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587" w14:textId="1247DF7B" w:rsidR="00A8442D" w:rsidRPr="0016146D" w:rsidRDefault="00A8442D" w:rsidP="0016146D">
      <w:pPr>
        <w:pStyle w:val="Subttul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614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Principais </w:t>
      </w:r>
      <w:proofErr w:type="spellStart"/>
      <w:r w:rsidRPr="001614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tags</w:t>
      </w:r>
      <w:proofErr w:type="spellEnd"/>
      <w:r w:rsidRPr="001614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CSS</w:t>
      </w:r>
    </w:p>
    <w:p w14:paraId="5DF2B969" w14:textId="1D2053AA" w:rsidR="00A8442D" w:rsidRDefault="00A8442D" w:rsidP="008801D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Cores e Fundos</w:t>
      </w:r>
    </w:p>
    <w:p w14:paraId="46E671F9" w14:textId="0623D0FD" w:rsidR="00A8442D" w:rsidRPr="00A8442D" w:rsidRDefault="00A8442D" w:rsidP="008801D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6F7FEB">
        <w:rPr>
          <w:rFonts w:ascii="Times New Roman" w:hAnsi="Times New Roman" w:cs="Times New Roman"/>
          <w:highlight w:val="lightGray"/>
        </w:rPr>
        <w:t>background-color:</w:t>
      </w:r>
      <w:r w:rsidRPr="00A8442D">
        <w:rPr>
          <w:rFonts w:ascii="Times New Roman" w:hAnsi="Times New Roman" w:cs="Times New Roman"/>
        </w:rPr>
        <w:t xml:space="preserve"> Define a cor de fundo do elemento. </w:t>
      </w:r>
    </w:p>
    <w:p w14:paraId="4B083671" w14:textId="6E074CBA" w:rsidR="00A8442D" w:rsidRDefault="00A8442D" w:rsidP="008801D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6F7FEB">
        <w:rPr>
          <w:rFonts w:ascii="Times New Roman" w:hAnsi="Times New Roman" w:cs="Times New Roman"/>
          <w:highlight w:val="lightGray"/>
        </w:rPr>
        <w:t>color:</w:t>
      </w:r>
      <w:r w:rsidRPr="00A8442D">
        <w:rPr>
          <w:rFonts w:ascii="Times New Roman" w:hAnsi="Times New Roman" w:cs="Times New Roman"/>
        </w:rPr>
        <w:t xml:space="preserve"> Define a cor do texto.</w:t>
      </w:r>
    </w:p>
    <w:p w14:paraId="5C56A616" w14:textId="7D3CEB49" w:rsidR="006F7FEB" w:rsidRDefault="006F7FEB" w:rsidP="008801D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Fontes e Textos</w:t>
      </w:r>
    </w:p>
    <w:p w14:paraId="142870DD" w14:textId="53BE3823" w:rsidR="006F7FEB" w:rsidRPr="006F7FEB" w:rsidRDefault="006F7FEB" w:rsidP="008801D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F7FEB">
        <w:rPr>
          <w:rFonts w:ascii="Times New Roman" w:hAnsi="Times New Roman" w:cs="Times New Roman"/>
          <w:highlight w:val="lightGray"/>
        </w:rPr>
        <w:t>font-family</w:t>
      </w:r>
      <w:proofErr w:type="spellEnd"/>
      <w:r w:rsidRPr="006F7FEB">
        <w:rPr>
          <w:rFonts w:ascii="Times New Roman" w:hAnsi="Times New Roman" w:cs="Times New Roman"/>
          <w:highlight w:val="lightGray"/>
        </w:rPr>
        <w:t>:</w:t>
      </w:r>
      <w:r w:rsidRPr="006F7FEB">
        <w:rPr>
          <w:rFonts w:ascii="Times New Roman" w:hAnsi="Times New Roman" w:cs="Times New Roman"/>
        </w:rPr>
        <w:t xml:space="preserve"> Define a família da fonte (</w:t>
      </w:r>
      <w:proofErr w:type="spellStart"/>
      <w:r w:rsidRPr="006F7FEB">
        <w:rPr>
          <w:rFonts w:ascii="Times New Roman" w:hAnsi="Times New Roman" w:cs="Times New Roman"/>
        </w:rPr>
        <w:t>Ex</w:t>
      </w:r>
      <w:proofErr w:type="spellEnd"/>
      <w:r w:rsidRPr="006F7FEB">
        <w:rPr>
          <w:rFonts w:ascii="Times New Roman" w:hAnsi="Times New Roman" w:cs="Times New Roman"/>
        </w:rPr>
        <w:t xml:space="preserve">: "Times New Roman", Arial). </w:t>
      </w:r>
    </w:p>
    <w:p w14:paraId="6E7E8BA6" w14:textId="60E6BCA4" w:rsidR="006F7FEB" w:rsidRPr="006F7FEB" w:rsidRDefault="006F7FEB" w:rsidP="008801D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F7FEB">
        <w:rPr>
          <w:rFonts w:ascii="Times New Roman" w:hAnsi="Times New Roman" w:cs="Times New Roman"/>
          <w:highlight w:val="lightGray"/>
        </w:rPr>
        <w:t>font-size</w:t>
      </w:r>
      <w:proofErr w:type="spellEnd"/>
      <w:r w:rsidRPr="006F7FEB">
        <w:rPr>
          <w:rFonts w:ascii="Times New Roman" w:hAnsi="Times New Roman" w:cs="Times New Roman"/>
          <w:highlight w:val="lightGray"/>
        </w:rPr>
        <w:t>:</w:t>
      </w:r>
      <w:r w:rsidRPr="006F7FEB">
        <w:rPr>
          <w:rFonts w:ascii="Times New Roman" w:hAnsi="Times New Roman" w:cs="Times New Roman"/>
        </w:rPr>
        <w:t xml:space="preserve"> Define o tamanho da fonte. </w:t>
      </w:r>
    </w:p>
    <w:p w14:paraId="07C05672" w14:textId="493C6575" w:rsidR="006F7FEB" w:rsidRDefault="006F7FEB" w:rsidP="008801D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F7FEB">
        <w:rPr>
          <w:rFonts w:ascii="Times New Roman" w:hAnsi="Times New Roman" w:cs="Times New Roman"/>
          <w:highlight w:val="lightGray"/>
        </w:rPr>
        <w:t>font-style</w:t>
      </w:r>
      <w:proofErr w:type="spellEnd"/>
      <w:r w:rsidRPr="006F7FEB">
        <w:rPr>
          <w:rFonts w:ascii="Times New Roman" w:hAnsi="Times New Roman" w:cs="Times New Roman"/>
          <w:highlight w:val="lightGray"/>
        </w:rPr>
        <w:t>:</w:t>
      </w:r>
      <w:r w:rsidRPr="006F7FEB">
        <w:rPr>
          <w:rFonts w:ascii="Times New Roman" w:hAnsi="Times New Roman" w:cs="Times New Roman"/>
        </w:rPr>
        <w:t xml:space="preserve"> Define o estilo da fonte (</w:t>
      </w:r>
      <w:proofErr w:type="spellStart"/>
      <w:r w:rsidRPr="006F7FEB">
        <w:rPr>
          <w:rFonts w:ascii="Times New Roman" w:hAnsi="Times New Roman" w:cs="Times New Roman"/>
        </w:rPr>
        <w:t>Ex</w:t>
      </w:r>
      <w:proofErr w:type="spellEnd"/>
      <w:r w:rsidRPr="006F7FEB">
        <w:rPr>
          <w:rFonts w:ascii="Times New Roman" w:hAnsi="Times New Roman" w:cs="Times New Roman"/>
        </w:rPr>
        <w:t xml:space="preserve">: </w:t>
      </w:r>
      <w:proofErr w:type="spellStart"/>
      <w:r w:rsidRPr="006F7FEB">
        <w:rPr>
          <w:rFonts w:ascii="Times New Roman" w:hAnsi="Times New Roman" w:cs="Times New Roman"/>
        </w:rPr>
        <w:t>italic</w:t>
      </w:r>
      <w:proofErr w:type="spellEnd"/>
      <w:r w:rsidRPr="006F7FEB">
        <w:rPr>
          <w:rFonts w:ascii="Times New Roman" w:hAnsi="Times New Roman" w:cs="Times New Roman"/>
        </w:rPr>
        <w:t xml:space="preserve">, normal). </w:t>
      </w:r>
    </w:p>
    <w:p w14:paraId="1700AB12" w14:textId="6CA6E9A3" w:rsidR="003348A7" w:rsidRPr="006F7FEB" w:rsidRDefault="003348A7" w:rsidP="008801D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348A7">
        <w:rPr>
          <w:rFonts w:ascii="Times New Roman" w:hAnsi="Times New Roman" w:cs="Times New Roman"/>
          <w:highlight w:val="lightGray"/>
        </w:rPr>
        <w:t>font-weight</w:t>
      </w:r>
      <w:proofErr w:type="spellEnd"/>
      <w:r w:rsidRPr="003348A7">
        <w:rPr>
          <w:rFonts w:ascii="Times New Roman" w:hAnsi="Times New Roman" w:cs="Times New Roman"/>
          <w:highlight w:val="lightGray"/>
        </w:rPr>
        <w:t>:</w:t>
      </w:r>
      <w:r w:rsidRPr="003348A7">
        <w:rPr>
          <w:rFonts w:ascii="Times New Roman" w:hAnsi="Times New Roman" w:cs="Times New Roman"/>
        </w:rPr>
        <w:t xml:space="preserve"> Define o peso (espessura) da fonte (</w:t>
      </w:r>
      <w:r w:rsidRPr="003348A7">
        <w:rPr>
          <w:rFonts w:ascii="Times New Roman" w:hAnsi="Times New Roman" w:cs="Times New Roman"/>
          <w:highlight w:val="lightGray"/>
        </w:rPr>
        <w:t xml:space="preserve">normal, </w:t>
      </w:r>
      <w:proofErr w:type="spellStart"/>
      <w:r w:rsidRPr="003348A7">
        <w:rPr>
          <w:rFonts w:ascii="Times New Roman" w:hAnsi="Times New Roman" w:cs="Times New Roman"/>
          <w:highlight w:val="lightGray"/>
        </w:rPr>
        <w:t>bold</w:t>
      </w:r>
      <w:proofErr w:type="spellEnd"/>
      <w:r w:rsidRPr="003348A7">
        <w:rPr>
          <w:rFonts w:ascii="Times New Roman" w:hAnsi="Times New Roman" w:cs="Times New Roman"/>
          <w:highlight w:val="lightGray"/>
        </w:rPr>
        <w:t xml:space="preserve">, </w:t>
      </w:r>
      <w:proofErr w:type="spellStart"/>
      <w:r w:rsidRPr="003348A7">
        <w:rPr>
          <w:rFonts w:ascii="Times New Roman" w:hAnsi="Times New Roman" w:cs="Times New Roman"/>
          <w:highlight w:val="lightGray"/>
        </w:rPr>
        <w:t>lighter</w:t>
      </w:r>
      <w:proofErr w:type="spellEnd"/>
      <w:r w:rsidRPr="003348A7">
        <w:rPr>
          <w:rFonts w:ascii="Times New Roman" w:hAnsi="Times New Roman" w:cs="Times New Roman"/>
          <w:highlight w:val="lightGray"/>
        </w:rPr>
        <w:t xml:space="preserve">, </w:t>
      </w:r>
      <w:proofErr w:type="spellStart"/>
      <w:r w:rsidRPr="003348A7">
        <w:rPr>
          <w:rFonts w:ascii="Times New Roman" w:hAnsi="Times New Roman" w:cs="Times New Roman"/>
          <w:highlight w:val="lightGray"/>
        </w:rPr>
        <w:t>bolder</w:t>
      </w:r>
      <w:proofErr w:type="spellEnd"/>
      <w:r w:rsidRPr="003348A7">
        <w:rPr>
          <w:rFonts w:ascii="Times New Roman" w:hAnsi="Times New Roman" w:cs="Times New Roman"/>
        </w:rPr>
        <w:t xml:space="preserve"> ou valores numéricos de 100 a 900).</w:t>
      </w:r>
    </w:p>
    <w:p w14:paraId="78C0FFB2" w14:textId="19C77205" w:rsidR="006F7FEB" w:rsidRPr="006F7FEB" w:rsidRDefault="006F7FEB" w:rsidP="008801D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F7FEB">
        <w:rPr>
          <w:rFonts w:ascii="Times New Roman" w:hAnsi="Times New Roman" w:cs="Times New Roman"/>
          <w:highlight w:val="lightGray"/>
        </w:rPr>
        <w:t>text-transform</w:t>
      </w:r>
      <w:proofErr w:type="spellEnd"/>
      <w:r w:rsidRPr="006F7FEB">
        <w:rPr>
          <w:rFonts w:ascii="Times New Roman" w:hAnsi="Times New Roman" w:cs="Times New Roman"/>
          <w:highlight w:val="lightGray"/>
        </w:rPr>
        <w:t>:</w:t>
      </w:r>
      <w:r w:rsidRPr="006F7FEB">
        <w:rPr>
          <w:rFonts w:ascii="Times New Roman" w:hAnsi="Times New Roman" w:cs="Times New Roman"/>
        </w:rPr>
        <w:t xml:space="preserve"> Transforma o texto (</w:t>
      </w:r>
      <w:proofErr w:type="spellStart"/>
      <w:r w:rsidRPr="006F7FEB">
        <w:rPr>
          <w:rFonts w:ascii="Times New Roman" w:hAnsi="Times New Roman" w:cs="Times New Roman"/>
          <w:highlight w:val="lightGray"/>
        </w:rPr>
        <w:t>uppercase</w:t>
      </w:r>
      <w:proofErr w:type="spellEnd"/>
      <w:r w:rsidRPr="006F7FEB">
        <w:rPr>
          <w:rFonts w:ascii="Times New Roman" w:hAnsi="Times New Roman" w:cs="Times New Roman"/>
          <w:highlight w:val="lightGray"/>
        </w:rPr>
        <w:t xml:space="preserve">, </w:t>
      </w:r>
      <w:proofErr w:type="spellStart"/>
      <w:r w:rsidRPr="006F7FEB">
        <w:rPr>
          <w:rFonts w:ascii="Times New Roman" w:hAnsi="Times New Roman" w:cs="Times New Roman"/>
          <w:highlight w:val="lightGray"/>
        </w:rPr>
        <w:t>lowercase</w:t>
      </w:r>
      <w:proofErr w:type="spellEnd"/>
      <w:r w:rsidRPr="006F7FEB">
        <w:rPr>
          <w:rFonts w:ascii="Times New Roman" w:hAnsi="Times New Roman" w:cs="Times New Roman"/>
          <w:highlight w:val="lightGray"/>
        </w:rPr>
        <w:t>, capitalize</w:t>
      </w:r>
      <w:r w:rsidRPr="006F7FEB">
        <w:rPr>
          <w:rFonts w:ascii="Times New Roman" w:hAnsi="Times New Roman" w:cs="Times New Roman"/>
        </w:rPr>
        <w:t xml:space="preserve">). </w:t>
      </w:r>
    </w:p>
    <w:p w14:paraId="1F1E36EB" w14:textId="1F878CA0" w:rsidR="006F7FEB" w:rsidRPr="006F7FEB" w:rsidRDefault="006F7FEB" w:rsidP="008801D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F7FEB">
        <w:rPr>
          <w:rFonts w:ascii="Times New Roman" w:hAnsi="Times New Roman" w:cs="Times New Roman"/>
          <w:highlight w:val="lightGray"/>
        </w:rPr>
        <w:t>text-align</w:t>
      </w:r>
      <w:proofErr w:type="spellEnd"/>
      <w:r w:rsidRPr="006F7FEB">
        <w:rPr>
          <w:rFonts w:ascii="Times New Roman" w:hAnsi="Times New Roman" w:cs="Times New Roman"/>
          <w:highlight w:val="lightGray"/>
        </w:rPr>
        <w:t>:</w:t>
      </w:r>
      <w:r w:rsidRPr="006F7FEB">
        <w:rPr>
          <w:rFonts w:ascii="Times New Roman" w:hAnsi="Times New Roman" w:cs="Times New Roman"/>
        </w:rPr>
        <w:t xml:space="preserve"> Alinha o texto (</w:t>
      </w:r>
      <w:proofErr w:type="spellStart"/>
      <w:r w:rsidRPr="006F7FEB">
        <w:rPr>
          <w:rFonts w:ascii="Times New Roman" w:hAnsi="Times New Roman" w:cs="Times New Roman"/>
          <w:highlight w:val="lightGray"/>
        </w:rPr>
        <w:t>left</w:t>
      </w:r>
      <w:proofErr w:type="spellEnd"/>
      <w:r w:rsidRPr="006F7FEB">
        <w:rPr>
          <w:rFonts w:ascii="Times New Roman" w:hAnsi="Times New Roman" w:cs="Times New Roman"/>
          <w:highlight w:val="lightGray"/>
        </w:rPr>
        <w:t xml:space="preserve">, center, </w:t>
      </w:r>
      <w:proofErr w:type="spellStart"/>
      <w:r w:rsidRPr="006F7FEB">
        <w:rPr>
          <w:rFonts w:ascii="Times New Roman" w:hAnsi="Times New Roman" w:cs="Times New Roman"/>
          <w:highlight w:val="lightGray"/>
        </w:rPr>
        <w:t>right</w:t>
      </w:r>
      <w:proofErr w:type="spellEnd"/>
      <w:r w:rsidRPr="006F7FEB">
        <w:rPr>
          <w:rFonts w:ascii="Times New Roman" w:hAnsi="Times New Roman" w:cs="Times New Roman"/>
          <w:highlight w:val="lightGray"/>
        </w:rPr>
        <w:t xml:space="preserve">, </w:t>
      </w:r>
      <w:proofErr w:type="spellStart"/>
      <w:r w:rsidRPr="006F7FEB">
        <w:rPr>
          <w:rFonts w:ascii="Times New Roman" w:hAnsi="Times New Roman" w:cs="Times New Roman"/>
          <w:highlight w:val="lightGray"/>
        </w:rPr>
        <w:t>justify</w:t>
      </w:r>
      <w:proofErr w:type="spellEnd"/>
      <w:r w:rsidRPr="006F7FEB">
        <w:rPr>
          <w:rFonts w:ascii="Times New Roman" w:hAnsi="Times New Roman" w:cs="Times New Roman"/>
        </w:rPr>
        <w:t xml:space="preserve">). </w:t>
      </w:r>
    </w:p>
    <w:p w14:paraId="652D9489" w14:textId="7D6393F4" w:rsidR="006F7FEB" w:rsidRPr="006F7FEB" w:rsidRDefault="006F7FEB" w:rsidP="008801D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F7FEB">
        <w:rPr>
          <w:rFonts w:ascii="Times New Roman" w:hAnsi="Times New Roman" w:cs="Times New Roman"/>
          <w:highlight w:val="lightGray"/>
        </w:rPr>
        <w:t>text-indent</w:t>
      </w:r>
      <w:proofErr w:type="spellEnd"/>
      <w:r w:rsidRPr="006F7FEB">
        <w:rPr>
          <w:rFonts w:ascii="Times New Roman" w:hAnsi="Times New Roman" w:cs="Times New Roman"/>
          <w:highlight w:val="lightGray"/>
        </w:rPr>
        <w:t>:</w:t>
      </w:r>
      <w:r w:rsidRPr="006F7FEB">
        <w:rPr>
          <w:rFonts w:ascii="Times New Roman" w:hAnsi="Times New Roman" w:cs="Times New Roman"/>
        </w:rPr>
        <w:t xml:space="preserve"> Define o espaço no início do parágrafo. </w:t>
      </w:r>
    </w:p>
    <w:p w14:paraId="210DFDB7" w14:textId="7719B1B4" w:rsidR="006F7FEB" w:rsidRDefault="006F7FEB" w:rsidP="008801D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F7FEB">
        <w:rPr>
          <w:rFonts w:ascii="Times New Roman" w:hAnsi="Times New Roman" w:cs="Times New Roman"/>
          <w:highlight w:val="lightGray"/>
          <w:lang w:val="en-US"/>
        </w:rPr>
        <w:t>text-decoration:</w:t>
      </w:r>
      <w:r w:rsidRPr="006F7F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F7FEB">
        <w:rPr>
          <w:rFonts w:ascii="Times New Roman" w:hAnsi="Times New Roman" w:cs="Times New Roman"/>
          <w:lang w:val="en-US"/>
        </w:rPr>
        <w:t>Adiciona</w:t>
      </w:r>
      <w:proofErr w:type="spellEnd"/>
      <w:r w:rsidRPr="006F7F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F7FEB">
        <w:rPr>
          <w:rFonts w:ascii="Times New Roman" w:hAnsi="Times New Roman" w:cs="Times New Roman"/>
          <w:lang w:val="en-US"/>
        </w:rPr>
        <w:t>efeitos</w:t>
      </w:r>
      <w:proofErr w:type="spellEnd"/>
      <w:r w:rsidRPr="006F7F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F7FEB">
        <w:rPr>
          <w:rFonts w:ascii="Times New Roman" w:hAnsi="Times New Roman" w:cs="Times New Roman"/>
          <w:lang w:val="en-US"/>
        </w:rPr>
        <w:t>ao</w:t>
      </w:r>
      <w:proofErr w:type="spellEnd"/>
      <w:r w:rsidRPr="006F7FE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F7FEB">
        <w:rPr>
          <w:rFonts w:ascii="Times New Roman" w:hAnsi="Times New Roman" w:cs="Times New Roman"/>
          <w:lang w:val="en-US"/>
        </w:rPr>
        <w:t>texto</w:t>
      </w:r>
      <w:proofErr w:type="spellEnd"/>
      <w:r w:rsidRPr="006F7FEB">
        <w:rPr>
          <w:rFonts w:ascii="Times New Roman" w:hAnsi="Times New Roman" w:cs="Times New Roman"/>
          <w:lang w:val="en-US"/>
        </w:rPr>
        <w:t xml:space="preserve"> (</w:t>
      </w:r>
      <w:r w:rsidRPr="006F7FEB">
        <w:rPr>
          <w:rFonts w:ascii="Times New Roman" w:hAnsi="Times New Roman" w:cs="Times New Roman"/>
          <w:highlight w:val="lightGray"/>
          <w:lang w:val="en-US"/>
        </w:rPr>
        <w:t>underline, line-through, overline, none</w:t>
      </w:r>
      <w:r w:rsidRPr="006F7FEB">
        <w:rPr>
          <w:rFonts w:ascii="Times New Roman" w:hAnsi="Times New Roman" w:cs="Times New Roman"/>
          <w:lang w:val="en-US"/>
        </w:rPr>
        <w:t>).</w:t>
      </w:r>
    </w:p>
    <w:p w14:paraId="1604AE08" w14:textId="35C1BE5F" w:rsidR="00A320AC" w:rsidRDefault="00A320AC" w:rsidP="008801D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320AC">
        <w:rPr>
          <w:rFonts w:ascii="Times New Roman" w:hAnsi="Times New Roman" w:cs="Times New Roman"/>
          <w:highlight w:val="lightGray"/>
        </w:rPr>
        <w:t>letter-spacing</w:t>
      </w:r>
      <w:proofErr w:type="spellEnd"/>
      <w:r w:rsidRPr="00A320AC">
        <w:rPr>
          <w:rFonts w:ascii="Times New Roman" w:hAnsi="Times New Roman" w:cs="Times New Roman"/>
          <w:highlight w:val="lightGray"/>
        </w:rPr>
        <w:t>:</w:t>
      </w:r>
      <w:r w:rsidRPr="00A320AC">
        <w:rPr>
          <w:rFonts w:ascii="Times New Roman" w:hAnsi="Times New Roman" w:cs="Times New Roman"/>
        </w:rPr>
        <w:t xml:space="preserve"> Define o espaçamento entre as letras (positivo para aumentar, negativo para reduzir).</w:t>
      </w:r>
    </w:p>
    <w:p w14:paraId="3593C557" w14:textId="66FFB125" w:rsidR="00153A93" w:rsidRDefault="00153A93" w:rsidP="008801D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53A93">
        <w:rPr>
          <w:rFonts w:ascii="Times New Roman" w:hAnsi="Times New Roman" w:cs="Times New Roman"/>
          <w:highlight w:val="lightGray"/>
        </w:rPr>
        <w:t>line-height</w:t>
      </w:r>
      <w:proofErr w:type="spellEnd"/>
      <w:r w:rsidRPr="00153A93">
        <w:rPr>
          <w:rFonts w:ascii="Times New Roman" w:hAnsi="Times New Roman" w:cs="Times New Roman"/>
          <w:highlight w:val="lightGray"/>
        </w:rPr>
        <w:t>:</w:t>
      </w:r>
      <w:r w:rsidRPr="00153A93">
        <w:rPr>
          <w:rFonts w:ascii="Times New Roman" w:hAnsi="Times New Roman" w:cs="Times New Roman"/>
        </w:rPr>
        <w:t xml:space="preserve"> Define a altura da linha, controlando o espaçamento vertical entre as linhas de texto.</w:t>
      </w:r>
    </w:p>
    <w:p w14:paraId="72B38A89" w14:textId="68A99814" w:rsidR="006F7FEB" w:rsidRDefault="006F7FEB" w:rsidP="008801D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Dimensões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e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Espaçamentos</w:t>
      </w:r>
      <w:proofErr w:type="spellEnd"/>
    </w:p>
    <w:p w14:paraId="1387FF4F" w14:textId="469FEA82" w:rsidR="006F7FEB" w:rsidRPr="006F7FEB" w:rsidRDefault="006F7FEB" w:rsidP="008801D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F7FEB">
        <w:rPr>
          <w:rFonts w:ascii="Times New Roman" w:hAnsi="Times New Roman" w:cs="Times New Roman"/>
          <w:highlight w:val="lightGray"/>
        </w:rPr>
        <w:t>width</w:t>
      </w:r>
      <w:proofErr w:type="spellEnd"/>
      <w:r w:rsidRPr="006F7FEB">
        <w:rPr>
          <w:rFonts w:ascii="Times New Roman" w:hAnsi="Times New Roman" w:cs="Times New Roman"/>
          <w:highlight w:val="lightGray"/>
        </w:rPr>
        <w:t>:</w:t>
      </w:r>
      <w:r w:rsidRPr="006F7FEB">
        <w:rPr>
          <w:rFonts w:ascii="Times New Roman" w:hAnsi="Times New Roman" w:cs="Times New Roman"/>
        </w:rPr>
        <w:t xml:space="preserve"> Define a largura do elemento. </w:t>
      </w:r>
    </w:p>
    <w:p w14:paraId="635A30B2" w14:textId="565BA0A3" w:rsidR="006F7FEB" w:rsidRPr="006F7FEB" w:rsidRDefault="006F7FEB" w:rsidP="008801D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F7FEB">
        <w:rPr>
          <w:rFonts w:ascii="Times New Roman" w:hAnsi="Times New Roman" w:cs="Times New Roman"/>
          <w:highlight w:val="lightGray"/>
        </w:rPr>
        <w:t>height</w:t>
      </w:r>
      <w:proofErr w:type="spellEnd"/>
      <w:r w:rsidRPr="006F7FEB">
        <w:rPr>
          <w:rFonts w:ascii="Times New Roman" w:hAnsi="Times New Roman" w:cs="Times New Roman"/>
          <w:highlight w:val="lightGray"/>
        </w:rPr>
        <w:t>:</w:t>
      </w:r>
      <w:r w:rsidRPr="006F7FEB">
        <w:rPr>
          <w:rFonts w:ascii="Times New Roman" w:hAnsi="Times New Roman" w:cs="Times New Roman"/>
        </w:rPr>
        <w:t xml:space="preserve"> Define a altura do elemento. </w:t>
      </w:r>
    </w:p>
    <w:p w14:paraId="160B02F2" w14:textId="00BD00F5" w:rsidR="006F7FEB" w:rsidRPr="006F7FEB" w:rsidRDefault="006F7FEB" w:rsidP="008801D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F7FEB">
        <w:rPr>
          <w:rFonts w:ascii="Times New Roman" w:hAnsi="Times New Roman" w:cs="Times New Roman"/>
          <w:highlight w:val="lightGray"/>
        </w:rPr>
        <w:t>padding</w:t>
      </w:r>
      <w:proofErr w:type="spellEnd"/>
      <w:r w:rsidRPr="006F7FEB">
        <w:rPr>
          <w:rFonts w:ascii="Times New Roman" w:hAnsi="Times New Roman" w:cs="Times New Roman"/>
          <w:highlight w:val="lightGray"/>
        </w:rPr>
        <w:t>:</w:t>
      </w:r>
      <w:r w:rsidRPr="006F7FEB">
        <w:rPr>
          <w:rFonts w:ascii="Times New Roman" w:hAnsi="Times New Roman" w:cs="Times New Roman"/>
        </w:rPr>
        <w:t xml:space="preserve"> Define o espaçamento interno do elemento. </w:t>
      </w:r>
    </w:p>
    <w:p w14:paraId="178DF1BC" w14:textId="6DDE4376" w:rsidR="006F7FEB" w:rsidRDefault="006F7FEB" w:rsidP="008801D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F7FEB">
        <w:rPr>
          <w:rFonts w:ascii="Times New Roman" w:hAnsi="Times New Roman" w:cs="Times New Roman"/>
          <w:highlight w:val="lightGray"/>
        </w:rPr>
        <w:t>margin</w:t>
      </w:r>
      <w:proofErr w:type="spellEnd"/>
      <w:r w:rsidRPr="006F7FEB">
        <w:rPr>
          <w:rFonts w:ascii="Times New Roman" w:hAnsi="Times New Roman" w:cs="Times New Roman"/>
          <w:highlight w:val="lightGray"/>
        </w:rPr>
        <w:t>:</w:t>
      </w:r>
      <w:r w:rsidRPr="006F7FEB">
        <w:rPr>
          <w:rFonts w:ascii="Times New Roman" w:hAnsi="Times New Roman" w:cs="Times New Roman"/>
        </w:rPr>
        <w:t xml:space="preserve"> Define o espaçamento externo do elemento.</w:t>
      </w:r>
    </w:p>
    <w:p w14:paraId="1A546BB9" w14:textId="693EC484" w:rsidR="00794BA5" w:rsidRPr="003D29EB" w:rsidRDefault="00FE4025" w:rsidP="008801D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highlight w:val="lightGray"/>
        </w:rPr>
        <w:t>m</w:t>
      </w:r>
      <w:r w:rsidR="00794BA5" w:rsidRPr="008801DA">
        <w:rPr>
          <w:rFonts w:ascii="Times New Roman" w:hAnsi="Times New Roman" w:cs="Times New Roman"/>
          <w:highlight w:val="lightGray"/>
        </w:rPr>
        <w:t>argin</w:t>
      </w:r>
      <w:proofErr w:type="spellEnd"/>
      <w:r w:rsidR="00794BA5" w:rsidRPr="008801DA">
        <w:rPr>
          <w:rFonts w:ascii="Times New Roman" w:hAnsi="Times New Roman" w:cs="Times New Roman"/>
          <w:highlight w:val="lightGray"/>
        </w:rPr>
        <w:t>-top</w:t>
      </w:r>
      <w:r w:rsidR="003D29EB" w:rsidRPr="008801DA">
        <w:rPr>
          <w:rFonts w:ascii="Times New Roman" w:hAnsi="Times New Roman" w:cs="Times New Roman"/>
          <w:highlight w:val="lightGray"/>
        </w:rPr>
        <w:t>:</w:t>
      </w:r>
      <w:r w:rsidR="003D29EB" w:rsidRPr="003D29EB">
        <w:rPr>
          <w:rFonts w:ascii="Times New Roman" w:hAnsi="Times New Roman" w:cs="Times New Roman"/>
        </w:rPr>
        <w:t xml:space="preserve"> Define o espaçamento superior de</w:t>
      </w:r>
      <w:r w:rsidR="003D29EB">
        <w:rPr>
          <w:rFonts w:ascii="Times New Roman" w:hAnsi="Times New Roman" w:cs="Times New Roman"/>
        </w:rPr>
        <w:t xml:space="preserve"> um elemento.</w:t>
      </w:r>
    </w:p>
    <w:p w14:paraId="6A57DB9B" w14:textId="6B4A6B6E" w:rsidR="00253CE7" w:rsidRDefault="00253CE7" w:rsidP="008801D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Bordas e Sombras</w:t>
      </w:r>
    </w:p>
    <w:p w14:paraId="01A06941" w14:textId="2BEB4AC2" w:rsidR="005B3F76" w:rsidRPr="005B3F76" w:rsidRDefault="005B3F76" w:rsidP="008801D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B3F76">
        <w:rPr>
          <w:rFonts w:ascii="Times New Roman" w:hAnsi="Times New Roman" w:cs="Times New Roman"/>
          <w:highlight w:val="lightGray"/>
        </w:rPr>
        <w:t>border</w:t>
      </w:r>
      <w:proofErr w:type="spellEnd"/>
      <w:r w:rsidRPr="005B3F76">
        <w:rPr>
          <w:rFonts w:ascii="Times New Roman" w:hAnsi="Times New Roman" w:cs="Times New Roman"/>
          <w:highlight w:val="lightGray"/>
        </w:rPr>
        <w:t>:</w:t>
      </w:r>
      <w:r w:rsidRPr="005B3F76">
        <w:rPr>
          <w:rFonts w:ascii="Times New Roman" w:hAnsi="Times New Roman" w:cs="Times New Roman"/>
        </w:rPr>
        <w:t xml:space="preserve"> Define todas as propriedades da borda (largura, estilo e cor). </w:t>
      </w:r>
    </w:p>
    <w:p w14:paraId="01F292CC" w14:textId="73433D97" w:rsidR="005B3F76" w:rsidRPr="005B3F76" w:rsidRDefault="005B3F76" w:rsidP="008801D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B3F76">
        <w:rPr>
          <w:rFonts w:ascii="Times New Roman" w:hAnsi="Times New Roman" w:cs="Times New Roman"/>
          <w:highlight w:val="lightGray"/>
        </w:rPr>
        <w:t>border</w:t>
      </w:r>
      <w:proofErr w:type="spellEnd"/>
      <w:r w:rsidRPr="005B3F76">
        <w:rPr>
          <w:rFonts w:ascii="Times New Roman" w:hAnsi="Times New Roman" w:cs="Times New Roman"/>
          <w:highlight w:val="lightGray"/>
        </w:rPr>
        <w:t>-top-</w:t>
      </w:r>
      <w:proofErr w:type="spellStart"/>
      <w:r w:rsidRPr="005B3F76">
        <w:rPr>
          <w:rFonts w:ascii="Times New Roman" w:hAnsi="Times New Roman" w:cs="Times New Roman"/>
          <w:highlight w:val="lightGray"/>
        </w:rPr>
        <w:t>width</w:t>
      </w:r>
      <w:proofErr w:type="spellEnd"/>
      <w:r w:rsidRPr="005B3F76">
        <w:rPr>
          <w:rFonts w:ascii="Times New Roman" w:hAnsi="Times New Roman" w:cs="Times New Roman"/>
          <w:highlight w:val="lightGray"/>
        </w:rPr>
        <w:t>:</w:t>
      </w:r>
      <w:r w:rsidRPr="005B3F76">
        <w:rPr>
          <w:rFonts w:ascii="Times New Roman" w:hAnsi="Times New Roman" w:cs="Times New Roman"/>
        </w:rPr>
        <w:t xml:space="preserve"> Define a espessura da borda superior. </w:t>
      </w:r>
    </w:p>
    <w:p w14:paraId="51F647B8" w14:textId="7CB60686" w:rsidR="005B3F76" w:rsidRPr="005B3F76" w:rsidRDefault="005B3F76" w:rsidP="008801D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B3F76">
        <w:rPr>
          <w:rFonts w:ascii="Times New Roman" w:hAnsi="Times New Roman" w:cs="Times New Roman"/>
          <w:highlight w:val="lightGray"/>
        </w:rPr>
        <w:t>border-right-style</w:t>
      </w:r>
      <w:proofErr w:type="spellEnd"/>
      <w:r w:rsidRPr="005B3F76">
        <w:rPr>
          <w:rFonts w:ascii="Times New Roman" w:hAnsi="Times New Roman" w:cs="Times New Roman"/>
          <w:highlight w:val="lightGray"/>
        </w:rPr>
        <w:t>:</w:t>
      </w:r>
      <w:r w:rsidRPr="005B3F76">
        <w:rPr>
          <w:rFonts w:ascii="Times New Roman" w:hAnsi="Times New Roman" w:cs="Times New Roman"/>
        </w:rPr>
        <w:t xml:space="preserve"> Define o estilo da borda direita. </w:t>
      </w:r>
    </w:p>
    <w:p w14:paraId="702A383D" w14:textId="7F26865D" w:rsidR="005B3F76" w:rsidRPr="005B3F76" w:rsidRDefault="005B3F76" w:rsidP="008801D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B3F76">
        <w:rPr>
          <w:rFonts w:ascii="Times New Roman" w:hAnsi="Times New Roman" w:cs="Times New Roman"/>
          <w:highlight w:val="lightGray"/>
        </w:rPr>
        <w:t>border</w:t>
      </w:r>
      <w:proofErr w:type="spellEnd"/>
      <w:r w:rsidRPr="005B3F76">
        <w:rPr>
          <w:rFonts w:ascii="Times New Roman" w:hAnsi="Times New Roman" w:cs="Times New Roman"/>
          <w:highlight w:val="lightGray"/>
        </w:rPr>
        <w:t>-</w:t>
      </w:r>
      <w:proofErr w:type="spellStart"/>
      <w:r w:rsidRPr="005B3F76">
        <w:rPr>
          <w:rFonts w:ascii="Times New Roman" w:hAnsi="Times New Roman" w:cs="Times New Roman"/>
          <w:highlight w:val="lightGray"/>
        </w:rPr>
        <w:t>left</w:t>
      </w:r>
      <w:proofErr w:type="spellEnd"/>
      <w:r w:rsidRPr="005B3F76">
        <w:rPr>
          <w:rFonts w:ascii="Times New Roman" w:hAnsi="Times New Roman" w:cs="Times New Roman"/>
          <w:highlight w:val="lightGray"/>
        </w:rPr>
        <w:t>-color:</w:t>
      </w:r>
      <w:r w:rsidRPr="005B3F76">
        <w:rPr>
          <w:rFonts w:ascii="Times New Roman" w:hAnsi="Times New Roman" w:cs="Times New Roman"/>
        </w:rPr>
        <w:t xml:space="preserve"> Define a cor da borda esquerda. </w:t>
      </w:r>
    </w:p>
    <w:p w14:paraId="1EBC7E50" w14:textId="0F97A7D6" w:rsidR="005B3F76" w:rsidRPr="005B3F76" w:rsidRDefault="005B3F76" w:rsidP="008801D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B3F76">
        <w:rPr>
          <w:rFonts w:ascii="Times New Roman" w:hAnsi="Times New Roman" w:cs="Times New Roman"/>
          <w:highlight w:val="lightGray"/>
        </w:rPr>
        <w:lastRenderedPageBreak/>
        <w:t>border-bottom</w:t>
      </w:r>
      <w:proofErr w:type="spellEnd"/>
      <w:r w:rsidRPr="005B3F76">
        <w:rPr>
          <w:rFonts w:ascii="Times New Roman" w:hAnsi="Times New Roman" w:cs="Times New Roman"/>
          <w:highlight w:val="lightGray"/>
        </w:rPr>
        <w:t>:</w:t>
      </w:r>
      <w:r w:rsidRPr="005B3F76">
        <w:rPr>
          <w:rFonts w:ascii="Times New Roman" w:hAnsi="Times New Roman" w:cs="Times New Roman"/>
        </w:rPr>
        <w:t xml:space="preserve"> Define a borda inferior. </w:t>
      </w:r>
    </w:p>
    <w:p w14:paraId="40468A2B" w14:textId="51538715" w:rsidR="005B3F76" w:rsidRPr="005B3F76" w:rsidRDefault="005B3F76" w:rsidP="008801D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B3F76">
        <w:rPr>
          <w:rFonts w:ascii="Times New Roman" w:hAnsi="Times New Roman" w:cs="Times New Roman"/>
          <w:highlight w:val="lightGray"/>
        </w:rPr>
        <w:t>border-radius</w:t>
      </w:r>
      <w:proofErr w:type="spellEnd"/>
      <w:r w:rsidRPr="005B3F76">
        <w:rPr>
          <w:rFonts w:ascii="Times New Roman" w:hAnsi="Times New Roman" w:cs="Times New Roman"/>
          <w:highlight w:val="lightGray"/>
        </w:rPr>
        <w:t>:</w:t>
      </w:r>
      <w:r w:rsidRPr="005B3F76">
        <w:rPr>
          <w:rFonts w:ascii="Times New Roman" w:hAnsi="Times New Roman" w:cs="Times New Roman"/>
        </w:rPr>
        <w:t xml:space="preserve"> Define bordas arredondadas. </w:t>
      </w:r>
    </w:p>
    <w:p w14:paraId="6D2F7BEB" w14:textId="478B387F" w:rsidR="005B3F76" w:rsidRPr="005B3F76" w:rsidRDefault="005B3F76" w:rsidP="008801D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B3F76">
        <w:rPr>
          <w:rFonts w:ascii="Times New Roman" w:hAnsi="Times New Roman" w:cs="Times New Roman"/>
          <w:highlight w:val="lightGray"/>
        </w:rPr>
        <w:t>outline</w:t>
      </w:r>
      <w:proofErr w:type="spellEnd"/>
      <w:r w:rsidRPr="005B3F76">
        <w:rPr>
          <w:rFonts w:ascii="Times New Roman" w:hAnsi="Times New Roman" w:cs="Times New Roman"/>
          <w:highlight w:val="lightGray"/>
        </w:rPr>
        <w:t>:</w:t>
      </w:r>
      <w:r w:rsidRPr="005B3F76">
        <w:rPr>
          <w:rFonts w:ascii="Times New Roman" w:hAnsi="Times New Roman" w:cs="Times New Roman"/>
        </w:rPr>
        <w:t xml:space="preserve"> Adiciona uma borda externa ao elemento. </w:t>
      </w:r>
    </w:p>
    <w:p w14:paraId="6F28086A" w14:textId="085846BB" w:rsidR="005B3F76" w:rsidRPr="005B3F76" w:rsidRDefault="005B3F76" w:rsidP="008801D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5B3F76">
        <w:rPr>
          <w:rFonts w:ascii="Times New Roman" w:hAnsi="Times New Roman" w:cs="Times New Roman"/>
          <w:highlight w:val="lightGray"/>
        </w:rPr>
        <w:t>box-</w:t>
      </w:r>
      <w:proofErr w:type="spellStart"/>
      <w:r w:rsidRPr="005B3F76">
        <w:rPr>
          <w:rFonts w:ascii="Times New Roman" w:hAnsi="Times New Roman" w:cs="Times New Roman"/>
          <w:highlight w:val="lightGray"/>
        </w:rPr>
        <w:t>shadow</w:t>
      </w:r>
      <w:proofErr w:type="spellEnd"/>
      <w:r w:rsidRPr="005B3F76">
        <w:rPr>
          <w:rFonts w:ascii="Times New Roman" w:hAnsi="Times New Roman" w:cs="Times New Roman"/>
          <w:highlight w:val="lightGray"/>
        </w:rPr>
        <w:t>:</w:t>
      </w:r>
      <w:r w:rsidRPr="005B3F76">
        <w:rPr>
          <w:rFonts w:ascii="Times New Roman" w:hAnsi="Times New Roman" w:cs="Times New Roman"/>
        </w:rPr>
        <w:t xml:space="preserve"> Adiciona sombras ao elemento.</w:t>
      </w:r>
    </w:p>
    <w:p w14:paraId="2878510E" w14:textId="383E9A76" w:rsidR="00A8442D" w:rsidRDefault="00B536CC" w:rsidP="008801D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Layout e Posicionamento</w:t>
      </w:r>
    </w:p>
    <w:p w14:paraId="2914ECD7" w14:textId="560ED91C" w:rsidR="00E137E3" w:rsidRPr="00E137E3" w:rsidRDefault="00E137E3" w:rsidP="00E137E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Flex Container</w:t>
      </w:r>
    </w:p>
    <w:p w14:paraId="14378296" w14:textId="2B08A1F0" w:rsidR="00E238AB" w:rsidRPr="00E238AB" w:rsidRDefault="00E238AB" w:rsidP="00E238A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E238AB">
        <w:rPr>
          <w:rFonts w:ascii="Times New Roman" w:hAnsi="Times New Roman" w:cs="Times New Roman"/>
          <w:highlight w:val="lightGray"/>
        </w:rPr>
        <w:t>flex-direction</w:t>
      </w:r>
      <w:proofErr w:type="spellEnd"/>
      <w:r w:rsidRPr="00E238AB">
        <w:rPr>
          <w:rFonts w:ascii="Times New Roman" w:hAnsi="Times New Roman" w:cs="Times New Roman"/>
          <w:highlight w:val="lightGray"/>
        </w:rPr>
        <w:t>:</w:t>
      </w:r>
      <w:r w:rsidRPr="00E238AB">
        <w:rPr>
          <w:rFonts w:ascii="Times New Roman" w:hAnsi="Times New Roman" w:cs="Times New Roman"/>
        </w:rPr>
        <w:t xml:space="preserve"> Define a direção principal do la</w:t>
      </w:r>
      <w:r>
        <w:rPr>
          <w:rFonts w:ascii="Times New Roman" w:hAnsi="Times New Roman" w:cs="Times New Roman"/>
        </w:rPr>
        <w:t>yout dos itens do contêiner flexível;</w:t>
      </w:r>
    </w:p>
    <w:p w14:paraId="21333819" w14:textId="71B39D72" w:rsidR="00E238AB" w:rsidRPr="00E238AB" w:rsidRDefault="00E238AB" w:rsidP="00E238AB">
      <w:pPr>
        <w:pStyle w:val="PargrafodaLista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E238AB">
        <w:rPr>
          <w:rFonts w:ascii="Times New Roman" w:hAnsi="Times New Roman" w:cs="Times New Roman"/>
          <w:highlight w:val="lightGray"/>
        </w:rPr>
        <w:t>row</w:t>
      </w:r>
      <w:proofErr w:type="spellEnd"/>
      <w:r w:rsidRPr="00E238AB">
        <w:rPr>
          <w:rFonts w:ascii="Times New Roman" w:hAnsi="Times New Roman" w:cs="Times New Roman"/>
          <w:highlight w:val="lightGray"/>
        </w:rPr>
        <w:t>:</w:t>
      </w:r>
      <w:r>
        <w:rPr>
          <w:rFonts w:ascii="Times New Roman" w:hAnsi="Times New Roman" w:cs="Times New Roman"/>
        </w:rPr>
        <w:t xml:space="preserve"> (Padrão) Organiza os itens na horizontal, da esquerda para a direita.</w:t>
      </w:r>
    </w:p>
    <w:p w14:paraId="6F534E40" w14:textId="064194E3" w:rsidR="00E238AB" w:rsidRPr="00E238AB" w:rsidRDefault="00E238AB" w:rsidP="00E238AB">
      <w:pPr>
        <w:pStyle w:val="PargrafodaLista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E238AB">
        <w:rPr>
          <w:rFonts w:ascii="Times New Roman" w:hAnsi="Times New Roman" w:cs="Times New Roman"/>
          <w:highlight w:val="lightGray"/>
        </w:rPr>
        <w:t>row</w:t>
      </w:r>
      <w:proofErr w:type="spellEnd"/>
      <w:r w:rsidRPr="00E238AB">
        <w:rPr>
          <w:rFonts w:ascii="Times New Roman" w:hAnsi="Times New Roman" w:cs="Times New Roman"/>
          <w:highlight w:val="lightGray"/>
        </w:rPr>
        <w:t>-reverse:</w:t>
      </w:r>
      <w:r>
        <w:rPr>
          <w:rFonts w:ascii="Times New Roman" w:hAnsi="Times New Roman" w:cs="Times New Roman"/>
        </w:rPr>
        <w:t xml:space="preserve"> Organiza os itens na horizontal, da direita para a esquerda.</w:t>
      </w:r>
    </w:p>
    <w:p w14:paraId="2CF47D1E" w14:textId="384FDC3C" w:rsidR="00E238AB" w:rsidRPr="00F6655B" w:rsidRDefault="00E238AB" w:rsidP="00E238AB">
      <w:pPr>
        <w:pStyle w:val="PargrafodaLista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6655B">
        <w:rPr>
          <w:rFonts w:ascii="Times New Roman" w:hAnsi="Times New Roman" w:cs="Times New Roman"/>
          <w:highlight w:val="lightGray"/>
        </w:rPr>
        <w:t>column</w:t>
      </w:r>
      <w:proofErr w:type="spellEnd"/>
      <w:r w:rsidRPr="00F6655B">
        <w:rPr>
          <w:rFonts w:ascii="Times New Roman" w:hAnsi="Times New Roman" w:cs="Times New Roman"/>
          <w:highlight w:val="lightGray"/>
        </w:rPr>
        <w:t>:</w:t>
      </w:r>
      <w:r>
        <w:rPr>
          <w:rFonts w:ascii="Times New Roman" w:hAnsi="Times New Roman" w:cs="Times New Roman"/>
        </w:rPr>
        <w:t xml:space="preserve"> Organiza os itens na vertical, de cima para baixo.</w:t>
      </w:r>
    </w:p>
    <w:p w14:paraId="1BD48CD5" w14:textId="4A4A366A" w:rsidR="00F6655B" w:rsidRPr="00F6655B" w:rsidRDefault="00F6655B" w:rsidP="00F6655B">
      <w:pPr>
        <w:pStyle w:val="PargrafodaLista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6655B">
        <w:rPr>
          <w:rFonts w:ascii="Times New Roman" w:hAnsi="Times New Roman" w:cs="Times New Roman"/>
          <w:highlight w:val="lightGray"/>
        </w:rPr>
        <w:t>column</w:t>
      </w:r>
      <w:proofErr w:type="spellEnd"/>
      <w:r w:rsidRPr="00F6655B">
        <w:rPr>
          <w:rFonts w:ascii="Times New Roman" w:hAnsi="Times New Roman" w:cs="Times New Roman"/>
          <w:highlight w:val="lightGray"/>
        </w:rPr>
        <w:t>-reverse:</w:t>
      </w:r>
      <w:r>
        <w:rPr>
          <w:rFonts w:ascii="Times New Roman" w:hAnsi="Times New Roman" w:cs="Times New Roman"/>
        </w:rPr>
        <w:t xml:space="preserve"> Organiza os itens na vertical, de baixo para cima.</w:t>
      </w:r>
    </w:p>
    <w:p w14:paraId="011E4C78" w14:textId="27D7862E" w:rsidR="00F6655B" w:rsidRPr="00B35277" w:rsidRDefault="00F6655B" w:rsidP="00F6655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35277">
        <w:rPr>
          <w:rFonts w:ascii="Times New Roman" w:hAnsi="Times New Roman" w:cs="Times New Roman"/>
          <w:highlight w:val="lightGray"/>
        </w:rPr>
        <w:t>flex</w:t>
      </w:r>
      <w:proofErr w:type="spellEnd"/>
      <w:r w:rsidRPr="00B35277">
        <w:rPr>
          <w:rFonts w:ascii="Times New Roman" w:hAnsi="Times New Roman" w:cs="Times New Roman"/>
          <w:highlight w:val="lightGray"/>
        </w:rPr>
        <w:t>-wrap:</w:t>
      </w:r>
      <w:r>
        <w:rPr>
          <w:rFonts w:ascii="Times New Roman" w:hAnsi="Times New Roman" w:cs="Times New Roman"/>
        </w:rPr>
        <w:t xml:space="preserve"> </w:t>
      </w:r>
      <w:r w:rsidR="00B35277">
        <w:rPr>
          <w:rFonts w:ascii="Times New Roman" w:hAnsi="Times New Roman" w:cs="Times New Roman"/>
        </w:rPr>
        <w:t>Define os itens podem quebrar para a próxima linha quando não couberem no contêiner.</w:t>
      </w:r>
    </w:p>
    <w:p w14:paraId="4C34DB73" w14:textId="3968CF7A" w:rsidR="00B35277" w:rsidRPr="00B35277" w:rsidRDefault="00B35277" w:rsidP="00B35277">
      <w:pPr>
        <w:pStyle w:val="PargrafodaLista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35277">
        <w:rPr>
          <w:rFonts w:ascii="Times New Roman" w:hAnsi="Times New Roman" w:cs="Times New Roman"/>
          <w:highlight w:val="lightGray"/>
        </w:rPr>
        <w:t>nowrap</w:t>
      </w:r>
      <w:proofErr w:type="spellEnd"/>
      <w:r w:rsidRPr="00B35277">
        <w:rPr>
          <w:rFonts w:ascii="Times New Roman" w:hAnsi="Times New Roman" w:cs="Times New Roman"/>
          <w:highlight w:val="lightGray"/>
        </w:rPr>
        <w:t>:</w:t>
      </w:r>
      <w:r>
        <w:rPr>
          <w:rFonts w:ascii="Times New Roman" w:hAnsi="Times New Roman" w:cs="Times New Roman"/>
        </w:rPr>
        <w:t xml:space="preserve"> (Padrão) Todos os itens permanecem em uma única linha.</w:t>
      </w:r>
    </w:p>
    <w:p w14:paraId="794F7A47" w14:textId="2B172BE1" w:rsidR="00B35277" w:rsidRPr="00B35277" w:rsidRDefault="00B35277" w:rsidP="00B35277">
      <w:pPr>
        <w:pStyle w:val="PargrafodaLista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35277">
        <w:rPr>
          <w:rFonts w:ascii="Times New Roman" w:hAnsi="Times New Roman" w:cs="Times New Roman"/>
          <w:highlight w:val="lightGray"/>
        </w:rPr>
        <w:t>wrap:</w:t>
      </w:r>
      <w:r>
        <w:rPr>
          <w:rFonts w:ascii="Times New Roman" w:hAnsi="Times New Roman" w:cs="Times New Roman"/>
        </w:rPr>
        <w:t xml:space="preserve"> Os itens quebram para a próxima linha se necessário.</w:t>
      </w:r>
    </w:p>
    <w:p w14:paraId="67168B5F" w14:textId="5ECCDFCF" w:rsidR="00B35277" w:rsidRPr="00B35277" w:rsidRDefault="00B35277" w:rsidP="00B35277">
      <w:pPr>
        <w:pStyle w:val="PargrafodaLista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35277">
        <w:rPr>
          <w:rFonts w:ascii="Times New Roman" w:hAnsi="Times New Roman" w:cs="Times New Roman"/>
          <w:highlight w:val="lightGray"/>
        </w:rPr>
        <w:t>wrap-reverse:</w:t>
      </w:r>
      <w:r>
        <w:rPr>
          <w:rFonts w:ascii="Times New Roman" w:hAnsi="Times New Roman" w:cs="Times New Roman"/>
        </w:rPr>
        <w:t xml:space="preserve"> Os itens quebram para a próxima linha, mas em ordem reversa.</w:t>
      </w:r>
    </w:p>
    <w:p w14:paraId="0FE690AB" w14:textId="13E0389A" w:rsidR="00B35277" w:rsidRPr="00A32B02" w:rsidRDefault="00A32B02" w:rsidP="00B3527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A32B02">
        <w:rPr>
          <w:rFonts w:ascii="Times New Roman" w:hAnsi="Times New Roman" w:cs="Times New Roman"/>
          <w:highlight w:val="lightGray"/>
        </w:rPr>
        <w:t>flex-flow</w:t>
      </w:r>
      <w:proofErr w:type="spellEnd"/>
      <w:r w:rsidRPr="00A32B02">
        <w:rPr>
          <w:rFonts w:ascii="Times New Roman" w:hAnsi="Times New Roman" w:cs="Times New Roman"/>
          <w:highlight w:val="lightGray"/>
        </w:rPr>
        <w:t>:</w:t>
      </w:r>
      <w:r>
        <w:rPr>
          <w:rFonts w:ascii="Times New Roman" w:hAnsi="Times New Roman" w:cs="Times New Roman"/>
        </w:rPr>
        <w:t xml:space="preserve"> Atalho para definir </w:t>
      </w:r>
      <w:proofErr w:type="spellStart"/>
      <w:r>
        <w:rPr>
          <w:rFonts w:ascii="Times New Roman" w:hAnsi="Times New Roman" w:cs="Times New Roman"/>
        </w:rPr>
        <w:t>flex-direction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flex</w:t>
      </w:r>
      <w:proofErr w:type="spellEnd"/>
      <w:r>
        <w:rPr>
          <w:rFonts w:ascii="Times New Roman" w:hAnsi="Times New Roman" w:cs="Times New Roman"/>
        </w:rPr>
        <w:t>-wrap ao mesmo tempo.</w:t>
      </w:r>
    </w:p>
    <w:p w14:paraId="32552C0E" w14:textId="683AA6A9" w:rsidR="00A32B02" w:rsidRPr="00C729B1" w:rsidRDefault="00A32B02" w:rsidP="00A32B02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A32B02">
        <w:rPr>
          <w:rFonts w:ascii="Times New Roman" w:hAnsi="Times New Roman" w:cs="Times New Roman"/>
          <w:highlight w:val="lightGray"/>
        </w:rPr>
        <w:t>flex-flow</w:t>
      </w:r>
      <w:proofErr w:type="spellEnd"/>
      <w:r w:rsidRPr="00A32B02">
        <w:rPr>
          <w:rFonts w:ascii="Times New Roman" w:hAnsi="Times New Roman" w:cs="Times New Roman"/>
          <w:highlight w:val="lightGray"/>
        </w:rPr>
        <w:t xml:space="preserve">: </w:t>
      </w:r>
      <w:proofErr w:type="spellStart"/>
      <w:r w:rsidRPr="00A32B02">
        <w:rPr>
          <w:rFonts w:ascii="Times New Roman" w:hAnsi="Times New Roman" w:cs="Times New Roman"/>
          <w:highlight w:val="lightGray"/>
        </w:rPr>
        <w:t>row</w:t>
      </w:r>
      <w:proofErr w:type="spellEnd"/>
      <w:r w:rsidRPr="00A32B02">
        <w:rPr>
          <w:rFonts w:ascii="Times New Roman" w:hAnsi="Times New Roman" w:cs="Times New Roman"/>
          <w:highlight w:val="lightGray"/>
        </w:rPr>
        <w:t xml:space="preserve"> wrap:</w:t>
      </w:r>
      <w:r w:rsidRPr="00A32B02">
        <w:rPr>
          <w:rFonts w:ascii="Times New Roman" w:hAnsi="Times New Roman" w:cs="Times New Roman"/>
        </w:rPr>
        <w:t xml:space="preserve"> Isso significa que</w:t>
      </w:r>
      <w:r>
        <w:rPr>
          <w:rFonts w:ascii="Times New Roman" w:hAnsi="Times New Roman" w:cs="Times New Roman"/>
        </w:rPr>
        <w:t xml:space="preserve"> os itens ficarão organizados em linha (</w:t>
      </w:r>
      <w:proofErr w:type="spellStart"/>
      <w:r>
        <w:rPr>
          <w:rFonts w:ascii="Times New Roman" w:hAnsi="Times New Roman" w:cs="Times New Roman"/>
        </w:rPr>
        <w:t>row</w:t>
      </w:r>
      <w:proofErr w:type="spellEnd"/>
      <w:r>
        <w:rPr>
          <w:rFonts w:ascii="Times New Roman" w:hAnsi="Times New Roman" w:cs="Times New Roman"/>
        </w:rPr>
        <w:t>) e podem quebrar para uma linha (wrap).</w:t>
      </w:r>
    </w:p>
    <w:p w14:paraId="7D62B8E1" w14:textId="03E2288E" w:rsidR="00C729B1" w:rsidRPr="00E106ED" w:rsidRDefault="00C729B1" w:rsidP="00C729B1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140389">
        <w:rPr>
          <w:rFonts w:ascii="Times New Roman" w:hAnsi="Times New Roman" w:cs="Times New Roman"/>
          <w:highlight w:val="lightGray"/>
        </w:rPr>
        <w:t>justify-content</w:t>
      </w:r>
      <w:proofErr w:type="spellEnd"/>
      <w:r w:rsidRPr="00140389">
        <w:rPr>
          <w:rFonts w:ascii="Times New Roman" w:hAnsi="Times New Roman" w:cs="Times New Roman"/>
          <w:highlight w:val="lightGray"/>
        </w:rPr>
        <w:t>:</w:t>
      </w:r>
      <w:r>
        <w:rPr>
          <w:rFonts w:ascii="Times New Roman" w:hAnsi="Times New Roman" w:cs="Times New Roman"/>
        </w:rPr>
        <w:t xml:space="preserve"> Controla o alinhamento dos itens ao longo do eixo principal.</w:t>
      </w:r>
    </w:p>
    <w:p w14:paraId="3B71BE15" w14:textId="6F3D4319" w:rsidR="00E106ED" w:rsidRPr="00E106ED" w:rsidRDefault="00E106ED" w:rsidP="00E106ED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140389">
        <w:rPr>
          <w:rFonts w:ascii="Times New Roman" w:hAnsi="Times New Roman" w:cs="Times New Roman"/>
          <w:highlight w:val="lightGray"/>
        </w:rPr>
        <w:t>flex</w:t>
      </w:r>
      <w:proofErr w:type="spellEnd"/>
      <w:r w:rsidRPr="00140389">
        <w:rPr>
          <w:rFonts w:ascii="Times New Roman" w:hAnsi="Times New Roman" w:cs="Times New Roman"/>
          <w:highlight w:val="lightGray"/>
        </w:rPr>
        <w:t>-start:</w:t>
      </w:r>
      <w:r>
        <w:rPr>
          <w:rFonts w:ascii="Times New Roman" w:hAnsi="Times New Roman" w:cs="Times New Roman"/>
        </w:rPr>
        <w:t xml:space="preserve"> (Padrão) Alinha os itens ao início do eixo principal.</w:t>
      </w:r>
    </w:p>
    <w:p w14:paraId="2843A599" w14:textId="4FB1B36D" w:rsidR="00E106ED" w:rsidRPr="00CC613E" w:rsidRDefault="00CC613E" w:rsidP="00E106ED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140389">
        <w:rPr>
          <w:rFonts w:ascii="Times New Roman" w:hAnsi="Times New Roman" w:cs="Times New Roman"/>
          <w:highlight w:val="lightGray"/>
        </w:rPr>
        <w:t>flex-end</w:t>
      </w:r>
      <w:proofErr w:type="spellEnd"/>
      <w:r w:rsidRPr="00140389">
        <w:rPr>
          <w:rFonts w:ascii="Times New Roman" w:hAnsi="Times New Roman" w:cs="Times New Roman"/>
          <w:highlight w:val="lightGray"/>
        </w:rPr>
        <w:t>:</w:t>
      </w:r>
      <w:r>
        <w:rPr>
          <w:rFonts w:ascii="Times New Roman" w:hAnsi="Times New Roman" w:cs="Times New Roman"/>
        </w:rPr>
        <w:t xml:space="preserve"> Alinha os itens ao final do eixo principal.</w:t>
      </w:r>
    </w:p>
    <w:p w14:paraId="23D29981" w14:textId="104F5EEA" w:rsidR="00CC613E" w:rsidRPr="009567B1" w:rsidRDefault="000D0990" w:rsidP="00E106ED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40389">
        <w:rPr>
          <w:rFonts w:ascii="Times New Roman" w:hAnsi="Times New Roman" w:cs="Times New Roman"/>
          <w:highlight w:val="lightGray"/>
        </w:rPr>
        <w:t>center:</w:t>
      </w:r>
      <w:r>
        <w:rPr>
          <w:rFonts w:ascii="Times New Roman" w:hAnsi="Times New Roman" w:cs="Times New Roman"/>
        </w:rPr>
        <w:t xml:space="preserve"> Centraliza os itens ao longo do eixo principal.</w:t>
      </w:r>
    </w:p>
    <w:p w14:paraId="7A3F0F31" w14:textId="3FFC5E12" w:rsidR="009567B1" w:rsidRPr="009567B1" w:rsidRDefault="009567B1" w:rsidP="00E106ED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140389">
        <w:rPr>
          <w:rFonts w:ascii="Times New Roman" w:hAnsi="Times New Roman" w:cs="Times New Roman"/>
          <w:highlight w:val="lightGray"/>
        </w:rPr>
        <w:t>space-between</w:t>
      </w:r>
      <w:proofErr w:type="spellEnd"/>
      <w:r w:rsidRPr="00140389">
        <w:rPr>
          <w:rFonts w:ascii="Times New Roman" w:hAnsi="Times New Roman" w:cs="Times New Roman"/>
          <w:highlight w:val="lightGray"/>
        </w:rPr>
        <w:t>:</w:t>
      </w:r>
      <w:r>
        <w:rPr>
          <w:rFonts w:ascii="Times New Roman" w:hAnsi="Times New Roman" w:cs="Times New Roman"/>
        </w:rPr>
        <w:t xml:space="preserve"> Distribui os itens igualmente, com espaço apenas entre eles.</w:t>
      </w:r>
    </w:p>
    <w:p w14:paraId="7E2E4ED5" w14:textId="06884A8A" w:rsidR="009567B1" w:rsidRPr="00F61B86" w:rsidRDefault="00785C61" w:rsidP="00E106ED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140389">
        <w:rPr>
          <w:rFonts w:ascii="Times New Roman" w:hAnsi="Times New Roman" w:cs="Times New Roman"/>
          <w:highlight w:val="lightGray"/>
        </w:rPr>
        <w:t>space-aroud</w:t>
      </w:r>
      <w:proofErr w:type="spellEnd"/>
      <w:r w:rsidRPr="00140389">
        <w:rPr>
          <w:rFonts w:ascii="Times New Roman" w:hAnsi="Times New Roman" w:cs="Times New Roman"/>
          <w:highlight w:val="lightGray"/>
        </w:rPr>
        <w:t>:</w:t>
      </w:r>
      <w:r>
        <w:rPr>
          <w:rFonts w:ascii="Times New Roman" w:hAnsi="Times New Roman" w:cs="Times New Roman"/>
        </w:rPr>
        <w:t xml:space="preserve"> Distribui os itens com espaço ao redor de cada um.</w:t>
      </w:r>
    </w:p>
    <w:p w14:paraId="513B1A3B" w14:textId="51F10379" w:rsidR="00F61B86" w:rsidRPr="00DF34A8" w:rsidRDefault="00F61B86" w:rsidP="00E106ED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140389">
        <w:rPr>
          <w:rFonts w:ascii="Times New Roman" w:hAnsi="Times New Roman" w:cs="Times New Roman"/>
          <w:highlight w:val="lightGray"/>
        </w:rPr>
        <w:t>space-evenly</w:t>
      </w:r>
      <w:proofErr w:type="spellEnd"/>
      <w:r w:rsidRPr="00140389">
        <w:rPr>
          <w:rFonts w:ascii="Times New Roman" w:hAnsi="Times New Roman" w:cs="Times New Roman"/>
          <w:highlight w:val="lightGray"/>
        </w:rPr>
        <w:t>:</w:t>
      </w:r>
      <w:r>
        <w:rPr>
          <w:rFonts w:ascii="Times New Roman" w:hAnsi="Times New Roman" w:cs="Times New Roman"/>
        </w:rPr>
        <w:t xml:space="preserve"> Distribui os itens com espaços iguai</w:t>
      </w:r>
      <w:r w:rsidR="0014038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entre e nas extremidades</w:t>
      </w:r>
      <w:r w:rsidR="00DF34A8">
        <w:rPr>
          <w:rFonts w:ascii="Times New Roman" w:hAnsi="Times New Roman" w:cs="Times New Roman"/>
        </w:rPr>
        <w:t>.</w:t>
      </w:r>
    </w:p>
    <w:p w14:paraId="1C24FC55" w14:textId="47460202" w:rsidR="00DF34A8" w:rsidRPr="001C4CB0" w:rsidRDefault="00DF34A8" w:rsidP="00DF34A8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6D59A8">
        <w:rPr>
          <w:rFonts w:ascii="Times New Roman" w:hAnsi="Times New Roman" w:cs="Times New Roman"/>
          <w:highlight w:val="lightGray"/>
        </w:rPr>
        <w:t>align-items</w:t>
      </w:r>
      <w:proofErr w:type="spellEnd"/>
      <w:r w:rsidRPr="006D59A8">
        <w:rPr>
          <w:rFonts w:ascii="Times New Roman" w:hAnsi="Times New Roman" w:cs="Times New Roman"/>
          <w:highlight w:val="lightGray"/>
        </w:rPr>
        <w:t>:</w:t>
      </w:r>
      <w:r>
        <w:rPr>
          <w:rFonts w:ascii="Times New Roman" w:hAnsi="Times New Roman" w:cs="Times New Roman"/>
        </w:rPr>
        <w:t xml:space="preserve"> Controla o alinhamento dos itens ao longo do eixo perpendicular (vertical, se </w:t>
      </w:r>
      <w:proofErr w:type="spellStart"/>
      <w:r>
        <w:rPr>
          <w:rFonts w:ascii="Times New Roman" w:hAnsi="Times New Roman" w:cs="Times New Roman"/>
        </w:rPr>
        <w:t>flex-direction</w:t>
      </w:r>
      <w:proofErr w:type="spellEnd"/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row</w:t>
      </w:r>
      <w:proofErr w:type="spellEnd"/>
      <w:r>
        <w:rPr>
          <w:rFonts w:ascii="Times New Roman" w:hAnsi="Times New Roman" w:cs="Times New Roman"/>
        </w:rPr>
        <w:t>)</w:t>
      </w:r>
      <w:r w:rsidR="001C4CB0">
        <w:rPr>
          <w:rFonts w:ascii="Times New Roman" w:hAnsi="Times New Roman" w:cs="Times New Roman"/>
        </w:rPr>
        <w:t>.</w:t>
      </w:r>
    </w:p>
    <w:p w14:paraId="08A54DD5" w14:textId="562C6A38" w:rsidR="001C4CB0" w:rsidRPr="00E7252B" w:rsidRDefault="00E7252B" w:rsidP="001C4CB0">
      <w:pPr>
        <w:pStyle w:val="PargrafodaLista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6D59A8">
        <w:rPr>
          <w:rFonts w:ascii="Times New Roman" w:hAnsi="Times New Roman" w:cs="Times New Roman"/>
          <w:highlight w:val="lightGray"/>
        </w:rPr>
        <w:lastRenderedPageBreak/>
        <w:t>s</w:t>
      </w:r>
      <w:r w:rsidR="001C4CB0" w:rsidRPr="006D59A8">
        <w:rPr>
          <w:rFonts w:ascii="Times New Roman" w:hAnsi="Times New Roman" w:cs="Times New Roman"/>
          <w:highlight w:val="lightGray"/>
        </w:rPr>
        <w:t>tretch</w:t>
      </w:r>
      <w:proofErr w:type="spellEnd"/>
      <w:r w:rsidR="001C4CB0" w:rsidRPr="006D59A8">
        <w:rPr>
          <w:rFonts w:ascii="Times New Roman" w:hAnsi="Times New Roman" w:cs="Times New Roman"/>
          <w:highlight w:val="lightGray"/>
        </w:rPr>
        <w:t>:</w:t>
      </w:r>
      <w:r w:rsidR="001C4CB0">
        <w:rPr>
          <w:rFonts w:ascii="Times New Roman" w:hAnsi="Times New Roman" w:cs="Times New Roman"/>
        </w:rPr>
        <w:t xml:space="preserve"> (Padrão) Os itens esticam para ocupar todo o espaço disponível no eixo secundário.</w:t>
      </w:r>
    </w:p>
    <w:p w14:paraId="37DB806F" w14:textId="2BA355CA" w:rsidR="00E7252B" w:rsidRPr="00E7252B" w:rsidRDefault="00E7252B" w:rsidP="001C4CB0">
      <w:pPr>
        <w:pStyle w:val="PargrafodaLista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6D59A8">
        <w:rPr>
          <w:rFonts w:ascii="Times New Roman" w:hAnsi="Times New Roman" w:cs="Times New Roman"/>
          <w:highlight w:val="lightGray"/>
        </w:rPr>
        <w:t>flex</w:t>
      </w:r>
      <w:proofErr w:type="spellEnd"/>
      <w:r w:rsidRPr="006D59A8">
        <w:rPr>
          <w:rFonts w:ascii="Times New Roman" w:hAnsi="Times New Roman" w:cs="Times New Roman"/>
          <w:highlight w:val="lightGray"/>
        </w:rPr>
        <w:t>-start:</w:t>
      </w:r>
      <w:r>
        <w:rPr>
          <w:rFonts w:ascii="Times New Roman" w:hAnsi="Times New Roman" w:cs="Times New Roman"/>
        </w:rPr>
        <w:t xml:space="preserve"> Alinha os itens ao início do eixo secundário.</w:t>
      </w:r>
    </w:p>
    <w:p w14:paraId="233BC92F" w14:textId="76B78262" w:rsidR="00E7252B" w:rsidRPr="00143BC0" w:rsidRDefault="00E7252B" w:rsidP="001C4CB0">
      <w:pPr>
        <w:pStyle w:val="PargrafodaLista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6D59A8">
        <w:rPr>
          <w:rFonts w:ascii="Times New Roman" w:hAnsi="Times New Roman" w:cs="Times New Roman"/>
          <w:highlight w:val="lightGray"/>
        </w:rPr>
        <w:t>flex-end</w:t>
      </w:r>
      <w:proofErr w:type="spellEnd"/>
      <w:r w:rsidRPr="006D59A8">
        <w:rPr>
          <w:rFonts w:ascii="Times New Roman" w:hAnsi="Times New Roman" w:cs="Times New Roman"/>
          <w:highlight w:val="lightGray"/>
        </w:rPr>
        <w:t>:</w:t>
      </w:r>
      <w:r>
        <w:rPr>
          <w:rFonts w:ascii="Times New Roman" w:hAnsi="Times New Roman" w:cs="Times New Roman"/>
        </w:rPr>
        <w:t xml:space="preserve"> </w:t>
      </w:r>
      <w:r w:rsidR="00143BC0">
        <w:rPr>
          <w:rFonts w:ascii="Times New Roman" w:hAnsi="Times New Roman" w:cs="Times New Roman"/>
        </w:rPr>
        <w:t>Alinha os itens ao final do eixo secundário</w:t>
      </w:r>
    </w:p>
    <w:p w14:paraId="4090C695" w14:textId="69F389E7" w:rsidR="00143BC0" w:rsidRPr="00143BC0" w:rsidRDefault="00143BC0" w:rsidP="001C4CB0">
      <w:pPr>
        <w:pStyle w:val="PargrafodaLista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D59A8">
        <w:rPr>
          <w:rFonts w:ascii="Times New Roman" w:hAnsi="Times New Roman" w:cs="Times New Roman"/>
          <w:highlight w:val="lightGray"/>
        </w:rPr>
        <w:t>center:</w:t>
      </w:r>
      <w:r>
        <w:rPr>
          <w:rFonts w:ascii="Times New Roman" w:hAnsi="Times New Roman" w:cs="Times New Roman"/>
        </w:rPr>
        <w:t xml:space="preserve"> Centraliza os itens no eixo secundário.</w:t>
      </w:r>
    </w:p>
    <w:p w14:paraId="3ADAEB3C" w14:textId="39055001" w:rsidR="00143BC0" w:rsidRPr="006D59A8" w:rsidRDefault="00425D62" w:rsidP="001C4CB0">
      <w:pPr>
        <w:pStyle w:val="PargrafodaLista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D59A8">
        <w:rPr>
          <w:rFonts w:ascii="Times New Roman" w:hAnsi="Times New Roman" w:cs="Times New Roman"/>
          <w:highlight w:val="lightGray"/>
        </w:rPr>
        <w:t>baseline:</w:t>
      </w:r>
      <w:r>
        <w:rPr>
          <w:rFonts w:ascii="Times New Roman" w:hAnsi="Times New Roman" w:cs="Times New Roman"/>
        </w:rPr>
        <w:t xml:space="preserve"> Alinha os itens de acordo com a linha base do texto dentro deles.</w:t>
      </w:r>
    </w:p>
    <w:p w14:paraId="284F56B8" w14:textId="195A9DBB" w:rsidR="006D59A8" w:rsidRDefault="00713CF5" w:rsidP="00713CF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C7692">
        <w:rPr>
          <w:rFonts w:ascii="Times New Roman" w:hAnsi="Times New Roman" w:cs="Times New Roman"/>
          <w:highlight w:val="lightGray"/>
        </w:rPr>
        <w:t>align-content</w:t>
      </w:r>
      <w:proofErr w:type="spellEnd"/>
      <w:r w:rsidRPr="00DC7692">
        <w:rPr>
          <w:rFonts w:ascii="Times New Roman" w:hAnsi="Times New Roman" w:cs="Times New Roman"/>
          <w:highlight w:val="lightGray"/>
        </w:rPr>
        <w:t>:</w:t>
      </w:r>
      <w:r w:rsidRPr="00713C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Controla o espaçamento entre linhas dentro do contêiner quando há múltiplas linhas (quando </w:t>
      </w:r>
      <w:proofErr w:type="spellStart"/>
      <w:r>
        <w:rPr>
          <w:rFonts w:ascii="Times New Roman" w:hAnsi="Times New Roman" w:cs="Times New Roman"/>
        </w:rPr>
        <w:t>flex</w:t>
      </w:r>
      <w:proofErr w:type="spellEnd"/>
      <w:r>
        <w:rPr>
          <w:rFonts w:ascii="Times New Roman" w:hAnsi="Times New Roman" w:cs="Times New Roman"/>
        </w:rPr>
        <w:t>-wrap: wrap).</w:t>
      </w:r>
    </w:p>
    <w:p w14:paraId="7862FCAD" w14:textId="70B38A9E" w:rsidR="00713CF5" w:rsidRDefault="00713CF5" w:rsidP="00713CF5">
      <w:pPr>
        <w:pStyle w:val="PargrafodaLista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C7692">
        <w:rPr>
          <w:rFonts w:ascii="Times New Roman" w:hAnsi="Times New Roman" w:cs="Times New Roman"/>
          <w:highlight w:val="lightGray"/>
        </w:rPr>
        <w:t>flex</w:t>
      </w:r>
      <w:proofErr w:type="spellEnd"/>
      <w:r w:rsidRPr="00DC7692">
        <w:rPr>
          <w:rFonts w:ascii="Times New Roman" w:hAnsi="Times New Roman" w:cs="Times New Roman"/>
          <w:highlight w:val="lightGray"/>
        </w:rPr>
        <w:t>-start:</w:t>
      </w:r>
      <w:r>
        <w:rPr>
          <w:rFonts w:ascii="Times New Roman" w:hAnsi="Times New Roman" w:cs="Times New Roman"/>
        </w:rPr>
        <w:t xml:space="preserve"> Alinha as linhas ao topo do contêiner.</w:t>
      </w:r>
    </w:p>
    <w:p w14:paraId="65916036" w14:textId="288B6F09" w:rsidR="00713CF5" w:rsidRDefault="00713CF5" w:rsidP="00713CF5">
      <w:pPr>
        <w:pStyle w:val="PargrafodaLista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C7692">
        <w:rPr>
          <w:rFonts w:ascii="Times New Roman" w:hAnsi="Times New Roman" w:cs="Times New Roman"/>
          <w:highlight w:val="lightGray"/>
        </w:rPr>
        <w:t>flex-end</w:t>
      </w:r>
      <w:proofErr w:type="spellEnd"/>
      <w:r w:rsidRPr="00DC7692">
        <w:rPr>
          <w:rFonts w:ascii="Times New Roman" w:hAnsi="Times New Roman" w:cs="Times New Roman"/>
          <w:highlight w:val="lightGray"/>
        </w:rPr>
        <w:t>:</w:t>
      </w:r>
      <w:r>
        <w:rPr>
          <w:rFonts w:ascii="Times New Roman" w:hAnsi="Times New Roman" w:cs="Times New Roman"/>
        </w:rPr>
        <w:t xml:space="preserve"> Alinha as linhas à parte inferior do contêiner.</w:t>
      </w:r>
    </w:p>
    <w:p w14:paraId="4F0A401C" w14:textId="164E1C89" w:rsidR="004555D0" w:rsidRDefault="004555D0" w:rsidP="00713CF5">
      <w:pPr>
        <w:pStyle w:val="PargrafodaLista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DC7692">
        <w:rPr>
          <w:rFonts w:ascii="Times New Roman" w:hAnsi="Times New Roman" w:cs="Times New Roman"/>
          <w:highlight w:val="lightGray"/>
        </w:rPr>
        <w:t>center:</w:t>
      </w:r>
      <w:r>
        <w:rPr>
          <w:rFonts w:ascii="Times New Roman" w:hAnsi="Times New Roman" w:cs="Times New Roman"/>
        </w:rPr>
        <w:t xml:space="preserve"> Centraliza as linhas com espaço apenas entre elas.</w:t>
      </w:r>
    </w:p>
    <w:p w14:paraId="795CF563" w14:textId="381903D8" w:rsidR="004555D0" w:rsidRDefault="004555D0" w:rsidP="00713CF5">
      <w:pPr>
        <w:pStyle w:val="PargrafodaLista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C7692">
        <w:rPr>
          <w:rFonts w:ascii="Times New Roman" w:hAnsi="Times New Roman" w:cs="Times New Roman"/>
          <w:highlight w:val="lightGray"/>
        </w:rPr>
        <w:t>space-between</w:t>
      </w:r>
      <w:proofErr w:type="spellEnd"/>
      <w:r w:rsidRPr="00DC7692">
        <w:rPr>
          <w:rFonts w:ascii="Times New Roman" w:hAnsi="Times New Roman" w:cs="Times New Roman"/>
          <w:highlight w:val="lightGray"/>
        </w:rPr>
        <w:t>:</w:t>
      </w:r>
      <w:r w:rsidRPr="004555D0">
        <w:rPr>
          <w:rFonts w:ascii="Times New Roman" w:hAnsi="Times New Roman" w:cs="Times New Roman"/>
        </w:rPr>
        <w:t xml:space="preserve"> Distribui as linhas com e</w:t>
      </w:r>
      <w:r>
        <w:rPr>
          <w:rFonts w:ascii="Times New Roman" w:hAnsi="Times New Roman" w:cs="Times New Roman"/>
        </w:rPr>
        <w:t>spaço apenas entre elas.</w:t>
      </w:r>
    </w:p>
    <w:p w14:paraId="17F69A5E" w14:textId="5DBBEAF9" w:rsidR="004555D0" w:rsidRDefault="00795C20" w:rsidP="004555D0">
      <w:pPr>
        <w:pStyle w:val="PargrafodaLista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C7692">
        <w:rPr>
          <w:rFonts w:ascii="Times New Roman" w:hAnsi="Times New Roman" w:cs="Times New Roman"/>
          <w:highlight w:val="lightGray"/>
        </w:rPr>
        <w:t>space-aroud</w:t>
      </w:r>
      <w:proofErr w:type="spellEnd"/>
      <w:r w:rsidRPr="00DC7692">
        <w:rPr>
          <w:rFonts w:ascii="Times New Roman" w:hAnsi="Times New Roman" w:cs="Times New Roman"/>
          <w:highlight w:val="lightGray"/>
        </w:rPr>
        <w:t>:</w:t>
      </w:r>
      <w:r>
        <w:rPr>
          <w:rFonts w:ascii="Times New Roman" w:hAnsi="Times New Roman" w:cs="Times New Roman"/>
        </w:rPr>
        <w:t xml:space="preserve"> </w:t>
      </w:r>
      <w:r w:rsidR="004555D0" w:rsidRPr="004555D0">
        <w:rPr>
          <w:rFonts w:ascii="Times New Roman" w:hAnsi="Times New Roman" w:cs="Times New Roman"/>
        </w:rPr>
        <w:t>Distribui as linhas com e</w:t>
      </w:r>
      <w:r w:rsidR="004555D0">
        <w:rPr>
          <w:rFonts w:ascii="Times New Roman" w:hAnsi="Times New Roman" w:cs="Times New Roman"/>
        </w:rPr>
        <w:t>spaço ao redor de cada uma.</w:t>
      </w:r>
    </w:p>
    <w:p w14:paraId="71F80CA0" w14:textId="6521ADB0" w:rsidR="004555D0" w:rsidRDefault="00795C20" w:rsidP="00713CF5">
      <w:pPr>
        <w:pStyle w:val="PargrafodaLista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C7692">
        <w:rPr>
          <w:rFonts w:ascii="Times New Roman" w:hAnsi="Times New Roman" w:cs="Times New Roman"/>
          <w:highlight w:val="lightGray"/>
        </w:rPr>
        <w:t>stretch</w:t>
      </w:r>
      <w:proofErr w:type="spellEnd"/>
      <w:r w:rsidRPr="00DC7692">
        <w:rPr>
          <w:rFonts w:ascii="Times New Roman" w:hAnsi="Times New Roman" w:cs="Times New Roman"/>
          <w:highlight w:val="lightGray"/>
        </w:rPr>
        <w:t>:</w:t>
      </w:r>
      <w:r>
        <w:rPr>
          <w:rFonts w:ascii="Times New Roman" w:hAnsi="Times New Roman" w:cs="Times New Roman"/>
        </w:rPr>
        <w:t xml:space="preserve"> (Padrão) As linhas esticam para ocupar o máximo de espaço vertical. </w:t>
      </w:r>
    </w:p>
    <w:p w14:paraId="2B37E6D5" w14:textId="43DB75A6" w:rsidR="005108C5" w:rsidRDefault="005108C5" w:rsidP="005108C5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DC7D46">
        <w:rPr>
          <w:rFonts w:ascii="Times New Roman" w:hAnsi="Times New Roman" w:cs="Times New Roman"/>
          <w:highlight w:val="lightGray"/>
        </w:rPr>
        <w:t>gap:</w:t>
      </w:r>
      <w:r>
        <w:rPr>
          <w:rFonts w:ascii="Times New Roman" w:hAnsi="Times New Roman" w:cs="Times New Roman"/>
        </w:rPr>
        <w:t xml:space="preserve"> Define o espaçamento entre os itens dentro do contêiner flexível.</w:t>
      </w:r>
    </w:p>
    <w:p w14:paraId="2A603D1D" w14:textId="42C25ECB" w:rsidR="005108C5" w:rsidRDefault="005108C5" w:rsidP="005108C5">
      <w:pPr>
        <w:pStyle w:val="Pargrafoda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DC7D46">
        <w:rPr>
          <w:rFonts w:ascii="Times New Roman" w:hAnsi="Times New Roman" w:cs="Times New Roman"/>
          <w:highlight w:val="lightGray"/>
        </w:rPr>
        <w:t>gap: 10px:</w:t>
      </w:r>
      <w:r>
        <w:rPr>
          <w:rFonts w:ascii="Times New Roman" w:hAnsi="Times New Roman" w:cs="Times New Roman"/>
        </w:rPr>
        <w:t xml:space="preserve"> Define um espaço de 10px entre os itens.</w:t>
      </w:r>
    </w:p>
    <w:p w14:paraId="6F1E8D90" w14:textId="0C424763" w:rsidR="005108C5" w:rsidRDefault="00F62578" w:rsidP="005108C5">
      <w:pPr>
        <w:pStyle w:val="Pargrafoda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C7D46">
        <w:rPr>
          <w:rFonts w:ascii="Times New Roman" w:hAnsi="Times New Roman" w:cs="Times New Roman"/>
          <w:highlight w:val="lightGray"/>
        </w:rPr>
        <w:t>row</w:t>
      </w:r>
      <w:proofErr w:type="spellEnd"/>
      <w:r w:rsidRPr="00DC7D46">
        <w:rPr>
          <w:rFonts w:ascii="Times New Roman" w:hAnsi="Times New Roman" w:cs="Times New Roman"/>
          <w:highlight w:val="lightGray"/>
        </w:rPr>
        <w:t>-gap: 10px</w:t>
      </w:r>
      <w:r w:rsidR="005F2709" w:rsidRPr="00DC7D46">
        <w:rPr>
          <w:rFonts w:ascii="Times New Roman" w:hAnsi="Times New Roman" w:cs="Times New Roman"/>
          <w:highlight w:val="lightGray"/>
        </w:rPr>
        <w:t>:</w:t>
      </w:r>
      <w:r>
        <w:rPr>
          <w:rFonts w:ascii="Times New Roman" w:hAnsi="Times New Roman" w:cs="Times New Roman"/>
        </w:rPr>
        <w:t xml:space="preserve"> Define o espaço entre as linhas.</w:t>
      </w:r>
    </w:p>
    <w:p w14:paraId="6E48F409" w14:textId="2E49A4EC" w:rsidR="005F2709" w:rsidRDefault="005F2709" w:rsidP="005108C5">
      <w:pPr>
        <w:pStyle w:val="PargrafodaLista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C7D46">
        <w:rPr>
          <w:rFonts w:ascii="Times New Roman" w:hAnsi="Times New Roman" w:cs="Times New Roman"/>
          <w:highlight w:val="lightGray"/>
        </w:rPr>
        <w:t>column</w:t>
      </w:r>
      <w:proofErr w:type="spellEnd"/>
      <w:r w:rsidRPr="00DC7D46">
        <w:rPr>
          <w:rFonts w:ascii="Times New Roman" w:hAnsi="Times New Roman" w:cs="Times New Roman"/>
          <w:highlight w:val="lightGray"/>
        </w:rPr>
        <w:t>-gap: 10px:</w:t>
      </w:r>
      <w:r w:rsidR="00F63FB9">
        <w:rPr>
          <w:rFonts w:ascii="Times New Roman" w:hAnsi="Times New Roman" w:cs="Times New Roman"/>
        </w:rPr>
        <w:t xml:space="preserve"> Define o espaço entre as colunas.</w:t>
      </w:r>
    </w:p>
    <w:p w14:paraId="1B4E59E0" w14:textId="53E0D91A" w:rsidR="00E137E3" w:rsidRDefault="00610A32" w:rsidP="00610A32">
      <w:pPr>
        <w:spacing w:line="360" w:lineRule="auto"/>
        <w:ind w:left="708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Flex </w:t>
      </w:r>
      <w:proofErr w:type="spellStart"/>
      <w:r>
        <w:rPr>
          <w:rFonts w:ascii="Times New Roman" w:hAnsi="Times New Roman" w:cs="Times New Roman"/>
          <w:b/>
          <w:bCs/>
        </w:rPr>
        <w:t>Items</w:t>
      </w:r>
      <w:proofErr w:type="spellEnd"/>
    </w:p>
    <w:p w14:paraId="1553A6B8" w14:textId="03C7B408" w:rsidR="00FC033A" w:rsidRPr="0065494C" w:rsidRDefault="00FC033A" w:rsidP="00FC033A">
      <w:pPr>
        <w:pStyle w:val="Pargrafoda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5494C">
        <w:rPr>
          <w:rFonts w:ascii="Times New Roman" w:hAnsi="Times New Roman" w:cs="Times New Roman"/>
          <w:highlight w:val="lightGray"/>
        </w:rPr>
        <w:t>flex-basis</w:t>
      </w:r>
      <w:proofErr w:type="spellEnd"/>
      <w:r w:rsidRPr="0065494C">
        <w:rPr>
          <w:rFonts w:ascii="Times New Roman" w:hAnsi="Times New Roman" w:cs="Times New Roman"/>
          <w:highlight w:val="lightGray"/>
        </w:rPr>
        <w:t>:</w:t>
      </w:r>
      <w:r w:rsidRPr="00FC033A">
        <w:rPr>
          <w:rFonts w:ascii="Times New Roman" w:hAnsi="Times New Roman" w:cs="Times New Roman"/>
        </w:rPr>
        <w:t xml:space="preserve"> Define o tama</w:t>
      </w:r>
      <w:r>
        <w:rPr>
          <w:rFonts w:ascii="Times New Roman" w:hAnsi="Times New Roman" w:cs="Times New Roman"/>
        </w:rPr>
        <w:t xml:space="preserve">nho inicial do </w:t>
      </w:r>
      <w:proofErr w:type="spellStart"/>
      <w:r>
        <w:rPr>
          <w:rFonts w:ascii="Times New Roman" w:hAnsi="Times New Roman" w:cs="Times New Roman"/>
        </w:rPr>
        <w:t>items</w:t>
      </w:r>
      <w:proofErr w:type="spellEnd"/>
      <w:r>
        <w:rPr>
          <w:rFonts w:ascii="Times New Roman" w:hAnsi="Times New Roman" w:cs="Times New Roman"/>
        </w:rPr>
        <w:t xml:space="preserve"> antes de aplicar o </w:t>
      </w:r>
      <w:proofErr w:type="spellStart"/>
      <w:r>
        <w:rPr>
          <w:rFonts w:ascii="Times New Roman" w:hAnsi="Times New Roman" w:cs="Times New Roman"/>
        </w:rPr>
        <w:t>flex-grow</w:t>
      </w:r>
      <w:proofErr w:type="spellEnd"/>
      <w:r>
        <w:rPr>
          <w:rFonts w:ascii="Times New Roman" w:hAnsi="Times New Roman" w:cs="Times New Roman"/>
        </w:rPr>
        <w:t xml:space="preserve"> ou </w:t>
      </w:r>
      <w:proofErr w:type="spellStart"/>
      <w:r>
        <w:rPr>
          <w:rFonts w:ascii="Times New Roman" w:hAnsi="Times New Roman" w:cs="Times New Roman"/>
        </w:rPr>
        <w:t>flex-shrink</w:t>
      </w:r>
      <w:proofErr w:type="spellEnd"/>
      <w:r>
        <w:rPr>
          <w:rFonts w:ascii="Times New Roman" w:hAnsi="Times New Roman" w:cs="Times New Roman"/>
        </w:rPr>
        <w:t>. funciona como um “</w:t>
      </w:r>
      <w:proofErr w:type="spellStart"/>
      <w:r>
        <w:rPr>
          <w:rFonts w:ascii="Times New Roman" w:hAnsi="Times New Roman" w:cs="Times New Roman"/>
        </w:rPr>
        <w:t>tabanho</w:t>
      </w:r>
      <w:proofErr w:type="spellEnd"/>
      <w:r>
        <w:rPr>
          <w:rFonts w:ascii="Times New Roman" w:hAnsi="Times New Roman" w:cs="Times New Roman"/>
        </w:rPr>
        <w:t xml:space="preserve"> base” do item.</w:t>
      </w:r>
    </w:p>
    <w:p w14:paraId="0EE38D11" w14:textId="7438E7B6" w:rsidR="0065494C" w:rsidRPr="0065494C" w:rsidRDefault="0065494C" w:rsidP="0065494C">
      <w:pPr>
        <w:pStyle w:val="PargrafodaLista"/>
        <w:spacing w:line="360" w:lineRule="auto"/>
        <w:rPr>
          <w:rFonts w:ascii="Times New Roman" w:hAnsi="Times New Roman" w:cs="Times New Roman"/>
        </w:rPr>
      </w:pPr>
      <w:r w:rsidRPr="0065494C">
        <w:rPr>
          <w:rFonts w:ascii="Times New Roman" w:hAnsi="Times New Roman" w:cs="Times New Roman"/>
        </w:rPr>
        <w:t xml:space="preserve">O item terá 200px de largura (se o </w:t>
      </w:r>
      <w:proofErr w:type="spellStart"/>
      <w:r w:rsidRPr="0065494C">
        <w:rPr>
          <w:rFonts w:ascii="Times New Roman" w:hAnsi="Times New Roman" w:cs="Times New Roman"/>
        </w:rPr>
        <w:t>flex-direction</w:t>
      </w:r>
      <w:proofErr w:type="spellEnd"/>
      <w:r w:rsidRPr="0065494C">
        <w:rPr>
          <w:rFonts w:ascii="Times New Roman" w:hAnsi="Times New Roman" w:cs="Times New Roman"/>
        </w:rPr>
        <w:t xml:space="preserve"> for </w:t>
      </w:r>
      <w:proofErr w:type="spellStart"/>
      <w:r w:rsidRPr="0065494C">
        <w:rPr>
          <w:rFonts w:ascii="Times New Roman" w:hAnsi="Times New Roman" w:cs="Times New Roman"/>
        </w:rPr>
        <w:t>row</w:t>
      </w:r>
      <w:proofErr w:type="spellEnd"/>
      <w:r w:rsidRPr="0065494C">
        <w:rPr>
          <w:rFonts w:ascii="Times New Roman" w:hAnsi="Times New Roman" w:cs="Times New Roman"/>
        </w:rPr>
        <w:t xml:space="preserve">) ou 200px de altura (se for </w:t>
      </w:r>
      <w:proofErr w:type="spellStart"/>
      <w:r w:rsidRPr="0065494C">
        <w:rPr>
          <w:rFonts w:ascii="Times New Roman" w:hAnsi="Times New Roman" w:cs="Times New Roman"/>
        </w:rPr>
        <w:t>column</w:t>
      </w:r>
      <w:proofErr w:type="spellEnd"/>
      <w:r w:rsidRPr="0065494C">
        <w:rPr>
          <w:rFonts w:ascii="Times New Roman" w:hAnsi="Times New Roman" w:cs="Times New Roman"/>
        </w:rPr>
        <w:t>).</w:t>
      </w:r>
    </w:p>
    <w:p w14:paraId="4B08E3A3" w14:textId="2AC7D882" w:rsidR="0065494C" w:rsidRDefault="0065494C" w:rsidP="0065494C">
      <w:pPr>
        <w:pStyle w:val="PargrafodaLista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65494C">
        <w:rPr>
          <w:rFonts w:ascii="Times New Roman" w:hAnsi="Times New Roman" w:cs="Times New Roman"/>
        </w:rPr>
        <w:t>Valor especial:</w:t>
      </w:r>
      <w:r>
        <w:rPr>
          <w:rFonts w:ascii="Times New Roman" w:hAnsi="Times New Roman" w:cs="Times New Roman"/>
        </w:rPr>
        <w:t xml:space="preserve"> </w:t>
      </w:r>
      <w:r w:rsidRPr="0065494C">
        <w:rPr>
          <w:rFonts w:ascii="Times New Roman" w:hAnsi="Times New Roman" w:cs="Times New Roman"/>
          <w:highlight w:val="lightGray"/>
        </w:rPr>
        <w:t>auto</w:t>
      </w:r>
      <w:r>
        <w:rPr>
          <w:rFonts w:ascii="Times New Roman" w:hAnsi="Times New Roman" w:cs="Times New Roman"/>
        </w:rPr>
        <w:t xml:space="preserve"> (padrão) O tamanho será baseado no </w:t>
      </w:r>
      <w:proofErr w:type="spellStart"/>
      <w:r>
        <w:rPr>
          <w:rFonts w:ascii="Times New Roman" w:hAnsi="Times New Roman" w:cs="Times New Roman"/>
        </w:rPr>
        <w:t>contúdo</w:t>
      </w:r>
      <w:proofErr w:type="spellEnd"/>
      <w:r>
        <w:rPr>
          <w:rFonts w:ascii="Times New Roman" w:hAnsi="Times New Roman" w:cs="Times New Roman"/>
        </w:rPr>
        <w:t xml:space="preserve"> do item.</w:t>
      </w:r>
    </w:p>
    <w:p w14:paraId="03BB4885" w14:textId="2A25B6A6" w:rsidR="00A21F14" w:rsidRDefault="00A21F14" w:rsidP="00A21F14">
      <w:pPr>
        <w:pStyle w:val="Pargrafoda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C7ECC">
        <w:rPr>
          <w:rFonts w:ascii="Times New Roman" w:hAnsi="Times New Roman" w:cs="Times New Roman"/>
          <w:highlight w:val="lightGray"/>
        </w:rPr>
        <w:t>flex-grow</w:t>
      </w:r>
      <w:proofErr w:type="spellEnd"/>
      <w:r w:rsidRPr="00EC7ECC">
        <w:rPr>
          <w:rFonts w:ascii="Times New Roman" w:hAnsi="Times New Roman" w:cs="Times New Roman"/>
          <w:highlight w:val="lightGray"/>
        </w:rPr>
        <w:t>:</w:t>
      </w:r>
      <w:r w:rsidRPr="00A21F14">
        <w:rPr>
          <w:rFonts w:ascii="Times New Roman" w:hAnsi="Times New Roman" w:cs="Times New Roman"/>
        </w:rPr>
        <w:t xml:space="preserve"> Define o quanto u</w:t>
      </w:r>
      <w:r>
        <w:rPr>
          <w:rFonts w:ascii="Times New Roman" w:hAnsi="Times New Roman" w:cs="Times New Roman"/>
        </w:rPr>
        <w:t>m item pode crescer em relação aos outros, se houver espaço extra disponível.</w:t>
      </w:r>
    </w:p>
    <w:p w14:paraId="18F778B7" w14:textId="5651540E" w:rsidR="00A578A5" w:rsidRDefault="00A578A5" w:rsidP="00A578A5">
      <w:pPr>
        <w:pStyle w:val="PargrafodaLista"/>
        <w:numPr>
          <w:ilvl w:val="1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Valor </w:t>
      </w:r>
      <w:r w:rsidRPr="00EC7ECC">
        <w:rPr>
          <w:rFonts w:ascii="Times New Roman" w:hAnsi="Times New Roman" w:cs="Times New Roman"/>
          <w:highlight w:val="lightGray"/>
        </w:rPr>
        <w:t>0</w:t>
      </w:r>
      <w:r>
        <w:rPr>
          <w:rFonts w:ascii="Times New Roman" w:hAnsi="Times New Roman" w:cs="Times New Roman"/>
        </w:rPr>
        <w:t xml:space="preserve"> (padrão): O item não cresce além do tamanho definido.</w:t>
      </w:r>
    </w:p>
    <w:p w14:paraId="579D1C10" w14:textId="47276F1F" w:rsidR="00A578A5" w:rsidRDefault="00A578A5" w:rsidP="00A578A5">
      <w:pPr>
        <w:pStyle w:val="PargrafodaLista"/>
        <w:numPr>
          <w:ilvl w:val="1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Valor </w:t>
      </w:r>
      <w:r w:rsidRPr="00EC7ECC">
        <w:rPr>
          <w:rFonts w:ascii="Times New Roman" w:hAnsi="Times New Roman" w:cs="Times New Roman"/>
          <w:highlight w:val="lightGray"/>
        </w:rPr>
        <w:t>1</w:t>
      </w:r>
      <w:r>
        <w:rPr>
          <w:rFonts w:ascii="Times New Roman" w:hAnsi="Times New Roman" w:cs="Times New Roman"/>
        </w:rPr>
        <w:t xml:space="preserve"> ou maior: O item pode crescer para ocupar o espaço extra.</w:t>
      </w:r>
    </w:p>
    <w:p w14:paraId="7A7B1782" w14:textId="13BB202B" w:rsidR="00AF6804" w:rsidRDefault="00AF6804" w:rsidP="00AF6804">
      <w:pPr>
        <w:pStyle w:val="Pargrafoda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7558E">
        <w:rPr>
          <w:rFonts w:ascii="Times New Roman" w:hAnsi="Times New Roman" w:cs="Times New Roman"/>
          <w:highlight w:val="lightGray"/>
        </w:rPr>
        <w:t>flex-shrink</w:t>
      </w:r>
      <w:proofErr w:type="spellEnd"/>
      <w:r w:rsidRPr="0017558E">
        <w:rPr>
          <w:rFonts w:ascii="Times New Roman" w:hAnsi="Times New Roman" w:cs="Times New Roman"/>
          <w:highlight w:val="lightGray"/>
        </w:rPr>
        <w:t>:</w:t>
      </w:r>
      <w:r>
        <w:rPr>
          <w:rFonts w:ascii="Times New Roman" w:hAnsi="Times New Roman" w:cs="Times New Roman"/>
        </w:rPr>
        <w:t xml:space="preserve"> Define o quanto um item pode e</w:t>
      </w:r>
      <w:r w:rsidR="00CC488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colher caso o espaço seja reduzido.</w:t>
      </w:r>
    </w:p>
    <w:p w14:paraId="4D42DF6D" w14:textId="42545E24" w:rsidR="00CC488D" w:rsidRDefault="00CC488D" w:rsidP="00CC488D">
      <w:pPr>
        <w:pStyle w:val="PargrafodaLista"/>
        <w:numPr>
          <w:ilvl w:val="1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Valor </w:t>
      </w:r>
      <w:r w:rsidRPr="0017558E">
        <w:rPr>
          <w:rFonts w:ascii="Times New Roman" w:hAnsi="Times New Roman" w:cs="Times New Roman"/>
          <w:highlight w:val="lightGray"/>
        </w:rPr>
        <w:t>1</w:t>
      </w:r>
      <w:r>
        <w:rPr>
          <w:rFonts w:ascii="Times New Roman" w:hAnsi="Times New Roman" w:cs="Times New Roman"/>
        </w:rPr>
        <w:t xml:space="preserve"> (padrão): O item pode encolher, se necessário.</w:t>
      </w:r>
    </w:p>
    <w:p w14:paraId="24B4080A" w14:textId="4EAA339D" w:rsidR="00CC488D" w:rsidRDefault="00CC488D" w:rsidP="00CC488D">
      <w:pPr>
        <w:pStyle w:val="PargrafodaLista"/>
        <w:numPr>
          <w:ilvl w:val="1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Valor </w:t>
      </w:r>
      <w:r w:rsidRPr="0017558E">
        <w:rPr>
          <w:rFonts w:ascii="Times New Roman" w:hAnsi="Times New Roman" w:cs="Times New Roman"/>
          <w:highlight w:val="lightGray"/>
        </w:rPr>
        <w:t>0:</w:t>
      </w:r>
      <w:r>
        <w:rPr>
          <w:rFonts w:ascii="Times New Roman" w:hAnsi="Times New Roman" w:cs="Times New Roman"/>
        </w:rPr>
        <w:t xml:space="preserve"> O item não encolhe.</w:t>
      </w:r>
    </w:p>
    <w:p w14:paraId="5804F5FE" w14:textId="0EB9C8C0" w:rsidR="00CC488D" w:rsidRDefault="00CC488D" w:rsidP="00CC488D">
      <w:pPr>
        <w:pStyle w:val="PargrafodaLista"/>
        <w:numPr>
          <w:ilvl w:val="1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Valor maior que </w:t>
      </w:r>
      <w:r w:rsidRPr="0017558E">
        <w:rPr>
          <w:rFonts w:ascii="Times New Roman" w:hAnsi="Times New Roman" w:cs="Times New Roman"/>
          <w:highlight w:val="lightGray"/>
        </w:rPr>
        <w:t>1:</w:t>
      </w:r>
      <w:r>
        <w:rPr>
          <w:rFonts w:ascii="Times New Roman" w:hAnsi="Times New Roman" w:cs="Times New Roman"/>
        </w:rPr>
        <w:t xml:space="preserve"> O item encolhe mais rapidamente que os outros.</w:t>
      </w:r>
    </w:p>
    <w:p w14:paraId="2F3F1438" w14:textId="691949EF" w:rsidR="0017558E" w:rsidRDefault="0017558E" w:rsidP="0017558E">
      <w:pPr>
        <w:pStyle w:val="Pargrafoda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74D05">
        <w:rPr>
          <w:rFonts w:ascii="Times New Roman" w:hAnsi="Times New Roman" w:cs="Times New Roman"/>
          <w:highlight w:val="lightGray"/>
        </w:rPr>
        <w:t>flex</w:t>
      </w:r>
      <w:proofErr w:type="spellEnd"/>
      <w:r w:rsidRPr="00F74D05">
        <w:rPr>
          <w:rFonts w:ascii="Times New Roman" w:hAnsi="Times New Roman" w:cs="Times New Roman"/>
          <w:highlight w:val="lightGray"/>
        </w:rPr>
        <w:t>:</w:t>
      </w:r>
      <w:r>
        <w:rPr>
          <w:rFonts w:ascii="Times New Roman" w:hAnsi="Times New Roman" w:cs="Times New Roman"/>
        </w:rPr>
        <w:t xml:space="preserve"> </w:t>
      </w:r>
      <w:r w:rsidR="00737BA8">
        <w:rPr>
          <w:rFonts w:ascii="Times New Roman" w:hAnsi="Times New Roman" w:cs="Times New Roman"/>
        </w:rPr>
        <w:t xml:space="preserve">Atalho para redefinir </w:t>
      </w:r>
      <w:proofErr w:type="spellStart"/>
      <w:r w:rsidR="00737BA8">
        <w:rPr>
          <w:rFonts w:ascii="Times New Roman" w:hAnsi="Times New Roman" w:cs="Times New Roman"/>
        </w:rPr>
        <w:t>flex-grow</w:t>
      </w:r>
      <w:proofErr w:type="spellEnd"/>
      <w:r w:rsidR="00737BA8">
        <w:rPr>
          <w:rFonts w:ascii="Times New Roman" w:hAnsi="Times New Roman" w:cs="Times New Roman"/>
        </w:rPr>
        <w:t xml:space="preserve">, </w:t>
      </w:r>
      <w:proofErr w:type="spellStart"/>
      <w:r w:rsidR="00737BA8">
        <w:rPr>
          <w:rFonts w:ascii="Times New Roman" w:hAnsi="Times New Roman" w:cs="Times New Roman"/>
        </w:rPr>
        <w:t>flex-shrink</w:t>
      </w:r>
      <w:proofErr w:type="spellEnd"/>
      <w:r w:rsidR="00737BA8">
        <w:rPr>
          <w:rFonts w:ascii="Times New Roman" w:hAnsi="Times New Roman" w:cs="Times New Roman"/>
        </w:rPr>
        <w:t xml:space="preserve"> e </w:t>
      </w:r>
      <w:proofErr w:type="spellStart"/>
      <w:r w:rsidR="00737BA8">
        <w:rPr>
          <w:rFonts w:ascii="Times New Roman" w:hAnsi="Times New Roman" w:cs="Times New Roman"/>
        </w:rPr>
        <w:t>flex-basis</w:t>
      </w:r>
      <w:proofErr w:type="spellEnd"/>
      <w:r w:rsidR="00737BA8">
        <w:rPr>
          <w:rFonts w:ascii="Times New Roman" w:hAnsi="Times New Roman" w:cs="Times New Roman"/>
        </w:rPr>
        <w:t xml:space="preserve"> de uma só vez.</w:t>
      </w:r>
    </w:p>
    <w:p w14:paraId="616A674B" w14:textId="77777777" w:rsidR="00F74D05" w:rsidRDefault="00737BA8" w:rsidP="00737BA8">
      <w:pPr>
        <w:pStyle w:val="PargrafodaLista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737BA8">
        <w:rPr>
          <w:rFonts w:ascii="Times New Roman" w:hAnsi="Times New Roman" w:cs="Times New Roman"/>
          <w:lang w:val="en-US"/>
        </w:rPr>
        <w:t>Sintaxe</w:t>
      </w:r>
      <w:proofErr w:type="spellEnd"/>
      <w:r w:rsidRPr="00737BA8">
        <w:rPr>
          <w:rFonts w:ascii="Times New Roman" w:hAnsi="Times New Roman" w:cs="Times New Roman"/>
          <w:lang w:val="en-US"/>
        </w:rPr>
        <w:t>:</w:t>
      </w:r>
    </w:p>
    <w:p w14:paraId="611381C6" w14:textId="2F90CF38" w:rsidR="00737BA8" w:rsidRPr="00737BA8" w:rsidRDefault="00737BA8" w:rsidP="00F74D05">
      <w:pPr>
        <w:pStyle w:val="PargrafodaLista"/>
        <w:spacing w:line="360" w:lineRule="auto"/>
        <w:ind w:left="1440"/>
        <w:rPr>
          <w:rFonts w:ascii="Times New Roman" w:hAnsi="Times New Roman" w:cs="Times New Roman"/>
          <w:lang w:val="en-US"/>
        </w:rPr>
      </w:pPr>
      <w:r w:rsidRPr="00737BA8">
        <w:rPr>
          <w:rFonts w:ascii="Times New Roman" w:hAnsi="Times New Roman" w:cs="Times New Roman"/>
          <w:lang w:val="en-US"/>
        </w:rPr>
        <w:t>flex: &lt;grow&gt; &lt;shrink&gt; &lt;basis&gt;</w:t>
      </w:r>
    </w:p>
    <w:p w14:paraId="4F48DD09" w14:textId="77777777" w:rsidR="00F74D05" w:rsidRDefault="00737BA8" w:rsidP="00737BA8">
      <w:pPr>
        <w:pStyle w:val="PargrafodaLista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Exemplo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31654200" w14:textId="6A72C051" w:rsidR="00737BA8" w:rsidRDefault="00737BA8" w:rsidP="00F74D05">
      <w:pPr>
        <w:pStyle w:val="PargrafodaLista"/>
        <w:spacing w:line="360" w:lineRule="auto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flex: 1 1 200px</w:t>
      </w:r>
    </w:p>
    <w:p w14:paraId="247D5EC7" w14:textId="3794908A" w:rsidR="00502041" w:rsidRDefault="00502041" w:rsidP="00502041">
      <w:pPr>
        <w:pStyle w:val="Pargrafoda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01C65">
        <w:rPr>
          <w:rFonts w:ascii="Times New Roman" w:hAnsi="Times New Roman" w:cs="Times New Roman"/>
          <w:highlight w:val="lightGray"/>
        </w:rPr>
        <w:t>order</w:t>
      </w:r>
      <w:proofErr w:type="spellEnd"/>
      <w:r w:rsidRPr="00E01C65">
        <w:rPr>
          <w:rFonts w:ascii="Times New Roman" w:hAnsi="Times New Roman" w:cs="Times New Roman"/>
          <w:highlight w:val="lightGray"/>
        </w:rPr>
        <w:t>:</w:t>
      </w:r>
      <w:r w:rsidR="00AF76AB" w:rsidRPr="00AF76AB">
        <w:rPr>
          <w:rFonts w:ascii="Times New Roman" w:hAnsi="Times New Roman" w:cs="Times New Roman"/>
        </w:rPr>
        <w:t xml:space="preserve"> Controla a ordem de exibição dos ite</w:t>
      </w:r>
      <w:r w:rsidR="00AF76AB">
        <w:rPr>
          <w:rFonts w:ascii="Times New Roman" w:hAnsi="Times New Roman" w:cs="Times New Roman"/>
        </w:rPr>
        <w:t xml:space="preserve">ns, independentemente da </w:t>
      </w:r>
      <w:proofErr w:type="spellStart"/>
      <w:r w:rsidR="00AF76AB">
        <w:rPr>
          <w:rFonts w:ascii="Times New Roman" w:hAnsi="Times New Roman" w:cs="Times New Roman"/>
        </w:rPr>
        <w:t>order</w:t>
      </w:r>
      <w:proofErr w:type="spellEnd"/>
      <w:r w:rsidR="00AF76AB">
        <w:rPr>
          <w:rFonts w:ascii="Times New Roman" w:hAnsi="Times New Roman" w:cs="Times New Roman"/>
        </w:rPr>
        <w:t xml:space="preserve"> do HTML.</w:t>
      </w:r>
    </w:p>
    <w:p w14:paraId="65BF0A0E" w14:textId="0C9D3E69" w:rsidR="00E01C65" w:rsidRDefault="00E01C65" w:rsidP="00E01C65">
      <w:pPr>
        <w:pStyle w:val="PargrafodaLista"/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padrão é </w:t>
      </w:r>
      <w:r w:rsidRPr="00E01C65">
        <w:rPr>
          <w:rFonts w:ascii="Times New Roman" w:hAnsi="Times New Roman" w:cs="Times New Roman"/>
          <w:highlight w:val="lightGray"/>
        </w:rPr>
        <w:t>0</w:t>
      </w:r>
      <w:r>
        <w:rPr>
          <w:rFonts w:ascii="Times New Roman" w:hAnsi="Times New Roman" w:cs="Times New Roman"/>
        </w:rPr>
        <w:t>, mas pode ser qualquer número positivo ou negativo.</w:t>
      </w:r>
    </w:p>
    <w:p w14:paraId="467189F3" w14:textId="40FA14E2" w:rsidR="00EE28D2" w:rsidRDefault="00EE28D2" w:rsidP="00E01C65">
      <w:pPr>
        <w:pStyle w:val="PargrafodaLista"/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Exemplo:</w:t>
      </w:r>
    </w:p>
    <w:p w14:paraId="52557C48" w14:textId="77777777" w:rsidR="00EE28D2" w:rsidRPr="00EE28D2" w:rsidRDefault="00EE28D2" w:rsidP="00EE28D2">
      <w:pPr>
        <w:pStyle w:val="PargrafodaLista"/>
        <w:spacing w:line="360" w:lineRule="auto"/>
        <w:ind w:left="1440"/>
        <w:rPr>
          <w:rFonts w:ascii="Times New Roman" w:hAnsi="Times New Roman" w:cs="Times New Roman"/>
          <w:lang w:val="en-US"/>
        </w:rPr>
      </w:pPr>
      <w:proofErr w:type="gramStart"/>
      <w:r w:rsidRPr="00EE28D2">
        <w:rPr>
          <w:rFonts w:ascii="Times New Roman" w:hAnsi="Times New Roman" w:cs="Times New Roman"/>
          <w:lang w:val="en-US"/>
        </w:rPr>
        <w:t>.item</w:t>
      </w:r>
      <w:proofErr w:type="gramEnd"/>
      <w:r w:rsidRPr="00EE28D2">
        <w:rPr>
          <w:rFonts w:ascii="Times New Roman" w:hAnsi="Times New Roman" w:cs="Times New Roman"/>
          <w:lang w:val="en-US"/>
        </w:rPr>
        <w:t>1 { order: 2; }</w:t>
      </w:r>
    </w:p>
    <w:p w14:paraId="348DACD9" w14:textId="77777777" w:rsidR="00EE28D2" w:rsidRPr="00EE28D2" w:rsidRDefault="00EE28D2" w:rsidP="00EE28D2">
      <w:pPr>
        <w:pStyle w:val="PargrafodaLista"/>
        <w:spacing w:line="360" w:lineRule="auto"/>
        <w:ind w:left="1440"/>
        <w:rPr>
          <w:rFonts w:ascii="Times New Roman" w:hAnsi="Times New Roman" w:cs="Times New Roman"/>
          <w:lang w:val="en-US"/>
        </w:rPr>
      </w:pPr>
      <w:proofErr w:type="gramStart"/>
      <w:r w:rsidRPr="00EE28D2">
        <w:rPr>
          <w:rFonts w:ascii="Times New Roman" w:hAnsi="Times New Roman" w:cs="Times New Roman"/>
          <w:lang w:val="en-US"/>
        </w:rPr>
        <w:t>.item</w:t>
      </w:r>
      <w:proofErr w:type="gramEnd"/>
      <w:r w:rsidRPr="00EE28D2">
        <w:rPr>
          <w:rFonts w:ascii="Times New Roman" w:hAnsi="Times New Roman" w:cs="Times New Roman"/>
          <w:lang w:val="en-US"/>
        </w:rPr>
        <w:t>2 { order: -1; }</w:t>
      </w:r>
    </w:p>
    <w:p w14:paraId="797734FB" w14:textId="3A2CE0BE" w:rsidR="00EE28D2" w:rsidRDefault="00EE28D2" w:rsidP="00EE28D2">
      <w:pPr>
        <w:pStyle w:val="PargrafodaLista"/>
        <w:spacing w:line="360" w:lineRule="auto"/>
        <w:ind w:left="1440"/>
        <w:rPr>
          <w:rFonts w:ascii="Times New Roman" w:hAnsi="Times New Roman" w:cs="Times New Roman"/>
          <w:lang w:val="en-US"/>
        </w:rPr>
      </w:pPr>
      <w:proofErr w:type="gramStart"/>
      <w:r w:rsidRPr="00EE28D2">
        <w:rPr>
          <w:rFonts w:ascii="Times New Roman" w:hAnsi="Times New Roman" w:cs="Times New Roman"/>
          <w:lang w:val="en-US"/>
        </w:rPr>
        <w:t>.item</w:t>
      </w:r>
      <w:proofErr w:type="gramEnd"/>
      <w:r w:rsidRPr="00EE28D2">
        <w:rPr>
          <w:rFonts w:ascii="Times New Roman" w:hAnsi="Times New Roman" w:cs="Times New Roman"/>
          <w:lang w:val="en-US"/>
        </w:rPr>
        <w:t>3 { order: 1; }</w:t>
      </w:r>
    </w:p>
    <w:p w14:paraId="23F3C85E" w14:textId="153D6625" w:rsidR="00D93DAE" w:rsidRDefault="00D93DAE" w:rsidP="00EE28D2">
      <w:pPr>
        <w:pStyle w:val="PargrafodaLista"/>
        <w:spacing w:line="360" w:lineRule="auto"/>
        <w:ind w:left="1440"/>
        <w:rPr>
          <w:rFonts w:ascii="Times New Roman" w:hAnsi="Times New Roman" w:cs="Times New Roman"/>
        </w:rPr>
      </w:pPr>
      <w:r w:rsidRPr="00D93DAE">
        <w:rPr>
          <w:rFonts w:ascii="Times New Roman" w:hAnsi="Times New Roman" w:cs="Times New Roman"/>
        </w:rPr>
        <w:t>Ordem final na tela</w:t>
      </w:r>
      <w:proofErr w:type="gramStart"/>
      <w:r w:rsidRPr="00D93DAE">
        <w:rPr>
          <w:rFonts w:ascii="Times New Roman" w:hAnsi="Times New Roman" w:cs="Times New Roman"/>
        </w:rPr>
        <w:t>: .item</w:t>
      </w:r>
      <w:proofErr w:type="gramEnd"/>
      <w:r w:rsidRPr="00D93DAE">
        <w:rPr>
          <w:rFonts w:ascii="Times New Roman" w:hAnsi="Times New Roman" w:cs="Times New Roman"/>
        </w:rPr>
        <w:t>2, .item3, .item1.</w:t>
      </w:r>
    </w:p>
    <w:p w14:paraId="1A303750" w14:textId="207ADE71" w:rsidR="00B87F8B" w:rsidRDefault="00B87F8B" w:rsidP="00B87F8B">
      <w:pPr>
        <w:pStyle w:val="Pargrafoda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87F8B">
        <w:rPr>
          <w:rFonts w:ascii="Times New Roman" w:hAnsi="Times New Roman" w:cs="Times New Roman"/>
          <w:highlight w:val="lightGray"/>
        </w:rPr>
        <w:t>align</w:t>
      </w:r>
      <w:proofErr w:type="spellEnd"/>
      <w:r w:rsidRPr="00B87F8B">
        <w:rPr>
          <w:rFonts w:ascii="Times New Roman" w:hAnsi="Times New Roman" w:cs="Times New Roman"/>
          <w:highlight w:val="lightGray"/>
        </w:rPr>
        <w:t>-self:</w:t>
      </w:r>
      <w:r>
        <w:rPr>
          <w:rFonts w:ascii="Times New Roman" w:hAnsi="Times New Roman" w:cs="Times New Roman"/>
        </w:rPr>
        <w:t xml:space="preserve"> Permite que um único item tenha um alinhamento diferente dos outros, ignorando </w:t>
      </w:r>
      <w:proofErr w:type="spellStart"/>
      <w:r>
        <w:rPr>
          <w:rFonts w:ascii="Times New Roman" w:hAnsi="Times New Roman" w:cs="Times New Roman"/>
        </w:rPr>
        <w:t>align-items</w:t>
      </w:r>
      <w:proofErr w:type="spellEnd"/>
      <w:r>
        <w:rPr>
          <w:rFonts w:ascii="Times New Roman" w:hAnsi="Times New Roman" w:cs="Times New Roman"/>
        </w:rPr>
        <w:t xml:space="preserve"> do contêiner.</w:t>
      </w:r>
    </w:p>
    <w:p w14:paraId="3460486E" w14:textId="40D5E3FA" w:rsidR="00B87F8B" w:rsidRDefault="00B87F8B" w:rsidP="00B87F8B">
      <w:pPr>
        <w:pStyle w:val="PargrafodaLista"/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r w:rsidRPr="00675C4E">
        <w:rPr>
          <w:rFonts w:ascii="Times New Roman" w:hAnsi="Times New Roman" w:cs="Times New Roman"/>
          <w:highlight w:val="lightGray"/>
        </w:rPr>
        <w:t>auto:</w:t>
      </w:r>
      <w:r w:rsidR="00893CBD">
        <w:rPr>
          <w:rFonts w:ascii="Times New Roman" w:hAnsi="Times New Roman" w:cs="Times New Roman"/>
        </w:rPr>
        <w:t xml:space="preserve"> Usa o valor de </w:t>
      </w:r>
      <w:proofErr w:type="spellStart"/>
      <w:r w:rsidR="00893CBD">
        <w:rPr>
          <w:rFonts w:ascii="Times New Roman" w:hAnsi="Times New Roman" w:cs="Times New Roman"/>
        </w:rPr>
        <w:t>align-items</w:t>
      </w:r>
      <w:proofErr w:type="spellEnd"/>
      <w:r w:rsidR="00893CBD">
        <w:rPr>
          <w:rFonts w:ascii="Times New Roman" w:hAnsi="Times New Roman" w:cs="Times New Roman"/>
        </w:rPr>
        <w:t xml:space="preserve"> do contêiner (Padrão).</w:t>
      </w:r>
    </w:p>
    <w:p w14:paraId="210FF8DD" w14:textId="7A6C0B81" w:rsidR="00893CBD" w:rsidRDefault="00893CBD" w:rsidP="00B87F8B">
      <w:pPr>
        <w:pStyle w:val="PargrafodaLista"/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75C4E">
        <w:rPr>
          <w:rFonts w:ascii="Times New Roman" w:hAnsi="Times New Roman" w:cs="Times New Roman"/>
          <w:highlight w:val="lightGray"/>
        </w:rPr>
        <w:t>flex</w:t>
      </w:r>
      <w:proofErr w:type="spellEnd"/>
      <w:r w:rsidRPr="00675C4E">
        <w:rPr>
          <w:rFonts w:ascii="Times New Roman" w:hAnsi="Times New Roman" w:cs="Times New Roman"/>
          <w:highlight w:val="lightGray"/>
        </w:rPr>
        <w:t>-start:</w:t>
      </w:r>
      <w:r>
        <w:rPr>
          <w:rFonts w:ascii="Times New Roman" w:hAnsi="Times New Roman" w:cs="Times New Roman"/>
        </w:rPr>
        <w:t xml:space="preserve"> Alinha o item ao topo do eixo secundário.</w:t>
      </w:r>
    </w:p>
    <w:p w14:paraId="41092318" w14:textId="11C622E5" w:rsidR="00893CBD" w:rsidRDefault="00893CBD" w:rsidP="00B87F8B">
      <w:pPr>
        <w:pStyle w:val="PargrafodaLista"/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75C4E">
        <w:rPr>
          <w:rFonts w:ascii="Times New Roman" w:hAnsi="Times New Roman" w:cs="Times New Roman"/>
          <w:highlight w:val="lightGray"/>
        </w:rPr>
        <w:t>flex-</w:t>
      </w:r>
      <w:proofErr w:type="gramStart"/>
      <w:r w:rsidRPr="00675C4E">
        <w:rPr>
          <w:rFonts w:ascii="Times New Roman" w:hAnsi="Times New Roman" w:cs="Times New Roman"/>
          <w:highlight w:val="lightGray"/>
        </w:rPr>
        <w:t>em;d</w:t>
      </w:r>
      <w:proofErr w:type="spellEnd"/>
      <w:proofErr w:type="gramEnd"/>
      <w:r w:rsidRPr="00675C4E">
        <w:rPr>
          <w:rFonts w:ascii="Times New Roman" w:hAnsi="Times New Roman" w:cs="Times New Roman"/>
          <w:highlight w:val="lightGray"/>
        </w:rPr>
        <w:t>:</w:t>
      </w:r>
      <w:r>
        <w:rPr>
          <w:rFonts w:ascii="Times New Roman" w:hAnsi="Times New Roman" w:cs="Times New Roman"/>
        </w:rPr>
        <w:t xml:space="preserve"> Alinha o item à parte inferior do eixo secundário.</w:t>
      </w:r>
    </w:p>
    <w:p w14:paraId="58887721" w14:textId="1EC20563" w:rsidR="00893CBD" w:rsidRDefault="00893CBD" w:rsidP="00B87F8B">
      <w:pPr>
        <w:pStyle w:val="PargrafodaLista"/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r w:rsidRPr="00675C4E">
        <w:rPr>
          <w:rFonts w:ascii="Times New Roman" w:hAnsi="Times New Roman" w:cs="Times New Roman"/>
          <w:highlight w:val="lightGray"/>
        </w:rPr>
        <w:t>center:</w:t>
      </w:r>
      <w:r>
        <w:rPr>
          <w:rFonts w:ascii="Times New Roman" w:hAnsi="Times New Roman" w:cs="Times New Roman"/>
        </w:rPr>
        <w:t xml:space="preserve"> Centraliza o item no eixo secundário.</w:t>
      </w:r>
    </w:p>
    <w:p w14:paraId="2B4D34C7" w14:textId="059559BF" w:rsidR="00893CBD" w:rsidRDefault="00893CBD" w:rsidP="00B87F8B">
      <w:pPr>
        <w:pStyle w:val="PargrafodaLista"/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r w:rsidRPr="00675C4E">
        <w:rPr>
          <w:rFonts w:ascii="Times New Roman" w:hAnsi="Times New Roman" w:cs="Times New Roman"/>
          <w:highlight w:val="lightGray"/>
        </w:rPr>
        <w:t>baseline:</w:t>
      </w:r>
      <w:r>
        <w:rPr>
          <w:rFonts w:ascii="Times New Roman" w:hAnsi="Times New Roman" w:cs="Times New Roman"/>
        </w:rPr>
        <w:t xml:space="preserve"> Alinha o item com a linha base do texto dos outros.</w:t>
      </w:r>
    </w:p>
    <w:p w14:paraId="52D9DEDC" w14:textId="7C1B0A0F" w:rsidR="008D002F" w:rsidRDefault="008D002F" w:rsidP="00B87F8B">
      <w:pPr>
        <w:pStyle w:val="PargrafodaLista"/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75C4E">
        <w:rPr>
          <w:rFonts w:ascii="Times New Roman" w:hAnsi="Times New Roman" w:cs="Times New Roman"/>
          <w:highlight w:val="lightGray"/>
        </w:rPr>
        <w:t>stretch</w:t>
      </w:r>
      <w:proofErr w:type="spellEnd"/>
      <w:r w:rsidRPr="00675C4E">
        <w:rPr>
          <w:rFonts w:ascii="Times New Roman" w:hAnsi="Times New Roman" w:cs="Times New Roman"/>
          <w:highlight w:val="lightGray"/>
        </w:rPr>
        <w:t>:</w:t>
      </w:r>
      <w:r>
        <w:rPr>
          <w:rFonts w:ascii="Times New Roman" w:hAnsi="Times New Roman" w:cs="Times New Roman"/>
        </w:rPr>
        <w:t xml:space="preserve"> Estica o item para ocupar todo o espaço disponível.</w:t>
      </w:r>
    </w:p>
    <w:p w14:paraId="0A1EAE64" w14:textId="27CD5A32" w:rsidR="001F562D" w:rsidRDefault="001F562D" w:rsidP="00B87F8B">
      <w:pPr>
        <w:pStyle w:val="PargrafodaLista"/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Exemplo:</w:t>
      </w:r>
    </w:p>
    <w:p w14:paraId="743507D0" w14:textId="67AC2F69" w:rsidR="001F562D" w:rsidRPr="00CC65C4" w:rsidRDefault="001F562D" w:rsidP="001F562D">
      <w:pPr>
        <w:pStyle w:val="PargrafodaLista"/>
        <w:spacing w:line="360" w:lineRule="auto"/>
        <w:ind w:left="1440"/>
        <w:rPr>
          <w:rFonts w:ascii="Times New Roman" w:hAnsi="Times New Roman" w:cs="Times New Roman"/>
          <w:lang w:val="en-US"/>
        </w:rPr>
      </w:pPr>
      <w:proofErr w:type="gramStart"/>
      <w:r w:rsidRPr="001F562D">
        <w:rPr>
          <w:rFonts w:ascii="Times New Roman" w:hAnsi="Times New Roman" w:cs="Times New Roman"/>
          <w:lang w:val="en-US"/>
        </w:rPr>
        <w:t>.item</w:t>
      </w:r>
      <w:proofErr w:type="gramEnd"/>
      <w:r w:rsidRPr="001F562D">
        <w:rPr>
          <w:rFonts w:ascii="Times New Roman" w:hAnsi="Times New Roman" w:cs="Times New Roman"/>
          <w:lang w:val="en-US"/>
        </w:rPr>
        <w:t>3 {</w:t>
      </w:r>
      <w:r>
        <w:rPr>
          <w:rFonts w:ascii="Times New Roman" w:hAnsi="Times New Roman" w:cs="Times New Roman"/>
          <w:lang w:val="en-US"/>
        </w:rPr>
        <w:t xml:space="preserve"> </w:t>
      </w:r>
      <w:r w:rsidRPr="001F562D">
        <w:rPr>
          <w:rFonts w:ascii="Times New Roman" w:hAnsi="Times New Roman" w:cs="Times New Roman"/>
          <w:lang w:val="en-US"/>
        </w:rPr>
        <w:t>align-self: flex-end;</w:t>
      </w:r>
      <w:r>
        <w:rPr>
          <w:rFonts w:ascii="Times New Roman" w:hAnsi="Times New Roman" w:cs="Times New Roman"/>
          <w:lang w:val="en-US"/>
        </w:rPr>
        <w:t xml:space="preserve"> </w:t>
      </w:r>
      <w:r w:rsidRPr="00CC65C4">
        <w:rPr>
          <w:rFonts w:ascii="Times New Roman" w:hAnsi="Times New Roman" w:cs="Times New Roman"/>
          <w:lang w:val="en-US"/>
        </w:rPr>
        <w:t>}</w:t>
      </w:r>
    </w:p>
    <w:p w14:paraId="5E580FA3" w14:textId="77777777" w:rsidR="00CC65C4" w:rsidRPr="00CC65C4" w:rsidRDefault="00CC65C4" w:rsidP="00CC65C4">
      <w:pPr>
        <w:pStyle w:val="PargrafodaLista"/>
        <w:spacing w:line="360" w:lineRule="auto"/>
        <w:ind w:firstLine="696"/>
        <w:rPr>
          <w:rFonts w:ascii="Times New Roman" w:hAnsi="Times New Roman" w:cs="Times New Roman"/>
        </w:rPr>
      </w:pPr>
      <w:proofErr w:type="gramStart"/>
      <w:r w:rsidRPr="00CC65C4">
        <w:rPr>
          <w:rFonts w:ascii="Times New Roman" w:hAnsi="Times New Roman" w:cs="Times New Roman"/>
        </w:rPr>
        <w:t>O .item</w:t>
      </w:r>
      <w:proofErr w:type="gramEnd"/>
      <w:r w:rsidRPr="00CC65C4">
        <w:rPr>
          <w:rFonts w:ascii="Times New Roman" w:hAnsi="Times New Roman" w:cs="Times New Roman"/>
        </w:rPr>
        <w:t>3 ficará alinhado ao final do eixo secundário, diferente dos outros.</w:t>
      </w:r>
    </w:p>
    <w:p w14:paraId="52B203A7" w14:textId="77777777" w:rsidR="00CC65C4" w:rsidRPr="00CC65C4" w:rsidRDefault="00CC65C4" w:rsidP="001F562D">
      <w:pPr>
        <w:pStyle w:val="PargrafodaLista"/>
        <w:spacing w:line="360" w:lineRule="auto"/>
        <w:ind w:left="1440"/>
        <w:rPr>
          <w:rFonts w:ascii="Times New Roman" w:hAnsi="Times New Roman" w:cs="Times New Roman"/>
        </w:rPr>
      </w:pPr>
    </w:p>
    <w:p w14:paraId="338AA4D4" w14:textId="06E39582" w:rsidR="00794BA5" w:rsidRDefault="00794BA5" w:rsidP="008801D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Listas</w:t>
      </w:r>
    </w:p>
    <w:p w14:paraId="565792CF" w14:textId="7818D637" w:rsidR="00794BA5" w:rsidRDefault="00794BA5" w:rsidP="008801DA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94BA5">
        <w:rPr>
          <w:rFonts w:ascii="Times New Roman" w:hAnsi="Times New Roman" w:cs="Times New Roman"/>
          <w:highlight w:val="lightGray"/>
        </w:rPr>
        <w:t>list-style-type</w:t>
      </w:r>
      <w:proofErr w:type="spellEnd"/>
      <w:r w:rsidRPr="00794BA5">
        <w:rPr>
          <w:rFonts w:ascii="Times New Roman" w:hAnsi="Times New Roman" w:cs="Times New Roman"/>
          <w:highlight w:val="lightGray"/>
        </w:rPr>
        <w:t xml:space="preserve">: </w:t>
      </w:r>
      <w:proofErr w:type="spellStart"/>
      <w:r w:rsidRPr="00794BA5">
        <w:rPr>
          <w:rFonts w:ascii="Times New Roman" w:hAnsi="Times New Roman" w:cs="Times New Roman"/>
          <w:highlight w:val="lightGray"/>
        </w:rPr>
        <w:t>none</w:t>
      </w:r>
      <w:proofErr w:type="spellEnd"/>
      <w:r w:rsidRPr="00794BA5">
        <w:rPr>
          <w:rFonts w:ascii="Times New Roman" w:hAnsi="Times New Roman" w:cs="Times New Roman"/>
          <w:highlight w:val="lightGray"/>
        </w:rPr>
        <w:t>:</w:t>
      </w:r>
      <w:r w:rsidRPr="00794BA5">
        <w:rPr>
          <w:rFonts w:ascii="Times New Roman" w:hAnsi="Times New Roman" w:cs="Times New Roman"/>
        </w:rPr>
        <w:t xml:space="preserve"> Remove os marcadores de listas (</w:t>
      </w:r>
      <w:proofErr w:type="spellStart"/>
      <w:r w:rsidRPr="00794BA5">
        <w:rPr>
          <w:rFonts w:ascii="Times New Roman" w:hAnsi="Times New Roman" w:cs="Times New Roman"/>
        </w:rPr>
        <w:t>ul</w:t>
      </w:r>
      <w:proofErr w:type="spellEnd"/>
      <w:r w:rsidRPr="00794BA5">
        <w:rPr>
          <w:rFonts w:ascii="Times New Roman" w:hAnsi="Times New Roman" w:cs="Times New Roman"/>
        </w:rPr>
        <w:t xml:space="preserve"> e </w:t>
      </w:r>
      <w:proofErr w:type="spellStart"/>
      <w:r w:rsidRPr="00794BA5">
        <w:rPr>
          <w:rFonts w:ascii="Times New Roman" w:hAnsi="Times New Roman" w:cs="Times New Roman"/>
        </w:rPr>
        <w:t>ol</w:t>
      </w:r>
      <w:proofErr w:type="spellEnd"/>
      <w:r w:rsidRPr="00794BA5">
        <w:rPr>
          <w:rFonts w:ascii="Times New Roman" w:hAnsi="Times New Roman" w:cs="Times New Roman"/>
        </w:rPr>
        <w:t>).</w:t>
      </w:r>
    </w:p>
    <w:p w14:paraId="4387FEE3" w14:textId="1F394E5D" w:rsidR="00794BA5" w:rsidRDefault="00794BA5" w:rsidP="008801D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Backgroud</w:t>
      </w:r>
      <w:proofErr w:type="spellEnd"/>
    </w:p>
    <w:p w14:paraId="52371F28" w14:textId="0853B711" w:rsidR="00794BA5" w:rsidRPr="00794BA5" w:rsidRDefault="00794BA5" w:rsidP="008801DA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794BA5">
        <w:rPr>
          <w:rFonts w:ascii="Times New Roman" w:hAnsi="Times New Roman" w:cs="Times New Roman"/>
          <w:highlight w:val="lightGray"/>
        </w:rPr>
        <w:t>background-</w:t>
      </w:r>
      <w:proofErr w:type="spellStart"/>
      <w:r w:rsidRPr="00794BA5">
        <w:rPr>
          <w:rFonts w:ascii="Times New Roman" w:hAnsi="Times New Roman" w:cs="Times New Roman"/>
          <w:highlight w:val="lightGray"/>
        </w:rPr>
        <w:t>size</w:t>
      </w:r>
      <w:proofErr w:type="spellEnd"/>
      <w:r w:rsidRPr="00794BA5">
        <w:rPr>
          <w:rFonts w:ascii="Times New Roman" w:hAnsi="Times New Roman" w:cs="Times New Roman"/>
          <w:highlight w:val="lightGray"/>
        </w:rPr>
        <w:t>:</w:t>
      </w:r>
      <w:r w:rsidRPr="00794BA5">
        <w:rPr>
          <w:rFonts w:ascii="Times New Roman" w:hAnsi="Times New Roman" w:cs="Times New Roman"/>
        </w:rPr>
        <w:t xml:space="preserve"> Define o tamanho da imagem de fundo. </w:t>
      </w:r>
    </w:p>
    <w:p w14:paraId="052E710C" w14:textId="31BE7FA1" w:rsidR="00D6591F" w:rsidRDefault="00794BA5" w:rsidP="00D6591F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794BA5">
        <w:rPr>
          <w:rFonts w:ascii="Times New Roman" w:hAnsi="Times New Roman" w:cs="Times New Roman"/>
          <w:highlight w:val="lightGray"/>
        </w:rPr>
        <w:t>background-</w:t>
      </w:r>
      <w:proofErr w:type="spellStart"/>
      <w:r w:rsidRPr="00794BA5">
        <w:rPr>
          <w:rFonts w:ascii="Times New Roman" w:hAnsi="Times New Roman" w:cs="Times New Roman"/>
          <w:highlight w:val="lightGray"/>
        </w:rPr>
        <w:t>repeat</w:t>
      </w:r>
      <w:proofErr w:type="spellEnd"/>
      <w:r w:rsidRPr="00794BA5">
        <w:rPr>
          <w:rFonts w:ascii="Times New Roman" w:hAnsi="Times New Roman" w:cs="Times New Roman"/>
          <w:highlight w:val="lightGray"/>
        </w:rPr>
        <w:t>:</w:t>
      </w:r>
      <w:r w:rsidRPr="00794BA5">
        <w:rPr>
          <w:rFonts w:ascii="Times New Roman" w:hAnsi="Times New Roman" w:cs="Times New Roman"/>
        </w:rPr>
        <w:t xml:space="preserve"> Controla a repetição da imagem de fundo.</w:t>
      </w:r>
    </w:p>
    <w:p w14:paraId="67DF1259" w14:textId="720B36D1" w:rsidR="00D6591F" w:rsidRDefault="00D6591F" w:rsidP="00D6591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Efeitos</w:t>
      </w:r>
    </w:p>
    <w:p w14:paraId="28B86289" w14:textId="4D13F208" w:rsidR="00D6591F" w:rsidRPr="00F26D89" w:rsidRDefault="00D6591F" w:rsidP="00D6591F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CA6346">
        <w:rPr>
          <w:rFonts w:ascii="Times New Roman" w:hAnsi="Times New Roman" w:cs="Times New Roman"/>
          <w:highlight w:val="lightGray"/>
        </w:rPr>
        <w:t>hover</w:t>
      </w:r>
      <w:proofErr w:type="spellEnd"/>
      <w:r w:rsidR="00CA6346" w:rsidRPr="00CA6346">
        <w:rPr>
          <w:rFonts w:ascii="Times New Roman" w:hAnsi="Times New Roman" w:cs="Times New Roman"/>
          <w:highlight w:val="lightGray"/>
        </w:rPr>
        <w:t>:</w:t>
      </w:r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hover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6591F">
        <w:rPr>
          <w:rFonts w:ascii="Times New Roman" w:hAnsi="Times New Roman" w:cs="Times New Roman"/>
        </w:rPr>
        <w:t xml:space="preserve">é um </w:t>
      </w:r>
      <w:proofErr w:type="spellStart"/>
      <w:r w:rsidRPr="00D6591F">
        <w:rPr>
          <w:rFonts w:ascii="Times New Roman" w:hAnsi="Times New Roman" w:cs="Times New Roman"/>
        </w:rPr>
        <w:t>pseudo-seletor</w:t>
      </w:r>
      <w:proofErr w:type="spellEnd"/>
      <w:r w:rsidRPr="00D6591F">
        <w:rPr>
          <w:rFonts w:ascii="Times New Roman" w:hAnsi="Times New Roman" w:cs="Times New Roman"/>
        </w:rPr>
        <w:t xml:space="preserve"> usado para aplicar efeitos quando o usuário passa o mouse sobre um elemento.</w:t>
      </w:r>
    </w:p>
    <w:p w14:paraId="2C633F5A" w14:textId="45D09652" w:rsidR="00F26D89" w:rsidRDefault="00F26D89" w:rsidP="00F26D8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Layout e Interatividade</w:t>
      </w:r>
    </w:p>
    <w:p w14:paraId="6A245654" w14:textId="200ECA90" w:rsidR="00F26D89" w:rsidRPr="00CE09F6" w:rsidRDefault="00F26D89" w:rsidP="00F26D89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B6AD4">
        <w:rPr>
          <w:rFonts w:ascii="Times New Roman" w:hAnsi="Times New Roman" w:cs="Times New Roman"/>
          <w:highlight w:val="lightGray"/>
        </w:rPr>
        <w:t>pointer-</w:t>
      </w:r>
      <w:proofErr w:type="spellStart"/>
      <w:r w:rsidRPr="007B6AD4">
        <w:rPr>
          <w:rFonts w:ascii="Times New Roman" w:hAnsi="Times New Roman" w:cs="Times New Roman"/>
          <w:highlight w:val="lightGray"/>
        </w:rPr>
        <w:t>events</w:t>
      </w:r>
      <w:proofErr w:type="spellEnd"/>
      <w:r w:rsidRPr="007B6AD4">
        <w:rPr>
          <w:rFonts w:ascii="Times New Roman" w:hAnsi="Times New Roman" w:cs="Times New Roman"/>
          <w:highlight w:val="lightGray"/>
        </w:rPr>
        <w:t>:</w:t>
      </w:r>
      <w:r>
        <w:rPr>
          <w:rFonts w:ascii="Times New Roman" w:hAnsi="Times New Roman" w:cs="Times New Roman"/>
        </w:rPr>
        <w:t xml:space="preserve"> </w:t>
      </w:r>
      <w:r w:rsidR="00DF51B7">
        <w:rPr>
          <w:rFonts w:ascii="Times New Roman" w:hAnsi="Times New Roman" w:cs="Times New Roman"/>
        </w:rPr>
        <w:t>D</w:t>
      </w:r>
      <w:r w:rsidR="007B6AD4" w:rsidRPr="007B6AD4">
        <w:rPr>
          <w:rFonts w:ascii="Times New Roman" w:hAnsi="Times New Roman" w:cs="Times New Roman"/>
        </w:rPr>
        <w:t>efine como um elemento responde às interações do mouse ou toque</w:t>
      </w:r>
      <w:r w:rsidR="007B6AD4">
        <w:rPr>
          <w:rFonts w:ascii="Times New Roman" w:hAnsi="Times New Roman" w:cs="Times New Roman"/>
        </w:rPr>
        <w:t xml:space="preserve"> (</w:t>
      </w:r>
      <w:r w:rsidR="007B6AD4" w:rsidRPr="007B6AD4">
        <w:rPr>
          <w:rFonts w:ascii="Times New Roman" w:hAnsi="Times New Roman" w:cs="Times New Roman"/>
          <w:highlight w:val="lightGray"/>
        </w:rPr>
        <w:t xml:space="preserve">auto, </w:t>
      </w:r>
      <w:proofErr w:type="spellStart"/>
      <w:r w:rsidR="007B6AD4" w:rsidRPr="007B6AD4">
        <w:rPr>
          <w:rFonts w:ascii="Times New Roman" w:hAnsi="Times New Roman" w:cs="Times New Roman"/>
          <w:highlight w:val="lightGray"/>
        </w:rPr>
        <w:t>none</w:t>
      </w:r>
      <w:proofErr w:type="spellEnd"/>
      <w:r w:rsidR="007B6AD4" w:rsidRPr="007B6AD4">
        <w:rPr>
          <w:rFonts w:ascii="Times New Roman" w:hAnsi="Times New Roman" w:cs="Times New Roman"/>
          <w:highlight w:val="lightGray"/>
        </w:rPr>
        <w:t xml:space="preserve">, </w:t>
      </w:r>
      <w:proofErr w:type="spellStart"/>
      <w:r w:rsidR="007B6AD4" w:rsidRPr="007B6AD4">
        <w:rPr>
          <w:rFonts w:ascii="Times New Roman" w:hAnsi="Times New Roman" w:cs="Times New Roman"/>
          <w:highlight w:val="lightGray"/>
        </w:rPr>
        <w:t>all</w:t>
      </w:r>
      <w:proofErr w:type="spellEnd"/>
      <w:r w:rsidR="007B6AD4" w:rsidRPr="007B6AD4">
        <w:rPr>
          <w:rFonts w:ascii="Times New Roman" w:hAnsi="Times New Roman" w:cs="Times New Roman"/>
          <w:highlight w:val="lightGray"/>
        </w:rPr>
        <w:t xml:space="preserve">, </w:t>
      </w:r>
      <w:proofErr w:type="spellStart"/>
      <w:r w:rsidR="007B6AD4" w:rsidRPr="007B6AD4">
        <w:rPr>
          <w:rFonts w:ascii="Times New Roman" w:hAnsi="Times New Roman" w:cs="Times New Roman"/>
          <w:highlight w:val="lightGray"/>
        </w:rPr>
        <w:t>visiblePainted</w:t>
      </w:r>
      <w:proofErr w:type="spellEnd"/>
      <w:r w:rsidR="007B6AD4">
        <w:rPr>
          <w:rFonts w:ascii="Times New Roman" w:hAnsi="Times New Roman" w:cs="Times New Roman"/>
        </w:rPr>
        <w:t>).</w:t>
      </w:r>
    </w:p>
    <w:p w14:paraId="20325C15" w14:textId="41471357" w:rsidR="00CE09F6" w:rsidRPr="00CA1D63" w:rsidRDefault="00CE09F6" w:rsidP="00F26D89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E09F6">
        <w:rPr>
          <w:rFonts w:ascii="Times New Roman" w:hAnsi="Times New Roman" w:cs="Times New Roman"/>
          <w:highlight w:val="lightGray"/>
        </w:rPr>
        <w:t>cursor:</w:t>
      </w:r>
      <w:r>
        <w:rPr>
          <w:rFonts w:ascii="Times New Roman" w:hAnsi="Times New Roman" w:cs="Times New Roman"/>
        </w:rPr>
        <w:t xml:space="preserve"> P</w:t>
      </w:r>
      <w:r w:rsidRPr="00CE09F6">
        <w:rPr>
          <w:rFonts w:ascii="Times New Roman" w:hAnsi="Times New Roman" w:cs="Times New Roman"/>
        </w:rPr>
        <w:t>ermite personalizar o ícone do ponteiro do mouse quando ele passa sobre um elemento</w:t>
      </w:r>
      <w:r w:rsidR="00B42629">
        <w:rPr>
          <w:rFonts w:ascii="Times New Roman" w:hAnsi="Times New Roman" w:cs="Times New Roman"/>
        </w:rPr>
        <w:t xml:space="preserve"> (</w:t>
      </w:r>
      <w:r w:rsidR="00B42629" w:rsidRPr="00425C14">
        <w:rPr>
          <w:rFonts w:ascii="Times New Roman" w:hAnsi="Times New Roman" w:cs="Times New Roman"/>
          <w:highlight w:val="lightGray"/>
        </w:rPr>
        <w:t xml:space="preserve">default, pointer, </w:t>
      </w:r>
      <w:proofErr w:type="spellStart"/>
      <w:r w:rsidR="00B42629" w:rsidRPr="00425C14">
        <w:rPr>
          <w:rFonts w:ascii="Times New Roman" w:hAnsi="Times New Roman" w:cs="Times New Roman"/>
          <w:highlight w:val="lightGray"/>
        </w:rPr>
        <w:t>text</w:t>
      </w:r>
      <w:proofErr w:type="spellEnd"/>
      <w:r w:rsidR="00B42629" w:rsidRPr="00425C14">
        <w:rPr>
          <w:rFonts w:ascii="Times New Roman" w:hAnsi="Times New Roman" w:cs="Times New Roman"/>
          <w:highlight w:val="lightGray"/>
        </w:rPr>
        <w:t xml:space="preserve">, </w:t>
      </w:r>
      <w:proofErr w:type="spellStart"/>
      <w:r w:rsidR="00B42629" w:rsidRPr="00425C14">
        <w:rPr>
          <w:rFonts w:ascii="Times New Roman" w:hAnsi="Times New Roman" w:cs="Times New Roman"/>
          <w:highlight w:val="lightGray"/>
        </w:rPr>
        <w:t>wait</w:t>
      </w:r>
      <w:proofErr w:type="spellEnd"/>
      <w:r w:rsidR="00B42629" w:rsidRPr="00425C14">
        <w:rPr>
          <w:rFonts w:ascii="Times New Roman" w:hAnsi="Times New Roman" w:cs="Times New Roman"/>
          <w:highlight w:val="lightGray"/>
        </w:rPr>
        <w:t xml:space="preserve">, help, </w:t>
      </w:r>
      <w:proofErr w:type="spellStart"/>
      <w:r w:rsidR="00B42629" w:rsidRPr="00425C14">
        <w:rPr>
          <w:rFonts w:ascii="Times New Roman" w:hAnsi="Times New Roman" w:cs="Times New Roman"/>
          <w:highlight w:val="lightGray"/>
        </w:rPr>
        <w:t>not-allwed</w:t>
      </w:r>
      <w:proofErr w:type="spellEnd"/>
      <w:r w:rsidR="00B42629">
        <w:rPr>
          <w:rFonts w:ascii="Times New Roman" w:hAnsi="Times New Roman" w:cs="Times New Roman"/>
        </w:rPr>
        <w:t>)</w:t>
      </w:r>
      <w:r w:rsidRPr="00CE09F6">
        <w:rPr>
          <w:rFonts w:ascii="Times New Roman" w:hAnsi="Times New Roman" w:cs="Times New Roman"/>
        </w:rPr>
        <w:t>.</w:t>
      </w:r>
    </w:p>
    <w:p w14:paraId="6B81C12A" w14:textId="2244FE4B" w:rsidR="00CA1D63" w:rsidRDefault="00CA1D63" w:rsidP="00CA1D6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Transform</w:t>
      </w:r>
      <w:proofErr w:type="spellEnd"/>
    </w:p>
    <w:p w14:paraId="5DD81E96" w14:textId="7D9730AE" w:rsidR="00CA1D63" w:rsidRPr="00CA1D63" w:rsidRDefault="00CA1D63" w:rsidP="00CA1D63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CA1D63">
        <w:rPr>
          <w:rFonts w:ascii="Times New Roman" w:hAnsi="Times New Roman" w:cs="Times New Roman"/>
          <w:highlight w:val="lightGray"/>
        </w:rPr>
        <w:t>translate</w:t>
      </w:r>
      <w:proofErr w:type="spellEnd"/>
      <w:r w:rsidRPr="00CA1D63">
        <w:rPr>
          <w:rFonts w:ascii="Times New Roman" w:hAnsi="Times New Roman" w:cs="Times New Roman"/>
          <w:highlight w:val="lightGray"/>
        </w:rPr>
        <w:t xml:space="preserve"> (x, y):</w:t>
      </w:r>
      <w:r>
        <w:rPr>
          <w:rFonts w:ascii="Times New Roman" w:hAnsi="Times New Roman" w:cs="Times New Roman"/>
        </w:rPr>
        <w:t xml:space="preserve"> </w:t>
      </w:r>
      <w:r w:rsidRPr="00CA1D63">
        <w:rPr>
          <w:rFonts w:ascii="Times New Roman" w:hAnsi="Times New Roman" w:cs="Times New Roman"/>
        </w:rPr>
        <w:t>Move o elemento para a direita e</w:t>
      </w:r>
      <w:r>
        <w:rPr>
          <w:rFonts w:ascii="Times New Roman" w:hAnsi="Times New Roman" w:cs="Times New Roman"/>
        </w:rPr>
        <w:t xml:space="preserve"> para baixo, sendo negativos para esquerda e direita.</w:t>
      </w:r>
    </w:p>
    <w:p w14:paraId="40D89FA7" w14:textId="61D1428F" w:rsidR="00CA1D63" w:rsidRPr="00CA1D63" w:rsidRDefault="00CA1D63" w:rsidP="00CA1D63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CA1D63">
        <w:rPr>
          <w:rFonts w:ascii="Times New Roman" w:hAnsi="Times New Roman" w:cs="Times New Roman"/>
          <w:highlight w:val="lightGray"/>
        </w:rPr>
        <w:t>rotate</w:t>
      </w:r>
      <w:proofErr w:type="spellEnd"/>
      <w:r w:rsidRPr="00CA1D63">
        <w:rPr>
          <w:rFonts w:ascii="Times New Roman" w:hAnsi="Times New Roman" w:cs="Times New Roman"/>
          <w:highlight w:val="lightGray"/>
        </w:rPr>
        <w:t>(45deg):</w:t>
      </w:r>
      <w:r>
        <w:rPr>
          <w:rFonts w:ascii="Times New Roman" w:hAnsi="Times New Roman" w:cs="Times New Roman"/>
        </w:rPr>
        <w:t xml:space="preserve"> Gira o elemento 45 graus no sentido horário.</w:t>
      </w:r>
    </w:p>
    <w:p w14:paraId="17D36CA4" w14:textId="5A978A53" w:rsidR="00CA1D63" w:rsidRPr="00081A95" w:rsidRDefault="00CA1D63" w:rsidP="00CA1D63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81A95">
        <w:rPr>
          <w:rFonts w:ascii="Times New Roman" w:hAnsi="Times New Roman" w:cs="Times New Roman"/>
          <w:highlight w:val="lightGray"/>
        </w:rPr>
        <w:t>scale</w:t>
      </w:r>
      <w:proofErr w:type="spellEnd"/>
      <w:r w:rsidRPr="00081A95">
        <w:rPr>
          <w:rFonts w:ascii="Times New Roman" w:hAnsi="Times New Roman" w:cs="Times New Roman"/>
          <w:highlight w:val="lightGray"/>
        </w:rPr>
        <w:t>(</w:t>
      </w:r>
      <w:proofErr w:type="gramEnd"/>
      <w:r w:rsidRPr="00081A95">
        <w:rPr>
          <w:rFonts w:ascii="Times New Roman" w:hAnsi="Times New Roman" w:cs="Times New Roman"/>
          <w:highlight w:val="lightGray"/>
        </w:rPr>
        <w:t>x, y):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Redimenciona</w:t>
      </w:r>
      <w:proofErr w:type="spellEnd"/>
      <w:r>
        <w:rPr>
          <w:rFonts w:ascii="Times New Roman" w:hAnsi="Times New Roman" w:cs="Times New Roman"/>
        </w:rPr>
        <w:t xml:space="preserve">, aumenta e diminui um elemento em largura e altura. </w:t>
      </w:r>
      <w:r w:rsidR="009B591F">
        <w:rPr>
          <w:rFonts w:ascii="Times New Roman" w:hAnsi="Times New Roman" w:cs="Times New Roman"/>
        </w:rPr>
        <w:t>Se não dizer qual eixo e escrever apenas um número, ele redimensiona ambos eixos.</w:t>
      </w:r>
    </w:p>
    <w:p w14:paraId="76C39A9A" w14:textId="7ED6EAD0" w:rsidR="00081A95" w:rsidRPr="00B55C7A" w:rsidRDefault="00081A95" w:rsidP="00CA1D63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55C7A">
        <w:rPr>
          <w:rFonts w:ascii="Times New Roman" w:hAnsi="Times New Roman" w:cs="Times New Roman"/>
          <w:highlight w:val="lightGray"/>
        </w:rPr>
        <w:t>skewX</w:t>
      </w:r>
      <w:proofErr w:type="spellEnd"/>
      <w:r w:rsidRPr="00B55C7A">
        <w:rPr>
          <w:rFonts w:ascii="Times New Roman" w:hAnsi="Times New Roman" w:cs="Times New Roman"/>
          <w:highlight w:val="lightGray"/>
        </w:rPr>
        <w:t>(30deg):</w:t>
      </w:r>
      <w:r>
        <w:rPr>
          <w:rFonts w:ascii="Times New Roman" w:hAnsi="Times New Roman" w:cs="Times New Roman"/>
        </w:rPr>
        <w:t xml:space="preserve"> Inclina o elemento 30 graus no eixo horizontal (como se fosse esticado lateralmente). </w:t>
      </w:r>
    </w:p>
    <w:p w14:paraId="7534D390" w14:textId="18B7EE64" w:rsidR="00B55C7A" w:rsidRDefault="00B55C7A" w:rsidP="00B55C7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Você pode combinar várias transformações em uma única linha:</w:t>
      </w:r>
    </w:p>
    <w:p w14:paraId="56FD8E5E" w14:textId="3FEC3039" w:rsidR="00B55C7A" w:rsidRPr="00B55C7A" w:rsidRDefault="00B55C7A" w:rsidP="00B55C7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55C7A">
        <w:rPr>
          <w:rFonts w:ascii="Times New Roman" w:hAnsi="Times New Roman" w:cs="Times New Roman"/>
          <w:lang w:val="en-US"/>
        </w:rPr>
        <w:t xml:space="preserve">transform: </w:t>
      </w:r>
      <w:proofErr w:type="gramStart"/>
      <w:r w:rsidRPr="00B55C7A">
        <w:rPr>
          <w:rFonts w:ascii="Times New Roman" w:hAnsi="Times New Roman" w:cs="Times New Roman"/>
          <w:lang w:val="en-US"/>
        </w:rPr>
        <w:t>translate(</w:t>
      </w:r>
      <w:proofErr w:type="gramEnd"/>
      <w:r w:rsidRPr="00B55C7A">
        <w:rPr>
          <w:rFonts w:ascii="Times New Roman" w:hAnsi="Times New Roman" w:cs="Times New Roman"/>
          <w:lang w:val="en-US"/>
        </w:rPr>
        <w:t xml:space="preserve">50px, 20px) rotate(45deg) scale(1.2) </w:t>
      </w:r>
      <w:proofErr w:type="spellStart"/>
      <w:r w:rsidRPr="00B55C7A">
        <w:rPr>
          <w:rFonts w:ascii="Times New Roman" w:hAnsi="Times New Roman" w:cs="Times New Roman"/>
          <w:lang w:val="en-US"/>
        </w:rPr>
        <w:t>skewX</w:t>
      </w:r>
      <w:proofErr w:type="spellEnd"/>
      <w:r w:rsidRPr="00B55C7A">
        <w:rPr>
          <w:rFonts w:ascii="Times New Roman" w:hAnsi="Times New Roman" w:cs="Times New Roman"/>
          <w:lang w:val="en-US"/>
        </w:rPr>
        <w:t>(10deg);</w:t>
      </w:r>
    </w:p>
    <w:p w14:paraId="0095D7B3" w14:textId="77777777" w:rsidR="00CA1D63" w:rsidRPr="00B55C7A" w:rsidRDefault="00CA1D63" w:rsidP="00CA1D6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962753C" w14:textId="1E2F4842" w:rsidR="00CA2C92" w:rsidRPr="00B55C7A" w:rsidRDefault="00CA2C92" w:rsidP="00CA2C9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55C7A">
        <w:rPr>
          <w:rFonts w:ascii="Times New Roman" w:hAnsi="Times New Roman" w:cs="Times New Roman"/>
          <w:b/>
          <w:bCs/>
        </w:rPr>
        <w:t>Centralizar itens</w:t>
      </w:r>
    </w:p>
    <w:p w14:paraId="69B46789" w14:textId="08F6D512" w:rsidR="00BD5C93" w:rsidRDefault="00BD5C93" w:rsidP="00BD5C93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* {</w:t>
      </w:r>
    </w:p>
    <w:p w14:paraId="67E640FC" w14:textId="72A80B07" w:rsidR="00BD5C93" w:rsidRDefault="00BD5C93" w:rsidP="00E30A72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margin: 0;</w:t>
      </w:r>
    </w:p>
    <w:p w14:paraId="1E695E30" w14:textId="382878B7" w:rsidR="00BD5C93" w:rsidRDefault="00BD5C93" w:rsidP="00E30A72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padding: 0;</w:t>
      </w:r>
    </w:p>
    <w:p w14:paraId="013BDF99" w14:textId="236A6F08" w:rsidR="00BD5C93" w:rsidRPr="00BD5C93" w:rsidRDefault="00BD5C93" w:rsidP="00E30A72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box-sizing: border-box;</w:t>
      </w:r>
    </w:p>
    <w:p w14:paraId="56A5FC08" w14:textId="38C2A123" w:rsidR="00BD5C93" w:rsidRDefault="00BD5C93" w:rsidP="00BD5C93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}</w:t>
      </w:r>
    </w:p>
    <w:p w14:paraId="69067781" w14:textId="5AAAE8DE" w:rsidR="00BD5C93" w:rsidRDefault="00BD5C93" w:rsidP="00BD5C93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img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/ div {</w:t>
      </w:r>
    </w:p>
    <w:p w14:paraId="382373BE" w14:textId="789E31BA" w:rsidR="00BD5C93" w:rsidRDefault="00BD5C93" w:rsidP="00E30A72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display: flex;</w:t>
      </w:r>
    </w:p>
    <w:p w14:paraId="431C1EBC" w14:textId="77777777" w:rsidR="00BD5C93" w:rsidRDefault="00BD5C93" w:rsidP="00E30A72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  <w:t>align-items: center;</w:t>
      </w:r>
    </w:p>
    <w:p w14:paraId="28D3DC8D" w14:textId="77777777" w:rsidR="00BD5C93" w:rsidRDefault="00BD5C93" w:rsidP="00E30A72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justify-content: center;</w:t>
      </w:r>
    </w:p>
    <w:p w14:paraId="62C0E749" w14:textId="77777777" w:rsidR="00BD5C93" w:rsidRDefault="00BD5C93" w:rsidP="00E30A72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background-color: black;</w:t>
      </w:r>
    </w:p>
    <w:p w14:paraId="1D75C219" w14:textId="77777777" w:rsidR="00BD5C93" w:rsidRDefault="00BD5C93" w:rsidP="00E30A72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  <w:t>height: 100vh;</w:t>
      </w:r>
      <w:r>
        <w:rPr>
          <w:rFonts w:ascii="Times New Roman" w:hAnsi="Times New Roman" w:cs="Times New Roman"/>
          <w:b/>
          <w:bCs/>
          <w:lang w:val="en-US"/>
        </w:rPr>
        <w:tab/>
      </w:r>
    </w:p>
    <w:p w14:paraId="2E39588A" w14:textId="348B2F86" w:rsidR="00BD5C93" w:rsidRDefault="00BD5C93" w:rsidP="00CA2C92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}</w:t>
      </w:r>
    </w:p>
    <w:p w14:paraId="1F861C81" w14:textId="1AA10494" w:rsidR="00CA2C92" w:rsidRPr="00CA2C92" w:rsidRDefault="00CA2C92" w:rsidP="00CA2C92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CA2C92">
        <w:rPr>
          <w:rFonts w:ascii="Times New Roman" w:hAnsi="Times New Roman" w:cs="Times New Roman"/>
          <w:b/>
          <w:bCs/>
          <w:lang w:val="en-US"/>
        </w:rPr>
        <w:t>h1, p {</w:t>
      </w:r>
    </w:p>
    <w:p w14:paraId="0605D22B" w14:textId="445A9A67" w:rsidR="00CA2C92" w:rsidRPr="00CA2C92" w:rsidRDefault="00CA2C92" w:rsidP="00E30A72">
      <w:pPr>
        <w:spacing w:line="240" w:lineRule="auto"/>
        <w:rPr>
          <w:rFonts w:ascii="Times New Roman" w:hAnsi="Times New Roman" w:cs="Times New Roman"/>
          <w:lang w:val="en-US"/>
        </w:rPr>
      </w:pPr>
      <w:r w:rsidRPr="00CA2C92">
        <w:rPr>
          <w:rFonts w:ascii="Times New Roman" w:hAnsi="Times New Roman" w:cs="Times New Roman"/>
          <w:b/>
          <w:bCs/>
          <w:lang w:val="en-US"/>
        </w:rPr>
        <w:tab/>
      </w:r>
      <w:r w:rsidRPr="00CA2C92">
        <w:rPr>
          <w:rFonts w:ascii="Times New Roman" w:hAnsi="Times New Roman" w:cs="Times New Roman"/>
          <w:lang w:val="en-US"/>
        </w:rPr>
        <w:t>text-align: center;</w:t>
      </w:r>
    </w:p>
    <w:p w14:paraId="1150F317" w14:textId="698A84A8" w:rsidR="00CA2C92" w:rsidRDefault="00CA2C92" w:rsidP="00CA2C92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CA2C92">
        <w:rPr>
          <w:rFonts w:ascii="Times New Roman" w:hAnsi="Times New Roman" w:cs="Times New Roman"/>
          <w:b/>
          <w:bCs/>
          <w:lang w:val="en-US"/>
        </w:rPr>
        <w:t>}</w:t>
      </w:r>
    </w:p>
    <w:p w14:paraId="1B86CA78" w14:textId="0815B45F" w:rsidR="00CA2C92" w:rsidRDefault="008023FA" w:rsidP="00CA2C92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</w:t>
      </w:r>
      <w:r w:rsidR="00CA2C92">
        <w:rPr>
          <w:rFonts w:ascii="Times New Roman" w:hAnsi="Times New Roman" w:cs="Times New Roman"/>
          <w:b/>
          <w:bCs/>
          <w:lang w:val="en-US"/>
        </w:rPr>
        <w:t>mg</w:t>
      </w:r>
      <w:r>
        <w:rPr>
          <w:rFonts w:ascii="Times New Roman" w:hAnsi="Times New Roman" w:cs="Times New Roman"/>
          <w:b/>
          <w:bCs/>
          <w:lang w:val="en-US"/>
        </w:rPr>
        <w:t>2</w:t>
      </w:r>
      <w:r w:rsidR="00CA2C92">
        <w:rPr>
          <w:rFonts w:ascii="Times New Roman" w:hAnsi="Times New Roman" w:cs="Times New Roman"/>
          <w:b/>
          <w:bCs/>
          <w:lang w:val="en-US"/>
        </w:rPr>
        <w:t xml:space="preserve"> {</w:t>
      </w:r>
    </w:p>
    <w:p w14:paraId="3A20D0B5" w14:textId="406CF434" w:rsidR="00CA2C92" w:rsidRDefault="00CA2C92" w:rsidP="00E30A72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CA2C92">
        <w:rPr>
          <w:rFonts w:ascii="Times New Roman" w:hAnsi="Times New Roman" w:cs="Times New Roman"/>
          <w:lang w:val="en-US"/>
        </w:rPr>
        <w:t>hei</w:t>
      </w:r>
      <w:r>
        <w:rPr>
          <w:rFonts w:ascii="Times New Roman" w:hAnsi="Times New Roman" w:cs="Times New Roman"/>
          <w:lang w:val="en-US"/>
        </w:rPr>
        <w:t>ght: 200px;</w:t>
      </w:r>
    </w:p>
    <w:p w14:paraId="151FEF0E" w14:textId="29BA9EE0" w:rsidR="00CA2C92" w:rsidRDefault="00CA2C92" w:rsidP="00E30A72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display: block;</w:t>
      </w:r>
    </w:p>
    <w:p w14:paraId="45F83697" w14:textId="4D56E0F8" w:rsidR="00CA2C92" w:rsidRDefault="00CA2C92" w:rsidP="00E30A72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margin-right: auto;</w:t>
      </w:r>
    </w:p>
    <w:p w14:paraId="672CA4EE" w14:textId="4097BEC6" w:rsidR="00CA2C92" w:rsidRPr="00CA2C92" w:rsidRDefault="00CA2C92" w:rsidP="00E30A72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margin-left: auto;</w:t>
      </w:r>
    </w:p>
    <w:p w14:paraId="71EA40CE" w14:textId="42C51EBD" w:rsidR="00CA2C92" w:rsidRDefault="00CA2C92" w:rsidP="00CA2C92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}</w:t>
      </w:r>
    </w:p>
    <w:p w14:paraId="23B50438" w14:textId="5734D360" w:rsidR="00A817A7" w:rsidRDefault="008023FA" w:rsidP="00CA2C92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</w:t>
      </w:r>
      <w:r w:rsidR="00A817A7">
        <w:rPr>
          <w:rFonts w:ascii="Times New Roman" w:hAnsi="Times New Roman" w:cs="Times New Roman"/>
          <w:b/>
          <w:bCs/>
          <w:lang w:val="en-US"/>
        </w:rPr>
        <w:t>mg</w:t>
      </w:r>
      <w:r>
        <w:rPr>
          <w:rFonts w:ascii="Times New Roman" w:hAnsi="Times New Roman" w:cs="Times New Roman"/>
          <w:b/>
          <w:bCs/>
          <w:lang w:val="en-US"/>
        </w:rPr>
        <w:t>3</w:t>
      </w:r>
      <w:r w:rsidR="00A817A7">
        <w:rPr>
          <w:rFonts w:ascii="Times New Roman" w:hAnsi="Times New Roman" w:cs="Times New Roman"/>
          <w:b/>
          <w:bCs/>
          <w:lang w:val="en-US"/>
        </w:rPr>
        <w:t xml:space="preserve"> {</w:t>
      </w:r>
    </w:p>
    <w:p w14:paraId="152BD91F" w14:textId="1E6DA5CD" w:rsidR="00A817A7" w:rsidRDefault="00A817A7" w:rsidP="00E30A72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height: 200px;</w:t>
      </w:r>
    </w:p>
    <w:p w14:paraId="61A8FAF1" w14:textId="134943AC" w:rsidR="00A817A7" w:rsidRDefault="00A817A7" w:rsidP="00E30A72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position: absolute;</w:t>
      </w:r>
    </w:p>
    <w:p w14:paraId="6654DC94" w14:textId="13799328" w:rsidR="00A817A7" w:rsidRDefault="00A817A7" w:rsidP="00E30A72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top: 50</w:t>
      </w:r>
      <w:proofErr w:type="gramStart"/>
      <w:r>
        <w:rPr>
          <w:rFonts w:ascii="Times New Roman" w:hAnsi="Times New Roman" w:cs="Times New Roman"/>
          <w:lang w:val="en-US"/>
        </w:rPr>
        <w:t>%;</w:t>
      </w:r>
      <w:r w:rsidR="00365F27">
        <w:rPr>
          <w:rFonts w:ascii="Times New Roman" w:hAnsi="Times New Roman" w:cs="Times New Roman"/>
          <w:lang w:val="en-US"/>
        </w:rPr>
        <w:t xml:space="preserve">  /</w:t>
      </w:r>
      <w:proofErr w:type="gramEnd"/>
      <w:r w:rsidR="00365F27">
        <w:rPr>
          <w:rFonts w:ascii="Times New Roman" w:hAnsi="Times New Roman" w:cs="Times New Roman"/>
          <w:lang w:val="en-US"/>
        </w:rPr>
        <w:t xml:space="preserve">  left: 50%</w:t>
      </w:r>
      <w:r w:rsidR="006A7B06">
        <w:rPr>
          <w:rFonts w:ascii="Times New Roman" w:hAnsi="Times New Roman" w:cs="Times New Roman"/>
          <w:lang w:val="en-US"/>
        </w:rPr>
        <w:t>;</w:t>
      </w:r>
    </w:p>
    <w:p w14:paraId="3BEA4B8F" w14:textId="6126E5CB" w:rsidR="00A817A7" w:rsidRPr="00A817A7" w:rsidRDefault="00A817A7" w:rsidP="00E30A72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transform: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translateY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-50%);</w:t>
      </w:r>
      <w:r w:rsidR="006A7B06">
        <w:rPr>
          <w:rFonts w:ascii="Times New Roman" w:hAnsi="Times New Roman" w:cs="Times New Roman"/>
          <w:lang w:val="en-US"/>
        </w:rPr>
        <w:t xml:space="preserve">  </w:t>
      </w:r>
      <w:r w:rsidR="004A0FB3">
        <w:rPr>
          <w:rFonts w:ascii="Times New Roman" w:hAnsi="Times New Roman" w:cs="Times New Roman"/>
          <w:lang w:val="en-US"/>
        </w:rPr>
        <w:t>/</w:t>
      </w:r>
      <w:r w:rsidR="006A7B06">
        <w:rPr>
          <w:rFonts w:ascii="Times New Roman" w:hAnsi="Times New Roman" w:cs="Times New Roman"/>
          <w:lang w:val="en-US"/>
        </w:rPr>
        <w:t xml:space="preserve">  transform: </w:t>
      </w:r>
      <w:proofErr w:type="spellStart"/>
      <w:r w:rsidR="006A7B06">
        <w:rPr>
          <w:rFonts w:ascii="Times New Roman" w:hAnsi="Times New Roman" w:cs="Times New Roman"/>
          <w:lang w:val="en-US"/>
        </w:rPr>
        <w:t>translateX</w:t>
      </w:r>
      <w:proofErr w:type="spellEnd"/>
      <w:r w:rsidR="006A7B06">
        <w:rPr>
          <w:rFonts w:ascii="Times New Roman" w:hAnsi="Times New Roman" w:cs="Times New Roman"/>
          <w:lang w:val="en-US"/>
        </w:rPr>
        <w:t>(-50%);</w:t>
      </w:r>
    </w:p>
    <w:p w14:paraId="1E73F294" w14:textId="0AA6A040" w:rsidR="00826BDF" w:rsidRPr="00AD2730" w:rsidRDefault="00A817A7" w:rsidP="009E2908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}</w:t>
      </w:r>
    </w:p>
    <w:p w14:paraId="36BDC578" w14:textId="77777777" w:rsidR="00826BDF" w:rsidRPr="00CA2C92" w:rsidRDefault="00826BDF" w:rsidP="009E2908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826BDF" w:rsidRPr="00CA2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8F7"/>
    <w:multiLevelType w:val="hybridMultilevel"/>
    <w:tmpl w:val="23A85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8094B"/>
    <w:multiLevelType w:val="hybridMultilevel"/>
    <w:tmpl w:val="4D146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91EFA"/>
    <w:multiLevelType w:val="hybridMultilevel"/>
    <w:tmpl w:val="03EEF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096E"/>
    <w:multiLevelType w:val="hybridMultilevel"/>
    <w:tmpl w:val="D8C21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B2F08"/>
    <w:multiLevelType w:val="hybridMultilevel"/>
    <w:tmpl w:val="E7207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72B76"/>
    <w:multiLevelType w:val="multilevel"/>
    <w:tmpl w:val="2BC2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1065F"/>
    <w:multiLevelType w:val="hybridMultilevel"/>
    <w:tmpl w:val="E84653A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D620DB"/>
    <w:multiLevelType w:val="hybridMultilevel"/>
    <w:tmpl w:val="76980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B63B8"/>
    <w:multiLevelType w:val="hybridMultilevel"/>
    <w:tmpl w:val="9110959C"/>
    <w:lvl w:ilvl="0" w:tplc="B5E4816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D2F1F"/>
    <w:multiLevelType w:val="hybridMultilevel"/>
    <w:tmpl w:val="92A67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C6B03"/>
    <w:multiLevelType w:val="hybridMultilevel"/>
    <w:tmpl w:val="50706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F557A"/>
    <w:multiLevelType w:val="multilevel"/>
    <w:tmpl w:val="CAB4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725F4"/>
    <w:multiLevelType w:val="multilevel"/>
    <w:tmpl w:val="8676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EF2528"/>
    <w:multiLevelType w:val="multilevel"/>
    <w:tmpl w:val="44A6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E3081"/>
    <w:multiLevelType w:val="hybridMultilevel"/>
    <w:tmpl w:val="6DACD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96D57"/>
    <w:multiLevelType w:val="hybridMultilevel"/>
    <w:tmpl w:val="CB481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619FB"/>
    <w:multiLevelType w:val="multilevel"/>
    <w:tmpl w:val="BE4C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5A3327"/>
    <w:multiLevelType w:val="hybridMultilevel"/>
    <w:tmpl w:val="424CA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D2BC0"/>
    <w:multiLevelType w:val="hybridMultilevel"/>
    <w:tmpl w:val="183E8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06A26"/>
    <w:multiLevelType w:val="multilevel"/>
    <w:tmpl w:val="2504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AB669E"/>
    <w:multiLevelType w:val="multilevel"/>
    <w:tmpl w:val="1570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D11C83"/>
    <w:multiLevelType w:val="hybridMultilevel"/>
    <w:tmpl w:val="F1A02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12D26"/>
    <w:multiLevelType w:val="multilevel"/>
    <w:tmpl w:val="8DCC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826E30"/>
    <w:multiLevelType w:val="multilevel"/>
    <w:tmpl w:val="D222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610702">
    <w:abstractNumId w:val="23"/>
  </w:num>
  <w:num w:numId="2" w16cid:durableId="336201321">
    <w:abstractNumId w:val="16"/>
  </w:num>
  <w:num w:numId="3" w16cid:durableId="97530091">
    <w:abstractNumId w:val="5"/>
  </w:num>
  <w:num w:numId="4" w16cid:durableId="1082679251">
    <w:abstractNumId w:val="22"/>
  </w:num>
  <w:num w:numId="5" w16cid:durableId="993071937">
    <w:abstractNumId w:val="19"/>
  </w:num>
  <w:num w:numId="6" w16cid:durableId="1745879151">
    <w:abstractNumId w:val="13"/>
  </w:num>
  <w:num w:numId="7" w16cid:durableId="108012273">
    <w:abstractNumId w:val="12"/>
  </w:num>
  <w:num w:numId="8" w16cid:durableId="824785797">
    <w:abstractNumId w:val="11"/>
  </w:num>
  <w:num w:numId="9" w16cid:durableId="1402170807">
    <w:abstractNumId w:val="17"/>
  </w:num>
  <w:num w:numId="10" w16cid:durableId="1962227246">
    <w:abstractNumId w:val="8"/>
  </w:num>
  <w:num w:numId="11" w16cid:durableId="190538875">
    <w:abstractNumId w:val="3"/>
  </w:num>
  <w:num w:numId="12" w16cid:durableId="403572251">
    <w:abstractNumId w:val="21"/>
  </w:num>
  <w:num w:numId="13" w16cid:durableId="1660495504">
    <w:abstractNumId w:val="7"/>
  </w:num>
  <w:num w:numId="14" w16cid:durableId="954600044">
    <w:abstractNumId w:val="4"/>
  </w:num>
  <w:num w:numId="15" w16cid:durableId="482084449">
    <w:abstractNumId w:val="15"/>
  </w:num>
  <w:num w:numId="16" w16cid:durableId="2142112180">
    <w:abstractNumId w:val="18"/>
  </w:num>
  <w:num w:numId="17" w16cid:durableId="1028339945">
    <w:abstractNumId w:val="2"/>
  </w:num>
  <w:num w:numId="18" w16cid:durableId="655912073">
    <w:abstractNumId w:val="0"/>
  </w:num>
  <w:num w:numId="19" w16cid:durableId="857811235">
    <w:abstractNumId w:val="14"/>
  </w:num>
  <w:num w:numId="20" w16cid:durableId="992412292">
    <w:abstractNumId w:val="10"/>
  </w:num>
  <w:num w:numId="21" w16cid:durableId="1577738106">
    <w:abstractNumId w:val="6"/>
  </w:num>
  <w:num w:numId="22" w16cid:durableId="1757508272">
    <w:abstractNumId w:val="9"/>
  </w:num>
  <w:num w:numId="23" w16cid:durableId="1344284122">
    <w:abstractNumId w:val="20"/>
  </w:num>
  <w:num w:numId="24" w16cid:durableId="2024430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A9"/>
    <w:rsid w:val="0006072F"/>
    <w:rsid w:val="00081A95"/>
    <w:rsid w:val="000D0990"/>
    <w:rsid w:val="00133F40"/>
    <w:rsid w:val="00140389"/>
    <w:rsid w:val="00143BC0"/>
    <w:rsid w:val="00153A93"/>
    <w:rsid w:val="0016146D"/>
    <w:rsid w:val="0017558E"/>
    <w:rsid w:val="001957A0"/>
    <w:rsid w:val="001C4CB0"/>
    <w:rsid w:val="001E4B22"/>
    <w:rsid w:val="001F562D"/>
    <w:rsid w:val="00253CE7"/>
    <w:rsid w:val="00261DA0"/>
    <w:rsid w:val="00273805"/>
    <w:rsid w:val="00305288"/>
    <w:rsid w:val="003348A7"/>
    <w:rsid w:val="00337E46"/>
    <w:rsid w:val="00365F27"/>
    <w:rsid w:val="003D29EB"/>
    <w:rsid w:val="00425C14"/>
    <w:rsid w:val="00425D62"/>
    <w:rsid w:val="004327E1"/>
    <w:rsid w:val="004555D0"/>
    <w:rsid w:val="004A0FB3"/>
    <w:rsid w:val="00502041"/>
    <w:rsid w:val="005108C5"/>
    <w:rsid w:val="00554B02"/>
    <w:rsid w:val="005B1AD9"/>
    <w:rsid w:val="005B3F76"/>
    <w:rsid w:val="005B5656"/>
    <w:rsid w:val="005C0843"/>
    <w:rsid w:val="005C7098"/>
    <w:rsid w:val="005F2709"/>
    <w:rsid w:val="00610A32"/>
    <w:rsid w:val="0065494C"/>
    <w:rsid w:val="00675C4E"/>
    <w:rsid w:val="006A167C"/>
    <w:rsid w:val="006A7B06"/>
    <w:rsid w:val="006D59A8"/>
    <w:rsid w:val="006F7FEB"/>
    <w:rsid w:val="00713CF5"/>
    <w:rsid w:val="00730AA5"/>
    <w:rsid w:val="00737BA8"/>
    <w:rsid w:val="00741641"/>
    <w:rsid w:val="00785C61"/>
    <w:rsid w:val="00794BA5"/>
    <w:rsid w:val="00794E03"/>
    <w:rsid w:val="00795C20"/>
    <w:rsid w:val="007B6AD4"/>
    <w:rsid w:val="008023FA"/>
    <w:rsid w:val="00826BDF"/>
    <w:rsid w:val="008438B7"/>
    <w:rsid w:val="00847354"/>
    <w:rsid w:val="008801DA"/>
    <w:rsid w:val="00891CBC"/>
    <w:rsid w:val="00893CBD"/>
    <w:rsid w:val="008950BF"/>
    <w:rsid w:val="008D002F"/>
    <w:rsid w:val="009061B9"/>
    <w:rsid w:val="0095000D"/>
    <w:rsid w:val="009567B1"/>
    <w:rsid w:val="00995805"/>
    <w:rsid w:val="009B591F"/>
    <w:rsid w:val="009D315F"/>
    <w:rsid w:val="009E2908"/>
    <w:rsid w:val="00A16C5A"/>
    <w:rsid w:val="00A21F14"/>
    <w:rsid w:val="00A25311"/>
    <w:rsid w:val="00A320AC"/>
    <w:rsid w:val="00A32B02"/>
    <w:rsid w:val="00A439BC"/>
    <w:rsid w:val="00A578A5"/>
    <w:rsid w:val="00A651E5"/>
    <w:rsid w:val="00A80FA9"/>
    <w:rsid w:val="00A817A7"/>
    <w:rsid w:val="00A8442D"/>
    <w:rsid w:val="00AD015B"/>
    <w:rsid w:val="00AD2730"/>
    <w:rsid w:val="00AD328D"/>
    <w:rsid w:val="00AF6804"/>
    <w:rsid w:val="00AF76AB"/>
    <w:rsid w:val="00B12AC1"/>
    <w:rsid w:val="00B35277"/>
    <w:rsid w:val="00B42629"/>
    <w:rsid w:val="00B536CC"/>
    <w:rsid w:val="00B55C7A"/>
    <w:rsid w:val="00B73259"/>
    <w:rsid w:val="00B87F8B"/>
    <w:rsid w:val="00BA7427"/>
    <w:rsid w:val="00BD5C93"/>
    <w:rsid w:val="00C729B1"/>
    <w:rsid w:val="00CA1D63"/>
    <w:rsid w:val="00CA2C92"/>
    <w:rsid w:val="00CA6346"/>
    <w:rsid w:val="00CC488D"/>
    <w:rsid w:val="00CC613E"/>
    <w:rsid w:val="00CC65C4"/>
    <w:rsid w:val="00CE09F6"/>
    <w:rsid w:val="00D574F5"/>
    <w:rsid w:val="00D6591F"/>
    <w:rsid w:val="00D93DAE"/>
    <w:rsid w:val="00DC7692"/>
    <w:rsid w:val="00DC7D46"/>
    <w:rsid w:val="00DF34A8"/>
    <w:rsid w:val="00DF51B7"/>
    <w:rsid w:val="00E01C65"/>
    <w:rsid w:val="00E106ED"/>
    <w:rsid w:val="00E137E3"/>
    <w:rsid w:val="00E22C91"/>
    <w:rsid w:val="00E238AB"/>
    <w:rsid w:val="00E25D12"/>
    <w:rsid w:val="00E30A72"/>
    <w:rsid w:val="00E7252B"/>
    <w:rsid w:val="00E95BDF"/>
    <w:rsid w:val="00EC7ECC"/>
    <w:rsid w:val="00EE28D2"/>
    <w:rsid w:val="00F26D89"/>
    <w:rsid w:val="00F57CA6"/>
    <w:rsid w:val="00F61B86"/>
    <w:rsid w:val="00F62578"/>
    <w:rsid w:val="00F63FB9"/>
    <w:rsid w:val="00F6655B"/>
    <w:rsid w:val="00F74D05"/>
    <w:rsid w:val="00FC033A"/>
    <w:rsid w:val="00FE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DA9B3"/>
  <w15:chartTrackingRefBased/>
  <w15:docId w15:val="{BD151106-CDF4-47F0-B2EF-8C034B92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0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0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0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0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0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0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0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0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0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0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0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0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0F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0F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0F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0F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0F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0F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0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0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0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0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0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0F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0F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0F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0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0F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0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6</Pages>
  <Words>1170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 Silva Matsunaga</dc:creator>
  <cp:keywords/>
  <dc:description/>
  <cp:lastModifiedBy>William da Silva Matsunaga</cp:lastModifiedBy>
  <cp:revision>107</cp:revision>
  <dcterms:created xsi:type="dcterms:W3CDTF">2025-03-05T23:45:00Z</dcterms:created>
  <dcterms:modified xsi:type="dcterms:W3CDTF">2025-06-11T19:08:00Z</dcterms:modified>
</cp:coreProperties>
</file>