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標楷體"/>
          <w:b/>
          <w:sz w:val="40"/>
        </w:rPr>
        <w:t>碩士在職專班｜領導與管理</w:t>
        <w:br/>
        <w:t>第一週完整教師授課版本</w:t>
      </w:r>
    </w:p>
    <w:p>
      <w:pPr>
        <w:jc w:val="center"/>
      </w:pPr>
      <w:r>
        <w:rPr>
          <w:b/>
          <w:sz w:val="28"/>
        </w:rPr>
        <w:t>Week 1｜從管理者到領導者：Management vs. Leadership</w:t>
      </w:r>
    </w:p>
    <w:p>
      <w:pPr>
        <w:jc w:val="center"/>
      </w:pPr>
      <w:r>
        <w:rPr>
          <w:i/>
        </w:rPr>
        <w:t>核心問題：一位稱職的管理者，就一定是一位好的領導者嗎？</w:t>
      </w:r>
    </w:p>
    <w:p>
      <w:pPr>
        <w:pStyle w:val="Heading1"/>
      </w:pPr>
      <w:r>
        <w:t>一、本週課程定位與學習目標</w:t>
      </w:r>
    </w:p>
    <w:p>
      <w:r>
        <w:t>本週定位：課程導入、建立共同語言，以及第一次職場經驗反思。第一週不急於大量介紹領導理論，而是先讓在職學生從自身管理經驗出發，理解「管理」與「領導」之間的差異與互補關係，並建立後續課程「理論－案例－職場經驗－反思」的學習模式。</w:t>
      </w:r>
    </w:p>
    <w:p>
      <w:pPr>
        <w:pStyle w:val="ListNumber"/>
      </w:pPr>
      <w:r>
        <w:t>區分 Management 與 Leadership 的核心差異。</w:t>
      </w:r>
    </w:p>
    <w:p>
      <w:pPr>
        <w:pStyle w:val="ListNumber"/>
      </w:pPr>
      <w:r>
        <w:t>理解管理者的職位權力與領導者的影響力並不完全相同。</w:t>
      </w:r>
    </w:p>
    <w:p>
      <w:pPr>
        <w:pStyle w:val="ListNumber"/>
      </w:pPr>
      <w:r>
        <w:t>認識管理工作中績效、人才、關係與變革之間的基本張力。</w:t>
      </w:r>
    </w:p>
    <w:p>
      <w:pPr>
        <w:pStyle w:val="ListNumber"/>
      </w:pPr>
      <w:r>
        <w:t>從自身職場經驗辨識不同主管的領導行為。</w:t>
      </w:r>
    </w:p>
    <w:p>
      <w:pPr>
        <w:pStyle w:val="ListNumber"/>
      </w:pPr>
      <w:r>
        <w:t>初步反思自己的管理與領導傾向。</w:t>
      </w:r>
    </w:p>
    <w:p>
      <w:pPr>
        <w:pStyle w:val="ListNumber"/>
      </w:pPr>
      <w:r>
        <w:t>建立未來16週「理論－案例－職場經驗－反思」的學習模式。</w:t>
      </w:r>
    </w:p>
    <w:p>
      <w:pPr>
        <w:pStyle w:val="Heading1"/>
      </w:pPr>
      <w:r>
        <w:t>二、3小時完整授課流程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時間</w:t>
            </w:r>
          </w:p>
        </w:tc>
        <w:tc>
          <w:tcPr>
            <w:tcW w:type="dxa" w:w="3324"/>
          </w:tcPr>
          <w:p>
            <w:r>
              <w:t>教學內容</w:t>
            </w:r>
          </w:p>
        </w:tc>
        <w:tc>
          <w:tcPr>
            <w:tcW w:type="dxa" w:w="3324"/>
          </w:tcPr>
          <w:p>
            <w:r>
              <w:t>方式</w:t>
            </w:r>
          </w:p>
        </w:tc>
      </w:tr>
      <w:tr>
        <w:tc>
          <w:tcPr>
            <w:tcW w:type="dxa" w:w="3324"/>
            <w:vAlign w:val="center"/>
          </w:tcPr>
          <w:p>
            <w:r>
              <w:t>0–15 min</w:t>
            </w:r>
          </w:p>
        </w:tc>
        <w:tc>
          <w:tcPr>
            <w:tcW w:type="dxa" w:w="3324"/>
            <w:vAlign w:val="center"/>
          </w:tcPr>
          <w:p>
            <w:r>
              <w:t>開場：你遇過最好的主管是誰？</w:t>
            </w:r>
          </w:p>
        </w:tc>
        <w:tc>
          <w:tcPr>
            <w:tcW w:type="dxa" w:w="3324"/>
            <w:vAlign w:val="center"/>
          </w:tcPr>
          <w:p>
            <w:r>
              <w:t>個人反思＋全班分享</w:t>
            </w:r>
          </w:p>
        </w:tc>
      </w:tr>
      <w:tr>
        <w:tc>
          <w:tcPr>
            <w:tcW w:type="dxa" w:w="3324"/>
            <w:vAlign w:val="center"/>
          </w:tcPr>
          <w:p>
            <w:r>
              <w:t>15–30 min</w:t>
            </w:r>
          </w:p>
        </w:tc>
        <w:tc>
          <w:tcPr>
            <w:tcW w:type="dxa" w:w="3324"/>
            <w:vAlign w:val="center"/>
          </w:tcPr>
          <w:p>
            <w:r>
              <w:t>活動：好主管的條件</w:t>
            </w:r>
          </w:p>
        </w:tc>
        <w:tc>
          <w:tcPr>
            <w:tcW w:type="dxa" w:w="3324"/>
            <w:vAlign w:val="center"/>
          </w:tcPr>
          <w:p>
            <w:r>
              <w:t>小組討論</w:t>
            </w:r>
          </w:p>
        </w:tc>
      </w:tr>
      <w:tr>
        <w:tc>
          <w:tcPr>
            <w:tcW w:type="dxa" w:w="3324"/>
            <w:vAlign w:val="center"/>
          </w:tcPr>
          <w:p>
            <w:r>
              <w:t>30–75 min</w:t>
            </w:r>
          </w:p>
        </w:tc>
        <w:tc>
          <w:tcPr>
            <w:tcW w:type="dxa" w:w="3324"/>
            <w:vAlign w:val="center"/>
          </w:tcPr>
          <w:p>
            <w:r>
              <w:t>Management vs. Leadership</w:t>
            </w:r>
          </w:p>
        </w:tc>
        <w:tc>
          <w:tcPr>
            <w:tcW w:type="dxa" w:w="3324"/>
            <w:vAlign w:val="center"/>
          </w:tcPr>
          <w:p>
            <w:r>
              <w:t>教師核心講授</w:t>
            </w:r>
          </w:p>
        </w:tc>
      </w:tr>
      <w:tr>
        <w:tc>
          <w:tcPr>
            <w:tcW w:type="dxa" w:w="3324"/>
            <w:vAlign w:val="center"/>
          </w:tcPr>
          <w:p>
            <w:r>
              <w:t>75–90 min</w:t>
            </w:r>
          </w:p>
        </w:tc>
        <w:tc>
          <w:tcPr>
            <w:tcW w:type="dxa" w:w="3324"/>
            <w:vAlign w:val="center"/>
          </w:tcPr>
          <w:p>
            <w:r>
              <w:t>Mini Case 1：升上主管後為什麼失敗？</w:t>
            </w:r>
          </w:p>
        </w:tc>
        <w:tc>
          <w:tcPr>
            <w:tcW w:type="dxa" w:w="3324"/>
            <w:vAlign w:val="center"/>
          </w:tcPr>
          <w:p>
            <w:r>
              <w:t>個案討論</w:t>
            </w:r>
          </w:p>
        </w:tc>
      </w:tr>
      <w:tr>
        <w:tc>
          <w:tcPr>
            <w:tcW w:type="dxa" w:w="3324"/>
            <w:vAlign w:val="center"/>
          </w:tcPr>
          <w:p>
            <w:r>
              <w:t>90–100 min</w:t>
            </w:r>
          </w:p>
        </w:tc>
        <w:tc>
          <w:tcPr>
            <w:tcW w:type="dxa" w:w="3324"/>
            <w:vAlign w:val="center"/>
          </w:tcPr>
          <w:p>
            <w:r>
              <w:t>休息</w:t>
            </w:r>
          </w:p>
        </w:tc>
        <w:tc>
          <w:tcPr>
            <w:tcW w:type="dxa" w:w="3324"/>
            <w:vAlign w:val="center"/>
          </w:tcPr>
          <w:p>
            <w:r>
              <w:t>—</w:t>
            </w:r>
          </w:p>
        </w:tc>
      </w:tr>
      <w:tr>
        <w:tc>
          <w:tcPr>
            <w:tcW w:type="dxa" w:w="3324"/>
            <w:vAlign w:val="center"/>
          </w:tcPr>
          <w:p>
            <w:r>
              <w:t>100–125 min</w:t>
            </w:r>
          </w:p>
        </w:tc>
        <w:tc>
          <w:tcPr>
            <w:tcW w:type="dxa" w:w="3324"/>
            <w:vAlign w:val="center"/>
          </w:tcPr>
          <w:p>
            <w:r>
              <w:t>Case 2：Microsoft 的領導轉型</w:t>
            </w:r>
          </w:p>
        </w:tc>
        <w:tc>
          <w:tcPr>
            <w:tcW w:type="dxa" w:w="3324"/>
            <w:vAlign w:val="center"/>
          </w:tcPr>
          <w:p>
            <w:r>
              <w:t>企業案例</w:t>
            </w:r>
          </w:p>
        </w:tc>
      </w:tr>
      <w:tr>
        <w:tc>
          <w:tcPr>
            <w:tcW w:type="dxa" w:w="3324"/>
            <w:vAlign w:val="center"/>
          </w:tcPr>
          <w:p>
            <w:r>
              <w:t>125–150 min</w:t>
            </w:r>
          </w:p>
        </w:tc>
        <w:tc>
          <w:tcPr>
            <w:tcW w:type="dxa" w:w="3324"/>
            <w:vAlign w:val="center"/>
          </w:tcPr>
          <w:p>
            <w:r>
              <w:t>如果我是新任主管？</w:t>
            </w:r>
          </w:p>
        </w:tc>
        <w:tc>
          <w:tcPr>
            <w:tcW w:type="dxa" w:w="3324"/>
            <w:vAlign w:val="center"/>
          </w:tcPr>
          <w:p>
            <w:r>
              <w:t>小組決策活動</w:t>
            </w:r>
          </w:p>
        </w:tc>
      </w:tr>
      <w:tr>
        <w:tc>
          <w:tcPr>
            <w:tcW w:type="dxa" w:w="3324"/>
            <w:vAlign w:val="center"/>
          </w:tcPr>
          <w:p>
            <w:r>
              <w:t>150–165 min</w:t>
            </w:r>
          </w:p>
        </w:tc>
        <w:tc>
          <w:tcPr>
            <w:tcW w:type="dxa" w:w="3324"/>
            <w:vAlign w:val="center"/>
          </w:tcPr>
          <w:p>
            <w:r>
              <w:t>我的 Leadership Profile</w:t>
            </w:r>
          </w:p>
        </w:tc>
        <w:tc>
          <w:tcPr>
            <w:tcW w:type="dxa" w:w="3324"/>
            <w:vAlign w:val="center"/>
          </w:tcPr>
          <w:p>
            <w:r>
              <w:t>個人反思</w:t>
            </w:r>
          </w:p>
        </w:tc>
      </w:tr>
      <w:tr>
        <w:tc>
          <w:tcPr>
            <w:tcW w:type="dxa" w:w="3324"/>
            <w:vAlign w:val="center"/>
          </w:tcPr>
          <w:p>
            <w:r>
              <w:t>165–175 min</w:t>
            </w:r>
          </w:p>
        </w:tc>
        <w:tc>
          <w:tcPr>
            <w:tcW w:type="dxa" w:w="3324"/>
            <w:vAlign w:val="center"/>
          </w:tcPr>
          <w:p>
            <w:r>
              <w:t>教師 Debrief</w:t>
            </w:r>
          </w:p>
        </w:tc>
        <w:tc>
          <w:tcPr>
            <w:tcW w:type="dxa" w:w="3324"/>
            <w:vAlign w:val="center"/>
          </w:tcPr>
          <w:p>
            <w:r>
              <w:t>理論重新整合</w:t>
            </w:r>
          </w:p>
        </w:tc>
      </w:tr>
      <w:tr>
        <w:tc>
          <w:tcPr>
            <w:tcW w:type="dxa" w:w="3324"/>
            <w:vAlign w:val="center"/>
          </w:tcPr>
          <w:p>
            <w:r>
              <w:t>175–180 min</w:t>
            </w:r>
          </w:p>
        </w:tc>
        <w:tc>
          <w:tcPr>
            <w:tcW w:type="dxa" w:w="3324"/>
            <w:vAlign w:val="center"/>
          </w:tcPr>
          <w:p>
            <w:r>
              <w:t>One-minute paper</w:t>
            </w:r>
          </w:p>
        </w:tc>
        <w:tc>
          <w:tcPr>
            <w:tcW w:type="dxa" w:w="3324"/>
            <w:vAlign w:val="center"/>
          </w:tcPr>
          <w:p>
            <w:r>
              <w:t>課堂收尾</w:t>
            </w:r>
          </w:p>
        </w:tc>
      </w:tr>
    </w:tbl>
    <w:p>
      <w:pPr>
        <w:pStyle w:val="Heading1"/>
      </w:pPr>
      <w:r>
        <w:t>三、0–15分鐘｜開場：從自己的主管經驗開始</w:t>
      </w:r>
    </w:p>
    <w:p>
      <w:r>
        <w:t>第一週不建議一開始就介紹課綱或大量講授理論。投影片先只呈現一個問題：</w:t>
      </w:r>
    </w:p>
    <w:p>
      <w:pPr>
        <w:jc w:val="center"/>
      </w:pPr>
      <w:r>
        <w:rPr>
          <w:b/>
          <w:sz w:val="28"/>
        </w:rPr>
        <w:t>「到目前為止，你遇過最好的主管，是什麼樣的人？」</w:t>
      </w:r>
    </w:p>
    <w:p>
      <w:r>
        <w:t>請學生先用3分鐘思考：①他做了什麼？②為什麼你願意跟他工作？③他讓你的工作表現變好，還是只是讓你感覺很好？接著邀請3–5位學生分享。</w:t>
      </w:r>
    </w:p>
    <w:p>
      <w:r>
        <w:t>教師可在白板整理學生答案，例如：願意授權、願意傾聽、專業能力強、公平、願意承擔責任、給部屬空間、保護部屬、要求高、善於溝通、有方向感等。</w:t>
      </w:r>
    </w:p>
    <w:p>
      <w:r>
        <w:t>接著追問：「你遇過最糟的主管，有什麼共同特徵？」學生通常會提出微觀管理、情緒化、不授權、搶功、甩鍋、不公平、只看數字、不溝通或不做決定等。教師先不判斷對錯，而以一句話帶入本週核心：</w:t>
      </w:r>
    </w:p>
    <w:p>
      <w:r>
        <w:rPr>
          <w:b/>
        </w:rPr>
        <w:t>「大家剛才談到的這些行為，到底是『管理』問題，還是『領導』問題？」</w:t>
      </w:r>
    </w:p>
    <w:p>
      <w:pPr>
        <w:pStyle w:val="Heading1"/>
      </w:pPr>
      <w:r>
        <w:t>四、15–30分鐘｜Activity 1：好主管是 Manager 還是 Leader？</w:t>
      </w:r>
    </w:p>
    <w:p>
      <w:r>
        <w:t>每組4–6人。教師提供下列8項特質，請各組分成 Manager、Leader、Both 三類：</w:t>
      </w:r>
    </w:p>
    <w:p>
      <w:pPr>
        <w:pStyle w:val="ListBullet"/>
      </w:pPr>
      <w:r>
        <w:t>達成KPI</w:t>
      </w:r>
    </w:p>
    <w:p>
      <w:pPr>
        <w:pStyle w:val="ListBullet"/>
      </w:pPr>
      <w:r>
        <w:t>建立制度</w:t>
      </w:r>
    </w:p>
    <w:p>
      <w:pPr>
        <w:pStyle w:val="ListBullet"/>
      </w:pPr>
      <w:r>
        <w:t>控制成本</w:t>
      </w:r>
    </w:p>
    <w:p>
      <w:pPr>
        <w:pStyle w:val="ListBullet"/>
      </w:pPr>
      <w:r>
        <w:t>解決問題</w:t>
      </w:r>
    </w:p>
    <w:p>
      <w:pPr>
        <w:pStyle w:val="ListBullet"/>
      </w:pPr>
      <w:r>
        <w:t>激勵員工</w:t>
      </w:r>
    </w:p>
    <w:p>
      <w:pPr>
        <w:pStyle w:val="ListBullet"/>
      </w:pPr>
      <w:r>
        <w:t>建立願景</w:t>
      </w:r>
    </w:p>
    <w:p>
      <w:pPr>
        <w:pStyle w:val="ListBullet"/>
      </w:pPr>
      <w:r>
        <w:t>培養人才</w:t>
      </w:r>
    </w:p>
    <w:p>
      <w:pPr>
        <w:pStyle w:val="ListBullet"/>
      </w:pPr>
      <w:r>
        <w:t>推動改變</w:t>
      </w:r>
    </w:p>
    <w:p>
      <w:r>
        <w:t>活動沒有唯一答案。教師可追問：「為什麼把達成KPI放在Manager？Leader不需要達成KPI嗎？建立制度一定只是Management嗎？」目的在於讓學生先形成自己的判斷，再進入理論。</w:t>
      </w:r>
    </w:p>
    <w:p>
      <w:pPr>
        <w:pStyle w:val="Heading1"/>
      </w:pPr>
      <w:r>
        <w:t>五、30–75分鐘｜核心理論：Management vs. Leadership</w:t>
      </w:r>
    </w:p>
    <w:p>
      <w:pPr>
        <w:pStyle w:val="Heading2"/>
      </w:pPr>
      <w:r>
        <w:t>5.1 Management 是什麼？</w:t>
      </w:r>
    </w:p>
    <w:p>
      <w:r>
        <w:t>從經典管理功能切入：Planning → Organizing → Leading → Controlling。不要花太多時間講管理思想史，而是直接連結在職學生的情境。例如：「公司要求你明年營收成長10%，你需要做什麼？」目標分解、預算、人力、排程、KPI、監督與修正，主要屬於 Management。</w:t>
      </w:r>
    </w:p>
    <w:p>
      <w:pPr>
        <w:pStyle w:val="Heading2"/>
      </w:pPr>
      <w:r>
        <w:t>5.2 Leadership 是什麼？</w:t>
      </w:r>
    </w:p>
    <w:p>
      <w:r>
        <w:t>再換一個情境：「公司決定導入AI，但部門一半的人反對。你有職權要求他們使用，但他們就是消極抵抗，怎麼辦？」此時單靠 Planning 與 Controlling 不一定有效，需進一步帶入 Vision、Influence、Motivation、Alignment、Change 等 Leadership 概念。</w:t>
      </w:r>
    </w:p>
    <w:p>
      <w:pPr>
        <w:pStyle w:val="Heading2"/>
      </w:pPr>
      <w:r>
        <w:t>5.3 第一週核心比較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Management</w:t>
            </w:r>
          </w:p>
        </w:tc>
        <w:tc>
          <w:tcPr>
            <w:tcW w:type="dxa" w:w="4986"/>
          </w:tcPr>
          <w:p>
            <w:r>
              <w:t>Leadership</w:t>
            </w:r>
          </w:p>
        </w:tc>
      </w:tr>
      <w:tr>
        <w:tc>
          <w:tcPr>
            <w:tcW w:type="dxa" w:w="4986"/>
          </w:tcPr>
          <w:p>
            <w:r>
              <w:t>Planning</w:t>
            </w:r>
          </w:p>
        </w:tc>
        <w:tc>
          <w:tcPr>
            <w:tcW w:type="dxa" w:w="4986"/>
          </w:tcPr>
          <w:p>
            <w:r>
              <w:t>Vision</w:t>
            </w:r>
          </w:p>
        </w:tc>
      </w:tr>
      <w:tr>
        <w:tc>
          <w:tcPr>
            <w:tcW w:type="dxa" w:w="4986"/>
          </w:tcPr>
          <w:p>
            <w:r>
              <w:t>Organizing</w:t>
            </w:r>
          </w:p>
        </w:tc>
        <w:tc>
          <w:tcPr>
            <w:tcW w:type="dxa" w:w="4986"/>
          </w:tcPr>
          <w:p>
            <w:r>
              <w:t>Alignment</w:t>
            </w:r>
          </w:p>
        </w:tc>
      </w:tr>
      <w:tr>
        <w:tc>
          <w:tcPr>
            <w:tcW w:type="dxa" w:w="4986"/>
          </w:tcPr>
          <w:p>
            <w:r>
              <w:t>Budgeting</w:t>
            </w:r>
          </w:p>
        </w:tc>
        <w:tc>
          <w:tcPr>
            <w:tcW w:type="dxa" w:w="4986"/>
          </w:tcPr>
          <w:p>
            <w:r>
              <w:t>Direction</w:t>
            </w:r>
          </w:p>
        </w:tc>
      </w:tr>
      <w:tr>
        <w:tc>
          <w:tcPr>
            <w:tcW w:type="dxa" w:w="4986"/>
          </w:tcPr>
          <w:p>
            <w:r>
              <w:t>Staffing</w:t>
            </w:r>
          </w:p>
        </w:tc>
        <w:tc>
          <w:tcPr>
            <w:tcW w:type="dxa" w:w="4986"/>
          </w:tcPr>
          <w:p>
            <w:r>
              <w:t>Empowerment</w:t>
            </w:r>
          </w:p>
        </w:tc>
      </w:tr>
      <w:tr>
        <w:tc>
          <w:tcPr>
            <w:tcW w:type="dxa" w:w="4986"/>
          </w:tcPr>
          <w:p>
            <w:r>
              <w:t>Controlling</w:t>
            </w:r>
          </w:p>
        </w:tc>
        <w:tc>
          <w:tcPr>
            <w:tcW w:type="dxa" w:w="4986"/>
          </w:tcPr>
          <w:p>
            <w:r>
              <w:t>Influence</w:t>
            </w:r>
          </w:p>
        </w:tc>
      </w:tr>
      <w:tr>
        <w:tc>
          <w:tcPr>
            <w:tcW w:type="dxa" w:w="4986"/>
          </w:tcPr>
          <w:p>
            <w:r>
              <w:t>Problem solving</w:t>
            </w:r>
          </w:p>
        </w:tc>
        <w:tc>
          <w:tcPr>
            <w:tcW w:type="dxa" w:w="4986"/>
          </w:tcPr>
          <w:p>
            <w:r>
              <w:t>Change</w:t>
            </w:r>
          </w:p>
        </w:tc>
      </w:tr>
      <w:tr>
        <w:tc>
          <w:tcPr>
            <w:tcW w:type="dxa" w:w="4986"/>
          </w:tcPr>
          <w:p>
            <w:r>
              <w:t>Stability</w:t>
            </w:r>
          </w:p>
        </w:tc>
        <w:tc>
          <w:tcPr>
            <w:tcW w:type="dxa" w:w="4986"/>
          </w:tcPr>
          <w:p>
            <w:r>
              <w:t>Adaptation</w:t>
            </w:r>
          </w:p>
        </w:tc>
      </w:tr>
      <w:tr>
        <w:tc>
          <w:tcPr>
            <w:tcW w:type="dxa" w:w="4986"/>
          </w:tcPr>
          <w:p>
            <w:r>
              <w:t>事情做對</w:t>
            </w:r>
          </w:p>
        </w:tc>
        <w:tc>
          <w:tcPr>
            <w:tcW w:type="dxa" w:w="4986"/>
          </w:tcPr>
          <w:p>
            <w:r>
              <w:t>做對的事情</w:t>
            </w:r>
          </w:p>
        </w:tc>
      </w:tr>
    </w:tbl>
    <w:p>
      <w:r>
        <w:t>教師應立即提醒學生：這不是二分法。真正好的主管不是 Manager OR Leader，而是 Manager AND Leader。</w:t>
      </w:r>
    </w:p>
    <w:p>
      <w:pPr>
        <w:pStyle w:val="Heading1"/>
      </w:pPr>
      <w:r>
        <w:t>六、75–90分鐘｜Mini Case：王經理升官了</w:t>
      </w:r>
    </w:p>
    <w:p>
      <w:r>
        <w:t>王先生原本是公司業績最好的業務員，工作能力強、效率高、熟悉產品，也深受高階主管肯定，因此公司將他升任12人業務團隊主管。</w:t>
      </w:r>
    </w:p>
    <w:p>
      <w:r>
        <w:t>上任後，他發現部屬做事速度比自己慢，於是每天檢查部屬進度、親自修改簡報、重要客戶自己接手、要求所有決策先經過他，工作出問題時直接告訴部屬「應該怎麼做」。半年後，部門業績沒有明顯下降，但兩位優秀員工離職，其他成員也越來越少主動提出想法。</w:t>
      </w:r>
    </w:p>
    <w:p>
      <w:r>
        <w:rPr>
          <w:b/>
        </w:rPr>
        <w:t>王經理很困惑：「我每天工作比以前更久，為什麼團隊反而變差？」</w:t>
      </w:r>
    </w:p>
    <w:p>
      <w:r>
        <w:t>討論題：</w:t>
      </w:r>
    </w:p>
    <w:p>
      <w:pPr>
        <w:pStyle w:val="ListNumber"/>
      </w:pPr>
      <w:r>
        <w:t>王經理是不是一位「好管理者」？</w:t>
      </w:r>
    </w:p>
    <w:p>
      <w:pPr>
        <w:pStyle w:val="ListNumber"/>
      </w:pPr>
      <w:r>
        <w:t>問題究竟出在哪裡？</w:t>
      </w:r>
    </w:p>
    <w:p>
      <w:pPr>
        <w:pStyle w:val="ListNumber"/>
      </w:pPr>
      <w:r>
        <w:t>如果你是他的主管，你會給他什麼建議？</w:t>
      </w:r>
    </w:p>
    <w:p>
      <w:r>
        <w:t>教師統整重點：Best employee ≠ Best manager。個人績效優秀並不代表已具備帶領團隊、授權、培養人才與建立信任的能力。</w:t>
      </w:r>
    </w:p>
    <w:p>
      <w:pPr>
        <w:pStyle w:val="Heading1"/>
      </w:pPr>
      <w:r>
        <w:t>七、90–100分鐘｜休息</w:t>
      </w:r>
    </w:p>
    <w:p>
      <w:pPr>
        <w:pStyle w:val="Heading1"/>
      </w:pPr>
      <w:r>
        <w:t>八、100–125分鐘｜企業案例：Microsoft 的領導轉型</w:t>
      </w:r>
    </w:p>
    <w:p>
      <w:r>
        <w:t>以 Microsoft 與 Satya Nadella 的領導轉型作為第一週主要企業案例。案例焦點不是單純討論CEO個人成就，而是從文化、領導、競爭、學習、變革與績效的角度思考大型組織如何改變。</w:t>
      </w:r>
    </w:p>
    <w:p>
      <w:r>
        <w:t>教師可先簡要說明：大型成功企業可能逐漸出現部門壁壘、內部競爭、官僚化，以及對既有成功模式的依賴。Nadella 接任CEO後，一個值得討論的領導觀念是組織由「know-it-all」轉向「learn-it-all」，也就是由自認已知答案轉向持續學習。</w:t>
      </w:r>
    </w:p>
    <w:p>
      <w:r>
        <w:t>建議討論問題：</w:t>
      </w:r>
    </w:p>
    <w:p>
      <w:pPr>
        <w:pStyle w:val="ListNumber"/>
      </w:pPr>
      <w:r>
        <w:t>如果 Microsoft 的問題是文化問題，換CEO真的有用嗎？</w:t>
      </w:r>
    </w:p>
    <w:p>
      <w:pPr>
        <w:pStyle w:val="ListNumber"/>
      </w:pPr>
      <w:r>
        <w:t>文化是CEO可以「管理」的東西嗎？</w:t>
      </w:r>
    </w:p>
    <w:p>
      <w:pPr>
        <w:pStyle w:val="ListNumber"/>
      </w:pPr>
      <w:r>
        <w:t>如果公司裡最會賺錢的主管，同時也是最會製造內部衝突的人，你會留下他嗎？</w:t>
      </w:r>
    </w:p>
    <w:p>
      <w:pPr>
        <w:pStyle w:val="Heading1"/>
      </w:pPr>
      <w:r>
        <w:t>九、125–150分鐘｜Activity 2：你剛升主管</w:t>
      </w:r>
    </w:p>
    <w:p>
      <w:r>
        <w:t>情境：你剛被升任部門主管，共有10位部屬。前任主管管理非常嚴格，所有決策都由主管決定。團隊目前績效達標，但員工士氣低落。其中兩位資深員工能力比你強；一位員工績效很差；一位年輕員工能力很好，但已準備離職。公司要求你六個月內讓績效提高15%。</w:t>
      </w:r>
    </w:p>
    <w:p>
      <w:r>
        <w:rPr>
          <w:b/>
        </w:rPr>
        <w:t>任務：你上任後第一個月只能做三件事，你會做哪三件？為什麼？</w:t>
      </w:r>
    </w:p>
    <w:p>
      <w:r>
        <w:t>各組報告後，教師將學生提出的做法分成兩欄整理：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Management</w:t>
            </w:r>
          </w:p>
        </w:tc>
        <w:tc>
          <w:tcPr>
            <w:tcW w:type="dxa" w:w="4986"/>
          </w:tcPr>
          <w:p>
            <w:r>
              <w:t>Leadership</w:t>
            </w:r>
          </w:p>
        </w:tc>
      </w:tr>
      <w:tr>
        <w:tc>
          <w:tcPr>
            <w:tcW w:type="dxa" w:w="4986"/>
          </w:tcPr>
          <w:p>
            <w:r>
              <w:t>KPI、工作分配、流程</w:t>
            </w:r>
          </w:p>
        </w:tc>
        <w:tc>
          <w:tcPr>
            <w:tcW w:type="dxa" w:w="4986"/>
          </w:tcPr>
          <w:p>
            <w:r>
              <w:t>一對一面談、建立信任</w:t>
            </w:r>
          </w:p>
        </w:tc>
      </w:tr>
      <w:tr>
        <w:tc>
          <w:tcPr>
            <w:tcW w:type="dxa" w:w="4986"/>
          </w:tcPr>
          <w:p>
            <w:r>
              <w:t>績效制度、會議制度</w:t>
            </w:r>
          </w:p>
        </w:tc>
        <w:tc>
          <w:tcPr>
            <w:tcW w:type="dxa" w:w="4986"/>
          </w:tcPr>
          <w:p>
            <w:r>
              <w:t>願景、授權、傾聽、人才發展</w:t>
            </w:r>
          </w:p>
        </w:tc>
      </w:tr>
    </w:tbl>
    <w:p>
      <w:r>
        <w:t>教師最後統整：只有管理，組織可能有效率但沒有人願意跟你；只有領導，大家可能很有熱情，但組織不一定有績效。</w:t>
      </w:r>
    </w:p>
    <w:p>
      <w:pPr>
        <w:pStyle w:val="Heading1"/>
      </w:pPr>
      <w:r>
        <w:t>十、150–165分鐘｜Leadership Self-Reflection</w:t>
      </w:r>
    </w:p>
    <w:p>
      <w:r>
        <w:t>本週不需使用正式心理量表，先以簡單的1–5分自評建立自我觀察。建議題目如下：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自我評估題目</w:t>
            </w:r>
          </w:p>
        </w:tc>
        <w:tc>
          <w:tcPr>
            <w:tcW w:type="dxa" w:w="4986"/>
          </w:tcPr>
          <w:p>
            <w:r>
              <w:t>1–5分</w:t>
            </w:r>
          </w:p>
        </w:tc>
      </w:tr>
      <w:tr>
        <w:tc>
          <w:tcPr>
            <w:tcW w:type="dxa" w:w="4986"/>
          </w:tcPr>
          <w:p>
            <w:r>
              <w:t>我擅長設定明確目標。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我擅長追蹤工作進度。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我願意授權。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我能接受部屬用不同方法完成工作。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我會主動傾聽部屬。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我能處理團隊衝突。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我能說明「為什麼要做」。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我願意承認自己不知道答案。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我願意培養可能比自己更強的人。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面對改變時，我能帶領別人一起改變。</w:t>
            </w:r>
          </w:p>
        </w:tc>
        <w:tc>
          <w:tcPr>
            <w:tcW w:type="dxa" w:w="4986"/>
          </w:tcPr>
          <w:p>
            <w:r/>
          </w:p>
        </w:tc>
      </w:tr>
    </w:tbl>
    <w:p>
      <w:r>
        <w:t>最後請學生回答：「如果你要成為更好的領導者，最想改善哪一項？」此表不必繳交，請學生保留至第16週再次檢視，形成首尾呼應。</w:t>
      </w:r>
    </w:p>
    <w:p>
      <w:pPr>
        <w:pStyle w:val="Heading1"/>
      </w:pPr>
      <w:r>
        <w:t>十一、165–175分鐘｜教師 Debrief</w:t>
      </w:r>
    </w:p>
    <w:p>
      <w:r>
        <w:t>最後10分鐘不再教新理論，只把本週180分鐘濃縮成三個重點：</w:t>
      </w:r>
    </w:p>
    <w:p>
      <w:pPr>
        <w:pStyle w:val="ListNumber"/>
      </w:pPr>
      <w:r>
        <w:t>Management 與 Leadership 不相同，但不能分開。好的主管需要同時做到 Deliver Results + Lead People。</w:t>
      </w:r>
    </w:p>
    <w:p>
      <w:pPr>
        <w:pStyle w:val="ListNumber"/>
      </w:pPr>
      <w:r>
        <w:t>職位不等於領導力。公司可以任命你為 Manager，但不能命令別人 Trust you。</w:t>
      </w:r>
    </w:p>
    <w:p>
      <w:pPr>
        <w:pStyle w:val="ListNumber"/>
      </w:pPr>
      <w:r>
        <w:t>領導不是只有主管才需要。沒有正式職位的人，一樣可以影響他人、建立信任與推動改變。</w:t>
      </w:r>
    </w:p>
    <w:p>
      <w:pPr>
        <w:jc w:val="center"/>
      </w:pPr>
      <w:r>
        <w:rPr>
          <w:b/>
          <w:sz w:val="26"/>
        </w:rPr>
        <w:t>「你希望別人因為你的職位而服從你，還是因為相信你而願意跟隨你？」</w:t>
      </w:r>
    </w:p>
    <w:p>
      <w:pPr>
        <w:pStyle w:val="Heading1"/>
      </w:pPr>
      <w:r>
        <w:t>十二、175–180分鐘｜One-Minute Paper</w:t>
      </w:r>
    </w:p>
    <w:p>
      <w:pPr>
        <w:pStyle w:val="ListNumber"/>
      </w:pPr>
      <w:r>
        <w:t>今天哪一個觀念改變了你原本對「主管」的想法？</w:t>
      </w:r>
    </w:p>
    <w:p>
      <w:pPr>
        <w:pStyle w:val="ListNumber"/>
      </w:pPr>
      <w:r>
        <w:t>想到目前工作中的一位主管，他比較像 Manager 還是 Leader？為什麼？</w:t>
      </w:r>
    </w:p>
    <w:p>
      <w:pPr>
        <w:pStyle w:val="ListNumber"/>
      </w:pPr>
      <w:r>
        <w:t>如果只能改變自己一個領導行為，你會改什麼？</w:t>
      </w:r>
    </w:p>
    <w:p>
      <w:r>
        <w:t>每題以簡短數句回答即可，目的在於協助學生完成當週的個人反思與學習收束。</w:t>
      </w:r>
    </w:p>
    <w:p>
      <w:pPr>
        <w:pStyle w:val="Heading1"/>
      </w:pPr>
      <w:r>
        <w:t>十三、第一週PPT建議架構（約24頁）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頁次</w:t>
            </w:r>
          </w:p>
        </w:tc>
        <w:tc>
          <w:tcPr>
            <w:tcW w:type="dxa" w:w="4986"/>
          </w:tcPr>
          <w:p>
            <w:r>
              <w:t>內容</w:t>
            </w:r>
          </w:p>
        </w:tc>
      </w:tr>
      <w:tr>
        <w:tc>
          <w:tcPr>
            <w:tcW w:type="dxa" w:w="4986"/>
          </w:tcPr>
          <w:p>
            <w:r>
              <w:t>P1–3</w:t>
            </w:r>
          </w:p>
        </w:tc>
        <w:tc>
          <w:tcPr>
            <w:tcW w:type="dxa" w:w="4986"/>
          </w:tcPr>
          <w:p>
            <w:r>
              <w:t>開場與課程核心問題</w:t>
            </w:r>
          </w:p>
        </w:tc>
      </w:tr>
      <w:tr>
        <w:tc>
          <w:tcPr>
            <w:tcW w:type="dxa" w:w="4986"/>
          </w:tcPr>
          <w:p>
            <w:r>
              <w:t>P4–6</w:t>
            </w:r>
          </w:p>
        </w:tc>
        <w:tc>
          <w:tcPr>
            <w:tcW w:type="dxa" w:w="4986"/>
          </w:tcPr>
          <w:p>
            <w:r>
              <w:t>我的最好／最差主管</w:t>
            </w:r>
          </w:p>
        </w:tc>
      </w:tr>
      <w:tr>
        <w:tc>
          <w:tcPr>
            <w:tcW w:type="dxa" w:w="4986"/>
          </w:tcPr>
          <w:p>
            <w:r>
              <w:t>P7–8</w:t>
            </w:r>
          </w:p>
        </w:tc>
        <w:tc>
          <w:tcPr>
            <w:tcW w:type="dxa" w:w="4986"/>
          </w:tcPr>
          <w:p>
            <w:r>
              <w:t>Activity 1：Manager / Leader / Both</w:t>
            </w:r>
          </w:p>
        </w:tc>
      </w:tr>
      <w:tr>
        <w:tc>
          <w:tcPr>
            <w:tcW w:type="dxa" w:w="4986"/>
          </w:tcPr>
          <w:p>
            <w:r>
              <w:t>P9–14</w:t>
            </w:r>
          </w:p>
        </w:tc>
        <w:tc>
          <w:tcPr>
            <w:tcW w:type="dxa" w:w="4986"/>
          </w:tcPr>
          <w:p>
            <w:r>
              <w:t>Management vs. Leadership 核心理論</w:t>
            </w:r>
          </w:p>
        </w:tc>
      </w:tr>
      <w:tr>
        <w:tc>
          <w:tcPr>
            <w:tcW w:type="dxa" w:w="4986"/>
          </w:tcPr>
          <w:p>
            <w:r>
              <w:t>P15–16</w:t>
            </w:r>
          </w:p>
        </w:tc>
        <w:tc>
          <w:tcPr>
            <w:tcW w:type="dxa" w:w="4986"/>
          </w:tcPr>
          <w:p>
            <w:r>
              <w:t>王經理個案</w:t>
            </w:r>
          </w:p>
        </w:tc>
      </w:tr>
      <w:tr>
        <w:tc>
          <w:tcPr>
            <w:tcW w:type="dxa" w:w="4986"/>
          </w:tcPr>
          <w:p>
            <w:r>
              <w:t>P17–19</w:t>
            </w:r>
          </w:p>
        </w:tc>
        <w:tc>
          <w:tcPr>
            <w:tcW w:type="dxa" w:w="4986"/>
          </w:tcPr>
          <w:p>
            <w:r>
              <w:t>Microsoft / Satya Nadella</w:t>
            </w:r>
          </w:p>
        </w:tc>
      </w:tr>
      <w:tr>
        <w:tc>
          <w:tcPr>
            <w:tcW w:type="dxa" w:w="4986"/>
          </w:tcPr>
          <w:p>
            <w:r>
              <w:t>P20–21</w:t>
            </w:r>
          </w:p>
        </w:tc>
        <w:tc>
          <w:tcPr>
            <w:tcW w:type="dxa" w:w="4986"/>
          </w:tcPr>
          <w:p>
            <w:r>
              <w:t>新任主管決策活動</w:t>
            </w:r>
          </w:p>
        </w:tc>
      </w:tr>
      <w:tr>
        <w:tc>
          <w:tcPr>
            <w:tcW w:type="dxa" w:w="4986"/>
          </w:tcPr>
          <w:p>
            <w:r>
              <w:t>P22</w:t>
            </w:r>
          </w:p>
        </w:tc>
        <w:tc>
          <w:tcPr>
            <w:tcW w:type="dxa" w:w="4986"/>
          </w:tcPr>
          <w:p>
            <w:r>
              <w:t>Leadership Self-Reflection</w:t>
            </w:r>
          </w:p>
        </w:tc>
      </w:tr>
      <w:tr>
        <w:tc>
          <w:tcPr>
            <w:tcW w:type="dxa" w:w="4986"/>
          </w:tcPr>
          <w:p>
            <w:r>
              <w:t>P23</w:t>
            </w:r>
          </w:p>
        </w:tc>
        <w:tc>
          <w:tcPr>
            <w:tcW w:type="dxa" w:w="4986"/>
          </w:tcPr>
          <w:p>
            <w:r>
              <w:t>Three Takeaways</w:t>
            </w:r>
          </w:p>
        </w:tc>
      </w:tr>
      <w:tr>
        <w:tc>
          <w:tcPr>
            <w:tcW w:type="dxa" w:w="4986"/>
          </w:tcPr>
          <w:p>
            <w:r>
              <w:t>P24</w:t>
            </w:r>
          </w:p>
        </w:tc>
        <w:tc>
          <w:tcPr>
            <w:tcW w:type="dxa" w:w="4986"/>
          </w:tcPr>
          <w:p>
            <w:r>
              <w:t>One-Minute Paper</w:t>
            </w:r>
          </w:p>
        </w:tc>
      </w:tr>
    </w:tbl>
    <w:p>
      <w:pPr>
        <w:pStyle w:val="Heading1"/>
      </w:pPr>
      <w:r>
        <w:t>十四、教師備課提醒</w:t>
      </w:r>
    </w:p>
    <w:p>
      <w:pPr>
        <w:pStyle w:val="ListBullet"/>
      </w:pPr>
      <w:r>
        <w:t>第一週避免連續講授超過45分鐘，重點是建立參與式課堂文化。</w:t>
      </w:r>
    </w:p>
    <w:p>
      <w:pPr>
        <w:pStyle w:val="ListBullet"/>
      </w:pPr>
      <w:r>
        <w:t>在職專班學生的職場經驗本身就是重要教材，教師的角色是把零散經驗提升到理論層次。</w:t>
      </w:r>
    </w:p>
    <w:p>
      <w:pPr>
        <w:pStyle w:val="ListBullet"/>
      </w:pPr>
      <w:r>
        <w:t>案例討論不急著公布標準答案，而應追問學生「為什麼」及「如果情境改變，答案是否仍成立」。</w:t>
      </w:r>
    </w:p>
    <w:p>
      <w:pPr>
        <w:pStyle w:val="ListBullet"/>
      </w:pPr>
      <w:r>
        <w:t>第一週建立的 Leadership Self-Reflection 建議保留至第16週重新施測與反思。</w:t>
      </w:r>
    </w:p>
    <w:p>
      <w:pPr>
        <w:pStyle w:val="ListBullet"/>
      </w:pPr>
      <w:r>
        <w:t>課程主軸維持：PPT提供框架 → 教師提出問題 → 學員帶入職場經驗 → 同儕討論 → 教師用理論重新解釋。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領導與管理｜Week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