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W7｜10/18｜第④堂完整教師授課版本</w:t>
      </w:r>
    </w:p>
    <w:p>
      <w:pPr>
        <w:jc w:val="center"/>
      </w:pPr>
      <w:r>
        <w:rPr>
          <w:b/>
          <w:sz w:val="30"/>
        </w:rPr>
        <w:t>What Makes People Want to Perform?</w:t>
        <w:br/>
        <w:t>激勵與員工動機：為什麼部屬不再努力？</w:t>
      </w:r>
    </w:p>
    <w:p>
      <w:pPr>
        <w:jc w:val="center"/>
      </w:pPr>
      <w:r>
        <w:rPr>
          <w:i/>
        </w:rPr>
        <w:t>核心問題：員工能力沒有問題，為什麼就是不願意做？</w:t>
      </w:r>
    </w:p>
    <w:p>
      <w:pPr>
        <w:pStyle w:val="Heading1"/>
      </w:pPr>
      <w:r>
        <w:t>一、本週課程定位與核心問題</w:t>
      </w:r>
    </w:p>
    <w:p>
      <w:r>
        <w:t>前三堂依序處理「什麼是領導」、「我是什麼樣的領導者」與「不同的人應該怎麼帶」。本堂進一步從「會不會做」走向「為什麼願意做」，將領導行為與員工動機連結起來。</w:t>
      </w:r>
    </w:p>
    <w:p>
      <w:pPr>
        <w:pStyle w:val="ListNumber"/>
      </w:pPr>
      <w:r>
        <w:t>加薪真的能激勵員工嗎？</w:t>
      </w:r>
    </w:p>
    <w:p>
      <w:pPr>
        <w:pStyle w:val="ListNumber"/>
      </w:pPr>
      <w:r>
        <w:t>為什麼有些高薪員工仍然沒有工作動力？</w:t>
      </w:r>
    </w:p>
    <w:p>
      <w:pPr>
        <w:pStyle w:val="ListNumber"/>
      </w:pPr>
      <w:r>
        <w:t>同樣的獎勵，為什麼對A有效、對B卻沒有效？</w:t>
      </w:r>
    </w:p>
    <w:p>
      <w:pPr>
        <w:pStyle w:val="ListNumber"/>
      </w:pPr>
      <w:r>
        <w:t>主管除了錢之外，到底還能做什麼？</w:t>
      </w:r>
    </w:p>
    <w:p>
      <w:pPr>
        <w:pStyle w:val="Heading1"/>
      </w:pPr>
      <w:r>
        <w:t>二、本週學習目標</w:t>
      </w:r>
    </w:p>
    <w:p>
      <w:pPr>
        <w:pStyle w:val="ListNumber"/>
      </w:pPr>
      <w:r>
        <w:t>區分 Motivation、Ability 與 Performance。</w:t>
      </w:r>
    </w:p>
    <w:p>
      <w:pPr>
        <w:pStyle w:val="ListNumber"/>
      </w:pPr>
      <w:r>
        <w:t>理解 Extrinsic Motivation 與 Intrinsic Motivation。</w:t>
      </w:r>
    </w:p>
    <w:p>
      <w:pPr>
        <w:pStyle w:val="ListNumber"/>
      </w:pPr>
      <w:r>
        <w:t>掌握 Maslow、Herzberg 等經典激勵理論的管理意涵，而非僅記憶理論分類。</w:t>
      </w:r>
    </w:p>
    <w:p>
      <w:pPr>
        <w:pStyle w:val="ListNumber"/>
      </w:pPr>
      <w:r>
        <w:t>理解 Expectancy Theory 中 Expectancy、Instrumentality、Valence 的邏輯。</w:t>
      </w:r>
    </w:p>
    <w:p>
      <w:pPr>
        <w:pStyle w:val="ListNumber"/>
      </w:pPr>
      <w:r>
        <w:t>認識 Equity / Fairness 對員工動機的影響。</w:t>
      </w:r>
    </w:p>
    <w:p>
      <w:pPr>
        <w:pStyle w:val="ListNumber"/>
      </w:pPr>
      <w:r>
        <w:t>分析「低績效」背後不一定是「低動機」。</w:t>
      </w:r>
    </w:p>
    <w:p>
      <w:pPr>
        <w:pStyle w:val="ListNumber"/>
      </w:pPr>
      <w:r>
        <w:t>辨識不同員工可能具有不同的激勵來源。</w:t>
      </w:r>
    </w:p>
    <w:p>
      <w:pPr>
        <w:pStyle w:val="ListNumber"/>
      </w:pPr>
      <w:r>
        <w:t>將激勵理論運用到自己的實際管理情境。</w:t>
      </w:r>
    </w:p>
    <w:p>
      <w:pPr>
        <w:pStyle w:val="Heading1"/>
      </w:pPr>
      <w:r>
        <w:t>三、3小時完整授課流程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教學方式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Opening：如果公司明天幫你加薪20%</w:t>
            </w:r>
          </w:p>
        </w:tc>
        <w:tc>
          <w:tcPr>
            <w:tcW w:type="dxa" w:w="3324"/>
          </w:tcPr>
          <w:p>
            <w:r>
              <w:t>投票＋討論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1：他為什麼不努力？</w:t>
            </w:r>
          </w:p>
        </w:tc>
        <w:tc>
          <w:tcPr>
            <w:tcW w:type="dxa" w:w="3324"/>
          </w:tcPr>
          <w:p>
            <w:r>
              <w:t>管理診斷</w:t>
            </w:r>
          </w:p>
        </w:tc>
      </w:tr>
      <w:tr>
        <w:tc>
          <w:tcPr>
            <w:tcW w:type="dxa" w:w="3324"/>
          </w:tcPr>
          <w:p>
            <w:r>
              <w:t>30–50 min</w:t>
            </w:r>
          </w:p>
        </w:tc>
        <w:tc>
          <w:tcPr>
            <w:tcW w:type="dxa" w:w="3324"/>
          </w:tcPr>
          <w:p>
            <w:r>
              <w:t>Motivation × Ability × Performance</w:t>
            </w:r>
          </w:p>
        </w:tc>
        <w:tc>
          <w:tcPr>
            <w:tcW w:type="dxa" w:w="3324"/>
          </w:tcPr>
          <w:p>
            <w:r>
              <w:t>核心理論</w:t>
            </w:r>
          </w:p>
        </w:tc>
      </w:tr>
      <w:tr>
        <w:tc>
          <w:tcPr>
            <w:tcW w:type="dxa" w:w="3324"/>
          </w:tcPr>
          <w:p>
            <w:r>
              <w:t>50–70 min</w:t>
            </w:r>
          </w:p>
        </w:tc>
        <w:tc>
          <w:tcPr>
            <w:tcW w:type="dxa" w:w="3324"/>
          </w:tcPr>
          <w:p>
            <w:r>
              <w:t>Maslow &amp; Herzberg：錢到底重不重要？</w:t>
            </w:r>
          </w:p>
        </w:tc>
        <w:tc>
          <w:tcPr>
            <w:tcW w:type="dxa" w:w="3324"/>
          </w:tcPr>
          <w:p>
            <w:r>
              <w:t>理論＋職場應用</w:t>
            </w:r>
          </w:p>
        </w:tc>
      </w:tr>
      <w:tr>
        <w:tc>
          <w:tcPr>
            <w:tcW w:type="dxa" w:w="3324"/>
          </w:tcPr>
          <w:p>
            <w:r>
              <w:t>70–90 min</w:t>
            </w:r>
          </w:p>
        </w:tc>
        <w:tc>
          <w:tcPr>
            <w:tcW w:type="dxa" w:w="3324"/>
          </w:tcPr>
          <w:p>
            <w:r>
              <w:t>Mini Case：留下來，卻不再努力的王小姐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100–125 min</w:t>
            </w:r>
          </w:p>
        </w:tc>
        <w:tc>
          <w:tcPr>
            <w:tcW w:type="dxa" w:w="3324"/>
          </w:tcPr>
          <w:p>
            <w:r>
              <w:t>Expectancy Theory：努力為什麼沒有發生？</w:t>
            </w:r>
          </w:p>
        </w:tc>
        <w:tc>
          <w:tcPr>
            <w:tcW w:type="dxa" w:w="3324"/>
          </w:tcPr>
          <w:p>
            <w:r>
              <w:t>理論＋案例</w:t>
            </w:r>
          </w:p>
        </w:tc>
      </w:tr>
      <w:tr>
        <w:tc>
          <w:tcPr>
            <w:tcW w:type="dxa" w:w="3324"/>
          </w:tcPr>
          <w:p>
            <w:r>
              <w:t>125–145 min</w:t>
            </w:r>
          </w:p>
        </w:tc>
        <w:tc>
          <w:tcPr>
            <w:tcW w:type="dxa" w:w="3324"/>
          </w:tcPr>
          <w:p>
            <w:r>
              <w:t>Fairness Matters：不公平比低薪更傷？</w:t>
            </w:r>
          </w:p>
        </w:tc>
        <w:tc>
          <w:tcPr>
            <w:tcW w:type="dxa" w:w="3324"/>
          </w:tcPr>
          <w:p>
            <w:r>
              <w:t>Equity活動</w:t>
            </w:r>
          </w:p>
        </w:tc>
      </w:tr>
      <w:tr>
        <w:tc>
          <w:tcPr>
            <w:tcW w:type="dxa" w:w="3324"/>
          </w:tcPr>
          <w:p>
            <w:r>
              <w:t>145–160 min</w:t>
            </w:r>
          </w:p>
        </w:tc>
        <w:tc>
          <w:tcPr>
            <w:tcW w:type="dxa" w:w="3324"/>
          </w:tcPr>
          <w:p>
            <w:r>
              <w:t>Case：明星員工為什麼辭職？</w:t>
            </w:r>
          </w:p>
        </w:tc>
        <w:tc>
          <w:tcPr>
            <w:tcW w:type="dxa" w:w="3324"/>
          </w:tcPr>
          <w:p>
            <w:r>
              <w:t>分組決策</w:t>
            </w:r>
          </w:p>
        </w:tc>
      </w:tr>
      <w:tr>
        <w:tc>
          <w:tcPr>
            <w:tcW w:type="dxa" w:w="3324"/>
          </w:tcPr>
          <w:p>
            <w:r>
              <w:t>160–170 min</w:t>
            </w:r>
          </w:p>
        </w:tc>
        <w:tc>
          <w:tcPr>
            <w:tcW w:type="dxa" w:w="3324"/>
          </w:tcPr>
          <w:p>
            <w:r>
              <w:t>Motivation Map：我的團隊如何被激勵？</w:t>
            </w:r>
          </w:p>
        </w:tc>
        <w:tc>
          <w:tcPr>
            <w:tcW w:type="dxa" w:w="3324"/>
          </w:tcPr>
          <w:p>
            <w:r>
              <w:t>職場應用</w:t>
            </w:r>
          </w:p>
        </w:tc>
      </w:tr>
      <w:tr>
        <w:tc>
          <w:tcPr>
            <w:tcW w:type="dxa" w:w="3324"/>
          </w:tcPr>
          <w:p>
            <w:r>
              <w:t>170–175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四、0–15分鐘｜Opening：如果公司明天幫你加薪20%？</w:t>
      </w:r>
    </w:p>
    <w:p>
      <w:r>
        <w:t>第一張問題投影片直接問：「如果公司明天宣布你的薪水增加20%，你的工作投入程度會提高多少？」請學生選擇：A. 大幅提高；B. 有一些提高；C. 短期提高，但之後差不多；D. 幾乎不會改變。</w:t>
      </w:r>
    </w:p>
    <w:p>
      <w:r>
        <w:t>接著反向追問：「如果不是加薪20%，而是減薪20%呢？」再問：「為什麼加薪20%不一定讓你多努力20%，但是減薪20%卻可能讓你的動機大幅下降？」此問題先保留，稍後由Herzberg理論重新解釋。</w:t>
      </w:r>
    </w:p>
    <w:p>
      <w:pPr>
        <w:pStyle w:val="Heading1"/>
      </w:pPr>
      <w:r>
        <w:t>五、15–30分鐘｜Activity 1：他為什麼不努力？</w:t>
      </w:r>
    </w:p>
    <w:p>
      <w:pPr>
        <w:pStyle w:val="Heading2"/>
      </w:pPr>
      <w:r>
        <w:t>員工A</w:t>
      </w:r>
    </w:p>
    <w:p>
      <w:r>
        <w:t>新人，非常努力，但工作一直出錯。</w:t>
      </w:r>
    </w:p>
    <w:p>
      <w:pPr>
        <w:pStyle w:val="Heading2"/>
      </w:pPr>
      <w:r>
        <w:t>員工B</w:t>
      </w:r>
    </w:p>
    <w:p>
      <w:r>
        <w:t>能力很好，也知道怎麼做，但最近明顯只做最低要求。</w:t>
      </w:r>
    </w:p>
    <w:p>
      <w:pPr>
        <w:pStyle w:val="Heading2"/>
      </w:pPr>
      <w:r>
        <w:t>員工C</w:t>
      </w:r>
    </w:p>
    <w:p>
      <w:r>
        <w:t>工作努力、能力也很好，但公司系統老舊，很多事情根本做不了。</w:t>
      </w:r>
    </w:p>
    <w:p>
      <w:pPr>
        <w:pStyle w:val="Heading2"/>
      </w:pPr>
      <w:r>
        <w:t>員工D</w:t>
      </w:r>
    </w:p>
    <w:p>
      <w:r>
        <w:t>能力很好，也願意做，但主管每天修改他的工作方法，久而久之不再主動。</w:t>
      </w:r>
    </w:p>
    <w:p>
      <w:r>
        <w:t>請各組判斷問題較接近 Ability Problem、Motivation Problem、System / Opportunity Problem 或 Leadership Problem。</w:t>
      </w:r>
    </w:p>
    <w:p>
      <w:r>
        <w:rPr>
          <w:b/>
        </w:rPr>
        <w:t>核心提醒：主管最容易犯的錯，就是把 Poor Performance 直接等同於 Poor Motivation。</w:t>
      </w:r>
    </w:p>
    <w:p>
      <w:pPr>
        <w:jc w:val="center"/>
      </w:pPr>
      <w:r>
        <w:rPr>
          <w:b/>
          <w:sz w:val="28"/>
        </w:rPr>
        <w:t>Performance = Ability × Motivation × Opportunity</w:t>
      </w:r>
    </w:p>
    <w:p>
      <w:pPr>
        <w:pStyle w:val="Heading1"/>
      </w:pPr>
      <w:r>
        <w:t>六、30–50分鐘｜Motivation × Ability × Performance</w:t>
      </w:r>
    </w:p>
    <w:p>
      <w:r>
        <w:t>先問學生：「一個人為什麼願意努力工作？」將答案寫在白板，例如 Money、Promotion、Recognition、Achievement、Growth、Responsibility、Security、Meaning、Autonomy、Relationships，再分成外在與內在動機。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Extrinsic Motivation</w:t>
            </w:r>
          </w:p>
        </w:tc>
        <w:tc>
          <w:tcPr>
            <w:tcW w:type="dxa" w:w="4986"/>
          </w:tcPr>
          <w:p>
            <w:r>
              <w:t>Intrinsic Motivation</w:t>
            </w:r>
          </w:p>
        </w:tc>
      </w:tr>
      <w:tr>
        <w:tc>
          <w:tcPr>
            <w:tcW w:type="dxa" w:w="4986"/>
          </w:tcPr>
          <w:p>
            <w:r>
              <w:t>Salary、Bonus、Promotion、Benefits、Rewards、Punishment</w:t>
            </w:r>
          </w:p>
        </w:tc>
        <w:tc>
          <w:tcPr>
            <w:tcW w:type="dxa" w:w="4986"/>
          </w:tcPr>
          <w:p>
            <w:r>
              <w:t>Achievement、Meaning、Challenge、Autonomy、Learning、Mastery</w:t>
            </w:r>
          </w:p>
        </w:tc>
      </w:tr>
    </w:tbl>
    <w:p>
      <w:r>
        <w:t>教師追問：「你現在工作最主要是為了哪一類？」讓學生從自己的職涯階段思考外在與內在動機的相對重要性。</w:t>
      </w:r>
    </w:p>
    <w:p>
      <w:pPr>
        <w:pStyle w:val="Heading1"/>
      </w:pPr>
      <w:r>
        <w:t>七、50–70分鐘｜Maslow &amp; Herzberg：錢到底重不重要？</w:t>
      </w:r>
    </w:p>
    <w:p>
      <w:pPr>
        <w:pStyle w:val="Heading2"/>
      </w:pPr>
      <w:r>
        <w:t>7.1 Maslow</w:t>
      </w:r>
    </w:p>
    <w:p>
      <w:r>
        <w:t>簡要介紹 Physiological → Safety → Social → Esteem → Self-actualization。重點不是背誦五層需求，而是理解不同個人、不同人生與職涯階段可能重視不同需求。</w:t>
      </w:r>
    </w:p>
    <w:p>
      <w:r>
        <w:t>可用25歲「想要機會」、35歲「想要升遷」、45歲「想要影響力」、55歲「想做有意義的事情」作為討論例子，但提醒學生這不是固定的人生階段定律。</w:t>
      </w:r>
    </w:p>
    <w:p>
      <w:r>
        <w:rPr>
          <w:b/>
        </w:rPr>
        <w:t>核心訊息：Different people value different things.</w:t>
      </w:r>
    </w:p>
    <w:p>
      <w:pPr>
        <w:pStyle w:val="Heading2"/>
      </w:pPr>
      <w:r>
        <w:t>7.2 Herzberg Two-Factor Theory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Hygiene Factors</w:t>
            </w:r>
          </w:p>
        </w:tc>
        <w:tc>
          <w:tcPr>
            <w:tcW w:type="dxa" w:w="4986"/>
          </w:tcPr>
          <w:p>
            <w:r>
              <w:t>Motivators</w:t>
            </w:r>
          </w:p>
        </w:tc>
      </w:tr>
      <w:tr>
        <w:tc>
          <w:tcPr>
            <w:tcW w:type="dxa" w:w="4986"/>
          </w:tcPr>
          <w:p>
            <w:r>
              <w:t>Salary、Company policy、Working conditions、Supervision、Job security</w:t>
            </w:r>
          </w:p>
        </w:tc>
        <w:tc>
          <w:tcPr>
            <w:tcW w:type="dxa" w:w="4986"/>
          </w:tcPr>
          <w:p>
            <w:r>
              <w:t>Achievement、Recognition、Responsibility、Advancement、Growth、Work itself</w:t>
            </w:r>
          </w:p>
        </w:tc>
      </w:tr>
    </w:tbl>
    <w:p>
      <w:r>
        <w:t>Hygiene factors若不佳，容易提高不滿；改善後卻不必然直接創造高度動機。Motivators則更可能與工作滿足與投入有關。</w:t>
      </w:r>
    </w:p>
    <w:p>
      <w:r>
        <w:t>教師追問：「所以薪水不重要嗎？」答案不是。薪資不足或不公平時非常重要；但薪資合理後，主管仍需處理工作意義、成長、認可、責任與自主。</w:t>
      </w:r>
    </w:p>
    <w:p>
      <w:pPr>
        <w:jc w:val="center"/>
      </w:pPr>
      <w:r>
        <w:rPr>
          <w:b/>
          <w:sz w:val="28"/>
        </w:rPr>
        <w:t>Pay matters, but pay alone is not enough.</w:t>
      </w:r>
    </w:p>
    <w:p>
      <w:pPr>
        <w:pStyle w:val="Heading1"/>
      </w:pPr>
      <w:r>
        <w:t>八、70–90分鐘｜Mini Case：留下來，卻不再努力的王小姐</w:t>
      </w:r>
    </w:p>
    <w:p>
      <w:r>
        <w:t>王小姐在公司工作5年，是部門績效最好的員工之一。去年主管離職時，她原本以為自己有機會升任主管，最後公司卻從外部找了一位新主管。公司為了留住她，加薪15%。王小姐接受了，也沒有離職。</w:t>
      </w:r>
    </w:p>
    <w:p>
      <w:r>
        <w:t>半年後，她不再主動提出改善方案、不再協助新人、會議很少發言，工作仍完成但只做到要求，下班時間一到就離開。主管說：「公司都幫她加薪15%了，她還有什麼不滿？」</w:t>
      </w:r>
    </w:p>
    <w:p>
      <w:pPr>
        <w:pStyle w:val="ListNumber"/>
      </w:pPr>
      <w:r>
        <w:t>王小姐有沒有 Motivation Problem？</w:t>
      </w:r>
    </w:p>
    <w:p>
      <w:pPr>
        <w:pStyle w:val="ListNumber"/>
      </w:pPr>
      <w:r>
        <w:t>加薪15%為什麼沒有解決問題？</w:t>
      </w:r>
    </w:p>
    <w:p>
      <w:pPr>
        <w:pStyle w:val="ListNumber"/>
      </w:pPr>
      <w:r>
        <w:t>用 Herzberg 如何解釋？</w:t>
      </w:r>
    </w:p>
    <w:p>
      <w:pPr>
        <w:pStyle w:val="ListNumber"/>
      </w:pPr>
      <w:r>
        <w:t>她真正失去的是什麼？</w:t>
      </w:r>
    </w:p>
    <w:p>
      <w:pPr>
        <w:pStyle w:val="ListNumber"/>
      </w:pPr>
      <w:r>
        <w:t>如果你是主管，下一步怎麼做？</w:t>
      </w:r>
    </w:p>
    <w:p>
      <w:r>
        <w:t>教師不急著把答案簡化為「應該升遷」，而是引導學生思考 Recognition、Fairness、Career opportunity、Responsibility、Trust 與 Psychological contract。</w:t>
      </w:r>
    </w:p>
    <w:p>
      <w:pPr>
        <w:pStyle w:val="Heading1"/>
      </w:pPr>
      <w:r>
        <w:t>九、90–100分鐘｜休息</w:t>
      </w:r>
    </w:p>
    <w:p>
      <w:pPr>
        <w:pStyle w:val="Heading1"/>
      </w:pPr>
      <w:r>
        <w:t>十、100–125分鐘｜Expectancy Theory：努力為什麼沒有發生？</w:t>
      </w:r>
    </w:p>
    <w:p>
      <w:r>
        <w:t>先用獎勵情境導入：若全班第一名只獎勵一支原子筆，學生是否會更努力？若改為10萬元，反應可能不同；但若評分完全由老師主觀決定且標準不公開，動機又可能下降；若即使努力也覺得不可能第一名，同樣不會增加投入。</w:t>
      </w:r>
    </w:p>
    <w:p>
      <w:pPr>
        <w:jc w:val="center"/>
      </w:pPr>
      <w:r>
        <w:rPr>
          <w:b/>
          <w:sz w:val="30"/>
        </w:rPr>
        <w:t>Motivation = E × I × V</w:t>
      </w:r>
    </w:p>
    <w:p>
      <w:pPr>
        <w:pStyle w:val="Heading2"/>
      </w:pPr>
      <w:r>
        <w:t>Expectancy｜Effort → Performance</w:t>
      </w:r>
    </w:p>
    <w:p>
      <w:r>
        <w:t>「我努力，真的做得到嗎？」</w:t>
      </w:r>
    </w:p>
    <w:p>
      <w:pPr>
        <w:pStyle w:val="Heading2"/>
      </w:pPr>
      <w:r>
        <w:t>Instrumentality｜Performance → Reward</w:t>
      </w:r>
    </w:p>
    <w:p>
      <w:r>
        <w:t>「我做到，公司真的會給我嗎？」</w:t>
      </w:r>
    </w:p>
    <w:p>
      <w:pPr>
        <w:pStyle w:val="Heading2"/>
      </w:pPr>
      <w:r>
        <w:t>Valence｜Value of Reward</w:t>
      </w:r>
    </w:p>
    <w:p>
      <w:r>
        <w:t>「公司給的東西，是我要的嗎？」</w:t>
      </w:r>
    </w:p>
    <w:p>
      <w:r>
        <w:t>管理上可轉化為三個診斷問題：① 他相信自己做得到嗎？② 他相信做好真的有回報嗎？③ 那個回報真的是他想要的嗎？</w:t>
      </w:r>
    </w:p>
    <w:p>
      <w:pPr>
        <w:pStyle w:val="Heading1"/>
      </w:pPr>
      <w:r>
        <w:t>十一、125–145分鐘｜Fairness Matters：不公平比低薪更傷？</w:t>
      </w:r>
    </w:p>
    <w:p>
      <w:r>
        <w:t>情境：你的月薪80,000元，原本很滿意；某天發現同職位、工作經驗比你少兩年的新同事月薪95,000元。你的80,000元沒有變少，但工作滿意度是否會改變？</w:t>
      </w:r>
    </w:p>
    <w:p>
      <w:r>
        <w:t>Equity / Fairness 的核心不只是「我拿多少」，而是「我付出多少、得到多少，和別人相比是否公平」。</w:t>
      </w:r>
    </w:p>
    <w:p>
      <w:pPr>
        <w:jc w:val="center"/>
      </w:pPr>
      <w:r>
        <w:rPr>
          <w:b/>
        </w:rPr>
        <w:t>My Outcomes / My Inputs  vs.  Others' Outcomes / Others' Inputs</w:t>
      </w:r>
    </w:p>
    <w:p>
      <w:r>
        <w:t>若員工感到不公平，可能降低努力、要求加薪、改變比較對象、心理退出或離職。</w:t>
      </w:r>
    </w:p>
    <w:p>
      <w:r>
        <w:rPr>
          <w:b/>
        </w:rPr>
        <w:t>People don't only care about rewards. They care about fairness.</w:t>
      </w:r>
    </w:p>
    <w:p>
      <w:pPr>
        <w:pStyle w:val="Heading1"/>
      </w:pPr>
      <w:r>
        <w:t>十二、145–160分鐘｜Case：明星員工為什麼辭職？</w:t>
      </w:r>
    </w:p>
    <w:p>
      <w:r>
        <w:t>Kevin績效120%，主動協助團隊並經常承接困難案件；Jack績效90%，工作穩定但較少額外承擔。年底Kevin獎金2個月，Jack獎金1.8個月。主管認為：「Kevin已經比較多了，很公平。」但Kevin一個月後提出離職。</w:t>
      </w:r>
    </w:p>
    <w:p>
      <w:pPr>
        <w:pStyle w:val="ListNumber"/>
      </w:pPr>
      <w:r>
        <w:t>主管真的公平嗎？</w:t>
      </w:r>
    </w:p>
    <w:p>
      <w:pPr>
        <w:pStyle w:val="ListNumber"/>
      </w:pPr>
      <w:r>
        <w:t>0.2個月的差距代表什麼？</w:t>
      </w:r>
    </w:p>
    <w:p>
      <w:pPr>
        <w:pStyle w:val="ListNumber"/>
      </w:pPr>
      <w:r>
        <w:t>Kevin在意的是錢，還是「被如何評價」？</w:t>
      </w:r>
    </w:p>
    <w:p>
      <w:pPr>
        <w:pStyle w:val="ListNumber"/>
      </w:pPr>
      <w:r>
        <w:t>如果獎金制度不能改，主管還能做什麼？</w:t>
      </w:r>
    </w:p>
    <w:p>
      <w:r>
        <w:rPr>
          <w:b/>
        </w:rPr>
        <w:t>核心討論：Equality ≠ Equity。一視同仁，不一定就是公平。</w:t>
      </w:r>
    </w:p>
    <w:p>
      <w:pPr>
        <w:pStyle w:val="Heading1"/>
      </w:pPr>
      <w:r>
        <w:t>十三、160–170分鐘｜Activity 3：Motivation Map</w:t>
      </w:r>
    </w:p>
    <w:p>
      <w:r>
        <w:t>請學生想三位工作上的人，不寫真名，完成下表。可參考 Money、Recognition、Growth、Autonomy、Security、Meaning、Promotion、Challenge、Relationship 等激勵來源。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對象</w:t>
            </w:r>
          </w:p>
        </w:tc>
        <w:tc>
          <w:tcPr>
            <w:tcW w:type="dxa" w:w="1994"/>
          </w:tcPr>
          <w:p>
            <w:r>
              <w:t>他最在意什麼？</w:t>
            </w:r>
          </w:p>
        </w:tc>
        <w:tc>
          <w:tcPr>
            <w:tcW w:type="dxa" w:w="1994"/>
          </w:tcPr>
          <w:p>
            <w:r>
              <w:t>現在的動機問題</w:t>
            </w:r>
          </w:p>
        </w:tc>
        <w:tc>
          <w:tcPr>
            <w:tcW w:type="dxa" w:w="1994"/>
          </w:tcPr>
          <w:p>
            <w:r>
              <w:t>我原本怎麼激勵？</w:t>
            </w:r>
          </w:p>
        </w:tc>
        <w:tc>
          <w:tcPr>
            <w:tcW w:type="dxa" w:w="1994"/>
          </w:tcPr>
          <w:p>
            <w:r>
              <w:t>可以怎麼調整？</w:t>
            </w:r>
          </w:p>
        </w:tc>
      </w:tr>
      <w:tr>
        <w:tc>
          <w:tcPr>
            <w:tcW w:type="dxa" w:w="1994"/>
          </w:tcPr>
          <w:p>
            <w:r>
              <w:t>A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B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C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r>
        <w:rPr>
          <w:b/>
        </w:rPr>
        <w:t>最後追問：「你給的，是他要的嗎？」主管常見的錯誤，是用自己想要的東西去激勵別人。</w:t>
      </w:r>
    </w:p>
    <w:p>
      <w:pPr>
        <w:pStyle w:val="Heading1"/>
      </w:pPr>
      <w:r>
        <w:t>十四、170–175分鐘｜教師 Debrief</w:t>
      </w:r>
    </w:p>
    <w:p>
      <w:pPr>
        <w:pStyle w:val="ListNumber"/>
      </w:pPr>
      <w:r>
        <w:t>Poor Performance ≠ Low Motivation：先診斷 Ability × Motivation × Opportunity。</w:t>
      </w:r>
    </w:p>
    <w:p>
      <w:pPr>
        <w:pStyle w:val="ListNumber"/>
      </w:pPr>
      <w:r>
        <w:t>Money matters, but money is not everything：薪資不足或不公平會造成不滿，但只靠錢很難形成持續投入。</w:t>
      </w:r>
    </w:p>
    <w:p>
      <w:pPr>
        <w:pStyle w:val="ListNumber"/>
      </w:pPr>
      <w:r>
        <w:t>Different people value different rewards：Don't motivate everyone the same way.</w:t>
      </w:r>
    </w:p>
    <w:p>
      <w:pPr>
        <w:pStyle w:val="ListNumber"/>
      </w:pPr>
      <w:r>
        <w:t>Motivation requires E × I × V：員工必須相信「我做得到 → 做到有回報 → 回報是我要的」。</w:t>
      </w:r>
    </w:p>
    <w:p>
      <w:pPr>
        <w:pStyle w:val="ListNumber"/>
      </w:pPr>
      <w:r>
        <w:t>Fairness matters：管理者不能只問「我有沒有給？」，還要問「他怎麼看待我給的？」。</w:t>
      </w:r>
    </w:p>
    <w:p>
      <w:pPr>
        <w:pStyle w:val="Heading1"/>
      </w:pPr>
      <w:r>
        <w:t>十五、175–180分鐘｜One-Minute Paper</w:t>
      </w:r>
    </w:p>
    <w:p>
      <w:pPr>
        <w:pStyle w:val="ListNumber"/>
      </w:pPr>
      <w:r>
        <w:t>今天哪一個激勵理論最能解釋你自己的工作經驗？</w:t>
      </w:r>
    </w:p>
    <w:p>
      <w:pPr>
        <w:pStyle w:val="ListNumber"/>
      </w:pPr>
      <w:r>
        <w:t>你是否曾經用「自己想要的東西」激勵別人？</w:t>
      </w:r>
    </w:p>
    <w:p>
      <w:pPr>
        <w:pStyle w:val="ListNumber"/>
      </w:pPr>
      <w:r>
        <w:t>下次面對一位缺乏動機的員工，你會先問哪一個問題？</w:t>
      </w:r>
    </w:p>
    <w:p>
      <w:pPr>
        <w:pStyle w:val="Heading1"/>
      </w:pPr>
      <w:r>
        <w:t>十六、本週課後職場觀察</w:t>
      </w:r>
    </w:p>
    <w:p>
      <w:r>
        <w:t>找一位你認為「動機不足」的人，不急著判斷他懶惰，而是分別從 Ability、Expectancy、Instrumentality、Valence、Fairness 五個角度重新診斷。只需簡單記錄，不必正式繳交。此活動目的在讓學生從「評價部屬」逐步轉向「診斷管理問題」。</w:t>
      </w:r>
    </w:p>
    <w:p>
      <w:pPr>
        <w:pStyle w:val="Heading1"/>
      </w:pPr>
      <w:r>
        <w:t>十七、PPT建議架構（約26頁）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What Makes People Want to Perform?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本週核心問題</w:t>
            </w:r>
          </w:p>
        </w:tc>
      </w:tr>
      <w:tr>
        <w:tc>
          <w:tcPr>
            <w:tcW w:type="dxa" w:w="4986"/>
          </w:tcPr>
          <w:p>
            <w:r>
              <w:t>P3</w:t>
            </w:r>
          </w:p>
        </w:tc>
        <w:tc>
          <w:tcPr>
            <w:tcW w:type="dxa" w:w="4986"/>
          </w:tcPr>
          <w:p>
            <w:r>
              <w:t>如果明天加薪20%？</w:t>
            </w:r>
          </w:p>
        </w:tc>
      </w:tr>
      <w:tr>
        <w:tc>
          <w:tcPr>
            <w:tcW w:type="dxa" w:w="4986"/>
          </w:tcPr>
          <w:p>
            <w:r>
              <w:t>P4</w:t>
            </w:r>
          </w:p>
        </w:tc>
        <w:tc>
          <w:tcPr>
            <w:tcW w:type="dxa" w:w="4986"/>
          </w:tcPr>
          <w:p>
            <w:r>
              <w:t>如果減薪20%？</w:t>
            </w:r>
          </w:p>
        </w:tc>
      </w:tr>
      <w:tr>
        <w:tc>
          <w:tcPr>
            <w:tcW w:type="dxa" w:w="4986"/>
          </w:tcPr>
          <w:p>
            <w:r>
              <w:t>P5–6</w:t>
            </w:r>
          </w:p>
        </w:tc>
        <w:tc>
          <w:tcPr>
            <w:tcW w:type="dxa" w:w="4986"/>
          </w:tcPr>
          <w:p>
            <w:r>
              <w:t>Activity：他為什麼不努力？</w:t>
            </w:r>
          </w:p>
        </w:tc>
      </w:tr>
      <w:tr>
        <w:tc>
          <w:tcPr>
            <w:tcW w:type="dxa" w:w="4986"/>
          </w:tcPr>
          <w:p>
            <w:r>
              <w:t>P7</w:t>
            </w:r>
          </w:p>
        </w:tc>
        <w:tc>
          <w:tcPr>
            <w:tcW w:type="dxa" w:w="4986"/>
          </w:tcPr>
          <w:p>
            <w:r>
              <w:t>Performance ≠ Motivation</w:t>
            </w:r>
          </w:p>
        </w:tc>
      </w:tr>
      <w:tr>
        <w:tc>
          <w:tcPr>
            <w:tcW w:type="dxa" w:w="4986"/>
          </w:tcPr>
          <w:p>
            <w:r>
              <w:t>P8</w:t>
            </w:r>
          </w:p>
        </w:tc>
        <w:tc>
          <w:tcPr>
            <w:tcW w:type="dxa" w:w="4986"/>
          </w:tcPr>
          <w:p>
            <w:r>
              <w:t>Ability × Motivation × Opportunity</w:t>
            </w:r>
          </w:p>
        </w:tc>
      </w:tr>
      <w:tr>
        <w:tc>
          <w:tcPr>
            <w:tcW w:type="dxa" w:w="4986"/>
          </w:tcPr>
          <w:p>
            <w:r>
              <w:t>P9</w:t>
            </w:r>
          </w:p>
        </w:tc>
        <w:tc>
          <w:tcPr>
            <w:tcW w:type="dxa" w:w="4986"/>
          </w:tcPr>
          <w:p>
            <w:r>
              <w:t>Extrinsic vs. Intrinsic Motivation</w:t>
            </w:r>
          </w:p>
        </w:tc>
      </w:tr>
      <w:tr>
        <w:tc>
          <w:tcPr>
            <w:tcW w:type="dxa" w:w="4986"/>
          </w:tcPr>
          <w:p>
            <w:r>
              <w:t>P10–11</w:t>
            </w:r>
          </w:p>
        </w:tc>
        <w:tc>
          <w:tcPr>
            <w:tcW w:type="dxa" w:w="4986"/>
          </w:tcPr>
          <w:p>
            <w:r>
              <w:t>Maslow</w:t>
            </w:r>
          </w:p>
        </w:tc>
      </w:tr>
      <w:tr>
        <w:tc>
          <w:tcPr>
            <w:tcW w:type="dxa" w:w="4986"/>
          </w:tcPr>
          <w:p>
            <w:r>
              <w:t>P12–13</w:t>
            </w:r>
          </w:p>
        </w:tc>
        <w:tc>
          <w:tcPr>
            <w:tcW w:type="dxa" w:w="4986"/>
          </w:tcPr>
          <w:p>
            <w:r>
              <w:t>Herzberg Two-Factor Theory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Money Matters—but Not Enough</w:t>
            </w:r>
          </w:p>
        </w:tc>
      </w:tr>
      <w:tr>
        <w:tc>
          <w:tcPr>
            <w:tcW w:type="dxa" w:w="4986"/>
          </w:tcPr>
          <w:p>
            <w:r>
              <w:t>P15–16</w:t>
            </w:r>
          </w:p>
        </w:tc>
        <w:tc>
          <w:tcPr>
            <w:tcW w:type="dxa" w:w="4986"/>
          </w:tcPr>
          <w:p>
            <w:r>
              <w:t>王小姐案例</w:t>
            </w:r>
          </w:p>
        </w:tc>
      </w:tr>
      <w:tr>
        <w:tc>
          <w:tcPr>
            <w:tcW w:type="dxa" w:w="4986"/>
          </w:tcPr>
          <w:p>
            <w:r>
              <w:t>P17</w:t>
            </w:r>
          </w:p>
        </w:tc>
        <w:tc>
          <w:tcPr>
            <w:tcW w:type="dxa" w:w="4986"/>
          </w:tcPr>
          <w:p>
            <w:r>
              <w:t>Expectancy Theory情境</w:t>
            </w:r>
          </w:p>
        </w:tc>
      </w:tr>
      <w:tr>
        <w:tc>
          <w:tcPr>
            <w:tcW w:type="dxa" w:w="4986"/>
          </w:tcPr>
          <w:p>
            <w:r>
              <w:t>P18</w:t>
            </w:r>
          </w:p>
        </w:tc>
        <w:tc>
          <w:tcPr>
            <w:tcW w:type="dxa" w:w="4986"/>
          </w:tcPr>
          <w:p>
            <w:r>
              <w:t>E × I × V</w:t>
            </w:r>
          </w:p>
        </w:tc>
      </w:tr>
      <w:tr>
        <w:tc>
          <w:tcPr>
            <w:tcW w:type="dxa" w:w="4986"/>
          </w:tcPr>
          <w:p>
            <w:r>
              <w:t>P19</w:t>
            </w:r>
          </w:p>
        </w:tc>
        <w:tc>
          <w:tcPr>
            <w:tcW w:type="dxa" w:w="4986"/>
          </w:tcPr>
          <w:p>
            <w:r>
              <w:t>Expectancy</w:t>
            </w:r>
          </w:p>
        </w:tc>
      </w:tr>
      <w:tr>
        <w:tc>
          <w:tcPr>
            <w:tcW w:type="dxa" w:w="4986"/>
          </w:tcPr>
          <w:p>
            <w:r>
              <w:t>P20</w:t>
            </w:r>
          </w:p>
        </w:tc>
        <w:tc>
          <w:tcPr>
            <w:tcW w:type="dxa" w:w="4986"/>
          </w:tcPr>
          <w:p>
            <w:r>
              <w:t>Instrumentality</w:t>
            </w:r>
          </w:p>
        </w:tc>
      </w:tr>
      <w:tr>
        <w:tc>
          <w:tcPr>
            <w:tcW w:type="dxa" w:w="4986"/>
          </w:tcPr>
          <w:p>
            <w:r>
              <w:t>P21</w:t>
            </w:r>
          </w:p>
        </w:tc>
        <w:tc>
          <w:tcPr>
            <w:tcW w:type="dxa" w:w="4986"/>
          </w:tcPr>
          <w:p>
            <w:r>
              <w:t>Valence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Equity / Fairness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80,000 vs. 95,000情境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明星員工案例</w:t>
            </w:r>
          </w:p>
        </w:tc>
      </w:tr>
      <w:tr>
        <w:tc>
          <w:tcPr>
            <w:tcW w:type="dxa" w:w="4986"/>
          </w:tcPr>
          <w:p>
            <w:r>
              <w:t>P25</w:t>
            </w:r>
          </w:p>
        </w:tc>
        <w:tc>
          <w:tcPr>
            <w:tcW w:type="dxa" w:w="4986"/>
          </w:tcPr>
          <w:p>
            <w:r>
              <w:t>Motivation Map</w:t>
            </w:r>
          </w:p>
        </w:tc>
      </w:tr>
      <w:tr>
        <w:tc>
          <w:tcPr>
            <w:tcW w:type="dxa" w:w="4986"/>
          </w:tcPr>
          <w:p>
            <w:r>
              <w:t>P26</w:t>
            </w:r>
          </w:p>
        </w:tc>
        <w:tc>
          <w:tcPr>
            <w:tcW w:type="dxa" w:w="4986"/>
          </w:tcPr>
          <w:p>
            <w:r>
              <w:t>Five Takeaways＋One-Minute Paper</w:t>
            </w:r>
          </w:p>
        </w:tc>
      </w:tr>
    </w:tbl>
    <w:p>
      <w:pPr>
        <w:pStyle w:val="Heading1"/>
      </w:pPr>
      <w:r>
        <w:t>十八、課程銜接</w:t>
      </w:r>
    </w:p>
    <w:p>
      <w:r>
        <w:t>第①堂｜What is Leadership?｜從管理者到領導者：我到底是在管理，還是在領導？</w:t>
      </w:r>
    </w:p>
    <w:p>
      <w:r>
        <w:t>↓</w:t>
      </w:r>
    </w:p>
    <w:p>
      <w:r>
        <w:t>第②堂｜Who Am I as a Leader?｜領導風格與自我認識：我是什麼樣的領導者？</w:t>
      </w:r>
    </w:p>
    <w:p>
      <w:r>
        <w:t>↓</w:t>
      </w:r>
    </w:p>
    <w:p>
      <w:r>
        <w:t>第③堂｜How Should I Lead Different People?｜領導理論與情境領導：不同的人，應該怎麼帶？</w:t>
      </w:r>
    </w:p>
    <w:p>
      <w:r>
        <w:t>↓</w:t>
      </w:r>
    </w:p>
    <w:p>
      <w:r>
        <w:t>第④堂｜What Makes People Want to Perform?｜激勵與員工動機：即使他會做，我如何讓他願意做？</w:t>
      </w:r>
    </w:p>
    <w:p>
      <w:r>
        <w:t>↓</w:t>
      </w:r>
    </w:p>
    <w:p>
      <w:r>
        <w:t>第⑤堂｜Can You Really Communicate as a Leader?｜領導溝通與有效傾聽：為什麼我說的，和他聽到的不一樣？</w:t>
      </w:r>
    </w:p>
    <w:p>
      <w:r>
        <w:t>下一堂將由動機進一步進入溝通、傾聽、回饋與困難對話，作為期中之後「帶領團隊」階段的起點。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領導與管理｜W7｜第④堂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