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67D1B4" w14:textId="799C7876" w:rsidR="00487793" w:rsidRPr="002B1929" w:rsidRDefault="00487793" w:rsidP="00487793">
      <w:pPr>
        <w:jc w:val="both"/>
        <w:rPr>
          <w:rFonts w:ascii="Roboto" w:hAnsi="Roboto"/>
          <w:b/>
          <w:bCs/>
        </w:rPr>
      </w:pPr>
      <w:r w:rsidRPr="002B1929">
        <w:rPr>
          <w:rFonts w:ascii="Roboto" w:hAnsi="Roboto"/>
          <w:b/>
          <w:bCs/>
        </w:rPr>
        <w:t>Human</w:t>
      </w:r>
      <w:r w:rsidR="00B2231F">
        <w:rPr>
          <w:rFonts w:ascii="Roboto" w:hAnsi="Roboto"/>
          <w:b/>
          <w:bCs/>
        </w:rPr>
        <w:t>-</w:t>
      </w:r>
      <w:r w:rsidRPr="002B1929">
        <w:rPr>
          <w:rFonts w:ascii="Roboto" w:hAnsi="Roboto"/>
          <w:b/>
          <w:bCs/>
        </w:rPr>
        <w:t>Computer Interaction</w:t>
      </w:r>
    </w:p>
    <w:p w14:paraId="20E4C82D" w14:textId="77777777" w:rsidR="00487793" w:rsidRDefault="00487793" w:rsidP="00487793">
      <w:pPr>
        <w:jc w:val="both"/>
        <w:rPr>
          <w:rFonts w:ascii="Roboto" w:hAnsi="Roboto"/>
          <w:b/>
          <w:bCs/>
        </w:rPr>
      </w:pPr>
    </w:p>
    <w:p w14:paraId="03E01B67" w14:textId="57DF0046" w:rsidR="00487793" w:rsidRPr="006264FF" w:rsidRDefault="00487793" w:rsidP="00487793">
      <w:pPr>
        <w:jc w:val="both"/>
        <w:rPr>
          <w:rFonts w:ascii="Roboto" w:hAnsi="Roboto"/>
        </w:rPr>
      </w:pPr>
      <w:r>
        <w:rPr>
          <w:rFonts w:ascii="Roboto" w:hAnsi="Roboto"/>
        </w:rPr>
        <w:t xml:space="preserve">Jakob Nielson’s 10 general principles of usability heuristics for interactive design </w:t>
      </w:r>
      <w:r w:rsidR="00902813" w:rsidRPr="00850EA5">
        <w:rPr>
          <w:rFonts w:ascii="Roboto" w:hAnsi="Roboto"/>
        </w:rPr>
        <w:t>were</w:t>
      </w:r>
      <w:r>
        <w:rPr>
          <w:rFonts w:ascii="Roboto" w:hAnsi="Roboto"/>
        </w:rPr>
        <w:t xml:space="preserve"> applied in an original analysis of the current code journal’s user interface. Below shows the list of heuristics and the identified features and issues which are explained with brief justifications. Suggestions for improvements were also provided for the issues identified. </w:t>
      </w:r>
    </w:p>
    <w:p w14:paraId="4787E29C" w14:textId="77777777" w:rsidR="00487793" w:rsidRPr="002B1929" w:rsidRDefault="00487793" w:rsidP="00487793">
      <w:pPr>
        <w:jc w:val="both"/>
        <w:rPr>
          <w:rFonts w:ascii="Roboto" w:hAnsi="Roboto"/>
          <w:b/>
          <w:bCs/>
        </w:rPr>
      </w:pPr>
    </w:p>
    <w:tbl>
      <w:tblPr>
        <w:tblStyle w:val="TableGrid"/>
        <w:tblW w:w="0" w:type="auto"/>
        <w:tblLook w:val="04A0" w:firstRow="1" w:lastRow="0" w:firstColumn="1" w:lastColumn="0" w:noHBand="0" w:noVBand="1"/>
      </w:tblPr>
      <w:tblGrid>
        <w:gridCol w:w="2830"/>
        <w:gridCol w:w="2977"/>
        <w:gridCol w:w="3203"/>
      </w:tblGrid>
      <w:tr w:rsidR="00487793" w:rsidRPr="002B1929" w14:paraId="17984E62" w14:textId="77777777" w:rsidTr="007F15D8">
        <w:tc>
          <w:tcPr>
            <w:tcW w:w="2830" w:type="dxa"/>
          </w:tcPr>
          <w:p w14:paraId="430D4A3F" w14:textId="77777777" w:rsidR="00487793" w:rsidRPr="002B1929" w:rsidRDefault="00487793" w:rsidP="007F15D8">
            <w:pPr>
              <w:jc w:val="both"/>
              <w:rPr>
                <w:rFonts w:ascii="Roboto" w:hAnsi="Roboto"/>
                <w:b/>
                <w:bCs/>
              </w:rPr>
            </w:pPr>
            <w:r w:rsidRPr="002B1929">
              <w:rPr>
                <w:rFonts w:ascii="Roboto" w:hAnsi="Roboto"/>
                <w:b/>
                <w:bCs/>
              </w:rPr>
              <w:t>List of Heuristics</w:t>
            </w:r>
          </w:p>
        </w:tc>
        <w:tc>
          <w:tcPr>
            <w:tcW w:w="2977" w:type="dxa"/>
          </w:tcPr>
          <w:p w14:paraId="6FE628FA" w14:textId="77777777" w:rsidR="00487793" w:rsidRPr="002B1929" w:rsidRDefault="00487793" w:rsidP="007F15D8">
            <w:pPr>
              <w:jc w:val="both"/>
              <w:rPr>
                <w:rFonts w:ascii="Roboto" w:hAnsi="Roboto"/>
                <w:b/>
                <w:bCs/>
              </w:rPr>
            </w:pPr>
            <w:r w:rsidRPr="002B1929">
              <w:rPr>
                <w:rFonts w:ascii="Roboto" w:hAnsi="Roboto"/>
                <w:b/>
                <w:bCs/>
              </w:rPr>
              <w:t>Identified Problem or Feature</w:t>
            </w:r>
          </w:p>
        </w:tc>
        <w:tc>
          <w:tcPr>
            <w:tcW w:w="3203" w:type="dxa"/>
          </w:tcPr>
          <w:p w14:paraId="6BBEF3B5" w14:textId="77777777" w:rsidR="00487793" w:rsidRPr="002B1929" w:rsidRDefault="00487793" w:rsidP="007F15D8">
            <w:pPr>
              <w:jc w:val="both"/>
              <w:rPr>
                <w:rFonts w:ascii="Roboto" w:hAnsi="Roboto"/>
                <w:b/>
                <w:bCs/>
              </w:rPr>
            </w:pPr>
            <w:r w:rsidRPr="002B1929">
              <w:rPr>
                <w:rFonts w:ascii="Roboto" w:hAnsi="Roboto"/>
                <w:b/>
                <w:bCs/>
              </w:rPr>
              <w:t>Brief Justification</w:t>
            </w:r>
          </w:p>
        </w:tc>
      </w:tr>
      <w:tr w:rsidR="00487793" w:rsidRPr="002B1929" w14:paraId="14304FE1" w14:textId="77777777" w:rsidTr="007F15D8">
        <w:tc>
          <w:tcPr>
            <w:tcW w:w="2830" w:type="dxa"/>
            <w:vMerge w:val="restart"/>
          </w:tcPr>
          <w:p w14:paraId="4903C12B" w14:textId="77777777" w:rsidR="00487793" w:rsidRPr="00790003" w:rsidRDefault="00487793" w:rsidP="007F15D8">
            <w:pPr>
              <w:rPr>
                <w:rFonts w:ascii="Roboto" w:hAnsi="Roboto"/>
                <w:b/>
                <w:bCs/>
                <w:lang w:val="en-HK"/>
              </w:rPr>
            </w:pPr>
            <w:r w:rsidRPr="00790003">
              <w:rPr>
                <w:rFonts w:ascii="Roboto" w:hAnsi="Roboto"/>
                <w:b/>
                <w:bCs/>
                <w:lang w:val="en-HK"/>
              </w:rPr>
              <w:t xml:space="preserve">#1: Visibility of system status </w:t>
            </w:r>
          </w:p>
          <w:p w14:paraId="301677F9" w14:textId="77777777" w:rsidR="00487793" w:rsidRPr="003F7581" w:rsidRDefault="00487793" w:rsidP="007F15D8">
            <w:pPr>
              <w:rPr>
                <w:rFonts w:ascii="Roboto" w:hAnsi="Roboto"/>
                <w:b/>
                <w:bCs/>
              </w:rPr>
            </w:pPr>
          </w:p>
        </w:tc>
        <w:tc>
          <w:tcPr>
            <w:tcW w:w="2977" w:type="dxa"/>
            <w:shd w:val="clear" w:color="auto" w:fill="E2EFD9" w:themeFill="accent6" w:themeFillTint="33"/>
          </w:tcPr>
          <w:p w14:paraId="69054DC4" w14:textId="77777777" w:rsidR="00487793" w:rsidRPr="00C9536F" w:rsidRDefault="00487793" w:rsidP="007F15D8">
            <w:pPr>
              <w:jc w:val="both"/>
              <w:rPr>
                <w:rFonts w:ascii="Roboto" w:hAnsi="Roboto"/>
              </w:rPr>
            </w:pPr>
            <w:r>
              <w:rPr>
                <w:rFonts w:ascii="Roboto" w:hAnsi="Roboto"/>
              </w:rPr>
              <w:t>User reminders display the access permission – e.g. ‘You may not see the Upload section if you are not an author’.</w:t>
            </w:r>
          </w:p>
        </w:tc>
        <w:tc>
          <w:tcPr>
            <w:tcW w:w="3203" w:type="dxa"/>
            <w:shd w:val="clear" w:color="auto" w:fill="E2EFD9" w:themeFill="accent6" w:themeFillTint="33"/>
          </w:tcPr>
          <w:p w14:paraId="0B854EE5" w14:textId="77777777" w:rsidR="00487793" w:rsidRPr="00C972A5" w:rsidRDefault="00487793" w:rsidP="007F15D8">
            <w:pPr>
              <w:jc w:val="both"/>
              <w:rPr>
                <w:rFonts w:ascii="Roboto" w:hAnsi="Roboto"/>
              </w:rPr>
            </w:pPr>
            <w:r>
              <w:rPr>
                <w:rFonts w:ascii="Roboto" w:hAnsi="Roboto"/>
              </w:rPr>
              <w:t>Users can know the permission they have in the journal.</w:t>
            </w:r>
          </w:p>
        </w:tc>
      </w:tr>
      <w:tr w:rsidR="00487793" w:rsidRPr="002B1929" w14:paraId="08AFFC2C" w14:textId="77777777" w:rsidTr="007F15D8">
        <w:tc>
          <w:tcPr>
            <w:tcW w:w="2830" w:type="dxa"/>
            <w:vMerge/>
          </w:tcPr>
          <w:p w14:paraId="1C75366B" w14:textId="77777777" w:rsidR="00487793" w:rsidRPr="00790003" w:rsidRDefault="00487793" w:rsidP="007F15D8">
            <w:pPr>
              <w:rPr>
                <w:rFonts w:ascii="Roboto" w:hAnsi="Roboto"/>
                <w:lang w:val="en-HK"/>
              </w:rPr>
            </w:pPr>
          </w:p>
        </w:tc>
        <w:tc>
          <w:tcPr>
            <w:tcW w:w="2977" w:type="dxa"/>
            <w:shd w:val="clear" w:color="auto" w:fill="E2EFD9" w:themeFill="accent6" w:themeFillTint="33"/>
          </w:tcPr>
          <w:p w14:paraId="57B56BE1" w14:textId="0AA12318" w:rsidR="00487793" w:rsidRDefault="00487793" w:rsidP="007F15D8">
            <w:pPr>
              <w:jc w:val="both"/>
              <w:rPr>
                <w:rFonts w:ascii="Roboto" w:hAnsi="Roboto"/>
              </w:rPr>
            </w:pPr>
            <w:r>
              <w:rPr>
                <w:rFonts w:ascii="Roboto" w:hAnsi="Roboto"/>
              </w:rPr>
              <w:t>User statistics are displayed in the sidebar on the ‘Home’ page.</w:t>
            </w:r>
          </w:p>
        </w:tc>
        <w:tc>
          <w:tcPr>
            <w:tcW w:w="3203" w:type="dxa"/>
            <w:shd w:val="clear" w:color="auto" w:fill="E2EFD9" w:themeFill="accent6" w:themeFillTint="33"/>
          </w:tcPr>
          <w:p w14:paraId="65F87BBD" w14:textId="211A57A5" w:rsidR="00487793" w:rsidRPr="00C972A5" w:rsidRDefault="00487793" w:rsidP="007F15D8">
            <w:pPr>
              <w:jc w:val="both"/>
              <w:rPr>
                <w:rFonts w:ascii="Roboto" w:hAnsi="Roboto"/>
              </w:rPr>
            </w:pPr>
            <w:r>
              <w:rPr>
                <w:rFonts w:ascii="Roboto" w:hAnsi="Roboto"/>
              </w:rPr>
              <w:t>The number of posts, journals, comments, and likes are reported to the user statistics on the sidebar on the ‘Home’ page so users can get detailed reports on engagement and comprehensive insights into publishing behaviour.</w:t>
            </w:r>
          </w:p>
        </w:tc>
      </w:tr>
      <w:tr w:rsidR="00487793" w:rsidRPr="002B1929" w14:paraId="7325CF14" w14:textId="77777777" w:rsidTr="007F15D8">
        <w:tc>
          <w:tcPr>
            <w:tcW w:w="2830" w:type="dxa"/>
            <w:vMerge/>
          </w:tcPr>
          <w:p w14:paraId="6269D6C9" w14:textId="77777777" w:rsidR="00487793" w:rsidRPr="00790003" w:rsidRDefault="00487793" w:rsidP="007F15D8">
            <w:pPr>
              <w:rPr>
                <w:rFonts w:ascii="Roboto" w:hAnsi="Roboto"/>
                <w:lang w:val="en-HK"/>
              </w:rPr>
            </w:pPr>
          </w:p>
        </w:tc>
        <w:tc>
          <w:tcPr>
            <w:tcW w:w="2977" w:type="dxa"/>
            <w:shd w:val="clear" w:color="auto" w:fill="E2EFD9" w:themeFill="accent6" w:themeFillTint="33"/>
          </w:tcPr>
          <w:p w14:paraId="1161BCB5" w14:textId="77777777" w:rsidR="00487793" w:rsidRDefault="00487793" w:rsidP="007F15D8">
            <w:pPr>
              <w:jc w:val="both"/>
              <w:rPr>
                <w:rFonts w:ascii="Roboto" w:hAnsi="Roboto"/>
              </w:rPr>
            </w:pPr>
            <w:r>
              <w:rPr>
                <w:rFonts w:ascii="Roboto" w:hAnsi="Roboto"/>
              </w:rPr>
              <w:t>Loading icon for page transitions and time to query from the recommendation system.</w:t>
            </w:r>
          </w:p>
        </w:tc>
        <w:tc>
          <w:tcPr>
            <w:tcW w:w="3203" w:type="dxa"/>
            <w:shd w:val="clear" w:color="auto" w:fill="E2EFD9" w:themeFill="accent6" w:themeFillTint="33"/>
          </w:tcPr>
          <w:p w14:paraId="6D911D81" w14:textId="77777777" w:rsidR="00487793" w:rsidRDefault="00487793" w:rsidP="007F15D8">
            <w:pPr>
              <w:jc w:val="both"/>
              <w:rPr>
                <w:rFonts w:ascii="Roboto" w:hAnsi="Roboto"/>
              </w:rPr>
            </w:pPr>
            <w:r w:rsidRPr="00CB140A">
              <w:rPr>
                <w:rFonts w:ascii="Roboto" w:hAnsi="Roboto"/>
              </w:rPr>
              <w:t>Indicates that the system is in a transition state and is loading a new page (loading folders and video). Reassures the user that a longer wait is normal, and that the system is still working.</w:t>
            </w:r>
          </w:p>
        </w:tc>
      </w:tr>
      <w:tr w:rsidR="00487793" w:rsidRPr="002B1929" w14:paraId="0521E9E0" w14:textId="77777777" w:rsidTr="007F15D8">
        <w:tc>
          <w:tcPr>
            <w:tcW w:w="2830" w:type="dxa"/>
            <w:vMerge/>
          </w:tcPr>
          <w:p w14:paraId="0C861DCB" w14:textId="77777777" w:rsidR="00487793" w:rsidRPr="00790003" w:rsidRDefault="00487793" w:rsidP="007F15D8">
            <w:pPr>
              <w:rPr>
                <w:rFonts w:ascii="Roboto" w:hAnsi="Roboto"/>
                <w:lang w:val="en-HK"/>
              </w:rPr>
            </w:pPr>
          </w:p>
        </w:tc>
        <w:tc>
          <w:tcPr>
            <w:tcW w:w="2977" w:type="dxa"/>
            <w:shd w:val="clear" w:color="auto" w:fill="E2EFD9" w:themeFill="accent6" w:themeFillTint="33"/>
          </w:tcPr>
          <w:p w14:paraId="10319B0A" w14:textId="77777777" w:rsidR="00487793" w:rsidRDefault="00487793" w:rsidP="007F15D8">
            <w:pPr>
              <w:jc w:val="both"/>
              <w:rPr>
                <w:rFonts w:ascii="Roboto" w:hAnsi="Roboto"/>
              </w:rPr>
            </w:pPr>
            <w:r w:rsidRPr="00CB140A">
              <w:rPr>
                <w:rFonts w:ascii="Roboto" w:hAnsi="Roboto"/>
              </w:rPr>
              <w:t>Button changes colour on hover – clear feedback on the user’s action.</w:t>
            </w:r>
          </w:p>
        </w:tc>
        <w:tc>
          <w:tcPr>
            <w:tcW w:w="3203" w:type="dxa"/>
            <w:shd w:val="clear" w:color="auto" w:fill="E2EFD9" w:themeFill="accent6" w:themeFillTint="33"/>
          </w:tcPr>
          <w:p w14:paraId="5A157B24" w14:textId="77777777" w:rsidR="00487793" w:rsidRDefault="00487793" w:rsidP="007F15D8">
            <w:pPr>
              <w:jc w:val="both"/>
              <w:rPr>
                <w:rFonts w:ascii="Roboto" w:hAnsi="Roboto"/>
              </w:rPr>
            </w:pPr>
            <w:r w:rsidRPr="00CB140A">
              <w:rPr>
                <w:rFonts w:ascii="Roboto" w:hAnsi="Roboto"/>
              </w:rPr>
              <w:t>The colour change of a button communicates that the system is working and reduces uncertainty. It prevents users from tapping the same button multiple times.</w:t>
            </w:r>
          </w:p>
        </w:tc>
      </w:tr>
      <w:tr w:rsidR="00487793" w:rsidRPr="002B1929" w14:paraId="4CB3B617" w14:textId="77777777" w:rsidTr="007F15D8">
        <w:tc>
          <w:tcPr>
            <w:tcW w:w="2830" w:type="dxa"/>
            <w:vMerge w:val="restart"/>
          </w:tcPr>
          <w:p w14:paraId="0115E908" w14:textId="77777777" w:rsidR="00487793" w:rsidRPr="003F7581" w:rsidRDefault="00487793" w:rsidP="007F15D8">
            <w:pPr>
              <w:rPr>
                <w:rFonts w:ascii="Roboto" w:hAnsi="Roboto"/>
                <w:b/>
                <w:bCs/>
              </w:rPr>
            </w:pPr>
            <w:r w:rsidRPr="003F7581">
              <w:rPr>
                <w:rFonts w:ascii="Roboto" w:hAnsi="Roboto"/>
                <w:b/>
                <w:bCs/>
              </w:rPr>
              <w:t>#2: Match between system and the real world</w:t>
            </w:r>
          </w:p>
        </w:tc>
        <w:tc>
          <w:tcPr>
            <w:tcW w:w="2977" w:type="dxa"/>
            <w:shd w:val="clear" w:color="auto" w:fill="E2EFD9" w:themeFill="accent6" w:themeFillTint="33"/>
          </w:tcPr>
          <w:p w14:paraId="4099834A" w14:textId="77777777" w:rsidR="00487793" w:rsidRPr="00271401" w:rsidRDefault="00487793" w:rsidP="007F15D8">
            <w:pPr>
              <w:jc w:val="both"/>
              <w:rPr>
                <w:rFonts w:ascii="Roboto" w:hAnsi="Roboto"/>
              </w:rPr>
            </w:pPr>
            <w:r w:rsidRPr="00271401">
              <w:rPr>
                <w:rFonts w:ascii="Roboto" w:hAnsi="Roboto"/>
              </w:rPr>
              <w:t>User-centric language such as ‘</w:t>
            </w:r>
            <w:r>
              <w:rPr>
                <w:rFonts w:ascii="Roboto" w:hAnsi="Roboto"/>
              </w:rPr>
              <w:t>Your</w:t>
            </w:r>
            <w:r w:rsidRPr="00271401">
              <w:rPr>
                <w:rFonts w:ascii="Roboto" w:hAnsi="Roboto"/>
              </w:rPr>
              <w:t xml:space="preserve"> </w:t>
            </w:r>
            <w:r>
              <w:rPr>
                <w:rFonts w:ascii="Roboto" w:hAnsi="Roboto"/>
              </w:rPr>
              <w:t xml:space="preserve">Posts </w:t>
            </w:r>
            <w:r w:rsidRPr="00271401">
              <w:rPr>
                <w:rFonts w:ascii="Roboto" w:hAnsi="Roboto"/>
              </w:rPr>
              <w:t>– relates to the user in first-person pronoun.</w:t>
            </w:r>
          </w:p>
        </w:tc>
        <w:tc>
          <w:tcPr>
            <w:tcW w:w="3203" w:type="dxa"/>
            <w:shd w:val="clear" w:color="auto" w:fill="E2EFD9" w:themeFill="accent6" w:themeFillTint="33"/>
          </w:tcPr>
          <w:p w14:paraId="5C4E8E3E" w14:textId="20250CB0" w:rsidR="00487793" w:rsidRPr="00271401" w:rsidRDefault="00487793" w:rsidP="007F15D8">
            <w:pPr>
              <w:jc w:val="both"/>
              <w:rPr>
                <w:rFonts w:ascii="Roboto" w:hAnsi="Roboto"/>
              </w:rPr>
            </w:pPr>
            <w:r>
              <w:rPr>
                <w:rFonts w:ascii="Roboto" w:hAnsi="Roboto"/>
              </w:rPr>
              <w:t>The user of</w:t>
            </w:r>
            <w:r w:rsidR="003F139C">
              <w:rPr>
                <w:rFonts w:ascii="Roboto" w:hAnsi="Roboto"/>
              </w:rPr>
              <w:t xml:space="preserve"> </w:t>
            </w:r>
            <w:r>
              <w:rPr>
                <w:rFonts w:ascii="Roboto" w:hAnsi="Roboto"/>
              </w:rPr>
              <w:t>first-person</w:t>
            </w:r>
            <w:r w:rsidR="003F139C">
              <w:rPr>
                <w:rFonts w:ascii="Roboto" w:hAnsi="Roboto"/>
              </w:rPr>
              <w:t xml:space="preserve"> </w:t>
            </w:r>
            <w:r>
              <w:rPr>
                <w:rFonts w:ascii="Roboto" w:hAnsi="Roboto"/>
              </w:rPr>
              <w:t>pronouns s</w:t>
            </w:r>
            <w:r w:rsidRPr="00271401">
              <w:rPr>
                <w:rFonts w:ascii="Roboto" w:hAnsi="Roboto"/>
              </w:rPr>
              <w:t>uch as ‘my’ and ‘me’ relates to the user on a personal level. This immediately connects the features with the user.</w:t>
            </w:r>
          </w:p>
        </w:tc>
      </w:tr>
      <w:tr w:rsidR="00487793" w:rsidRPr="002B1929" w14:paraId="475AEB97" w14:textId="77777777" w:rsidTr="007F15D8">
        <w:tc>
          <w:tcPr>
            <w:tcW w:w="2830" w:type="dxa"/>
            <w:vMerge/>
          </w:tcPr>
          <w:p w14:paraId="255D7AD5" w14:textId="77777777" w:rsidR="00487793" w:rsidRPr="00790003" w:rsidRDefault="00487793" w:rsidP="007F15D8">
            <w:pPr>
              <w:rPr>
                <w:rFonts w:ascii="Roboto" w:hAnsi="Roboto"/>
              </w:rPr>
            </w:pPr>
          </w:p>
        </w:tc>
        <w:tc>
          <w:tcPr>
            <w:tcW w:w="2977" w:type="dxa"/>
            <w:shd w:val="clear" w:color="auto" w:fill="E2EFD9" w:themeFill="accent6" w:themeFillTint="33"/>
          </w:tcPr>
          <w:p w14:paraId="0E3DF521" w14:textId="77777777" w:rsidR="00487793" w:rsidRPr="00271401" w:rsidRDefault="00487793" w:rsidP="007F15D8">
            <w:pPr>
              <w:jc w:val="both"/>
              <w:rPr>
                <w:rFonts w:ascii="Roboto" w:hAnsi="Roboto"/>
              </w:rPr>
            </w:pPr>
            <w:r w:rsidRPr="00BE23A2">
              <w:rPr>
                <w:rFonts w:ascii="Roboto" w:hAnsi="Roboto"/>
              </w:rPr>
              <w:t>Recognisable terms and familiar</w:t>
            </w:r>
            <w:r>
              <w:rPr>
                <w:rFonts w:ascii="Roboto" w:hAnsi="Roboto"/>
              </w:rPr>
              <w:t xml:space="preserve"> </w:t>
            </w:r>
            <w:r w:rsidRPr="00BE23A2">
              <w:rPr>
                <w:rFonts w:ascii="Roboto" w:hAnsi="Roboto"/>
              </w:rPr>
              <w:t xml:space="preserve">language/instructions, </w:t>
            </w:r>
            <w:r w:rsidRPr="00BE23A2">
              <w:rPr>
                <w:rFonts w:ascii="Roboto" w:hAnsi="Roboto"/>
              </w:rPr>
              <w:lastRenderedPageBreak/>
              <w:t>e.g., ‘</w:t>
            </w:r>
            <w:r>
              <w:rPr>
                <w:rFonts w:ascii="Roboto" w:hAnsi="Roboto"/>
              </w:rPr>
              <w:t>Title</w:t>
            </w:r>
            <w:r w:rsidRPr="00BE23A2">
              <w:rPr>
                <w:rFonts w:ascii="Roboto" w:hAnsi="Roboto"/>
              </w:rPr>
              <w:t>’ or ‘</w:t>
            </w:r>
            <w:r>
              <w:rPr>
                <w:rFonts w:ascii="Roboto" w:hAnsi="Roboto"/>
              </w:rPr>
              <w:t>Description’</w:t>
            </w:r>
            <w:r w:rsidRPr="00BE23A2">
              <w:rPr>
                <w:rFonts w:ascii="Roboto" w:hAnsi="Roboto"/>
              </w:rPr>
              <w:t xml:space="preserve"> in input fields</w:t>
            </w:r>
          </w:p>
        </w:tc>
        <w:tc>
          <w:tcPr>
            <w:tcW w:w="3203" w:type="dxa"/>
            <w:shd w:val="clear" w:color="auto" w:fill="E2EFD9" w:themeFill="accent6" w:themeFillTint="33"/>
          </w:tcPr>
          <w:p w14:paraId="79F1ABDB" w14:textId="30E9BB2E" w:rsidR="00487793" w:rsidRDefault="00487793" w:rsidP="007F15D8">
            <w:pPr>
              <w:jc w:val="both"/>
              <w:rPr>
                <w:rFonts w:ascii="Roboto" w:hAnsi="Roboto"/>
              </w:rPr>
            </w:pPr>
            <w:r>
              <w:rPr>
                <w:rFonts w:ascii="Roboto" w:hAnsi="Roboto"/>
              </w:rPr>
              <w:lastRenderedPageBreak/>
              <w:t>T</w:t>
            </w:r>
            <w:r w:rsidRPr="00BE23A2">
              <w:rPr>
                <w:rFonts w:ascii="Roboto" w:hAnsi="Roboto"/>
              </w:rPr>
              <w:t xml:space="preserve">he use of recognisable and familiar language allows </w:t>
            </w:r>
            <w:r w:rsidRPr="00850EA5">
              <w:rPr>
                <w:rFonts w:ascii="Roboto" w:hAnsi="Roboto"/>
              </w:rPr>
              <w:t>user</w:t>
            </w:r>
            <w:r w:rsidR="009A49DC" w:rsidRPr="00850EA5">
              <w:rPr>
                <w:rFonts w:ascii="Roboto" w:hAnsi="Roboto"/>
              </w:rPr>
              <w:t>s</w:t>
            </w:r>
            <w:r w:rsidRPr="00BE23A2">
              <w:rPr>
                <w:rFonts w:ascii="Roboto" w:hAnsi="Roboto"/>
              </w:rPr>
              <w:t xml:space="preserve"> to intuitively understand the instruction </w:t>
            </w:r>
            <w:r w:rsidRPr="00BE23A2">
              <w:rPr>
                <w:rFonts w:ascii="Roboto" w:hAnsi="Roboto"/>
              </w:rPr>
              <w:lastRenderedPageBreak/>
              <w:t xml:space="preserve">to </w:t>
            </w:r>
            <w:r>
              <w:rPr>
                <w:rFonts w:ascii="Roboto" w:hAnsi="Roboto"/>
              </w:rPr>
              <w:t>e</w:t>
            </w:r>
            <w:r w:rsidRPr="00BE23A2">
              <w:rPr>
                <w:rFonts w:ascii="Roboto" w:hAnsi="Roboto"/>
              </w:rPr>
              <w:t xml:space="preserve">nter a </w:t>
            </w:r>
            <w:r>
              <w:rPr>
                <w:rFonts w:ascii="Roboto" w:hAnsi="Roboto"/>
              </w:rPr>
              <w:t>title</w:t>
            </w:r>
            <w:r w:rsidRPr="00BE23A2">
              <w:rPr>
                <w:rFonts w:ascii="Roboto" w:hAnsi="Roboto"/>
              </w:rPr>
              <w:t xml:space="preserve"> of a </w:t>
            </w:r>
            <w:r>
              <w:rPr>
                <w:rFonts w:ascii="Roboto" w:hAnsi="Roboto"/>
              </w:rPr>
              <w:t>post</w:t>
            </w:r>
            <w:r w:rsidRPr="00BE23A2">
              <w:rPr>
                <w:rFonts w:ascii="Roboto" w:hAnsi="Roboto"/>
              </w:rPr>
              <w:t xml:space="preserve"> and the input functionality</w:t>
            </w:r>
            <w:r>
              <w:rPr>
                <w:rFonts w:ascii="Roboto" w:hAnsi="Roboto"/>
              </w:rPr>
              <w:t>.</w:t>
            </w:r>
          </w:p>
        </w:tc>
      </w:tr>
      <w:tr w:rsidR="00487793" w:rsidRPr="002B1929" w14:paraId="64D6B684" w14:textId="77777777" w:rsidTr="007F15D8">
        <w:tc>
          <w:tcPr>
            <w:tcW w:w="2830" w:type="dxa"/>
            <w:vMerge/>
          </w:tcPr>
          <w:p w14:paraId="060CE397" w14:textId="77777777" w:rsidR="00487793" w:rsidRPr="00790003" w:rsidRDefault="00487793" w:rsidP="007F15D8">
            <w:pPr>
              <w:rPr>
                <w:rFonts w:ascii="Roboto" w:hAnsi="Roboto"/>
              </w:rPr>
            </w:pPr>
          </w:p>
        </w:tc>
        <w:tc>
          <w:tcPr>
            <w:tcW w:w="2977" w:type="dxa"/>
            <w:shd w:val="clear" w:color="auto" w:fill="E2EFD9" w:themeFill="accent6" w:themeFillTint="33"/>
          </w:tcPr>
          <w:p w14:paraId="3783C244" w14:textId="6FA5FCB1" w:rsidR="00487793" w:rsidRPr="00F30AC2" w:rsidRDefault="00487793" w:rsidP="007F15D8">
            <w:pPr>
              <w:rPr>
                <w:rFonts w:ascii="Roboto" w:hAnsi="Roboto"/>
              </w:rPr>
            </w:pPr>
            <w:r w:rsidRPr="00F30AC2">
              <w:rPr>
                <w:rFonts w:ascii="Roboto" w:hAnsi="Roboto"/>
              </w:rPr>
              <w:t xml:space="preserve">Navigation bar is in a place that is familiar to the user – navigation is </w:t>
            </w:r>
            <w:r w:rsidR="00850EA5">
              <w:rPr>
                <w:rFonts w:ascii="Roboto" w:hAnsi="Roboto"/>
              </w:rPr>
              <w:t>at</w:t>
            </w:r>
            <w:r w:rsidRPr="00F30AC2">
              <w:rPr>
                <w:rFonts w:ascii="Roboto" w:hAnsi="Roboto"/>
              </w:rPr>
              <w:t xml:space="preserve"> the </w:t>
            </w:r>
            <w:r>
              <w:rPr>
                <w:rFonts w:ascii="Roboto" w:hAnsi="Roboto"/>
              </w:rPr>
              <w:t>top of the page</w:t>
            </w:r>
            <w:r w:rsidRPr="00F30AC2">
              <w:rPr>
                <w:rFonts w:ascii="Roboto" w:hAnsi="Roboto"/>
              </w:rPr>
              <w:t>.</w:t>
            </w:r>
          </w:p>
          <w:p w14:paraId="54C07D33" w14:textId="77777777" w:rsidR="00487793" w:rsidRPr="00BE23A2" w:rsidRDefault="00487793" w:rsidP="007F15D8">
            <w:pPr>
              <w:jc w:val="both"/>
              <w:rPr>
                <w:rFonts w:ascii="Roboto" w:hAnsi="Roboto"/>
              </w:rPr>
            </w:pPr>
          </w:p>
        </w:tc>
        <w:tc>
          <w:tcPr>
            <w:tcW w:w="3203" w:type="dxa"/>
            <w:shd w:val="clear" w:color="auto" w:fill="E2EFD9" w:themeFill="accent6" w:themeFillTint="33"/>
          </w:tcPr>
          <w:p w14:paraId="778FE6D7" w14:textId="77777777" w:rsidR="00487793" w:rsidRPr="003D4C55" w:rsidRDefault="00487793" w:rsidP="007F15D8">
            <w:pPr>
              <w:jc w:val="both"/>
              <w:rPr>
                <w:rFonts w:ascii="Roboto" w:hAnsi="Roboto"/>
              </w:rPr>
            </w:pPr>
          </w:p>
          <w:p w14:paraId="6697B3B9" w14:textId="77777777" w:rsidR="00487793" w:rsidRDefault="00487793" w:rsidP="007F15D8">
            <w:pPr>
              <w:jc w:val="both"/>
              <w:rPr>
                <w:rFonts w:ascii="Roboto" w:hAnsi="Roboto"/>
              </w:rPr>
            </w:pPr>
            <w:r w:rsidRPr="003D4C55">
              <w:rPr>
                <w:rFonts w:ascii="Roboto" w:hAnsi="Roboto"/>
              </w:rPr>
              <w:t>The navigation bar is designed with the users’ habits in mind.</w:t>
            </w:r>
          </w:p>
        </w:tc>
      </w:tr>
      <w:tr w:rsidR="00487793" w:rsidRPr="002B1929" w14:paraId="09C296B7" w14:textId="77777777" w:rsidTr="007F15D8">
        <w:tc>
          <w:tcPr>
            <w:tcW w:w="2830" w:type="dxa"/>
            <w:vMerge w:val="restart"/>
          </w:tcPr>
          <w:p w14:paraId="1C24DEE4" w14:textId="77777777" w:rsidR="00487793" w:rsidRPr="003F7581" w:rsidRDefault="00487793" w:rsidP="007F15D8">
            <w:pPr>
              <w:rPr>
                <w:rFonts w:ascii="Roboto" w:hAnsi="Roboto"/>
                <w:b/>
                <w:bCs/>
              </w:rPr>
            </w:pPr>
            <w:r w:rsidRPr="003F7581">
              <w:rPr>
                <w:rFonts w:ascii="Roboto" w:hAnsi="Roboto"/>
                <w:b/>
                <w:bCs/>
              </w:rPr>
              <w:t>#3: User control and freedom</w:t>
            </w:r>
          </w:p>
        </w:tc>
        <w:tc>
          <w:tcPr>
            <w:tcW w:w="2977" w:type="dxa"/>
            <w:shd w:val="clear" w:color="auto" w:fill="E2EFD9" w:themeFill="accent6" w:themeFillTint="33"/>
          </w:tcPr>
          <w:p w14:paraId="4D878ABF" w14:textId="77777777" w:rsidR="00487793" w:rsidRPr="00C972A5" w:rsidRDefault="00487793" w:rsidP="007F15D8">
            <w:pPr>
              <w:jc w:val="both"/>
              <w:rPr>
                <w:rFonts w:ascii="Roboto" w:hAnsi="Roboto"/>
              </w:rPr>
            </w:pPr>
            <w:r>
              <w:rPr>
                <w:rFonts w:ascii="Roboto" w:hAnsi="Roboto"/>
              </w:rPr>
              <w:t xml:space="preserve">Users have the option to ‘dismiss’ reminders that stick to the bottom of the screen. </w:t>
            </w:r>
          </w:p>
        </w:tc>
        <w:tc>
          <w:tcPr>
            <w:tcW w:w="3203" w:type="dxa"/>
            <w:shd w:val="clear" w:color="auto" w:fill="E2EFD9" w:themeFill="accent6" w:themeFillTint="33"/>
          </w:tcPr>
          <w:p w14:paraId="63E2AAE2" w14:textId="77777777" w:rsidR="00487793" w:rsidRPr="00B4230D" w:rsidRDefault="00487793" w:rsidP="007F15D8">
            <w:pPr>
              <w:jc w:val="both"/>
              <w:rPr>
                <w:rFonts w:ascii="Roboto" w:hAnsi="Roboto"/>
              </w:rPr>
            </w:pPr>
            <w:r>
              <w:rPr>
                <w:rFonts w:ascii="Roboto" w:hAnsi="Roboto"/>
              </w:rPr>
              <w:t>Users have the option to dismiss reminders at the bottom of the screen if it is blocking their workflow.</w:t>
            </w:r>
          </w:p>
        </w:tc>
      </w:tr>
      <w:tr w:rsidR="00487793" w:rsidRPr="002B1929" w14:paraId="170CE126" w14:textId="77777777" w:rsidTr="007F15D8">
        <w:tc>
          <w:tcPr>
            <w:tcW w:w="2830" w:type="dxa"/>
            <w:vMerge/>
          </w:tcPr>
          <w:p w14:paraId="091CB291" w14:textId="77777777" w:rsidR="00487793" w:rsidRPr="00790003" w:rsidRDefault="00487793" w:rsidP="007F15D8">
            <w:pPr>
              <w:rPr>
                <w:rFonts w:ascii="Roboto" w:hAnsi="Roboto"/>
              </w:rPr>
            </w:pPr>
          </w:p>
        </w:tc>
        <w:tc>
          <w:tcPr>
            <w:tcW w:w="2977" w:type="dxa"/>
            <w:shd w:val="clear" w:color="auto" w:fill="E2EFD9" w:themeFill="accent6" w:themeFillTint="33"/>
          </w:tcPr>
          <w:p w14:paraId="2CFB0E1D" w14:textId="77777777" w:rsidR="00487793" w:rsidRDefault="00487793" w:rsidP="007F15D8">
            <w:pPr>
              <w:jc w:val="both"/>
              <w:rPr>
                <w:rFonts w:ascii="Roboto" w:hAnsi="Roboto"/>
              </w:rPr>
            </w:pPr>
            <w:r>
              <w:rPr>
                <w:rFonts w:ascii="Roboto" w:hAnsi="Roboto"/>
              </w:rPr>
              <w:t>Users can choose the number of posts that are displayed in the list of viewing history</w:t>
            </w:r>
          </w:p>
        </w:tc>
        <w:tc>
          <w:tcPr>
            <w:tcW w:w="3203" w:type="dxa"/>
            <w:shd w:val="clear" w:color="auto" w:fill="E2EFD9" w:themeFill="accent6" w:themeFillTint="33"/>
          </w:tcPr>
          <w:p w14:paraId="3659332C" w14:textId="77777777" w:rsidR="00487793" w:rsidRPr="00AB01EA" w:rsidRDefault="00487793" w:rsidP="007F15D8">
            <w:pPr>
              <w:jc w:val="both"/>
              <w:rPr>
                <w:rFonts w:ascii="Roboto" w:hAnsi="Roboto"/>
              </w:rPr>
            </w:pPr>
            <w:r>
              <w:rPr>
                <w:rFonts w:ascii="Roboto" w:hAnsi="Roboto"/>
              </w:rPr>
              <w:t>Users can control the amount of information that is displayed on the interface.</w:t>
            </w:r>
          </w:p>
        </w:tc>
      </w:tr>
      <w:tr w:rsidR="00487793" w:rsidRPr="002B1929" w14:paraId="475E7F5B" w14:textId="77777777" w:rsidTr="007F15D8">
        <w:tc>
          <w:tcPr>
            <w:tcW w:w="2830" w:type="dxa"/>
            <w:vMerge/>
          </w:tcPr>
          <w:p w14:paraId="64263130" w14:textId="77777777" w:rsidR="00487793" w:rsidRPr="00790003" w:rsidRDefault="00487793" w:rsidP="007F15D8">
            <w:pPr>
              <w:rPr>
                <w:rFonts w:ascii="Roboto" w:hAnsi="Roboto"/>
              </w:rPr>
            </w:pPr>
          </w:p>
        </w:tc>
        <w:tc>
          <w:tcPr>
            <w:tcW w:w="2977" w:type="dxa"/>
            <w:shd w:val="clear" w:color="auto" w:fill="E2EFD9" w:themeFill="accent6" w:themeFillTint="33"/>
          </w:tcPr>
          <w:p w14:paraId="2839FC18" w14:textId="77777777" w:rsidR="00487793" w:rsidRDefault="00487793" w:rsidP="007F15D8">
            <w:pPr>
              <w:jc w:val="both"/>
              <w:rPr>
                <w:rFonts w:ascii="Roboto" w:hAnsi="Roboto"/>
              </w:rPr>
            </w:pPr>
            <w:r>
              <w:rPr>
                <w:rFonts w:ascii="Roboto" w:hAnsi="Roboto"/>
              </w:rPr>
              <w:t>Users can exit the Help Menu using the ‘</w:t>
            </w:r>
            <w:r w:rsidRPr="00C47A1F">
              <w:rPr>
                <w:rFonts w:ascii="Roboto" w:hAnsi="Roboto"/>
              </w:rPr>
              <w:t>×</w:t>
            </w:r>
            <w:r>
              <w:rPr>
                <w:rFonts w:ascii="Roboto" w:hAnsi="Roboto"/>
              </w:rPr>
              <w:t>’ button to return to the main page.</w:t>
            </w:r>
          </w:p>
        </w:tc>
        <w:tc>
          <w:tcPr>
            <w:tcW w:w="3203" w:type="dxa"/>
            <w:shd w:val="clear" w:color="auto" w:fill="E2EFD9" w:themeFill="accent6" w:themeFillTint="33"/>
          </w:tcPr>
          <w:p w14:paraId="5388EFA5" w14:textId="77777777" w:rsidR="00487793" w:rsidRPr="00C47A1F" w:rsidRDefault="00487793" w:rsidP="007F15D8">
            <w:pPr>
              <w:jc w:val="both"/>
              <w:rPr>
                <w:rFonts w:ascii="Roboto" w:hAnsi="Roboto"/>
              </w:rPr>
            </w:pPr>
            <w:r>
              <w:rPr>
                <w:rFonts w:ascii="Roboto" w:hAnsi="Roboto"/>
              </w:rPr>
              <w:t>Users can escape the Help Menu and resume their work with a clear exit button.</w:t>
            </w:r>
          </w:p>
        </w:tc>
      </w:tr>
      <w:tr w:rsidR="00487793" w:rsidRPr="002B1929" w14:paraId="5AD4A102" w14:textId="77777777" w:rsidTr="007F15D8">
        <w:tc>
          <w:tcPr>
            <w:tcW w:w="2830" w:type="dxa"/>
            <w:vMerge/>
          </w:tcPr>
          <w:p w14:paraId="0F48ADEA" w14:textId="77777777" w:rsidR="00487793" w:rsidRPr="00790003" w:rsidRDefault="00487793" w:rsidP="007F15D8">
            <w:pPr>
              <w:rPr>
                <w:rFonts w:ascii="Roboto" w:hAnsi="Roboto"/>
              </w:rPr>
            </w:pPr>
          </w:p>
        </w:tc>
        <w:tc>
          <w:tcPr>
            <w:tcW w:w="2977" w:type="dxa"/>
            <w:shd w:val="clear" w:color="auto" w:fill="E2EFD9" w:themeFill="accent6" w:themeFillTint="33"/>
          </w:tcPr>
          <w:p w14:paraId="7244940A" w14:textId="77777777" w:rsidR="00487793" w:rsidRDefault="00487793" w:rsidP="007F15D8">
            <w:pPr>
              <w:jc w:val="both"/>
              <w:rPr>
                <w:rFonts w:ascii="Roboto" w:hAnsi="Roboto"/>
              </w:rPr>
            </w:pPr>
            <w:r>
              <w:rPr>
                <w:rFonts w:ascii="Roboto" w:hAnsi="Roboto"/>
              </w:rPr>
              <w:t>Users can delete posts and comments</w:t>
            </w:r>
          </w:p>
        </w:tc>
        <w:tc>
          <w:tcPr>
            <w:tcW w:w="3203" w:type="dxa"/>
            <w:shd w:val="clear" w:color="auto" w:fill="E2EFD9" w:themeFill="accent6" w:themeFillTint="33"/>
          </w:tcPr>
          <w:p w14:paraId="4BF04003" w14:textId="77777777" w:rsidR="00487793" w:rsidRPr="00C47A1F" w:rsidRDefault="00487793" w:rsidP="007F15D8">
            <w:pPr>
              <w:jc w:val="both"/>
              <w:rPr>
                <w:rFonts w:ascii="Roboto" w:hAnsi="Roboto"/>
              </w:rPr>
            </w:pPr>
            <w:r>
              <w:rPr>
                <w:rFonts w:ascii="Roboto" w:hAnsi="Roboto"/>
              </w:rPr>
              <w:t>Users have the option to delete posts and comments</w:t>
            </w:r>
          </w:p>
        </w:tc>
      </w:tr>
      <w:tr w:rsidR="00487793" w:rsidRPr="002B1929" w14:paraId="21B095E5" w14:textId="77777777" w:rsidTr="007F15D8">
        <w:tc>
          <w:tcPr>
            <w:tcW w:w="2830" w:type="dxa"/>
            <w:vMerge/>
          </w:tcPr>
          <w:p w14:paraId="2A31B57A" w14:textId="77777777" w:rsidR="00487793" w:rsidRPr="00790003" w:rsidRDefault="00487793" w:rsidP="007F15D8">
            <w:pPr>
              <w:rPr>
                <w:rFonts w:ascii="Roboto" w:hAnsi="Roboto"/>
              </w:rPr>
            </w:pPr>
          </w:p>
        </w:tc>
        <w:tc>
          <w:tcPr>
            <w:tcW w:w="2977" w:type="dxa"/>
            <w:shd w:val="clear" w:color="auto" w:fill="FBE4D5" w:themeFill="accent2" w:themeFillTint="33"/>
          </w:tcPr>
          <w:p w14:paraId="500BC470" w14:textId="77777777" w:rsidR="00487793" w:rsidRDefault="00487793" w:rsidP="007F15D8">
            <w:pPr>
              <w:rPr>
                <w:rFonts w:ascii="Roboto" w:hAnsi="Roboto"/>
              </w:rPr>
            </w:pPr>
            <w:r w:rsidRPr="0012069B">
              <w:rPr>
                <w:rFonts w:ascii="Roboto" w:hAnsi="Roboto"/>
              </w:rPr>
              <w:t xml:space="preserve">Cannot restore a deleted </w:t>
            </w:r>
            <w:r>
              <w:rPr>
                <w:rFonts w:ascii="Roboto" w:hAnsi="Roboto"/>
              </w:rPr>
              <w:t>post or comment</w:t>
            </w:r>
            <w:r w:rsidRPr="0012069B">
              <w:rPr>
                <w:rFonts w:ascii="Roboto" w:hAnsi="Roboto"/>
              </w:rPr>
              <w:t xml:space="preserve"> – a </w:t>
            </w:r>
            <w:r>
              <w:rPr>
                <w:rFonts w:ascii="Roboto" w:hAnsi="Roboto"/>
              </w:rPr>
              <w:t>post’s</w:t>
            </w:r>
            <w:r w:rsidRPr="0012069B">
              <w:rPr>
                <w:rFonts w:ascii="Roboto" w:hAnsi="Roboto"/>
              </w:rPr>
              <w:t xml:space="preserve"> data is permanently deleted and cannot be recovered.</w:t>
            </w:r>
          </w:p>
        </w:tc>
        <w:tc>
          <w:tcPr>
            <w:tcW w:w="3203" w:type="dxa"/>
            <w:shd w:val="clear" w:color="auto" w:fill="FBE4D5" w:themeFill="accent2" w:themeFillTint="33"/>
          </w:tcPr>
          <w:p w14:paraId="6E7BE296" w14:textId="77777777" w:rsidR="00487793" w:rsidRPr="0012069B" w:rsidRDefault="00487793" w:rsidP="007F15D8">
            <w:pPr>
              <w:jc w:val="both"/>
              <w:rPr>
                <w:rFonts w:ascii="Roboto" w:hAnsi="Roboto"/>
              </w:rPr>
            </w:pPr>
            <w:r w:rsidRPr="0012069B">
              <w:rPr>
                <w:rFonts w:ascii="Roboto" w:hAnsi="Roboto"/>
              </w:rPr>
              <w:t>Users cannot undo the deletion of a post because the action is permanent and unrecoverable.</w:t>
            </w:r>
          </w:p>
        </w:tc>
      </w:tr>
      <w:tr w:rsidR="00487793" w:rsidRPr="002B1929" w14:paraId="39EB1833" w14:textId="77777777" w:rsidTr="007F15D8">
        <w:tc>
          <w:tcPr>
            <w:tcW w:w="2830" w:type="dxa"/>
            <w:vMerge/>
          </w:tcPr>
          <w:p w14:paraId="0E734058" w14:textId="77777777" w:rsidR="00487793" w:rsidRPr="00790003" w:rsidRDefault="00487793" w:rsidP="007F15D8">
            <w:pPr>
              <w:rPr>
                <w:rFonts w:ascii="Roboto" w:hAnsi="Roboto"/>
              </w:rPr>
            </w:pPr>
          </w:p>
        </w:tc>
        <w:tc>
          <w:tcPr>
            <w:tcW w:w="2977" w:type="dxa"/>
            <w:shd w:val="clear" w:color="auto" w:fill="FBE4D5" w:themeFill="accent2" w:themeFillTint="33"/>
          </w:tcPr>
          <w:p w14:paraId="767834C0" w14:textId="77777777" w:rsidR="00487793" w:rsidRPr="0012069B" w:rsidRDefault="00487793" w:rsidP="007F15D8">
            <w:pPr>
              <w:rPr>
                <w:rFonts w:ascii="Roboto" w:hAnsi="Roboto"/>
              </w:rPr>
            </w:pPr>
            <w:r>
              <w:rPr>
                <w:rFonts w:ascii="Roboto" w:hAnsi="Roboto"/>
              </w:rPr>
              <w:t>Cannot delete user account or edit user information</w:t>
            </w:r>
          </w:p>
        </w:tc>
        <w:tc>
          <w:tcPr>
            <w:tcW w:w="3203" w:type="dxa"/>
            <w:shd w:val="clear" w:color="auto" w:fill="FBE4D5" w:themeFill="accent2" w:themeFillTint="33"/>
          </w:tcPr>
          <w:p w14:paraId="7C8CA035" w14:textId="77777777" w:rsidR="00487793" w:rsidRPr="0012069B" w:rsidRDefault="00487793" w:rsidP="007F15D8">
            <w:pPr>
              <w:jc w:val="both"/>
              <w:rPr>
                <w:rFonts w:ascii="Roboto" w:hAnsi="Roboto"/>
              </w:rPr>
            </w:pPr>
            <w:r>
              <w:rPr>
                <w:rFonts w:ascii="Roboto" w:hAnsi="Roboto"/>
              </w:rPr>
              <w:t>Users cannot delete their accounts or edit and update their information.</w:t>
            </w:r>
          </w:p>
        </w:tc>
      </w:tr>
      <w:tr w:rsidR="00487793" w:rsidRPr="002B1929" w14:paraId="363BA9B5" w14:textId="77777777" w:rsidTr="007F15D8">
        <w:tc>
          <w:tcPr>
            <w:tcW w:w="2830" w:type="dxa"/>
            <w:vMerge/>
          </w:tcPr>
          <w:p w14:paraId="0B0C3B9D" w14:textId="77777777" w:rsidR="00487793" w:rsidRPr="00790003" w:rsidRDefault="00487793" w:rsidP="007F15D8">
            <w:pPr>
              <w:rPr>
                <w:rFonts w:ascii="Roboto" w:hAnsi="Roboto"/>
              </w:rPr>
            </w:pPr>
          </w:p>
        </w:tc>
        <w:tc>
          <w:tcPr>
            <w:tcW w:w="2977" w:type="dxa"/>
            <w:shd w:val="clear" w:color="auto" w:fill="FBE4D5" w:themeFill="accent2" w:themeFillTint="33"/>
          </w:tcPr>
          <w:p w14:paraId="6F57BCC4" w14:textId="77777777" w:rsidR="00487793" w:rsidRDefault="00487793" w:rsidP="007F15D8">
            <w:pPr>
              <w:rPr>
                <w:rFonts w:ascii="Roboto" w:hAnsi="Roboto"/>
              </w:rPr>
            </w:pPr>
            <w:r>
              <w:rPr>
                <w:rFonts w:ascii="Roboto" w:hAnsi="Roboto"/>
              </w:rPr>
              <w:t>Authors cannot change the access and sharing permission of the posts</w:t>
            </w:r>
          </w:p>
        </w:tc>
        <w:tc>
          <w:tcPr>
            <w:tcW w:w="3203" w:type="dxa"/>
            <w:shd w:val="clear" w:color="auto" w:fill="FBE4D5" w:themeFill="accent2" w:themeFillTint="33"/>
          </w:tcPr>
          <w:p w14:paraId="13F19707" w14:textId="5C544572" w:rsidR="00487793" w:rsidRDefault="00487793" w:rsidP="007F15D8">
            <w:pPr>
              <w:jc w:val="both"/>
              <w:rPr>
                <w:rFonts w:ascii="Roboto" w:hAnsi="Roboto"/>
              </w:rPr>
            </w:pPr>
            <w:r>
              <w:rPr>
                <w:rFonts w:ascii="Roboto" w:hAnsi="Roboto"/>
              </w:rPr>
              <w:t>Authors might want to keep some of their posts private. However, all posts published are public.</w:t>
            </w:r>
          </w:p>
        </w:tc>
      </w:tr>
      <w:tr w:rsidR="00487793" w:rsidRPr="002B1929" w14:paraId="50A1C51A" w14:textId="77777777" w:rsidTr="007F15D8">
        <w:tc>
          <w:tcPr>
            <w:tcW w:w="2830" w:type="dxa"/>
            <w:vMerge/>
          </w:tcPr>
          <w:p w14:paraId="29EA4724" w14:textId="77777777" w:rsidR="00487793" w:rsidRPr="00790003" w:rsidRDefault="00487793" w:rsidP="007F15D8">
            <w:pPr>
              <w:rPr>
                <w:rFonts w:ascii="Roboto" w:hAnsi="Roboto"/>
              </w:rPr>
            </w:pPr>
          </w:p>
        </w:tc>
        <w:tc>
          <w:tcPr>
            <w:tcW w:w="2977" w:type="dxa"/>
            <w:shd w:val="clear" w:color="auto" w:fill="FBE4D5" w:themeFill="accent2" w:themeFillTint="33"/>
          </w:tcPr>
          <w:p w14:paraId="1BB8075F" w14:textId="77777777" w:rsidR="00487793" w:rsidRDefault="00487793" w:rsidP="007F15D8">
            <w:pPr>
              <w:rPr>
                <w:rFonts w:ascii="Roboto" w:hAnsi="Roboto"/>
              </w:rPr>
            </w:pPr>
            <w:r>
              <w:rPr>
                <w:rFonts w:ascii="Roboto" w:hAnsi="Roboto"/>
              </w:rPr>
              <w:t>Users cannot opt-out of notifications</w:t>
            </w:r>
          </w:p>
        </w:tc>
        <w:tc>
          <w:tcPr>
            <w:tcW w:w="3203" w:type="dxa"/>
            <w:shd w:val="clear" w:color="auto" w:fill="FBE4D5" w:themeFill="accent2" w:themeFillTint="33"/>
          </w:tcPr>
          <w:p w14:paraId="7DFF9270" w14:textId="581E9171" w:rsidR="00487793" w:rsidRDefault="00487793" w:rsidP="007F15D8">
            <w:pPr>
              <w:jc w:val="both"/>
              <w:rPr>
                <w:rFonts w:ascii="Roboto" w:hAnsi="Roboto"/>
              </w:rPr>
            </w:pPr>
            <w:r>
              <w:rPr>
                <w:rFonts w:ascii="Roboto" w:hAnsi="Roboto"/>
              </w:rPr>
              <w:t xml:space="preserve">Notifications of other users commenting on their posts </w:t>
            </w:r>
            <w:r w:rsidR="004E7723">
              <w:rPr>
                <w:rFonts w:ascii="Roboto" w:hAnsi="Roboto"/>
              </w:rPr>
              <w:t>are</w:t>
            </w:r>
            <w:r>
              <w:rPr>
                <w:rFonts w:ascii="Roboto" w:hAnsi="Roboto"/>
              </w:rPr>
              <w:t xml:space="preserve"> notified via email but there is no option to unsubscribe notifications.</w:t>
            </w:r>
          </w:p>
        </w:tc>
      </w:tr>
      <w:tr w:rsidR="00487793" w:rsidRPr="002B1929" w14:paraId="7E7CBB24" w14:textId="77777777" w:rsidTr="007F15D8">
        <w:tc>
          <w:tcPr>
            <w:tcW w:w="2830" w:type="dxa"/>
            <w:vMerge w:val="restart"/>
          </w:tcPr>
          <w:p w14:paraId="69135E5E" w14:textId="77777777" w:rsidR="00487793" w:rsidRPr="00C47A1F" w:rsidRDefault="00487793" w:rsidP="007F15D8">
            <w:pPr>
              <w:rPr>
                <w:rFonts w:ascii="Roboto" w:hAnsi="Roboto"/>
                <w:b/>
                <w:bCs/>
              </w:rPr>
            </w:pPr>
            <w:r w:rsidRPr="00C47A1F">
              <w:rPr>
                <w:rFonts w:ascii="Roboto" w:hAnsi="Roboto"/>
                <w:b/>
                <w:bCs/>
              </w:rPr>
              <w:t>#4: Consistency and standards</w:t>
            </w:r>
          </w:p>
        </w:tc>
        <w:tc>
          <w:tcPr>
            <w:tcW w:w="2977" w:type="dxa"/>
            <w:shd w:val="clear" w:color="auto" w:fill="E2EFD9" w:themeFill="accent6" w:themeFillTint="33"/>
          </w:tcPr>
          <w:p w14:paraId="271839E1" w14:textId="77777777" w:rsidR="00487793" w:rsidRPr="004801E3" w:rsidRDefault="00487793" w:rsidP="007F15D8">
            <w:pPr>
              <w:rPr>
                <w:rFonts w:ascii="Roboto" w:hAnsi="Roboto"/>
              </w:rPr>
            </w:pPr>
            <w:r w:rsidRPr="004801E3">
              <w:rPr>
                <w:rFonts w:ascii="Roboto" w:hAnsi="Roboto"/>
              </w:rPr>
              <w:t xml:space="preserve">Common website components e.g., notifications, modals, </w:t>
            </w:r>
            <w:r>
              <w:rPr>
                <w:rFonts w:ascii="Roboto" w:hAnsi="Roboto"/>
              </w:rPr>
              <w:t>search bar</w:t>
            </w:r>
            <w:r w:rsidRPr="004801E3">
              <w:rPr>
                <w:rFonts w:ascii="Roboto" w:hAnsi="Roboto"/>
              </w:rPr>
              <w:t xml:space="preserve"> lower the learning curves of users – user-familiar and consistent components increase user learnability and ease of interaction.</w:t>
            </w:r>
          </w:p>
        </w:tc>
        <w:tc>
          <w:tcPr>
            <w:tcW w:w="3203" w:type="dxa"/>
            <w:shd w:val="clear" w:color="auto" w:fill="E2EFD9" w:themeFill="accent6" w:themeFillTint="33"/>
          </w:tcPr>
          <w:p w14:paraId="67713EA2" w14:textId="77777777" w:rsidR="00487793" w:rsidRPr="00BB4886" w:rsidRDefault="00487793" w:rsidP="007F15D8">
            <w:pPr>
              <w:jc w:val="both"/>
              <w:rPr>
                <w:rFonts w:ascii="Roboto" w:hAnsi="Roboto"/>
              </w:rPr>
            </w:pPr>
            <w:r w:rsidRPr="00BB4886">
              <w:rPr>
                <w:rFonts w:ascii="Roboto" w:hAnsi="Roboto"/>
              </w:rPr>
              <w:t xml:space="preserve">Beginner users can easily understand how to interact with common website components, and they do not need to learn new interactions. Users can therefore focus entirely on browsing </w:t>
            </w:r>
            <w:r>
              <w:rPr>
                <w:rFonts w:ascii="Roboto" w:hAnsi="Roboto"/>
              </w:rPr>
              <w:t>post</w:t>
            </w:r>
            <w:r w:rsidRPr="00BB4886">
              <w:rPr>
                <w:rFonts w:ascii="Roboto" w:hAnsi="Roboto"/>
              </w:rPr>
              <w:t xml:space="preserve"> content.</w:t>
            </w:r>
          </w:p>
        </w:tc>
      </w:tr>
      <w:tr w:rsidR="00487793" w:rsidRPr="002B1929" w14:paraId="5195B1D4" w14:textId="77777777" w:rsidTr="007F15D8">
        <w:tc>
          <w:tcPr>
            <w:tcW w:w="2830" w:type="dxa"/>
            <w:vMerge/>
          </w:tcPr>
          <w:p w14:paraId="122462AB" w14:textId="77777777" w:rsidR="00487793" w:rsidRPr="00091D57" w:rsidRDefault="00487793" w:rsidP="007F15D8">
            <w:pPr>
              <w:rPr>
                <w:rFonts w:ascii="Roboto" w:hAnsi="Roboto"/>
              </w:rPr>
            </w:pPr>
          </w:p>
        </w:tc>
        <w:tc>
          <w:tcPr>
            <w:tcW w:w="2977" w:type="dxa"/>
            <w:shd w:val="clear" w:color="auto" w:fill="E2EFD9" w:themeFill="accent6" w:themeFillTint="33"/>
          </w:tcPr>
          <w:p w14:paraId="18EA0713" w14:textId="77777777" w:rsidR="00487793" w:rsidRPr="004801E3" w:rsidRDefault="00487793" w:rsidP="007F15D8">
            <w:pPr>
              <w:rPr>
                <w:rFonts w:ascii="Roboto" w:hAnsi="Roboto"/>
              </w:rPr>
            </w:pPr>
            <w:r>
              <w:rPr>
                <w:rFonts w:ascii="Roboto" w:hAnsi="Roboto"/>
              </w:rPr>
              <w:t>User account login, home page</w:t>
            </w:r>
            <w:r w:rsidRPr="009807C2">
              <w:rPr>
                <w:rFonts w:ascii="Roboto" w:hAnsi="Roboto"/>
              </w:rPr>
              <w:t xml:space="preserve"> and features are </w:t>
            </w:r>
            <w:r w:rsidRPr="009807C2">
              <w:rPr>
                <w:rFonts w:ascii="Roboto" w:hAnsi="Roboto"/>
              </w:rPr>
              <w:lastRenderedPageBreak/>
              <w:t>well-design and follow industry standards</w:t>
            </w:r>
          </w:p>
        </w:tc>
        <w:tc>
          <w:tcPr>
            <w:tcW w:w="3203" w:type="dxa"/>
            <w:shd w:val="clear" w:color="auto" w:fill="E2EFD9" w:themeFill="accent6" w:themeFillTint="33"/>
          </w:tcPr>
          <w:p w14:paraId="651E2C48" w14:textId="77777777" w:rsidR="00487793" w:rsidRPr="00BB4886" w:rsidRDefault="00487793" w:rsidP="007F15D8">
            <w:pPr>
              <w:jc w:val="both"/>
              <w:rPr>
                <w:rFonts w:ascii="Roboto" w:hAnsi="Roboto"/>
              </w:rPr>
            </w:pPr>
            <w:r>
              <w:rPr>
                <w:rFonts w:ascii="Roboto" w:hAnsi="Roboto"/>
              </w:rPr>
              <w:lastRenderedPageBreak/>
              <w:t xml:space="preserve">Users are familiar with the layout and instructions for </w:t>
            </w:r>
            <w:r>
              <w:rPr>
                <w:rFonts w:ascii="Roboto" w:hAnsi="Roboto"/>
              </w:rPr>
              <w:lastRenderedPageBreak/>
              <w:t>signing up or logging into an account.</w:t>
            </w:r>
          </w:p>
        </w:tc>
      </w:tr>
      <w:tr w:rsidR="00487793" w:rsidRPr="002B1929" w14:paraId="7FC6A092" w14:textId="77777777" w:rsidTr="007F15D8">
        <w:tc>
          <w:tcPr>
            <w:tcW w:w="2830" w:type="dxa"/>
            <w:vMerge/>
          </w:tcPr>
          <w:p w14:paraId="76D3EC87" w14:textId="77777777" w:rsidR="00487793" w:rsidRPr="00091D57" w:rsidRDefault="00487793" w:rsidP="007F15D8">
            <w:pPr>
              <w:rPr>
                <w:rFonts w:ascii="Roboto" w:hAnsi="Roboto"/>
              </w:rPr>
            </w:pPr>
          </w:p>
        </w:tc>
        <w:tc>
          <w:tcPr>
            <w:tcW w:w="2977" w:type="dxa"/>
            <w:shd w:val="clear" w:color="auto" w:fill="E2EFD9" w:themeFill="accent6" w:themeFillTint="33"/>
          </w:tcPr>
          <w:p w14:paraId="3B25E111" w14:textId="77777777" w:rsidR="00487793" w:rsidRDefault="00487793" w:rsidP="007F15D8">
            <w:pPr>
              <w:rPr>
                <w:rFonts w:ascii="Roboto" w:hAnsi="Roboto"/>
              </w:rPr>
            </w:pPr>
            <w:r w:rsidRPr="009D288B">
              <w:rPr>
                <w:rFonts w:ascii="Roboto" w:hAnsi="Roboto"/>
              </w:rPr>
              <w:t>Most icons, buttons and page layouts are visually consistent</w:t>
            </w:r>
          </w:p>
        </w:tc>
        <w:tc>
          <w:tcPr>
            <w:tcW w:w="3203" w:type="dxa"/>
            <w:shd w:val="clear" w:color="auto" w:fill="E2EFD9" w:themeFill="accent6" w:themeFillTint="33"/>
          </w:tcPr>
          <w:p w14:paraId="373823EA" w14:textId="2796F216" w:rsidR="00487793" w:rsidRDefault="00487793" w:rsidP="007F15D8">
            <w:pPr>
              <w:jc w:val="both"/>
              <w:rPr>
                <w:rFonts w:ascii="Roboto" w:hAnsi="Roboto"/>
              </w:rPr>
            </w:pPr>
            <w:r>
              <w:rPr>
                <w:rFonts w:ascii="Roboto" w:hAnsi="Roboto"/>
              </w:rPr>
              <w:t xml:space="preserve">Icons and buttons used on the </w:t>
            </w:r>
            <w:r w:rsidRPr="009D288B">
              <w:rPr>
                <w:rFonts w:ascii="Roboto" w:hAnsi="Roboto"/>
              </w:rPr>
              <w:t xml:space="preserve">website closely align </w:t>
            </w:r>
            <w:r w:rsidR="00850EA5">
              <w:rPr>
                <w:rFonts w:ascii="Roboto" w:hAnsi="Roboto"/>
              </w:rPr>
              <w:t>with</w:t>
            </w:r>
            <w:r w:rsidRPr="009D288B">
              <w:rPr>
                <w:rFonts w:ascii="Roboto" w:hAnsi="Roboto"/>
              </w:rPr>
              <w:t xml:space="preserve"> how other sites represent the same concept, e.g., </w:t>
            </w:r>
            <w:r>
              <w:rPr>
                <w:rFonts w:ascii="Roboto" w:hAnsi="Roboto"/>
              </w:rPr>
              <w:t>submit and delete buttons.</w:t>
            </w:r>
          </w:p>
        </w:tc>
      </w:tr>
      <w:tr w:rsidR="00487793" w:rsidRPr="002B1929" w14:paraId="59D4F38D" w14:textId="77777777" w:rsidTr="007F15D8">
        <w:tc>
          <w:tcPr>
            <w:tcW w:w="2830" w:type="dxa"/>
            <w:vMerge/>
          </w:tcPr>
          <w:p w14:paraId="020AF5B5" w14:textId="77777777" w:rsidR="00487793" w:rsidRPr="00091D57" w:rsidRDefault="00487793" w:rsidP="007F15D8">
            <w:pPr>
              <w:rPr>
                <w:rFonts w:ascii="Roboto" w:hAnsi="Roboto"/>
              </w:rPr>
            </w:pPr>
          </w:p>
        </w:tc>
        <w:tc>
          <w:tcPr>
            <w:tcW w:w="2977" w:type="dxa"/>
            <w:shd w:val="clear" w:color="auto" w:fill="E2EFD9" w:themeFill="accent6" w:themeFillTint="33"/>
          </w:tcPr>
          <w:p w14:paraId="7980CD2F" w14:textId="77777777" w:rsidR="00487793" w:rsidRPr="009D288B" w:rsidRDefault="00487793" w:rsidP="007F15D8">
            <w:pPr>
              <w:rPr>
                <w:rFonts w:ascii="Roboto" w:hAnsi="Roboto"/>
              </w:rPr>
            </w:pPr>
            <w:r w:rsidRPr="00693818">
              <w:rPr>
                <w:rFonts w:ascii="Roboto" w:hAnsi="Roboto"/>
              </w:rPr>
              <w:t xml:space="preserve">Common utility tools, e.g., Save, </w:t>
            </w:r>
            <w:r>
              <w:rPr>
                <w:rFonts w:ascii="Roboto" w:hAnsi="Roboto"/>
              </w:rPr>
              <w:t>Submit, Delete</w:t>
            </w:r>
            <w:r w:rsidRPr="00693818">
              <w:rPr>
                <w:rFonts w:ascii="Roboto" w:hAnsi="Roboto"/>
              </w:rPr>
              <w:t xml:space="preserve"> are externally consistent</w:t>
            </w:r>
          </w:p>
        </w:tc>
        <w:tc>
          <w:tcPr>
            <w:tcW w:w="3203" w:type="dxa"/>
            <w:shd w:val="clear" w:color="auto" w:fill="E2EFD9" w:themeFill="accent6" w:themeFillTint="33"/>
          </w:tcPr>
          <w:p w14:paraId="5D4C7943" w14:textId="77777777" w:rsidR="00487793" w:rsidRDefault="00487793" w:rsidP="007F15D8">
            <w:pPr>
              <w:jc w:val="both"/>
              <w:rPr>
                <w:rFonts w:ascii="Roboto" w:hAnsi="Roboto"/>
              </w:rPr>
            </w:pPr>
            <w:r w:rsidRPr="00221A1F">
              <w:rPr>
                <w:rFonts w:ascii="Roboto" w:hAnsi="Roboto"/>
              </w:rPr>
              <w:t>Visual placement of utility tools is designed in compliance with ruling web conventions.</w:t>
            </w:r>
          </w:p>
        </w:tc>
      </w:tr>
      <w:tr w:rsidR="00487793" w:rsidRPr="002B1929" w14:paraId="44634124" w14:textId="77777777" w:rsidTr="007F15D8">
        <w:tc>
          <w:tcPr>
            <w:tcW w:w="2830" w:type="dxa"/>
            <w:vMerge/>
          </w:tcPr>
          <w:p w14:paraId="59905DDC" w14:textId="77777777" w:rsidR="00487793" w:rsidRPr="00091D57" w:rsidRDefault="00487793" w:rsidP="007F15D8">
            <w:pPr>
              <w:rPr>
                <w:rFonts w:ascii="Roboto" w:hAnsi="Roboto"/>
              </w:rPr>
            </w:pPr>
          </w:p>
        </w:tc>
        <w:tc>
          <w:tcPr>
            <w:tcW w:w="2977" w:type="dxa"/>
            <w:shd w:val="clear" w:color="auto" w:fill="E2EFD9" w:themeFill="accent6" w:themeFillTint="33"/>
          </w:tcPr>
          <w:p w14:paraId="126DA182" w14:textId="452724D1" w:rsidR="00487793" w:rsidRPr="00693818" w:rsidRDefault="00487793" w:rsidP="007F15D8">
            <w:pPr>
              <w:rPr>
                <w:rFonts w:ascii="Roboto" w:hAnsi="Roboto"/>
              </w:rPr>
            </w:pPr>
            <w:r w:rsidRPr="00221A1F">
              <w:rPr>
                <w:rFonts w:ascii="Roboto" w:hAnsi="Roboto"/>
              </w:rPr>
              <w:t xml:space="preserve">Home page and field titles remain a necessity and </w:t>
            </w:r>
            <w:r w:rsidR="00D34FAA">
              <w:rPr>
                <w:rFonts w:ascii="Roboto" w:hAnsi="Roboto"/>
              </w:rPr>
              <w:t>are</w:t>
            </w:r>
            <w:r w:rsidRPr="00221A1F">
              <w:rPr>
                <w:rFonts w:ascii="Roboto" w:hAnsi="Roboto"/>
              </w:rPr>
              <w:t xml:space="preserve"> externally consistent</w:t>
            </w:r>
          </w:p>
        </w:tc>
        <w:tc>
          <w:tcPr>
            <w:tcW w:w="3203" w:type="dxa"/>
            <w:shd w:val="clear" w:color="auto" w:fill="E2EFD9" w:themeFill="accent6" w:themeFillTint="33"/>
          </w:tcPr>
          <w:p w14:paraId="12D9B0E0" w14:textId="77777777" w:rsidR="00487793" w:rsidRPr="00221A1F" w:rsidRDefault="00487793" w:rsidP="007F15D8">
            <w:pPr>
              <w:jc w:val="both"/>
              <w:rPr>
                <w:rFonts w:ascii="Roboto" w:hAnsi="Roboto"/>
              </w:rPr>
            </w:pPr>
            <w:r w:rsidRPr="00221A1F">
              <w:rPr>
                <w:rFonts w:ascii="Roboto" w:hAnsi="Roboto"/>
              </w:rPr>
              <w:t xml:space="preserve">There </w:t>
            </w:r>
            <w:r>
              <w:rPr>
                <w:rFonts w:ascii="Roboto" w:hAnsi="Roboto"/>
              </w:rPr>
              <w:t>is an</w:t>
            </w:r>
            <w:r w:rsidRPr="00221A1F">
              <w:rPr>
                <w:rFonts w:ascii="Roboto" w:hAnsi="Roboto"/>
              </w:rPr>
              <w:t xml:space="preserve"> explicit link called ‘Home’ to minimise home page navigation confusion. Users can go back to the home page as a common task. It gives users a starting point if they are lost when exploring the website.</w:t>
            </w:r>
          </w:p>
        </w:tc>
      </w:tr>
      <w:tr w:rsidR="00487793" w:rsidRPr="002B1929" w14:paraId="16E02331" w14:textId="77777777" w:rsidTr="007F15D8">
        <w:tc>
          <w:tcPr>
            <w:tcW w:w="2830" w:type="dxa"/>
            <w:vMerge w:val="restart"/>
          </w:tcPr>
          <w:p w14:paraId="2EC6CBA9" w14:textId="77777777" w:rsidR="00487793" w:rsidRPr="00C47A1F" w:rsidRDefault="00487793" w:rsidP="007F15D8">
            <w:pPr>
              <w:rPr>
                <w:rFonts w:ascii="Roboto" w:hAnsi="Roboto"/>
                <w:b/>
                <w:bCs/>
              </w:rPr>
            </w:pPr>
            <w:r w:rsidRPr="00C47A1F">
              <w:rPr>
                <w:rFonts w:ascii="Roboto" w:hAnsi="Roboto"/>
                <w:b/>
                <w:bCs/>
              </w:rPr>
              <w:t>#5: Error prevention</w:t>
            </w:r>
          </w:p>
        </w:tc>
        <w:tc>
          <w:tcPr>
            <w:tcW w:w="2977" w:type="dxa"/>
            <w:shd w:val="clear" w:color="auto" w:fill="E2EFD9" w:themeFill="accent6" w:themeFillTint="33"/>
          </w:tcPr>
          <w:p w14:paraId="1B7FD41C" w14:textId="77777777" w:rsidR="00487793" w:rsidRPr="00632068" w:rsidRDefault="00487793" w:rsidP="007F15D8">
            <w:pPr>
              <w:jc w:val="both"/>
              <w:rPr>
                <w:rFonts w:ascii="Roboto" w:hAnsi="Roboto"/>
              </w:rPr>
            </w:pPr>
            <w:r w:rsidRPr="004839A8">
              <w:rPr>
                <w:rFonts w:ascii="Roboto" w:hAnsi="Roboto"/>
              </w:rPr>
              <w:t xml:space="preserve">User confirmation to permanently delete </w:t>
            </w:r>
            <w:r>
              <w:rPr>
                <w:rFonts w:ascii="Roboto" w:hAnsi="Roboto"/>
              </w:rPr>
              <w:t>a post</w:t>
            </w:r>
          </w:p>
        </w:tc>
        <w:tc>
          <w:tcPr>
            <w:tcW w:w="3203" w:type="dxa"/>
            <w:shd w:val="clear" w:color="auto" w:fill="E2EFD9" w:themeFill="accent6" w:themeFillTint="33"/>
          </w:tcPr>
          <w:p w14:paraId="11F8F51D" w14:textId="77777777" w:rsidR="00487793" w:rsidRPr="00632068" w:rsidRDefault="00487793" w:rsidP="007F15D8">
            <w:pPr>
              <w:jc w:val="both"/>
              <w:rPr>
                <w:rFonts w:ascii="Roboto" w:hAnsi="Roboto"/>
              </w:rPr>
            </w:pPr>
            <w:r>
              <w:rPr>
                <w:rFonts w:ascii="Roboto" w:hAnsi="Roboto"/>
              </w:rPr>
              <w:t>Prevent users from accidentally deleting a post</w:t>
            </w:r>
          </w:p>
        </w:tc>
      </w:tr>
      <w:tr w:rsidR="00487793" w:rsidRPr="002B1929" w14:paraId="06542860" w14:textId="77777777" w:rsidTr="007F15D8">
        <w:tc>
          <w:tcPr>
            <w:tcW w:w="2830" w:type="dxa"/>
            <w:vMerge/>
          </w:tcPr>
          <w:p w14:paraId="2FB2D77C" w14:textId="77777777" w:rsidR="00487793" w:rsidRPr="00091D57" w:rsidRDefault="00487793" w:rsidP="007F15D8">
            <w:pPr>
              <w:rPr>
                <w:rFonts w:ascii="Roboto" w:hAnsi="Roboto"/>
              </w:rPr>
            </w:pPr>
          </w:p>
        </w:tc>
        <w:tc>
          <w:tcPr>
            <w:tcW w:w="2977" w:type="dxa"/>
            <w:shd w:val="clear" w:color="auto" w:fill="E2EFD9" w:themeFill="accent6" w:themeFillTint="33"/>
          </w:tcPr>
          <w:p w14:paraId="7B016ADD" w14:textId="1DBA9E81" w:rsidR="00487793" w:rsidRPr="004839A8" w:rsidRDefault="00487793" w:rsidP="007F15D8">
            <w:pPr>
              <w:jc w:val="both"/>
              <w:rPr>
                <w:rFonts w:ascii="Roboto" w:hAnsi="Roboto"/>
              </w:rPr>
            </w:pPr>
            <w:r w:rsidRPr="004839A8">
              <w:rPr>
                <w:rFonts w:ascii="Roboto" w:hAnsi="Roboto"/>
              </w:rPr>
              <w:t xml:space="preserve">Prevents </w:t>
            </w:r>
            <w:r w:rsidR="00D34FAA">
              <w:rPr>
                <w:rFonts w:ascii="Roboto" w:hAnsi="Roboto"/>
              </w:rPr>
              <w:t xml:space="preserve">the </w:t>
            </w:r>
            <w:r w:rsidRPr="004839A8">
              <w:rPr>
                <w:rFonts w:ascii="Roboto" w:hAnsi="Roboto"/>
              </w:rPr>
              <w:t>user from uploading unsupported file formats</w:t>
            </w:r>
          </w:p>
        </w:tc>
        <w:tc>
          <w:tcPr>
            <w:tcW w:w="3203" w:type="dxa"/>
            <w:shd w:val="clear" w:color="auto" w:fill="E2EFD9" w:themeFill="accent6" w:themeFillTint="33"/>
          </w:tcPr>
          <w:p w14:paraId="006D90AF" w14:textId="77777777" w:rsidR="00487793" w:rsidRDefault="00487793" w:rsidP="007F15D8">
            <w:pPr>
              <w:jc w:val="both"/>
              <w:rPr>
                <w:rFonts w:ascii="Roboto" w:hAnsi="Roboto"/>
              </w:rPr>
            </w:pPr>
            <w:r>
              <w:rPr>
                <w:rFonts w:ascii="Roboto" w:hAnsi="Roboto"/>
              </w:rPr>
              <w:t xml:space="preserve">There is guidance on the type of file formats that the code journal supports. </w:t>
            </w:r>
          </w:p>
        </w:tc>
      </w:tr>
      <w:tr w:rsidR="00487793" w:rsidRPr="002B1929" w14:paraId="48473711" w14:textId="77777777" w:rsidTr="007F15D8">
        <w:tc>
          <w:tcPr>
            <w:tcW w:w="2830" w:type="dxa"/>
            <w:vMerge/>
          </w:tcPr>
          <w:p w14:paraId="659D9116" w14:textId="77777777" w:rsidR="00487793" w:rsidRPr="00091D57" w:rsidRDefault="00487793" w:rsidP="007F15D8">
            <w:pPr>
              <w:rPr>
                <w:rFonts w:ascii="Roboto" w:hAnsi="Roboto"/>
              </w:rPr>
            </w:pPr>
          </w:p>
        </w:tc>
        <w:tc>
          <w:tcPr>
            <w:tcW w:w="2977" w:type="dxa"/>
            <w:shd w:val="clear" w:color="auto" w:fill="FBE4D5" w:themeFill="accent2" w:themeFillTint="33"/>
          </w:tcPr>
          <w:p w14:paraId="68D3F6C1" w14:textId="77777777" w:rsidR="00487793" w:rsidRPr="00632068" w:rsidRDefault="00487793" w:rsidP="007F15D8">
            <w:pPr>
              <w:jc w:val="both"/>
              <w:rPr>
                <w:rFonts w:ascii="Roboto" w:hAnsi="Roboto"/>
              </w:rPr>
            </w:pPr>
            <w:r w:rsidRPr="00632068">
              <w:rPr>
                <w:rFonts w:ascii="Roboto" w:hAnsi="Roboto"/>
              </w:rPr>
              <w:t>No auto-complete search suggestions for the search bar</w:t>
            </w:r>
          </w:p>
          <w:p w14:paraId="26AE2B13" w14:textId="77777777" w:rsidR="00487793" w:rsidRPr="00632068" w:rsidRDefault="00487793" w:rsidP="007F15D8">
            <w:pPr>
              <w:jc w:val="both"/>
              <w:rPr>
                <w:rFonts w:ascii="Roboto" w:hAnsi="Roboto"/>
              </w:rPr>
            </w:pPr>
            <w:r w:rsidRPr="00632068">
              <w:rPr>
                <w:rFonts w:ascii="Roboto" w:hAnsi="Roboto"/>
              </w:rPr>
              <w:t>(#6: Recognition rather than recall)</w:t>
            </w:r>
          </w:p>
        </w:tc>
        <w:tc>
          <w:tcPr>
            <w:tcW w:w="3203" w:type="dxa"/>
            <w:shd w:val="clear" w:color="auto" w:fill="FBE4D5" w:themeFill="accent2" w:themeFillTint="33"/>
          </w:tcPr>
          <w:p w14:paraId="02B72D08" w14:textId="2AD14AED" w:rsidR="00487793" w:rsidRPr="00632068" w:rsidRDefault="00487793" w:rsidP="007F15D8">
            <w:pPr>
              <w:jc w:val="both"/>
              <w:rPr>
                <w:rFonts w:ascii="Roboto" w:hAnsi="Roboto"/>
              </w:rPr>
            </w:pPr>
            <w:r w:rsidRPr="00632068">
              <w:rPr>
                <w:rFonts w:ascii="Roboto" w:hAnsi="Roboto"/>
              </w:rPr>
              <w:t xml:space="preserve">There is no auto-complete to prevent user slips </w:t>
            </w:r>
            <w:r w:rsidR="00D34FAA">
              <w:rPr>
                <w:rFonts w:ascii="Roboto" w:hAnsi="Roboto"/>
              </w:rPr>
              <w:t>from</w:t>
            </w:r>
            <w:r w:rsidRPr="00632068">
              <w:rPr>
                <w:rFonts w:ascii="Roboto" w:hAnsi="Roboto"/>
              </w:rPr>
              <w:t xml:space="preserve"> performing queries with typographic errors.</w:t>
            </w:r>
          </w:p>
        </w:tc>
      </w:tr>
      <w:tr w:rsidR="00487793" w:rsidRPr="002B1929" w14:paraId="0EED3042" w14:textId="77777777" w:rsidTr="007F15D8">
        <w:tc>
          <w:tcPr>
            <w:tcW w:w="2830" w:type="dxa"/>
            <w:vMerge/>
          </w:tcPr>
          <w:p w14:paraId="6F1852A1" w14:textId="77777777" w:rsidR="00487793" w:rsidRPr="00091D57" w:rsidRDefault="00487793" w:rsidP="007F15D8">
            <w:pPr>
              <w:rPr>
                <w:rFonts w:ascii="Roboto" w:hAnsi="Roboto"/>
              </w:rPr>
            </w:pPr>
          </w:p>
        </w:tc>
        <w:tc>
          <w:tcPr>
            <w:tcW w:w="2977" w:type="dxa"/>
            <w:shd w:val="clear" w:color="auto" w:fill="FBE4D5" w:themeFill="accent2" w:themeFillTint="33"/>
          </w:tcPr>
          <w:p w14:paraId="1326D7F6" w14:textId="77777777" w:rsidR="00487793" w:rsidRDefault="00487793" w:rsidP="007F15D8">
            <w:pPr>
              <w:jc w:val="both"/>
              <w:rPr>
                <w:rFonts w:ascii="Roboto" w:hAnsi="Roboto"/>
              </w:rPr>
            </w:pPr>
            <w:r>
              <w:rPr>
                <w:rFonts w:ascii="Roboto" w:hAnsi="Roboto"/>
              </w:rPr>
              <w:t xml:space="preserve">The text editor does not support undo and redo to prevent mistakes </w:t>
            </w:r>
          </w:p>
          <w:p w14:paraId="5437BA61" w14:textId="77777777" w:rsidR="00487793" w:rsidRPr="00632068" w:rsidRDefault="00487793" w:rsidP="007F15D8">
            <w:pPr>
              <w:jc w:val="both"/>
              <w:rPr>
                <w:rFonts w:ascii="Roboto" w:hAnsi="Roboto"/>
              </w:rPr>
            </w:pPr>
            <w:r>
              <w:rPr>
                <w:rFonts w:ascii="Roboto" w:hAnsi="Roboto"/>
              </w:rPr>
              <w:t>(#3: User control and freedom)</w:t>
            </w:r>
          </w:p>
        </w:tc>
        <w:tc>
          <w:tcPr>
            <w:tcW w:w="3203" w:type="dxa"/>
            <w:shd w:val="clear" w:color="auto" w:fill="FBE4D5" w:themeFill="accent2" w:themeFillTint="33"/>
          </w:tcPr>
          <w:p w14:paraId="78F5F60C" w14:textId="77777777" w:rsidR="00487793" w:rsidRPr="00632068" w:rsidRDefault="00487793" w:rsidP="007F15D8">
            <w:pPr>
              <w:jc w:val="both"/>
              <w:rPr>
                <w:rFonts w:ascii="Roboto" w:hAnsi="Roboto"/>
              </w:rPr>
            </w:pPr>
            <w:r w:rsidRPr="008D0E9B">
              <w:rPr>
                <w:rFonts w:ascii="Roboto" w:hAnsi="Roboto"/>
              </w:rPr>
              <w:t xml:space="preserve">Support undo and redo of edits </w:t>
            </w:r>
            <w:r>
              <w:rPr>
                <w:rFonts w:ascii="Roboto" w:hAnsi="Roboto"/>
              </w:rPr>
              <w:t>can</w:t>
            </w:r>
            <w:r w:rsidRPr="008D0E9B">
              <w:rPr>
                <w:rFonts w:ascii="Roboto" w:hAnsi="Roboto"/>
              </w:rPr>
              <w:t xml:space="preserve"> prevent user mistakes. Providing the ability to undo the most recent action helps users to feel more secure and more confident to experiment with unfamiliar features, since they are aware that a mistake is low cost and can be easily fixed.</w:t>
            </w:r>
          </w:p>
        </w:tc>
      </w:tr>
      <w:tr w:rsidR="00487793" w:rsidRPr="002B1929" w14:paraId="51203E95" w14:textId="77777777" w:rsidTr="007F15D8">
        <w:tc>
          <w:tcPr>
            <w:tcW w:w="2830" w:type="dxa"/>
            <w:vMerge w:val="restart"/>
          </w:tcPr>
          <w:p w14:paraId="3C611E3B" w14:textId="77777777" w:rsidR="00487793" w:rsidRPr="00C47A1F" w:rsidRDefault="00487793" w:rsidP="007F15D8">
            <w:pPr>
              <w:rPr>
                <w:rFonts w:ascii="Roboto" w:hAnsi="Roboto"/>
                <w:b/>
                <w:bCs/>
              </w:rPr>
            </w:pPr>
            <w:r w:rsidRPr="00C47A1F">
              <w:rPr>
                <w:rFonts w:ascii="Roboto" w:hAnsi="Roboto"/>
                <w:b/>
                <w:bCs/>
              </w:rPr>
              <w:t>#6: Recognition rather than recall</w:t>
            </w:r>
          </w:p>
        </w:tc>
        <w:tc>
          <w:tcPr>
            <w:tcW w:w="2977" w:type="dxa"/>
            <w:shd w:val="clear" w:color="auto" w:fill="E2EFD9" w:themeFill="accent6" w:themeFillTint="33"/>
          </w:tcPr>
          <w:p w14:paraId="74D1977F" w14:textId="19AE8910" w:rsidR="00487793" w:rsidRPr="002B1929" w:rsidRDefault="00487793" w:rsidP="007F15D8">
            <w:pPr>
              <w:jc w:val="both"/>
              <w:rPr>
                <w:rFonts w:ascii="Roboto" w:hAnsi="Roboto"/>
                <w:b/>
                <w:bCs/>
              </w:rPr>
            </w:pPr>
            <w:r>
              <w:rPr>
                <w:rFonts w:ascii="Roboto" w:hAnsi="Roboto"/>
              </w:rPr>
              <w:t>Viewing history on</w:t>
            </w:r>
            <w:r w:rsidR="00D34FAA">
              <w:rPr>
                <w:rFonts w:ascii="Roboto" w:hAnsi="Roboto"/>
              </w:rPr>
              <w:t xml:space="preserve"> the</w:t>
            </w:r>
            <w:r>
              <w:rPr>
                <w:rFonts w:ascii="Roboto" w:hAnsi="Roboto"/>
              </w:rPr>
              <w:t xml:space="preserve"> user account page </w:t>
            </w:r>
          </w:p>
        </w:tc>
        <w:tc>
          <w:tcPr>
            <w:tcW w:w="3203" w:type="dxa"/>
            <w:shd w:val="clear" w:color="auto" w:fill="E2EFD9" w:themeFill="accent6" w:themeFillTint="33"/>
          </w:tcPr>
          <w:p w14:paraId="27ADC9B7" w14:textId="77777777" w:rsidR="00487793" w:rsidRPr="002B1929" w:rsidRDefault="00487793" w:rsidP="007F15D8">
            <w:pPr>
              <w:jc w:val="both"/>
              <w:rPr>
                <w:rFonts w:ascii="Roboto" w:hAnsi="Roboto"/>
                <w:b/>
                <w:bCs/>
              </w:rPr>
            </w:pPr>
            <w:r>
              <w:rPr>
                <w:rFonts w:ascii="Roboto" w:hAnsi="Roboto"/>
              </w:rPr>
              <w:t>The viewing history is</w:t>
            </w:r>
            <w:r w:rsidRPr="003B208C">
              <w:rPr>
                <w:rFonts w:ascii="Roboto" w:hAnsi="Roboto"/>
              </w:rPr>
              <w:t xml:space="preserve"> a record of the addresses of the </w:t>
            </w:r>
            <w:r>
              <w:rPr>
                <w:rFonts w:ascii="Roboto" w:hAnsi="Roboto"/>
              </w:rPr>
              <w:t>posts</w:t>
            </w:r>
            <w:r w:rsidRPr="003B208C">
              <w:rPr>
                <w:rFonts w:ascii="Roboto" w:hAnsi="Roboto"/>
              </w:rPr>
              <w:t xml:space="preserve"> </w:t>
            </w:r>
            <w:r>
              <w:rPr>
                <w:rFonts w:ascii="Roboto" w:hAnsi="Roboto"/>
              </w:rPr>
              <w:t>a user</w:t>
            </w:r>
            <w:r w:rsidRPr="003B208C">
              <w:rPr>
                <w:rFonts w:ascii="Roboto" w:hAnsi="Roboto"/>
              </w:rPr>
              <w:t xml:space="preserve"> </w:t>
            </w:r>
            <w:r>
              <w:rPr>
                <w:rFonts w:ascii="Roboto" w:hAnsi="Roboto"/>
              </w:rPr>
              <w:t>has</w:t>
            </w:r>
            <w:r w:rsidRPr="003B208C">
              <w:rPr>
                <w:rFonts w:ascii="Roboto" w:hAnsi="Roboto"/>
              </w:rPr>
              <w:t xml:space="preserve"> recently visited, and data associated with those websites. The saved data helps make the </w:t>
            </w:r>
            <w:r w:rsidRPr="003B208C">
              <w:rPr>
                <w:rFonts w:ascii="Roboto" w:hAnsi="Roboto"/>
              </w:rPr>
              <w:lastRenderedPageBreak/>
              <w:t xml:space="preserve">website load faster if </w:t>
            </w:r>
            <w:r>
              <w:rPr>
                <w:rFonts w:ascii="Roboto" w:hAnsi="Roboto"/>
              </w:rPr>
              <w:t>users</w:t>
            </w:r>
            <w:r w:rsidRPr="003B208C">
              <w:rPr>
                <w:rFonts w:ascii="Roboto" w:hAnsi="Roboto"/>
              </w:rPr>
              <w:t xml:space="preserve"> revisit it.</w:t>
            </w:r>
          </w:p>
        </w:tc>
      </w:tr>
      <w:tr w:rsidR="00487793" w:rsidRPr="002B1929" w14:paraId="3670C611" w14:textId="77777777" w:rsidTr="007F15D8">
        <w:tc>
          <w:tcPr>
            <w:tcW w:w="2830" w:type="dxa"/>
            <w:vMerge/>
          </w:tcPr>
          <w:p w14:paraId="5D0DB072" w14:textId="77777777" w:rsidR="00487793" w:rsidRPr="00091D57" w:rsidRDefault="00487793" w:rsidP="007F15D8">
            <w:pPr>
              <w:rPr>
                <w:rFonts w:ascii="Roboto" w:hAnsi="Roboto"/>
              </w:rPr>
            </w:pPr>
          </w:p>
        </w:tc>
        <w:tc>
          <w:tcPr>
            <w:tcW w:w="2977" w:type="dxa"/>
            <w:shd w:val="clear" w:color="auto" w:fill="E2EFD9" w:themeFill="accent6" w:themeFillTint="33"/>
          </w:tcPr>
          <w:p w14:paraId="7136E8D7" w14:textId="77777777" w:rsidR="00487793" w:rsidRDefault="00487793" w:rsidP="007F15D8">
            <w:pPr>
              <w:jc w:val="both"/>
              <w:rPr>
                <w:rFonts w:ascii="Roboto" w:hAnsi="Roboto"/>
              </w:rPr>
            </w:pPr>
            <w:r>
              <w:rPr>
                <w:rFonts w:ascii="Roboto" w:hAnsi="Roboto"/>
              </w:rPr>
              <w:t>Posts tags are categorically organised in the search results. Tags help users to browse and explore specific content.</w:t>
            </w:r>
          </w:p>
        </w:tc>
        <w:tc>
          <w:tcPr>
            <w:tcW w:w="3203" w:type="dxa"/>
            <w:shd w:val="clear" w:color="auto" w:fill="E2EFD9" w:themeFill="accent6" w:themeFillTint="33"/>
          </w:tcPr>
          <w:p w14:paraId="628F81BB" w14:textId="77777777" w:rsidR="00487793" w:rsidRDefault="00487793" w:rsidP="007F15D8">
            <w:pPr>
              <w:jc w:val="both"/>
              <w:rPr>
                <w:rFonts w:ascii="Roboto" w:hAnsi="Roboto"/>
              </w:rPr>
            </w:pPr>
            <w:r>
              <w:rPr>
                <w:rFonts w:ascii="Roboto" w:hAnsi="Roboto"/>
              </w:rPr>
              <w:t>Posts with similar tags are categorically organised in the search results. Users can easily identify similar and relevant posts by clicking on the tags.</w:t>
            </w:r>
          </w:p>
        </w:tc>
      </w:tr>
      <w:tr w:rsidR="00487793" w:rsidRPr="002B1929" w14:paraId="347888C9" w14:textId="77777777" w:rsidTr="007F15D8">
        <w:tc>
          <w:tcPr>
            <w:tcW w:w="2830" w:type="dxa"/>
            <w:vMerge/>
          </w:tcPr>
          <w:p w14:paraId="1F6B3991" w14:textId="77777777" w:rsidR="00487793" w:rsidRPr="00091D57" w:rsidRDefault="00487793" w:rsidP="007F15D8">
            <w:pPr>
              <w:rPr>
                <w:rFonts w:ascii="Roboto" w:hAnsi="Roboto"/>
              </w:rPr>
            </w:pPr>
          </w:p>
        </w:tc>
        <w:tc>
          <w:tcPr>
            <w:tcW w:w="2977" w:type="dxa"/>
            <w:shd w:val="clear" w:color="auto" w:fill="E2EFD9" w:themeFill="accent6" w:themeFillTint="33"/>
          </w:tcPr>
          <w:p w14:paraId="6F8C3CC6" w14:textId="77777777" w:rsidR="00487793" w:rsidRPr="00865DB3" w:rsidRDefault="00487793" w:rsidP="007F15D8">
            <w:pPr>
              <w:jc w:val="both"/>
              <w:rPr>
                <w:rFonts w:ascii="Roboto" w:hAnsi="Roboto"/>
              </w:rPr>
            </w:pPr>
            <w:r w:rsidRPr="00865DB3">
              <w:rPr>
                <w:rFonts w:ascii="Roboto" w:hAnsi="Roboto"/>
              </w:rPr>
              <w:t>Placeholders of input fields serve as prompts and instructions</w:t>
            </w:r>
          </w:p>
          <w:p w14:paraId="7204749C" w14:textId="77777777" w:rsidR="00487793" w:rsidRDefault="00487793" w:rsidP="007F15D8">
            <w:pPr>
              <w:jc w:val="both"/>
              <w:rPr>
                <w:rFonts w:ascii="Roboto" w:hAnsi="Roboto"/>
              </w:rPr>
            </w:pPr>
            <w:r w:rsidRPr="00865DB3">
              <w:rPr>
                <w:rFonts w:ascii="Roboto" w:hAnsi="Roboto"/>
              </w:rPr>
              <w:t>(#10: Help and documentation)</w:t>
            </w:r>
          </w:p>
        </w:tc>
        <w:tc>
          <w:tcPr>
            <w:tcW w:w="3203" w:type="dxa"/>
            <w:shd w:val="clear" w:color="auto" w:fill="E2EFD9" w:themeFill="accent6" w:themeFillTint="33"/>
          </w:tcPr>
          <w:p w14:paraId="2FFA681A" w14:textId="77777777" w:rsidR="00487793" w:rsidRDefault="00487793" w:rsidP="007F15D8">
            <w:pPr>
              <w:jc w:val="both"/>
              <w:rPr>
                <w:rFonts w:ascii="Roboto" w:hAnsi="Roboto"/>
              </w:rPr>
            </w:pPr>
            <w:r w:rsidRPr="00865DB3">
              <w:rPr>
                <w:rFonts w:ascii="Roboto" w:hAnsi="Roboto"/>
              </w:rPr>
              <w:t>Help users to recognise what information is required in the input fields. For example, ‘</w:t>
            </w:r>
            <w:r>
              <w:rPr>
                <w:rFonts w:ascii="Roboto" w:hAnsi="Roboto"/>
              </w:rPr>
              <w:t>Title</w:t>
            </w:r>
            <w:r w:rsidRPr="00865DB3">
              <w:rPr>
                <w:rFonts w:ascii="Roboto" w:hAnsi="Roboto"/>
              </w:rPr>
              <w:t>’ for the video title, ‘</w:t>
            </w:r>
            <w:r>
              <w:rPr>
                <w:rFonts w:ascii="Roboto" w:hAnsi="Roboto"/>
              </w:rPr>
              <w:t>Press ENTER to add a new tag</w:t>
            </w:r>
            <w:r w:rsidRPr="00865DB3">
              <w:rPr>
                <w:rFonts w:ascii="Roboto" w:hAnsi="Roboto"/>
              </w:rPr>
              <w:t xml:space="preserve">’ for users to </w:t>
            </w:r>
            <w:r>
              <w:rPr>
                <w:rFonts w:ascii="Roboto" w:hAnsi="Roboto"/>
              </w:rPr>
              <w:t>add a new tag when uploading a new post.</w:t>
            </w:r>
          </w:p>
        </w:tc>
      </w:tr>
      <w:tr w:rsidR="00487793" w:rsidRPr="002B1929" w14:paraId="5F59F3AC" w14:textId="77777777" w:rsidTr="007F15D8">
        <w:tc>
          <w:tcPr>
            <w:tcW w:w="2830" w:type="dxa"/>
            <w:vMerge/>
          </w:tcPr>
          <w:p w14:paraId="0F244A9C" w14:textId="77777777" w:rsidR="00487793" w:rsidRPr="00091D57" w:rsidRDefault="00487793" w:rsidP="007F15D8">
            <w:pPr>
              <w:rPr>
                <w:rFonts w:ascii="Roboto" w:hAnsi="Roboto"/>
              </w:rPr>
            </w:pPr>
          </w:p>
        </w:tc>
        <w:tc>
          <w:tcPr>
            <w:tcW w:w="2977" w:type="dxa"/>
            <w:shd w:val="clear" w:color="auto" w:fill="E2EFD9" w:themeFill="accent6" w:themeFillTint="33"/>
          </w:tcPr>
          <w:p w14:paraId="7E4EF000" w14:textId="77777777" w:rsidR="00487793" w:rsidRPr="00865DB3" w:rsidRDefault="00487793" w:rsidP="007F15D8">
            <w:pPr>
              <w:jc w:val="both"/>
              <w:rPr>
                <w:rFonts w:ascii="Roboto" w:hAnsi="Roboto"/>
              </w:rPr>
            </w:pPr>
            <w:r>
              <w:rPr>
                <w:rFonts w:ascii="Roboto" w:hAnsi="Roboto"/>
              </w:rPr>
              <w:t>Buttons</w:t>
            </w:r>
            <w:r w:rsidRPr="00305A01">
              <w:rPr>
                <w:rFonts w:ascii="Roboto" w:hAnsi="Roboto"/>
              </w:rPr>
              <w:t xml:space="preserve"> on the navigation bar are recognisable and follow the user’s mental model</w:t>
            </w:r>
            <w:r>
              <w:rPr>
                <w:rFonts w:ascii="Roboto" w:hAnsi="Roboto"/>
              </w:rPr>
              <w:t xml:space="preserve"> </w:t>
            </w:r>
            <w:r w:rsidRPr="00305A01">
              <w:rPr>
                <w:rFonts w:ascii="Roboto" w:hAnsi="Roboto"/>
              </w:rPr>
              <w:t>(#2: Match between system and the</w:t>
            </w:r>
            <w:r>
              <w:rPr>
                <w:rFonts w:ascii="Roboto" w:hAnsi="Roboto"/>
              </w:rPr>
              <w:t xml:space="preserve"> real world)</w:t>
            </w:r>
          </w:p>
        </w:tc>
        <w:tc>
          <w:tcPr>
            <w:tcW w:w="3203" w:type="dxa"/>
            <w:shd w:val="clear" w:color="auto" w:fill="E2EFD9" w:themeFill="accent6" w:themeFillTint="33"/>
          </w:tcPr>
          <w:p w14:paraId="355A2C15" w14:textId="77777777" w:rsidR="00487793" w:rsidRPr="00865DB3" w:rsidRDefault="00487793" w:rsidP="007F15D8">
            <w:pPr>
              <w:jc w:val="both"/>
              <w:rPr>
                <w:rFonts w:ascii="Roboto" w:hAnsi="Roboto"/>
              </w:rPr>
            </w:pPr>
            <w:r w:rsidRPr="00305A01">
              <w:rPr>
                <w:rFonts w:ascii="Roboto" w:hAnsi="Roboto"/>
              </w:rPr>
              <w:t xml:space="preserve">For example, the recognisable ‘Home’ page </w:t>
            </w:r>
            <w:r>
              <w:rPr>
                <w:rFonts w:ascii="Roboto" w:hAnsi="Roboto"/>
              </w:rPr>
              <w:t>button</w:t>
            </w:r>
            <w:r w:rsidRPr="00305A01">
              <w:rPr>
                <w:rFonts w:ascii="Roboto" w:hAnsi="Roboto"/>
              </w:rPr>
              <w:t xml:space="preserve"> allow</w:t>
            </w:r>
            <w:r>
              <w:rPr>
                <w:rFonts w:ascii="Roboto" w:hAnsi="Roboto"/>
              </w:rPr>
              <w:t>s</w:t>
            </w:r>
            <w:r w:rsidRPr="00305A01">
              <w:rPr>
                <w:rFonts w:ascii="Roboto" w:hAnsi="Roboto"/>
              </w:rPr>
              <w:t xml:space="preserve"> users to easily locate featured and </w:t>
            </w:r>
            <w:r>
              <w:rPr>
                <w:rFonts w:ascii="Roboto" w:hAnsi="Roboto"/>
              </w:rPr>
              <w:t>posts</w:t>
            </w:r>
            <w:r w:rsidRPr="00305A01">
              <w:rPr>
                <w:rFonts w:ascii="Roboto" w:hAnsi="Roboto"/>
              </w:rPr>
              <w:t xml:space="preserve"> that are </w:t>
            </w:r>
            <w:r>
              <w:rPr>
                <w:rFonts w:ascii="Roboto" w:hAnsi="Roboto"/>
              </w:rPr>
              <w:t>available.</w:t>
            </w:r>
          </w:p>
        </w:tc>
      </w:tr>
      <w:tr w:rsidR="00487793" w:rsidRPr="002B1929" w14:paraId="325AB4D4" w14:textId="77777777" w:rsidTr="007F15D8">
        <w:tc>
          <w:tcPr>
            <w:tcW w:w="2830" w:type="dxa"/>
            <w:vMerge/>
          </w:tcPr>
          <w:p w14:paraId="18E609B8" w14:textId="77777777" w:rsidR="00487793" w:rsidRPr="00091D57" w:rsidRDefault="00487793" w:rsidP="007F15D8">
            <w:pPr>
              <w:rPr>
                <w:rFonts w:ascii="Roboto" w:hAnsi="Roboto"/>
              </w:rPr>
            </w:pPr>
          </w:p>
        </w:tc>
        <w:tc>
          <w:tcPr>
            <w:tcW w:w="2977" w:type="dxa"/>
            <w:shd w:val="clear" w:color="auto" w:fill="E2EFD9" w:themeFill="accent6" w:themeFillTint="33"/>
          </w:tcPr>
          <w:p w14:paraId="4C0F9177" w14:textId="77777777" w:rsidR="00487793" w:rsidRPr="00A80DE2" w:rsidRDefault="00487793" w:rsidP="007F15D8">
            <w:pPr>
              <w:jc w:val="both"/>
              <w:rPr>
                <w:rFonts w:ascii="Roboto" w:hAnsi="Roboto"/>
              </w:rPr>
            </w:pPr>
            <w:r w:rsidRPr="00A80DE2">
              <w:rPr>
                <w:rFonts w:ascii="Roboto" w:hAnsi="Roboto"/>
              </w:rPr>
              <w:t>User account information provides a stronger cue for user control</w:t>
            </w:r>
          </w:p>
          <w:p w14:paraId="0C4C4FDC" w14:textId="77777777" w:rsidR="00487793" w:rsidRDefault="00487793" w:rsidP="007F15D8">
            <w:pPr>
              <w:jc w:val="both"/>
              <w:rPr>
                <w:rFonts w:ascii="Roboto" w:hAnsi="Roboto"/>
              </w:rPr>
            </w:pPr>
            <w:r w:rsidRPr="00A80DE2">
              <w:rPr>
                <w:rFonts w:ascii="Roboto" w:hAnsi="Roboto"/>
              </w:rPr>
              <w:t>(#3: User control and freedom)</w:t>
            </w:r>
          </w:p>
        </w:tc>
        <w:tc>
          <w:tcPr>
            <w:tcW w:w="3203" w:type="dxa"/>
            <w:shd w:val="clear" w:color="auto" w:fill="E2EFD9" w:themeFill="accent6" w:themeFillTint="33"/>
          </w:tcPr>
          <w:p w14:paraId="66A0654A" w14:textId="77777777" w:rsidR="00487793" w:rsidRDefault="00487793" w:rsidP="007F15D8">
            <w:pPr>
              <w:jc w:val="both"/>
              <w:rPr>
                <w:rFonts w:ascii="Roboto" w:hAnsi="Roboto"/>
              </w:rPr>
            </w:pPr>
            <w:r w:rsidRPr="00A80DE2">
              <w:rPr>
                <w:rFonts w:ascii="Roboto" w:hAnsi="Roboto"/>
              </w:rPr>
              <w:t>User account information reminds the user is signed in and provides a stronger cue for user control and video management.</w:t>
            </w:r>
          </w:p>
        </w:tc>
      </w:tr>
      <w:tr w:rsidR="00487793" w:rsidRPr="002B1929" w14:paraId="0CA22E6C" w14:textId="77777777" w:rsidTr="007F15D8">
        <w:tc>
          <w:tcPr>
            <w:tcW w:w="2830" w:type="dxa"/>
            <w:vMerge/>
          </w:tcPr>
          <w:p w14:paraId="5CD806E6" w14:textId="77777777" w:rsidR="00487793" w:rsidRPr="00091D57" w:rsidRDefault="00487793" w:rsidP="007F15D8">
            <w:pPr>
              <w:rPr>
                <w:rFonts w:ascii="Roboto" w:hAnsi="Roboto"/>
              </w:rPr>
            </w:pPr>
          </w:p>
        </w:tc>
        <w:tc>
          <w:tcPr>
            <w:tcW w:w="2977" w:type="dxa"/>
            <w:shd w:val="clear" w:color="auto" w:fill="FBE4D5" w:themeFill="accent2" w:themeFillTint="33"/>
          </w:tcPr>
          <w:p w14:paraId="668D963F" w14:textId="77777777" w:rsidR="00487793" w:rsidRPr="00F31CA0" w:rsidRDefault="00487793" w:rsidP="007F15D8">
            <w:pPr>
              <w:jc w:val="both"/>
              <w:rPr>
                <w:rFonts w:ascii="Roboto" w:hAnsi="Roboto"/>
              </w:rPr>
            </w:pPr>
            <w:r w:rsidRPr="00F31CA0">
              <w:rPr>
                <w:rFonts w:ascii="Roboto" w:hAnsi="Roboto"/>
              </w:rPr>
              <w:t>No auto-complete search suggestions for the search bar</w:t>
            </w:r>
          </w:p>
          <w:p w14:paraId="60C9CFEB" w14:textId="77777777" w:rsidR="00487793" w:rsidRDefault="00487793" w:rsidP="007F15D8">
            <w:pPr>
              <w:jc w:val="both"/>
              <w:rPr>
                <w:rFonts w:ascii="Roboto" w:hAnsi="Roboto"/>
              </w:rPr>
            </w:pPr>
            <w:r w:rsidRPr="00F31CA0">
              <w:rPr>
                <w:rFonts w:ascii="Roboto" w:hAnsi="Roboto"/>
              </w:rPr>
              <w:t>(#5: Error prevention)</w:t>
            </w:r>
          </w:p>
        </w:tc>
        <w:tc>
          <w:tcPr>
            <w:tcW w:w="3203" w:type="dxa"/>
            <w:shd w:val="clear" w:color="auto" w:fill="FBE4D5" w:themeFill="accent2" w:themeFillTint="33"/>
          </w:tcPr>
          <w:p w14:paraId="393A4CD4" w14:textId="77777777" w:rsidR="00487793" w:rsidRDefault="00487793" w:rsidP="007F15D8">
            <w:pPr>
              <w:jc w:val="both"/>
              <w:rPr>
                <w:rFonts w:ascii="Roboto" w:hAnsi="Roboto"/>
              </w:rPr>
            </w:pPr>
            <w:r>
              <w:rPr>
                <w:rFonts w:ascii="Roboto" w:hAnsi="Roboto"/>
              </w:rPr>
              <w:t xml:space="preserve">The search bar does not provide </w:t>
            </w:r>
            <w:r w:rsidRPr="008061DD">
              <w:rPr>
                <w:rFonts w:ascii="Roboto" w:hAnsi="Roboto"/>
              </w:rPr>
              <w:t>users with relevant search results while typing in keywords. Users might need to recall more relevant keywords for better search results. This increases the user’s memory burden.</w:t>
            </w:r>
          </w:p>
        </w:tc>
      </w:tr>
      <w:tr w:rsidR="00487793" w:rsidRPr="002B1929" w14:paraId="3B08D13D" w14:textId="77777777" w:rsidTr="007F15D8">
        <w:tc>
          <w:tcPr>
            <w:tcW w:w="2830" w:type="dxa"/>
            <w:vMerge w:val="restart"/>
          </w:tcPr>
          <w:p w14:paraId="44DB8AB3" w14:textId="77777777" w:rsidR="00487793" w:rsidRPr="005479CA" w:rsidRDefault="00487793" w:rsidP="007F15D8">
            <w:pPr>
              <w:rPr>
                <w:rFonts w:ascii="Roboto" w:hAnsi="Roboto"/>
                <w:b/>
                <w:bCs/>
              </w:rPr>
            </w:pPr>
            <w:r w:rsidRPr="005479CA">
              <w:rPr>
                <w:rFonts w:ascii="Roboto" w:hAnsi="Roboto"/>
                <w:b/>
                <w:bCs/>
              </w:rPr>
              <w:t>#7: Flexibility and efficiency of use</w:t>
            </w:r>
          </w:p>
        </w:tc>
        <w:tc>
          <w:tcPr>
            <w:tcW w:w="2977" w:type="dxa"/>
            <w:shd w:val="clear" w:color="auto" w:fill="E2EFD9" w:themeFill="accent6" w:themeFillTint="33"/>
          </w:tcPr>
          <w:p w14:paraId="3564C7F9" w14:textId="77777777" w:rsidR="00487793" w:rsidRPr="00635837" w:rsidRDefault="00487793" w:rsidP="007F15D8">
            <w:pPr>
              <w:jc w:val="both"/>
              <w:rPr>
                <w:rFonts w:ascii="Roboto" w:hAnsi="Roboto"/>
              </w:rPr>
            </w:pPr>
            <w:r>
              <w:rPr>
                <w:rFonts w:ascii="Roboto" w:hAnsi="Roboto"/>
              </w:rPr>
              <w:t>Users can post multiple files for a post</w:t>
            </w:r>
          </w:p>
        </w:tc>
        <w:tc>
          <w:tcPr>
            <w:tcW w:w="3203" w:type="dxa"/>
            <w:shd w:val="clear" w:color="auto" w:fill="E2EFD9" w:themeFill="accent6" w:themeFillTint="33"/>
          </w:tcPr>
          <w:p w14:paraId="76587837" w14:textId="3B7458D7" w:rsidR="00487793" w:rsidRPr="00635837" w:rsidRDefault="00487793" w:rsidP="007F15D8">
            <w:pPr>
              <w:rPr>
                <w:rFonts w:ascii="Roboto" w:hAnsi="Roboto"/>
              </w:rPr>
            </w:pPr>
            <w:r>
              <w:rPr>
                <w:rFonts w:ascii="Roboto" w:hAnsi="Roboto"/>
              </w:rPr>
              <w:t xml:space="preserve">The code journal supports multiple files for a post to </w:t>
            </w:r>
            <w:r w:rsidR="00D34FAA">
              <w:rPr>
                <w:rFonts w:ascii="Roboto" w:hAnsi="Roboto"/>
              </w:rPr>
              <w:t xml:space="preserve">the </w:t>
            </w:r>
            <w:r>
              <w:rPr>
                <w:rFonts w:ascii="Roboto" w:hAnsi="Roboto"/>
              </w:rPr>
              <w:t>group and organise</w:t>
            </w:r>
            <w:r w:rsidR="00D34FAA">
              <w:rPr>
                <w:rFonts w:ascii="Roboto" w:hAnsi="Roboto"/>
              </w:rPr>
              <w:t>s</w:t>
            </w:r>
            <w:r>
              <w:rPr>
                <w:rFonts w:ascii="Roboto" w:hAnsi="Roboto"/>
              </w:rPr>
              <w:t xml:space="preserve"> the files in categories.</w:t>
            </w:r>
          </w:p>
        </w:tc>
      </w:tr>
      <w:tr w:rsidR="00487793" w:rsidRPr="002B1929" w14:paraId="73ECDDFD" w14:textId="77777777" w:rsidTr="007F15D8">
        <w:tc>
          <w:tcPr>
            <w:tcW w:w="2830" w:type="dxa"/>
            <w:vMerge/>
          </w:tcPr>
          <w:p w14:paraId="5C4FE35B" w14:textId="77777777" w:rsidR="00487793" w:rsidRPr="00091D57" w:rsidRDefault="00487793" w:rsidP="007F15D8">
            <w:pPr>
              <w:rPr>
                <w:rFonts w:ascii="Roboto" w:hAnsi="Roboto"/>
              </w:rPr>
            </w:pPr>
          </w:p>
        </w:tc>
        <w:tc>
          <w:tcPr>
            <w:tcW w:w="2977" w:type="dxa"/>
            <w:shd w:val="clear" w:color="auto" w:fill="E2EFD9" w:themeFill="accent6" w:themeFillTint="33"/>
          </w:tcPr>
          <w:p w14:paraId="7FD1FDDC" w14:textId="77777777" w:rsidR="00487793" w:rsidRDefault="00487793" w:rsidP="007F15D8">
            <w:pPr>
              <w:jc w:val="both"/>
              <w:rPr>
                <w:rFonts w:ascii="Roboto" w:hAnsi="Roboto"/>
              </w:rPr>
            </w:pPr>
            <w:r w:rsidRPr="00412E60">
              <w:rPr>
                <w:rFonts w:ascii="Roboto" w:hAnsi="Roboto"/>
              </w:rPr>
              <w:t xml:space="preserve">Keyboard shortcuts serve as accelerators for expert users – speed up frequent </w:t>
            </w:r>
            <w:r>
              <w:rPr>
                <w:rFonts w:ascii="Roboto" w:hAnsi="Roboto"/>
              </w:rPr>
              <w:t>switching of pages</w:t>
            </w:r>
            <w:r w:rsidRPr="00412E60">
              <w:rPr>
                <w:rFonts w:ascii="Roboto" w:hAnsi="Roboto"/>
              </w:rPr>
              <w:t>.</w:t>
            </w:r>
          </w:p>
        </w:tc>
        <w:tc>
          <w:tcPr>
            <w:tcW w:w="3203" w:type="dxa"/>
            <w:shd w:val="clear" w:color="auto" w:fill="E2EFD9" w:themeFill="accent6" w:themeFillTint="33"/>
          </w:tcPr>
          <w:p w14:paraId="3604DF07" w14:textId="77777777" w:rsidR="00487793" w:rsidRPr="00635837" w:rsidRDefault="00487793" w:rsidP="007F15D8">
            <w:pPr>
              <w:rPr>
                <w:rFonts w:ascii="Roboto" w:hAnsi="Roboto"/>
              </w:rPr>
            </w:pPr>
            <w:r w:rsidRPr="00412E60">
              <w:rPr>
                <w:rFonts w:ascii="Roboto" w:hAnsi="Roboto"/>
              </w:rPr>
              <w:t xml:space="preserve">Keyboard shortcuts are available as an alternative way to </w:t>
            </w:r>
            <w:r>
              <w:rPr>
                <w:rFonts w:ascii="Roboto" w:hAnsi="Roboto"/>
              </w:rPr>
              <w:t xml:space="preserve">switch pages </w:t>
            </w:r>
            <w:r w:rsidRPr="00412E60">
              <w:rPr>
                <w:rFonts w:ascii="Roboto" w:hAnsi="Roboto"/>
              </w:rPr>
              <w:t xml:space="preserve">for expert users. For example, </w:t>
            </w:r>
            <w:r>
              <w:rPr>
                <w:rFonts w:ascii="Roboto" w:hAnsi="Roboto"/>
              </w:rPr>
              <w:t>‘alt + b’ switches to the ‘Home’ page</w:t>
            </w:r>
            <w:r w:rsidRPr="00412E60">
              <w:rPr>
                <w:rFonts w:ascii="Roboto" w:hAnsi="Roboto"/>
              </w:rPr>
              <w:t xml:space="preserve">. Accelerators improve the efficiency of repetitious </w:t>
            </w:r>
            <w:r>
              <w:rPr>
                <w:rFonts w:ascii="Roboto" w:hAnsi="Roboto"/>
              </w:rPr>
              <w:t>page transitions</w:t>
            </w:r>
            <w:r w:rsidRPr="00412E60">
              <w:rPr>
                <w:rFonts w:ascii="Roboto" w:hAnsi="Roboto"/>
              </w:rPr>
              <w:t>.</w:t>
            </w:r>
          </w:p>
        </w:tc>
      </w:tr>
      <w:tr w:rsidR="00487793" w:rsidRPr="002B1929" w14:paraId="10F23967" w14:textId="77777777" w:rsidTr="007F15D8">
        <w:tc>
          <w:tcPr>
            <w:tcW w:w="2830" w:type="dxa"/>
            <w:vMerge/>
          </w:tcPr>
          <w:p w14:paraId="610D39EE" w14:textId="77777777" w:rsidR="00487793" w:rsidRPr="00091D57" w:rsidRDefault="00487793" w:rsidP="007F15D8">
            <w:pPr>
              <w:rPr>
                <w:rFonts w:ascii="Roboto" w:hAnsi="Roboto"/>
              </w:rPr>
            </w:pPr>
          </w:p>
        </w:tc>
        <w:tc>
          <w:tcPr>
            <w:tcW w:w="2977" w:type="dxa"/>
            <w:shd w:val="clear" w:color="auto" w:fill="E2EFD9" w:themeFill="accent6" w:themeFillTint="33"/>
          </w:tcPr>
          <w:p w14:paraId="53744596" w14:textId="77777777" w:rsidR="00487793" w:rsidRPr="00412E60" w:rsidRDefault="00487793" w:rsidP="007F15D8">
            <w:pPr>
              <w:jc w:val="both"/>
              <w:rPr>
                <w:rFonts w:ascii="Roboto" w:hAnsi="Roboto"/>
              </w:rPr>
            </w:pPr>
            <w:r>
              <w:rPr>
                <w:rFonts w:ascii="Roboto" w:hAnsi="Roboto"/>
              </w:rPr>
              <w:t>Users can upload and download files from posts</w:t>
            </w:r>
          </w:p>
        </w:tc>
        <w:tc>
          <w:tcPr>
            <w:tcW w:w="3203" w:type="dxa"/>
            <w:shd w:val="clear" w:color="auto" w:fill="E2EFD9" w:themeFill="accent6" w:themeFillTint="33"/>
          </w:tcPr>
          <w:p w14:paraId="2E9E7B70" w14:textId="77777777" w:rsidR="00487793" w:rsidRPr="00412E60" w:rsidRDefault="00487793" w:rsidP="007F15D8">
            <w:pPr>
              <w:rPr>
                <w:rFonts w:ascii="Roboto" w:hAnsi="Roboto"/>
              </w:rPr>
            </w:pPr>
            <w:r>
              <w:rPr>
                <w:rFonts w:ascii="Roboto" w:hAnsi="Roboto"/>
              </w:rPr>
              <w:t>There is flexibility in accessing the files in posts.</w:t>
            </w:r>
          </w:p>
        </w:tc>
      </w:tr>
      <w:tr w:rsidR="00487793" w:rsidRPr="002B1929" w14:paraId="3B074A19" w14:textId="77777777" w:rsidTr="007F15D8">
        <w:tc>
          <w:tcPr>
            <w:tcW w:w="2830" w:type="dxa"/>
            <w:vMerge/>
          </w:tcPr>
          <w:p w14:paraId="3790E35C" w14:textId="77777777" w:rsidR="00487793" w:rsidRPr="00091D57" w:rsidRDefault="00487793" w:rsidP="007F15D8">
            <w:pPr>
              <w:rPr>
                <w:rFonts w:ascii="Roboto" w:hAnsi="Roboto"/>
              </w:rPr>
            </w:pPr>
          </w:p>
        </w:tc>
        <w:tc>
          <w:tcPr>
            <w:tcW w:w="2977" w:type="dxa"/>
            <w:shd w:val="clear" w:color="auto" w:fill="E2EFD9" w:themeFill="accent6" w:themeFillTint="33"/>
          </w:tcPr>
          <w:p w14:paraId="4C6F0A13" w14:textId="7BB58388" w:rsidR="00487793" w:rsidRDefault="00487793" w:rsidP="007F15D8">
            <w:pPr>
              <w:jc w:val="both"/>
              <w:rPr>
                <w:rFonts w:ascii="Roboto" w:hAnsi="Roboto"/>
              </w:rPr>
            </w:pPr>
            <w:r>
              <w:rPr>
                <w:rFonts w:ascii="Roboto" w:hAnsi="Roboto"/>
              </w:rPr>
              <w:t>Users can upload images and videos. The website shows a preview of image</w:t>
            </w:r>
            <w:r w:rsidR="00A825A2">
              <w:rPr>
                <w:rFonts w:ascii="Roboto" w:hAnsi="Roboto"/>
              </w:rPr>
              <w:t>s</w:t>
            </w:r>
            <w:r>
              <w:rPr>
                <w:rFonts w:ascii="Roboto" w:hAnsi="Roboto"/>
              </w:rPr>
              <w:t xml:space="preserve"> and video files.</w:t>
            </w:r>
          </w:p>
        </w:tc>
        <w:tc>
          <w:tcPr>
            <w:tcW w:w="3203" w:type="dxa"/>
            <w:shd w:val="clear" w:color="auto" w:fill="E2EFD9" w:themeFill="accent6" w:themeFillTint="33"/>
          </w:tcPr>
          <w:p w14:paraId="5AE269F2" w14:textId="77777777" w:rsidR="00487793" w:rsidRDefault="00487793" w:rsidP="007F15D8">
            <w:pPr>
              <w:rPr>
                <w:rFonts w:ascii="Roboto" w:hAnsi="Roboto"/>
              </w:rPr>
            </w:pPr>
            <w:r>
              <w:rPr>
                <w:rFonts w:ascii="Roboto" w:hAnsi="Roboto"/>
              </w:rPr>
              <w:t>Users can preview an image or a video before downloading a file.</w:t>
            </w:r>
          </w:p>
        </w:tc>
      </w:tr>
      <w:tr w:rsidR="00487793" w:rsidRPr="002B1929" w14:paraId="174FE76E" w14:textId="77777777" w:rsidTr="007F15D8">
        <w:tc>
          <w:tcPr>
            <w:tcW w:w="2830" w:type="dxa"/>
            <w:vMerge/>
          </w:tcPr>
          <w:p w14:paraId="21B26B1D" w14:textId="77777777" w:rsidR="00487793" w:rsidRPr="00091D57" w:rsidRDefault="00487793" w:rsidP="007F15D8">
            <w:pPr>
              <w:rPr>
                <w:rFonts w:ascii="Roboto" w:hAnsi="Roboto"/>
              </w:rPr>
            </w:pPr>
          </w:p>
        </w:tc>
        <w:tc>
          <w:tcPr>
            <w:tcW w:w="2977" w:type="dxa"/>
            <w:shd w:val="clear" w:color="auto" w:fill="E2EFD9" w:themeFill="accent6" w:themeFillTint="33"/>
          </w:tcPr>
          <w:p w14:paraId="54C3FCB1" w14:textId="77777777" w:rsidR="00487793" w:rsidRDefault="00487793" w:rsidP="007F15D8">
            <w:pPr>
              <w:jc w:val="both"/>
              <w:rPr>
                <w:rFonts w:ascii="Roboto" w:hAnsi="Roboto"/>
              </w:rPr>
            </w:pPr>
            <w:r>
              <w:rPr>
                <w:rFonts w:ascii="Roboto" w:hAnsi="Roboto"/>
              </w:rPr>
              <w:t>Users who are authors can edit the source code of files.</w:t>
            </w:r>
          </w:p>
        </w:tc>
        <w:tc>
          <w:tcPr>
            <w:tcW w:w="3203" w:type="dxa"/>
            <w:shd w:val="clear" w:color="auto" w:fill="E2EFD9" w:themeFill="accent6" w:themeFillTint="33"/>
          </w:tcPr>
          <w:p w14:paraId="7DC2053D" w14:textId="77777777" w:rsidR="00487793" w:rsidRDefault="00487793" w:rsidP="007F15D8">
            <w:pPr>
              <w:rPr>
                <w:rFonts w:ascii="Roboto" w:hAnsi="Roboto"/>
              </w:rPr>
            </w:pPr>
            <w:r>
              <w:rPr>
                <w:rFonts w:ascii="Roboto" w:hAnsi="Roboto"/>
              </w:rPr>
              <w:t>The text editor allows authors to edit and change the content in source files. Users can then save new versions of such changes.</w:t>
            </w:r>
          </w:p>
        </w:tc>
      </w:tr>
      <w:tr w:rsidR="00487793" w:rsidRPr="002B1929" w14:paraId="791F82BE" w14:textId="77777777" w:rsidTr="007F15D8">
        <w:tc>
          <w:tcPr>
            <w:tcW w:w="2830" w:type="dxa"/>
            <w:vMerge/>
          </w:tcPr>
          <w:p w14:paraId="6F6E1A95" w14:textId="77777777" w:rsidR="00487793" w:rsidRPr="00091D57" w:rsidRDefault="00487793" w:rsidP="007F15D8">
            <w:pPr>
              <w:rPr>
                <w:rFonts w:ascii="Roboto" w:hAnsi="Roboto"/>
              </w:rPr>
            </w:pPr>
          </w:p>
        </w:tc>
        <w:tc>
          <w:tcPr>
            <w:tcW w:w="2977" w:type="dxa"/>
            <w:shd w:val="clear" w:color="auto" w:fill="E2EFD9" w:themeFill="accent6" w:themeFillTint="33"/>
          </w:tcPr>
          <w:p w14:paraId="6DFECC19" w14:textId="3A4BC3D0" w:rsidR="00487793" w:rsidRPr="004C428F" w:rsidRDefault="00487793" w:rsidP="007F15D8">
            <w:pPr>
              <w:jc w:val="both"/>
              <w:rPr>
                <w:rFonts w:ascii="Roboto" w:hAnsi="Roboto"/>
              </w:rPr>
            </w:pPr>
            <w:r w:rsidRPr="004C428F">
              <w:rPr>
                <w:rFonts w:ascii="Roboto" w:hAnsi="Roboto"/>
              </w:rPr>
              <w:t>Hierarchical roles allow access to different user features – allow personalisation: users have different needs at different times.</w:t>
            </w:r>
          </w:p>
          <w:p w14:paraId="62E8D297" w14:textId="77777777" w:rsidR="00487793" w:rsidRDefault="00487793" w:rsidP="007F15D8">
            <w:pPr>
              <w:jc w:val="both"/>
              <w:rPr>
                <w:rFonts w:ascii="Roboto" w:hAnsi="Roboto"/>
              </w:rPr>
            </w:pPr>
            <w:r w:rsidRPr="004C428F">
              <w:rPr>
                <w:rFonts w:ascii="Roboto" w:hAnsi="Roboto"/>
              </w:rPr>
              <w:t xml:space="preserve">  </w:t>
            </w:r>
          </w:p>
        </w:tc>
        <w:tc>
          <w:tcPr>
            <w:tcW w:w="3203" w:type="dxa"/>
            <w:shd w:val="clear" w:color="auto" w:fill="E2EFD9" w:themeFill="accent6" w:themeFillTint="33"/>
          </w:tcPr>
          <w:p w14:paraId="18E3E045" w14:textId="594B56BF" w:rsidR="00487793" w:rsidRDefault="00487793" w:rsidP="007F15D8">
            <w:pPr>
              <w:rPr>
                <w:rFonts w:ascii="Roboto" w:hAnsi="Roboto"/>
              </w:rPr>
            </w:pPr>
            <w:r w:rsidRPr="004C428F">
              <w:rPr>
                <w:rFonts w:ascii="Roboto" w:hAnsi="Roboto"/>
              </w:rPr>
              <w:t>Well-designed roles allow</w:t>
            </w:r>
            <w:r w:rsidR="00A825A2">
              <w:rPr>
                <w:rFonts w:ascii="Roboto" w:hAnsi="Roboto"/>
              </w:rPr>
              <w:t xml:space="preserve"> </w:t>
            </w:r>
            <w:r w:rsidRPr="004C428F">
              <w:rPr>
                <w:rFonts w:ascii="Roboto" w:hAnsi="Roboto"/>
              </w:rPr>
              <w:t>personalisation of user features</w:t>
            </w:r>
            <w:r>
              <w:rPr>
                <w:rFonts w:ascii="Roboto" w:hAnsi="Roboto"/>
              </w:rPr>
              <w:t xml:space="preserve"> – i.e., ‘Viewer’, “Author’, ‘Reviewer’ of posts. </w:t>
            </w:r>
          </w:p>
        </w:tc>
      </w:tr>
      <w:tr w:rsidR="00487793" w:rsidRPr="002B1929" w14:paraId="10EE5D42" w14:textId="77777777" w:rsidTr="007F15D8">
        <w:tc>
          <w:tcPr>
            <w:tcW w:w="2830" w:type="dxa"/>
            <w:vMerge/>
          </w:tcPr>
          <w:p w14:paraId="48E79E65" w14:textId="77777777" w:rsidR="00487793" w:rsidRPr="00091D57" w:rsidRDefault="00487793" w:rsidP="007F15D8">
            <w:pPr>
              <w:rPr>
                <w:rFonts w:ascii="Roboto" w:hAnsi="Roboto"/>
              </w:rPr>
            </w:pPr>
          </w:p>
        </w:tc>
        <w:tc>
          <w:tcPr>
            <w:tcW w:w="2977" w:type="dxa"/>
            <w:shd w:val="clear" w:color="auto" w:fill="E2EFD9" w:themeFill="accent6" w:themeFillTint="33"/>
          </w:tcPr>
          <w:p w14:paraId="78B46DC4" w14:textId="77777777" w:rsidR="00487793" w:rsidRPr="004C428F" w:rsidRDefault="00487793" w:rsidP="007F15D8">
            <w:pPr>
              <w:jc w:val="both"/>
              <w:rPr>
                <w:rFonts w:ascii="Roboto" w:hAnsi="Roboto"/>
              </w:rPr>
            </w:pPr>
            <w:r>
              <w:rPr>
                <w:rFonts w:ascii="Roboto" w:hAnsi="Roboto"/>
              </w:rPr>
              <w:t xml:space="preserve">‘Upload’ supports </w:t>
            </w:r>
            <w:r w:rsidRPr="00F3689E">
              <w:rPr>
                <w:rFonts w:ascii="Roboto" w:hAnsi="Roboto"/>
              </w:rPr>
              <w:t xml:space="preserve">a broad range of </w:t>
            </w:r>
            <w:r>
              <w:rPr>
                <w:rFonts w:ascii="Roboto" w:hAnsi="Roboto"/>
              </w:rPr>
              <w:t>file</w:t>
            </w:r>
            <w:r w:rsidRPr="00F3689E">
              <w:rPr>
                <w:rFonts w:ascii="Roboto" w:hAnsi="Roboto"/>
              </w:rPr>
              <w:t xml:space="preserve"> formats – allows user flexibility.</w:t>
            </w:r>
          </w:p>
        </w:tc>
        <w:tc>
          <w:tcPr>
            <w:tcW w:w="3203" w:type="dxa"/>
            <w:shd w:val="clear" w:color="auto" w:fill="E2EFD9" w:themeFill="accent6" w:themeFillTint="33"/>
          </w:tcPr>
          <w:p w14:paraId="3CE3F9AE" w14:textId="77777777" w:rsidR="00487793" w:rsidRPr="004C428F" w:rsidRDefault="00487793" w:rsidP="007F15D8">
            <w:pPr>
              <w:rPr>
                <w:rFonts w:ascii="Roboto" w:hAnsi="Roboto"/>
              </w:rPr>
            </w:pPr>
            <w:r w:rsidRPr="00F3689E">
              <w:rPr>
                <w:rFonts w:ascii="Roboto" w:hAnsi="Roboto"/>
              </w:rPr>
              <w:t xml:space="preserve">Users have multiple methods to accomplish the same task. The </w:t>
            </w:r>
            <w:r>
              <w:rPr>
                <w:rFonts w:ascii="Roboto" w:hAnsi="Roboto"/>
              </w:rPr>
              <w:t>file</w:t>
            </w:r>
            <w:r w:rsidRPr="00F3689E">
              <w:rPr>
                <w:rFonts w:ascii="Roboto" w:hAnsi="Roboto"/>
              </w:rPr>
              <w:t xml:space="preserve"> to be uploaded can be in different formats, so users can select a preferred format that works for them.</w:t>
            </w:r>
          </w:p>
        </w:tc>
      </w:tr>
      <w:tr w:rsidR="00487793" w:rsidRPr="002B1929" w14:paraId="344FBEB2" w14:textId="77777777" w:rsidTr="007F15D8">
        <w:tc>
          <w:tcPr>
            <w:tcW w:w="2830" w:type="dxa"/>
            <w:vMerge/>
          </w:tcPr>
          <w:p w14:paraId="237C66AC" w14:textId="77777777" w:rsidR="00487793" w:rsidRPr="00091D57" w:rsidRDefault="00487793" w:rsidP="007F15D8">
            <w:pPr>
              <w:rPr>
                <w:rFonts w:ascii="Roboto" w:hAnsi="Roboto"/>
              </w:rPr>
            </w:pPr>
          </w:p>
        </w:tc>
        <w:tc>
          <w:tcPr>
            <w:tcW w:w="2977" w:type="dxa"/>
            <w:shd w:val="clear" w:color="auto" w:fill="FBE4D5" w:themeFill="accent2" w:themeFillTint="33"/>
          </w:tcPr>
          <w:p w14:paraId="767BA913" w14:textId="77777777" w:rsidR="00487793" w:rsidRPr="00635837" w:rsidRDefault="00487793" w:rsidP="007F15D8">
            <w:pPr>
              <w:jc w:val="both"/>
              <w:rPr>
                <w:rFonts w:ascii="Roboto" w:hAnsi="Roboto"/>
              </w:rPr>
            </w:pPr>
            <w:r w:rsidRPr="00635837">
              <w:rPr>
                <w:rFonts w:ascii="Roboto" w:hAnsi="Roboto"/>
              </w:rPr>
              <w:t>Users cannot customise the web interface to suit their needs</w:t>
            </w:r>
          </w:p>
        </w:tc>
        <w:tc>
          <w:tcPr>
            <w:tcW w:w="3203" w:type="dxa"/>
            <w:shd w:val="clear" w:color="auto" w:fill="FBE4D5" w:themeFill="accent2" w:themeFillTint="33"/>
          </w:tcPr>
          <w:p w14:paraId="011240E2" w14:textId="7FAD5FB8" w:rsidR="00487793" w:rsidRPr="00635837" w:rsidRDefault="00487793" w:rsidP="007F15D8">
            <w:pPr>
              <w:rPr>
                <w:rFonts w:ascii="Roboto" w:hAnsi="Roboto"/>
              </w:rPr>
            </w:pPr>
            <w:r w:rsidRPr="00635837">
              <w:rPr>
                <w:rFonts w:ascii="Roboto" w:hAnsi="Roboto"/>
              </w:rPr>
              <w:t xml:space="preserve">Expert users might want to customise the interface to suit their needs of </w:t>
            </w:r>
            <w:r>
              <w:rPr>
                <w:rFonts w:ascii="Roboto" w:hAnsi="Roboto"/>
              </w:rPr>
              <w:t>peer</w:t>
            </w:r>
            <w:r w:rsidR="00B52C01">
              <w:rPr>
                <w:rFonts w:ascii="Roboto" w:hAnsi="Roboto"/>
              </w:rPr>
              <w:t>-</w:t>
            </w:r>
            <w:r>
              <w:rPr>
                <w:rFonts w:ascii="Roboto" w:hAnsi="Roboto"/>
              </w:rPr>
              <w:t>reviewing posts</w:t>
            </w:r>
            <w:r w:rsidRPr="00635837">
              <w:rPr>
                <w:rFonts w:ascii="Roboto" w:hAnsi="Roboto"/>
              </w:rPr>
              <w:t xml:space="preserve"> or</w:t>
            </w:r>
            <w:r>
              <w:rPr>
                <w:rFonts w:ascii="Roboto" w:hAnsi="Roboto"/>
              </w:rPr>
              <w:t xml:space="preserve"> </w:t>
            </w:r>
            <w:r w:rsidRPr="00635837">
              <w:rPr>
                <w:rFonts w:ascii="Roboto" w:hAnsi="Roboto"/>
              </w:rPr>
              <w:t xml:space="preserve">organising </w:t>
            </w:r>
            <w:r>
              <w:rPr>
                <w:rFonts w:ascii="Roboto" w:hAnsi="Roboto"/>
              </w:rPr>
              <w:t>posts</w:t>
            </w:r>
            <w:r w:rsidRPr="00635837">
              <w:rPr>
                <w:rFonts w:ascii="Roboto" w:hAnsi="Roboto"/>
              </w:rPr>
              <w:t xml:space="preserve"> in folders. The interface should adapt to the user’s dynamically changing needs. For example, a user can set up multiple window arrangements</w:t>
            </w:r>
            <w:r>
              <w:rPr>
                <w:rFonts w:ascii="Roboto" w:hAnsi="Roboto"/>
              </w:rPr>
              <w:t xml:space="preserve"> </w:t>
            </w:r>
            <w:r w:rsidRPr="00635837">
              <w:rPr>
                <w:rFonts w:ascii="Roboto" w:hAnsi="Roboto"/>
              </w:rPr>
              <w:t>(workspaces).</w:t>
            </w:r>
          </w:p>
        </w:tc>
      </w:tr>
      <w:tr w:rsidR="00487793" w:rsidRPr="002B1929" w14:paraId="6839C18F" w14:textId="77777777" w:rsidTr="007F15D8">
        <w:tc>
          <w:tcPr>
            <w:tcW w:w="2830" w:type="dxa"/>
            <w:vMerge w:val="restart"/>
          </w:tcPr>
          <w:p w14:paraId="72538D07" w14:textId="77777777" w:rsidR="00487793" w:rsidRPr="004F6E6B" w:rsidRDefault="00487793" w:rsidP="007F15D8">
            <w:pPr>
              <w:rPr>
                <w:rFonts w:ascii="Roboto" w:hAnsi="Roboto"/>
                <w:b/>
                <w:bCs/>
              </w:rPr>
            </w:pPr>
            <w:r w:rsidRPr="004F6E6B">
              <w:rPr>
                <w:rFonts w:ascii="Roboto" w:hAnsi="Roboto"/>
                <w:b/>
                <w:bCs/>
              </w:rPr>
              <w:t>#8: Aesthetic and minimalist design</w:t>
            </w:r>
          </w:p>
        </w:tc>
        <w:tc>
          <w:tcPr>
            <w:tcW w:w="2977" w:type="dxa"/>
            <w:shd w:val="clear" w:color="auto" w:fill="E2EFD9" w:themeFill="accent6" w:themeFillTint="33"/>
          </w:tcPr>
          <w:p w14:paraId="0A562D23" w14:textId="2F8DF191" w:rsidR="00487793" w:rsidRPr="002B1929" w:rsidRDefault="00487793" w:rsidP="007F15D8">
            <w:pPr>
              <w:rPr>
                <w:rFonts w:ascii="Roboto" w:hAnsi="Roboto"/>
                <w:b/>
                <w:bCs/>
              </w:rPr>
            </w:pPr>
            <w:r>
              <w:rPr>
                <w:rFonts w:ascii="Roboto" w:hAnsi="Roboto"/>
              </w:rPr>
              <w:t>Organised</w:t>
            </w:r>
            <w:r w:rsidRPr="00D24749">
              <w:rPr>
                <w:rFonts w:ascii="Roboto" w:hAnsi="Roboto"/>
              </w:rPr>
              <w:t xml:space="preserve"> interface components</w:t>
            </w:r>
            <w:r>
              <w:rPr>
                <w:rFonts w:ascii="Roboto" w:hAnsi="Roboto"/>
              </w:rPr>
              <w:t>: t</w:t>
            </w:r>
            <w:r w:rsidRPr="00D24749">
              <w:rPr>
                <w:rFonts w:ascii="Roboto" w:hAnsi="Roboto"/>
              </w:rPr>
              <w:t xml:space="preserve">he </w:t>
            </w:r>
            <w:r>
              <w:rPr>
                <w:rFonts w:ascii="Roboto" w:hAnsi="Roboto"/>
              </w:rPr>
              <w:t>Home, Upload an</w:t>
            </w:r>
            <w:r w:rsidR="00D6455F">
              <w:rPr>
                <w:rFonts w:ascii="Roboto" w:hAnsi="Roboto"/>
              </w:rPr>
              <w:t>d</w:t>
            </w:r>
            <w:r>
              <w:rPr>
                <w:rFonts w:ascii="Roboto" w:hAnsi="Roboto"/>
              </w:rPr>
              <w:t xml:space="preserve"> Account pages</w:t>
            </w:r>
            <w:r w:rsidRPr="00D24749">
              <w:rPr>
                <w:rFonts w:ascii="Roboto" w:hAnsi="Roboto"/>
              </w:rPr>
              <w:t xml:space="preserve"> </w:t>
            </w:r>
            <w:r>
              <w:rPr>
                <w:rFonts w:ascii="Roboto" w:hAnsi="Roboto"/>
              </w:rPr>
              <w:t xml:space="preserve">all </w:t>
            </w:r>
            <w:r w:rsidRPr="00D24749">
              <w:rPr>
                <w:rFonts w:ascii="Roboto" w:hAnsi="Roboto"/>
              </w:rPr>
              <w:t xml:space="preserve">adhere to </w:t>
            </w:r>
            <w:r w:rsidR="00D6455F">
              <w:rPr>
                <w:rFonts w:ascii="Roboto" w:hAnsi="Roboto"/>
              </w:rPr>
              <w:t xml:space="preserve">the </w:t>
            </w:r>
            <w:r w:rsidRPr="00D24749">
              <w:rPr>
                <w:rFonts w:ascii="Roboto" w:hAnsi="Roboto"/>
              </w:rPr>
              <w:t xml:space="preserve">Gestalt proximity principle and </w:t>
            </w:r>
            <w:r w:rsidR="00424F0D">
              <w:rPr>
                <w:rFonts w:ascii="Roboto" w:hAnsi="Roboto"/>
              </w:rPr>
              <w:t>have</w:t>
            </w:r>
            <w:r w:rsidRPr="00D24749">
              <w:rPr>
                <w:rFonts w:ascii="Roboto" w:hAnsi="Roboto"/>
              </w:rPr>
              <w:t xml:space="preserve"> </w:t>
            </w:r>
            <w:r>
              <w:rPr>
                <w:rFonts w:ascii="Roboto" w:hAnsi="Roboto"/>
              </w:rPr>
              <w:t>high</w:t>
            </w:r>
            <w:r w:rsidRPr="00D24749">
              <w:rPr>
                <w:rFonts w:ascii="Roboto" w:hAnsi="Roboto"/>
              </w:rPr>
              <w:t xml:space="preserve"> usability.</w:t>
            </w:r>
          </w:p>
        </w:tc>
        <w:tc>
          <w:tcPr>
            <w:tcW w:w="3203" w:type="dxa"/>
            <w:shd w:val="clear" w:color="auto" w:fill="E2EFD9" w:themeFill="accent6" w:themeFillTint="33"/>
          </w:tcPr>
          <w:p w14:paraId="270E3CA8" w14:textId="77777777" w:rsidR="00487793" w:rsidRPr="00D24749" w:rsidRDefault="00487793" w:rsidP="007F15D8">
            <w:pPr>
              <w:jc w:val="both"/>
              <w:rPr>
                <w:rFonts w:ascii="Roboto" w:hAnsi="Roboto"/>
              </w:rPr>
            </w:pPr>
            <w:r w:rsidRPr="00D24749">
              <w:rPr>
                <w:rFonts w:ascii="Roboto" w:hAnsi="Roboto"/>
              </w:rPr>
              <w:t>The</w:t>
            </w:r>
            <w:r>
              <w:rPr>
                <w:rFonts w:ascii="Roboto" w:hAnsi="Roboto"/>
              </w:rPr>
              <w:t xml:space="preserve"> white </w:t>
            </w:r>
            <w:r w:rsidRPr="00D24749">
              <w:rPr>
                <w:rFonts w:ascii="Roboto" w:hAnsi="Roboto"/>
              </w:rPr>
              <w:t xml:space="preserve">space between fields makes the user’s </w:t>
            </w:r>
            <w:r>
              <w:rPr>
                <w:rFonts w:ascii="Roboto" w:hAnsi="Roboto"/>
              </w:rPr>
              <w:t>uploading and logging in process intuitive and convenient</w:t>
            </w:r>
            <w:r w:rsidRPr="00D24749">
              <w:rPr>
                <w:rFonts w:ascii="Roboto" w:hAnsi="Roboto"/>
              </w:rPr>
              <w:t>.</w:t>
            </w:r>
            <w:r>
              <w:rPr>
                <w:rFonts w:ascii="Roboto" w:hAnsi="Roboto"/>
              </w:rPr>
              <w:t xml:space="preserve"> Input fields are legible and easy to read.</w:t>
            </w:r>
          </w:p>
        </w:tc>
      </w:tr>
      <w:tr w:rsidR="00487793" w:rsidRPr="002B1929" w14:paraId="339ED985" w14:textId="77777777" w:rsidTr="007F15D8">
        <w:tc>
          <w:tcPr>
            <w:tcW w:w="2830" w:type="dxa"/>
            <w:vMerge/>
          </w:tcPr>
          <w:p w14:paraId="0AC38490" w14:textId="77777777" w:rsidR="00487793" w:rsidRPr="004F6E6B" w:rsidRDefault="00487793" w:rsidP="007F15D8">
            <w:pPr>
              <w:rPr>
                <w:rFonts w:ascii="Roboto" w:hAnsi="Roboto"/>
                <w:b/>
                <w:bCs/>
              </w:rPr>
            </w:pPr>
          </w:p>
        </w:tc>
        <w:tc>
          <w:tcPr>
            <w:tcW w:w="2977" w:type="dxa"/>
            <w:shd w:val="clear" w:color="auto" w:fill="E2EFD9" w:themeFill="accent6" w:themeFillTint="33"/>
          </w:tcPr>
          <w:p w14:paraId="09C13439" w14:textId="77777777" w:rsidR="00487793" w:rsidRDefault="00487793" w:rsidP="007F15D8">
            <w:pPr>
              <w:rPr>
                <w:rFonts w:ascii="Roboto" w:hAnsi="Roboto"/>
              </w:rPr>
            </w:pPr>
            <w:r>
              <w:rPr>
                <w:rFonts w:ascii="Roboto" w:hAnsi="Roboto"/>
              </w:rPr>
              <w:t xml:space="preserve">Syntax highlighting is a feature in the text editor of posts that </w:t>
            </w:r>
            <w:r w:rsidRPr="00B65887">
              <w:rPr>
                <w:rFonts w:ascii="Roboto" w:hAnsi="Roboto"/>
              </w:rPr>
              <w:t>displays text, especially source code, in different colours and fonts according to the category of terms</w:t>
            </w:r>
            <w:r>
              <w:rPr>
                <w:rFonts w:ascii="Roboto" w:hAnsi="Roboto"/>
              </w:rPr>
              <w:t>.</w:t>
            </w:r>
          </w:p>
        </w:tc>
        <w:tc>
          <w:tcPr>
            <w:tcW w:w="3203" w:type="dxa"/>
            <w:shd w:val="clear" w:color="auto" w:fill="E2EFD9" w:themeFill="accent6" w:themeFillTint="33"/>
          </w:tcPr>
          <w:p w14:paraId="53FD331E" w14:textId="77777777" w:rsidR="00487793" w:rsidRPr="00D24749" w:rsidRDefault="00487793" w:rsidP="007F15D8">
            <w:pPr>
              <w:jc w:val="both"/>
              <w:rPr>
                <w:rFonts w:ascii="Roboto" w:hAnsi="Roboto"/>
              </w:rPr>
            </w:pPr>
            <w:r w:rsidRPr="00B65887">
              <w:rPr>
                <w:rFonts w:ascii="Roboto" w:hAnsi="Roboto"/>
              </w:rPr>
              <w:t>Syntax highlighting focuses on</w:t>
            </w:r>
            <w:r>
              <w:rPr>
                <w:rFonts w:ascii="Roboto" w:hAnsi="Roboto"/>
              </w:rPr>
              <w:t xml:space="preserve"> </w:t>
            </w:r>
            <w:r w:rsidRPr="00B65887">
              <w:rPr>
                <w:rFonts w:ascii="Roboto" w:hAnsi="Roboto"/>
              </w:rPr>
              <w:t xml:space="preserve">language-specific keywords, operators, and elements that have the same meaning in any given piece of code. </w:t>
            </w:r>
            <w:r>
              <w:rPr>
                <w:rFonts w:ascii="Roboto" w:hAnsi="Roboto"/>
              </w:rPr>
              <w:t xml:space="preserve">The code is </w:t>
            </w:r>
            <w:r>
              <w:rPr>
                <w:rFonts w:ascii="Roboto" w:hAnsi="Roboto"/>
              </w:rPr>
              <w:lastRenderedPageBreak/>
              <w:t>more legible and easier to understand.</w:t>
            </w:r>
          </w:p>
        </w:tc>
      </w:tr>
      <w:tr w:rsidR="00487793" w:rsidRPr="002B1929" w14:paraId="469B0586" w14:textId="77777777" w:rsidTr="007F15D8">
        <w:tc>
          <w:tcPr>
            <w:tcW w:w="2830" w:type="dxa"/>
            <w:vMerge/>
          </w:tcPr>
          <w:p w14:paraId="700B9210" w14:textId="77777777" w:rsidR="00487793" w:rsidRPr="004F6E6B" w:rsidRDefault="00487793" w:rsidP="007F15D8">
            <w:pPr>
              <w:rPr>
                <w:rFonts w:ascii="Roboto" w:hAnsi="Roboto"/>
                <w:b/>
                <w:bCs/>
              </w:rPr>
            </w:pPr>
          </w:p>
        </w:tc>
        <w:tc>
          <w:tcPr>
            <w:tcW w:w="2977" w:type="dxa"/>
            <w:shd w:val="clear" w:color="auto" w:fill="E2EFD9" w:themeFill="accent6" w:themeFillTint="33"/>
          </w:tcPr>
          <w:p w14:paraId="06EF6C59" w14:textId="77777777" w:rsidR="00487793" w:rsidRPr="00B85E48" w:rsidRDefault="00487793" w:rsidP="007F15D8">
            <w:pPr>
              <w:rPr>
                <w:rFonts w:ascii="Roboto" w:hAnsi="Roboto"/>
              </w:rPr>
            </w:pPr>
            <w:r w:rsidRPr="00B85E48">
              <w:rPr>
                <w:rFonts w:ascii="Roboto" w:hAnsi="Roboto"/>
              </w:rPr>
              <w:t>Contrasting colours of buttons, icons and page layouts are consistent</w:t>
            </w:r>
          </w:p>
          <w:p w14:paraId="2A1C419D" w14:textId="6FEF1B6B" w:rsidR="00487793" w:rsidRPr="00B85E48" w:rsidRDefault="00487793" w:rsidP="00487793">
            <w:pPr>
              <w:pStyle w:val="ListParagraph"/>
              <w:numPr>
                <w:ilvl w:val="0"/>
                <w:numId w:val="3"/>
              </w:numPr>
              <w:rPr>
                <w:rFonts w:ascii="Roboto" w:hAnsi="Roboto"/>
              </w:rPr>
            </w:pPr>
            <w:r w:rsidRPr="00B85E48">
              <w:rPr>
                <w:rFonts w:ascii="Roboto" w:hAnsi="Roboto"/>
              </w:rPr>
              <w:t>Colour scheme enhances</w:t>
            </w:r>
            <w:r w:rsidR="009A44EE">
              <w:rPr>
                <w:rFonts w:ascii="Roboto" w:hAnsi="Roboto"/>
              </w:rPr>
              <w:t xml:space="preserve"> the</w:t>
            </w:r>
            <w:r w:rsidRPr="00B85E48">
              <w:rPr>
                <w:rFonts w:ascii="Roboto" w:hAnsi="Roboto"/>
              </w:rPr>
              <w:t xml:space="preserve"> contrast between </w:t>
            </w:r>
            <w:r w:rsidR="00E97D76">
              <w:rPr>
                <w:rFonts w:ascii="Roboto" w:hAnsi="Roboto"/>
              </w:rPr>
              <w:t xml:space="preserve">the </w:t>
            </w:r>
            <w:r w:rsidRPr="00B85E48">
              <w:rPr>
                <w:rFonts w:ascii="Roboto" w:hAnsi="Roboto"/>
              </w:rPr>
              <w:t>text and background</w:t>
            </w:r>
          </w:p>
        </w:tc>
        <w:tc>
          <w:tcPr>
            <w:tcW w:w="3203" w:type="dxa"/>
            <w:shd w:val="clear" w:color="auto" w:fill="E2EFD9" w:themeFill="accent6" w:themeFillTint="33"/>
          </w:tcPr>
          <w:p w14:paraId="190DEF1E" w14:textId="77777777" w:rsidR="00487793" w:rsidRPr="00D24749" w:rsidRDefault="00487793" w:rsidP="007F15D8">
            <w:pPr>
              <w:jc w:val="both"/>
              <w:rPr>
                <w:rFonts w:ascii="Roboto" w:hAnsi="Roboto"/>
              </w:rPr>
            </w:pPr>
            <w:r>
              <w:rPr>
                <w:rFonts w:ascii="Roboto" w:hAnsi="Roboto"/>
              </w:rPr>
              <w:t xml:space="preserve">The journal </w:t>
            </w:r>
            <w:r w:rsidRPr="00B85E48">
              <w:rPr>
                <w:rFonts w:ascii="Roboto" w:hAnsi="Roboto"/>
              </w:rPr>
              <w:t xml:space="preserve">adheres to a consistent colour scheme: </w:t>
            </w:r>
            <w:r>
              <w:rPr>
                <w:rFonts w:ascii="Roboto" w:hAnsi="Roboto"/>
              </w:rPr>
              <w:t>orange</w:t>
            </w:r>
            <w:r w:rsidRPr="00B85E48">
              <w:rPr>
                <w:rFonts w:ascii="Roboto" w:hAnsi="Roboto"/>
              </w:rPr>
              <w:t xml:space="preserve">, </w:t>
            </w:r>
            <w:r>
              <w:rPr>
                <w:rFonts w:ascii="Roboto" w:hAnsi="Roboto"/>
              </w:rPr>
              <w:t>black</w:t>
            </w:r>
            <w:r w:rsidRPr="00B85E48">
              <w:rPr>
                <w:rFonts w:ascii="Roboto" w:hAnsi="Roboto"/>
              </w:rPr>
              <w:t xml:space="preserve">, white, </w:t>
            </w:r>
            <w:r>
              <w:rPr>
                <w:rFonts w:ascii="Roboto" w:hAnsi="Roboto"/>
              </w:rPr>
              <w:t>grey</w:t>
            </w:r>
            <w:r w:rsidRPr="00B85E48">
              <w:rPr>
                <w:rFonts w:ascii="Roboto" w:hAnsi="Roboto"/>
              </w:rPr>
              <w:t xml:space="preserve"> are prominent colours in the user interface. The website’s text contrast increases the legibility and usability. It also makes the design memorable.</w:t>
            </w:r>
          </w:p>
        </w:tc>
      </w:tr>
      <w:tr w:rsidR="00487793" w:rsidRPr="002B1929" w14:paraId="2AE4B46F" w14:textId="77777777" w:rsidTr="007F15D8">
        <w:tc>
          <w:tcPr>
            <w:tcW w:w="2830" w:type="dxa"/>
            <w:vMerge/>
          </w:tcPr>
          <w:p w14:paraId="442FC54A" w14:textId="77777777" w:rsidR="00487793" w:rsidRPr="004F6E6B" w:rsidRDefault="00487793" w:rsidP="007F15D8">
            <w:pPr>
              <w:rPr>
                <w:rFonts w:ascii="Roboto" w:hAnsi="Roboto"/>
                <w:b/>
                <w:bCs/>
              </w:rPr>
            </w:pPr>
          </w:p>
        </w:tc>
        <w:tc>
          <w:tcPr>
            <w:tcW w:w="2977" w:type="dxa"/>
            <w:shd w:val="clear" w:color="auto" w:fill="E2EFD9" w:themeFill="accent6" w:themeFillTint="33"/>
          </w:tcPr>
          <w:p w14:paraId="77B07907" w14:textId="41AED744" w:rsidR="00487793" w:rsidRPr="00032EC6" w:rsidRDefault="00487793" w:rsidP="007F15D8">
            <w:pPr>
              <w:rPr>
                <w:rFonts w:ascii="Roboto" w:hAnsi="Roboto"/>
              </w:rPr>
            </w:pPr>
            <w:r w:rsidRPr="00032EC6">
              <w:rPr>
                <w:rFonts w:ascii="Roboto" w:hAnsi="Roboto"/>
              </w:rPr>
              <w:t xml:space="preserve">Essential information for decision making is displayed </w:t>
            </w:r>
            <w:r w:rsidR="00B365B1">
              <w:rPr>
                <w:rFonts w:ascii="Roboto" w:hAnsi="Roboto"/>
              </w:rPr>
              <w:t>on</w:t>
            </w:r>
            <w:r w:rsidRPr="00032EC6">
              <w:rPr>
                <w:rFonts w:ascii="Roboto" w:hAnsi="Roboto"/>
              </w:rPr>
              <w:t xml:space="preserve"> most pages</w:t>
            </w:r>
          </w:p>
          <w:p w14:paraId="481FF6E1" w14:textId="77777777" w:rsidR="00487793" w:rsidRPr="00B85E48" w:rsidRDefault="00487793" w:rsidP="007F15D8">
            <w:pPr>
              <w:rPr>
                <w:rFonts w:ascii="Roboto" w:hAnsi="Roboto"/>
              </w:rPr>
            </w:pPr>
            <w:r w:rsidRPr="00032EC6">
              <w:rPr>
                <w:rFonts w:ascii="Roboto" w:hAnsi="Roboto"/>
              </w:rPr>
              <w:t xml:space="preserve">High signal-to-noise ratio – </w:t>
            </w:r>
            <w:proofErr w:type="gramStart"/>
            <w:r w:rsidRPr="00032EC6">
              <w:rPr>
                <w:rFonts w:ascii="Roboto" w:hAnsi="Roboto"/>
              </w:rPr>
              <w:t>e.g.</w:t>
            </w:r>
            <w:proofErr w:type="gramEnd"/>
            <w:r w:rsidRPr="00032EC6">
              <w:rPr>
                <w:rFonts w:ascii="Roboto" w:hAnsi="Roboto"/>
              </w:rPr>
              <w:t xml:space="preserve"> novice users </w:t>
            </w:r>
            <w:r>
              <w:rPr>
                <w:rFonts w:ascii="Roboto" w:hAnsi="Roboto"/>
              </w:rPr>
              <w:t>can use</w:t>
            </w:r>
            <w:r w:rsidRPr="00032EC6">
              <w:rPr>
                <w:rFonts w:ascii="Roboto" w:hAnsi="Roboto"/>
              </w:rPr>
              <w:t xml:space="preserve"> </w:t>
            </w:r>
            <w:r>
              <w:rPr>
                <w:rFonts w:ascii="Roboto" w:hAnsi="Roboto"/>
              </w:rPr>
              <w:t>the ‘Show Tour’ guide in the Help Menu</w:t>
            </w:r>
            <w:r w:rsidRPr="00032EC6">
              <w:rPr>
                <w:rFonts w:ascii="Roboto" w:hAnsi="Roboto"/>
              </w:rPr>
              <w:t>.</w:t>
            </w:r>
          </w:p>
        </w:tc>
        <w:tc>
          <w:tcPr>
            <w:tcW w:w="3203" w:type="dxa"/>
            <w:shd w:val="clear" w:color="auto" w:fill="E2EFD9" w:themeFill="accent6" w:themeFillTint="33"/>
          </w:tcPr>
          <w:p w14:paraId="0D4F00F7" w14:textId="6C38A3C3" w:rsidR="00487793" w:rsidRDefault="00487793" w:rsidP="007F15D8">
            <w:pPr>
              <w:jc w:val="both"/>
              <w:rPr>
                <w:rFonts w:ascii="Roboto" w:hAnsi="Roboto"/>
              </w:rPr>
            </w:pPr>
            <w:r w:rsidRPr="00B960FA">
              <w:rPr>
                <w:rFonts w:ascii="Roboto" w:hAnsi="Roboto"/>
              </w:rPr>
              <w:t xml:space="preserve">There is no unnecessary noise or information on most pages and users have a clear mental model of the actions required to achieve </w:t>
            </w:r>
            <w:r w:rsidR="001538AC">
              <w:rPr>
                <w:rFonts w:ascii="Roboto" w:hAnsi="Roboto"/>
              </w:rPr>
              <w:t xml:space="preserve">the </w:t>
            </w:r>
            <w:r w:rsidRPr="00B960FA">
              <w:rPr>
                <w:rFonts w:ascii="Roboto" w:hAnsi="Roboto"/>
              </w:rPr>
              <w:t>desired outcome.</w:t>
            </w:r>
          </w:p>
        </w:tc>
      </w:tr>
      <w:tr w:rsidR="00487793" w:rsidRPr="002B1929" w14:paraId="0DE2D189" w14:textId="77777777" w:rsidTr="007F15D8">
        <w:tc>
          <w:tcPr>
            <w:tcW w:w="2830" w:type="dxa"/>
            <w:vMerge/>
          </w:tcPr>
          <w:p w14:paraId="22EAE2B7" w14:textId="77777777" w:rsidR="00487793" w:rsidRPr="004F6E6B" w:rsidRDefault="00487793" w:rsidP="007F15D8">
            <w:pPr>
              <w:rPr>
                <w:rFonts w:ascii="Roboto" w:hAnsi="Roboto"/>
                <w:b/>
                <w:bCs/>
              </w:rPr>
            </w:pPr>
          </w:p>
        </w:tc>
        <w:tc>
          <w:tcPr>
            <w:tcW w:w="2977" w:type="dxa"/>
            <w:shd w:val="clear" w:color="auto" w:fill="E2EFD9" w:themeFill="accent6" w:themeFillTint="33"/>
          </w:tcPr>
          <w:p w14:paraId="28083889" w14:textId="77777777" w:rsidR="00487793" w:rsidRPr="00657583" w:rsidRDefault="00487793" w:rsidP="007F15D8">
            <w:pPr>
              <w:rPr>
                <w:rFonts w:ascii="Roboto" w:hAnsi="Roboto"/>
              </w:rPr>
            </w:pPr>
            <w:r w:rsidRPr="00657583">
              <w:rPr>
                <w:rFonts w:ascii="Roboto" w:hAnsi="Roboto"/>
              </w:rPr>
              <w:t>Gestalt proximity principle is applied to user input design</w:t>
            </w:r>
          </w:p>
          <w:p w14:paraId="5E6DA022" w14:textId="77777777" w:rsidR="00487793" w:rsidRPr="00657583" w:rsidRDefault="00487793" w:rsidP="00487793">
            <w:pPr>
              <w:pStyle w:val="ListParagraph"/>
              <w:numPr>
                <w:ilvl w:val="0"/>
                <w:numId w:val="1"/>
              </w:numPr>
              <w:rPr>
                <w:rFonts w:ascii="Roboto" w:hAnsi="Roboto"/>
              </w:rPr>
            </w:pPr>
            <w:r w:rsidRPr="00657583">
              <w:rPr>
                <w:rFonts w:ascii="Roboto" w:hAnsi="Roboto"/>
              </w:rPr>
              <w:t>Field labels are close to their corresponding input fields.</w:t>
            </w:r>
          </w:p>
        </w:tc>
        <w:tc>
          <w:tcPr>
            <w:tcW w:w="3203" w:type="dxa"/>
            <w:shd w:val="clear" w:color="auto" w:fill="E2EFD9" w:themeFill="accent6" w:themeFillTint="33"/>
          </w:tcPr>
          <w:p w14:paraId="2EA51351" w14:textId="1D3D28A9" w:rsidR="00487793" w:rsidRPr="00D24749" w:rsidRDefault="00487793" w:rsidP="007F15D8">
            <w:pPr>
              <w:jc w:val="both"/>
              <w:rPr>
                <w:rFonts w:ascii="Roboto" w:hAnsi="Roboto"/>
              </w:rPr>
            </w:pPr>
            <w:r>
              <w:rPr>
                <w:rFonts w:ascii="Roboto" w:hAnsi="Roboto"/>
              </w:rPr>
              <w:t>Field labels are visually closer to the user input fields which increase</w:t>
            </w:r>
            <w:r w:rsidR="00CD3864">
              <w:rPr>
                <w:rFonts w:ascii="Roboto" w:hAnsi="Roboto"/>
              </w:rPr>
              <w:t>s</w:t>
            </w:r>
            <w:r>
              <w:rPr>
                <w:rFonts w:ascii="Roboto" w:hAnsi="Roboto"/>
              </w:rPr>
              <w:t xml:space="preserve"> usability and proximity.</w:t>
            </w:r>
          </w:p>
        </w:tc>
      </w:tr>
      <w:tr w:rsidR="00487793" w:rsidRPr="002B1929" w14:paraId="0E65E16D" w14:textId="77777777" w:rsidTr="007F15D8">
        <w:tc>
          <w:tcPr>
            <w:tcW w:w="2830" w:type="dxa"/>
            <w:vMerge/>
          </w:tcPr>
          <w:p w14:paraId="518D36B5" w14:textId="77777777" w:rsidR="00487793" w:rsidRPr="004F6E6B" w:rsidRDefault="00487793" w:rsidP="007F15D8">
            <w:pPr>
              <w:rPr>
                <w:rFonts w:ascii="Roboto" w:hAnsi="Roboto"/>
                <w:b/>
                <w:bCs/>
              </w:rPr>
            </w:pPr>
          </w:p>
        </w:tc>
        <w:tc>
          <w:tcPr>
            <w:tcW w:w="2977" w:type="dxa"/>
            <w:shd w:val="clear" w:color="auto" w:fill="E2EFD9" w:themeFill="accent6" w:themeFillTint="33"/>
          </w:tcPr>
          <w:p w14:paraId="3178919A" w14:textId="77777777" w:rsidR="00487793" w:rsidRDefault="00487793" w:rsidP="007F15D8">
            <w:pPr>
              <w:rPr>
                <w:rFonts w:ascii="Roboto" w:hAnsi="Roboto"/>
              </w:rPr>
            </w:pPr>
            <w:r w:rsidRPr="00707C75">
              <w:rPr>
                <w:rFonts w:ascii="Roboto" w:hAnsi="Roboto"/>
              </w:rPr>
              <w:t xml:space="preserve">Visual hierarchy of website components is proportional </w:t>
            </w:r>
          </w:p>
          <w:p w14:paraId="79767E3C" w14:textId="77777777" w:rsidR="00487793" w:rsidRPr="00707C75" w:rsidRDefault="00487793" w:rsidP="00487793">
            <w:pPr>
              <w:pStyle w:val="ListParagraph"/>
              <w:numPr>
                <w:ilvl w:val="0"/>
                <w:numId w:val="1"/>
              </w:numPr>
              <w:rPr>
                <w:rFonts w:ascii="Roboto" w:hAnsi="Roboto"/>
              </w:rPr>
            </w:pPr>
            <w:r w:rsidRPr="00707C75">
              <w:rPr>
                <w:rFonts w:ascii="Roboto" w:hAnsi="Roboto"/>
              </w:rPr>
              <w:t>Design elements are</w:t>
            </w:r>
            <w:r>
              <w:rPr>
                <w:rFonts w:ascii="Roboto" w:hAnsi="Roboto"/>
              </w:rPr>
              <w:t xml:space="preserve"> </w:t>
            </w:r>
            <w:r w:rsidRPr="00707C75">
              <w:rPr>
                <w:rFonts w:ascii="Roboto" w:hAnsi="Roboto"/>
              </w:rPr>
              <w:t>organised according to the order of importance.</w:t>
            </w:r>
          </w:p>
        </w:tc>
        <w:tc>
          <w:tcPr>
            <w:tcW w:w="3203" w:type="dxa"/>
            <w:shd w:val="clear" w:color="auto" w:fill="E2EFD9" w:themeFill="accent6" w:themeFillTint="33"/>
          </w:tcPr>
          <w:p w14:paraId="51D5B3F7" w14:textId="77777777" w:rsidR="00487793" w:rsidRDefault="00487793" w:rsidP="007F15D8">
            <w:pPr>
              <w:jc w:val="both"/>
              <w:rPr>
                <w:rFonts w:ascii="Roboto" w:hAnsi="Roboto"/>
              </w:rPr>
            </w:pPr>
            <w:r w:rsidRPr="00707C75">
              <w:rPr>
                <w:rFonts w:ascii="Roboto" w:hAnsi="Roboto"/>
              </w:rPr>
              <w:t xml:space="preserve">The sizes of the website </w:t>
            </w:r>
            <w:r>
              <w:rPr>
                <w:rFonts w:ascii="Roboto" w:hAnsi="Roboto"/>
              </w:rPr>
              <w:t>buttons</w:t>
            </w:r>
            <w:r w:rsidRPr="00707C75">
              <w:rPr>
                <w:rFonts w:ascii="Roboto" w:hAnsi="Roboto"/>
              </w:rPr>
              <w:t>, icons, title, subtitle, field labels are proportional to their importance. The scale visually controls the delivery of the user experience. Small, medium, and large components in the design are easily differentiable.</w:t>
            </w:r>
          </w:p>
        </w:tc>
      </w:tr>
      <w:tr w:rsidR="00487793" w:rsidRPr="002B1929" w14:paraId="555A3244" w14:textId="77777777" w:rsidTr="007F15D8">
        <w:tc>
          <w:tcPr>
            <w:tcW w:w="2830" w:type="dxa"/>
            <w:vMerge/>
          </w:tcPr>
          <w:p w14:paraId="7585CC24" w14:textId="77777777" w:rsidR="00487793" w:rsidRPr="004F6E6B" w:rsidRDefault="00487793" w:rsidP="007F15D8">
            <w:pPr>
              <w:rPr>
                <w:rFonts w:ascii="Roboto" w:hAnsi="Roboto"/>
                <w:b/>
                <w:bCs/>
              </w:rPr>
            </w:pPr>
          </w:p>
        </w:tc>
        <w:tc>
          <w:tcPr>
            <w:tcW w:w="2977" w:type="dxa"/>
            <w:shd w:val="clear" w:color="auto" w:fill="E2EFD9" w:themeFill="accent6" w:themeFillTint="33"/>
          </w:tcPr>
          <w:p w14:paraId="28F56E1A" w14:textId="77777777" w:rsidR="00487793" w:rsidRPr="00707C75" w:rsidRDefault="00487793" w:rsidP="007F15D8">
            <w:pPr>
              <w:rPr>
                <w:rFonts w:ascii="Roboto" w:hAnsi="Roboto"/>
              </w:rPr>
            </w:pPr>
            <w:r>
              <w:rPr>
                <w:rFonts w:ascii="Roboto" w:hAnsi="Roboto"/>
              </w:rPr>
              <w:t>Scalable and responsive web interface across mobile devices</w:t>
            </w:r>
          </w:p>
        </w:tc>
        <w:tc>
          <w:tcPr>
            <w:tcW w:w="3203" w:type="dxa"/>
            <w:shd w:val="clear" w:color="auto" w:fill="E2EFD9" w:themeFill="accent6" w:themeFillTint="33"/>
          </w:tcPr>
          <w:p w14:paraId="6A8D9A02" w14:textId="3CEC786D" w:rsidR="00487793" w:rsidRPr="00707C75" w:rsidRDefault="00487793" w:rsidP="007F15D8">
            <w:pPr>
              <w:jc w:val="both"/>
              <w:rPr>
                <w:rFonts w:ascii="Roboto" w:hAnsi="Roboto"/>
              </w:rPr>
            </w:pPr>
            <w:r w:rsidRPr="00904914">
              <w:rPr>
                <w:rFonts w:ascii="Roboto" w:hAnsi="Roboto"/>
              </w:rPr>
              <w:t>Chrome’s inspection develop</w:t>
            </w:r>
            <w:r w:rsidR="00CD3864">
              <w:rPr>
                <w:rFonts w:ascii="Roboto" w:hAnsi="Roboto"/>
              </w:rPr>
              <w:t>er</w:t>
            </w:r>
            <w:r w:rsidRPr="00904914">
              <w:rPr>
                <w:rFonts w:ascii="Roboto" w:hAnsi="Roboto"/>
              </w:rPr>
              <w:t xml:space="preserve"> tool shows that the web application</w:t>
            </w:r>
            <w:r w:rsidR="00CD3864">
              <w:rPr>
                <w:rFonts w:ascii="Roboto" w:hAnsi="Roboto"/>
              </w:rPr>
              <w:t xml:space="preserve"> is </w:t>
            </w:r>
            <w:r w:rsidRPr="00904914">
              <w:rPr>
                <w:rFonts w:ascii="Roboto" w:hAnsi="Roboto"/>
              </w:rPr>
              <w:t xml:space="preserve"> responsive on mobile devices.</w:t>
            </w:r>
          </w:p>
        </w:tc>
      </w:tr>
      <w:tr w:rsidR="00487793" w:rsidRPr="002B1929" w14:paraId="62E55207" w14:textId="77777777" w:rsidTr="007F15D8">
        <w:tc>
          <w:tcPr>
            <w:tcW w:w="2830" w:type="dxa"/>
            <w:vMerge/>
          </w:tcPr>
          <w:p w14:paraId="004737FE" w14:textId="77777777" w:rsidR="00487793" w:rsidRPr="004F6E6B" w:rsidRDefault="00487793" w:rsidP="007F15D8">
            <w:pPr>
              <w:rPr>
                <w:rFonts w:ascii="Roboto" w:hAnsi="Roboto"/>
                <w:b/>
                <w:bCs/>
              </w:rPr>
            </w:pPr>
          </w:p>
        </w:tc>
        <w:tc>
          <w:tcPr>
            <w:tcW w:w="2977" w:type="dxa"/>
            <w:shd w:val="clear" w:color="auto" w:fill="E2EFD9" w:themeFill="accent6" w:themeFillTint="33"/>
          </w:tcPr>
          <w:p w14:paraId="473BC438" w14:textId="77777777" w:rsidR="00487793" w:rsidRDefault="00487793" w:rsidP="007F15D8">
            <w:pPr>
              <w:rPr>
                <w:rFonts w:ascii="Roboto" w:hAnsi="Roboto"/>
              </w:rPr>
            </w:pPr>
            <w:r w:rsidRPr="00807C80">
              <w:rPr>
                <w:rFonts w:ascii="Roboto" w:hAnsi="Roboto"/>
              </w:rPr>
              <w:t xml:space="preserve">List view of </w:t>
            </w:r>
            <w:r>
              <w:rPr>
                <w:rFonts w:ascii="Roboto" w:hAnsi="Roboto"/>
              </w:rPr>
              <w:t>post</w:t>
            </w:r>
            <w:r w:rsidRPr="00807C80">
              <w:rPr>
                <w:rFonts w:ascii="Roboto" w:hAnsi="Roboto"/>
              </w:rPr>
              <w:t xml:space="preserve"> </w:t>
            </w:r>
            <w:r>
              <w:rPr>
                <w:rFonts w:ascii="Roboto" w:hAnsi="Roboto"/>
              </w:rPr>
              <w:t>recommendations</w:t>
            </w:r>
            <w:r w:rsidRPr="00807C80">
              <w:rPr>
                <w:rFonts w:ascii="Roboto" w:hAnsi="Roboto"/>
              </w:rPr>
              <w:t xml:space="preserve"> in ‘</w:t>
            </w:r>
            <w:r>
              <w:rPr>
                <w:rFonts w:ascii="Roboto" w:hAnsi="Roboto"/>
              </w:rPr>
              <w:t>Home</w:t>
            </w:r>
            <w:r w:rsidRPr="00807C80">
              <w:rPr>
                <w:rFonts w:ascii="Roboto" w:hAnsi="Roboto"/>
              </w:rPr>
              <w:t xml:space="preserve"> is clear and there is </w:t>
            </w:r>
            <w:r>
              <w:rPr>
                <w:rFonts w:ascii="Roboto" w:hAnsi="Roboto"/>
              </w:rPr>
              <w:t>information of</w:t>
            </w:r>
            <w:r w:rsidRPr="00807C80">
              <w:rPr>
                <w:rFonts w:ascii="Roboto" w:hAnsi="Roboto"/>
              </w:rPr>
              <w:t xml:space="preserve"> </w:t>
            </w:r>
            <w:r>
              <w:rPr>
                <w:rFonts w:ascii="Roboto" w:hAnsi="Roboto"/>
              </w:rPr>
              <w:t>posts.</w:t>
            </w:r>
          </w:p>
        </w:tc>
        <w:tc>
          <w:tcPr>
            <w:tcW w:w="3203" w:type="dxa"/>
            <w:shd w:val="clear" w:color="auto" w:fill="E2EFD9" w:themeFill="accent6" w:themeFillTint="33"/>
          </w:tcPr>
          <w:p w14:paraId="5AE373FB" w14:textId="77777777" w:rsidR="00487793" w:rsidRPr="00904914" w:rsidRDefault="00487793" w:rsidP="007F15D8">
            <w:pPr>
              <w:jc w:val="both"/>
              <w:rPr>
                <w:rFonts w:ascii="Roboto" w:hAnsi="Roboto"/>
              </w:rPr>
            </w:pPr>
            <w:r w:rsidRPr="00807C80">
              <w:rPr>
                <w:rFonts w:ascii="Roboto" w:hAnsi="Roboto"/>
              </w:rPr>
              <w:t xml:space="preserve">Clear layout of </w:t>
            </w:r>
            <w:r>
              <w:rPr>
                <w:rFonts w:ascii="Roboto" w:hAnsi="Roboto"/>
              </w:rPr>
              <w:t>posts</w:t>
            </w:r>
            <w:r w:rsidRPr="00807C80">
              <w:rPr>
                <w:rFonts w:ascii="Roboto" w:hAnsi="Roboto"/>
              </w:rPr>
              <w:t xml:space="preserve"> in ‘</w:t>
            </w:r>
            <w:r>
              <w:rPr>
                <w:rFonts w:ascii="Roboto" w:hAnsi="Roboto"/>
              </w:rPr>
              <w:t>Home’</w:t>
            </w:r>
            <w:r w:rsidRPr="00807C80">
              <w:rPr>
                <w:rFonts w:ascii="Roboto" w:hAnsi="Roboto"/>
              </w:rPr>
              <w:t xml:space="preserve">. It is easy for the user to navigate from folder to folder. The </w:t>
            </w:r>
            <w:r>
              <w:rPr>
                <w:rFonts w:ascii="Roboto" w:hAnsi="Roboto"/>
              </w:rPr>
              <w:t>meta information</w:t>
            </w:r>
            <w:r w:rsidRPr="00807C80">
              <w:rPr>
                <w:rFonts w:ascii="Roboto" w:hAnsi="Roboto"/>
              </w:rPr>
              <w:t xml:space="preserve"> of </w:t>
            </w:r>
            <w:r>
              <w:rPr>
                <w:rFonts w:ascii="Roboto" w:hAnsi="Roboto"/>
              </w:rPr>
              <w:t>posts</w:t>
            </w:r>
            <w:r w:rsidRPr="00807C80">
              <w:rPr>
                <w:rFonts w:ascii="Roboto" w:hAnsi="Roboto"/>
              </w:rPr>
              <w:t xml:space="preserve"> helps the user to easily </w:t>
            </w:r>
            <w:r>
              <w:rPr>
                <w:rFonts w:ascii="Roboto" w:hAnsi="Roboto"/>
              </w:rPr>
              <w:t>browse</w:t>
            </w:r>
            <w:r w:rsidRPr="00807C80">
              <w:rPr>
                <w:rFonts w:ascii="Roboto" w:hAnsi="Roboto"/>
              </w:rPr>
              <w:t xml:space="preserve"> the </w:t>
            </w:r>
            <w:r>
              <w:rPr>
                <w:rFonts w:ascii="Roboto" w:hAnsi="Roboto"/>
              </w:rPr>
              <w:t>posts that they are interested</w:t>
            </w:r>
            <w:r w:rsidRPr="00807C80">
              <w:rPr>
                <w:rFonts w:ascii="Roboto" w:hAnsi="Roboto"/>
              </w:rPr>
              <w:t>.</w:t>
            </w:r>
          </w:p>
        </w:tc>
      </w:tr>
      <w:tr w:rsidR="00487793" w:rsidRPr="002B1929" w14:paraId="56F0FB1E" w14:textId="77777777" w:rsidTr="007F15D8">
        <w:tc>
          <w:tcPr>
            <w:tcW w:w="2830" w:type="dxa"/>
          </w:tcPr>
          <w:p w14:paraId="1288BB53" w14:textId="77777777" w:rsidR="00487793" w:rsidRPr="00091D57" w:rsidRDefault="00487793" w:rsidP="007F15D8">
            <w:pPr>
              <w:rPr>
                <w:rFonts w:ascii="Roboto" w:hAnsi="Roboto"/>
              </w:rPr>
            </w:pPr>
            <w:r w:rsidRPr="00C30E60">
              <w:rPr>
                <w:rFonts w:ascii="Roboto" w:hAnsi="Roboto"/>
                <w:b/>
                <w:bCs/>
              </w:rPr>
              <w:lastRenderedPageBreak/>
              <w:t>#9: Help users recognise, diagnose, and recover from errors</w:t>
            </w:r>
          </w:p>
        </w:tc>
        <w:tc>
          <w:tcPr>
            <w:tcW w:w="2977" w:type="dxa"/>
            <w:shd w:val="clear" w:color="auto" w:fill="E2EFD9" w:themeFill="accent6" w:themeFillTint="33"/>
          </w:tcPr>
          <w:p w14:paraId="22871E65" w14:textId="1962DC1A" w:rsidR="00487793" w:rsidRPr="00917BA2" w:rsidRDefault="00487793" w:rsidP="007F15D8">
            <w:pPr>
              <w:jc w:val="both"/>
              <w:rPr>
                <w:rFonts w:ascii="Roboto" w:hAnsi="Roboto"/>
              </w:rPr>
            </w:pPr>
            <w:r w:rsidRPr="00AD566C">
              <w:rPr>
                <w:rFonts w:ascii="Roboto" w:hAnsi="Roboto"/>
              </w:rPr>
              <w:t xml:space="preserve">Error message of </w:t>
            </w:r>
            <w:r>
              <w:rPr>
                <w:rFonts w:ascii="Roboto" w:hAnsi="Roboto"/>
              </w:rPr>
              <w:t>denying</w:t>
            </w:r>
            <w:r w:rsidR="00816ACC">
              <w:rPr>
                <w:rFonts w:ascii="Roboto" w:hAnsi="Roboto"/>
              </w:rPr>
              <w:t xml:space="preserve"> the </w:t>
            </w:r>
            <w:r w:rsidRPr="00AD566C">
              <w:rPr>
                <w:rFonts w:ascii="Roboto" w:hAnsi="Roboto"/>
              </w:rPr>
              <w:t xml:space="preserve">user access to a </w:t>
            </w:r>
            <w:r>
              <w:rPr>
                <w:rFonts w:ascii="Roboto" w:hAnsi="Roboto"/>
              </w:rPr>
              <w:t>deleted post</w:t>
            </w:r>
            <w:r w:rsidRPr="00AD566C">
              <w:rPr>
                <w:rFonts w:ascii="Roboto" w:hAnsi="Roboto"/>
              </w:rPr>
              <w:t xml:space="preserve"> – redirects users </w:t>
            </w:r>
            <w:r>
              <w:rPr>
                <w:rFonts w:ascii="Roboto" w:hAnsi="Roboto"/>
              </w:rPr>
              <w:t xml:space="preserve">back </w:t>
            </w:r>
            <w:r w:rsidRPr="00AD566C">
              <w:rPr>
                <w:rFonts w:ascii="Roboto" w:hAnsi="Roboto"/>
              </w:rPr>
              <w:t>to</w:t>
            </w:r>
            <w:r w:rsidR="002414C5">
              <w:rPr>
                <w:rFonts w:ascii="Roboto" w:hAnsi="Roboto"/>
              </w:rPr>
              <w:t xml:space="preserve"> the</w:t>
            </w:r>
            <w:r w:rsidRPr="00AD566C">
              <w:rPr>
                <w:rFonts w:ascii="Roboto" w:hAnsi="Roboto"/>
              </w:rPr>
              <w:t xml:space="preserve"> </w:t>
            </w:r>
            <w:r>
              <w:rPr>
                <w:rFonts w:ascii="Roboto" w:hAnsi="Roboto"/>
              </w:rPr>
              <w:t>home page</w:t>
            </w:r>
            <w:r w:rsidRPr="00AD566C">
              <w:rPr>
                <w:rFonts w:ascii="Roboto" w:hAnsi="Roboto"/>
              </w:rPr>
              <w:t>.</w:t>
            </w:r>
          </w:p>
        </w:tc>
        <w:tc>
          <w:tcPr>
            <w:tcW w:w="3203" w:type="dxa"/>
            <w:shd w:val="clear" w:color="auto" w:fill="E2EFD9" w:themeFill="accent6" w:themeFillTint="33"/>
          </w:tcPr>
          <w:p w14:paraId="34A5C7DB" w14:textId="1F745CFE" w:rsidR="00487793" w:rsidRPr="00473900" w:rsidRDefault="00487793" w:rsidP="007F15D8">
            <w:pPr>
              <w:jc w:val="both"/>
              <w:rPr>
                <w:rFonts w:ascii="Roboto" w:hAnsi="Roboto"/>
              </w:rPr>
            </w:pPr>
            <w:r>
              <w:rPr>
                <w:rFonts w:ascii="Roboto" w:hAnsi="Roboto"/>
              </w:rPr>
              <w:t xml:space="preserve">The error message of denying </w:t>
            </w:r>
            <w:r w:rsidR="00745A9E">
              <w:rPr>
                <w:rFonts w:ascii="Roboto" w:hAnsi="Roboto"/>
              </w:rPr>
              <w:t xml:space="preserve">the </w:t>
            </w:r>
            <w:r>
              <w:rPr>
                <w:rFonts w:ascii="Roboto" w:hAnsi="Roboto"/>
              </w:rPr>
              <w:t>user access to a deleted post is complemented with a solution to explore other posts.</w:t>
            </w:r>
          </w:p>
        </w:tc>
      </w:tr>
      <w:tr w:rsidR="00487793" w:rsidRPr="002B1929" w14:paraId="77C13F39" w14:textId="77777777" w:rsidTr="007F15D8">
        <w:tc>
          <w:tcPr>
            <w:tcW w:w="2830" w:type="dxa"/>
          </w:tcPr>
          <w:p w14:paraId="75DE9093" w14:textId="77777777" w:rsidR="00487793" w:rsidRPr="00091D57" w:rsidRDefault="00487793" w:rsidP="007F15D8">
            <w:pPr>
              <w:rPr>
                <w:rFonts w:ascii="Roboto" w:hAnsi="Roboto"/>
              </w:rPr>
            </w:pPr>
          </w:p>
        </w:tc>
        <w:tc>
          <w:tcPr>
            <w:tcW w:w="2977" w:type="dxa"/>
            <w:shd w:val="clear" w:color="auto" w:fill="E2EFD9" w:themeFill="accent6" w:themeFillTint="33"/>
          </w:tcPr>
          <w:p w14:paraId="765D6012" w14:textId="77777777" w:rsidR="00487793" w:rsidRPr="00ED543B" w:rsidRDefault="00487793" w:rsidP="007F15D8">
            <w:pPr>
              <w:rPr>
                <w:rFonts w:ascii="Roboto" w:hAnsi="Roboto"/>
                <w:lang w:val="en-HK"/>
              </w:rPr>
            </w:pPr>
            <w:r w:rsidRPr="00ED543B">
              <w:rPr>
                <w:rFonts w:ascii="Roboto" w:hAnsi="Roboto"/>
                <w:lang w:val="en-HK"/>
              </w:rPr>
              <w:t xml:space="preserve">Error messages are written in a consistent style and tone of voice </w:t>
            </w:r>
          </w:p>
          <w:p w14:paraId="773B785D" w14:textId="77777777" w:rsidR="00487793" w:rsidRPr="00657583" w:rsidRDefault="00487793" w:rsidP="00487793">
            <w:pPr>
              <w:pStyle w:val="ListParagraph"/>
              <w:numPr>
                <w:ilvl w:val="0"/>
                <w:numId w:val="1"/>
              </w:numPr>
              <w:rPr>
                <w:rFonts w:ascii="Roboto" w:hAnsi="Roboto"/>
                <w:lang w:val="en-HK"/>
              </w:rPr>
            </w:pPr>
            <w:r w:rsidRPr="00657583">
              <w:rPr>
                <w:rFonts w:ascii="Roboto" w:hAnsi="Roboto"/>
                <w:lang w:val="en-HK"/>
              </w:rPr>
              <w:t xml:space="preserve">Readable plain language </w:t>
            </w:r>
          </w:p>
          <w:p w14:paraId="3F85824B" w14:textId="77777777" w:rsidR="00487793" w:rsidRPr="00657583" w:rsidRDefault="00487793" w:rsidP="00487793">
            <w:pPr>
              <w:pStyle w:val="ListParagraph"/>
              <w:numPr>
                <w:ilvl w:val="0"/>
                <w:numId w:val="1"/>
              </w:numPr>
              <w:rPr>
                <w:rFonts w:ascii="Roboto" w:hAnsi="Roboto"/>
                <w:lang w:val="en-HK"/>
              </w:rPr>
            </w:pPr>
            <w:r w:rsidRPr="00657583">
              <w:rPr>
                <w:rFonts w:ascii="Roboto" w:hAnsi="Roboto"/>
                <w:lang w:val="en-HK"/>
              </w:rPr>
              <w:t xml:space="preserve">Polite tonality </w:t>
            </w:r>
          </w:p>
          <w:p w14:paraId="7FE4507B" w14:textId="77777777" w:rsidR="00487793" w:rsidRPr="00657583" w:rsidRDefault="00487793" w:rsidP="00487793">
            <w:pPr>
              <w:pStyle w:val="ListParagraph"/>
              <w:numPr>
                <w:ilvl w:val="0"/>
                <w:numId w:val="1"/>
              </w:numPr>
              <w:rPr>
                <w:rFonts w:ascii="Roboto" w:hAnsi="Roboto"/>
                <w:lang w:val="en-HK"/>
              </w:rPr>
            </w:pPr>
            <w:r w:rsidRPr="00657583">
              <w:rPr>
                <w:rFonts w:ascii="Roboto" w:hAnsi="Roboto"/>
                <w:lang w:val="en-HK"/>
              </w:rPr>
              <w:t xml:space="preserve">Precise descriptions </w:t>
            </w:r>
          </w:p>
          <w:p w14:paraId="74F08BB2" w14:textId="77777777" w:rsidR="00487793" w:rsidRPr="00ED543B" w:rsidRDefault="00487793" w:rsidP="007F15D8">
            <w:pPr>
              <w:jc w:val="both"/>
              <w:rPr>
                <w:rFonts w:ascii="Roboto" w:hAnsi="Roboto"/>
              </w:rPr>
            </w:pPr>
          </w:p>
        </w:tc>
        <w:tc>
          <w:tcPr>
            <w:tcW w:w="3203" w:type="dxa"/>
            <w:shd w:val="clear" w:color="auto" w:fill="E2EFD9" w:themeFill="accent6" w:themeFillTint="33"/>
          </w:tcPr>
          <w:p w14:paraId="4B2C262C" w14:textId="77777777" w:rsidR="00487793" w:rsidRDefault="00487793" w:rsidP="007F15D8">
            <w:pPr>
              <w:jc w:val="both"/>
              <w:rPr>
                <w:rFonts w:ascii="Roboto" w:hAnsi="Roboto"/>
              </w:rPr>
            </w:pPr>
            <w:r>
              <w:rPr>
                <w:rFonts w:ascii="Roboto" w:hAnsi="Roboto"/>
              </w:rPr>
              <w:t xml:space="preserve">The code journal </w:t>
            </w:r>
            <w:r w:rsidRPr="00ED543B">
              <w:rPr>
                <w:rFonts w:ascii="Roboto" w:hAnsi="Roboto"/>
              </w:rPr>
              <w:t>does not use technical jargons to overwhelm users and error messages are written in precise descriptions to assist the user in troubleshooting.</w:t>
            </w:r>
          </w:p>
        </w:tc>
      </w:tr>
      <w:tr w:rsidR="00487793" w:rsidRPr="002B1929" w14:paraId="62C8615A" w14:textId="77777777" w:rsidTr="007F15D8">
        <w:tc>
          <w:tcPr>
            <w:tcW w:w="2830" w:type="dxa"/>
          </w:tcPr>
          <w:p w14:paraId="4BA3545C" w14:textId="77777777" w:rsidR="00487793" w:rsidRPr="00091D57" w:rsidRDefault="00487793" w:rsidP="007F15D8">
            <w:pPr>
              <w:rPr>
                <w:rFonts w:ascii="Roboto" w:hAnsi="Roboto"/>
              </w:rPr>
            </w:pPr>
          </w:p>
        </w:tc>
        <w:tc>
          <w:tcPr>
            <w:tcW w:w="2977" w:type="dxa"/>
            <w:shd w:val="clear" w:color="auto" w:fill="E2EFD9" w:themeFill="accent6" w:themeFillTint="33"/>
          </w:tcPr>
          <w:p w14:paraId="53E82191" w14:textId="77777777" w:rsidR="00487793" w:rsidRPr="00ED543B" w:rsidRDefault="00487793" w:rsidP="007F15D8">
            <w:pPr>
              <w:rPr>
                <w:rFonts w:ascii="Roboto" w:hAnsi="Roboto"/>
                <w:lang w:val="en-HK"/>
              </w:rPr>
            </w:pPr>
            <w:r w:rsidRPr="00ED543B">
              <w:rPr>
                <w:rFonts w:ascii="Roboto" w:hAnsi="Roboto"/>
                <w:lang w:val="en-HK"/>
              </w:rPr>
              <w:t xml:space="preserve">Tips and guidance messages stay away from user criticism </w:t>
            </w:r>
          </w:p>
          <w:p w14:paraId="0B5C90D8" w14:textId="77777777" w:rsidR="00487793" w:rsidRPr="00657583" w:rsidRDefault="00487793" w:rsidP="00487793">
            <w:pPr>
              <w:pStyle w:val="ListParagraph"/>
              <w:numPr>
                <w:ilvl w:val="0"/>
                <w:numId w:val="2"/>
              </w:numPr>
              <w:rPr>
                <w:rFonts w:ascii="Roboto" w:hAnsi="Roboto"/>
                <w:lang w:val="en-HK"/>
              </w:rPr>
            </w:pPr>
            <w:r w:rsidRPr="00657583">
              <w:rPr>
                <w:rFonts w:ascii="Roboto" w:hAnsi="Roboto"/>
                <w:lang w:val="en-HK"/>
              </w:rPr>
              <w:t xml:space="preserve">Constructive advice </w:t>
            </w:r>
          </w:p>
          <w:p w14:paraId="792D67C9" w14:textId="77F36CAC" w:rsidR="00487793" w:rsidRPr="00723955" w:rsidRDefault="00487793" w:rsidP="00487793">
            <w:pPr>
              <w:pStyle w:val="ListParagraph"/>
              <w:numPr>
                <w:ilvl w:val="0"/>
                <w:numId w:val="2"/>
              </w:numPr>
              <w:rPr>
                <w:rFonts w:ascii="Roboto" w:hAnsi="Roboto"/>
                <w:lang w:val="en-HK"/>
              </w:rPr>
            </w:pPr>
            <w:r w:rsidRPr="00657583">
              <w:rPr>
                <w:rFonts w:ascii="Roboto" w:hAnsi="Roboto"/>
                <w:lang w:val="en-HK"/>
              </w:rPr>
              <w:t>Explicit indication of</w:t>
            </w:r>
            <w:r w:rsidR="00D71E35">
              <w:rPr>
                <w:rFonts w:ascii="Roboto" w:hAnsi="Roboto"/>
                <w:lang w:val="en-HK"/>
              </w:rPr>
              <w:t xml:space="preserve"> an</w:t>
            </w:r>
            <w:r w:rsidRPr="00657583">
              <w:rPr>
                <w:rFonts w:ascii="Roboto" w:hAnsi="Roboto"/>
                <w:lang w:val="en-HK"/>
              </w:rPr>
              <w:t xml:space="preserve"> issue </w:t>
            </w:r>
          </w:p>
        </w:tc>
        <w:tc>
          <w:tcPr>
            <w:tcW w:w="3203" w:type="dxa"/>
            <w:shd w:val="clear" w:color="auto" w:fill="E2EFD9" w:themeFill="accent6" w:themeFillTint="33"/>
          </w:tcPr>
          <w:p w14:paraId="5DF3887F" w14:textId="77777777" w:rsidR="00487793" w:rsidRDefault="00487793" w:rsidP="007F15D8">
            <w:pPr>
              <w:jc w:val="both"/>
              <w:rPr>
                <w:rFonts w:ascii="Roboto" w:hAnsi="Roboto"/>
              </w:rPr>
            </w:pPr>
            <w:r w:rsidRPr="00F223C9">
              <w:rPr>
                <w:rFonts w:ascii="Roboto" w:hAnsi="Roboto"/>
              </w:rPr>
              <w:t>Rather than criticising the user’s error, error messages explicitly indicate the issue and offer users constructive advice.</w:t>
            </w:r>
          </w:p>
        </w:tc>
      </w:tr>
      <w:tr w:rsidR="00487793" w:rsidRPr="002B1929" w14:paraId="1BE2C4EE" w14:textId="77777777" w:rsidTr="007F15D8">
        <w:tc>
          <w:tcPr>
            <w:tcW w:w="2830" w:type="dxa"/>
          </w:tcPr>
          <w:p w14:paraId="3C4BA525" w14:textId="77777777" w:rsidR="00487793" w:rsidRPr="00091D57" w:rsidRDefault="00487793" w:rsidP="007F15D8">
            <w:pPr>
              <w:rPr>
                <w:rFonts w:ascii="Roboto" w:hAnsi="Roboto"/>
              </w:rPr>
            </w:pPr>
          </w:p>
        </w:tc>
        <w:tc>
          <w:tcPr>
            <w:tcW w:w="2977" w:type="dxa"/>
            <w:shd w:val="clear" w:color="auto" w:fill="E2EFD9" w:themeFill="accent6" w:themeFillTint="33"/>
          </w:tcPr>
          <w:p w14:paraId="3D0B420D" w14:textId="77777777" w:rsidR="00487793" w:rsidRPr="00ED543B" w:rsidRDefault="00487793" w:rsidP="007F15D8">
            <w:pPr>
              <w:rPr>
                <w:rFonts w:ascii="Roboto" w:hAnsi="Roboto"/>
                <w:lang w:val="en-HK"/>
              </w:rPr>
            </w:pPr>
            <w:r w:rsidRPr="00F223C9">
              <w:rPr>
                <w:rFonts w:ascii="Roboto" w:hAnsi="Roboto"/>
                <w:lang w:val="en-HK"/>
              </w:rPr>
              <w:t xml:space="preserve">Error messages are </w:t>
            </w:r>
            <w:r>
              <w:rPr>
                <w:rFonts w:ascii="Roboto" w:hAnsi="Roboto"/>
                <w:lang w:val="en-HK"/>
              </w:rPr>
              <w:t>displayed</w:t>
            </w:r>
            <w:r w:rsidRPr="00F223C9">
              <w:rPr>
                <w:rFonts w:ascii="Roboto" w:hAnsi="Roboto"/>
                <w:lang w:val="en-HK"/>
              </w:rPr>
              <w:t xml:space="preserve"> </w:t>
            </w:r>
            <w:r>
              <w:rPr>
                <w:rFonts w:ascii="Roboto" w:hAnsi="Roboto"/>
                <w:lang w:val="en-HK"/>
              </w:rPr>
              <w:t>as pop-ups on the browser</w:t>
            </w:r>
          </w:p>
        </w:tc>
        <w:tc>
          <w:tcPr>
            <w:tcW w:w="3203" w:type="dxa"/>
            <w:shd w:val="clear" w:color="auto" w:fill="E2EFD9" w:themeFill="accent6" w:themeFillTint="33"/>
          </w:tcPr>
          <w:p w14:paraId="73F1BCBE" w14:textId="70D10CA1" w:rsidR="00487793" w:rsidRPr="00F223C9" w:rsidRDefault="00487793" w:rsidP="007F15D8">
            <w:pPr>
              <w:jc w:val="both"/>
              <w:rPr>
                <w:rFonts w:ascii="Roboto" w:hAnsi="Roboto"/>
              </w:rPr>
            </w:pPr>
            <w:r>
              <w:rPr>
                <w:rFonts w:ascii="Roboto" w:hAnsi="Roboto"/>
              </w:rPr>
              <w:t>The code journal cl</w:t>
            </w:r>
            <w:r w:rsidRPr="00F223C9">
              <w:rPr>
                <w:rFonts w:ascii="Roboto" w:hAnsi="Roboto"/>
              </w:rPr>
              <w:t>early informs use</w:t>
            </w:r>
            <w:r w:rsidR="00E53EAA">
              <w:rPr>
                <w:rFonts w:ascii="Roboto" w:hAnsi="Roboto"/>
              </w:rPr>
              <w:t>r</w:t>
            </w:r>
            <w:r w:rsidRPr="00F223C9">
              <w:rPr>
                <w:rFonts w:ascii="Roboto" w:hAnsi="Roboto"/>
              </w:rPr>
              <w:t xml:space="preserve">s when an error has occurred with an error message </w:t>
            </w:r>
            <w:r>
              <w:rPr>
                <w:rFonts w:ascii="Roboto" w:hAnsi="Roboto"/>
              </w:rPr>
              <w:t>displayed as a pop</w:t>
            </w:r>
            <w:r w:rsidR="001909B7">
              <w:rPr>
                <w:rFonts w:ascii="Roboto" w:hAnsi="Roboto"/>
              </w:rPr>
              <w:t>-</w:t>
            </w:r>
            <w:r>
              <w:rPr>
                <w:rFonts w:ascii="Roboto" w:hAnsi="Roboto"/>
              </w:rPr>
              <w:t>up</w:t>
            </w:r>
            <w:r w:rsidRPr="00F223C9">
              <w:rPr>
                <w:rFonts w:ascii="Roboto" w:hAnsi="Roboto"/>
              </w:rPr>
              <w:t xml:space="preserve">. A combination of visual treatments and </w:t>
            </w:r>
            <w:r>
              <w:rPr>
                <w:rFonts w:ascii="Roboto" w:hAnsi="Roboto"/>
              </w:rPr>
              <w:t>a</w:t>
            </w:r>
            <w:r w:rsidRPr="00F223C9">
              <w:rPr>
                <w:rFonts w:ascii="Roboto" w:hAnsi="Roboto"/>
              </w:rPr>
              <w:t xml:space="preserve"> message indicates</w:t>
            </w:r>
            <w:r>
              <w:rPr>
                <w:rFonts w:ascii="Roboto" w:hAnsi="Roboto"/>
              </w:rPr>
              <w:t xml:space="preserve"> that</w:t>
            </w:r>
            <w:r w:rsidRPr="00F223C9">
              <w:rPr>
                <w:rFonts w:ascii="Roboto" w:hAnsi="Roboto"/>
              </w:rPr>
              <w:t xml:space="preserve"> an error has occurred.</w:t>
            </w:r>
          </w:p>
        </w:tc>
      </w:tr>
      <w:tr w:rsidR="00487793" w:rsidRPr="002B1929" w14:paraId="3EDA9BC7" w14:textId="77777777" w:rsidTr="007F15D8">
        <w:tc>
          <w:tcPr>
            <w:tcW w:w="2830" w:type="dxa"/>
          </w:tcPr>
          <w:p w14:paraId="65A99455" w14:textId="77777777" w:rsidR="00487793" w:rsidRPr="00091D57" w:rsidRDefault="00487793" w:rsidP="007F15D8">
            <w:pPr>
              <w:rPr>
                <w:rFonts w:ascii="Roboto" w:hAnsi="Roboto"/>
              </w:rPr>
            </w:pPr>
          </w:p>
        </w:tc>
        <w:tc>
          <w:tcPr>
            <w:tcW w:w="2977" w:type="dxa"/>
            <w:shd w:val="clear" w:color="auto" w:fill="FBE4D5" w:themeFill="accent2" w:themeFillTint="33"/>
          </w:tcPr>
          <w:p w14:paraId="35AC71B9" w14:textId="77777777" w:rsidR="00487793" w:rsidRPr="00473900" w:rsidRDefault="00487793" w:rsidP="007F15D8">
            <w:pPr>
              <w:jc w:val="both"/>
              <w:rPr>
                <w:rFonts w:ascii="Roboto" w:hAnsi="Roboto"/>
              </w:rPr>
            </w:pPr>
            <w:r w:rsidRPr="00473900">
              <w:rPr>
                <w:rFonts w:ascii="Roboto" w:hAnsi="Roboto"/>
              </w:rPr>
              <w:t xml:space="preserve">Search box </w:t>
            </w:r>
            <w:r>
              <w:rPr>
                <w:rFonts w:ascii="Roboto" w:hAnsi="Roboto"/>
              </w:rPr>
              <w:t xml:space="preserve">does not </w:t>
            </w:r>
            <w:r w:rsidRPr="00473900">
              <w:rPr>
                <w:rFonts w:ascii="Roboto" w:hAnsi="Roboto"/>
              </w:rPr>
              <w:t>preserve the user’s original query terms to facilitate revisions</w:t>
            </w:r>
          </w:p>
        </w:tc>
        <w:tc>
          <w:tcPr>
            <w:tcW w:w="3203" w:type="dxa"/>
            <w:shd w:val="clear" w:color="auto" w:fill="FBE4D5" w:themeFill="accent2" w:themeFillTint="33"/>
          </w:tcPr>
          <w:p w14:paraId="33938ED0" w14:textId="77777777" w:rsidR="00487793" w:rsidRDefault="00487793" w:rsidP="007F15D8">
            <w:pPr>
              <w:jc w:val="both"/>
              <w:rPr>
                <w:rFonts w:ascii="Roboto" w:hAnsi="Roboto"/>
              </w:rPr>
            </w:pPr>
            <w:r>
              <w:rPr>
                <w:rFonts w:ascii="Roboto" w:hAnsi="Roboto"/>
              </w:rPr>
              <w:t>I</w:t>
            </w:r>
            <w:r w:rsidRPr="00473900">
              <w:rPr>
                <w:rFonts w:ascii="Roboto" w:hAnsi="Roboto"/>
              </w:rPr>
              <w:t>f no search hits were found, the or</w:t>
            </w:r>
            <w:r>
              <w:rPr>
                <w:rFonts w:ascii="Roboto" w:hAnsi="Roboto"/>
              </w:rPr>
              <w:t>i</w:t>
            </w:r>
            <w:r w:rsidRPr="00473900">
              <w:rPr>
                <w:rFonts w:ascii="Roboto" w:hAnsi="Roboto"/>
              </w:rPr>
              <w:t xml:space="preserve">ginal query terms </w:t>
            </w:r>
            <w:r>
              <w:rPr>
                <w:rFonts w:ascii="Roboto" w:hAnsi="Roboto"/>
              </w:rPr>
              <w:t xml:space="preserve">do not </w:t>
            </w:r>
            <w:r w:rsidRPr="00473900">
              <w:rPr>
                <w:rFonts w:ascii="Roboto" w:hAnsi="Roboto"/>
              </w:rPr>
              <w:t>allow users to revise and search a wider scope without retyping queries.</w:t>
            </w:r>
          </w:p>
        </w:tc>
      </w:tr>
      <w:tr w:rsidR="00487793" w:rsidRPr="002B1929" w14:paraId="48DEC5E4" w14:textId="77777777" w:rsidTr="007F15D8">
        <w:tc>
          <w:tcPr>
            <w:tcW w:w="2830" w:type="dxa"/>
          </w:tcPr>
          <w:p w14:paraId="6396EF71" w14:textId="77777777" w:rsidR="00487793" w:rsidRPr="00B623DF" w:rsidRDefault="00487793" w:rsidP="007F15D8">
            <w:pPr>
              <w:rPr>
                <w:rFonts w:ascii="Roboto" w:hAnsi="Roboto"/>
                <w:b/>
                <w:bCs/>
              </w:rPr>
            </w:pPr>
            <w:r w:rsidRPr="00B623DF">
              <w:rPr>
                <w:rFonts w:ascii="Roboto" w:hAnsi="Roboto"/>
                <w:b/>
                <w:bCs/>
              </w:rPr>
              <w:t>#10: Help and documentation</w:t>
            </w:r>
          </w:p>
        </w:tc>
        <w:tc>
          <w:tcPr>
            <w:tcW w:w="2977" w:type="dxa"/>
            <w:shd w:val="clear" w:color="auto" w:fill="E2EFD9" w:themeFill="accent6" w:themeFillTint="33"/>
          </w:tcPr>
          <w:p w14:paraId="306CAD33" w14:textId="77777777" w:rsidR="00487793" w:rsidRPr="00396784" w:rsidRDefault="00487793" w:rsidP="007F15D8">
            <w:pPr>
              <w:rPr>
                <w:rFonts w:ascii="Roboto" w:hAnsi="Roboto"/>
              </w:rPr>
            </w:pPr>
            <w:r w:rsidRPr="00396784">
              <w:rPr>
                <w:rFonts w:ascii="Roboto" w:hAnsi="Roboto"/>
              </w:rPr>
              <w:t>Users can start</w:t>
            </w:r>
            <w:r>
              <w:rPr>
                <w:rFonts w:ascii="Roboto" w:hAnsi="Roboto"/>
              </w:rPr>
              <w:t xml:space="preserve"> of skip </w:t>
            </w:r>
            <w:r w:rsidRPr="00396784">
              <w:rPr>
                <w:rFonts w:ascii="Roboto" w:hAnsi="Roboto"/>
              </w:rPr>
              <w:t>onboarding ‘Show Tour’ tutorials from the beginning (proactive help)</w:t>
            </w:r>
          </w:p>
          <w:p w14:paraId="543D4DA0" w14:textId="77777777" w:rsidR="00487793" w:rsidRPr="002B1929" w:rsidRDefault="00487793" w:rsidP="007F15D8">
            <w:pPr>
              <w:jc w:val="both"/>
              <w:rPr>
                <w:rFonts w:ascii="Roboto" w:hAnsi="Roboto"/>
                <w:b/>
                <w:bCs/>
              </w:rPr>
            </w:pPr>
          </w:p>
        </w:tc>
        <w:tc>
          <w:tcPr>
            <w:tcW w:w="3203" w:type="dxa"/>
            <w:shd w:val="clear" w:color="auto" w:fill="E2EFD9" w:themeFill="accent6" w:themeFillTint="33"/>
          </w:tcPr>
          <w:p w14:paraId="4ED7D3A2" w14:textId="286EEAB2" w:rsidR="00487793" w:rsidRPr="00396784" w:rsidRDefault="00487793" w:rsidP="007F15D8">
            <w:pPr>
              <w:rPr>
                <w:rFonts w:ascii="Roboto" w:hAnsi="Roboto"/>
              </w:rPr>
            </w:pPr>
            <w:r w:rsidRPr="00396784">
              <w:rPr>
                <w:rFonts w:ascii="Roboto" w:hAnsi="Roboto"/>
              </w:rPr>
              <w:t xml:space="preserve">Familiarise new users with the interface at </w:t>
            </w:r>
            <w:r w:rsidR="001909B7">
              <w:rPr>
                <w:rFonts w:ascii="Roboto" w:hAnsi="Roboto"/>
              </w:rPr>
              <w:t xml:space="preserve">the </w:t>
            </w:r>
            <w:r w:rsidRPr="00396784">
              <w:rPr>
                <w:rFonts w:ascii="Roboto" w:hAnsi="Roboto"/>
              </w:rPr>
              <w:t>first launch.</w:t>
            </w:r>
          </w:p>
        </w:tc>
      </w:tr>
      <w:tr w:rsidR="00487793" w:rsidRPr="002B1929" w14:paraId="0CD754D4" w14:textId="77777777" w:rsidTr="007F15D8">
        <w:tc>
          <w:tcPr>
            <w:tcW w:w="2830" w:type="dxa"/>
          </w:tcPr>
          <w:p w14:paraId="255AA614" w14:textId="77777777" w:rsidR="00487793" w:rsidRPr="00091D57" w:rsidRDefault="00487793" w:rsidP="007F15D8">
            <w:pPr>
              <w:rPr>
                <w:rFonts w:ascii="Roboto" w:hAnsi="Roboto"/>
              </w:rPr>
            </w:pPr>
          </w:p>
        </w:tc>
        <w:tc>
          <w:tcPr>
            <w:tcW w:w="2977" w:type="dxa"/>
            <w:shd w:val="clear" w:color="auto" w:fill="E2EFD9" w:themeFill="accent6" w:themeFillTint="33"/>
          </w:tcPr>
          <w:p w14:paraId="21A21679" w14:textId="77777777" w:rsidR="00487793" w:rsidRPr="00846E7D" w:rsidRDefault="00487793" w:rsidP="007F15D8">
            <w:pPr>
              <w:rPr>
                <w:rFonts w:ascii="Roboto" w:hAnsi="Roboto"/>
              </w:rPr>
            </w:pPr>
            <w:r w:rsidRPr="00846E7D">
              <w:rPr>
                <w:rFonts w:ascii="Roboto" w:hAnsi="Roboto"/>
              </w:rPr>
              <w:t>Confirmation before permanent deletion of data (proactive help)</w:t>
            </w:r>
          </w:p>
          <w:p w14:paraId="6244E530" w14:textId="77777777" w:rsidR="00487793" w:rsidRPr="00396784" w:rsidRDefault="00487793" w:rsidP="007F15D8">
            <w:pPr>
              <w:rPr>
                <w:rFonts w:ascii="Roboto" w:hAnsi="Roboto"/>
              </w:rPr>
            </w:pPr>
          </w:p>
        </w:tc>
        <w:tc>
          <w:tcPr>
            <w:tcW w:w="3203" w:type="dxa"/>
            <w:shd w:val="clear" w:color="auto" w:fill="E2EFD9" w:themeFill="accent6" w:themeFillTint="33"/>
          </w:tcPr>
          <w:p w14:paraId="08195C59" w14:textId="77777777" w:rsidR="00487793" w:rsidRPr="00846E7D" w:rsidRDefault="00487793" w:rsidP="007F15D8">
            <w:pPr>
              <w:rPr>
                <w:rFonts w:ascii="Roboto" w:hAnsi="Roboto"/>
              </w:rPr>
            </w:pPr>
            <w:r w:rsidRPr="00846E7D">
              <w:rPr>
                <w:rFonts w:ascii="Roboto" w:hAnsi="Roboto"/>
              </w:rPr>
              <w:t>Confirmation to prevent user mistake of permanently deletion.</w:t>
            </w:r>
          </w:p>
          <w:p w14:paraId="4FF88A1D" w14:textId="77777777" w:rsidR="00487793" w:rsidRPr="00396784" w:rsidRDefault="00487793" w:rsidP="007F15D8">
            <w:pPr>
              <w:rPr>
                <w:rFonts w:ascii="Roboto" w:hAnsi="Roboto"/>
              </w:rPr>
            </w:pPr>
          </w:p>
        </w:tc>
      </w:tr>
      <w:tr w:rsidR="0082460E" w:rsidRPr="002B1929" w14:paraId="255EDA7D" w14:textId="77777777" w:rsidTr="007F15D8">
        <w:tc>
          <w:tcPr>
            <w:tcW w:w="2830" w:type="dxa"/>
          </w:tcPr>
          <w:p w14:paraId="28E1C385" w14:textId="77777777" w:rsidR="0082460E" w:rsidRPr="00091D57" w:rsidRDefault="0082460E" w:rsidP="007F15D8">
            <w:pPr>
              <w:rPr>
                <w:rFonts w:ascii="Roboto" w:hAnsi="Roboto"/>
              </w:rPr>
            </w:pPr>
          </w:p>
        </w:tc>
        <w:tc>
          <w:tcPr>
            <w:tcW w:w="2977" w:type="dxa"/>
            <w:shd w:val="clear" w:color="auto" w:fill="E2EFD9" w:themeFill="accent6" w:themeFillTint="33"/>
          </w:tcPr>
          <w:p w14:paraId="78168707" w14:textId="638D5870" w:rsidR="0082460E" w:rsidRPr="00846E7D" w:rsidRDefault="0082460E" w:rsidP="007F15D8">
            <w:pPr>
              <w:rPr>
                <w:rFonts w:ascii="Roboto" w:hAnsi="Roboto"/>
              </w:rPr>
            </w:pPr>
            <w:r>
              <w:rPr>
                <w:rFonts w:ascii="Roboto" w:hAnsi="Roboto"/>
              </w:rPr>
              <w:t xml:space="preserve">Online documentation and help </w:t>
            </w:r>
            <w:r w:rsidR="0057447B">
              <w:rPr>
                <w:rFonts w:ascii="Roboto" w:hAnsi="Roboto"/>
              </w:rPr>
              <w:t>are</w:t>
            </w:r>
            <w:r>
              <w:rPr>
                <w:rFonts w:ascii="Roboto" w:hAnsi="Roboto"/>
              </w:rPr>
              <w:t xml:space="preserve"> readily </w:t>
            </w:r>
            <w:r>
              <w:rPr>
                <w:rFonts w:ascii="Roboto" w:hAnsi="Roboto"/>
              </w:rPr>
              <w:lastRenderedPageBreak/>
              <w:t xml:space="preserve">available for users </w:t>
            </w:r>
            <w:r w:rsidR="00C579E1">
              <w:rPr>
                <w:rFonts w:ascii="Roboto" w:hAnsi="Roboto"/>
              </w:rPr>
              <w:t>in the Help Menu</w:t>
            </w:r>
          </w:p>
        </w:tc>
        <w:tc>
          <w:tcPr>
            <w:tcW w:w="3203" w:type="dxa"/>
            <w:shd w:val="clear" w:color="auto" w:fill="E2EFD9" w:themeFill="accent6" w:themeFillTint="33"/>
          </w:tcPr>
          <w:p w14:paraId="1346FCD9" w14:textId="1734EB4D" w:rsidR="0082460E" w:rsidRPr="00846E7D" w:rsidRDefault="001929AD" w:rsidP="007F15D8">
            <w:pPr>
              <w:rPr>
                <w:rFonts w:ascii="Roboto" w:hAnsi="Roboto"/>
              </w:rPr>
            </w:pPr>
            <w:r>
              <w:rPr>
                <w:rFonts w:ascii="Roboto" w:hAnsi="Roboto"/>
              </w:rPr>
              <w:lastRenderedPageBreak/>
              <w:t xml:space="preserve">Users will be directed to the Help and Documentation </w:t>
            </w:r>
            <w:r>
              <w:rPr>
                <w:rFonts w:ascii="Roboto" w:hAnsi="Roboto"/>
              </w:rPr>
              <w:lastRenderedPageBreak/>
              <w:t xml:space="preserve">page </w:t>
            </w:r>
            <w:r w:rsidR="0018653D">
              <w:rPr>
                <w:rFonts w:ascii="Roboto" w:hAnsi="Roboto"/>
              </w:rPr>
              <w:t>by</w:t>
            </w:r>
            <w:r>
              <w:rPr>
                <w:rFonts w:ascii="Roboto" w:hAnsi="Roboto"/>
              </w:rPr>
              <w:t xml:space="preserve"> clicking</w:t>
            </w:r>
            <w:r w:rsidR="0018653D">
              <w:rPr>
                <w:rFonts w:ascii="Roboto" w:hAnsi="Roboto"/>
              </w:rPr>
              <w:t xml:space="preserve"> on</w:t>
            </w:r>
            <w:r>
              <w:rPr>
                <w:rFonts w:ascii="Roboto" w:hAnsi="Roboto"/>
              </w:rPr>
              <w:t xml:space="preserve"> the ‘Browse Support’ button.</w:t>
            </w:r>
          </w:p>
        </w:tc>
      </w:tr>
      <w:tr w:rsidR="00487793" w:rsidRPr="002B1929" w14:paraId="4E512365" w14:textId="77777777" w:rsidTr="007F15D8">
        <w:tc>
          <w:tcPr>
            <w:tcW w:w="2830" w:type="dxa"/>
          </w:tcPr>
          <w:p w14:paraId="3BDDF7C5" w14:textId="77777777" w:rsidR="00487793" w:rsidRPr="00091D57" w:rsidRDefault="00487793" w:rsidP="007F15D8">
            <w:pPr>
              <w:rPr>
                <w:rFonts w:ascii="Roboto" w:hAnsi="Roboto"/>
              </w:rPr>
            </w:pPr>
          </w:p>
        </w:tc>
        <w:tc>
          <w:tcPr>
            <w:tcW w:w="2977" w:type="dxa"/>
            <w:shd w:val="clear" w:color="auto" w:fill="FBE4D5" w:themeFill="accent2" w:themeFillTint="33"/>
          </w:tcPr>
          <w:p w14:paraId="4D772798" w14:textId="77777777" w:rsidR="00487793" w:rsidRPr="00396784" w:rsidRDefault="00487793" w:rsidP="007F15D8">
            <w:pPr>
              <w:rPr>
                <w:rFonts w:ascii="Roboto" w:hAnsi="Roboto"/>
              </w:rPr>
            </w:pPr>
            <w:r w:rsidRPr="00396784">
              <w:rPr>
                <w:rFonts w:ascii="Roboto" w:hAnsi="Roboto"/>
              </w:rPr>
              <w:t xml:space="preserve">Alternative text is </w:t>
            </w:r>
            <w:r>
              <w:rPr>
                <w:rFonts w:ascii="Roboto" w:hAnsi="Roboto"/>
              </w:rPr>
              <w:t xml:space="preserve">not </w:t>
            </w:r>
            <w:r w:rsidRPr="00396784">
              <w:rPr>
                <w:rFonts w:ascii="Roboto" w:hAnsi="Roboto"/>
              </w:rPr>
              <w:t xml:space="preserve">displayed on hover over </w:t>
            </w:r>
            <w:r>
              <w:rPr>
                <w:rFonts w:ascii="Roboto" w:hAnsi="Roboto"/>
              </w:rPr>
              <w:t>buttons</w:t>
            </w:r>
          </w:p>
          <w:p w14:paraId="6F36C2B0" w14:textId="77777777" w:rsidR="00487793" w:rsidRPr="00846E7D" w:rsidRDefault="00487793" w:rsidP="007F15D8">
            <w:pPr>
              <w:rPr>
                <w:rFonts w:ascii="Roboto" w:hAnsi="Roboto"/>
              </w:rPr>
            </w:pPr>
          </w:p>
        </w:tc>
        <w:tc>
          <w:tcPr>
            <w:tcW w:w="3203" w:type="dxa"/>
            <w:shd w:val="clear" w:color="auto" w:fill="FBE4D5" w:themeFill="accent2" w:themeFillTint="33"/>
          </w:tcPr>
          <w:p w14:paraId="22D7DD4A" w14:textId="77777777" w:rsidR="00487793" w:rsidRPr="00846E7D" w:rsidRDefault="00487793" w:rsidP="007F15D8">
            <w:pPr>
              <w:rPr>
                <w:rFonts w:ascii="Roboto" w:hAnsi="Roboto"/>
              </w:rPr>
            </w:pPr>
            <w:r w:rsidRPr="00396784">
              <w:rPr>
                <w:rFonts w:ascii="Roboto" w:hAnsi="Roboto"/>
              </w:rPr>
              <w:t>Push revelations to assist users</w:t>
            </w:r>
            <w:r>
              <w:rPr>
                <w:rFonts w:ascii="Roboto" w:hAnsi="Roboto"/>
              </w:rPr>
              <w:t xml:space="preserve"> is a suggestion for improvement.</w:t>
            </w:r>
          </w:p>
        </w:tc>
      </w:tr>
      <w:tr w:rsidR="00487793" w:rsidRPr="002B1929" w14:paraId="72A65F27" w14:textId="77777777" w:rsidTr="007F15D8">
        <w:tc>
          <w:tcPr>
            <w:tcW w:w="2830" w:type="dxa"/>
          </w:tcPr>
          <w:p w14:paraId="19C7A66C" w14:textId="77777777" w:rsidR="00487793" w:rsidRPr="00091D57" w:rsidRDefault="00487793" w:rsidP="007F15D8">
            <w:pPr>
              <w:rPr>
                <w:rFonts w:ascii="Roboto" w:hAnsi="Roboto"/>
              </w:rPr>
            </w:pPr>
          </w:p>
        </w:tc>
        <w:tc>
          <w:tcPr>
            <w:tcW w:w="2977" w:type="dxa"/>
            <w:shd w:val="clear" w:color="auto" w:fill="FBE4D5" w:themeFill="accent2" w:themeFillTint="33"/>
          </w:tcPr>
          <w:p w14:paraId="1B4830B6" w14:textId="2DB1DAAC" w:rsidR="00487793" w:rsidRPr="003D78B1" w:rsidRDefault="00487793" w:rsidP="007F15D8">
            <w:pPr>
              <w:rPr>
                <w:rFonts w:ascii="Roboto" w:hAnsi="Roboto"/>
              </w:rPr>
            </w:pPr>
            <w:r w:rsidRPr="003D78B1">
              <w:rPr>
                <w:rFonts w:ascii="Roboto" w:hAnsi="Roboto"/>
              </w:rPr>
              <w:t xml:space="preserve">‘Show Tour’ </w:t>
            </w:r>
            <w:r>
              <w:rPr>
                <w:rFonts w:ascii="Roboto" w:hAnsi="Roboto"/>
              </w:rPr>
              <w:t xml:space="preserve">in the Help Menu </w:t>
            </w:r>
            <w:r w:rsidRPr="003D78B1">
              <w:rPr>
                <w:rFonts w:ascii="Roboto" w:hAnsi="Roboto"/>
              </w:rPr>
              <w:t>provides</w:t>
            </w:r>
            <w:r w:rsidR="0018653D">
              <w:rPr>
                <w:rFonts w:ascii="Roboto" w:hAnsi="Roboto"/>
              </w:rPr>
              <w:t xml:space="preserve"> a</w:t>
            </w:r>
            <w:r w:rsidRPr="003D78B1">
              <w:rPr>
                <w:rFonts w:ascii="Roboto" w:hAnsi="Roboto"/>
              </w:rPr>
              <w:t xml:space="preserve"> limited walkthrough for beginner users</w:t>
            </w:r>
          </w:p>
          <w:p w14:paraId="3B8187CA" w14:textId="77777777" w:rsidR="00487793" w:rsidRPr="00396784" w:rsidRDefault="00487793" w:rsidP="007F15D8">
            <w:pPr>
              <w:rPr>
                <w:rFonts w:ascii="Roboto" w:hAnsi="Roboto"/>
              </w:rPr>
            </w:pPr>
          </w:p>
        </w:tc>
        <w:tc>
          <w:tcPr>
            <w:tcW w:w="3203" w:type="dxa"/>
            <w:shd w:val="clear" w:color="auto" w:fill="FBE4D5" w:themeFill="accent2" w:themeFillTint="33"/>
          </w:tcPr>
          <w:p w14:paraId="734329C5" w14:textId="6C7B8364" w:rsidR="00487793" w:rsidRPr="00396784" w:rsidRDefault="00487793" w:rsidP="007F15D8">
            <w:pPr>
              <w:rPr>
                <w:rFonts w:ascii="Roboto" w:hAnsi="Roboto"/>
              </w:rPr>
            </w:pPr>
            <w:r w:rsidRPr="003D78B1">
              <w:rPr>
                <w:rFonts w:ascii="Roboto" w:hAnsi="Roboto"/>
              </w:rPr>
              <w:t xml:space="preserve">Real-time user support is not available in case of </w:t>
            </w:r>
            <w:r w:rsidR="00567401">
              <w:rPr>
                <w:rFonts w:ascii="Roboto" w:hAnsi="Roboto"/>
              </w:rPr>
              <w:t xml:space="preserve">an </w:t>
            </w:r>
            <w:r w:rsidRPr="003D78B1">
              <w:rPr>
                <w:rFonts w:ascii="Roboto" w:hAnsi="Roboto"/>
              </w:rPr>
              <w:t>emergency.</w:t>
            </w:r>
          </w:p>
        </w:tc>
      </w:tr>
      <w:tr w:rsidR="00487793" w:rsidRPr="002B1929" w14:paraId="4D2DA02C" w14:textId="77777777" w:rsidTr="007F15D8">
        <w:tc>
          <w:tcPr>
            <w:tcW w:w="2830" w:type="dxa"/>
          </w:tcPr>
          <w:p w14:paraId="739D4D48" w14:textId="77777777" w:rsidR="00487793" w:rsidRPr="00091D57" w:rsidRDefault="00487793" w:rsidP="007F15D8">
            <w:pPr>
              <w:rPr>
                <w:rFonts w:ascii="Roboto" w:hAnsi="Roboto"/>
              </w:rPr>
            </w:pPr>
          </w:p>
        </w:tc>
        <w:tc>
          <w:tcPr>
            <w:tcW w:w="2977" w:type="dxa"/>
            <w:shd w:val="clear" w:color="auto" w:fill="FBE4D5" w:themeFill="accent2" w:themeFillTint="33"/>
          </w:tcPr>
          <w:p w14:paraId="74AAB592" w14:textId="77777777" w:rsidR="00487793" w:rsidRPr="003D78B1" w:rsidRDefault="00487793" w:rsidP="007F15D8">
            <w:pPr>
              <w:rPr>
                <w:rFonts w:ascii="Roboto" w:hAnsi="Roboto"/>
              </w:rPr>
            </w:pPr>
            <w:r w:rsidRPr="00CF70B8">
              <w:rPr>
                <w:rFonts w:ascii="Roboto" w:hAnsi="Roboto"/>
              </w:rPr>
              <w:t>No live support on the website</w:t>
            </w:r>
          </w:p>
        </w:tc>
        <w:tc>
          <w:tcPr>
            <w:tcW w:w="3203" w:type="dxa"/>
            <w:shd w:val="clear" w:color="auto" w:fill="FBE4D5" w:themeFill="accent2" w:themeFillTint="33"/>
          </w:tcPr>
          <w:p w14:paraId="540489F7" w14:textId="0C55F4E3" w:rsidR="00487793" w:rsidRPr="003D78B1" w:rsidRDefault="00487793" w:rsidP="007F15D8">
            <w:pPr>
              <w:rPr>
                <w:rFonts w:ascii="Roboto" w:hAnsi="Roboto"/>
              </w:rPr>
            </w:pPr>
            <w:r w:rsidRPr="00CF70B8">
              <w:rPr>
                <w:rFonts w:ascii="Roboto" w:hAnsi="Roboto"/>
              </w:rPr>
              <w:t xml:space="preserve">Real-time user support is not available in case of </w:t>
            </w:r>
            <w:r w:rsidR="007929E6">
              <w:rPr>
                <w:rFonts w:ascii="Roboto" w:hAnsi="Roboto"/>
              </w:rPr>
              <w:t xml:space="preserve">an </w:t>
            </w:r>
            <w:r w:rsidRPr="00CF70B8">
              <w:rPr>
                <w:rFonts w:ascii="Roboto" w:hAnsi="Roboto"/>
              </w:rPr>
              <w:t>emergency.</w:t>
            </w:r>
          </w:p>
        </w:tc>
      </w:tr>
    </w:tbl>
    <w:p w14:paraId="0C4ACA80" w14:textId="77777777" w:rsidR="0092036E" w:rsidRDefault="0092036E"/>
    <w:sectPr w:rsidR="0092036E" w:rsidSect="00932F0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AB06E3"/>
    <w:multiLevelType w:val="hybridMultilevel"/>
    <w:tmpl w:val="FF76F8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6AC66FE"/>
    <w:multiLevelType w:val="hybridMultilevel"/>
    <w:tmpl w:val="BC8E444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4F152042"/>
    <w:multiLevelType w:val="hybridMultilevel"/>
    <w:tmpl w:val="5EA455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85035726">
    <w:abstractNumId w:val="0"/>
  </w:num>
  <w:num w:numId="2" w16cid:durableId="1809741346">
    <w:abstractNumId w:val="1"/>
  </w:num>
  <w:num w:numId="3" w16cid:durableId="14838140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793"/>
    <w:rsid w:val="001538AC"/>
    <w:rsid w:val="0018653D"/>
    <w:rsid w:val="001909B7"/>
    <w:rsid w:val="001929AD"/>
    <w:rsid w:val="002414C5"/>
    <w:rsid w:val="003B20DC"/>
    <w:rsid w:val="003F139C"/>
    <w:rsid w:val="00424F0D"/>
    <w:rsid w:val="00487793"/>
    <w:rsid w:val="004E7723"/>
    <w:rsid w:val="00567401"/>
    <w:rsid w:val="0057447B"/>
    <w:rsid w:val="00745A9E"/>
    <w:rsid w:val="007929E6"/>
    <w:rsid w:val="00816ACC"/>
    <w:rsid w:val="0082460E"/>
    <w:rsid w:val="00850EA5"/>
    <w:rsid w:val="00902813"/>
    <w:rsid w:val="0092036E"/>
    <w:rsid w:val="00932F01"/>
    <w:rsid w:val="009A44EE"/>
    <w:rsid w:val="009A49DC"/>
    <w:rsid w:val="00A825A2"/>
    <w:rsid w:val="00B2231F"/>
    <w:rsid w:val="00B365B1"/>
    <w:rsid w:val="00B52C01"/>
    <w:rsid w:val="00C579E1"/>
    <w:rsid w:val="00CD3864"/>
    <w:rsid w:val="00D34FAA"/>
    <w:rsid w:val="00D446B9"/>
    <w:rsid w:val="00D6455F"/>
    <w:rsid w:val="00D71E35"/>
    <w:rsid w:val="00E44D84"/>
    <w:rsid w:val="00E53EAA"/>
    <w:rsid w:val="00E97D76"/>
  </w:rsids>
  <m:mathPr>
    <m:mathFont m:val="Cambria Math"/>
    <m:brkBin m:val="before"/>
    <m:brkBinSub m:val="--"/>
    <m:smallFrac m:val="0"/>
    <m:dispDef/>
    <m:lMargin m:val="0"/>
    <m:rMargin m:val="0"/>
    <m:defJc m:val="centerGroup"/>
    <m:wrapIndent m:val="1440"/>
    <m:intLim m:val="subSup"/>
    <m:naryLim m:val="undOvr"/>
  </m:mathPr>
  <w:themeFontLang w:val="en-HK"/>
  <w:clrSchemeMapping w:bg1="light1" w:t1="dark1" w:bg2="light2" w:t2="dark2" w:accent1="accent1" w:accent2="accent2" w:accent3="accent3" w:accent4="accent4" w:accent5="accent5" w:accent6="accent6" w:hyperlink="hyperlink" w:followedHyperlink="followedHyperlink"/>
  <w:decimalSymbol w:val="."/>
  <w:listSeparator w:val=","/>
  <w14:docId w14:val="46E4CA06"/>
  <w15:chartTrackingRefBased/>
  <w15:docId w15:val="{6EAB199A-4483-FC4B-A2F2-3336E1201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H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7793"/>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877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877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8</Pages>
  <Words>2017</Words>
  <Characters>11499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Issac Li</dc:creator>
  <cp:keywords/>
  <dc:description/>
  <cp:lastModifiedBy>Issac Li</cp:lastModifiedBy>
  <cp:revision>29</cp:revision>
  <dcterms:created xsi:type="dcterms:W3CDTF">2022-03-27T17:29:00Z</dcterms:created>
  <dcterms:modified xsi:type="dcterms:W3CDTF">2022-03-30T13:43:00Z</dcterms:modified>
</cp:coreProperties>
</file>