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AF0B7" w14:textId="2D717F3D" w:rsidR="004D11D2" w:rsidRPr="000603CB" w:rsidRDefault="004D11D2" w:rsidP="008162E4">
      <w:pPr>
        <w:jc w:val="both"/>
        <w:rPr>
          <w:b/>
        </w:rPr>
      </w:pPr>
      <w:r w:rsidRPr="000603CB">
        <w:rPr>
          <w:b/>
        </w:rPr>
        <w:t>Abstract:</w:t>
      </w:r>
    </w:p>
    <w:p w14:paraId="57EBE589" w14:textId="5856D60E" w:rsidR="008429B3" w:rsidRDefault="00C218E6" w:rsidP="008162E4">
      <w:pPr>
        <w:jc w:val="both"/>
      </w:pPr>
      <w:r>
        <w:t xml:space="preserve">In the last few decades, </w:t>
      </w:r>
      <w:r w:rsidR="00EF4D55">
        <w:t xml:space="preserve">our world is </w:t>
      </w:r>
      <w:r w:rsidR="00D91270">
        <w:t xml:space="preserve">quietly </w:t>
      </w:r>
      <w:r w:rsidR="00EF4D55">
        <w:t>transforming from “wired” into “wireless”.</w:t>
      </w:r>
      <w:r w:rsidR="004D6B28">
        <w:t xml:space="preserve"> </w:t>
      </w:r>
      <w:r w:rsidR="00D74A49">
        <w:t>Wireless</w:t>
      </w:r>
      <w:r w:rsidR="00397792">
        <w:t xml:space="preserve"> system has its unique </w:t>
      </w:r>
      <w:r w:rsidR="002E5A5F">
        <w:t xml:space="preserve">and significant </w:t>
      </w:r>
      <w:r w:rsidR="00397792">
        <w:t>advantage in portability, physical simplicity</w:t>
      </w:r>
      <w:r w:rsidR="007F25ED">
        <w:t xml:space="preserve"> </w:t>
      </w:r>
      <w:r w:rsidR="00397792">
        <w:t xml:space="preserve">and </w:t>
      </w:r>
      <w:r w:rsidR="00EC5748">
        <w:t>long range</w:t>
      </w:r>
      <w:r w:rsidR="00575AD8">
        <w:t>.</w:t>
      </w:r>
      <w:r w:rsidR="00C9315A">
        <w:t xml:space="preserve"> </w:t>
      </w:r>
      <w:r w:rsidR="006D7676">
        <w:t>However, u</w:t>
      </w:r>
      <w:r w:rsidR="00C9315A">
        <w:t xml:space="preserve">nlike commercial market, </w:t>
      </w:r>
      <w:r w:rsidR="00753C6F">
        <w:t xml:space="preserve">wireless system can </w:t>
      </w:r>
      <w:r w:rsidR="00F5123D">
        <w:t xml:space="preserve">not </w:t>
      </w:r>
      <w:r w:rsidR="00753C6F">
        <w:t>be easily implemented in some areas such as medical profession.</w:t>
      </w:r>
      <w:r w:rsidR="00217BFF">
        <w:t xml:space="preserve"> Until today, majority of the </w:t>
      </w:r>
      <w:r w:rsidR="00B97853">
        <w:t xml:space="preserve">hospital are still using the conventional wire connected </w:t>
      </w:r>
      <w:r w:rsidR="001B451A">
        <w:t xml:space="preserve">patient </w:t>
      </w:r>
      <w:r w:rsidR="00B97853">
        <w:t>moni</w:t>
      </w:r>
      <w:r w:rsidR="000339C4">
        <w:t>toring system in their operating</w:t>
      </w:r>
      <w:r w:rsidR="00B97853">
        <w:t xml:space="preserve"> theatres.</w:t>
      </w:r>
      <w:r w:rsidR="00FA741A">
        <w:t xml:space="preserve"> </w:t>
      </w:r>
      <w:r w:rsidR="0036365E">
        <w:t xml:space="preserve">Reliability, </w:t>
      </w:r>
      <w:r w:rsidR="00BE398D">
        <w:t xml:space="preserve">stability, compatibility </w:t>
      </w:r>
      <w:r w:rsidR="00AF4CE5">
        <w:t xml:space="preserve">among many other issues which </w:t>
      </w:r>
      <w:r w:rsidR="00703EDC">
        <w:t xml:space="preserve">make the design of wireless patient </w:t>
      </w:r>
      <w:r w:rsidR="00BE398D">
        <w:t>monitoring system</w:t>
      </w:r>
      <w:r w:rsidR="00703EDC">
        <w:t xml:space="preserve"> become </w:t>
      </w:r>
      <w:r w:rsidR="00615B25">
        <w:t>extremely challenging.</w:t>
      </w:r>
    </w:p>
    <w:p w14:paraId="770ECF8A" w14:textId="77777777" w:rsidR="008429B3" w:rsidRDefault="008429B3" w:rsidP="008162E4">
      <w:pPr>
        <w:jc w:val="both"/>
      </w:pPr>
    </w:p>
    <w:p w14:paraId="54F6C32C" w14:textId="77BE0CFD" w:rsidR="00981313" w:rsidRPr="00A0667C" w:rsidRDefault="008429B3" w:rsidP="00A0667C">
      <w:pPr>
        <w:jc w:val="both"/>
      </w:pPr>
      <w:r>
        <w:t xml:space="preserve">Our project aims to </w:t>
      </w:r>
      <w:r w:rsidR="00C27ED3">
        <w:t xml:space="preserve">seek and </w:t>
      </w:r>
      <w:r w:rsidR="009E127B">
        <w:t>develop</w:t>
      </w:r>
      <w:r w:rsidR="00C27ED3">
        <w:t xml:space="preserve"> </w:t>
      </w:r>
      <w:r w:rsidR="00755751">
        <w:t xml:space="preserve">a </w:t>
      </w:r>
      <w:r w:rsidR="00C27ED3">
        <w:t>solution for</w:t>
      </w:r>
      <w:r w:rsidR="00935CB2">
        <w:t xml:space="preserve"> wireless patient monitoring system </w:t>
      </w:r>
      <w:r w:rsidR="00C27ED3">
        <w:t>whi</w:t>
      </w:r>
      <w:r w:rsidR="000339C4">
        <w:t>c</w:t>
      </w:r>
      <w:r w:rsidR="00E304A5">
        <w:t>h will mainly used in operating</w:t>
      </w:r>
      <w:r w:rsidR="00C27ED3">
        <w:t xml:space="preserve"> theatre</w:t>
      </w:r>
      <w:r w:rsidR="00537741">
        <w:t>s</w:t>
      </w:r>
      <w:r w:rsidR="00C27ED3">
        <w:t>.</w:t>
      </w:r>
      <w:r w:rsidR="007C635E">
        <w:t xml:space="preserve"> </w:t>
      </w:r>
      <w:r w:rsidR="00FF0F81">
        <w:t>This report lists the issues existing with today’s wired connected system.</w:t>
      </w:r>
      <w:r w:rsidR="008920A7">
        <w:t xml:space="preserve"> </w:t>
      </w:r>
      <w:r w:rsidR="00F60109">
        <w:t xml:space="preserve">The theories of five vital monitoring parameters: </w:t>
      </w:r>
      <w:r w:rsidR="0046462B">
        <w:t xml:space="preserve">ECG, EEG, PPG, Blood Pressure and Blood temperature are </w:t>
      </w:r>
      <w:r w:rsidR="000A178B">
        <w:t>described in section 1 of the report.</w:t>
      </w:r>
      <w:r w:rsidR="00BE7974">
        <w:t xml:space="preserve"> Section 2 </w:t>
      </w:r>
      <w:r w:rsidR="00D03BC6">
        <w:t>is the survey of related previous work.</w:t>
      </w:r>
      <w:r w:rsidR="007A04F7">
        <w:t xml:space="preserve"> A thorough understanding of the existing wireless patient monitoring system helps us </w:t>
      </w:r>
      <w:r w:rsidR="00B5221D">
        <w:t>to get more insights of the challenges</w:t>
      </w:r>
      <w:r w:rsidR="0079301A">
        <w:t xml:space="preserve"> which leads us in the right direction of development</w:t>
      </w:r>
      <w:r w:rsidR="00B5221D">
        <w:t>.</w:t>
      </w:r>
      <w:r w:rsidR="00626E27">
        <w:t xml:space="preserve"> The details of of hardware and software design and development</w:t>
      </w:r>
      <w:r w:rsidR="00553A3D">
        <w:t xml:space="preserve"> </w:t>
      </w:r>
      <w:r w:rsidR="00CC2152">
        <w:t xml:space="preserve">are included in section 4, </w:t>
      </w:r>
      <w:r w:rsidR="00626E27">
        <w:t>5</w:t>
      </w:r>
      <w:r w:rsidR="00CC2152">
        <w:t xml:space="preserve"> and 6</w:t>
      </w:r>
      <w:r w:rsidR="00626E27">
        <w:t>.</w:t>
      </w:r>
      <w:r w:rsidR="00CC2152">
        <w:t xml:space="preserve"> </w:t>
      </w:r>
      <w:r w:rsidR="00EF312D">
        <w:t>Section 7 shows the simulation and experimental results from all the sensors and other parts of our system.</w:t>
      </w:r>
      <w:r w:rsidR="00B05851">
        <w:t xml:space="preserve"> Section 8 lists down all the limitations, potential issues and other discussions.</w:t>
      </w:r>
      <w:r w:rsidR="00EB6529">
        <w:t xml:space="preserve"> All of the hardware design, codes can be found in the Appendix of the report.</w:t>
      </w:r>
    </w:p>
    <w:p w14:paraId="19AA49F3" w14:textId="77777777" w:rsidR="00981313" w:rsidRDefault="00981313">
      <w:pPr>
        <w:rPr>
          <w:b/>
        </w:rPr>
      </w:pPr>
    </w:p>
    <w:p w14:paraId="685507EF" w14:textId="77777777" w:rsidR="00AA1AD1" w:rsidRDefault="00AA1AD1" w:rsidP="00AA1AD1">
      <w:pPr>
        <w:rPr>
          <w:b/>
        </w:rPr>
      </w:pPr>
      <w:r>
        <w:rPr>
          <w:b/>
        </w:rPr>
        <w:t>[1]</w:t>
      </w:r>
      <w:r w:rsidRPr="00F97E70">
        <w:t xml:space="preserve"> </w:t>
      </w:r>
      <w:hyperlink r:id="rId4" w:history="1">
        <w:r w:rsidRPr="00E37B87">
          <w:rPr>
            <w:rStyle w:val="Hyperlink"/>
            <w:b/>
          </w:rPr>
          <w:t>http://www.corticaldynamics.com/system/files/private/Innovations%20in%20Anaesthesia%20Technology_%20Europe.pdf</w:t>
        </w:r>
      </w:hyperlink>
    </w:p>
    <w:p w14:paraId="4760D194" w14:textId="77777777" w:rsidR="00AA1AD1" w:rsidRDefault="00AA1AD1">
      <w:pPr>
        <w:rPr>
          <w:b/>
        </w:rPr>
      </w:pPr>
    </w:p>
    <w:p w14:paraId="2A6C0665" w14:textId="77777777" w:rsidR="00353063" w:rsidRDefault="00353063">
      <w:bookmarkStart w:id="0" w:name="_GoBack"/>
      <w:bookmarkEnd w:id="0"/>
    </w:p>
    <w:sectPr w:rsidR="00353063" w:rsidSect="00BD199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63"/>
    <w:rsid w:val="000339C4"/>
    <w:rsid w:val="000603CB"/>
    <w:rsid w:val="000A178B"/>
    <w:rsid w:val="000A3439"/>
    <w:rsid w:val="000C480E"/>
    <w:rsid w:val="000D1023"/>
    <w:rsid w:val="000D6F61"/>
    <w:rsid w:val="000D6FAE"/>
    <w:rsid w:val="000F14B9"/>
    <w:rsid w:val="001008F2"/>
    <w:rsid w:val="00153F31"/>
    <w:rsid w:val="00171324"/>
    <w:rsid w:val="001B451A"/>
    <w:rsid w:val="001F0852"/>
    <w:rsid w:val="001F3F4E"/>
    <w:rsid w:val="00217BFF"/>
    <w:rsid w:val="00242AE0"/>
    <w:rsid w:val="002A3C0C"/>
    <w:rsid w:val="002C5593"/>
    <w:rsid w:val="002E5102"/>
    <w:rsid w:val="002E5A5F"/>
    <w:rsid w:val="00321D21"/>
    <w:rsid w:val="00333F94"/>
    <w:rsid w:val="00347D70"/>
    <w:rsid w:val="00353063"/>
    <w:rsid w:val="0036264D"/>
    <w:rsid w:val="0036365E"/>
    <w:rsid w:val="00371920"/>
    <w:rsid w:val="00397792"/>
    <w:rsid w:val="003D3FA6"/>
    <w:rsid w:val="003D4EC7"/>
    <w:rsid w:val="00411629"/>
    <w:rsid w:val="0044289A"/>
    <w:rsid w:val="0046462B"/>
    <w:rsid w:val="0047308D"/>
    <w:rsid w:val="00494B8B"/>
    <w:rsid w:val="004A55C4"/>
    <w:rsid w:val="004B1529"/>
    <w:rsid w:val="004D11D2"/>
    <w:rsid w:val="004D4295"/>
    <w:rsid w:val="004D6B28"/>
    <w:rsid w:val="00522C69"/>
    <w:rsid w:val="00526F75"/>
    <w:rsid w:val="00537741"/>
    <w:rsid w:val="00553A3D"/>
    <w:rsid w:val="00575AD8"/>
    <w:rsid w:val="005D461F"/>
    <w:rsid w:val="005D5036"/>
    <w:rsid w:val="005E52C6"/>
    <w:rsid w:val="005F14C7"/>
    <w:rsid w:val="00615B25"/>
    <w:rsid w:val="00626E27"/>
    <w:rsid w:val="006A0913"/>
    <w:rsid w:val="006A2EC1"/>
    <w:rsid w:val="006B32BF"/>
    <w:rsid w:val="006D1722"/>
    <w:rsid w:val="006D7676"/>
    <w:rsid w:val="006F1C64"/>
    <w:rsid w:val="00703EDC"/>
    <w:rsid w:val="00721A8A"/>
    <w:rsid w:val="00751ED4"/>
    <w:rsid w:val="00753C6F"/>
    <w:rsid w:val="00755751"/>
    <w:rsid w:val="0079301A"/>
    <w:rsid w:val="007A04F7"/>
    <w:rsid w:val="007B0015"/>
    <w:rsid w:val="007C635E"/>
    <w:rsid w:val="007F25ED"/>
    <w:rsid w:val="008162E4"/>
    <w:rsid w:val="00830E54"/>
    <w:rsid w:val="008406C9"/>
    <w:rsid w:val="008429B3"/>
    <w:rsid w:val="00881ED2"/>
    <w:rsid w:val="008920A7"/>
    <w:rsid w:val="0089717D"/>
    <w:rsid w:val="008D7F42"/>
    <w:rsid w:val="009132D5"/>
    <w:rsid w:val="00935CB2"/>
    <w:rsid w:val="00981313"/>
    <w:rsid w:val="009830B6"/>
    <w:rsid w:val="009A032D"/>
    <w:rsid w:val="009E127B"/>
    <w:rsid w:val="00A04B56"/>
    <w:rsid w:val="00A0667C"/>
    <w:rsid w:val="00A27F75"/>
    <w:rsid w:val="00A30FC2"/>
    <w:rsid w:val="00A42F54"/>
    <w:rsid w:val="00A575DB"/>
    <w:rsid w:val="00A62A08"/>
    <w:rsid w:val="00A66D39"/>
    <w:rsid w:val="00AA1AD1"/>
    <w:rsid w:val="00AC7FAE"/>
    <w:rsid w:val="00AF4CE5"/>
    <w:rsid w:val="00B05851"/>
    <w:rsid w:val="00B214A1"/>
    <w:rsid w:val="00B26C1F"/>
    <w:rsid w:val="00B45F60"/>
    <w:rsid w:val="00B5221D"/>
    <w:rsid w:val="00B67A02"/>
    <w:rsid w:val="00B85E83"/>
    <w:rsid w:val="00B97853"/>
    <w:rsid w:val="00BC2E66"/>
    <w:rsid w:val="00BD1990"/>
    <w:rsid w:val="00BE398D"/>
    <w:rsid w:val="00BE3FFC"/>
    <w:rsid w:val="00BE7974"/>
    <w:rsid w:val="00C218E6"/>
    <w:rsid w:val="00C27ED3"/>
    <w:rsid w:val="00C31566"/>
    <w:rsid w:val="00C646F2"/>
    <w:rsid w:val="00C9315A"/>
    <w:rsid w:val="00C97206"/>
    <w:rsid w:val="00CC2152"/>
    <w:rsid w:val="00CC22AB"/>
    <w:rsid w:val="00CC5CB3"/>
    <w:rsid w:val="00D0343D"/>
    <w:rsid w:val="00D03BC6"/>
    <w:rsid w:val="00D324C0"/>
    <w:rsid w:val="00D35858"/>
    <w:rsid w:val="00D45CEE"/>
    <w:rsid w:val="00D74A49"/>
    <w:rsid w:val="00D86823"/>
    <w:rsid w:val="00D91270"/>
    <w:rsid w:val="00DC31F8"/>
    <w:rsid w:val="00DD44D3"/>
    <w:rsid w:val="00DF2A37"/>
    <w:rsid w:val="00E0730A"/>
    <w:rsid w:val="00E2103C"/>
    <w:rsid w:val="00E3000A"/>
    <w:rsid w:val="00E304A5"/>
    <w:rsid w:val="00E31894"/>
    <w:rsid w:val="00E3465B"/>
    <w:rsid w:val="00E76FB1"/>
    <w:rsid w:val="00EA1BCF"/>
    <w:rsid w:val="00EB6529"/>
    <w:rsid w:val="00EC5748"/>
    <w:rsid w:val="00EE1424"/>
    <w:rsid w:val="00EF13A9"/>
    <w:rsid w:val="00EF312D"/>
    <w:rsid w:val="00EF4D55"/>
    <w:rsid w:val="00F5123D"/>
    <w:rsid w:val="00F60109"/>
    <w:rsid w:val="00F74B2C"/>
    <w:rsid w:val="00F97E70"/>
    <w:rsid w:val="00FA1BA8"/>
    <w:rsid w:val="00FA741A"/>
    <w:rsid w:val="00FD6BC0"/>
    <w:rsid w:val="00F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587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E7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16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orticaldynamics.com/system/files/private/Innovations%20in%20Anaesthesia%20Technology_%20Europe.pdf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271</Words>
  <Characters>1546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Chen</dc:creator>
  <cp:keywords/>
  <dc:description/>
  <cp:lastModifiedBy>Jiayi Chen</cp:lastModifiedBy>
  <cp:revision>146</cp:revision>
  <dcterms:created xsi:type="dcterms:W3CDTF">2016-10-01T15:05:00Z</dcterms:created>
  <dcterms:modified xsi:type="dcterms:W3CDTF">2016-10-02T05:32:00Z</dcterms:modified>
</cp:coreProperties>
</file>