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D0BDA5" w14:textId="77777777" w:rsidR="00AE514D" w:rsidRDefault="00BA533A">
      <w:r>
        <w:t>Capstone Preliminary Report:</w:t>
      </w:r>
    </w:p>
    <w:p w14:paraId="6D5AA909" w14:textId="77777777" w:rsidR="000F3E04" w:rsidRDefault="000F3E04"/>
    <w:p w14:paraId="209DE7AC" w14:textId="5A384BC1" w:rsidR="00427B1B" w:rsidRDefault="00676166" w:rsidP="005946DE">
      <w:r>
        <w:t>PPG part</w:t>
      </w:r>
    </w:p>
    <w:p w14:paraId="73F18C0F" w14:textId="77777777" w:rsidR="009D473F" w:rsidRDefault="009D473F" w:rsidP="005946DE"/>
    <w:p w14:paraId="149708FF" w14:textId="77777777" w:rsidR="009D473F" w:rsidRDefault="009D473F" w:rsidP="005946DE"/>
    <w:p w14:paraId="0140E7B2" w14:textId="77777777" w:rsidR="009D473F" w:rsidRDefault="009D473F" w:rsidP="005946DE"/>
    <w:p w14:paraId="32054EF6" w14:textId="77777777" w:rsidR="009D473F" w:rsidRDefault="009D473F" w:rsidP="005946DE"/>
    <w:p w14:paraId="10B30F29" w14:textId="77777777" w:rsidR="009D473F" w:rsidRDefault="009D473F" w:rsidP="005946DE"/>
    <w:p w14:paraId="40594411" w14:textId="77777777" w:rsidR="009D473F" w:rsidRDefault="009D473F" w:rsidP="005946DE"/>
    <w:p w14:paraId="3B9509CB" w14:textId="77777777" w:rsidR="009D473F" w:rsidRDefault="009D473F" w:rsidP="005946DE"/>
    <w:p w14:paraId="5FA58929" w14:textId="77777777" w:rsidR="009D473F" w:rsidRDefault="009D473F" w:rsidP="005946DE"/>
    <w:p w14:paraId="6C8BD09E" w14:textId="77777777" w:rsidR="009D473F" w:rsidRDefault="009D473F" w:rsidP="005946DE"/>
    <w:p w14:paraId="4ACF3EB9" w14:textId="77777777" w:rsidR="009D473F" w:rsidRDefault="009D473F" w:rsidP="005946DE"/>
    <w:p w14:paraId="0BA62CD5" w14:textId="77777777" w:rsidR="009D473F" w:rsidRDefault="009D473F" w:rsidP="005946DE"/>
    <w:p w14:paraId="011290E5" w14:textId="77777777" w:rsidR="009D473F" w:rsidRDefault="009D473F" w:rsidP="005946DE"/>
    <w:p w14:paraId="404D466E" w14:textId="77777777" w:rsidR="009D473F" w:rsidRDefault="009D473F" w:rsidP="005946DE"/>
    <w:p w14:paraId="6F93CE5D" w14:textId="77777777" w:rsidR="009D473F" w:rsidRDefault="009D473F" w:rsidP="005946DE"/>
    <w:p w14:paraId="1460BA60" w14:textId="77777777" w:rsidR="009D473F" w:rsidRDefault="009D473F" w:rsidP="005946DE"/>
    <w:p w14:paraId="5DDAC0A0" w14:textId="77777777" w:rsidR="009D473F" w:rsidRDefault="009D473F" w:rsidP="005946DE"/>
    <w:p w14:paraId="2C1CAC78" w14:textId="77777777" w:rsidR="009D473F" w:rsidRDefault="009D473F" w:rsidP="005946DE"/>
    <w:p w14:paraId="6311321C" w14:textId="77777777" w:rsidR="009D473F" w:rsidRDefault="009D473F" w:rsidP="005946DE"/>
    <w:p w14:paraId="25BC570E" w14:textId="77777777" w:rsidR="009D473F" w:rsidRDefault="009D473F" w:rsidP="005946DE"/>
    <w:p w14:paraId="456489BB" w14:textId="77777777" w:rsidR="009D473F" w:rsidRDefault="009D473F" w:rsidP="005946DE"/>
    <w:p w14:paraId="3D049603" w14:textId="77777777" w:rsidR="009D473F" w:rsidRDefault="009D473F" w:rsidP="005946DE"/>
    <w:p w14:paraId="73FBCB13" w14:textId="77777777" w:rsidR="009D473F" w:rsidRDefault="009D473F" w:rsidP="005946DE"/>
    <w:p w14:paraId="1DAA9DE0" w14:textId="77777777" w:rsidR="009D473F" w:rsidRDefault="009D473F" w:rsidP="005946DE"/>
    <w:p w14:paraId="35776B86" w14:textId="77777777" w:rsidR="009D473F" w:rsidRDefault="009D473F" w:rsidP="005946DE"/>
    <w:p w14:paraId="4164C2A8" w14:textId="77777777" w:rsidR="009D473F" w:rsidRDefault="009D473F" w:rsidP="005946DE"/>
    <w:p w14:paraId="518C6BBD" w14:textId="77777777" w:rsidR="009D473F" w:rsidRDefault="009D473F" w:rsidP="005946DE"/>
    <w:p w14:paraId="130E2128" w14:textId="77777777" w:rsidR="009D473F" w:rsidRDefault="009D473F" w:rsidP="005946DE"/>
    <w:p w14:paraId="201AB9CD" w14:textId="77777777" w:rsidR="009D473F" w:rsidRDefault="009D473F" w:rsidP="005946DE"/>
    <w:p w14:paraId="3C569EC7" w14:textId="77777777" w:rsidR="009D473F" w:rsidRDefault="009D473F" w:rsidP="005946DE"/>
    <w:p w14:paraId="6215FFB3" w14:textId="77777777" w:rsidR="009D473F" w:rsidRDefault="009D473F" w:rsidP="005946DE"/>
    <w:p w14:paraId="00FF53D7" w14:textId="77777777" w:rsidR="009D473F" w:rsidRDefault="009D473F" w:rsidP="005946DE"/>
    <w:p w14:paraId="5E402277" w14:textId="77777777" w:rsidR="009D473F" w:rsidRDefault="009D473F" w:rsidP="005946DE"/>
    <w:p w14:paraId="5D771462" w14:textId="77777777" w:rsidR="009D473F" w:rsidRDefault="009D473F" w:rsidP="005946DE"/>
    <w:p w14:paraId="3C55E126" w14:textId="77777777" w:rsidR="009D473F" w:rsidRDefault="009D473F" w:rsidP="005946DE"/>
    <w:p w14:paraId="45AB37B6" w14:textId="77777777" w:rsidR="009D473F" w:rsidRDefault="009D473F" w:rsidP="005946DE"/>
    <w:p w14:paraId="548510D7" w14:textId="77777777" w:rsidR="009D473F" w:rsidRDefault="009D473F" w:rsidP="005946DE"/>
    <w:p w14:paraId="0FE3EC23" w14:textId="77777777" w:rsidR="009D473F" w:rsidRDefault="009D473F" w:rsidP="005946DE"/>
    <w:p w14:paraId="35E6C100" w14:textId="77777777" w:rsidR="009D473F" w:rsidRDefault="009D473F" w:rsidP="005946DE"/>
    <w:p w14:paraId="7086DF02" w14:textId="77777777" w:rsidR="009D473F" w:rsidRDefault="009D473F" w:rsidP="005946DE"/>
    <w:p w14:paraId="012650E8" w14:textId="77777777" w:rsidR="009D473F" w:rsidRDefault="009D473F" w:rsidP="005946DE"/>
    <w:p w14:paraId="35FA8D74" w14:textId="77777777" w:rsidR="009D473F" w:rsidRDefault="009D473F" w:rsidP="005946DE"/>
    <w:p w14:paraId="7F26BEEB" w14:textId="77777777" w:rsidR="002573DF" w:rsidRDefault="002573DF" w:rsidP="005946DE"/>
    <w:p w14:paraId="0C773D47" w14:textId="77777777" w:rsidR="002573DF" w:rsidRDefault="002573DF" w:rsidP="005946DE"/>
    <w:p w14:paraId="557682AA" w14:textId="77777777" w:rsidR="002573DF" w:rsidRDefault="002573DF" w:rsidP="005946DE"/>
    <w:p w14:paraId="7882E330" w14:textId="7C5BD0C3" w:rsidR="00BA533A" w:rsidRDefault="006C3B04" w:rsidP="0029286A">
      <w:pPr>
        <w:jc w:val="both"/>
      </w:pPr>
      <w:r>
        <w:lastRenderedPageBreak/>
        <w:t>PPG</w:t>
      </w:r>
      <w:r w:rsidR="008F0632">
        <w:t xml:space="preserve"> (</w:t>
      </w:r>
      <w:r w:rsidR="002A2832">
        <w:t>photoplethysmogram</w:t>
      </w:r>
      <w:r w:rsidR="008F0632">
        <w:t>)</w:t>
      </w:r>
      <w:r w:rsidR="006872B9">
        <w:t xml:space="preserve"> Sensor</w:t>
      </w:r>
      <w:r>
        <w:t>:</w:t>
      </w:r>
    </w:p>
    <w:p w14:paraId="68116552" w14:textId="77777777" w:rsidR="009D473F" w:rsidRDefault="009D473F" w:rsidP="0029286A">
      <w:pPr>
        <w:jc w:val="both"/>
      </w:pPr>
    </w:p>
    <w:p w14:paraId="2A6E774A" w14:textId="347E2C64" w:rsidR="00B92FA6" w:rsidRDefault="00CC30BD" w:rsidP="0029286A">
      <w:pPr>
        <w:jc w:val="both"/>
      </w:pPr>
      <w:r>
        <w:t>Background &amp; T</w:t>
      </w:r>
      <w:r w:rsidR="008623C9">
        <w:t>heories</w:t>
      </w:r>
      <w:r w:rsidR="00B92FA6">
        <w:t>:</w:t>
      </w:r>
    </w:p>
    <w:p w14:paraId="4FABB643" w14:textId="77777777" w:rsidR="005737D3" w:rsidRDefault="005737D3" w:rsidP="0029286A">
      <w:pPr>
        <w:jc w:val="both"/>
      </w:pPr>
    </w:p>
    <w:p w14:paraId="4456FD6A" w14:textId="3FD1FDA5" w:rsidR="00B05C9D" w:rsidRDefault="001956D4" w:rsidP="0029286A">
      <w:pPr>
        <w:jc w:val="both"/>
      </w:pPr>
      <w:r>
        <w:t>As a</w:t>
      </w:r>
      <w:r w:rsidR="009701BE">
        <w:t xml:space="preserve"> </w:t>
      </w:r>
      <w:r w:rsidR="00C109CE">
        <w:t>crucial</w:t>
      </w:r>
      <w:r w:rsidR="009701BE">
        <w:t xml:space="preserve"> part of </w:t>
      </w:r>
      <w:r w:rsidR="00C109CE">
        <w:t>patient monitoring system, PPG sensor</w:t>
      </w:r>
      <w:r w:rsidR="00F07795">
        <w:t>,</w:t>
      </w:r>
      <w:r w:rsidR="00C109CE">
        <w:t xml:space="preserve"> known as pulse oximeter is used to measure the SpO2 level.</w:t>
      </w:r>
      <w:r w:rsidR="00CB59BD">
        <w:t xml:space="preserve"> </w:t>
      </w:r>
      <w:r w:rsidR="008301BA">
        <w:t>“</w:t>
      </w:r>
      <w:r w:rsidR="00DA3BFE" w:rsidRPr="00D334E7">
        <w:rPr>
          <w:highlight w:val="green"/>
        </w:rPr>
        <w:t xml:space="preserve">SpO2 stands for peripheral capillary oxygen saturation, </w:t>
      </w:r>
      <w:r w:rsidR="00CB59BD" w:rsidRPr="00D334E7">
        <w:rPr>
          <w:highlight w:val="green"/>
        </w:rPr>
        <w:t>an estimate of arterial oxygen saturation, or SaO2, which refers to the amount of oxygenated haemoglobin in the blood.</w:t>
      </w:r>
      <w:r w:rsidR="008301BA">
        <w:t>”</w:t>
      </w:r>
      <w:r w:rsidR="009C7E32">
        <w:t xml:space="preserve"> </w:t>
      </w:r>
      <w:r w:rsidR="00E45FC8">
        <w:t>[1]</w:t>
      </w:r>
      <w:r w:rsidR="002F3D19">
        <w:t xml:space="preserve">. </w:t>
      </w:r>
    </w:p>
    <w:p w14:paraId="0EA8A425" w14:textId="77777777" w:rsidR="0052029E" w:rsidRDefault="0052029E" w:rsidP="0029286A">
      <w:pPr>
        <w:jc w:val="both"/>
      </w:pPr>
    </w:p>
    <w:p w14:paraId="097C16A3" w14:textId="5B710762" w:rsidR="005737D3" w:rsidRDefault="005F7A9B" w:rsidP="0029286A">
      <w:pPr>
        <w:jc w:val="both"/>
      </w:pPr>
      <w:r>
        <w:t>The</w:t>
      </w:r>
      <w:r w:rsidR="002F3D19">
        <w:t xml:space="preserve"> blood oxygen satur</w:t>
      </w:r>
      <w:r>
        <w:t xml:space="preserve">ation reading </w:t>
      </w:r>
      <w:r w:rsidR="00F673FC">
        <w:t>of a normal per</w:t>
      </w:r>
      <w:r>
        <w:t>son</w:t>
      </w:r>
      <w:r w:rsidR="000649C7">
        <w:t xml:space="preserve"> should be between 95% and 100%. [1]</w:t>
      </w:r>
      <w:r w:rsidR="00622071">
        <w:t>.</w:t>
      </w:r>
      <w:r w:rsidR="00B05C9D">
        <w:t xml:space="preserve"> </w:t>
      </w:r>
      <w:r w:rsidR="00954E22">
        <w:t>A respiratory or cardiovascular</w:t>
      </w:r>
      <w:r w:rsidR="006F4DC2">
        <w:t xml:space="preserve"> problem may be present</w:t>
      </w:r>
      <w:r w:rsidR="00954E22">
        <w:t xml:space="preserve"> </w:t>
      </w:r>
      <w:r w:rsidR="00D57DC3">
        <w:t>i</w:t>
      </w:r>
      <w:r w:rsidR="00232835">
        <w:t>f the oxygen saturation drops</w:t>
      </w:r>
      <w:r w:rsidR="00E41610">
        <w:t xml:space="preserve"> </w:t>
      </w:r>
      <w:r w:rsidR="00954E22">
        <w:t xml:space="preserve">to </w:t>
      </w:r>
      <w:r w:rsidR="002F4111">
        <w:t xml:space="preserve">90% ~ 95%. </w:t>
      </w:r>
      <w:r w:rsidR="00F946B7">
        <w:t>The patient will highly likely experience hypoxic if the reading falls under 90%</w:t>
      </w:r>
      <w:r w:rsidR="00B72BA5">
        <w:t>.</w:t>
      </w:r>
      <w:r w:rsidR="00DC356B">
        <w:t xml:space="preserve"> [2]</w:t>
      </w:r>
    </w:p>
    <w:p w14:paraId="31086210" w14:textId="77777777" w:rsidR="00E75F71" w:rsidRDefault="00E75F71" w:rsidP="0029286A">
      <w:pPr>
        <w:jc w:val="both"/>
      </w:pPr>
    </w:p>
    <w:p w14:paraId="29A6BF34" w14:textId="4BBDDC7E" w:rsidR="00E75F71" w:rsidRDefault="00E44FB4" w:rsidP="0029286A">
      <w:pPr>
        <w:jc w:val="both"/>
      </w:pPr>
      <w:r w:rsidRPr="00E44FB4">
        <w:rPr>
          <w:highlight w:val="yellow"/>
        </w:rPr>
        <w:t>Working princ</w:t>
      </w:r>
      <w:r w:rsidR="00946A28">
        <w:rPr>
          <w:highlight w:val="yellow"/>
        </w:rPr>
        <w:t>iple of the infrared PPG sensor:</w:t>
      </w:r>
    </w:p>
    <w:p w14:paraId="3B9B813D" w14:textId="77777777" w:rsidR="00F971F3" w:rsidRDefault="00F971F3" w:rsidP="0029286A">
      <w:pPr>
        <w:jc w:val="both"/>
      </w:pPr>
    </w:p>
    <w:p w14:paraId="37933EBD" w14:textId="5749A0C2" w:rsidR="00B50692" w:rsidRDefault="009D486A" w:rsidP="0029286A">
      <w:pPr>
        <w:jc w:val="both"/>
      </w:pPr>
      <w:r>
        <w:t>P</w:t>
      </w:r>
      <w:r>
        <w:t>hotoplethysmogram Sensor</w:t>
      </w:r>
      <w:r w:rsidR="006812E0">
        <w:t xml:space="preserve"> </w:t>
      </w:r>
      <w:r w:rsidR="00C127AC">
        <w:t xml:space="preserve">(PPG sensor) takes advantage of the different </w:t>
      </w:r>
      <w:r w:rsidR="00C059CF">
        <w:t xml:space="preserve">absorption level of </w:t>
      </w:r>
      <w:r w:rsidR="00C059CF" w:rsidRPr="00C059CF">
        <w:t>Oxyhemoglobin (HbO2)</w:t>
      </w:r>
      <w:r w:rsidR="00C059CF">
        <w:t xml:space="preserve"> and </w:t>
      </w:r>
      <w:r w:rsidR="00C059CF" w:rsidRPr="00C059CF">
        <w:t>deoxyhemoglobin (Hb)</w:t>
      </w:r>
      <w:r w:rsidR="000C123D">
        <w:t xml:space="preserve"> with light of different wavelength.</w:t>
      </w:r>
      <w:r w:rsidR="003F3596">
        <w:t xml:space="preserve"> </w:t>
      </w:r>
      <w:r w:rsidR="00FE4C00">
        <w:t xml:space="preserve">By placing a pair of infrared and red LED on one side of the finger and a receiver on the other side, </w:t>
      </w:r>
      <w:r w:rsidR="00F64537">
        <w:t>the variation of light intensity can be measured.</w:t>
      </w:r>
      <w:r w:rsidR="001041F9">
        <w:t xml:space="preserve"> </w:t>
      </w:r>
      <w:r w:rsidR="00805502">
        <w:t>The light transmitting through fingertip will be absorbed by pulsatile arterial blood, non pulsatile arterial blood, venous blood and tissue. [5]</w:t>
      </w:r>
      <w:r w:rsidR="001458EE">
        <w:t xml:space="preserve"> As we know the </w:t>
      </w:r>
      <w:r w:rsidR="001458EE">
        <w:t>pulsatile arterial blood</w:t>
      </w:r>
      <w:r w:rsidR="001458EE">
        <w:t xml:space="preserve"> is varying according to the heart pulse, hence the light absorption is also varying according to the heart pulse. Such </w:t>
      </w:r>
      <w:r w:rsidR="00F0109C">
        <w:t>v</w:t>
      </w:r>
      <w:r w:rsidR="00190365">
        <w:t>ariation is used as the wavefor</w:t>
      </w:r>
      <w:r w:rsidR="001458EE">
        <w:t>m of PPG signal.</w:t>
      </w:r>
    </w:p>
    <w:p w14:paraId="101AD249" w14:textId="77777777" w:rsidR="00FA2EBC" w:rsidRDefault="00FA2EBC" w:rsidP="0029286A">
      <w:pPr>
        <w:jc w:val="both"/>
      </w:pPr>
    </w:p>
    <w:p w14:paraId="4590C9C0" w14:textId="5E98AB8E" w:rsidR="00473C41" w:rsidRDefault="00B11A8B" w:rsidP="00473C41">
      <w:pPr>
        <w:jc w:val="center"/>
      </w:pPr>
      <w:r>
        <w:rPr>
          <w:noProof/>
        </w:rPr>
        <w:drawing>
          <wp:inline distT="0" distB="0" distL="0" distR="0" wp14:anchorId="2CC30CF7" wp14:editId="49E79208">
            <wp:extent cx="4460875" cy="3763507"/>
            <wp:effectExtent l="0" t="0" r="9525" b="0"/>
            <wp:docPr id="9" name="Picture 9" descr="Screen%20Shot%202016-09-29%20at%202.27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6-09-29%20at%202.27.26%20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285" cy="376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9E63D" w14:textId="53DA0EF4" w:rsidR="00F971F3" w:rsidRDefault="00473C41" w:rsidP="00473C41">
      <w:pPr>
        <w:jc w:val="center"/>
      </w:pPr>
      <w:r>
        <w:t>Figure XXX, [6]</w:t>
      </w:r>
    </w:p>
    <w:p w14:paraId="3B8762FE" w14:textId="54739344" w:rsidR="00596EC1" w:rsidRDefault="00EF38DE" w:rsidP="0029286A">
      <w:pPr>
        <w:jc w:val="both"/>
      </w:pPr>
      <w:r>
        <w:rPr>
          <w:noProof/>
        </w:rPr>
        <w:drawing>
          <wp:inline distT="0" distB="0" distL="0" distR="0" wp14:anchorId="2FF6AB9D" wp14:editId="75518BF8">
            <wp:extent cx="5391150" cy="3673475"/>
            <wp:effectExtent l="0" t="0" r="0" b="9525"/>
            <wp:docPr id="3" name="Picture 3" descr="Oxy_and_Deoxy_Hemoglobin_Near-Infrared_absorption_spec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xy_and_Deoxy_Hemoglobin_Near-Infrared_absorption_spectr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5A2AE" w14:textId="77777777" w:rsidR="00FA2EBC" w:rsidRDefault="00FA2EBC" w:rsidP="00FA2EBC">
      <w:pPr>
        <w:ind w:left="2880" w:firstLine="720"/>
        <w:jc w:val="both"/>
      </w:pPr>
      <w:r>
        <w:t>Figure XXX , [3]</w:t>
      </w:r>
    </w:p>
    <w:p w14:paraId="247A0A64" w14:textId="77777777" w:rsidR="00A430A7" w:rsidRDefault="00A430A7" w:rsidP="0029286A">
      <w:pPr>
        <w:jc w:val="both"/>
      </w:pPr>
    </w:p>
    <w:p w14:paraId="22B23800" w14:textId="6B667805" w:rsidR="00BC3B24" w:rsidRDefault="006B016F" w:rsidP="00BC3B24">
      <w:pPr>
        <w:jc w:val="both"/>
      </w:pPr>
      <w:r>
        <w:t>The</w:t>
      </w:r>
      <w:r>
        <w:t xml:space="preserve"> </w:t>
      </w:r>
      <w:r w:rsidR="00BC3B24">
        <w:t>O</w:t>
      </w:r>
      <w:r w:rsidR="00BC3B24">
        <w:t>xygen saturation level can be calculated by the following equation:</w:t>
      </w:r>
    </w:p>
    <w:p w14:paraId="2A1B10F2" w14:textId="77777777" w:rsidR="00BC3B24" w:rsidRPr="00B50692" w:rsidRDefault="00BC3B24" w:rsidP="00BC3B24">
      <w:pPr>
        <w:jc w:val="both"/>
      </w:pPr>
      <m:oMathPara>
        <m:oMath>
          <m:r>
            <w:rPr>
              <w:rFonts w:ascii="Cambria Math" w:hAnsi="Cambria Math"/>
            </w:rPr>
            <m:t>Sp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Hb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Hb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+Hb</m:t>
              </m:r>
            </m:den>
          </m:f>
        </m:oMath>
      </m:oMathPara>
    </w:p>
    <w:p w14:paraId="4C84EE2E" w14:textId="77777777" w:rsidR="00BC3B24" w:rsidRDefault="00BC3B24" w:rsidP="0029286A">
      <w:pPr>
        <w:jc w:val="both"/>
      </w:pPr>
    </w:p>
    <w:p w14:paraId="287E1673" w14:textId="38F35AA8" w:rsidR="000D6573" w:rsidRDefault="00166E9C" w:rsidP="0029286A">
      <w:pPr>
        <w:jc w:val="both"/>
      </w:pPr>
      <w:r>
        <w:t>T</w:t>
      </w:r>
      <w:r w:rsidR="000D6573">
        <w:t xml:space="preserve">he pulse oximeter uses </w:t>
      </w:r>
      <w:r w:rsidR="000D6573" w:rsidRPr="003D3D9E">
        <w:rPr>
          <w:b/>
        </w:rPr>
        <w:t>Beer–Lambert law</w:t>
      </w:r>
      <w:r w:rsidR="000D6573">
        <w:t xml:space="preserve"> </w:t>
      </w:r>
      <w:r w:rsidR="00785D0F">
        <w:t xml:space="preserve">[4][5] </w:t>
      </w:r>
      <w:r w:rsidR="000D6573">
        <w:t xml:space="preserve">to define </w:t>
      </w:r>
      <w:r w:rsidR="0022609F">
        <w:t>relatio</w:t>
      </w:r>
      <w:r w:rsidR="008E46DF">
        <w:t xml:space="preserve">nship between the </w:t>
      </w:r>
      <w:r w:rsidR="0022609F">
        <w:t>light</w:t>
      </w:r>
      <w:r>
        <w:t xml:space="preserve"> attenuation</w:t>
      </w:r>
      <w:r w:rsidR="0036483F">
        <w:t xml:space="preserve"> (light absorption)</w:t>
      </w:r>
      <w:r w:rsidR="008E46DF">
        <w:t xml:space="preserve"> and the material it travels through</w:t>
      </w:r>
      <w:r w:rsidR="0036483F">
        <w:t>.</w:t>
      </w:r>
      <w:r w:rsidR="00A23764">
        <w:t xml:space="preserve"> [7] </w:t>
      </w:r>
    </w:p>
    <w:p w14:paraId="30700C4A" w14:textId="6A239F27" w:rsidR="00551A78" w:rsidRDefault="00551A78" w:rsidP="0029286A">
      <w:pPr>
        <w:jc w:val="both"/>
      </w:pPr>
      <w:r>
        <w:t>A normalized ratio of the Red to IR is then calculated:</w:t>
      </w:r>
    </w:p>
    <w:p w14:paraId="532C6B77" w14:textId="43C3342D" w:rsidR="00551A78" w:rsidRDefault="00551A78" w:rsidP="0029286A">
      <w:pPr>
        <w:jc w:val="both"/>
      </w:pPr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RED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RED</m:t>
                          </m:r>
                        </m:sub>
                      </m:sSub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IR</m:t>
                          </m:r>
                        </m:sub>
                      </m:sSub>
                    </m:den>
                  </m:f>
                </m:e>
              </m:d>
            </m:den>
          </m:f>
        </m:oMath>
      </m:oMathPara>
    </w:p>
    <w:p w14:paraId="762ABA7D" w14:textId="7878848C" w:rsidR="00F04FFA" w:rsidRDefault="0000475D" w:rsidP="0029286A">
      <w:pPr>
        <w:jc w:val="both"/>
      </w:pPr>
      <w:r>
        <w:t>The accurate SpO2 is proportional to this ratio. Proper calibration can be done to get the accurate SpO2 reading.</w:t>
      </w:r>
    </w:p>
    <w:p w14:paraId="6ACF5DC4" w14:textId="77777777" w:rsidR="00BB5B8C" w:rsidRDefault="00BB5B8C" w:rsidP="0029286A">
      <w:pPr>
        <w:jc w:val="both"/>
      </w:pPr>
    </w:p>
    <w:p w14:paraId="5757F6E8" w14:textId="19F464F6" w:rsidR="00A406E4" w:rsidRDefault="0040282E" w:rsidP="0029286A">
      <w:pPr>
        <w:jc w:val="both"/>
      </w:pPr>
      <w:r>
        <w:t>When we tried to measure the heart rate by directly connecting a pair of infrared transmitter and receiver with the Arduino, we were not able to visualize any pulse signals.</w:t>
      </w:r>
      <w:r w:rsidR="007679CE">
        <w:t xml:space="preserve"> This could be due to two main </w:t>
      </w:r>
      <w:r w:rsidR="00FF7CB7">
        <w:t>reasons</w:t>
      </w:r>
      <w:r w:rsidR="007679CE">
        <w:t xml:space="preserve">: </w:t>
      </w:r>
    </w:p>
    <w:p w14:paraId="6041454B" w14:textId="646ECF03" w:rsidR="00F04FFA" w:rsidRDefault="001206D5" w:rsidP="0029286A">
      <w:pPr>
        <w:pStyle w:val="ListParagraph"/>
        <w:numPr>
          <w:ilvl w:val="0"/>
          <w:numId w:val="2"/>
        </w:numPr>
        <w:jc w:val="both"/>
      </w:pPr>
      <w:r>
        <w:t>The</w:t>
      </w:r>
      <w:r w:rsidR="007679CE">
        <w:t xml:space="preserve"> photoplethysmogram signal is very small i</w:t>
      </w:r>
      <w:r w:rsidR="00A406E4">
        <w:t xml:space="preserve">n amplitude compare with the DC </w:t>
      </w:r>
      <w:r w:rsidR="007679CE">
        <w:t>offset component in the carrying signal.</w:t>
      </w:r>
    </w:p>
    <w:p w14:paraId="0A0889C0" w14:textId="4627AF5E" w:rsidR="008D23F2" w:rsidRDefault="00F15A4F" w:rsidP="0029286A">
      <w:pPr>
        <w:pStyle w:val="ListParagraph"/>
        <w:numPr>
          <w:ilvl w:val="0"/>
          <w:numId w:val="2"/>
        </w:numPr>
        <w:jc w:val="both"/>
      </w:pPr>
      <w:r>
        <w:t>The pair of sensors is not working properly.</w:t>
      </w:r>
    </w:p>
    <w:p w14:paraId="0F4842FE" w14:textId="77777777" w:rsidR="006720DA" w:rsidRDefault="006720DA" w:rsidP="0029286A">
      <w:pPr>
        <w:jc w:val="both"/>
      </w:pPr>
    </w:p>
    <w:p w14:paraId="5F233617" w14:textId="570861ED" w:rsidR="006720DA" w:rsidRDefault="006720DA" w:rsidP="0029286A">
      <w:pPr>
        <w:jc w:val="both"/>
      </w:pPr>
      <w:r>
        <w:t>To eliminate the second possibility, we did some testing with the sensors along.</w:t>
      </w:r>
      <w:r w:rsidR="008D5483">
        <w:t xml:space="preserve"> The intensity of the infrared </w:t>
      </w:r>
      <w:r w:rsidR="005B5C49">
        <w:t xml:space="preserve">beams received at the receiver is proportional to </w:t>
      </w:r>
      <w:r w:rsidR="007F3F5D">
        <w:t xml:space="preserve">the separation between the transmitter and the receiver. </w:t>
      </w:r>
      <w:r w:rsidR="00B373C6">
        <w:t>By moving the transmitter towards and away from the receiver, we can observe instant change of the reading</w:t>
      </w:r>
      <w:r w:rsidR="00E26024">
        <w:t>s.</w:t>
      </w:r>
      <w:r w:rsidR="009B3166">
        <w:t xml:space="preserve"> </w:t>
      </w:r>
    </w:p>
    <w:p w14:paraId="464AA319" w14:textId="77777777" w:rsidR="00734533" w:rsidRDefault="00734533" w:rsidP="0029286A">
      <w:pPr>
        <w:jc w:val="both"/>
      </w:pPr>
    </w:p>
    <w:p w14:paraId="0A61A666" w14:textId="71E13257" w:rsidR="00A7680C" w:rsidRDefault="000D567B" w:rsidP="0029286A">
      <w:pPr>
        <w:jc w:val="both"/>
      </w:pPr>
      <w:r>
        <w:t>Hence, we come to the conclu</w:t>
      </w:r>
      <w:r w:rsidR="00115FCA">
        <w:t>sion that t</w:t>
      </w:r>
      <w:r w:rsidR="00A7680C">
        <w:t>he signal from our PPG sensor is very small compare with the DC offset and the high frequency noise. Therefore, low-pass filter, high-pass filter and op-amp are used to extract the useful information from the raw signal from PPG sensor. The s</w:t>
      </w:r>
      <w:r w:rsidR="00D042A7">
        <w:t>ignal firstly goes through a high</w:t>
      </w:r>
      <w:r w:rsidR="00A7680C">
        <w:t>-pass filter which filters the DC component.</w:t>
      </w:r>
    </w:p>
    <w:p w14:paraId="36E9B2AE" w14:textId="77777777" w:rsidR="00A7680C" w:rsidRDefault="00A7680C" w:rsidP="0029286A">
      <w:pPr>
        <w:jc w:val="both"/>
      </w:pPr>
    </w:p>
    <w:p w14:paraId="3E788092" w14:textId="36D0AFE1" w:rsidR="00A7680C" w:rsidRDefault="00A7680C" w:rsidP="0029286A">
      <w:pPr>
        <w:jc w:val="both"/>
      </w:pPr>
      <w:r>
        <w:t xml:space="preserve">For the Arduino we are using, it has 10-bit analog to digital convertor which maps the analog input between 0 to 5V into 1024 discrete levels between 0 and 1023. This gives the resolution around 5mV per unit. </w:t>
      </w:r>
    </w:p>
    <w:p w14:paraId="650B6452" w14:textId="77777777" w:rsidR="00247661" w:rsidRDefault="00247661" w:rsidP="005946DE"/>
    <w:p w14:paraId="4DF4D765" w14:textId="0F41492F" w:rsidR="00BD7EE8" w:rsidRDefault="00D951A0" w:rsidP="005946DE">
      <w:r>
        <w:t>Bandwidth selection:</w:t>
      </w:r>
    </w:p>
    <w:p w14:paraId="282DC1D2" w14:textId="77777777" w:rsidR="00C704B7" w:rsidRDefault="00C704B7" w:rsidP="005946DE"/>
    <w:p w14:paraId="2C331CE4" w14:textId="2689E959" w:rsidR="00256309" w:rsidRDefault="005B7995" w:rsidP="005946DE">
      <w:r>
        <w:t xml:space="preserve">The </w:t>
      </w:r>
      <w:r w:rsidR="00892673">
        <w:t>frequency</w:t>
      </w:r>
      <w:r>
        <w:t xml:space="preserve"> of the </w:t>
      </w:r>
      <w:r w:rsidR="00892673">
        <w:t xml:space="preserve">normal resting </w:t>
      </w:r>
      <w:r>
        <w:t xml:space="preserve">heart rate is between </w:t>
      </w:r>
      <w:r w:rsidR="00892673">
        <w:t>1Hz to 2Hz. [8]</w:t>
      </w:r>
      <w:r w:rsidR="00EF70ED">
        <w:t xml:space="preserve"> Hence, for our Pulse Oximeter, we allow the signal between 0.5Hz to 4Hz to pass through.</w:t>
      </w:r>
      <w:bookmarkStart w:id="0" w:name="_GoBack"/>
      <w:bookmarkEnd w:id="0"/>
    </w:p>
    <w:p w14:paraId="3FE81CA9" w14:textId="77777777" w:rsidR="00256309" w:rsidRDefault="00256309" w:rsidP="005946DE"/>
    <w:p w14:paraId="4196C81F" w14:textId="7E716F6D" w:rsidR="00625F80" w:rsidRDefault="002C0102" w:rsidP="005946DE">
      <w:r>
        <w:t>Circuit design:</w:t>
      </w:r>
    </w:p>
    <w:p w14:paraId="50881857" w14:textId="3756931A" w:rsidR="00625F80" w:rsidRDefault="00625F80" w:rsidP="005946DE"/>
    <w:p w14:paraId="1B4DB5B9" w14:textId="6D92A7DF" w:rsidR="00D951A0" w:rsidRDefault="00E52150" w:rsidP="005946DE">
      <w:r>
        <w:rPr>
          <w:noProof/>
        </w:rPr>
        <w:drawing>
          <wp:inline distT="0" distB="0" distL="0" distR="0" wp14:anchorId="7257445D" wp14:editId="56B15EE7">
            <wp:extent cx="5718810" cy="2759075"/>
            <wp:effectExtent l="0" t="0" r="0" b="9525"/>
            <wp:docPr id="8" name="Picture 8" descr="Screen%20Shot%202016-09-20%20at%201.32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6-09-20%20at%201.32.34%20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BAC26" w14:textId="77777777" w:rsidR="006703FD" w:rsidRDefault="006703FD" w:rsidP="005946DE"/>
    <w:p w14:paraId="56A154C8" w14:textId="315AD48B" w:rsidR="00D951A0" w:rsidRDefault="00E020CB" w:rsidP="00270731">
      <w:pPr>
        <w:jc w:val="both"/>
      </w:pPr>
      <w:r>
        <w:t>High pass filter:</w:t>
      </w:r>
    </w:p>
    <w:p w14:paraId="7E6DC05D" w14:textId="77777777" w:rsidR="00655DE2" w:rsidRDefault="00655DE2" w:rsidP="00270731">
      <w:pPr>
        <w:jc w:val="both"/>
      </w:pPr>
    </w:p>
    <w:p w14:paraId="5379B54E" w14:textId="3F4428E0" w:rsidR="00655DE2" w:rsidRDefault="00655DE2" w:rsidP="00270731">
      <w:pPr>
        <w:jc w:val="both"/>
      </w:pPr>
      <w:r>
        <w:t xml:space="preserve">A RC </w:t>
      </w:r>
      <w:r w:rsidR="00D55B62">
        <w:t xml:space="preserve">high pass filter is designed to meet the </w:t>
      </w:r>
      <w:r w:rsidR="00F37870">
        <w:t xml:space="preserve">lower bound of the </w:t>
      </w:r>
      <w:r w:rsidR="00D55B62">
        <w:t>bandwidth requirement.</w:t>
      </w:r>
    </w:p>
    <w:p w14:paraId="54B485EB" w14:textId="6433BFD3" w:rsidR="00D55B62" w:rsidRDefault="00EF70ED" w:rsidP="00270731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2πRC</m:t>
              </m:r>
            </m:den>
          </m:f>
        </m:oMath>
      </m:oMathPara>
    </w:p>
    <w:p w14:paraId="78041683" w14:textId="28AAA382" w:rsidR="0065327F" w:rsidRDefault="0065327F" w:rsidP="00270731">
      <w:pPr>
        <w:jc w:val="both"/>
      </w:pPr>
      <w:r>
        <w:t xml:space="preserve">In our design, we choose R </w:t>
      </w:r>
      <w:r w:rsidRPr="00585F0D">
        <w:rPr>
          <w:highlight w:val="yellow"/>
        </w:rPr>
        <w:t xml:space="preserve">= </w:t>
      </w:r>
      <w:r w:rsidR="00417D07">
        <w:rPr>
          <w:color w:val="FF0000"/>
          <w:highlight w:val="yellow"/>
        </w:rPr>
        <w:t>6666</w:t>
      </w:r>
      <w:r w:rsidRPr="00585F0D">
        <w:rPr>
          <w:color w:val="FF0000"/>
          <w:highlight w:val="yellow"/>
        </w:rPr>
        <w:t xml:space="preserve"> ohms</w:t>
      </w:r>
      <w:r w:rsidR="00F47665">
        <w:rPr>
          <w:color w:val="FF0000"/>
        </w:rPr>
        <w:t xml:space="preserve"> (20k and 10k in parallel)</w:t>
      </w:r>
      <w:r w:rsidRPr="002D7AAC">
        <w:rPr>
          <w:color w:val="FF0000"/>
        </w:rPr>
        <w:t xml:space="preserve"> </w:t>
      </w:r>
      <w:r>
        <w:t>and C = 44 uF</w:t>
      </w:r>
      <w:r w:rsidR="002D7AAC">
        <w:t xml:space="preserve"> which gives us a cut-off frequency of </w:t>
      </w:r>
      <w:r w:rsidR="001A29CF">
        <w:rPr>
          <w:color w:val="FF0000"/>
          <w:highlight w:val="yellow"/>
        </w:rPr>
        <w:t>0.54</w:t>
      </w:r>
      <w:r w:rsidR="0010296E">
        <w:rPr>
          <w:color w:val="FF0000"/>
          <w:highlight w:val="yellow"/>
        </w:rPr>
        <w:t>3</w:t>
      </w:r>
      <w:r w:rsidR="00CD32C5">
        <w:rPr>
          <w:color w:val="FF0000"/>
          <w:highlight w:val="yellow"/>
        </w:rPr>
        <w:t xml:space="preserve"> Hz</w:t>
      </w:r>
      <w:r w:rsidR="0065564D" w:rsidRPr="00585F0D">
        <w:rPr>
          <w:color w:val="FF0000"/>
          <w:highlight w:val="yellow"/>
        </w:rPr>
        <w:t>.</w:t>
      </w:r>
    </w:p>
    <w:p w14:paraId="0C116757" w14:textId="77777777" w:rsidR="00795AFB" w:rsidRDefault="00795AFB" w:rsidP="00270731">
      <w:pPr>
        <w:jc w:val="both"/>
      </w:pPr>
    </w:p>
    <w:p w14:paraId="0498974A" w14:textId="6840BDDE" w:rsidR="00E020CB" w:rsidRDefault="00E020CB" w:rsidP="00270731">
      <w:pPr>
        <w:jc w:val="both"/>
      </w:pPr>
      <w:r>
        <w:t>Low pass filter:</w:t>
      </w:r>
    </w:p>
    <w:p w14:paraId="6CF0AD99" w14:textId="77777777" w:rsidR="00E020CB" w:rsidRDefault="00E020CB" w:rsidP="00270731">
      <w:pPr>
        <w:jc w:val="both"/>
      </w:pPr>
    </w:p>
    <w:p w14:paraId="7479E43B" w14:textId="05CA6EBC" w:rsidR="00E50E8A" w:rsidRDefault="00E50E8A" w:rsidP="00270731">
      <w:pPr>
        <w:jc w:val="both"/>
      </w:pPr>
      <w:r>
        <w:t xml:space="preserve">A RC </w:t>
      </w:r>
      <w:r w:rsidR="007428F2">
        <w:t>low</w:t>
      </w:r>
      <w:r>
        <w:t xml:space="preserve"> pass filter is designed to meet the </w:t>
      </w:r>
      <w:r w:rsidR="00FF310A">
        <w:t xml:space="preserve">upper bound of the </w:t>
      </w:r>
      <w:r>
        <w:t>bandwidth requirement.</w:t>
      </w:r>
    </w:p>
    <w:p w14:paraId="0335A499" w14:textId="77777777" w:rsidR="00E50E8A" w:rsidRDefault="00EF70ED" w:rsidP="00270731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2πRC</m:t>
              </m:r>
            </m:den>
          </m:f>
        </m:oMath>
      </m:oMathPara>
    </w:p>
    <w:p w14:paraId="1BBFCFA9" w14:textId="6EC3A2ED" w:rsidR="00E50E8A" w:rsidRDefault="00D86211" w:rsidP="00270731">
      <w:pPr>
        <w:jc w:val="both"/>
      </w:pPr>
      <w:r>
        <w:t xml:space="preserve">In our design, we choose R = 200k ohms and C = 200nF which gives us a cut-off frequency of </w:t>
      </w:r>
      <w:r w:rsidR="00103565">
        <w:t xml:space="preserve">3.98 </w:t>
      </w:r>
      <w:r w:rsidR="00E02750">
        <w:t xml:space="preserve">Hz </w:t>
      </w:r>
      <w:r w:rsidR="00103565">
        <w:t>which is close to 4 Hz</w:t>
      </w:r>
      <w:r w:rsidR="001B18CB">
        <w:t>.</w:t>
      </w:r>
    </w:p>
    <w:p w14:paraId="288E41AA" w14:textId="77777777" w:rsidR="00E50E8A" w:rsidRDefault="00E50E8A" w:rsidP="00270731">
      <w:pPr>
        <w:jc w:val="both"/>
      </w:pPr>
    </w:p>
    <w:p w14:paraId="3C724DD3" w14:textId="77777777" w:rsidR="00BA55D9" w:rsidRDefault="00BA55D9" w:rsidP="00270731">
      <w:pPr>
        <w:jc w:val="both"/>
      </w:pPr>
    </w:p>
    <w:p w14:paraId="16C0CE16" w14:textId="4CD74622" w:rsidR="00E020CB" w:rsidRDefault="00E020CB" w:rsidP="00270731">
      <w:pPr>
        <w:jc w:val="both"/>
      </w:pPr>
      <w:r>
        <w:t>Amplifier</w:t>
      </w:r>
      <w:r w:rsidR="006625B7">
        <w:t>:</w:t>
      </w:r>
    </w:p>
    <w:p w14:paraId="71F5C4E6" w14:textId="77777777" w:rsidR="000F4576" w:rsidRDefault="000F4576" w:rsidP="00270731">
      <w:pPr>
        <w:jc w:val="both"/>
      </w:pPr>
    </w:p>
    <w:p w14:paraId="7C8F9D71" w14:textId="42099174" w:rsidR="000F4576" w:rsidRDefault="000F4576" w:rsidP="00270731">
      <w:pPr>
        <w:jc w:val="both"/>
      </w:pPr>
      <w:r>
        <w:t xml:space="preserve">In order to </w:t>
      </w:r>
      <w:r w:rsidR="0057226E">
        <w:t>amplify the signal to the magnitude of volts</w:t>
      </w:r>
      <w:r w:rsidR="00B044B5">
        <w:t>, we design an amplifier with gain of 100. This particular amplifier requires only positive voltage supply</w:t>
      </w:r>
      <w:r w:rsidR="00240E61">
        <w:t xml:space="preserve"> which is perfectly compatible with Arduino.</w:t>
      </w:r>
    </w:p>
    <w:p w14:paraId="191B7153" w14:textId="77777777" w:rsidR="006625B7" w:rsidRDefault="006625B7" w:rsidP="00270731">
      <w:pPr>
        <w:jc w:val="both"/>
      </w:pPr>
    </w:p>
    <w:p w14:paraId="1042044D" w14:textId="3FF3761C" w:rsidR="0084215C" w:rsidRDefault="0084215C" w:rsidP="00270731">
      <w:pPr>
        <w:jc w:val="both"/>
      </w:pPr>
      <w:r>
        <w:t>Offset voltage:</w:t>
      </w:r>
    </w:p>
    <w:p w14:paraId="44F82937" w14:textId="77777777" w:rsidR="00BD7EE8" w:rsidRDefault="00BD7EE8" w:rsidP="00270731">
      <w:pPr>
        <w:jc w:val="both"/>
      </w:pPr>
    </w:p>
    <w:p w14:paraId="1B3675B4" w14:textId="127A6785" w:rsidR="00815F7A" w:rsidRDefault="00815F7A" w:rsidP="00270731">
      <w:pPr>
        <w:jc w:val="both"/>
      </w:pPr>
      <w:r>
        <w:t>To avoid signal being saturat</w:t>
      </w:r>
      <w:r w:rsidR="00B14D96">
        <w:t>ed</w:t>
      </w:r>
      <w:r>
        <w:t xml:space="preserve"> at 0, </w:t>
      </w:r>
      <w:r w:rsidR="009605E1">
        <w:t>an offset voltage is supplied to the input signal before the amplifier.</w:t>
      </w:r>
      <w:r w:rsidR="002912A5">
        <w:t xml:space="preserve"> </w:t>
      </w:r>
      <w:r w:rsidR="000B47A9">
        <w:t xml:space="preserve">Since the output signal </w:t>
      </w:r>
      <w:r w:rsidR="00D43FFD">
        <w:t xml:space="preserve">will have values </w:t>
      </w:r>
      <w:r w:rsidR="000B47A9">
        <w:t>between 0 ~ 5V,</w:t>
      </w:r>
      <w:r w:rsidR="001B15DE">
        <w:t xml:space="preserve"> it is reasonable t</w:t>
      </w:r>
      <w:r w:rsidR="00A959FE">
        <w:t>o have an offset voltage of 1.5</w:t>
      </w:r>
      <w:r w:rsidR="001B15DE">
        <w:t>V</w:t>
      </w:r>
      <w:r w:rsidR="001363F5">
        <w:t xml:space="preserve">. </w:t>
      </w:r>
    </w:p>
    <w:p w14:paraId="1D211FB4" w14:textId="77777777" w:rsidR="005B2810" w:rsidRDefault="005B2810" w:rsidP="00270731">
      <w:pPr>
        <w:jc w:val="both"/>
      </w:pPr>
    </w:p>
    <w:p w14:paraId="1ACA0F7D" w14:textId="32C0F40B" w:rsidR="005B2810" w:rsidRDefault="00EB46FA" w:rsidP="00270731">
      <w:pPr>
        <w:jc w:val="both"/>
      </w:pPr>
      <w:r>
        <w:t xml:space="preserve">In order to achieve 1.5V offset at the output, </w:t>
      </w:r>
      <w:r w:rsidR="00931D33">
        <w:t>the pre-amplified offset is set to be</w:t>
      </w:r>
      <w:r>
        <w:t xml:space="preserve"> 1.5V/100 = 15mV, where 100 is the gain of the amplifier. </w:t>
      </w:r>
    </w:p>
    <w:p w14:paraId="08BEE27D" w14:textId="77777777" w:rsidR="00DB5469" w:rsidRDefault="00DB5469" w:rsidP="00270731">
      <w:pPr>
        <w:jc w:val="both"/>
      </w:pPr>
    </w:p>
    <w:p w14:paraId="1E037B07" w14:textId="06937611" w:rsidR="00DB5469" w:rsidRDefault="00DB5469" w:rsidP="00270731">
      <w:pPr>
        <w:jc w:val="both"/>
      </w:pPr>
      <w:r>
        <w:t>Voltage divider is used to get 15 mV from a 5V source.</w:t>
      </w:r>
    </w:p>
    <w:p w14:paraId="7122B81B" w14:textId="77777777" w:rsidR="005B708D" w:rsidRDefault="005B708D" w:rsidP="005946DE"/>
    <w:p w14:paraId="2EF5A2E1" w14:textId="239260C2" w:rsidR="005946DE" w:rsidRDefault="009D473F" w:rsidP="005946DE">
      <w:r>
        <w:t>LTSpice</w:t>
      </w:r>
      <w:r w:rsidR="00247661">
        <w:t xml:space="preserve"> simulation</w:t>
      </w:r>
      <w:r>
        <w:t>:</w:t>
      </w:r>
    </w:p>
    <w:p w14:paraId="7DD6E833" w14:textId="77777777" w:rsidR="00853EFE" w:rsidRDefault="00853EFE" w:rsidP="005946DE"/>
    <w:p w14:paraId="0A7B98D5" w14:textId="760F782A" w:rsidR="00A53860" w:rsidRDefault="00A53860" w:rsidP="005946DE">
      <w:r>
        <w:t xml:space="preserve">A sinusoidal input </w:t>
      </w:r>
      <w:r w:rsidR="005A2575">
        <w:t>with frequency 3 Hz</w:t>
      </w:r>
      <w:r w:rsidR="008E3A45">
        <w:t xml:space="preserve"> with peak-to-peak voltage 20 mV</w:t>
      </w:r>
      <w:r w:rsidR="005A2575">
        <w:t xml:space="preserve"> </w:t>
      </w:r>
      <w:r>
        <w:t>is used for LTSpice simulation:</w:t>
      </w:r>
    </w:p>
    <w:p w14:paraId="4CCD1B93" w14:textId="55429308" w:rsidR="008E3A45" w:rsidRDefault="008E3A45" w:rsidP="005946DE">
      <w:r>
        <w:rPr>
          <w:noProof/>
        </w:rPr>
        <w:drawing>
          <wp:inline distT="0" distB="0" distL="0" distR="0" wp14:anchorId="03D3442E" wp14:editId="50E0A5B9">
            <wp:extent cx="5758815" cy="2687320"/>
            <wp:effectExtent l="0" t="0" r="6985" b="5080"/>
            <wp:docPr id="1" name="Picture 1" descr="Screen%20Shot%202016-09-20%20at%202.00.0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6-09-20%20at%202.00.02%20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63ED" w14:textId="77777777" w:rsidR="00A53860" w:rsidRDefault="00A53860" w:rsidP="005946DE"/>
    <w:p w14:paraId="1A3F9FE0" w14:textId="15E50169" w:rsidR="00C44A37" w:rsidRDefault="00ED6F3A" w:rsidP="005946DE">
      <w:r>
        <w:t>The output is:</w:t>
      </w:r>
    </w:p>
    <w:p w14:paraId="605A1C83" w14:textId="05E53977" w:rsidR="00ED6F3A" w:rsidRDefault="00407530" w:rsidP="005946DE">
      <w:r>
        <w:rPr>
          <w:noProof/>
        </w:rPr>
        <w:drawing>
          <wp:inline distT="0" distB="0" distL="0" distR="0" wp14:anchorId="570D463D" wp14:editId="13E941EC">
            <wp:extent cx="5767070" cy="2670810"/>
            <wp:effectExtent l="0" t="0" r="0" b="0"/>
            <wp:docPr id="2" name="Picture 2" descr="Screen%20Shot%202016-09-20%20at%202.01.2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6-09-20%20at%202.01.29%20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4A687" w14:textId="77777777" w:rsidR="00ED6F3A" w:rsidRDefault="00ED6F3A" w:rsidP="005946DE"/>
    <w:p w14:paraId="0D73D2FE" w14:textId="06D37095" w:rsidR="00C44A37" w:rsidRDefault="00C44A37" w:rsidP="005946DE">
      <w:r>
        <w:t xml:space="preserve">From the output plot, we are able to see the input sinusoidal signal </w:t>
      </w:r>
      <w:r w:rsidR="003A6617">
        <w:t>has been am</w:t>
      </w:r>
      <w:r>
        <w:t>pli</w:t>
      </w:r>
      <w:r w:rsidR="003A6617">
        <w:t>fi</w:t>
      </w:r>
      <w:r>
        <w:t xml:space="preserve">ed to roughly </w:t>
      </w:r>
      <w:r w:rsidR="00534DD8">
        <w:t>1.4V</w:t>
      </w:r>
      <w:r w:rsidR="00D1118E">
        <w:t xml:space="preserve"> peak-to-peak with 1.3V DC-offset.</w:t>
      </w:r>
    </w:p>
    <w:p w14:paraId="74207F86" w14:textId="77777777" w:rsidR="008416B3" w:rsidRDefault="008416B3" w:rsidP="00853EFE"/>
    <w:p w14:paraId="10E4F508" w14:textId="77777777" w:rsidR="00853EFE" w:rsidRDefault="00853EFE" w:rsidP="00853EFE">
      <w:r>
        <w:t>PCB design:</w:t>
      </w:r>
    </w:p>
    <w:p w14:paraId="0A2D2631" w14:textId="011ECF2A" w:rsidR="00966D9C" w:rsidRDefault="00966D9C" w:rsidP="00853EFE">
      <w:r>
        <w:t>Transmitter Schematics:</w:t>
      </w:r>
    </w:p>
    <w:p w14:paraId="3A98EDE7" w14:textId="1EC86DE8" w:rsidR="00853EFE" w:rsidRDefault="00966D9C" w:rsidP="00853EFE">
      <w:r>
        <w:rPr>
          <w:noProof/>
        </w:rPr>
        <w:drawing>
          <wp:inline distT="0" distB="0" distL="0" distR="0" wp14:anchorId="40B4C0A7" wp14:editId="652E87A1">
            <wp:extent cx="5652135" cy="2528570"/>
            <wp:effectExtent l="0" t="0" r="12065" b="11430"/>
            <wp:docPr id="4" name="Picture 4" descr="../TX_S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TX_Sch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35" cy="253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0A5F7" w14:textId="314E9455" w:rsidR="00B54E6C" w:rsidRDefault="00B54E6C" w:rsidP="00853EFE">
      <w:r>
        <w:t>Transmitter PCB:</w:t>
      </w:r>
    </w:p>
    <w:p w14:paraId="57DBA2AE" w14:textId="77777777" w:rsidR="00966D9C" w:rsidRDefault="00966D9C" w:rsidP="00853EFE"/>
    <w:p w14:paraId="03C6F7A9" w14:textId="0317CE76" w:rsidR="00EF69ED" w:rsidRDefault="00F815D5" w:rsidP="00853EFE">
      <w:r w:rsidRPr="00F815D5">
        <w:rPr>
          <w:noProof/>
        </w:rPr>
        <w:drawing>
          <wp:inline distT="0" distB="0" distL="0" distR="0" wp14:anchorId="6A9EBF66" wp14:editId="7426874A">
            <wp:extent cx="5727065" cy="2204720"/>
            <wp:effectExtent l="0" t="0" r="0" b="5080"/>
            <wp:docPr id="5" name="Picture 5" descr="../TX_P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TX_PCB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EA97" w14:textId="374B3BA5" w:rsidR="00345FE2" w:rsidRDefault="00345FE2" w:rsidP="00853EFE">
      <w:r>
        <w:t>Receiver Schem</w:t>
      </w:r>
      <w:r w:rsidR="009A406F">
        <w:t>a</w:t>
      </w:r>
      <w:r>
        <w:t>tics:</w:t>
      </w:r>
    </w:p>
    <w:p w14:paraId="35B68CFB" w14:textId="13EE4E84" w:rsidR="009A406F" w:rsidRDefault="007172F3" w:rsidP="00853EFE">
      <w:r>
        <w:rPr>
          <w:noProof/>
        </w:rPr>
        <w:drawing>
          <wp:inline distT="0" distB="0" distL="0" distR="0" wp14:anchorId="2E79B396" wp14:editId="54747D0D">
            <wp:extent cx="5718810" cy="3112135"/>
            <wp:effectExtent l="0" t="0" r="0" b="12065"/>
            <wp:docPr id="6" name="Picture 6" descr="../RX_S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RX_Sch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5061" w14:textId="6D4FE0FB" w:rsidR="00B54E6C" w:rsidRDefault="00B54E6C" w:rsidP="00853EFE">
      <w:r>
        <w:t>Receiver PCB:</w:t>
      </w:r>
    </w:p>
    <w:p w14:paraId="0F0BC728" w14:textId="011B9F60" w:rsidR="00B54E6C" w:rsidRDefault="00A15692" w:rsidP="006B3982">
      <w:pPr>
        <w:jc w:val="center"/>
      </w:pPr>
      <w:r>
        <w:rPr>
          <w:noProof/>
        </w:rPr>
        <w:drawing>
          <wp:inline distT="0" distB="0" distL="0" distR="0" wp14:anchorId="576936BE" wp14:editId="2137C829">
            <wp:extent cx="5153868" cy="2295497"/>
            <wp:effectExtent l="0" t="0" r="2540" b="0"/>
            <wp:docPr id="7" name="Picture 7" descr="../RX_P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RX_PCB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714" cy="229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B5D08" w14:textId="77777777" w:rsidR="00DC399E" w:rsidRDefault="00DC399E" w:rsidP="00853EFE"/>
    <w:p w14:paraId="17EB8106" w14:textId="77777777" w:rsidR="00853EFE" w:rsidRDefault="00853EFE" w:rsidP="00853EFE">
      <w:r>
        <w:t>Results:</w:t>
      </w:r>
    </w:p>
    <w:p w14:paraId="555205FB" w14:textId="7DBCB3B5" w:rsidR="00C77518" w:rsidRDefault="00364658" w:rsidP="00853EFE">
      <w:r>
        <w:rPr>
          <w:noProof/>
        </w:rPr>
        <w:drawing>
          <wp:inline distT="0" distB="0" distL="0" distR="0" wp14:anchorId="416D5939" wp14:editId="052DC95C">
            <wp:extent cx="5718810" cy="2824259"/>
            <wp:effectExtent l="0" t="0" r="0" b="0"/>
            <wp:docPr id="11" name="Picture 11" descr="Screen%20Shot%202016-09-20%20at%209.51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6-09-20%20at%209.51.01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500" cy="282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DD1BB" w14:textId="77777777" w:rsidR="009D5BDA" w:rsidRDefault="009D5BDA" w:rsidP="00853EFE"/>
    <w:p w14:paraId="3F99E60F" w14:textId="27B14355" w:rsidR="00C77518" w:rsidRDefault="00C77518" w:rsidP="00853EFE">
      <w:r>
        <w:t>Software</w:t>
      </w:r>
    </w:p>
    <w:p w14:paraId="2DF4E992" w14:textId="42F55931" w:rsidR="00C77518" w:rsidRDefault="00C77518" w:rsidP="00853EFE">
      <w:r>
        <w:t>Processing:</w:t>
      </w:r>
    </w:p>
    <w:p w14:paraId="5670DDAF" w14:textId="300C8509" w:rsidR="00C77518" w:rsidRDefault="00C77518" w:rsidP="00853EFE"/>
    <w:p w14:paraId="14D62602" w14:textId="4CF63CD1" w:rsidR="006B26FE" w:rsidRDefault="00BB256D" w:rsidP="00853EFE">
      <w:r>
        <w:t>Heart rate measurement:</w:t>
      </w:r>
    </w:p>
    <w:p w14:paraId="734C30BA" w14:textId="7E623C8D" w:rsidR="00BB256D" w:rsidRDefault="00BB256D" w:rsidP="00BB256D">
      <w:pPr>
        <w:pStyle w:val="ListParagraph"/>
        <w:numPr>
          <w:ilvl w:val="0"/>
          <w:numId w:val="3"/>
        </w:numPr>
      </w:pPr>
      <w:r>
        <w:t>Moving average</w:t>
      </w:r>
    </w:p>
    <w:p w14:paraId="636BF3CD" w14:textId="77777777" w:rsidR="008E77F2" w:rsidRDefault="008E77F2" w:rsidP="00853EFE"/>
    <w:p w14:paraId="3896EBE8" w14:textId="77777777" w:rsidR="00853EFE" w:rsidRDefault="00853EFE" w:rsidP="005946DE"/>
    <w:p w14:paraId="12EF5294" w14:textId="77777777" w:rsidR="009C7E32" w:rsidRDefault="009C7E32" w:rsidP="005946DE"/>
    <w:p w14:paraId="023FAE2B" w14:textId="77777777" w:rsidR="009C7E32" w:rsidRDefault="009C7E32" w:rsidP="005946DE"/>
    <w:p w14:paraId="60095626" w14:textId="77777777" w:rsidR="009C7E32" w:rsidRDefault="009C7E32" w:rsidP="005946DE"/>
    <w:p w14:paraId="613AE84A" w14:textId="77777777" w:rsidR="009C7E32" w:rsidRDefault="009C7E32" w:rsidP="005946DE"/>
    <w:p w14:paraId="2BEE52B9" w14:textId="77777777" w:rsidR="009C7E32" w:rsidRDefault="009C7E32" w:rsidP="005946DE"/>
    <w:p w14:paraId="70E85600" w14:textId="77777777" w:rsidR="009C7E32" w:rsidRDefault="009C7E32" w:rsidP="005946DE"/>
    <w:p w14:paraId="1C383331" w14:textId="77777777" w:rsidR="009C7E32" w:rsidRDefault="009C7E32" w:rsidP="005946DE"/>
    <w:p w14:paraId="33109593" w14:textId="77777777" w:rsidR="009C7E32" w:rsidRDefault="009C7E32" w:rsidP="005946DE"/>
    <w:p w14:paraId="1E46F9C7" w14:textId="77777777" w:rsidR="009C7E32" w:rsidRDefault="009C7E32" w:rsidP="005946DE"/>
    <w:p w14:paraId="23E904D0" w14:textId="77777777" w:rsidR="009C7E32" w:rsidRDefault="009C7E32" w:rsidP="005946DE"/>
    <w:p w14:paraId="3D6A57E9" w14:textId="77777777" w:rsidR="009C7E32" w:rsidRDefault="009C7E32" w:rsidP="005946DE"/>
    <w:p w14:paraId="33BB4FE6" w14:textId="77777777" w:rsidR="009C7E32" w:rsidRDefault="009C7E32" w:rsidP="005946DE"/>
    <w:p w14:paraId="33F5049F" w14:textId="77777777" w:rsidR="009C7E32" w:rsidRDefault="009C7E32" w:rsidP="005946DE"/>
    <w:p w14:paraId="59BF07F9" w14:textId="77777777" w:rsidR="009C7E32" w:rsidRDefault="009C7E32" w:rsidP="005946DE"/>
    <w:p w14:paraId="10A1CEDA" w14:textId="77777777" w:rsidR="009C7E32" w:rsidRDefault="009C7E32" w:rsidP="005946DE"/>
    <w:p w14:paraId="2A892A2F" w14:textId="77777777" w:rsidR="009C7E32" w:rsidRDefault="009C7E32" w:rsidP="005946DE"/>
    <w:p w14:paraId="6B240E42" w14:textId="77777777" w:rsidR="009C7E32" w:rsidRDefault="009C7E32" w:rsidP="005946DE"/>
    <w:p w14:paraId="6143FB3A" w14:textId="77777777" w:rsidR="009C7E32" w:rsidRDefault="009C7E32" w:rsidP="005946DE"/>
    <w:p w14:paraId="0809C6A7" w14:textId="77777777" w:rsidR="009C7E32" w:rsidRDefault="009C7E32" w:rsidP="005946DE"/>
    <w:p w14:paraId="7A169B54" w14:textId="77777777" w:rsidR="009C7E32" w:rsidRDefault="009C7E32" w:rsidP="005946DE"/>
    <w:p w14:paraId="5051DB3A" w14:textId="77777777" w:rsidR="009C7E32" w:rsidRDefault="009C7E32" w:rsidP="005946DE"/>
    <w:p w14:paraId="6F5427B2" w14:textId="77777777" w:rsidR="009C7E32" w:rsidRDefault="009C7E32" w:rsidP="005946DE"/>
    <w:p w14:paraId="0A83B986" w14:textId="77777777" w:rsidR="009C7E32" w:rsidRDefault="009C7E32" w:rsidP="005946DE"/>
    <w:p w14:paraId="0431D4C0" w14:textId="082C1F49" w:rsidR="009C7E32" w:rsidRDefault="009C7E32" w:rsidP="005946DE">
      <w:r>
        <w:t xml:space="preserve">[1] </w:t>
      </w:r>
      <w:hyperlink r:id="rId15" w:history="1">
        <w:r w:rsidRPr="00DD0A09">
          <w:rPr>
            <w:rStyle w:val="Hyperlink"/>
          </w:rPr>
          <w:t>https://withings.zendesk.com/hc/en-us/articles/201494667-What-does-SpO2-mean-What-is-a-normal-SpO2-level-</w:t>
        </w:r>
      </w:hyperlink>
    </w:p>
    <w:p w14:paraId="533B2A94" w14:textId="77777777" w:rsidR="009C7E32" w:rsidRDefault="009C7E32" w:rsidP="005946DE"/>
    <w:p w14:paraId="1FB8F6CF" w14:textId="400AFB95" w:rsidR="009C7E32" w:rsidRDefault="002A71CA" w:rsidP="005946DE">
      <w:r>
        <w:t>[2]</w:t>
      </w:r>
      <w:r w:rsidR="00806C8B">
        <w:t xml:space="preserve"> </w:t>
      </w:r>
      <w:hyperlink r:id="rId16" w:history="1">
        <w:r w:rsidR="002F202F" w:rsidRPr="00DD0A09">
          <w:rPr>
            <w:rStyle w:val="Hyperlink"/>
          </w:rPr>
          <w:t>http://www.ruralareavet.org/PDF/Anesthesia-Patient_Monitoring.pdf</w:t>
        </w:r>
      </w:hyperlink>
    </w:p>
    <w:p w14:paraId="10244A9C" w14:textId="77777777" w:rsidR="002F202F" w:rsidRDefault="002F202F" w:rsidP="005946DE"/>
    <w:p w14:paraId="00625B66" w14:textId="33354B10" w:rsidR="002F202F" w:rsidRDefault="002F202F" w:rsidP="005946DE">
      <w:r>
        <w:t>[3]</w:t>
      </w:r>
      <w:r w:rsidR="00E50979" w:rsidRPr="00E50979">
        <w:t xml:space="preserve"> </w:t>
      </w:r>
      <w:hyperlink r:id="rId17" w:history="1">
        <w:r w:rsidR="00F4293A" w:rsidRPr="00DD0A09">
          <w:rPr>
            <w:rStyle w:val="Hyperlink"/>
          </w:rPr>
          <w:t>https://commons.wikimedia.org/wiki/File:Oxy_and_Deoxy_Hemoglobin_Near-Infrared_absorption_spectra.png</w:t>
        </w:r>
      </w:hyperlink>
      <w:r w:rsidR="00C34B83">
        <w:t xml:space="preserve"> (picture)</w:t>
      </w:r>
    </w:p>
    <w:p w14:paraId="092FE54A" w14:textId="77777777" w:rsidR="00C127AC" w:rsidRDefault="00C127AC" w:rsidP="005946DE"/>
    <w:p w14:paraId="309377D4" w14:textId="07ED6035" w:rsidR="005A47C3" w:rsidRDefault="00C127AC" w:rsidP="005946DE">
      <w:r>
        <w:t>[4]</w:t>
      </w:r>
      <w:hyperlink r:id="rId18" w:history="1">
        <w:r w:rsidR="005A47C3" w:rsidRPr="00DD0A09">
          <w:rPr>
            <w:rStyle w:val="Hyperlink"/>
          </w:rPr>
          <w:t>https://www.researchgate.net/publication/220043789_A_Real_Time_Analysis_of_PPG_Signal_for_Measurement_of_SpO2_and_Pulse_Rate</w:t>
        </w:r>
      </w:hyperlink>
    </w:p>
    <w:p w14:paraId="345B0775" w14:textId="77777777" w:rsidR="00A55C37" w:rsidRDefault="00A55C37" w:rsidP="005946DE"/>
    <w:p w14:paraId="1EFDF1D6" w14:textId="0B53376C" w:rsidR="00A55C37" w:rsidRDefault="00A55C37" w:rsidP="005946DE">
      <w:r>
        <w:t>[5]</w:t>
      </w:r>
      <w:r w:rsidR="00F14F10" w:rsidRPr="00F14F10">
        <w:t xml:space="preserve"> </w:t>
      </w:r>
      <w:hyperlink r:id="rId19" w:history="1">
        <w:r w:rsidR="00F14F10" w:rsidRPr="00DD0A09">
          <w:rPr>
            <w:rStyle w:val="Hyperlink"/>
          </w:rPr>
          <w:t>http://www.nxp.com/files/32bit/doc/app_note/AN4327.pdf?tid=AMdlDR</w:t>
        </w:r>
      </w:hyperlink>
    </w:p>
    <w:p w14:paraId="01DD16A2" w14:textId="77777777" w:rsidR="00F14F10" w:rsidRDefault="00F14F10" w:rsidP="005946DE"/>
    <w:p w14:paraId="1281CEE1" w14:textId="58493989" w:rsidR="00F14F10" w:rsidRDefault="00F14F10" w:rsidP="005946DE">
      <w:r>
        <w:t>[6]</w:t>
      </w:r>
      <w:r w:rsidR="00E85CC6">
        <w:t xml:space="preserve"> </w:t>
      </w:r>
      <w:hyperlink r:id="rId20" w:history="1">
        <w:r w:rsidR="00E85CC6" w:rsidRPr="00DD0A09">
          <w:rPr>
            <w:rStyle w:val="Hyperlink"/>
          </w:rPr>
          <w:t>http://embedded-lab.com/blog/easy-pulse-version-1-1-sensor-overview-part-1/</w:t>
        </w:r>
      </w:hyperlink>
      <w:r w:rsidR="00074709">
        <w:t xml:space="preserve"> (picture)</w:t>
      </w:r>
    </w:p>
    <w:p w14:paraId="28F9A6EB" w14:textId="77777777" w:rsidR="00E85CC6" w:rsidRDefault="00E85CC6" w:rsidP="005946DE"/>
    <w:p w14:paraId="04A97AC3" w14:textId="2462F5EC" w:rsidR="00E85CC6" w:rsidRDefault="00E85CC6" w:rsidP="005946DE">
      <w:r>
        <w:t>[7]</w:t>
      </w:r>
      <w:r w:rsidR="00D20E3A" w:rsidRPr="00D20E3A">
        <w:t xml:space="preserve"> </w:t>
      </w:r>
      <w:hyperlink r:id="rId21" w:history="1">
        <w:r w:rsidR="00D20E3A" w:rsidRPr="00DD0A09">
          <w:rPr>
            <w:rStyle w:val="Hyperlink"/>
          </w:rPr>
          <w:t>https://en.wikipedia.org/wiki/Beer–Lambert_law</w:t>
        </w:r>
      </w:hyperlink>
    </w:p>
    <w:p w14:paraId="5636E298" w14:textId="77777777" w:rsidR="00D20E3A" w:rsidRDefault="00D20E3A" w:rsidP="005946DE"/>
    <w:p w14:paraId="44ECA016" w14:textId="6465F88F" w:rsidR="00F4293A" w:rsidRDefault="00D20E3A" w:rsidP="005946DE">
      <w:r>
        <w:t>[8]</w:t>
      </w:r>
      <w:r w:rsidR="008D2D73">
        <w:t xml:space="preserve"> </w:t>
      </w:r>
      <w:hyperlink r:id="rId22" w:history="1">
        <w:r w:rsidR="008D2D73" w:rsidRPr="00DD0A09">
          <w:rPr>
            <w:rStyle w:val="Hyperlink"/>
          </w:rPr>
          <w:t>http://www.mayoclinic.org/healthy-lifestyle/fitness/expert-answers/heart-rate/faq-20057979</w:t>
        </w:r>
      </w:hyperlink>
    </w:p>
    <w:p w14:paraId="375FA793" w14:textId="77777777" w:rsidR="008D2D73" w:rsidRDefault="008D2D73" w:rsidP="005946DE"/>
    <w:p w14:paraId="6BAC71A4" w14:textId="5190861B" w:rsidR="008D2D73" w:rsidRDefault="008D2D73" w:rsidP="005946DE">
      <w:r>
        <w:t>[9]</w:t>
      </w:r>
    </w:p>
    <w:p w14:paraId="79DF8964" w14:textId="77777777" w:rsidR="00F4293A" w:rsidRDefault="00F4293A" w:rsidP="005946DE"/>
    <w:sectPr w:rsidR="00F4293A" w:rsidSect="00BD1990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870347"/>
    <w:multiLevelType w:val="hybridMultilevel"/>
    <w:tmpl w:val="CF44E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E63A3D"/>
    <w:multiLevelType w:val="hybridMultilevel"/>
    <w:tmpl w:val="CAFCCA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064524"/>
    <w:multiLevelType w:val="hybridMultilevel"/>
    <w:tmpl w:val="4EA68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33A"/>
    <w:rsid w:val="0000475D"/>
    <w:rsid w:val="00005B94"/>
    <w:rsid w:val="00030CC4"/>
    <w:rsid w:val="00043986"/>
    <w:rsid w:val="000649C7"/>
    <w:rsid w:val="00074709"/>
    <w:rsid w:val="000B47A9"/>
    <w:rsid w:val="000C123D"/>
    <w:rsid w:val="000D567B"/>
    <w:rsid w:val="000D6573"/>
    <w:rsid w:val="000F3E04"/>
    <w:rsid w:val="000F4576"/>
    <w:rsid w:val="0010296E"/>
    <w:rsid w:val="00103565"/>
    <w:rsid w:val="001041F9"/>
    <w:rsid w:val="00114617"/>
    <w:rsid w:val="00115FCA"/>
    <w:rsid w:val="001206D5"/>
    <w:rsid w:val="001363F5"/>
    <w:rsid w:val="001425AD"/>
    <w:rsid w:val="001458EE"/>
    <w:rsid w:val="00166E9C"/>
    <w:rsid w:val="00190365"/>
    <w:rsid w:val="001956D4"/>
    <w:rsid w:val="001A29CF"/>
    <w:rsid w:val="001B15DE"/>
    <w:rsid w:val="001B18CB"/>
    <w:rsid w:val="0022609F"/>
    <w:rsid w:val="00232835"/>
    <w:rsid w:val="00232C73"/>
    <w:rsid w:val="00240E61"/>
    <w:rsid w:val="00247661"/>
    <w:rsid w:val="00256309"/>
    <w:rsid w:val="002573DF"/>
    <w:rsid w:val="00265162"/>
    <w:rsid w:val="00270731"/>
    <w:rsid w:val="0028346B"/>
    <w:rsid w:val="002912A5"/>
    <w:rsid w:val="0029286A"/>
    <w:rsid w:val="002A2832"/>
    <w:rsid w:val="002A49AE"/>
    <w:rsid w:val="002A71CA"/>
    <w:rsid w:val="002C0102"/>
    <w:rsid w:val="002D7AAC"/>
    <w:rsid w:val="002E0341"/>
    <w:rsid w:val="002F0C6A"/>
    <w:rsid w:val="002F202F"/>
    <w:rsid w:val="002F3D19"/>
    <w:rsid w:val="002F4111"/>
    <w:rsid w:val="00345FE2"/>
    <w:rsid w:val="003511D8"/>
    <w:rsid w:val="00364658"/>
    <w:rsid w:val="0036483F"/>
    <w:rsid w:val="0036789C"/>
    <w:rsid w:val="0037327E"/>
    <w:rsid w:val="003A6617"/>
    <w:rsid w:val="003D3D9E"/>
    <w:rsid w:val="003F3596"/>
    <w:rsid w:val="0040282E"/>
    <w:rsid w:val="00407530"/>
    <w:rsid w:val="00417D07"/>
    <w:rsid w:val="00427B1B"/>
    <w:rsid w:val="00473C41"/>
    <w:rsid w:val="00490CF3"/>
    <w:rsid w:val="0052029E"/>
    <w:rsid w:val="005301F2"/>
    <w:rsid w:val="00534DD8"/>
    <w:rsid w:val="005375A3"/>
    <w:rsid w:val="00551911"/>
    <w:rsid w:val="00551A78"/>
    <w:rsid w:val="0057226E"/>
    <w:rsid w:val="005737D3"/>
    <w:rsid w:val="00585F0D"/>
    <w:rsid w:val="005946DE"/>
    <w:rsid w:val="00596EC1"/>
    <w:rsid w:val="005A2575"/>
    <w:rsid w:val="005A47C3"/>
    <w:rsid w:val="005B2810"/>
    <w:rsid w:val="005B5C49"/>
    <w:rsid w:val="005B708D"/>
    <w:rsid w:val="005B7995"/>
    <w:rsid w:val="005D4CCC"/>
    <w:rsid w:val="005D72DA"/>
    <w:rsid w:val="005E012C"/>
    <w:rsid w:val="005E33CB"/>
    <w:rsid w:val="005F4537"/>
    <w:rsid w:val="005F7A9B"/>
    <w:rsid w:val="00607008"/>
    <w:rsid w:val="00622071"/>
    <w:rsid w:val="00625F80"/>
    <w:rsid w:val="006362E6"/>
    <w:rsid w:val="0065327F"/>
    <w:rsid w:val="0065564D"/>
    <w:rsid w:val="00655DE2"/>
    <w:rsid w:val="006625B7"/>
    <w:rsid w:val="006703FD"/>
    <w:rsid w:val="006720DA"/>
    <w:rsid w:val="00676166"/>
    <w:rsid w:val="006812E0"/>
    <w:rsid w:val="006872B9"/>
    <w:rsid w:val="006B016F"/>
    <w:rsid w:val="006B26FE"/>
    <w:rsid w:val="006B3982"/>
    <w:rsid w:val="006C3B04"/>
    <w:rsid w:val="006F4DC2"/>
    <w:rsid w:val="007048D7"/>
    <w:rsid w:val="00711CF7"/>
    <w:rsid w:val="007172F3"/>
    <w:rsid w:val="00734533"/>
    <w:rsid w:val="007428F2"/>
    <w:rsid w:val="007679CE"/>
    <w:rsid w:val="00772D78"/>
    <w:rsid w:val="00785D0F"/>
    <w:rsid w:val="00795AFB"/>
    <w:rsid w:val="007E03D0"/>
    <w:rsid w:val="007F3F5D"/>
    <w:rsid w:val="007F493A"/>
    <w:rsid w:val="00805502"/>
    <w:rsid w:val="00806C8B"/>
    <w:rsid w:val="00815F7A"/>
    <w:rsid w:val="008301BA"/>
    <w:rsid w:val="008416B3"/>
    <w:rsid w:val="0084215C"/>
    <w:rsid w:val="00853EFE"/>
    <w:rsid w:val="008623C9"/>
    <w:rsid w:val="00870C80"/>
    <w:rsid w:val="00892673"/>
    <w:rsid w:val="008D23F2"/>
    <w:rsid w:val="008D2D73"/>
    <w:rsid w:val="008D5483"/>
    <w:rsid w:val="008E3A45"/>
    <w:rsid w:val="008E46DF"/>
    <w:rsid w:val="008E77F2"/>
    <w:rsid w:val="008F0632"/>
    <w:rsid w:val="009076BD"/>
    <w:rsid w:val="009173E1"/>
    <w:rsid w:val="00931D33"/>
    <w:rsid w:val="00944EC7"/>
    <w:rsid w:val="00946A28"/>
    <w:rsid w:val="00954E22"/>
    <w:rsid w:val="009605E1"/>
    <w:rsid w:val="00966D9C"/>
    <w:rsid w:val="009701BE"/>
    <w:rsid w:val="009A2743"/>
    <w:rsid w:val="009A406F"/>
    <w:rsid w:val="009B3166"/>
    <w:rsid w:val="009C7E32"/>
    <w:rsid w:val="009D473F"/>
    <w:rsid w:val="009D486A"/>
    <w:rsid w:val="009D5BDA"/>
    <w:rsid w:val="009F0256"/>
    <w:rsid w:val="00A03F3C"/>
    <w:rsid w:val="00A15692"/>
    <w:rsid w:val="00A23764"/>
    <w:rsid w:val="00A406E4"/>
    <w:rsid w:val="00A4146D"/>
    <w:rsid w:val="00A430A7"/>
    <w:rsid w:val="00A453FE"/>
    <w:rsid w:val="00A53860"/>
    <w:rsid w:val="00A55C37"/>
    <w:rsid w:val="00A7680C"/>
    <w:rsid w:val="00A959FE"/>
    <w:rsid w:val="00AE514D"/>
    <w:rsid w:val="00AF23B3"/>
    <w:rsid w:val="00B044B5"/>
    <w:rsid w:val="00B05C9D"/>
    <w:rsid w:val="00B11A8B"/>
    <w:rsid w:val="00B14D96"/>
    <w:rsid w:val="00B366B6"/>
    <w:rsid w:val="00B373C6"/>
    <w:rsid w:val="00B50692"/>
    <w:rsid w:val="00B54E6C"/>
    <w:rsid w:val="00B6180F"/>
    <w:rsid w:val="00B72BA5"/>
    <w:rsid w:val="00B92FA6"/>
    <w:rsid w:val="00B9411C"/>
    <w:rsid w:val="00BA533A"/>
    <w:rsid w:val="00BA55D9"/>
    <w:rsid w:val="00BB256D"/>
    <w:rsid w:val="00BB5B8C"/>
    <w:rsid w:val="00BC2C44"/>
    <w:rsid w:val="00BC3B24"/>
    <w:rsid w:val="00BD1990"/>
    <w:rsid w:val="00BD5C06"/>
    <w:rsid w:val="00BD7B04"/>
    <w:rsid w:val="00BD7EE8"/>
    <w:rsid w:val="00BF0026"/>
    <w:rsid w:val="00BF44F9"/>
    <w:rsid w:val="00C059CF"/>
    <w:rsid w:val="00C109CE"/>
    <w:rsid w:val="00C127AC"/>
    <w:rsid w:val="00C34B83"/>
    <w:rsid w:val="00C35904"/>
    <w:rsid w:val="00C44A37"/>
    <w:rsid w:val="00C66780"/>
    <w:rsid w:val="00C704B7"/>
    <w:rsid w:val="00C77518"/>
    <w:rsid w:val="00C87370"/>
    <w:rsid w:val="00CA0365"/>
    <w:rsid w:val="00CB59BD"/>
    <w:rsid w:val="00CC23D6"/>
    <w:rsid w:val="00CC30BD"/>
    <w:rsid w:val="00CD32C5"/>
    <w:rsid w:val="00CF51AC"/>
    <w:rsid w:val="00D042A7"/>
    <w:rsid w:val="00D1118E"/>
    <w:rsid w:val="00D20E3A"/>
    <w:rsid w:val="00D2705F"/>
    <w:rsid w:val="00D334E7"/>
    <w:rsid w:val="00D43FFD"/>
    <w:rsid w:val="00D55B62"/>
    <w:rsid w:val="00D57DC3"/>
    <w:rsid w:val="00D86211"/>
    <w:rsid w:val="00D951A0"/>
    <w:rsid w:val="00DA3BFE"/>
    <w:rsid w:val="00DB5469"/>
    <w:rsid w:val="00DC15BD"/>
    <w:rsid w:val="00DC356B"/>
    <w:rsid w:val="00DC399E"/>
    <w:rsid w:val="00DF3E48"/>
    <w:rsid w:val="00E020CB"/>
    <w:rsid w:val="00E02750"/>
    <w:rsid w:val="00E0384C"/>
    <w:rsid w:val="00E26024"/>
    <w:rsid w:val="00E41610"/>
    <w:rsid w:val="00E44FB4"/>
    <w:rsid w:val="00E45FC8"/>
    <w:rsid w:val="00E50979"/>
    <w:rsid w:val="00E50E8A"/>
    <w:rsid w:val="00E52150"/>
    <w:rsid w:val="00E75F71"/>
    <w:rsid w:val="00E85CC6"/>
    <w:rsid w:val="00EB46FA"/>
    <w:rsid w:val="00ED6F3A"/>
    <w:rsid w:val="00EF38DE"/>
    <w:rsid w:val="00EF69ED"/>
    <w:rsid w:val="00EF70ED"/>
    <w:rsid w:val="00F0109C"/>
    <w:rsid w:val="00F04FFA"/>
    <w:rsid w:val="00F07795"/>
    <w:rsid w:val="00F14F10"/>
    <w:rsid w:val="00F15A4F"/>
    <w:rsid w:val="00F200AD"/>
    <w:rsid w:val="00F27FED"/>
    <w:rsid w:val="00F366CC"/>
    <w:rsid w:val="00F37870"/>
    <w:rsid w:val="00F4293A"/>
    <w:rsid w:val="00F47665"/>
    <w:rsid w:val="00F64537"/>
    <w:rsid w:val="00F673FC"/>
    <w:rsid w:val="00F815D5"/>
    <w:rsid w:val="00F946B7"/>
    <w:rsid w:val="00F971F3"/>
    <w:rsid w:val="00FA2EBC"/>
    <w:rsid w:val="00FE4C00"/>
    <w:rsid w:val="00FF310A"/>
    <w:rsid w:val="00FF4785"/>
    <w:rsid w:val="00FF7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03984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33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55B62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9C7E3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A47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6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1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64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1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4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94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hyperlink" Target="http://embedded-lab.com/blog/easy-pulse-version-1-1-sensor-overview-part-1/" TargetMode="External"/><Relationship Id="rId21" Type="http://schemas.openxmlformats.org/officeDocument/2006/relationships/hyperlink" Target="https://en.wikipedia.org/wiki/Beer&#8211;Lambert_law" TargetMode="External"/><Relationship Id="rId22" Type="http://schemas.openxmlformats.org/officeDocument/2006/relationships/hyperlink" Target="http://www.mayoclinic.org/healthy-lifestyle/fitness/expert-answers/heart-rate/faq-20057979" TargetMode="Externa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hyperlink" Target="https://withings.zendesk.com/hc/en-us/articles/201494667-What-does-SpO2-mean-What-is-a-normal-SpO2-level-" TargetMode="External"/><Relationship Id="rId16" Type="http://schemas.openxmlformats.org/officeDocument/2006/relationships/hyperlink" Target="http://www.ruralareavet.org/PDF/Anesthesia-Patient_Monitoring.pdf" TargetMode="External"/><Relationship Id="rId17" Type="http://schemas.openxmlformats.org/officeDocument/2006/relationships/hyperlink" Target="https://commons.wikimedia.org/wiki/File:Oxy_and_Deoxy_Hemoglobin_Near-Infrared_absorption_spectra.png" TargetMode="External"/><Relationship Id="rId18" Type="http://schemas.openxmlformats.org/officeDocument/2006/relationships/hyperlink" Target="https://www.researchgate.net/publication/220043789_A_Real_Time_Analysis_of_PPG_Signal_for_Measurement_of_SpO2_and_Pulse_Rate" TargetMode="External"/><Relationship Id="rId19" Type="http://schemas.openxmlformats.org/officeDocument/2006/relationships/hyperlink" Target="http://www.nxp.com/files/32bit/doc/app_note/AN4327.pdf?tid=AMdlDR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9</Pages>
  <Words>996</Words>
  <Characters>5681</Characters>
  <Application>Microsoft Macintosh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Jiayi Chen</dc:creator>
  <cp:keywords/>
  <dc:description/>
  <cp:lastModifiedBy>Jiayi Chen</cp:lastModifiedBy>
  <cp:revision>238</cp:revision>
  <dcterms:created xsi:type="dcterms:W3CDTF">2016-08-29T12:25:00Z</dcterms:created>
  <dcterms:modified xsi:type="dcterms:W3CDTF">2016-09-28T16:46:00Z</dcterms:modified>
</cp:coreProperties>
</file>