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Capstone Syllabus</w:t>
      </w:r>
    </w:p>
    <w:p>
      <w:pPr>
        <w:pStyle w:val="Heading1"/>
      </w:pPr>
      <w:r>
        <w:t xml:space="preserve">Course Overview</w:t>
      </w:r>
    </w:p>
    <w:p>
      <w:r>
        <w:t xml:space="preserve">See the </w:t>
      </w:r>
      <w:hyperlink w:history="1" r:id="rIdirjp_xw7hygey3mrlo5gn">
        <w:r>
          <w:rPr>
            <w:rStyle w:val="Hyperlink"/>
          </w:rPr>
          <w:t xml:space="preserve">PIT site</w:t>
        </w:r>
      </w:hyperlink>
      <w:r>
        <w:t xml:space="preserve"> for details.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Week</w:t>
            </w:r>
          </w:p>
        </w:tc>
        <w:tc>
          <w:p>
            <w:r>
              <w:t xml:space="preserve">Topic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Intro</w:t>
            </w:r>
          </w:p>
        </w:tc>
      </w:tr>
    </w:tbl>
    <w:p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rjp_xw7hygey3mrlo5gn" Type="http://schemas.openxmlformats.org/officeDocument/2006/relationships/hyperlink" Target="https://qti.uiw.edu/" TargetMode="External"/><Relationship Id="rId7" Type="http://schemas.openxmlformats.org/officeDocument/2006/relationships/image" Target="media/942e1e03f5d868bdda5e4ac2804b51043b1fd1c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2026-06-01T20:31:09.002Z</dcterms:created>
  <dcterms:modified xsi:type="dcterms:W3CDTF">2026-06-01T20:31:09.002Z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