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tabs>
          <w:tab w:val="right" w:leader="dot" w:pos="8306"/>
        </w:tabs>
      </w:pPr>
      <w:bookmarkStart w:id="0" w:name="_Toc3509"/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_Toc5852 </w:instrText>
      </w:r>
      <w:r>
        <w:fldChar w:fldCharType="separate"/>
      </w:r>
      <w:r>
        <w:t>移植方案</w:t>
      </w:r>
      <w:r>
        <w:tab/>
      </w:r>
      <w:r>
        <w:fldChar w:fldCharType="begin"/>
      </w:r>
      <w:r>
        <w:instrText xml:space="preserve"> PAGEREF _Toc5852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_Toc32415 </w:instrText>
      </w:r>
      <w:r>
        <w:fldChar w:fldCharType="separate"/>
      </w:r>
      <w:r>
        <w:rPr>
          <w:rFonts w:hint="default"/>
        </w:rPr>
        <w:t xml:space="preserve">1. </w:t>
      </w:r>
      <w:r>
        <w:t>移植基础</w:t>
      </w:r>
      <w:r>
        <w:tab/>
      </w:r>
      <w:r>
        <w:fldChar w:fldCharType="begin"/>
      </w:r>
      <w:r>
        <w:instrText xml:space="preserve"> PAGEREF _Toc32415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_Toc19875 </w:instrText>
      </w:r>
      <w:r>
        <w:fldChar w:fldCharType="separate"/>
      </w:r>
      <w:r>
        <w:rPr>
          <w:rFonts w:hint="default"/>
        </w:rPr>
        <w:t xml:space="preserve">2. </w:t>
      </w:r>
      <w:r>
        <w:t>开发环境和配置</w:t>
      </w:r>
      <w:r>
        <w:tab/>
      </w:r>
      <w:r>
        <w:fldChar w:fldCharType="begin"/>
      </w:r>
      <w:r>
        <w:instrText xml:space="preserve"> PAGEREF _Toc19875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_Toc10143 </w:instrText>
      </w:r>
      <w:r>
        <w:fldChar w:fldCharType="separate"/>
      </w:r>
      <w:r>
        <w:rPr>
          <w:rFonts w:hint="default"/>
        </w:rPr>
        <w:t xml:space="preserve">2.1. </w:t>
      </w:r>
      <w:r>
        <w:rPr>
          <w:rFonts w:hint="eastAsia"/>
        </w:rPr>
        <w:t>操作系统</w:t>
      </w:r>
      <w:r>
        <w:tab/>
      </w:r>
      <w:r>
        <w:fldChar w:fldCharType="begin"/>
      </w:r>
      <w:r>
        <w:instrText xml:space="preserve"> PAGEREF _Toc10143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_Toc30406 </w:instrText>
      </w:r>
      <w:r>
        <w:fldChar w:fldCharType="separate"/>
      </w:r>
      <w:r>
        <w:rPr>
          <w:rFonts w:hint="default"/>
        </w:rPr>
        <w:t xml:space="preserve">2.2. </w:t>
      </w:r>
      <w:r>
        <w:rPr>
          <w:rFonts w:hint="eastAsia"/>
        </w:rPr>
        <w:t>开发平台</w:t>
      </w:r>
      <w:r>
        <w:tab/>
      </w:r>
      <w:r>
        <w:fldChar w:fldCharType="begin"/>
      </w:r>
      <w:r>
        <w:instrText xml:space="preserve"> PAGEREF _Toc30406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_Toc7021 </w:instrText>
      </w:r>
      <w:r>
        <w:fldChar w:fldCharType="separate"/>
      </w:r>
      <w:r>
        <w:rPr>
          <w:rFonts w:hint="default"/>
        </w:rPr>
        <w:t xml:space="preserve">2.3. </w:t>
      </w:r>
      <w:r>
        <w:rPr>
          <w:rFonts w:hint="eastAsia"/>
        </w:rPr>
        <w:t>IDE 选择</w:t>
      </w:r>
      <w:r>
        <w:tab/>
      </w:r>
      <w:r>
        <w:fldChar w:fldCharType="begin"/>
      </w:r>
      <w:r>
        <w:instrText xml:space="preserve"> PAGEREF _Toc7021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_Toc15059 </w:instrText>
      </w:r>
      <w:r>
        <w:fldChar w:fldCharType="separate"/>
      </w:r>
      <w:r>
        <w:rPr>
          <w:rFonts w:hint="default"/>
        </w:rPr>
        <w:t xml:space="preserve">2.3.1. </w:t>
      </w:r>
      <w:r>
        <w:rPr>
          <w:rFonts w:hint="eastAsia"/>
        </w:rPr>
        <w:t>Codeblocks</w:t>
      </w:r>
      <w:r>
        <w:tab/>
      </w:r>
      <w:r>
        <w:fldChar w:fldCharType="begin"/>
      </w:r>
      <w:r>
        <w:instrText xml:space="preserve"> PAGEREF _Toc15059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_Toc10631 </w:instrText>
      </w:r>
      <w:r>
        <w:fldChar w:fldCharType="separate"/>
      </w:r>
      <w:r>
        <w:rPr>
          <w:rFonts w:hint="default"/>
        </w:rPr>
        <w:t xml:space="preserve">2.3.1.1. 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_Toc10631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_Toc22502 </w:instrText>
      </w:r>
      <w:r>
        <w:fldChar w:fldCharType="separate"/>
      </w:r>
      <w:r>
        <w:rPr>
          <w:rFonts w:hint="default"/>
          <w:lang w:val="en-US"/>
        </w:rPr>
        <w:t xml:space="preserve">2.3.2. </w:t>
      </w:r>
      <w:r>
        <w:rPr>
          <w:rFonts w:hint="eastAsia"/>
        </w:rPr>
        <w:t>QtCreator</w:t>
      </w:r>
      <w:r>
        <w:tab/>
      </w:r>
      <w:r>
        <w:fldChar w:fldCharType="begin"/>
      </w:r>
      <w:r>
        <w:instrText xml:space="preserve"> PAGEREF _Toc22502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8306"/>
        </w:tabs>
      </w:pPr>
      <w:r>
        <w:fldChar w:fldCharType="begin"/>
      </w:r>
      <w:r>
        <w:instrText xml:space="preserve"> HYPERLINK \l _Toc31171 </w:instrText>
      </w:r>
      <w:r>
        <w:fldChar w:fldCharType="separate"/>
      </w:r>
      <w:r>
        <w:rPr>
          <w:rFonts w:hint="default"/>
          <w:lang w:val="en-US" w:eastAsia="zh-CN"/>
        </w:rPr>
        <w:t xml:space="preserve">2.3.2.1. </w:t>
      </w:r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 xml:space="preserve"> Qt</w:t>
      </w:r>
      <w:r>
        <w:tab/>
      </w:r>
      <w:r>
        <w:fldChar w:fldCharType="begin"/>
      </w:r>
      <w:r>
        <w:instrText xml:space="preserve"> PAGEREF _Toc31171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_Toc30699 </w:instrText>
      </w:r>
      <w: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移植步骤</w:t>
      </w:r>
      <w:r>
        <w:tab/>
      </w:r>
      <w:r>
        <w:fldChar w:fldCharType="begin"/>
      </w:r>
      <w:r>
        <w:instrText xml:space="preserve"> PAGEREF _Toc30699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_Toc21029 </w:instrText>
      </w:r>
      <w:r>
        <w:fldChar w:fldCharType="separate"/>
      </w:r>
      <w:r>
        <w:rPr>
          <w:rFonts w:hint="default"/>
        </w:rPr>
        <w:t xml:space="preserve">3.1. </w:t>
      </w:r>
      <w:r>
        <w:t>方案一</w:t>
      </w:r>
      <w:r>
        <w:tab/>
      </w:r>
      <w:r>
        <w:fldChar w:fldCharType="begin"/>
      </w:r>
      <w:r>
        <w:instrText xml:space="preserve"> PAGEREF _Toc21029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_Toc1424 </w:instrText>
      </w:r>
      <w:r>
        <w:fldChar w:fldCharType="separate"/>
      </w:r>
      <w:r>
        <w:rPr>
          <w:rFonts w:hint="default"/>
          <w:strike/>
          <w:dstrike w:val="0"/>
        </w:rPr>
        <w:t xml:space="preserve">3.2. </w:t>
      </w:r>
      <w:r>
        <w:rPr>
          <w:strike/>
          <w:dstrike w:val="0"/>
        </w:rPr>
        <w:t>方案二</w:t>
      </w:r>
      <w:r>
        <w:tab/>
      </w:r>
      <w:r>
        <w:fldChar w:fldCharType="begin"/>
      </w:r>
      <w:r>
        <w:instrText xml:space="preserve"> PAGEREF _Toc1424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_Toc9333 </w:instrText>
      </w:r>
      <w: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项目配置</w:t>
      </w:r>
      <w:r>
        <w:tab/>
      </w:r>
      <w:r>
        <w:fldChar w:fldCharType="begin"/>
      </w:r>
      <w:r>
        <w:instrText xml:space="preserve"> PAGEREF _Toc9333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_Toc24074 </w:instrText>
      </w:r>
      <w:r>
        <w:fldChar w:fldCharType="separate"/>
      </w:r>
      <w:r>
        <w:rPr>
          <w:rFonts w:hint="default"/>
        </w:rPr>
        <w:t xml:space="preserve">5. </w:t>
      </w:r>
      <w:r>
        <w:rPr>
          <w:rFonts w:hint="eastAsia"/>
        </w:rPr>
        <w:t>MFC2Qt</w:t>
      </w:r>
      <w:r>
        <w:tab/>
      </w:r>
      <w:r>
        <w:fldChar w:fldCharType="begin"/>
      </w:r>
      <w:r>
        <w:instrText xml:space="preserve"> PAGEREF _Toc24074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_Toc26997 </w:instrText>
      </w:r>
      <w:r>
        <w:fldChar w:fldCharType="separate"/>
      </w:r>
      <w:r>
        <w:rPr>
          <w:rFonts w:hint="default"/>
        </w:rPr>
        <w:t xml:space="preserve">5.1. </w:t>
      </w:r>
      <w:r>
        <w:t>设计思路</w:t>
      </w:r>
      <w:r>
        <w:tab/>
      </w:r>
      <w:r>
        <w:fldChar w:fldCharType="begin"/>
      </w:r>
      <w:r>
        <w:instrText xml:space="preserve"> PAGEREF _Toc26997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_Toc28134 </w:instrText>
      </w:r>
      <w:r>
        <w:fldChar w:fldCharType="separate"/>
      </w:r>
      <w:r>
        <w:rPr>
          <w:rFonts w:hint="default"/>
        </w:rPr>
        <w:t xml:space="preserve">5.1.1. </w:t>
      </w:r>
      <w:r>
        <w:rPr>
          <w:rFonts w:hint="eastAsia"/>
        </w:rPr>
        <w:t>UI界面</w:t>
      </w:r>
      <w:r>
        <w:tab/>
      </w:r>
      <w:r>
        <w:fldChar w:fldCharType="begin"/>
      </w:r>
      <w:r>
        <w:instrText xml:space="preserve"> PAGEREF _Toc28134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_Toc16109 </w:instrText>
      </w:r>
      <w:r>
        <w:fldChar w:fldCharType="separate"/>
      </w:r>
      <w:r>
        <w:rPr>
          <w:rFonts w:hint="default"/>
        </w:rPr>
        <w:t xml:space="preserve">5.1.2. </w:t>
      </w:r>
      <w:r>
        <w:rPr>
          <w:rFonts w:hint="eastAsia"/>
        </w:rPr>
        <w:t>UI Class</w:t>
      </w:r>
      <w:r>
        <w:tab/>
      </w:r>
      <w:r>
        <w:fldChar w:fldCharType="begin"/>
      </w:r>
      <w:r>
        <w:instrText xml:space="preserve"> PAGEREF _Toc16109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_Toc31096 </w:instrText>
      </w:r>
      <w:r>
        <w:fldChar w:fldCharType="separate"/>
      </w:r>
      <w:r>
        <w:rPr>
          <w:rFonts w:hint="default"/>
        </w:rPr>
        <w:t xml:space="preserve">5.1.3. </w:t>
      </w:r>
      <w:r>
        <w:rPr>
          <w:rFonts w:hint="eastAsia"/>
        </w:rPr>
        <w:t>非GUI类</w:t>
      </w:r>
      <w:r>
        <w:tab/>
      </w:r>
      <w:r>
        <w:fldChar w:fldCharType="begin"/>
      </w:r>
      <w:r>
        <w:instrText xml:space="preserve"> PAGEREF _Toc31096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_Toc9956 </w:instrText>
      </w:r>
      <w:r>
        <w:fldChar w:fldCharType="separate"/>
      </w:r>
      <w:r>
        <w:rPr>
          <w:rFonts w:hint="default"/>
        </w:rPr>
        <w:t xml:space="preserve">5.2. </w:t>
      </w:r>
      <w:r>
        <w:rPr>
          <w:rFonts w:hint="eastAsia"/>
        </w:rPr>
        <w:t>界面设计</w:t>
      </w:r>
      <w:r>
        <w:rPr>
          <w:rFonts w:hint="eastAsia"/>
          <w:lang w:val="en-US" w:eastAsia="zh-CN"/>
        </w:rPr>
        <w:t>移植</w:t>
      </w:r>
      <w:r>
        <w:tab/>
      </w:r>
      <w:r>
        <w:fldChar w:fldCharType="begin"/>
      </w:r>
      <w:r>
        <w:instrText xml:space="preserve"> PAGEREF _Toc9956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_Toc5544 </w:instrText>
      </w:r>
      <w:r>
        <w:fldChar w:fldCharType="separate"/>
      </w:r>
      <w:r>
        <w:rPr>
          <w:rFonts w:hint="default"/>
        </w:rPr>
        <w:t xml:space="preserve">5.2.1. </w:t>
      </w:r>
      <w:r>
        <w:rPr>
          <w:rFonts w:hint="eastAsia"/>
        </w:rPr>
        <w:t>界面移植步骤</w:t>
      </w:r>
      <w:r>
        <w:tab/>
      </w:r>
      <w:r>
        <w:fldChar w:fldCharType="begin"/>
      </w:r>
      <w:r>
        <w:instrText xml:space="preserve"> PAGEREF _Toc5544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_Toc31159 </w:instrText>
      </w:r>
      <w:r>
        <w:fldChar w:fldCharType="separate"/>
      </w:r>
      <w:r>
        <w:rPr>
          <w:rFonts w:hint="default"/>
        </w:rPr>
        <w:t xml:space="preserve">5.3. </w:t>
      </w:r>
      <w:r>
        <w:rPr>
          <w:rFonts w:hint="eastAsia"/>
          <w:lang w:val="en-US" w:eastAsia="zh-CN"/>
        </w:rPr>
        <w:t>MFC相关代码移植</w:t>
      </w:r>
      <w:r>
        <w:rPr>
          <w:rFonts w:hint="eastAsia"/>
        </w:rPr>
        <w:t>步骤</w:t>
      </w:r>
      <w:r>
        <w:tab/>
      </w:r>
      <w:r>
        <w:fldChar w:fldCharType="begin"/>
      </w:r>
      <w:r>
        <w:instrText xml:space="preserve"> PAGEREF _Toc31159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_Toc15396 </w:instrText>
      </w:r>
      <w:r>
        <w:fldChar w:fldCharType="separate"/>
      </w:r>
      <w:r>
        <w:rPr>
          <w:rFonts w:hint="default"/>
        </w:rPr>
        <w:t xml:space="preserve">6. </w:t>
      </w:r>
      <w:r>
        <w:rPr>
          <w:rFonts w:hint="eastAsia"/>
        </w:rPr>
        <w:t>CQClass项目</w:t>
      </w:r>
      <w:r>
        <w:tab/>
      </w:r>
      <w:r>
        <w:fldChar w:fldCharType="begin"/>
      </w:r>
      <w:r>
        <w:instrText xml:space="preserve"> PAGEREF _Toc15396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_Toc27132 </w:instrText>
      </w:r>
      <w:r>
        <w:fldChar w:fldCharType="separate"/>
      </w:r>
      <w:r>
        <w:rPr>
          <w:rFonts w:hint="default"/>
        </w:rPr>
        <w:t xml:space="preserve">6.1. </w:t>
      </w:r>
      <w:r>
        <w:rPr>
          <w:rFonts w:hint="eastAsia"/>
        </w:rPr>
        <w:t>Cqafx.h</w:t>
      </w:r>
      <w:r>
        <w:tab/>
      </w:r>
      <w:r>
        <w:fldChar w:fldCharType="begin"/>
      </w:r>
      <w:r>
        <w:instrText xml:space="preserve"> PAGEREF _Toc27132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_Toc32333 </w:instrText>
      </w:r>
      <w:r>
        <w:fldChar w:fldCharType="separate"/>
      </w:r>
      <w:r>
        <w:rPr>
          <w:rFonts w:hint="default"/>
        </w:rPr>
        <w:t xml:space="preserve">6.2. </w:t>
      </w:r>
      <w:r>
        <w:rPr>
          <w:rFonts w:hint="eastAsia"/>
        </w:rPr>
        <w:t>Cqafxdd_.h</w:t>
      </w:r>
      <w:r>
        <w:tab/>
      </w:r>
      <w:r>
        <w:fldChar w:fldCharType="begin"/>
      </w:r>
      <w:r>
        <w:instrText xml:space="preserve"> PAGEREF _Toc32333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_Toc12356 </w:instrText>
      </w:r>
      <w:r>
        <w:fldChar w:fldCharType="separate"/>
      </w:r>
      <w:r>
        <w:rPr>
          <w:rFonts w:hint="default"/>
        </w:rPr>
        <w:t xml:space="preserve">6.3. </w:t>
      </w:r>
      <w:r>
        <w:rPr>
          <w:rFonts w:hint="eastAsia"/>
        </w:rPr>
        <w:t>Cqafxmsg_.h</w:t>
      </w:r>
      <w:r>
        <w:tab/>
      </w:r>
      <w:r>
        <w:fldChar w:fldCharType="begin"/>
      </w:r>
      <w:r>
        <w:instrText xml:space="preserve"> PAGEREF _Toc12356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_Toc13393 </w:instrText>
      </w:r>
      <w:r>
        <w:fldChar w:fldCharType="separate"/>
      </w:r>
      <w:r>
        <w:rPr>
          <w:rFonts w:hint="default"/>
        </w:rPr>
        <w:t xml:space="preserve">6.4. </w:t>
      </w:r>
      <w:r>
        <w:rPr>
          <w:rFonts w:hint="eastAsia"/>
        </w:rPr>
        <w:t>Cqstdafx.h</w:t>
      </w:r>
      <w:r>
        <w:tab/>
      </w:r>
      <w:r>
        <w:fldChar w:fldCharType="begin"/>
      </w:r>
      <w:r>
        <w:instrText xml:space="preserve"> PAGEREF _Toc13393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_Toc26178 </w:instrText>
      </w:r>
      <w:r>
        <w:fldChar w:fldCharType="separate"/>
      </w:r>
      <w:r>
        <w:rPr>
          <w:rFonts w:hint="default"/>
        </w:rPr>
        <w:t xml:space="preserve">6.5. </w:t>
      </w:r>
      <w:r>
        <w:rPr>
          <w:rFonts w:hint="eastAsia"/>
        </w:rPr>
        <w:t>Cqwinuser.h</w:t>
      </w:r>
      <w:r>
        <w:tab/>
      </w:r>
      <w:r>
        <w:fldChar w:fldCharType="begin"/>
      </w:r>
      <w:r>
        <w:instrText xml:space="preserve"> PAGEREF _Toc26178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_Toc12882 </w:instrText>
      </w:r>
      <w:r>
        <w:fldChar w:fldCharType="separate"/>
      </w:r>
      <w:r>
        <w:rPr>
          <w:rFonts w:hint="default"/>
        </w:rPr>
        <w:t xml:space="preserve">6.6. </w:t>
      </w:r>
      <w:r>
        <w:rPr>
          <w:rFonts w:hint="eastAsia"/>
        </w:rPr>
        <w:t>Cqafxwin.h</w:t>
      </w:r>
      <w:r>
        <w:tab/>
      </w:r>
      <w:r>
        <w:fldChar w:fldCharType="begin"/>
      </w:r>
      <w:r>
        <w:instrText xml:space="preserve"> PAGEREF _Toc12882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_Toc5095 </w:instrText>
      </w:r>
      <w:r>
        <w:fldChar w:fldCharType="separate"/>
      </w:r>
      <w:r>
        <w:rPr>
          <w:rFonts w:hint="default"/>
        </w:rPr>
        <w:t xml:space="preserve">6.6.1. </w:t>
      </w:r>
      <w:r>
        <w:t>DECLARE_DYNAMIC</w:t>
      </w:r>
      <w:r>
        <w:rPr>
          <w:rFonts w:hint="eastAsia"/>
        </w:rPr>
        <w:t>和IMPLEMENT_DYNAMIC</w:t>
      </w:r>
      <w:r>
        <w:tab/>
      </w:r>
      <w:r>
        <w:fldChar w:fldCharType="begin"/>
      </w:r>
      <w:r>
        <w:instrText xml:space="preserve"> PAGEREF _Toc5095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_Toc7052 </w:instrText>
      </w:r>
      <w:r>
        <w:fldChar w:fldCharType="separate"/>
      </w:r>
      <w:r>
        <w:rPr>
          <w:rFonts w:hint="default"/>
        </w:rPr>
        <w:t xml:space="preserve">6.6.2. </w:t>
      </w:r>
      <w:r>
        <w:t>DECLARE_MESSAGE_MAP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BEGIN_MESSAGE_MAP END_MESSAGE_MAP</w:t>
      </w:r>
      <w:r>
        <w:tab/>
      </w:r>
      <w:r>
        <w:fldChar w:fldCharType="begin"/>
      </w:r>
      <w:r>
        <w:instrText xml:space="preserve"> PAGEREF _Toc7052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_Toc18015 </w:instrText>
      </w:r>
      <w:r>
        <w:fldChar w:fldCharType="separate"/>
      </w:r>
      <w:r>
        <w:rPr>
          <w:rFonts w:hint="default"/>
        </w:rPr>
        <w:t xml:space="preserve">6.6.3. </w:t>
      </w:r>
      <w:r>
        <w:t>global function declations.</w:t>
      </w:r>
      <w:r>
        <w:tab/>
      </w:r>
      <w:r>
        <w:fldChar w:fldCharType="begin"/>
      </w:r>
      <w:r>
        <w:instrText xml:space="preserve"> PAGEREF _Toc18015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_Toc27602 </w:instrText>
      </w:r>
      <w:r>
        <w:fldChar w:fldCharType="separate"/>
      </w:r>
      <w:r>
        <w:rPr>
          <w:rFonts w:hint="default"/>
        </w:rPr>
        <w:t xml:space="preserve">6.6.4. </w:t>
      </w:r>
      <w:r>
        <w:t>CRC</w:t>
      </w:r>
      <w:r>
        <w:rPr>
          <w:rFonts w:hint="eastAsia"/>
        </w:rPr>
        <w:t xml:space="preserve"> 类</w:t>
      </w:r>
      <w:r>
        <w:tab/>
      </w:r>
      <w:r>
        <w:fldChar w:fldCharType="begin"/>
      </w:r>
      <w:r>
        <w:instrText xml:space="preserve"> PAGEREF _Toc27602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_Toc2084 </w:instrText>
      </w:r>
      <w:r>
        <w:fldChar w:fldCharType="separate"/>
      </w:r>
      <w:r>
        <w:rPr>
          <w:rFonts w:hint="default"/>
        </w:rPr>
        <w:t xml:space="preserve">6.6.5. </w:t>
      </w:r>
      <w:r>
        <w:rPr>
          <w:rFonts w:hint="eastAsia"/>
        </w:rPr>
        <w:t>CDataExchange</w:t>
      </w:r>
      <w:r>
        <w:tab/>
      </w:r>
      <w:r>
        <w:fldChar w:fldCharType="begin"/>
      </w:r>
      <w:r>
        <w:instrText xml:space="preserve"> PAGEREF _Toc2084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_Toc20961 </w:instrText>
      </w:r>
      <w:r>
        <w:fldChar w:fldCharType="separate"/>
      </w:r>
      <w:r>
        <w:rPr>
          <w:rFonts w:hint="default"/>
        </w:rPr>
        <w:t xml:space="preserve">6.6.6. </w:t>
      </w:r>
      <w:r>
        <w:rPr>
          <w:rFonts w:hint="eastAsia"/>
        </w:rPr>
        <w:t>CWnd</w:t>
      </w:r>
      <w:r>
        <w:tab/>
      </w:r>
      <w:r>
        <w:fldChar w:fldCharType="begin"/>
      </w:r>
      <w:r>
        <w:instrText xml:space="preserve"> PAGEREF _Toc20961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_Toc2687 </w:instrText>
      </w:r>
      <w:r>
        <w:fldChar w:fldCharType="separate"/>
      </w:r>
      <w:r>
        <w:rPr>
          <w:rFonts w:hint="default"/>
        </w:rPr>
        <w:t xml:space="preserve">6.6.7. </w:t>
      </w:r>
      <w:r>
        <w:rPr>
          <w:rFonts w:hint="eastAsia"/>
        </w:rPr>
        <w:t>CDialog</w:t>
      </w:r>
      <w:r>
        <w:tab/>
      </w:r>
      <w:r>
        <w:fldChar w:fldCharType="begin"/>
      </w:r>
      <w:r>
        <w:instrText xml:space="preserve"> PAGEREF _Toc2687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_Toc2391 </w:instrText>
      </w:r>
      <w:r>
        <w:fldChar w:fldCharType="separate"/>
      </w:r>
      <w:r>
        <w:rPr>
          <w:rFonts w:hint="default"/>
        </w:rPr>
        <w:t xml:space="preserve">6.6.8. </w:t>
      </w:r>
      <w:r>
        <w:rPr>
          <w:rFonts w:hint="eastAsia"/>
        </w:rPr>
        <w:t>CEdit</w:t>
      </w:r>
      <w:r>
        <w:tab/>
      </w:r>
      <w:r>
        <w:fldChar w:fldCharType="begin"/>
      </w:r>
      <w:r>
        <w:instrText xml:space="preserve"> PAGEREF _Toc2391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_Toc5162 </w:instrText>
      </w:r>
      <w:r>
        <w:fldChar w:fldCharType="separate"/>
      </w:r>
      <w:r>
        <w:rPr>
          <w:rFonts w:hint="default"/>
        </w:rPr>
        <w:t xml:space="preserve">6.6.9. </w:t>
      </w:r>
      <w:r>
        <w:rPr>
          <w:rFonts w:hint="eastAsia"/>
        </w:rPr>
        <w:t>CCheckBox</w:t>
      </w:r>
      <w:r>
        <w:tab/>
      </w:r>
      <w:r>
        <w:fldChar w:fldCharType="begin"/>
      </w:r>
      <w:r>
        <w:instrText xml:space="preserve"> PAGEREF _Toc5162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_Toc6478 </w:instrText>
      </w:r>
      <w:r>
        <w:fldChar w:fldCharType="separate"/>
      </w:r>
      <w:r>
        <w:rPr>
          <w:rFonts w:hint="default"/>
        </w:rPr>
        <w:t xml:space="preserve">6.6.10. </w:t>
      </w:r>
      <w:r>
        <w:rPr>
          <w:rFonts w:hint="eastAsia"/>
        </w:rPr>
        <w:t>CSliderCtrl</w:t>
      </w:r>
      <w:r>
        <w:tab/>
      </w:r>
      <w:r>
        <w:fldChar w:fldCharType="begin"/>
      </w:r>
      <w:r>
        <w:instrText xml:space="preserve"> PAGEREF _Toc6478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_Toc9719 </w:instrText>
      </w:r>
      <w:r>
        <w:fldChar w:fldCharType="separate"/>
      </w:r>
      <w:r>
        <w:rPr>
          <w:rFonts w:hint="default"/>
        </w:rPr>
        <w:t xml:space="preserve">6.6.11. </w:t>
      </w:r>
      <w:r>
        <w:rPr>
          <w:rFonts w:hint="eastAsia"/>
        </w:rPr>
        <w:t>CComboBox</w:t>
      </w:r>
      <w:r>
        <w:tab/>
      </w:r>
      <w:r>
        <w:fldChar w:fldCharType="begin"/>
      </w:r>
      <w:r>
        <w:instrText xml:space="preserve"> PAGEREF _Toc9719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_Toc17648 </w:instrText>
      </w:r>
      <w:r>
        <w:fldChar w:fldCharType="separate"/>
      </w:r>
      <w:r>
        <w:rPr>
          <w:rFonts w:hint="default"/>
        </w:rPr>
        <w:t xml:space="preserve">6.6.12. </w:t>
      </w:r>
      <w:r>
        <w:rPr>
          <w:rFonts w:hint="eastAsia"/>
        </w:rPr>
        <w:t>CAcModuleResourceOverride</w:t>
      </w:r>
      <w:r>
        <w:tab/>
      </w:r>
      <w:r>
        <w:fldChar w:fldCharType="begin"/>
      </w:r>
      <w:r>
        <w:instrText xml:space="preserve"> PAGEREF _Toc17648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_Toc3486 </w:instrText>
      </w:r>
      <w:r>
        <w:fldChar w:fldCharType="separate"/>
      </w:r>
      <w:r>
        <w:rPr>
          <w:rFonts w:hint="default"/>
        </w:rPr>
        <w:t xml:space="preserve">6.7. </w:t>
      </w:r>
      <w:r>
        <w:rPr>
          <w:rFonts w:hint="eastAsia"/>
        </w:rPr>
        <w:t>cqrcc</w:t>
      </w:r>
      <w:r>
        <w:tab/>
      </w:r>
      <w:r>
        <w:fldChar w:fldCharType="begin"/>
      </w:r>
      <w:r>
        <w:instrText xml:space="preserve"> PAGEREF _Toc3486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_Toc9592 </w:instrText>
      </w:r>
      <w:r>
        <w:fldChar w:fldCharType="separate"/>
      </w:r>
      <w:r>
        <w:rPr>
          <w:rFonts w:hint="default"/>
        </w:rPr>
        <w:t xml:space="preserve">7. </w:t>
      </w:r>
      <w:r>
        <w:rPr>
          <w:rFonts w:hint="eastAsia"/>
          <w:lang w:val="en-US" w:eastAsia="zh-CN"/>
        </w:rPr>
        <w:t>软件安装包</w:t>
      </w:r>
      <w:r>
        <w:tab/>
      </w:r>
      <w:r>
        <w:fldChar w:fldCharType="begin"/>
      </w:r>
      <w:r>
        <w:instrText xml:space="preserve"> PAGEREF _Toc9592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_Toc8234 </w:instrText>
      </w:r>
      <w:r>
        <w:fldChar w:fldCharType="separate"/>
      </w:r>
      <w:r>
        <w:rPr>
          <w:rFonts w:hint="default"/>
          <w:lang w:val="en-US" w:eastAsia="zh-CN"/>
        </w:rPr>
        <w:t xml:space="preserve">7.1. </w:t>
      </w:r>
      <w:r>
        <w:rPr>
          <w:rFonts w:hint="eastAsia"/>
          <w:lang w:val="en-US" w:eastAsia="zh-CN"/>
        </w:rPr>
        <w:t>打包命令</w:t>
      </w:r>
      <w:r>
        <w:tab/>
      </w:r>
      <w:r>
        <w:fldChar w:fldCharType="begin"/>
      </w:r>
      <w:r>
        <w:instrText xml:space="preserve"> PAGEREF _Toc8234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_Toc24963 </w:instrText>
      </w:r>
      <w:r>
        <w:fldChar w:fldCharType="separate"/>
      </w:r>
      <w:r>
        <w:rPr>
          <w:rFonts w:hint="default"/>
          <w:lang w:val="en-US" w:eastAsia="zh-CN"/>
        </w:rPr>
        <w:t xml:space="preserve">7.2. </w:t>
      </w:r>
      <w:r>
        <w:rPr>
          <w:rFonts w:hint="eastAsia"/>
          <w:lang w:val="en-US" w:eastAsia="zh-CN"/>
        </w:rPr>
        <w:t>天河cad软件目录</w:t>
      </w:r>
      <w:r>
        <w:tab/>
      </w:r>
      <w:r>
        <w:fldChar w:fldCharType="begin"/>
      </w:r>
      <w:r>
        <w:instrText xml:space="preserve"> PAGEREF _Toc24963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_Toc24730 </w:instrText>
      </w:r>
      <w:r>
        <w:fldChar w:fldCharType="separate"/>
      </w:r>
      <w:r>
        <w:rPr>
          <w:rFonts w:hint="default"/>
          <w:lang w:val="en-US" w:eastAsia="zh-CN"/>
        </w:rPr>
        <w:t xml:space="preserve">7.2.1. </w:t>
      </w:r>
      <w:r>
        <w:rPr>
          <w:rFonts w:hint="eastAsia"/>
          <w:lang w:val="en-US" w:eastAsia="zh-CN"/>
        </w:rPr>
        <w:t>DEBIAN</w:t>
      </w:r>
      <w:r>
        <w:tab/>
      </w:r>
      <w:r>
        <w:fldChar w:fldCharType="begin"/>
      </w:r>
      <w:r>
        <w:instrText xml:space="preserve"> PAGEREF _Toc24730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_Toc21405 </w:instrText>
      </w:r>
      <w:r>
        <w:fldChar w:fldCharType="separate"/>
      </w:r>
      <w:r>
        <w:rPr>
          <w:rFonts w:hint="default"/>
          <w:lang w:val="en-US" w:eastAsia="zh-CN"/>
        </w:rPr>
        <w:t xml:space="preserve">7.2.2. </w:t>
      </w:r>
      <w:r>
        <w:rPr>
          <w:rFonts w:hint="eastAsia"/>
          <w:lang w:val="en-US" w:eastAsia="zh-CN"/>
        </w:rPr>
        <w:t>软件安装目录</w:t>
      </w:r>
      <w:r>
        <w:tab/>
      </w:r>
      <w:r>
        <w:fldChar w:fldCharType="begin"/>
      </w:r>
      <w:r>
        <w:instrText xml:space="preserve"> PAGEREF _Toc21405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_Toc15533 </w:instrText>
      </w:r>
      <w:r>
        <w:fldChar w:fldCharType="separate"/>
      </w:r>
      <w:r>
        <w:rPr>
          <w:rFonts w:hint="default"/>
          <w:lang w:val="en-US" w:eastAsia="zh-CN"/>
        </w:rPr>
        <w:t xml:space="preserve">7.3. </w:t>
      </w:r>
      <w:r>
        <w:rPr>
          <w:rFonts w:hint="eastAsia"/>
          <w:lang w:val="en-US" w:eastAsia="zh-CN"/>
        </w:rPr>
        <w:t>打包</w:t>
      </w:r>
      <w:r>
        <w:tab/>
      </w:r>
      <w:r>
        <w:fldChar w:fldCharType="begin"/>
      </w:r>
      <w:r>
        <w:instrText xml:space="preserve"> PAGEREF _Toc15533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right" w:leader="dot" w:pos="8306"/>
        </w:tabs>
      </w:pPr>
      <w:r>
        <w:fldChar w:fldCharType="begin"/>
      </w:r>
      <w:r>
        <w:instrText xml:space="preserve"> HYPERLINK \l _Toc16997 </w:instrText>
      </w:r>
      <w:r>
        <w:fldChar w:fldCharType="separate"/>
      </w:r>
      <w:r>
        <w:rPr>
          <w:rFonts w:hint="default"/>
        </w:rPr>
        <w:t xml:space="preserve">8. </w:t>
      </w:r>
      <w:r>
        <w:t>附录</w:t>
      </w:r>
      <w:r>
        <w:tab/>
      </w:r>
      <w:r>
        <w:fldChar w:fldCharType="begin"/>
      </w:r>
      <w:r>
        <w:instrText xml:space="preserve"> PAGEREF _Toc16997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_Toc6390 </w:instrText>
      </w:r>
      <w:r>
        <w:fldChar w:fldCharType="separate"/>
      </w:r>
      <w:r>
        <w:rPr>
          <w:rFonts w:hint="default"/>
        </w:rPr>
        <w:t xml:space="preserve">8.1. </w:t>
      </w:r>
      <w:r>
        <w:rPr>
          <w:rFonts w:hint="eastAsia"/>
        </w:rPr>
        <w:t>MFC -&gt; Qt类对照表</w:t>
      </w:r>
      <w:r>
        <w:tab/>
      </w:r>
      <w:r>
        <w:fldChar w:fldCharType="begin"/>
      </w:r>
      <w:r>
        <w:instrText xml:space="preserve"> PAGEREF _Toc6390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_Toc7882 </w:instrText>
      </w:r>
      <w:r>
        <w:fldChar w:fldCharType="separate"/>
      </w:r>
      <w:r>
        <w:rPr>
          <w:rFonts w:hint="default"/>
        </w:rPr>
        <w:t xml:space="preserve">8.2. </w:t>
      </w:r>
      <w:r>
        <w:rPr>
          <w:rFonts w:hint="eastAsia"/>
        </w:rPr>
        <w:t>Problem and Solution</w:t>
      </w:r>
      <w:r>
        <w:tab/>
      </w:r>
      <w:r>
        <w:fldChar w:fldCharType="begin"/>
      </w:r>
      <w:r>
        <w:instrText xml:space="preserve"> PAGEREF _Toc7882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>
      <w:r>
        <w:br w:type="page"/>
      </w:r>
    </w:p>
    <w:p/>
    <w:p>
      <w:pPr>
        <w:pStyle w:val="2"/>
        <w:numPr>
          <w:ilvl w:val="0"/>
          <w:numId w:val="0"/>
        </w:numPr>
        <w:jc w:val="center"/>
        <w:rPr>
          <w:rFonts w:hint="default"/>
        </w:rPr>
      </w:pPr>
      <w:bookmarkStart w:id="1" w:name="_Toc5852"/>
      <w:r>
        <w:t>移植方案</w:t>
      </w:r>
      <w:bookmarkEnd w:id="0"/>
      <w:bookmarkEnd w:id="1"/>
    </w:p>
    <w:p>
      <w:pPr>
        <w:jc w:val="center"/>
      </w:pPr>
      <w:r>
        <w:rPr>
          <w:rFonts w:hint="eastAsia"/>
        </w:rPr>
        <w:t>涂家聪</w:t>
      </w:r>
    </w:p>
    <w:p>
      <w:pPr>
        <w:ind w:firstLine="42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b/>
          <w:bCs/>
        </w:rPr>
        <w:t>哲学思想</w:t>
      </w:r>
      <w:r>
        <w:rPr>
          <w:rFonts w:hint="eastAsia"/>
        </w:rPr>
        <w:t>:</w:t>
      </w:r>
      <w:r>
        <w:rPr>
          <w:rFonts w:hint="eastAsia"/>
          <w:color w:val="FF0000"/>
        </w:rPr>
        <w:t>由简到难,改动最小</w:t>
      </w:r>
    </w:p>
    <w:p/>
    <w:p>
      <w:pPr>
        <w:pStyle w:val="2"/>
        <w:rPr>
          <w:rFonts w:hint="default"/>
        </w:rPr>
      </w:pPr>
      <w:bookmarkStart w:id="2" w:name="_Toc5343"/>
      <w:bookmarkStart w:id="3" w:name="_Toc32415"/>
      <w:r>
        <w:t>移植基础</w:t>
      </w:r>
      <w:bookmarkEnd w:id="2"/>
      <w:bookmarkEnd w:id="3"/>
    </w:p>
    <w:p>
      <w:pPr>
        <w:ind w:firstLine="420"/>
      </w:pPr>
      <w:r>
        <w:rPr>
          <w:rFonts w:hint="eastAsia"/>
        </w:rPr>
        <w:t>BRX SDK提供了仿真windows API ，支持在 Linux 和 Mac 上使用的大量 Windows API 函数，包括</w:t>
      </w:r>
    </w:p>
    <w:p>
      <w:pPr>
        <w:ind w:firstLine="420"/>
      </w:pPr>
      <w:r>
        <w:rPr>
          <w:rFonts w:hint="eastAsia"/>
        </w:rPr>
        <w:t>1 .native (Ansi + Unicode) MSVC Runtime and Windows API 仿真</w:t>
      </w:r>
    </w:p>
    <w:p>
      <w:pPr>
        <w:ind w:firstLine="420"/>
      </w:pPr>
      <w:r>
        <w:rPr>
          <w:rFonts w:hint="eastAsia"/>
        </w:rPr>
        <w:t>2.非图形用户界面的 MFC 类 (CArray, CList, CString, etc.)</w:t>
      </w:r>
    </w:p>
    <w:p>
      <w:pPr>
        <w:ind w:firstLine="420"/>
      </w:pPr>
      <w:r>
        <w:rPr>
          <w:rFonts w:hint="eastAsia"/>
        </w:rPr>
        <w:t>3.基于 COM 的数据类型和数据类，以及相关的工具函数 (Variant, SafeArray, BSTR, CComBSTR etc.)</w:t>
      </w:r>
    </w:p>
    <w:p/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在非 Windows 操作系统上不可用的功能包括</w:t>
      </w:r>
    </w:p>
    <w:p>
      <w:pPr>
        <w:ind w:firstLine="420"/>
      </w:pPr>
      <w:r>
        <w:rPr>
          <w:rFonts w:hint="eastAsia"/>
        </w:rPr>
        <w:t>1.基于 MFC 的UI扩展 (AcUi, AdUi)</w:t>
      </w:r>
    </w:p>
    <w:p>
      <w:pPr>
        <w:ind w:firstLine="420"/>
      </w:pPr>
      <w:r>
        <w:rPr>
          <w:rFonts w:hint="eastAsia"/>
        </w:rPr>
        <w:t>2.COM interfaces callable from C++</w:t>
      </w:r>
    </w:p>
    <w:p>
      <w:pPr>
        <w:ind w:firstLine="420"/>
      </w:pPr>
      <w:r>
        <w:rPr>
          <w:rFonts w:hint="eastAsia"/>
        </w:rPr>
        <w:t>3.一些使用 MFC GUI 类（如 CWnd）的未记录和全局函数不可用。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原文链接</w:t>
      </w:r>
      <w:r>
        <w:fldChar w:fldCharType="begin"/>
      </w:r>
      <w:r>
        <w:instrText xml:space="preserve">HYPERLINK "https://developer.bricsys.com/bricscad/help/en_US/V22/DevRef/index.html?page=source/BRX_02.htm"</w:instrText>
      </w:r>
      <w:r>
        <w:fldChar w:fldCharType="separate"/>
      </w:r>
      <w:r>
        <w:rPr>
          <w:rStyle w:val="22"/>
          <w:rFonts w:ascii="宋体" w:hAnsi="宋体" w:eastAsia="宋体" w:cs="宋体"/>
          <w:sz w:val="24"/>
        </w:rPr>
        <w:t>BricsCAD V22 - Developer Reference (bricsys.com)</w:t>
      </w:r>
      <w:r>
        <w:rPr>
          <w:rStyle w:val="22"/>
          <w:rFonts w:ascii="宋体" w:hAnsi="宋体" w:eastAsia="宋体" w:cs="宋体"/>
          <w:sz w:val="24"/>
        </w:rPr>
        <w:fldChar w:fldCharType="end"/>
      </w:r>
    </w:p>
    <w:p>
      <w:pPr>
        <w:pStyle w:val="2"/>
        <w:rPr>
          <w:rFonts w:hint="default"/>
        </w:rPr>
      </w:pPr>
      <w:bookmarkStart w:id="4" w:name="_Toc3009"/>
      <w:bookmarkStart w:id="5" w:name="_Toc19875"/>
      <w:r>
        <w:t>开发环境和配置</w:t>
      </w:r>
      <w:bookmarkEnd w:id="4"/>
      <w:bookmarkEnd w:id="5"/>
    </w:p>
    <w:p>
      <w:pPr>
        <w:pStyle w:val="3"/>
      </w:pPr>
      <w:bookmarkStart w:id="6" w:name="_Toc10143"/>
      <w:bookmarkStart w:id="7" w:name="_Toc5866"/>
      <w:r>
        <w:rPr>
          <w:rFonts w:hint="eastAsia"/>
        </w:rPr>
        <w:t>操作系统</w:t>
      </w:r>
      <w:bookmarkEnd w:id="6"/>
      <w:bookmarkEnd w:id="7"/>
    </w:p>
    <w:p>
      <w:r>
        <w:rPr>
          <w:rFonts w:hint="eastAsia"/>
        </w:rPr>
        <w:t>UOS基于Deepin的国产操作系统</w:t>
      </w:r>
    </w:p>
    <w:p>
      <w:pPr>
        <w:pStyle w:val="3"/>
      </w:pPr>
      <w:bookmarkStart w:id="8" w:name="_Toc30406"/>
      <w:bookmarkStart w:id="9" w:name="_Toc10034"/>
      <w:r>
        <w:rPr>
          <w:rFonts w:hint="eastAsia"/>
        </w:rPr>
        <w:t>开发平台</w:t>
      </w:r>
      <w:bookmarkEnd w:id="8"/>
      <w:bookmarkEnd w:id="9"/>
    </w:p>
    <w:p>
      <w:r>
        <w:rPr>
          <w:rFonts w:hint="eastAsia"/>
        </w:rPr>
        <w:t>kunhengCAD 基于bricscadv21</w:t>
      </w:r>
    </w:p>
    <w:p>
      <w:pPr>
        <w:pStyle w:val="3"/>
      </w:pPr>
      <w:bookmarkStart w:id="10" w:name="_Toc7550"/>
      <w:bookmarkStart w:id="11" w:name="_Toc7021"/>
      <w:r>
        <w:rPr>
          <w:rFonts w:hint="eastAsia"/>
        </w:rPr>
        <w:t>IDE 选择</w:t>
      </w:r>
      <w:bookmarkEnd w:id="10"/>
      <w:bookmarkEnd w:id="11"/>
    </w:p>
    <w:p>
      <w:pPr>
        <w:pStyle w:val="4"/>
        <w:bidi w:val="0"/>
      </w:pPr>
      <w:bookmarkStart w:id="12" w:name="_Toc20450"/>
      <w:bookmarkStart w:id="13" w:name="_Toc15059"/>
      <w:r>
        <w:rPr>
          <w:rFonts w:hint="eastAsia"/>
        </w:rPr>
        <w:t>Codeblocks</w:t>
      </w:r>
      <w:bookmarkEnd w:id="12"/>
      <w:bookmarkEnd w:id="13"/>
      <w:r>
        <w:rPr>
          <w:rFonts w:hint="eastAsia"/>
        </w:rPr>
        <w:t xml:space="preserve">  </w:t>
      </w:r>
    </w:p>
    <w:p>
      <w:pPr>
        <w:pStyle w:val="5"/>
        <w:bidi w:val="0"/>
        <w:rPr>
          <w:rFonts w:hint="eastAsia"/>
        </w:rPr>
      </w:pPr>
      <w:bookmarkStart w:id="14" w:name="_Toc10631"/>
      <w:r>
        <w:rPr>
          <w:rFonts w:hint="eastAsia"/>
        </w:rPr>
        <w:t>安装</w:t>
      </w:r>
      <w:bookmarkEnd w:id="14"/>
    </w:p>
    <w:p>
      <w:pPr>
        <w:bidi w:val="0"/>
      </w:pPr>
      <w:r>
        <w:rPr>
          <w:rFonts w:hint="eastAsia"/>
          <w:lang w:val="en-US" w:eastAsia="zh-CN"/>
        </w:rPr>
        <w:t>在</w:t>
      </w:r>
      <w:r>
        <w:rPr>
          <w:rFonts w:hint="eastAsia"/>
        </w:rPr>
        <w:t>Codeblocks 官网下载</w:t>
      </w:r>
      <w:r>
        <w:fldChar w:fldCharType="begin"/>
      </w:r>
      <w:r>
        <w:instrText xml:space="preserve"> HYPERLINK "http://www.codeblocks.org/downloads/binaries/" \l "imagesoslinux48pnglogo-linux-32-and-64-bit" </w:instrText>
      </w:r>
      <w:r>
        <w:fldChar w:fldCharType="separate"/>
      </w:r>
      <w:r>
        <w:t>Binary releases - Code::Blocks (codeblocks.org)</w:t>
      </w:r>
      <w:r>
        <w:rPr>
          <w:rStyle w:val="23"/>
          <w:rFonts w:ascii="宋体" w:hAnsi="宋体" w:eastAsia="宋体" w:cs="宋体"/>
        </w:rPr>
        <w:fldChar w:fldCharType="end"/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 xml:space="preserve"> .deb 版本安装</w:t>
      </w:r>
      <w:r>
        <w:rPr>
          <w:rFonts w:hint="eastAsia"/>
          <w:lang w:eastAsia="zh-CN"/>
        </w:rPr>
        <w:t>。</w:t>
      </w:r>
    </w:p>
    <w:p>
      <w:pPr>
        <w:pStyle w:val="4"/>
        <w:bidi w:val="0"/>
        <w:rPr>
          <w:lang w:val="en-US"/>
        </w:rPr>
      </w:pPr>
      <w:bookmarkStart w:id="15" w:name="_Toc22502"/>
      <w:bookmarkStart w:id="16" w:name="_Toc6353"/>
      <w:r>
        <w:rPr>
          <w:rFonts w:hint="eastAsia"/>
        </w:rPr>
        <w:t>QtCreator</w:t>
      </w:r>
      <w:bookmarkEnd w:id="15"/>
      <w:bookmarkEnd w:id="16"/>
    </w:p>
    <w:p>
      <w:pPr>
        <w:pStyle w:val="5"/>
        <w:bidi w:val="0"/>
        <w:rPr>
          <w:lang w:val="en-US"/>
        </w:rPr>
      </w:pPr>
      <w:bookmarkStart w:id="17" w:name="_Toc31171"/>
      <w:r>
        <w:rPr>
          <w:rFonts w:hint="eastAsia"/>
          <w:lang w:val="en-US" w:eastAsia="zh-CN"/>
        </w:rPr>
        <w:t>安装</w:t>
      </w:r>
      <w:r>
        <w:rPr>
          <w:rFonts w:hint="default"/>
          <w:lang w:val="en-US" w:eastAsia="zh-CN"/>
        </w:rPr>
        <w:t xml:space="preserve"> Qt</w:t>
      </w:r>
      <w:bookmarkEnd w:id="17"/>
      <w:r>
        <w:rPr>
          <w:rFonts w:hint="default"/>
          <w:lang w:val="en-US" w:eastAsia="zh-CN"/>
        </w:rPr>
        <w:t xml:space="preserve"> </w:t>
      </w: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420" w:firstLineChars="20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下载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Qt_linux_online.run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在线安装程序(https://www.qt.io/download-qt-installer)：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200" w:right="0" w:rightChars="0"/>
        <w:jc w:val="center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3627120" cy="2466975"/>
            <wp:effectExtent l="0" t="0" r="0" b="190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得到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Qt_linux_online.run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文件。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420" w:firstLineChars="20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注册登录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qt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账号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, 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勾选自定义安装，然后下一步。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200" w:right="0" w:rightChars="0"/>
        <w:jc w:val="both"/>
      </w:pPr>
      <w:r>
        <w:drawing>
          <wp:inline distT="0" distB="0" distL="114300" distR="114300">
            <wp:extent cx="5173980" cy="1363980"/>
            <wp:effectExtent l="0" t="0" r="7620" b="762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200" w:right="0" w:rightChars="0"/>
        <w:jc w:val="both"/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righ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勾选某个版本的Desktop gcc 64-bit组件，然后下一步直到安装。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200" w:right="0" w:rightChars="0"/>
        <w:jc w:val="both"/>
        <w:rPr>
          <w:lang w:val="en-US"/>
        </w:rPr>
      </w:pPr>
      <w:r>
        <w:drawing>
          <wp:inline distT="0" distB="0" distL="114300" distR="114300">
            <wp:extent cx="3017520" cy="1485900"/>
            <wp:effectExtent l="0" t="0" r="0" b="762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420" w:firstLineChars="20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后续可以打开Qt 安装目录下的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qt_maintain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增加删除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qt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组件。</w:t>
      </w:r>
    </w:p>
    <w:p>
      <w:pPr>
        <w:numPr>
          <w:ilvl w:val="0"/>
          <w:numId w:val="0"/>
        </w:numPr>
        <w:rPr>
          <w:rFonts w:ascii="Helvetica" w:hAnsi="Helvetica" w:eastAsia="宋体" w:cs="Helvetica"/>
          <w:bCs/>
          <w:color w:val="2D3037"/>
          <w:sz w:val="19"/>
          <w:szCs w:val="19"/>
          <w:shd w:val="clear" w:color="auto" w:fill="FFFFFF"/>
        </w:rPr>
      </w:pPr>
    </w:p>
    <w:p/>
    <w:p/>
    <w:p>
      <w:pPr>
        <w:pStyle w:val="2"/>
        <w:bidi w:val="0"/>
        <w:rPr>
          <w:rFonts w:hint="eastAsia"/>
        </w:rPr>
      </w:pPr>
      <w:bookmarkStart w:id="18" w:name="_Toc30699"/>
      <w:bookmarkStart w:id="19" w:name="_Toc32229"/>
      <w:r>
        <w:rPr>
          <w:rFonts w:hint="eastAsia"/>
        </w:rPr>
        <w:t>移植步骤</w:t>
      </w:r>
      <w:bookmarkEnd w:id="18"/>
      <w:bookmarkEnd w:id="19"/>
    </w:p>
    <w:p>
      <w:pPr>
        <w:pStyle w:val="3"/>
        <w:bidi w:val="0"/>
        <w:rPr>
          <w:rFonts w:hint="default"/>
        </w:rPr>
      </w:pPr>
      <w:bookmarkStart w:id="20" w:name="_Toc11893"/>
      <w:bookmarkStart w:id="21" w:name="_Toc21029"/>
      <w:r>
        <w:t>方案一</w:t>
      </w:r>
      <w:bookmarkEnd w:id="20"/>
      <w:bookmarkEnd w:id="21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</w:rPr>
        <w:t>TH_GroupAlignment</w:t>
      </w:r>
      <w:r>
        <w:rPr>
          <w:rFonts w:hint="eastAsia"/>
          <w:lang w:val="en-US" w:eastAsia="zh-CN"/>
        </w:rPr>
        <w:t xml:space="preserve"> 的项目移植为例。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复制/THCAD/THCADV23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TH_Template到/THCAD/THCADV23/06.BasicApp/01.DrawingTools</w:t>
      </w:r>
      <w:r>
        <w:rPr>
          <w:rFonts w:hint="eastAsia"/>
          <w:lang w:val="en-US" w:eastAsia="zh-CN"/>
        </w:rPr>
        <w:t>目录下并改名为</w:t>
      </w:r>
      <w:r>
        <w:rPr>
          <w:rFonts w:hint="default"/>
        </w:rPr>
        <w:t>TH_GroupAlignment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2022475"/>
            <wp:effectExtent l="0" t="0" r="12065" b="4445"/>
            <wp:docPr id="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962785"/>
            <wp:effectExtent l="0" t="0" r="0" b="3175"/>
            <wp:docPr id="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打开TH_GroupAlignment文件夹，将其中的TH_Template.cbp文件改为TH_GroupAlignment.cbp。cbp文件为codeblocks工程文件，双击打开。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</w:pPr>
      <w:r>
        <w:rPr>
          <w:rFonts w:hint="eastAsia"/>
        </w:rPr>
        <w:t>修改一些配置如项目名称和生成文件名等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903345"/>
            <wp:effectExtent l="0" t="0" r="635" b="13335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r>
        <w:rPr>
          <w:rFonts w:hint="eastAsia"/>
        </w:rPr>
        <w:t>将windows代码复制并添加到项目中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3"/>
        </w:numPr>
      </w:pPr>
      <w:r>
        <w:rPr>
          <w:rFonts w:hint="eastAsia"/>
        </w:rPr>
        <w:t>界面部分替换为Qt(</w:t>
      </w:r>
      <w:r>
        <w:rPr>
          <w:rFonts w:hint="eastAsia"/>
          <w:highlight w:val="red"/>
        </w:rPr>
        <w:fldChar w:fldCharType="begin"/>
      </w:r>
      <w:r>
        <w:rPr>
          <w:rFonts w:hint="eastAsia"/>
          <w:highlight w:val="red"/>
        </w:rPr>
        <w:instrText xml:space="preserve"> HYPERLINK \l "_MFC2Qt" </w:instrText>
      </w:r>
      <w:r>
        <w:rPr>
          <w:rFonts w:hint="eastAsia"/>
          <w:highlight w:val="red"/>
        </w:rPr>
        <w:fldChar w:fldCharType="separate"/>
      </w:r>
      <w:r>
        <w:rPr>
          <w:rStyle w:val="22"/>
          <w:rFonts w:hint="eastAsia"/>
          <w:highlight w:val="red"/>
        </w:rPr>
        <w:t>MFC2Qt</w:t>
      </w:r>
      <w:r>
        <w:rPr>
          <w:rFonts w:hint="eastAsia"/>
          <w:highlight w:val="red"/>
        </w:rPr>
        <w:fldChar w:fldCharType="end"/>
      </w:r>
      <w:r>
        <w:rPr>
          <w:rFonts w:hint="eastAsia"/>
        </w:rPr>
        <w:t>)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移植其他部分</w:t>
      </w:r>
      <w:r>
        <w:rPr>
          <w:rFonts w:hint="eastAsia"/>
        </w:rPr>
        <w:t>(遇到问题可查看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"_Problem and Solution" </w:instrText>
      </w:r>
      <w:r>
        <w:rPr>
          <w:rFonts w:hint="eastAsia"/>
        </w:rPr>
        <w:fldChar w:fldCharType="separate"/>
      </w:r>
      <w:r>
        <w:rPr>
          <w:rStyle w:val="23"/>
          <w:rFonts w:hint="eastAsia"/>
        </w:rPr>
        <w:t>Problem and Solution</w:t>
      </w:r>
      <w:r>
        <w:rPr>
          <w:rFonts w:hint="eastAsia"/>
        </w:rPr>
        <w:fldChar w:fldCharType="end"/>
      </w:r>
      <w:r>
        <w:rPr>
          <w:rFonts w:hint="eastAsia"/>
        </w:rPr>
        <w:t>)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直接编译，对于报错一一解决。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strike/>
          <w:dstrike w:val="0"/>
          <w:u w:val="single"/>
        </w:rPr>
      </w:pPr>
      <w:bookmarkStart w:id="22" w:name="_Toc24335"/>
      <w:bookmarkStart w:id="23" w:name="_Toc1424"/>
      <w:r>
        <w:rPr>
          <w:strike/>
          <w:dstrike w:val="0"/>
          <w:u w:val="single"/>
        </w:rPr>
        <w:t>方案二</w:t>
      </w:r>
      <w:bookmarkEnd w:id="22"/>
      <w:bookmarkEnd w:id="23"/>
    </w:p>
    <w:p>
      <w:pPr>
        <w:numPr>
          <w:ilvl w:val="0"/>
          <w:numId w:val="4"/>
        </w:numPr>
        <w:rPr>
          <w:strike/>
          <w:dstrike w:val="0"/>
          <w:u w:val="single"/>
        </w:rPr>
      </w:pPr>
      <w:r>
        <w:rPr>
          <w:rFonts w:hint="eastAsia"/>
          <w:strike/>
          <w:dstrike w:val="0"/>
          <w:u w:val="single"/>
        </w:rPr>
        <w:t>将windows下的项目复制到项目应该存放的目录</w:t>
      </w:r>
    </w:p>
    <w:p>
      <w:pPr>
        <w:numPr>
          <w:ilvl w:val="0"/>
          <w:numId w:val="4"/>
        </w:numPr>
        <w:rPr>
          <w:strike/>
          <w:dstrike w:val="0"/>
          <w:u w:val="single"/>
        </w:rPr>
      </w:pPr>
      <w:r>
        <w:rPr>
          <w:rFonts w:hint="eastAsia"/>
          <w:strike/>
          <w:dstrike w:val="0"/>
          <w:u w:val="single"/>
        </w:rPr>
        <w:t>在codeblocks 中选择导入项目中的MS Visual Studio project</w:t>
      </w:r>
    </w:p>
    <w:p>
      <w:pPr>
        <w:rPr>
          <w:strike/>
          <w:dstrike w:val="0"/>
          <w:u w:val="single"/>
        </w:rPr>
      </w:pPr>
    </w:p>
    <w:p>
      <w:pPr>
        <w:rPr>
          <w:strike/>
          <w:dstrike w:val="0"/>
          <w:u w:val="single"/>
        </w:rPr>
      </w:pPr>
      <w:r>
        <w:rPr>
          <w:strike/>
          <w:dstrike w:val="0"/>
          <w:u w:val="single"/>
        </w:rPr>
        <w:drawing>
          <wp:inline distT="0" distB="0" distL="0" distR="0">
            <wp:extent cx="4782185" cy="2719070"/>
            <wp:effectExtent l="0" t="0" r="3175" b="8890"/>
            <wp:docPr id="1" name="图片 1" descr="截图_2022113014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_202211301401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trike/>
          <w:dstrike w:val="0"/>
          <w:u w:val="single"/>
        </w:rPr>
      </w:pPr>
      <w:r>
        <w:rPr>
          <w:rFonts w:hint="eastAsia"/>
          <w:strike/>
          <w:dstrike w:val="0"/>
          <w:u w:val="single"/>
        </w:rPr>
        <w:t>3</w:t>
      </w:r>
      <w:r>
        <w:rPr>
          <w:rFonts w:hint="eastAsia"/>
          <w:strike/>
          <w:dstrike w:val="0"/>
          <w:u w:val="single"/>
          <w:lang w:val="en-US" w:eastAsia="zh-CN"/>
        </w:rPr>
        <w:t>.</w:t>
      </w:r>
      <w:r>
        <w:rPr>
          <w:rFonts w:hint="eastAsia"/>
          <w:strike/>
          <w:dstrike w:val="0"/>
          <w:u w:val="single"/>
        </w:rPr>
        <w:t>修改一些配置如项目名称和生成文件名等(</w:t>
      </w:r>
      <w:r>
        <w:rPr>
          <w:rFonts w:hint="eastAsia"/>
          <w:strike/>
          <w:dstrike w:val="0"/>
          <w:u w:val="single"/>
          <w:lang w:val="en-US" w:eastAsia="zh-CN"/>
        </w:rPr>
        <w:fldChar w:fldCharType="begin"/>
      </w:r>
      <w:r>
        <w:rPr>
          <w:rFonts w:hint="eastAsia"/>
          <w:strike/>
          <w:dstrike w:val="0"/>
          <w:u w:val="single"/>
          <w:lang w:val="en-US" w:eastAsia="zh-CN"/>
        </w:rPr>
        <w:instrText xml:space="preserve"> HYPERLINK \l "_项目配置" </w:instrText>
      </w:r>
      <w:r>
        <w:rPr>
          <w:rFonts w:hint="eastAsia"/>
          <w:strike/>
          <w:dstrike w:val="0"/>
          <w:u w:val="single"/>
          <w:lang w:val="en-US" w:eastAsia="zh-CN"/>
        </w:rPr>
        <w:fldChar w:fldCharType="separate"/>
      </w:r>
      <w:r>
        <w:rPr>
          <w:rStyle w:val="23"/>
          <w:rFonts w:hint="eastAsia"/>
          <w:strike/>
          <w:dstrike w:val="0"/>
          <w:u w:val="single"/>
          <w:lang w:val="en-US" w:eastAsia="zh-CN"/>
        </w:rPr>
        <w:t>项目配置</w:t>
      </w:r>
      <w:r>
        <w:rPr>
          <w:rFonts w:hint="eastAsia"/>
          <w:strike/>
          <w:dstrike w:val="0"/>
          <w:u w:val="single"/>
          <w:lang w:val="en-US" w:eastAsia="zh-CN"/>
        </w:rPr>
        <w:fldChar w:fldCharType="end"/>
      </w:r>
      <w:r>
        <w:rPr>
          <w:rFonts w:hint="eastAsia"/>
          <w:strike/>
          <w:dstrike w:val="0"/>
          <w:u w:val="single"/>
        </w:rPr>
        <w:t>)</w:t>
      </w:r>
    </w:p>
    <w:p>
      <w:pPr>
        <w:rPr>
          <w:strike/>
          <w:dstrike w:val="0"/>
          <w:u w:val="single"/>
        </w:rPr>
      </w:pPr>
      <w:r>
        <w:rPr>
          <w:rFonts w:hint="eastAsia"/>
          <w:strike/>
          <w:dstrike w:val="0"/>
          <w:u w:val="single"/>
        </w:rPr>
        <w:t>4</w:t>
      </w:r>
      <w:r>
        <w:rPr>
          <w:rFonts w:hint="eastAsia"/>
          <w:strike/>
          <w:dstrike w:val="0"/>
          <w:u w:val="single"/>
          <w:lang w:eastAsia="zh-CN"/>
        </w:rPr>
        <w:t>.</w:t>
      </w:r>
      <w:r>
        <w:rPr>
          <w:rFonts w:hint="eastAsia"/>
          <w:strike/>
          <w:dstrike w:val="0"/>
          <w:u w:val="single"/>
        </w:rPr>
        <w:t>界面部分替换为Qt(</w:t>
      </w:r>
      <w:r>
        <w:rPr>
          <w:rFonts w:hint="eastAsia"/>
          <w:b/>
          <w:bCs/>
          <w:strike/>
          <w:dstrike w:val="0"/>
          <w:u w:val="single"/>
        </w:rPr>
        <w:fldChar w:fldCharType="begin"/>
      </w:r>
      <w:r>
        <w:rPr>
          <w:rFonts w:hint="eastAsia"/>
          <w:b/>
          <w:bCs/>
          <w:strike/>
          <w:dstrike w:val="0"/>
          <w:u w:val="single"/>
        </w:rPr>
        <w:instrText xml:space="preserve"> HYPERLINK \l "_MFC2Qt" </w:instrText>
      </w:r>
      <w:r>
        <w:rPr>
          <w:rFonts w:hint="eastAsia"/>
          <w:b/>
          <w:bCs/>
          <w:strike/>
          <w:dstrike w:val="0"/>
          <w:u w:val="single"/>
        </w:rPr>
        <w:fldChar w:fldCharType="separate"/>
      </w:r>
      <w:r>
        <w:rPr>
          <w:rStyle w:val="23"/>
          <w:rFonts w:hint="eastAsia"/>
          <w:b/>
          <w:bCs/>
          <w:strike/>
          <w:dstrike w:val="0"/>
          <w:u w:val="single"/>
        </w:rPr>
        <w:t>MFC2Qt</w:t>
      </w:r>
      <w:r>
        <w:rPr>
          <w:rFonts w:hint="eastAsia"/>
          <w:b/>
          <w:bCs/>
          <w:strike/>
          <w:dstrike w:val="0"/>
          <w:u w:val="single"/>
        </w:rPr>
        <w:fldChar w:fldCharType="end"/>
      </w:r>
      <w:r>
        <w:rPr>
          <w:rFonts w:hint="eastAsia"/>
          <w:strike/>
          <w:dstrike w:val="0"/>
          <w:u w:val="single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strike/>
          <w:dstrike w:val="0"/>
          <w:u w:val="single"/>
        </w:rPr>
      </w:pPr>
      <w:r>
        <w:rPr>
          <w:rFonts w:hint="eastAsia"/>
          <w:strike/>
          <w:dstrike w:val="0"/>
          <w:u w:val="single"/>
          <w:lang w:val="en-US" w:eastAsia="zh-CN"/>
        </w:rPr>
        <w:t>5.移植其他部分</w:t>
      </w:r>
      <w:r>
        <w:rPr>
          <w:rFonts w:hint="eastAsia"/>
          <w:strike/>
          <w:dstrike w:val="0"/>
          <w:u w:val="single"/>
        </w:rPr>
        <w:t>(遇到问题可查看</w:t>
      </w:r>
      <w:r>
        <w:rPr>
          <w:rFonts w:hint="eastAsia"/>
          <w:strike/>
          <w:dstrike w:val="0"/>
          <w:u w:val="single"/>
        </w:rPr>
        <w:fldChar w:fldCharType="begin"/>
      </w:r>
      <w:r>
        <w:rPr>
          <w:rFonts w:hint="eastAsia"/>
          <w:strike/>
          <w:dstrike w:val="0"/>
          <w:u w:val="single"/>
        </w:rPr>
        <w:instrText xml:space="preserve"> HYPERLINK \l "_Problem and Solution" </w:instrText>
      </w:r>
      <w:r>
        <w:rPr>
          <w:rFonts w:hint="eastAsia"/>
          <w:strike/>
          <w:dstrike w:val="0"/>
          <w:u w:val="single"/>
        </w:rPr>
        <w:fldChar w:fldCharType="separate"/>
      </w:r>
      <w:r>
        <w:rPr>
          <w:rStyle w:val="23"/>
          <w:rFonts w:hint="eastAsia"/>
          <w:strike/>
          <w:dstrike w:val="0"/>
          <w:u w:val="single"/>
        </w:rPr>
        <w:t>Problem and Solution</w:t>
      </w:r>
      <w:r>
        <w:rPr>
          <w:rFonts w:hint="eastAsia"/>
          <w:strike/>
          <w:dstrike w:val="0"/>
          <w:u w:val="single"/>
        </w:rPr>
        <w:fldChar w:fldCharType="end"/>
      </w:r>
      <w:r>
        <w:rPr>
          <w:rFonts w:hint="eastAsia"/>
          <w:strike/>
          <w:dstrike w:val="0"/>
          <w:u w:val="single"/>
        </w:rPr>
        <w:t>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24" w:name="_Toc9333"/>
      <w:bookmarkStart w:id="25" w:name="_Toc8529"/>
      <w:bookmarkStart w:id="26" w:name="_项目配置"/>
      <w:r>
        <w:rPr>
          <w:rFonts w:hint="eastAsia"/>
        </w:rPr>
        <w:t>项目配置</w:t>
      </w:r>
      <w:bookmarkEnd w:id="24"/>
      <w:bookmarkEnd w:id="25"/>
    </w:p>
    <w:bookmarkEnd w:id="26"/>
    <w:p>
      <w:pPr>
        <w:rPr>
          <w:highlight w:val="green"/>
        </w:rPr>
      </w:pPr>
    </w:p>
    <w:p>
      <w:pPr>
        <w:rPr>
          <w:highlight w:val="green"/>
        </w:rPr>
      </w:pPr>
      <w:r>
        <w:rPr>
          <w:rFonts w:hint="eastAsia"/>
          <w:highlight w:val="green"/>
        </w:rPr>
        <w:t>配置可以参考TH_Template</w:t>
      </w:r>
    </w:p>
    <w:p>
      <w:pPr>
        <w:numPr>
          <w:ilvl w:val="0"/>
          <w:numId w:val="5"/>
        </w:numPr>
      </w:pPr>
      <w:r>
        <w:rPr>
          <w:rFonts w:hint="eastAsia"/>
        </w:rPr>
        <w:t>添加BRX21_SDK_PATH ;QTDIR;QTBINDIR,etc 等环境变量</w:t>
      </w:r>
    </w:p>
    <w:p>
      <w:r>
        <w:drawing>
          <wp:inline distT="0" distB="0" distL="0" distR="0">
            <wp:extent cx="5266055" cy="1151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以root身份编辑/etc/profile,在文件最后添加一下几行</w:t>
      </w:r>
    </w:p>
    <w:p>
      <w:r>
        <w:t>export QTDIR="/home/tjc/Qt5.12.11/5.12.11/gcc_64"</w:t>
      </w:r>
    </w:p>
    <w:p>
      <w:r>
        <w:t>export QTBINDIR="/home/tjc/Qt5.12.11/5.12.11/gcc_64/bin"</w:t>
      </w:r>
    </w:p>
    <w:p>
      <w:r>
        <w:rPr>
          <w:rFonts w:hint="eastAsia"/>
        </w:rPr>
        <w:t>e</w:t>
      </w:r>
      <w:r>
        <w:t>xpor</w:t>
      </w:r>
      <w:r>
        <w:rPr>
          <w:rFonts w:hint="eastAsia"/>
        </w:rPr>
        <w:t>t</w:t>
      </w:r>
      <w:r>
        <w:t xml:space="preserve"> BRX21_SDK_PATH="/data/home/tjc/Documents/1-BRXSDK_linux_Bcad_V21.2.02/BRXSDK_linux_Bcad_V21.2.02"</w:t>
      </w:r>
    </w:p>
    <w:p>
      <w:pPr>
        <w:rPr>
          <w:highlight w:val="green"/>
        </w:rPr>
      </w:pPr>
      <w:r>
        <w:rPr>
          <w:rFonts w:hint="eastAsia"/>
          <w:highlight w:val="green"/>
        </w:rPr>
        <w:t>具体路径以实际为准</w:t>
      </w:r>
    </w:p>
    <w:p>
      <w:pPr>
        <w:numPr>
          <w:ilvl w:val="0"/>
          <w:numId w:val="5"/>
        </w:numPr>
      </w:pPr>
      <w:r>
        <w:rPr>
          <w:rFonts w:hint="eastAsia"/>
        </w:rPr>
        <w:t>Build option</w:t>
      </w:r>
    </w:p>
    <w:p>
      <w:pPr>
        <w:ind w:firstLine="420"/>
        <w:rPr>
          <w:highlight w:val="green"/>
        </w:rPr>
      </w:pPr>
      <w:r>
        <w:rPr>
          <w:rFonts w:hint="eastAsia"/>
          <w:highlight w:val="green"/>
        </w:rPr>
        <w:t>单击左边的build target 配置特定的target,当前配置的是BCAD_V21_x64</w:t>
      </w:r>
    </w:p>
    <w:p>
      <w:pPr>
        <w:numPr>
          <w:ilvl w:val="1"/>
          <w:numId w:val="5"/>
        </w:numPr>
      </w:pPr>
      <w:r>
        <w:rPr>
          <w:rFonts w:hint="eastAsia"/>
        </w:rPr>
        <w:t>添加Defines.</w:t>
      </w:r>
    </w:p>
    <w:p>
      <w:pPr>
        <w:ind w:left="420"/>
      </w:pPr>
      <w:r>
        <w:drawing>
          <wp:inline distT="0" distB="0" distL="0" distR="0">
            <wp:extent cx="5274310" cy="1854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highlight w:val="green"/>
          <w:shd w:val="clear" w:color="auto" w:fill="FFFFFF"/>
        </w:rPr>
        <w:t>根据需要自行删减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_BRX_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_AFXDLL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_UNICODE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UNICODE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_DEBUG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_AFXEXT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_ACRXAPP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BRX_APP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_FILE_OFFSET_BITS=64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_LARGE_FILES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  <w:t>__BRXTARGET=21</w:t>
      </w:r>
    </w:p>
    <w:p>
      <w:pPr>
        <w:ind w:left="840"/>
        <w:rPr>
          <w:rFonts w:hint="eastAsia" w:ascii="微软雅黑" w:hAnsi="微软雅黑" w:eastAsia="微软雅黑" w:cs="微软雅黑"/>
          <w:color w:val="2E3033"/>
          <w:sz w:val="16"/>
          <w:szCs w:val="16"/>
          <w:shd w:val="clear" w:color="auto" w:fill="FFFFFF"/>
        </w:rPr>
      </w:pPr>
    </w:p>
    <w:p>
      <w:pPr>
        <w:numPr>
          <w:ilvl w:val="1"/>
          <w:numId w:val="5"/>
        </w:numPr>
      </w:pPr>
      <w:r>
        <w:rPr>
          <w:rFonts w:hint="eastAsia"/>
        </w:rPr>
        <w:t>link配置.</w:t>
      </w:r>
    </w:p>
    <w:p>
      <w:pPr>
        <w:ind w:left="420"/>
      </w:pPr>
      <w:r>
        <w:drawing>
          <wp:inline distT="0" distB="0" distL="0" distR="0">
            <wp:extent cx="5266055" cy="19475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  <w:rPr>
          <w:rFonts w:hint="eastAsia" w:cs="Calibri"/>
        </w:rPr>
      </w:pPr>
      <w:r>
        <w:rPr>
          <w:rFonts w:ascii="Calibri" w:hAnsi="Calibri" w:cs="Calibri"/>
        </w:rPr>
        <w:t>①</w:t>
      </w:r>
      <w:r>
        <w:rPr>
          <w:rFonts w:hint="eastAsia" w:cs="Calibri"/>
        </w:rPr>
        <w:t>link libraries</w:t>
      </w:r>
    </w:p>
    <w:p>
      <w:pPr>
        <w:ind w:left="420"/>
        <w:rPr>
          <w:rFonts w:cs="Calibri"/>
        </w:rPr>
      </w:pPr>
      <w:r>
        <w:rPr>
          <w:rFonts w:cs="Calibri"/>
        </w:rPr>
        <w:t>$(QTDIR)/lib/libQt5Widgets.so</w:t>
      </w:r>
    </w:p>
    <w:p>
      <w:pPr>
        <w:ind w:left="420"/>
        <w:rPr>
          <w:rFonts w:cs="Calibri"/>
        </w:rPr>
      </w:pPr>
      <w:r>
        <w:rPr>
          <w:rFonts w:cs="Calibri"/>
        </w:rPr>
        <w:t>$(QTDIR)/lib/libQt5Gui.so</w:t>
      </w:r>
    </w:p>
    <w:p>
      <w:pPr>
        <w:ind w:left="420"/>
        <w:rPr>
          <w:rFonts w:cs="Calibri"/>
        </w:rPr>
      </w:pPr>
      <w:r>
        <w:rPr>
          <w:rFonts w:cs="Calibri"/>
        </w:rPr>
        <w:t>$(QTDIR)/lib/libQt5Core.so</w:t>
      </w:r>
    </w:p>
    <w:p>
      <w:pPr>
        <w:ind w:left="420"/>
        <w:rPr>
          <w:rFonts w:cs="Calibri"/>
          <w:highlight w:val="green"/>
        </w:rPr>
      </w:pPr>
      <w:r>
        <w:rPr>
          <w:rFonts w:hint="eastAsia" w:cs="Calibri"/>
          <w:highlight w:val="green"/>
        </w:rPr>
        <w:t>根据本地安装的Qt自行修改</w:t>
      </w:r>
    </w:p>
    <w:p>
      <w:pPr>
        <w:ind w:left="420"/>
        <w:rPr>
          <w:rFonts w:cs="Calibri"/>
        </w:rPr>
      </w:pPr>
    </w:p>
    <w:p>
      <w:pPr>
        <w:ind w:left="420"/>
        <w:rPr>
          <w:rFonts w:cs="Calibri"/>
        </w:rPr>
      </w:pPr>
      <w:r>
        <w:rPr>
          <w:rFonts w:ascii="Calibri" w:hAnsi="Calibri" w:cs="Calibri"/>
        </w:rPr>
        <w:t>②</w:t>
      </w:r>
      <w:r>
        <w:rPr>
          <w:rFonts w:hint="eastAsia" w:cs="Calibri"/>
        </w:rPr>
        <w:t>other link options</w:t>
      </w:r>
    </w:p>
    <w:p>
      <w:pPr>
        <w:ind w:left="420"/>
      </w:pPr>
      <w:r>
        <w:t>-Wl,-whole-archive ../../../../02.COMMON/sdk/BCAD_V21_x64/lib64/libdrx_entrypoint.a -Wl,-no-whole-archive</w:t>
      </w:r>
    </w:p>
    <w:p>
      <w:pPr>
        <w:ind w:left="420"/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>Note: 上面是一行，这里太短装不下</w:t>
      </w:r>
      <w:r>
        <w:rPr>
          <w:rFonts w:hint="eastAsia"/>
          <w:highlight w:val="green"/>
          <w:lang w:eastAsia="zh-CN"/>
        </w:rPr>
        <w:t>，</w:t>
      </w:r>
      <w:r>
        <w:rPr>
          <w:rFonts w:hint="eastAsia"/>
          <w:highlight w:val="green"/>
          <w:lang w:val="en-US" w:eastAsia="zh-CN"/>
        </w:rPr>
        <w:t>brx_linux要求必需有这个选项。</w:t>
      </w:r>
    </w:p>
    <w:p>
      <w:pPr>
        <w:ind w:left="420"/>
        <w:rPr>
          <w:highlight w:val="green"/>
        </w:rPr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Search directory.  </w:t>
      </w:r>
    </w:p>
    <w:p>
      <w:pPr>
        <w:ind w:left="420"/>
      </w:pPr>
      <w:r>
        <w:rPr>
          <w:rFonts w:ascii="Calibri" w:hAnsi="Calibri" w:cs="Calibri"/>
        </w:rPr>
        <w:t>①</w:t>
      </w:r>
      <w:r>
        <w:rPr>
          <w:rFonts w:hint="eastAsia" w:cs="Calibri"/>
        </w:rPr>
        <w:t xml:space="preserve">compiler path </w:t>
      </w:r>
    </w:p>
    <w:p>
      <w:pPr>
        <w:ind w:left="420"/>
      </w:pPr>
      <w:r>
        <w:drawing>
          <wp:inline distT="0" distB="0" distL="0" distR="0">
            <wp:extent cx="5266055" cy="2522855"/>
            <wp:effectExtent l="0" t="0" r="0" b="0"/>
            <wp:docPr id="6" name="图片 6" descr="1669776496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697764967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rPr>
          <w:rFonts w:hint="eastAsia"/>
        </w:rPr>
        <w:t>- 1-3行:brx_sdk 包含目录</w:t>
      </w:r>
    </w:p>
    <w:p>
      <w:pPr>
        <w:ind w:left="420"/>
        <w:rPr>
          <w:rFonts w:hint="eastAsia"/>
        </w:rPr>
      </w:pPr>
      <w:r>
        <w:rPr>
          <w:rFonts w:hint="eastAsia"/>
        </w:rPr>
        <w:t>- 4-7行：Qt include path</w:t>
      </w:r>
    </w:p>
    <w:p>
      <w:pPr>
        <w:ind w:left="420"/>
        <w:rPr>
          <w:rFonts w:hint="eastAsia"/>
        </w:rPr>
      </w:pPr>
      <w:r>
        <w:rPr>
          <w:rFonts w:hint="eastAsia"/>
        </w:rPr>
        <w:t>- generatedfiles Qt 生成文件目录</w:t>
      </w:r>
    </w:p>
    <w:p>
      <w:pPr>
        <w:ind w:left="420"/>
        <w:rPr>
          <w:rFonts w:hint="eastAsia"/>
        </w:rPr>
      </w:pPr>
      <w:r>
        <w:rPr>
          <w:rFonts w:hint="eastAsia"/>
        </w:rPr>
        <w:t>- cqtclass 包含目录</w:t>
      </w:r>
    </w:p>
    <w:p>
      <w:pPr>
        <w:ind w:left="420"/>
        <w:rPr>
          <w:rFonts w:hint="eastAsia"/>
        </w:rPr>
      </w:pPr>
      <w:r>
        <w:rPr>
          <w:rFonts w:ascii="Calibri" w:hAnsi="Calibri" w:cs="Calibri"/>
        </w:rPr>
        <w:t>②</w:t>
      </w:r>
      <w:r>
        <w:rPr>
          <w:rFonts w:hint="eastAsia"/>
        </w:rPr>
        <w:t>link path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74310" cy="25825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</w:rPr>
      </w:pPr>
      <w:r>
        <w:rPr>
          <w:rFonts w:hint="eastAsia"/>
        </w:rPr>
        <w:t>- line 1:commonlib(THCAD lib) path</w:t>
      </w:r>
    </w:p>
    <w:p>
      <w:pPr>
        <w:ind w:left="420"/>
        <w:rPr>
          <w:rFonts w:hint="eastAsia"/>
        </w:rPr>
      </w:pPr>
      <w:r>
        <w:rPr>
          <w:rFonts w:hint="eastAsia"/>
        </w:rPr>
        <w:t>- lines 2-4:brx_sdk library path</w:t>
      </w:r>
    </w:p>
    <w:p>
      <w:pPr>
        <w:ind w:left="420"/>
        <w:rPr>
          <w:rFonts w:hint="eastAsia"/>
        </w:rPr>
      </w:pPr>
      <w:r>
        <w:rPr>
          <w:rFonts w:hint="eastAsia"/>
        </w:rPr>
        <w:t>- line 5:Qt library path</w:t>
      </w:r>
    </w:p>
    <w:p>
      <w:pPr>
        <w:ind w:left="420"/>
      </w:pPr>
    </w:p>
    <w:p>
      <w:pPr>
        <w:numPr>
          <w:ilvl w:val="0"/>
          <w:numId w:val="5"/>
        </w:numPr>
      </w:pPr>
      <w:r>
        <w:rPr>
          <w:rFonts w:hint="eastAsia"/>
        </w:rPr>
        <w:t>Properties</w:t>
      </w:r>
    </w:p>
    <w:p>
      <w:pPr>
        <w:numPr>
          <w:ilvl w:val="1"/>
          <w:numId w:val="5"/>
        </w:numPr>
      </w:pPr>
      <w:r>
        <w:rPr>
          <w:rFonts w:hint="eastAsia"/>
        </w:rPr>
        <w:t>Project setting</w:t>
      </w:r>
    </w:p>
    <w:p>
      <w:pPr>
        <w:ind w:left="420"/>
      </w:pPr>
      <w:r>
        <w:drawing>
          <wp:inline distT="0" distB="0" distL="0" distR="0">
            <wp:extent cx="5266055" cy="31070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>Build target</w:t>
      </w:r>
    </w:p>
    <w:p>
      <w:pPr>
        <w:ind w:left="420"/>
      </w:pPr>
      <w:r>
        <w:drawing>
          <wp:inline distT="0" distB="0" distL="0" distR="0">
            <wp:extent cx="5274310" cy="2133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  <w:rPr>
          <w:rFonts w:hint="eastAsia"/>
        </w:rPr>
      </w:pPr>
      <w:r>
        <w:rPr>
          <w:rFonts w:hint="eastAsia"/>
        </w:rPr>
        <w:t>- Type: dynamic library.</w:t>
      </w:r>
    </w:p>
    <w:p>
      <w:pPr>
        <w:ind w:left="420"/>
        <w:rPr>
          <w:rFonts w:hint="eastAsia"/>
        </w:rPr>
      </w:pPr>
      <w:r>
        <w:rPr>
          <w:rFonts w:hint="eastAsia"/>
        </w:rPr>
        <w:t xml:space="preserve">- output filename: </w:t>
      </w:r>
      <w:r>
        <w:t>“</w:t>
      </w:r>
      <w:r>
        <w:rPr>
          <w:rFonts w:hint="eastAsia"/>
        </w:rPr>
        <w:t>../../../../02.COMMON/bin/BCAD_V21_x64/libTHOptionSetting.so</w:t>
      </w:r>
      <w:r>
        <w:t>”</w:t>
      </w:r>
      <w:r>
        <w:rPr>
          <w:rFonts w:hint="eastAsia"/>
        </w:rPr>
        <w:t>,放到整个解决方案的bin目录中</w:t>
      </w:r>
    </w:p>
    <w:p>
      <w:pPr>
        <w:ind w:left="420"/>
        <w:rPr>
          <w:rFonts w:hint="eastAsia"/>
        </w:rPr>
      </w:pPr>
      <w:r>
        <w:rPr>
          <w:rFonts w:hint="eastAsia"/>
        </w:rPr>
        <w:t>- import library filename:</w:t>
      </w:r>
      <w:r>
        <w:t>”../../../../02.COMMON/lib/BCAD_V21_x64/THOptionSetting.lib”</w:t>
      </w:r>
      <w:r>
        <w:rPr>
          <w:rFonts w:hint="eastAsia"/>
        </w:rPr>
        <w:t>,同上</w:t>
      </w:r>
    </w:p>
    <w:p>
      <w:pPr>
        <w:ind w:left="420"/>
        <w:rPr>
          <w:rFonts w:hint="eastAsia"/>
        </w:rPr>
      </w:pPr>
      <w:r>
        <w:rPr>
          <w:rFonts w:hint="eastAsia"/>
        </w:rPr>
        <w:t>- 其他如图</w:t>
      </w:r>
    </w:p>
    <w:p>
      <w:pPr>
        <w:ind w:left="420"/>
      </w:pPr>
    </w:p>
    <w:p>
      <w:pPr>
        <w:numPr>
          <w:ilvl w:val="0"/>
          <w:numId w:val="5"/>
        </w:numPr>
      </w:pPr>
      <w:r>
        <w:rPr>
          <w:rFonts w:hint="eastAsia"/>
        </w:rPr>
        <w:t>Stdafx.h 修改</w:t>
      </w:r>
    </w:p>
    <w:p>
      <w:pPr>
        <w:numPr>
          <w:ilvl w:val="1"/>
          <w:numId w:val="5"/>
        </w:numPr>
      </w:pPr>
      <w:r>
        <w:rPr>
          <w:rFonts w:hint="eastAsia"/>
        </w:rPr>
        <w:t>Stdafx.h</w:t>
      </w:r>
      <w:r>
        <w:rPr>
          <w:rFonts w:hint="eastAsia"/>
          <w:lang w:val="en-US" w:eastAsia="zh-CN"/>
        </w:rPr>
        <w:t>开始处</w:t>
      </w:r>
      <w:r>
        <w:rPr>
          <w:rFonts w:hint="eastAsia"/>
        </w:rPr>
        <w:t>添加如下内容以兼容linux.</w:t>
      </w:r>
    </w:p>
    <w:p>
      <w:pPr>
        <w:ind w:left="420"/>
      </w:pPr>
    </w:p>
    <w:p>
      <w:pPr>
        <w:ind w:left="420" w:firstLine="420"/>
      </w:pPr>
      <w:r>
        <w:drawing>
          <wp:inline distT="0" distB="0" distL="114300" distR="114300">
            <wp:extent cx="5116830" cy="875665"/>
            <wp:effectExtent l="0" t="0" r="3810" b="8255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 "CQStdAfx.h"</w:t>
      </w:r>
    </w:p>
    <w:p/>
    <w:p>
      <w:pPr>
        <w:pStyle w:val="2"/>
        <w:bidi w:val="0"/>
      </w:pPr>
      <w:bookmarkStart w:id="27" w:name="_Toc19847"/>
      <w:bookmarkStart w:id="28" w:name="_Toc24074"/>
      <w:bookmarkStart w:id="29" w:name="_MFC2Qt"/>
      <w:r>
        <w:rPr>
          <w:rFonts w:hint="eastAsia"/>
        </w:rPr>
        <w:t>MFC2Qt</w:t>
      </w:r>
      <w:bookmarkEnd w:id="27"/>
      <w:bookmarkEnd w:id="28"/>
    </w:p>
    <w:bookmarkEnd w:id="29"/>
    <w:p>
      <w:pPr>
        <w:pStyle w:val="3"/>
        <w:bidi w:val="0"/>
        <w:rPr>
          <w:rFonts w:hint="default"/>
        </w:rPr>
      </w:pPr>
      <w:bookmarkStart w:id="30" w:name="_Toc26997"/>
      <w:bookmarkStart w:id="31" w:name="_Toc25192"/>
      <w:bookmarkStart w:id="32" w:name="_Toc5083"/>
      <w:r>
        <w:t>设计思路</w:t>
      </w:r>
      <w:bookmarkEnd w:id="30"/>
      <w:bookmarkEnd w:id="31"/>
      <w:bookmarkEnd w:id="32"/>
    </w:p>
    <w:p>
      <w:pPr>
        <w:ind w:firstLine="420"/>
      </w:pPr>
      <w:r>
        <w:rPr>
          <w:rFonts w:hint="eastAsia"/>
        </w:rPr>
        <w:t>通过Qt来移植MFC程序，GUI 相关的工作量是非常大的，如果能用simulator和automatic脚本，使用现成的代码和资源文件都能极大地减少工作量。我们封装Qt的类，让他具备和MFC类一样的名字和大体相同的功能，这些类统称为CQtClass。</w:t>
      </w:r>
    </w:p>
    <w:p>
      <w:pPr>
        <w:ind w:firstLine="420"/>
        <w:rPr>
          <w:rFonts w:hint="eastAsia"/>
        </w:rPr>
      </w:pPr>
    </w:p>
    <w:p>
      <w:pPr>
        <w:pStyle w:val="4"/>
        <w:bidi w:val="0"/>
      </w:pPr>
      <w:bookmarkStart w:id="33" w:name="_Toc28134"/>
      <w:bookmarkStart w:id="34" w:name="_Toc16365"/>
      <w:bookmarkStart w:id="35" w:name="_Toc1200"/>
      <w:r>
        <w:rPr>
          <w:rFonts w:hint="eastAsia"/>
        </w:rPr>
        <w:t>UI界面</w:t>
      </w:r>
      <w:bookmarkEnd w:id="33"/>
      <w:bookmarkEnd w:id="34"/>
      <w:bookmarkEnd w:id="35"/>
    </w:p>
    <w:p>
      <w:pPr>
        <w:ind w:firstLine="420"/>
      </w:pPr>
      <w:r>
        <w:rPr>
          <w:rFonts w:hint="eastAsia"/>
        </w:rPr>
        <w:t>MFC使用文本UI设计 rc+resource.h, Qt ui文件使用 xml 文件，若写出脚本转换rc+resource 为 ui_xml ，再用uic 转换，最后人工审查一下，可以省去界面设计这一步。最后结果可能与预期有偏差。</w:t>
      </w:r>
    </w:p>
    <w:p>
      <w:pPr>
        <w:ind w:firstLine="420"/>
        <w:rPr>
          <w:rFonts w:hint="eastAsia"/>
        </w:rPr>
      </w:pPr>
      <w:r>
        <w:rPr>
          <w:rFonts w:hint="eastAsia"/>
          <w:highlight w:val="green"/>
        </w:rPr>
        <w:t>目前方案</w:t>
      </w:r>
      <w:r>
        <w:rPr>
          <w:rFonts w:hint="eastAsia"/>
        </w:rPr>
        <w:t>：手动设计，对照原来mfc界面的设计，在Qt designer 中用功能相同的控件替代，缺点是工作量很大。</w:t>
      </w:r>
    </w:p>
    <w:p>
      <w:pPr>
        <w:ind w:firstLine="420"/>
      </w:pPr>
    </w:p>
    <w:p>
      <w:pPr>
        <w:pStyle w:val="4"/>
        <w:bidi w:val="0"/>
      </w:pPr>
      <w:bookmarkStart w:id="36" w:name="_Toc23152"/>
      <w:bookmarkStart w:id="37" w:name="_Toc22739"/>
      <w:bookmarkStart w:id="38" w:name="_Toc16109"/>
      <w:r>
        <w:rPr>
          <w:rFonts w:hint="eastAsia"/>
        </w:rPr>
        <w:t>UI Class</w:t>
      </w:r>
      <w:bookmarkEnd w:id="36"/>
      <w:bookmarkEnd w:id="37"/>
      <w:bookmarkEnd w:id="38"/>
    </w:p>
    <w:p>
      <w:pPr>
        <w:ind w:firstLine="420"/>
        <w:rPr>
          <w:rFonts w:hint="eastAsia"/>
        </w:rPr>
      </w:pPr>
      <w:r>
        <w:rPr>
          <w:rFonts w:hint="eastAsia"/>
        </w:rPr>
        <w:t>UI class使用基于Qt的CQtClass simulator，</w:t>
      </w:r>
      <w:r>
        <w:rPr>
          <w:rFonts w:hint="eastAsia"/>
          <w:lang w:val="en-US" w:eastAsia="zh-CN"/>
        </w:rPr>
        <w:t>让很多代码可以重用</w:t>
      </w:r>
      <w:r>
        <w:rPr>
          <w:rFonts w:hint="eastAsia"/>
        </w:rPr>
        <w:t>。包括 CWnd ,CDialog ,CButton ,CEdit  ...</w:t>
      </w:r>
    </w:p>
    <w:p>
      <w:pPr>
        <w:ind w:firstLine="420"/>
        <w:rPr>
          <w:rFonts w:hint="eastAsia"/>
        </w:rPr>
      </w:pPr>
    </w:p>
    <w:p>
      <w:pPr>
        <w:pStyle w:val="4"/>
        <w:bidi w:val="0"/>
      </w:pPr>
      <w:bookmarkStart w:id="39" w:name="_Toc8614"/>
      <w:bookmarkStart w:id="40" w:name="_Toc31096"/>
      <w:bookmarkStart w:id="41" w:name="_Toc10225"/>
      <w:r>
        <w:rPr>
          <w:rFonts w:hint="eastAsia"/>
        </w:rPr>
        <w:t>非GUI类</w:t>
      </w:r>
      <w:bookmarkEnd w:id="39"/>
      <w:bookmarkEnd w:id="40"/>
      <w:bookmarkEnd w:id="41"/>
    </w:p>
    <w:p>
      <w:pPr>
        <w:ind w:firstLine="420"/>
      </w:pPr>
      <w:r>
        <w:rPr>
          <w:rFonts w:hint="eastAsia"/>
        </w:rPr>
        <w:t>非GUI类(CArray,CString,...)可以直接使用</w:t>
      </w:r>
    </w:p>
    <w:p>
      <w:pPr>
        <w:rPr>
          <w:rFonts w:hint="eastAsia" w:ascii="新宋体" w:hAnsi="新宋体" w:eastAsia="新宋体"/>
          <w:color w:val="6F008A"/>
          <w:sz w:val="19"/>
        </w:rPr>
      </w:pPr>
    </w:p>
    <w:p>
      <w:pPr>
        <w:pStyle w:val="3"/>
        <w:bidi w:val="0"/>
      </w:pPr>
      <w:bookmarkStart w:id="42" w:name="_Toc13711"/>
      <w:bookmarkStart w:id="43" w:name="_Toc8859"/>
      <w:bookmarkStart w:id="44" w:name="_Toc9956"/>
      <w:r>
        <w:rPr>
          <w:rFonts w:hint="eastAsia"/>
        </w:rPr>
        <w:t>界面设计</w:t>
      </w:r>
      <w:bookmarkEnd w:id="42"/>
      <w:r>
        <w:rPr>
          <w:rFonts w:hint="eastAsia"/>
          <w:lang w:val="en-US" w:eastAsia="zh-CN"/>
        </w:rPr>
        <w:t>移植</w:t>
      </w:r>
      <w:bookmarkEnd w:id="43"/>
      <w:bookmarkEnd w:id="44"/>
    </w:p>
    <w:p>
      <w:pPr>
        <w:pStyle w:val="4"/>
        <w:bidi w:val="0"/>
      </w:pPr>
      <w:bookmarkStart w:id="45" w:name="_Toc6720"/>
      <w:bookmarkStart w:id="46" w:name="_Toc21675"/>
      <w:bookmarkStart w:id="47" w:name="_Toc5544"/>
      <w:r>
        <w:rPr>
          <w:rFonts w:hint="eastAsia"/>
        </w:rPr>
        <w:t>界面移植步骤</w:t>
      </w:r>
      <w:bookmarkEnd w:id="45"/>
      <w:bookmarkEnd w:id="46"/>
      <w:bookmarkEnd w:id="47"/>
    </w:p>
    <w:p>
      <w:pPr>
        <w:ind w:firstLine="420"/>
        <w:rPr>
          <w:rFonts w:hint="eastAsia"/>
        </w:rPr>
      </w:pPr>
      <w:r>
        <w:rPr>
          <w:rFonts w:hint="eastAsia"/>
        </w:rPr>
        <w:t>对于有ui设计的类，需要将MFC 的设计转换为Qt ui设计，目前采用手工转换。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图2-6 是MFC设计界面，图2-7是Qt设计界面(不要在意颜色，颜色跟随系统主题)。以下是设计Qt界面的步骤：</w:t>
      </w:r>
    </w:p>
    <w:p>
      <w:pPr>
        <w:ind w:firstLine="420"/>
      </w:pPr>
    </w:p>
    <w:p>
      <w:pPr>
        <w:rPr>
          <w:rFonts w:ascii="新宋体" w:hAnsi="新宋体" w:eastAsia="新宋体"/>
          <w:color w:val="6F008A"/>
          <w:sz w:val="19"/>
        </w:rPr>
      </w:pPr>
    </w:p>
    <w:p>
      <w:pPr>
        <w:jc w:val="center"/>
      </w:pPr>
      <w:r>
        <w:drawing>
          <wp:inline distT="0" distB="0" distL="0" distR="0">
            <wp:extent cx="4749800" cy="390334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6</w:t>
      </w:r>
      <w:r>
        <w:fldChar w:fldCharType="end"/>
      </w:r>
    </w:p>
    <w:p/>
    <w:p>
      <w:pPr>
        <w:ind w:firstLine="420"/>
        <w:jc w:val="center"/>
      </w:pPr>
      <w:r>
        <w:drawing>
          <wp:inline distT="0" distB="0" distL="0" distR="0">
            <wp:extent cx="4958715" cy="3699510"/>
            <wp:effectExtent l="0" t="0" r="952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7</w:t>
      </w:r>
      <w:r>
        <w:fldChar w:fldCharType="end"/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ind w:firstLine="420" w:firstLineChars="200"/>
      </w:pPr>
      <w:r>
        <w:rPr>
          <w:rFonts w:hint="eastAsia"/>
        </w:rPr>
        <w:t>生成一个空的</w:t>
      </w:r>
      <w:r>
        <w:rPr>
          <w:rFonts w:hint="eastAsia"/>
          <w:lang w:val="en-US" w:eastAsia="zh-CN"/>
        </w:rPr>
        <w:t xml:space="preserve">design </w:t>
      </w:r>
      <w:r>
        <w:rPr>
          <w:rFonts w:hint="eastAsia"/>
        </w:rPr>
        <w:t>form 文件，比如</w:t>
      </w:r>
      <w:r>
        <w:rPr>
          <w:rFonts w:hint="eastAsia"/>
          <w:lang w:val="en-US" w:eastAsia="zh-CN"/>
        </w:rPr>
        <w:t>mydialog</w:t>
      </w:r>
      <w:r>
        <w:rPr>
          <w:rFonts w:hint="eastAsia"/>
        </w:rPr>
        <w:t>.ui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在具体的移植工作中mydialog改为dialog的类名</w:t>
      </w:r>
      <w:r>
        <w:rPr>
          <w:rFonts w:hint="eastAsia"/>
        </w:rPr>
        <w:t>。打开</w:t>
      </w:r>
      <w:r>
        <w:rPr>
          <w:rFonts w:hint="eastAsia"/>
          <w:lang w:val="en-US" w:eastAsia="zh-CN"/>
        </w:rPr>
        <w:t>mydialog</w:t>
      </w:r>
      <w:r>
        <w:rPr>
          <w:rFonts w:hint="eastAsia"/>
        </w:rPr>
        <w:t>.ui文件进行页面设计。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793490" cy="3096895"/>
            <wp:effectExtent l="0" t="0" r="1270" b="1206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449445" cy="2778125"/>
            <wp:effectExtent l="0" t="0" r="635" b="10795"/>
            <wp:docPr id="7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71770" cy="1148080"/>
            <wp:effectExtent l="0" t="0" r="1270" b="10160"/>
            <wp:docPr id="7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p>
      <w:pPr>
        <w:numPr>
          <w:ilvl w:val="0"/>
          <w:numId w:val="6"/>
        </w:numPr>
        <w:ind w:firstLine="420" w:firstLineChars="200"/>
        <w:rPr>
          <w:rFonts w:eastAsia="宋体"/>
        </w:rPr>
      </w:pPr>
      <w:r>
        <w:rPr>
          <w:rFonts w:hint="eastAsia"/>
        </w:rPr>
        <w:t xml:space="preserve"> 在Qt Designer中找到对应的控件，如MFC 的CCheckBox在Qt中是QCheckBox,CEdit对应QLineEdit等等</w:t>
      </w:r>
      <w:r>
        <w:rPr>
          <w:rFonts w:hint="eastAsia"/>
          <w:lang w:val="en-US" w:eastAsia="zh-CN"/>
        </w:rPr>
        <w:t>(详见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\l "_MFC -&gt; Qt类对照表"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23"/>
          <w:rFonts w:hint="eastAsia"/>
          <w:b/>
          <w:bCs/>
          <w:lang w:val="en-US" w:eastAsia="zh-CN"/>
        </w:rPr>
        <w:t>Qt2MFC控件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。将控件摆放在合适的位置，完成后可以得到图2-7所示界面。</w:t>
      </w:r>
    </w:p>
    <w:p>
      <w:pPr>
        <w:ind w:left="420" w:leftChars="200"/>
        <w:jc w:val="center"/>
      </w:pPr>
      <w:r>
        <w:drawing>
          <wp:inline distT="0" distB="0" distL="0" distR="0">
            <wp:extent cx="2345055" cy="990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leftChars="20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8</w:t>
      </w:r>
      <w:r>
        <w:fldChar w:fldCharType="end"/>
      </w:r>
    </w:p>
    <w:p>
      <w:pPr>
        <w:ind w:left="420" w:leftChars="200"/>
      </w:pPr>
      <w:r>
        <w:drawing>
          <wp:inline distT="0" distB="0" distL="0" distR="0">
            <wp:extent cx="5266055" cy="14306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leftChars="20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9</w:t>
      </w:r>
      <w:r>
        <w:fldChar w:fldCharType="end"/>
      </w:r>
    </w:p>
    <w:p>
      <w:pPr>
        <w:numPr>
          <w:ilvl w:val="0"/>
          <w:numId w:val="6"/>
        </w:numPr>
      </w:pPr>
      <w:r>
        <w:rPr>
          <w:rFonts w:hint="eastAsia"/>
        </w:rPr>
        <w:t>设置好控件名字</w:t>
      </w:r>
    </w:p>
    <w:p>
      <w:r>
        <w:drawing>
          <wp:inline distT="0" distB="0" distL="0" distR="0">
            <wp:extent cx="5266055" cy="10750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10</w:t>
      </w:r>
      <w:r>
        <w:fldChar w:fldCharType="end"/>
      </w:r>
    </w:p>
    <w:p>
      <w:pPr>
        <w:jc w:val="center"/>
      </w:pPr>
      <w:r>
        <w:drawing>
          <wp:inline distT="0" distB="0" distL="0" distR="0">
            <wp:extent cx="2531745" cy="3700145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11</w: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对应的控件ID应该相同，在MFC 中为ID,Qt 中为objectName。</w:t>
      </w:r>
    </w:p>
    <w:p>
      <w:pPr>
        <w:numPr>
          <w:ilvl w:val="0"/>
          <w:numId w:val="6"/>
        </w:numPr>
      </w:pPr>
      <w:r>
        <w:rPr>
          <w:rFonts w:hint="eastAsia"/>
        </w:rPr>
        <w:t>界面设计完成后保存，打开终端，通过uic工具生成ui_xxx.h文件。</w:t>
      </w:r>
    </w:p>
    <w:p/>
    <w:p>
      <w:pPr>
        <w:jc w:val="center"/>
      </w:pPr>
      <w:r>
        <w:drawing>
          <wp:inline distT="0" distB="0" distL="0" distR="0">
            <wp:extent cx="2557145" cy="3384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12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例如，有一个dialog类名为MyDialog，则对应的代码为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uic MyDialog.h -o ui_MyDialog.h</w:t>
      </w:r>
    </w:p>
    <w:p>
      <w:pPr>
        <w:ind w:firstLine="210" w:firstLineChars="10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编辑ui_qtform.h。添加头文件包含 #include </w:t>
      </w:r>
      <w:r>
        <w:t>“</w:t>
      </w:r>
      <w:r>
        <w:rPr>
          <w:rFonts w:hint="eastAsia"/>
        </w:rPr>
        <w:t>cqtafxwin.h</w:t>
      </w:r>
      <w:r>
        <w:t>”</w:t>
      </w:r>
      <w:r>
        <w:rPr>
          <w:rFonts w:hint="eastAsia"/>
        </w:rPr>
        <w:t>，如图2-14所示,将Qt 中的控件类</w:t>
      </w:r>
      <w:r>
        <w:rPr>
          <w:rFonts w:hint="eastAsia"/>
          <w:lang w:val="en-US" w:eastAsia="zh-CN"/>
        </w:rPr>
        <w:t>包括(QDialog)</w:t>
      </w:r>
      <w:r>
        <w:rPr>
          <w:rFonts w:hint="eastAsia"/>
        </w:rPr>
        <w:t xml:space="preserve">改为CQtClass 控件类，如QCheckBox -&gt; CCheckBox ，QLineEdit -&gt; CEdit , ... </w:t>
      </w:r>
      <w:r>
        <w:rPr>
          <w:rFonts w:hint="eastAsia"/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\l "_MFC -&gt; Qt类对照表" </w:instrText>
      </w:r>
      <w:r>
        <w:rPr>
          <w:rFonts w:hint="eastAsia"/>
          <w:b/>
          <w:bCs/>
        </w:rPr>
        <w:fldChar w:fldCharType="separate"/>
      </w:r>
      <w:r>
        <w:rPr>
          <w:rStyle w:val="23"/>
          <w:rFonts w:hint="eastAsia"/>
          <w:b/>
          <w:bCs/>
        </w:rPr>
        <w:t>参照附录表3-1</w:t>
      </w:r>
      <w:r>
        <w:rPr>
          <w:rFonts w:hint="eastAsia"/>
          <w:b/>
          <w:bCs/>
        </w:rPr>
        <w:fldChar w:fldCharType="end"/>
      </w:r>
      <w:r>
        <w:rPr>
          <w:rFonts w:hint="eastAsia"/>
        </w:rPr>
        <w:t>(可以通过Ctrl+R 快速替换)。</w:t>
      </w:r>
      <w:r>
        <w:rPr>
          <w:rFonts w:hint="eastAsia" w:eastAsiaTheme="minorEastAsia"/>
          <w:strike/>
          <w:dstrike w:val="0"/>
          <w:sz w:val="21"/>
          <w:u w:val="single"/>
        </w:rPr>
        <w:t>将Qt 类换成CQtClass 类的目的是建立CQtWnd access tree，使得CWnd 的一些函数如GetDlgItem 功能得以实现</w:t>
      </w:r>
      <w:r>
        <w:rPr>
          <w:rFonts w:hint="eastAsia"/>
        </w:rPr>
        <w:t>。</w:t>
      </w:r>
    </w:p>
    <w:p>
      <w:pPr>
        <w:numPr>
          <w:ilvl w:val="0"/>
          <w:numId w:val="0"/>
        </w:numPr>
        <w:ind w:left="400" w:leftChars="0"/>
      </w:pPr>
    </w:p>
    <w:p>
      <w:pPr>
        <w:ind w:left="400"/>
        <w:jc w:val="center"/>
      </w:pPr>
      <w:r>
        <w:drawing>
          <wp:inline distT="0" distB="0" distL="0" distR="0">
            <wp:extent cx="1998345" cy="80454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0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13</w:t>
      </w:r>
      <w:r>
        <w:fldChar w:fldCharType="end"/>
      </w:r>
    </w:p>
    <w:p>
      <w:pPr>
        <w:ind w:left="400"/>
        <w:jc w:val="center"/>
      </w:pPr>
      <w:r>
        <w:drawing>
          <wp:inline distT="0" distB="0" distL="0" distR="0">
            <wp:extent cx="2277745" cy="187134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0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14</w:t>
      </w:r>
      <w:r>
        <w:fldChar w:fldCharType="end"/>
      </w:r>
    </w:p>
    <w:p>
      <w:pPr>
        <w:ind w:firstLine="420" w:firstLineChars="0"/>
      </w:pPr>
    </w:p>
    <w:p>
      <w:pPr>
        <w:numPr>
          <w:ilvl w:val="0"/>
          <w:numId w:val="6"/>
        </w:numPr>
      </w:pPr>
      <w:r>
        <w:rPr>
          <w:rFonts w:hint="eastAsia"/>
        </w:rPr>
        <w:t>做好上述工作，界面部分移植完成。</w:t>
      </w:r>
    </w:p>
    <w:p/>
    <w:p>
      <w:pPr>
        <w:pStyle w:val="3"/>
        <w:bidi w:val="0"/>
      </w:pPr>
      <w:bookmarkStart w:id="48" w:name="_Toc31159"/>
      <w:bookmarkStart w:id="49" w:name="_Toc23895"/>
      <w:bookmarkStart w:id="50" w:name="_Toc21711"/>
      <w:bookmarkStart w:id="51" w:name="_MFC相关代码移植步骤"/>
      <w:r>
        <w:rPr>
          <w:rFonts w:hint="eastAsia"/>
          <w:lang w:val="en-US" w:eastAsia="zh-CN"/>
        </w:rPr>
        <w:t>MFC相关代码移植</w:t>
      </w:r>
      <w:r>
        <w:rPr>
          <w:rFonts w:hint="eastAsia"/>
        </w:rPr>
        <w:t>步骤</w:t>
      </w:r>
      <w:bookmarkEnd w:id="48"/>
      <w:bookmarkEnd w:id="49"/>
      <w:bookmarkEnd w:id="50"/>
    </w:p>
    <w:bookmarkEnd w:id="51"/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注：所有生成的文件都需要加到项目中，并且勾选编译。</w:t>
      </w:r>
    </w:p>
    <w:p>
      <w:pPr>
        <w:rPr>
          <w:rFonts w:hint="default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若文件有修改，切记先保存再用命令行重新生成。</w:t>
      </w:r>
    </w:p>
    <w:p>
      <w:r>
        <w:drawing>
          <wp:inline distT="0" distB="0" distL="114300" distR="114300">
            <wp:extent cx="5272405" cy="3028950"/>
            <wp:effectExtent l="0" t="0" r="635" b="381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界面部分: xxx.ui 通过命令uic 生成 ui_xx.h</w:t>
      </w:r>
    </w:p>
    <w:p>
      <w:r>
        <w:drawing>
          <wp:inline distT="0" distB="0" distL="0" distR="0">
            <wp:extent cx="2557145" cy="338455"/>
            <wp:effectExtent l="0" t="0" r="317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uic mydialog.ui -o ui_mydialog.h</w:t>
      </w:r>
    </w:p>
    <w:p>
      <w:pPr>
        <w:rPr>
          <w:rFonts w:hint="eastAsia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resource.h 使用cqrcc 脚本生成 resource.cpp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在命令行中运行如下命令。</w:t>
      </w:r>
    </w:p>
    <w:p>
      <w:pPr>
        <w:rPr>
          <w:rFonts w:hint="eastAsia"/>
        </w:rPr>
      </w:pPr>
      <w:r>
        <w:rPr>
          <w:rFonts w:hint="eastAsia"/>
        </w:rPr>
        <w:t>./cqrcc resource.h resource.cpp Module_Name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</w:rPr>
        <w:t>Module_Name</w:t>
      </w:r>
      <w:r>
        <w:rPr>
          <w:rFonts w:hint="eastAsia"/>
          <w:lang w:val="en-US" w:eastAsia="zh-CN"/>
        </w:rPr>
        <w:t>为项目名称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3. cqclass 类应添加Q_OBJECT宏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一般放在类声明第一行。</w:t>
      </w:r>
    </w:p>
    <w:p>
      <w:r>
        <w:drawing>
          <wp:inline distT="0" distB="0" distL="0" distR="0">
            <wp:extent cx="2540000" cy="6940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4. 对于没有界面部分的类,注释掉DECLARE_DYNAMIC 和IMPLEMENT_DYNAMIC宏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同理对于有界面的窗口类，需要添加这两个宏。</w:t>
      </w:r>
    </w:p>
    <w:p>
      <w:r>
        <w:drawing>
          <wp:inline distT="0" distB="0" distL="0" distR="0">
            <wp:extent cx="3598545" cy="46545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32455" cy="2368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5由于消息机制不同,响应消息的函数需要用public slots: 明确声明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在头文件中，所有的响应函数都要用</w:t>
      </w:r>
      <w:r>
        <w:rPr>
          <w:rFonts w:hint="eastAsia"/>
        </w:rPr>
        <w:t>public slots</w:t>
      </w:r>
      <w:r>
        <w:rPr>
          <w:rFonts w:hint="eastAsia"/>
          <w:lang w:val="en-US" w:eastAsia="zh-CN"/>
        </w:rPr>
        <w:t>: 声明。</w:t>
      </w:r>
    </w:p>
    <w:p>
      <w:pPr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3368040" cy="1363980"/>
            <wp:effectExtent l="0" t="0" r="0" b="762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6有宏Q_OBJECT的类的头文件</w:t>
      </w:r>
      <w:r>
        <w:rPr>
          <w:rFonts w:hint="eastAsia"/>
          <w:lang w:val="en-US" w:eastAsia="zh-CN"/>
        </w:rPr>
        <w:t>mydialog</w:t>
      </w:r>
      <w:r>
        <w:rPr>
          <w:rFonts w:hint="eastAsia"/>
        </w:rPr>
        <w:t>.h通过脚本 moc生成 moc_xx.cpp 添加至项目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moc mydialog.h -o moc_mydialog.cpp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7 qt 资源文件 qrc 通过 rcc 命令生成</w:t>
      </w:r>
      <w:r>
        <w:rPr>
          <w:rFonts w:ascii="Arial" w:hAnsi="Arial" w:eastAsia="Arial" w:cs="Arial"/>
          <w:color w:val="4D4D4D"/>
          <w:sz w:val="19"/>
          <w:szCs w:val="19"/>
          <w:shd w:val="clear" w:color="auto" w:fill="FFFFFF"/>
        </w:rPr>
        <w:t>qrc_XXX.cpp</w:t>
      </w:r>
      <w:r>
        <w:rPr>
          <w:rFonts w:hint="eastAsia" w:ascii="Arial" w:hAnsi="Arial" w:cs="Arial"/>
          <w:color w:val="4D4D4D"/>
          <w:sz w:val="19"/>
          <w:szCs w:val="19"/>
          <w:shd w:val="clear" w:color="auto" w:fill="FFFFFF"/>
        </w:rPr>
        <w:t xml:space="preserve"> 并</w:t>
      </w:r>
      <w:r>
        <w:rPr>
          <w:rFonts w:hint="eastAsia"/>
        </w:rPr>
        <w:t>添加至项目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没有用到qrc可以跳过这一步。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qrc myproject.rc -o qrc_myproject.cpp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8 </w:t>
      </w:r>
      <w:r>
        <w:rPr>
          <w:rFonts w:hint="eastAsia"/>
          <w:lang w:val="en-US" w:eastAsia="zh-CN"/>
        </w:rPr>
        <w:t>所有的 {</w:t>
      </w:r>
      <w:r>
        <w:rPr>
          <w:rFonts w:hint="eastAsia"/>
        </w:rPr>
        <w:t>#include "resource.h"</w:t>
      </w:r>
      <w:r>
        <w:rPr>
          <w:rFonts w:hint="eastAsia"/>
          <w:lang w:val="en-US" w:eastAsia="zh-CN"/>
        </w:rPr>
        <w:t>}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放在mydialog.cpp 头件中，不要放在mydialog.h中，</w:t>
      </w:r>
      <w:r>
        <w:rPr>
          <w:rFonts w:hint="eastAsia"/>
        </w:rPr>
        <w:t>将</w:t>
      </w:r>
      <w:r>
        <w:rPr>
          <w:rFonts w:hint="eastAsia"/>
          <w:lang w:val="en-US" w:eastAsia="zh-CN"/>
        </w:rPr>
        <w:t>{</w:t>
      </w:r>
      <w:r>
        <w:rPr>
          <w:rFonts w:hint="eastAsia"/>
        </w:rPr>
        <w:t>#include "resource.h"</w:t>
      </w:r>
      <w:r>
        <w:rPr>
          <w:rFonts w:hint="eastAsia"/>
          <w:lang w:val="en-US" w:eastAsia="zh-CN"/>
        </w:rPr>
        <w:t>}</w:t>
      </w:r>
      <w:r>
        <w:rPr>
          <w:rFonts w:hint="eastAsia"/>
        </w:rPr>
        <w:t>放在</w:t>
      </w:r>
      <w:r>
        <w:rPr>
          <w:rFonts w:hint="eastAsia"/>
          <w:lang w:val="en-US" w:eastAsia="zh-CN"/>
        </w:rPr>
        <w:t xml:space="preserve">{#include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mydialog.h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}下面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>避免错误发生(</w:t>
      </w:r>
      <w:r>
        <w:rPr>
          <w:rFonts w:hint="eastAsia"/>
        </w:rPr>
        <w:t>在 resource.h 中定义的控件ID 为宏,而在ui_xxx.h 中为变量名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若{</w:t>
      </w:r>
      <w:r>
        <w:rPr>
          <w:rFonts w:hint="eastAsia"/>
        </w:rPr>
        <w:t>#include "resource.h"</w:t>
      </w:r>
      <w:r>
        <w:rPr>
          <w:rFonts w:hint="eastAsia"/>
          <w:lang w:val="en-US" w:eastAsia="zh-CN"/>
        </w:rPr>
        <w:t>}在{</w:t>
      </w:r>
      <w:r>
        <w:rPr>
          <w:rFonts w:hint="eastAsia"/>
        </w:rPr>
        <w:t>#include "</w:t>
      </w:r>
      <w:r>
        <w:rPr>
          <w:rFonts w:hint="eastAsia"/>
          <w:lang w:val="en-US" w:eastAsia="zh-CN"/>
        </w:rPr>
        <w:t>mydialog</w:t>
      </w:r>
      <w:r>
        <w:rPr>
          <w:rFonts w:hint="eastAsia"/>
        </w:rPr>
        <w:t>.h"</w:t>
      </w:r>
      <w:r>
        <w:rPr>
          <w:rFonts w:hint="eastAsia"/>
          <w:lang w:val="en-US" w:eastAsia="zh-CN"/>
        </w:rPr>
        <w:t>}前面，会发生定义报错)。</w:t>
      </w:r>
    </w:p>
    <w:p>
      <w:r>
        <w:drawing>
          <wp:inline distT="0" distB="0" distL="114300" distR="114300">
            <wp:extent cx="2743200" cy="1005840"/>
            <wp:effectExtent l="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在MyDialog类的构造函数的开始处添加如下代码：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InitWndUI();// initial ui of this dialog.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setWindowFlags(Qt::WindowStaysOnTopHint);     //show at top</w:t>
      </w:r>
    </w:p>
    <w:p>
      <w:r>
        <w:drawing>
          <wp:inline distT="0" distB="0" distL="114300" distR="114300">
            <wp:extent cx="3977640" cy="1242060"/>
            <wp:effectExtent l="0" t="0" r="0" b="762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所有的CAcModuleResourceOverride tempResourceHere();改为：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CAcModuleResourceOverride tempResourceHere(CURRES);</w:t>
      </w:r>
      <w:r>
        <w:rPr>
          <w:rFonts w:hint="eastAsia"/>
          <w:lang w:val="en-US" w:eastAsia="zh-CN"/>
        </w:rPr>
        <w:t>//要求包含resource.h 且resource.cpp 已经添加到项目中。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 在MESSAGE_MAP 中，对于暂不支持的事件进行注释(编译时报错：ON_CBN_SELCHANGE未定义)。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032635"/>
            <wp:effectExtent l="0" t="0" r="1397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做好上述工作，界面移植部分完成。</w:t>
      </w:r>
      <w:bookmarkStart w:id="52" w:name="_Toc13105"/>
    </w:p>
    <w:p>
      <w:pPr>
        <w:rPr>
          <w:rFonts w:hint="eastAsia"/>
          <w:lang w:val="en-US" w:eastAsia="zh-CN"/>
        </w:rPr>
      </w:pPr>
    </w:p>
    <w:p>
      <w:pPr>
        <w:pStyle w:val="2"/>
        <w:bidi w:val="0"/>
      </w:pPr>
      <w:bookmarkStart w:id="53" w:name="_Toc15396"/>
      <w:r>
        <w:rPr>
          <w:rFonts w:hint="eastAsia"/>
        </w:rPr>
        <w:t>CQClass项目</w:t>
      </w:r>
      <w:bookmarkEnd w:id="52"/>
      <w:bookmarkEnd w:id="53"/>
    </w:p>
    <w:p>
      <w:pPr>
        <w:pStyle w:val="3"/>
        <w:bidi w:val="0"/>
      </w:pPr>
      <w:bookmarkStart w:id="54" w:name="_Toc22488"/>
      <w:bookmarkStart w:id="55" w:name="_Toc27132"/>
      <w:bookmarkStart w:id="56" w:name="_Toc15541"/>
      <w:r>
        <w:rPr>
          <w:rFonts w:hint="eastAsia"/>
        </w:rPr>
        <w:t>Cqafx.h</w:t>
      </w:r>
      <w:bookmarkEnd w:id="54"/>
      <w:bookmarkEnd w:id="55"/>
      <w:bookmarkEnd w:id="56"/>
    </w:p>
    <w:p>
      <w:pPr>
        <w:rPr>
          <w:rFonts w:hint="eastAsia"/>
        </w:rPr>
      </w:pPr>
      <w:r>
        <w:rPr>
          <w:rFonts w:hint="eastAsia"/>
        </w:rPr>
        <w:t>对应于windows 上的afx.h 文件</w:t>
      </w:r>
    </w:p>
    <w:p>
      <w:pPr>
        <w:pStyle w:val="3"/>
        <w:bidi w:val="0"/>
      </w:pPr>
      <w:bookmarkStart w:id="57" w:name="_Toc1442"/>
      <w:bookmarkStart w:id="58" w:name="_Toc32333"/>
      <w:bookmarkStart w:id="59" w:name="_Toc12717"/>
      <w:r>
        <w:rPr>
          <w:rFonts w:hint="eastAsia"/>
        </w:rPr>
        <w:t>Cqafxdd_.h</w:t>
      </w:r>
      <w:bookmarkEnd w:id="57"/>
      <w:bookmarkEnd w:id="58"/>
      <w:bookmarkEnd w:id="59"/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对应于windows 上的afxdd_.h 文件</w:t>
      </w:r>
    </w:p>
    <w:p>
      <w:pPr>
        <w:rPr>
          <w:rFonts w:hint="eastAsia"/>
        </w:rPr>
      </w:pPr>
    </w:p>
    <w:p>
      <w:pPr>
        <w:pStyle w:val="3"/>
        <w:bidi w:val="0"/>
      </w:pPr>
      <w:bookmarkStart w:id="60" w:name="_Toc13794"/>
      <w:bookmarkStart w:id="61" w:name="_Toc12356"/>
      <w:bookmarkStart w:id="62" w:name="_Toc9819"/>
      <w:r>
        <w:rPr>
          <w:rFonts w:hint="eastAsia"/>
        </w:rPr>
        <w:t>Cqafxmsg_.h</w:t>
      </w:r>
      <w:bookmarkEnd w:id="60"/>
      <w:bookmarkEnd w:id="61"/>
      <w:bookmarkEnd w:id="62"/>
    </w:p>
    <w:p>
      <w:pPr>
        <w:rPr>
          <w:rFonts w:hint="eastAsia"/>
        </w:rPr>
      </w:pPr>
      <w:r>
        <w:rPr>
          <w:rFonts w:hint="eastAsia"/>
        </w:rPr>
        <w:t>对应于windows 上的afxmsg_.h文件</w:t>
      </w:r>
    </w:p>
    <w:p/>
    <w:p>
      <w:r>
        <w:drawing>
          <wp:inline distT="0" distB="0" distL="114300" distR="114300">
            <wp:extent cx="5267325" cy="1355725"/>
            <wp:effectExtent l="0" t="0" r="5715" b="63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其中主要定义了MESSAGE_MAP 中相应的宏,通过id找到对象，再通过宏名确定相应的事件信号，由qt中的connect将其关联，从而实现信号和处理函数的绑定。</w:t>
      </w:r>
    </w:p>
    <w:p>
      <w:pPr>
        <w:rPr>
          <w:rFonts w:hint="eastAsia"/>
        </w:rPr>
      </w:pPr>
    </w:p>
    <w:p/>
    <w:p>
      <w:pPr>
        <w:pStyle w:val="3"/>
        <w:bidi w:val="0"/>
      </w:pPr>
      <w:bookmarkStart w:id="63" w:name="_Toc3549"/>
      <w:bookmarkStart w:id="64" w:name="_Toc13393"/>
      <w:bookmarkStart w:id="65" w:name="_Toc83"/>
      <w:r>
        <w:rPr>
          <w:rFonts w:hint="eastAsia"/>
        </w:rPr>
        <w:t>Cqstdafx.h</w:t>
      </w:r>
      <w:bookmarkEnd w:id="63"/>
      <w:bookmarkEnd w:id="64"/>
      <w:bookmarkEnd w:id="65"/>
    </w:p>
    <w:p>
      <w:pPr>
        <w:rPr>
          <w:rFonts w:hint="eastAsia"/>
        </w:rPr>
      </w:pPr>
      <w:r>
        <w:rPr>
          <w:rFonts w:hint="eastAsia"/>
        </w:rPr>
        <w:t>将该文件放在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td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fx.h 中的</w:t>
      </w:r>
      <w:r>
        <w:rPr>
          <w:rFonts w:hint="eastAsia"/>
          <w:lang w:val="en-US" w:eastAsia="zh-CN"/>
        </w:rPr>
        <w:t>开始处</w:t>
      </w:r>
      <w:r>
        <w:rPr>
          <w:rFonts w:hint="eastAsia"/>
        </w:rPr>
        <w:t>来获取cqclass对项目的支持</w:t>
      </w:r>
    </w:p>
    <w:p>
      <w:pPr>
        <w:rPr>
          <w:rFonts w:hint="eastAsia"/>
        </w:rPr>
      </w:pPr>
      <w:r>
        <w:drawing>
          <wp:inline distT="0" distB="0" distL="114300" distR="114300">
            <wp:extent cx="3916680" cy="1371600"/>
            <wp:effectExtent l="0" t="0" r="0" b="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</w:pPr>
      <w:bookmarkStart w:id="66" w:name="_Toc1476"/>
      <w:bookmarkStart w:id="67" w:name="_Toc26178"/>
      <w:bookmarkStart w:id="68" w:name="_Toc14143"/>
      <w:r>
        <w:rPr>
          <w:rFonts w:hint="eastAsia"/>
        </w:rPr>
        <w:t>Cqwinuser.h</w:t>
      </w:r>
      <w:bookmarkEnd w:id="66"/>
      <w:bookmarkEnd w:id="67"/>
      <w:bookmarkEnd w:id="68"/>
    </w:p>
    <w:p>
      <w:pPr>
        <w:rPr>
          <w:rFonts w:hint="eastAsia"/>
        </w:rPr>
      </w:pPr>
      <w:r>
        <w:rPr>
          <w:rFonts w:hint="eastAsia"/>
        </w:rPr>
        <w:t>对应于windows 上的winuser.h文件,定义了winuser.h中相同的宏，使编译能正常通过。</w:t>
      </w:r>
    </w:p>
    <w:p/>
    <w:p>
      <w:pPr>
        <w:pStyle w:val="3"/>
        <w:bidi w:val="0"/>
      </w:pPr>
      <w:bookmarkStart w:id="69" w:name="_Toc15725"/>
      <w:bookmarkStart w:id="70" w:name="_Toc12411"/>
      <w:bookmarkStart w:id="71" w:name="_Toc12882"/>
      <w:r>
        <w:rPr>
          <w:rFonts w:hint="eastAsia"/>
        </w:rPr>
        <w:t>Cqafxwin.h</w:t>
      </w:r>
      <w:bookmarkEnd w:id="69"/>
      <w:bookmarkEnd w:id="70"/>
      <w:bookmarkEnd w:id="71"/>
    </w:p>
    <w:p>
      <w:pPr>
        <w:pStyle w:val="4"/>
        <w:bidi w:val="0"/>
      </w:pPr>
      <w:bookmarkStart w:id="72" w:name="_Toc5095"/>
      <w:bookmarkStart w:id="73" w:name="_Toc8448"/>
      <w:bookmarkStart w:id="74" w:name="_Toc24575"/>
      <w:bookmarkStart w:id="75" w:name="_DECLARE_DYNAMIC和IMPLEMENT_DYNAMIC"/>
      <w:r>
        <w:t>DECLARE_DYNAMIC</w:t>
      </w:r>
      <w:r>
        <w:rPr>
          <w:rFonts w:hint="eastAsia"/>
        </w:rPr>
        <w:t>和IMPLEMENT_DYNAMIC</w:t>
      </w:r>
      <w:bookmarkEnd w:id="72"/>
      <w:bookmarkEnd w:id="73"/>
      <w:bookmarkEnd w:id="74"/>
    </w:p>
    <w:bookmarkEnd w:id="75"/>
    <w:p>
      <w:r>
        <w:drawing>
          <wp:inline distT="0" distB="0" distL="0" distR="0">
            <wp:extent cx="3522345" cy="162560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如果一个类有对应的ui界面文件，在类的头文件中使用</w:t>
      </w:r>
      <w:r>
        <w:t>DECLARE_DYNAMIC</w:t>
      </w:r>
      <w:r>
        <w:rPr>
          <w:rFonts w:hint="eastAsia"/>
        </w:rPr>
        <w:t>声明，在cpp文件中使用IMPLEMENT_DYNAMIC实现。在</w:t>
      </w:r>
      <w:r>
        <w:t>DECLARE_DYNAMIC</w:t>
      </w:r>
      <w:r>
        <w:rPr>
          <w:rFonts w:hint="eastAsia"/>
        </w:rPr>
        <w:t>中，声明了成员变量Ui::class_name ui，这个变量的类型在相应类的ui_xxx.h文件中声明，如下图</w:t>
      </w:r>
    </w:p>
    <w:p>
      <w:r>
        <w:drawing>
          <wp:inline distT="0" distB="0" distL="0" distR="0">
            <wp:extent cx="4783455" cy="52514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同时声明重写继承于CWnd的InitWndUI函数。在IMPLEMENT_DYNAMIC中，通过 </w:t>
      </w:r>
      <w:r>
        <w:rPr>
          <w:rFonts w:hint="eastAsia"/>
          <w:lang w:val="en-US" w:eastAsia="zh-CN"/>
        </w:rPr>
        <w:t>{</w:t>
      </w:r>
      <w:r>
        <w:rPr>
          <w:rFonts w:hint="eastAsia"/>
        </w:rPr>
        <w:t>ui.setupUi(this)</w:t>
      </w:r>
      <w:r>
        <w:rPr>
          <w:rFonts w:hint="eastAsia"/>
          <w:lang w:val="en-US" w:eastAsia="zh-CN"/>
        </w:rPr>
        <w:t>}</w:t>
      </w:r>
      <w:r>
        <w:rPr>
          <w:rFonts w:hint="eastAsia"/>
        </w:rPr>
        <w:t>设置类的ui界面。</w:t>
      </w:r>
    </w:p>
    <w:p/>
    <w:p>
      <w:pPr>
        <w:pStyle w:val="4"/>
        <w:bidi w:val="0"/>
      </w:pPr>
      <w:bookmarkStart w:id="76" w:name="_Toc28447"/>
      <w:bookmarkStart w:id="77" w:name="_Toc19879"/>
      <w:bookmarkStart w:id="78" w:name="_Toc7052"/>
      <w:bookmarkStart w:id="79" w:name="_DECLARE_MESSAGE_MAP BEGIN_MESSAGE_MAP END_MESSAGE_MAP"/>
      <w:r>
        <w:t>DECLARE_MESSAGE_MAP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BEGIN_MESSAGE_MAP END_MESSAGE_MAP</w:t>
      </w:r>
      <w:bookmarkEnd w:id="76"/>
      <w:bookmarkEnd w:id="77"/>
      <w:bookmarkEnd w:id="78"/>
    </w:p>
    <w:bookmarkEnd w:id="79"/>
    <w:p>
      <w:r>
        <w:drawing>
          <wp:inline distT="0" distB="0" distL="0" distR="0">
            <wp:extent cx="4157345" cy="15830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DECLARE_MESSAGE_MAP</w:t>
      </w:r>
      <w:r>
        <w:rPr>
          <w:rFonts w:hint="eastAsia"/>
        </w:rPr>
        <w:t>声明重写继承于CWnd的SSConnect函数。BEGIN_MESSAGE_MAP END_MESSAGE_MAP共同构成了SSConnect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 xml:space="preserve"> 的实现。</w:t>
      </w:r>
    </w:p>
    <w:p>
      <w:r>
        <w:drawing>
          <wp:inline distT="0" distB="0" distL="0" distR="0">
            <wp:extent cx="5274310" cy="11684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bookmarkStart w:id="80" w:name="_Toc18015"/>
      <w:bookmarkStart w:id="81" w:name="_Toc18600"/>
      <w:bookmarkStart w:id="82" w:name="_Toc11906"/>
      <w:r>
        <w:t>global function declations.</w:t>
      </w:r>
      <w:bookmarkEnd w:id="80"/>
      <w:bookmarkEnd w:id="81"/>
      <w:bookmarkEnd w:id="82"/>
    </w:p>
    <w:p>
      <w:pPr>
        <w:rPr>
          <w:rFonts w:hint="eastAsia"/>
        </w:rPr>
      </w:pPr>
      <w:r>
        <w:t>int GetWidgetType(QObject* pObj)</w:t>
      </w:r>
      <w:r>
        <w:rPr>
          <w:rFonts w:hint="eastAsia"/>
        </w:rPr>
        <w:t>;</w:t>
      </w:r>
    </w:p>
    <w:p>
      <w:pPr>
        <w:rPr>
          <w:rFonts w:hint="eastAsia"/>
        </w:rPr>
      </w:pPr>
      <w:r>
        <w:rPr>
          <w:rFonts w:hint="eastAsia"/>
        </w:rPr>
        <w:t>此函数输入一个</w:t>
      </w:r>
      <w:r>
        <w:t>QObject</w:t>
      </w:r>
      <w:r>
        <w:rPr>
          <w:rFonts w:hint="eastAsia"/>
        </w:rPr>
        <w:t>对象，返回值是一个枚举类QtWidgetType，定义了qt控件的类型。</w:t>
      </w:r>
    </w:p>
    <w:p>
      <w:pPr>
        <w:rPr>
          <w:rFonts w:hint="eastAsia"/>
        </w:rPr>
      </w:pPr>
    </w:p>
    <w:p/>
    <w:p>
      <w:pPr>
        <w:rPr>
          <w:rFonts w:hint="eastAsia"/>
        </w:rPr>
      </w:pPr>
      <w:r>
        <w:t>const CRC* GetCurRes()</w:t>
      </w:r>
      <w:r>
        <w:rPr>
          <w:rFonts w:hint="eastAsia"/>
        </w:rPr>
        <w:t>;// get Qt Widget Type</w:t>
      </w:r>
    </w:p>
    <w:p>
      <w:pPr>
        <w:rPr>
          <w:rFonts w:hint="eastAsia"/>
        </w:rPr>
      </w:pPr>
      <w:r>
        <w:t>void SetCurRes(const CRC* pRc)</w:t>
      </w:r>
      <w:r>
        <w:rPr>
          <w:rFonts w:hint="eastAsia"/>
        </w:rPr>
        <w:t>;// set current resource</w:t>
      </w:r>
    </w:p>
    <w:p>
      <w:r>
        <w:rPr>
          <w:rFonts w:hint="eastAsia"/>
        </w:rPr>
        <w:t>这两个函数获取和设置当前的资源，当前资源由一个全局的指针变量管理。它在cqafxwin.cpp 中声明。</w:t>
      </w:r>
    </w:p>
    <w:p>
      <w:r>
        <w:t>const CRC* g_curRes = nullptr;</w:t>
      </w:r>
    </w:p>
    <w:p/>
    <w:p>
      <w:pPr>
        <w:rPr>
          <w:rFonts w:hint="eastAsia"/>
        </w:rPr>
      </w:pPr>
      <w:r>
        <w:t>bool ID2StrList(int nID, QStringList&amp; strList)</w:t>
      </w:r>
      <w:r>
        <w:rPr>
          <w:rFonts w:hint="eastAsia"/>
        </w:rPr>
        <w:t>;// id to string list</w:t>
      </w:r>
    </w:p>
    <w:p>
      <w:pPr>
        <w:rPr>
          <w:rFonts w:hint="eastAsia"/>
        </w:rPr>
      </w:pPr>
      <w:r>
        <w:rPr>
          <w:rFonts w:hint="eastAsia"/>
        </w:rPr>
        <w:t>该函数通过当前资源读取到这个整数对应的所有字符串，返回一个字符串列表。</w:t>
      </w:r>
    </w:p>
    <w:p>
      <w:pPr>
        <w:rPr>
          <w:rFonts w:hint="eastAsia"/>
        </w:rPr>
      </w:pPr>
    </w:p>
    <w:p>
      <w:r>
        <w:t>std::map&lt;std::string, const CRC*&gt; g_mapRes; //管理所有的资源</w:t>
      </w:r>
    </w:p>
    <w:p>
      <w:r>
        <w:rPr>
          <w:rFonts w:hint="eastAsia"/>
        </w:rPr>
        <w:t>Key: 模块名，value:资源对象</w:t>
      </w:r>
    </w:p>
    <w:p/>
    <w:p>
      <w:r>
        <w:t>void AddNewRes(std::string strModuleName, const CRC* pRes);//add new resource to res map</w:t>
      </w:r>
    </w:p>
    <w:p>
      <w:r>
        <w:t>const CRC* GetModuleRes(std::string strModuleName);//get module resource by module name</w:t>
      </w:r>
    </w:p>
    <w:p/>
    <w:p>
      <w:pPr>
        <w:pStyle w:val="4"/>
        <w:bidi w:val="0"/>
      </w:pPr>
      <w:bookmarkStart w:id="83" w:name="_Toc27602"/>
      <w:bookmarkStart w:id="84" w:name="_Toc29485"/>
      <w:bookmarkStart w:id="85" w:name="_Toc9486"/>
      <w:r>
        <w:t>CRC</w:t>
      </w:r>
      <w:r>
        <w:rPr>
          <w:rFonts w:hint="eastAsia"/>
        </w:rPr>
        <w:t xml:space="preserve"> 类</w:t>
      </w:r>
      <w:bookmarkEnd w:id="83"/>
      <w:bookmarkEnd w:id="84"/>
      <w:bookmarkEnd w:id="85"/>
    </w:p>
    <w:p>
      <w:pPr>
        <w:rPr>
          <w:rFonts w:hint="eastAsia"/>
        </w:rPr>
      </w:pPr>
      <w:r>
        <w:t>此类为资源类，用于封装一个项目的资源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pPr>
        <w:rPr>
          <w:rFonts w:hint="eastAsia"/>
          <w:b/>
          <w:bCs/>
        </w:rPr>
      </w:pPr>
      <w:r>
        <w:t>//key: resource.h ID ; value: resource.h  中对应的宏的字符串;</w:t>
      </w:r>
    </w:p>
    <w:p>
      <w:r>
        <w:t>std::multimap&lt;int, std::string&gt; m_mapRC;</w:t>
      </w:r>
    </w:p>
    <w:p/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functions:</w:t>
      </w:r>
    </w:p>
    <w:p>
      <w:pPr>
        <w:rPr>
          <w:rFonts w:hint="eastAsia"/>
          <w:b/>
          <w:bCs/>
        </w:rPr>
      </w:pPr>
      <w:r>
        <w:rPr>
          <w:rFonts w:hint="eastAsia"/>
        </w:rPr>
        <w:t xml:space="preserve">//return </w:t>
      </w:r>
      <w:r>
        <w:t>m_mapRC</w:t>
      </w:r>
      <w:r>
        <w:rPr>
          <w:rFonts w:hint="eastAsia"/>
        </w:rPr>
        <w:t>.</w:t>
      </w:r>
    </w:p>
    <w:p>
      <w:r>
        <w:t>const std::multimap&lt;int, std::string&gt;&amp; getRC() const;</w:t>
      </w:r>
    </w:p>
    <w:p/>
    <w:p>
      <w:r>
        <w:t>//insert a pair &lt;int,string&gt; to resource map</w:t>
      </w:r>
    </w:p>
    <w:p>
      <w:r>
        <w:t>void insert(int nID, const std::string&amp; str);</w:t>
      </w:r>
    </w:p>
    <w:p/>
    <w:p>
      <w:r>
        <w:t>//return a string list which contains those strings corresponed given id</w:t>
      </w:r>
    </w:p>
    <w:p>
      <w:r>
        <w:t>bool id2StrList(int nID, QStringList&amp; strList)const;</w:t>
      </w: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：</w:t>
      </w:r>
    </w:p>
    <w:p/>
    <w:p>
      <w:pPr>
        <w:rPr>
          <w:rFonts w:hint="eastAsia"/>
        </w:rPr>
      </w:pPr>
      <w:r>
        <w:t>此类为资源类，用于封装一个项目的资源</w:t>
      </w:r>
      <w:r>
        <w:rPr>
          <w:rFonts w:hint="eastAsia"/>
        </w:rPr>
        <w:t>,</w:t>
      </w:r>
      <w:r>
        <w:t>将 mfc的 resource.h 中的宏字符串和数字对应, 一个项目一个CRC实例</w:t>
      </w:r>
      <w:r>
        <w:rPr>
          <w:rFonts w:hint="eastAsia"/>
        </w:rPr>
        <w:t>。通过cqrcc 脚本解析并修改项目的resource.h，生成resource.cpp。</w:t>
      </w:r>
    </w:p>
    <w:p>
      <w:r>
        <w:rPr>
          <w:rFonts w:hint="eastAsia"/>
        </w:rPr>
        <w:t>Resource.h 中声明了一个CRC 实例，在resource.cpp中实现。</w:t>
      </w:r>
    </w:p>
    <w:p>
      <w:pPr>
        <w:rPr>
          <w:rFonts w:hint="eastAsia"/>
        </w:rPr>
      </w:pPr>
      <w:r>
        <w:rPr>
          <w:rFonts w:hint="eastAsia"/>
        </w:rPr>
        <w:t>CRC 中管理一个成员变量std::multimap&lt;int, std::string&gt; m_mapRC，其中包含resource.h 中值与宏名字的对应关系。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86" w:name="_Toc2084"/>
      <w:bookmarkStart w:id="87" w:name="_Toc360"/>
      <w:bookmarkStart w:id="88" w:name="_Toc30411"/>
      <w:r>
        <w:rPr>
          <w:rFonts w:hint="eastAsia"/>
        </w:rPr>
        <w:t>CDataExchange</w:t>
      </w:r>
      <w:bookmarkEnd w:id="86"/>
      <w:bookmarkEnd w:id="87"/>
      <w:bookmarkEnd w:id="88"/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for data exchange and validation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pPr>
        <w:jc w:val="left"/>
      </w:pPr>
      <w:r>
        <w:t>// TRUE =&gt; save and validate data</w:t>
      </w:r>
    </w:p>
    <w:p>
      <w:pPr>
        <w:jc w:val="left"/>
      </w:pPr>
      <w:r>
        <w:t xml:space="preserve">BOOL m_bSaveAndValidate; </w:t>
      </w:r>
    </w:p>
    <w:p>
      <w:pPr>
        <w:jc w:val="left"/>
      </w:pPr>
    </w:p>
    <w:p>
      <w:pPr>
        <w:jc w:val="left"/>
      </w:pPr>
      <w:r>
        <w:t>// container usually a dialog</w:t>
      </w:r>
    </w:p>
    <w:p>
      <w:pPr>
        <w:jc w:val="left"/>
      </w:pPr>
      <w:r>
        <w:t xml:space="preserve">CWnd* m_pDlgWnd;       </w:t>
      </w:r>
    </w:p>
    <w:p/>
    <w:p>
      <w:pPr>
        <w:jc w:val="left"/>
      </w:pPr>
      <w:r>
        <w:t>UINT m_idLastControl;      // last control used (for validation)</w:t>
      </w:r>
    </w:p>
    <w:p>
      <w:pPr>
        <w:jc w:val="left"/>
      </w:pPr>
      <w:r>
        <w:t>BOOL m_bEditLastControl;   // last control was an edit item</w:t>
      </w:r>
    </w:p>
    <w:p>
      <w:pPr>
        <w:jc w:val="left"/>
      </w:pPr>
      <w:r>
        <w:t>// data exchange lock</w:t>
      </w:r>
    </w:p>
    <w:p>
      <w:pPr>
        <w:jc w:val="left"/>
      </w:pPr>
      <w:r>
        <w:t>BOOL m_bLocked;</w:t>
      </w:r>
    </w:p>
    <w:p>
      <w:pPr>
        <w:ind w:firstLine="42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functions:</w:t>
      </w:r>
    </w:p>
    <w:p>
      <w:pPr>
        <w:rPr>
          <w:b/>
          <w:bCs/>
        </w:rPr>
      </w:pPr>
      <w:r>
        <w:rPr>
          <w:rFonts w:hint="eastAsia"/>
        </w:rPr>
        <w:t>//Constructor</w:t>
      </w:r>
    </w:p>
    <w:p>
      <w:r>
        <w:t>CDataExchange(CWnd* pDlgWnd, BOOL bSaveAndValidate = 0);</w:t>
      </w: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用于保存数据交换时基本的参数。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89" w:name="_Toc9970"/>
      <w:bookmarkStart w:id="90" w:name="_Toc19506"/>
      <w:bookmarkStart w:id="91" w:name="_Toc20961"/>
      <w:r>
        <w:rPr>
          <w:rFonts w:hint="eastAsia"/>
        </w:rPr>
        <w:t>CWnd</w:t>
      </w:r>
      <w:bookmarkEnd w:id="89"/>
      <w:bookmarkEnd w:id="90"/>
      <w:bookmarkEnd w:id="91"/>
    </w:p>
    <w:p>
      <w:pPr>
        <w:rPr>
          <w:rFonts w:hint="eastAsia"/>
        </w:rPr>
      </w:pPr>
      <w:r>
        <w:rPr>
          <w:rFonts w:hint="eastAsia"/>
        </w:rPr>
        <w:t>同Windows CWnd。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/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r>
        <w:t xml:space="preserve">    QWidget* m_pWnd;//使用该指针指向的对象实现窗口功能</w:t>
      </w:r>
    </w:p>
    <w:p>
      <w:pPr>
        <w:ind w:firstLine="420"/>
      </w:pPr>
      <w:r>
        <w:t>CString m_str;//</w:t>
      </w:r>
      <w:r>
        <w:rPr>
          <w:rFonts w:hint="eastAsia"/>
        </w:rPr>
        <w:t>窗口文本</w:t>
      </w:r>
    </w:p>
    <w:p>
      <w:r>
        <w:t xml:space="preserve">    CWnd* m_pParentWnd;// parent window.</w:t>
      </w:r>
    </w:p>
    <w:p>
      <w:r>
        <w:t xml:space="preserve">    std::vector&lt;CWnd*&gt; m_vecChildren;//Children</w:t>
      </w:r>
    </w:p>
    <w:p>
      <w:r>
        <w:t xml:space="preserve">    bool m_bNewWgtFlag; //纪录m_pWnd是否为构造函数 new 出</w:t>
      </w:r>
    </w:p>
    <w:p>
      <w:pPr>
        <w:ind w:firstLine="420"/>
      </w:pPr>
      <w:r>
        <w:t>CDataExchange* m_pDataExchanger;//用于变量和界面数据的交换</w:t>
      </w:r>
    </w:p>
    <w:p>
      <w:pPr>
        <w:ind w:firstLine="42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rPr>
          <w:rFonts w:hint="eastAsia"/>
        </w:rPr>
        <w:t>//Constructor</w:t>
      </w:r>
    </w:p>
    <w:p>
      <w:r>
        <w:t>CWnd(QWidget* pWnd, CWnd* pParentWnd);</w:t>
      </w:r>
    </w:p>
    <w:p>
      <w:pPr>
        <w:ind w:firstLine="420"/>
        <w:rPr>
          <w:b/>
          <w:bCs/>
        </w:rPr>
      </w:pPr>
    </w:p>
    <w:p>
      <w:pPr>
        <w:jc w:val="left"/>
      </w:pPr>
      <w:r>
        <w:t>// cqt ui support</w:t>
      </w:r>
    </w:p>
    <w:p>
      <w:pPr>
        <w:jc w:val="left"/>
      </w:pPr>
      <w:r>
        <w:t>virtual void InitWndUI();</w:t>
      </w:r>
    </w:p>
    <w:p>
      <w:pPr>
        <w:jc w:val="left"/>
      </w:pPr>
    </w:p>
    <w:p>
      <w:pPr>
        <w:jc w:val="left"/>
      </w:pPr>
      <w:r>
        <w:t>// cqt msg map support</w:t>
      </w:r>
    </w:p>
    <w:p>
      <w:pPr>
        <w:jc w:val="left"/>
      </w:pPr>
      <w:r>
        <w:t>virtual void SSConnect();</w:t>
      </w:r>
    </w:p>
    <w:p>
      <w:pPr>
        <w:jc w:val="left"/>
      </w:pPr>
    </w:p>
    <w:p>
      <w:pPr>
        <w:jc w:val="left"/>
      </w:pPr>
      <w:r>
        <w:t>// cqt system initialize</w:t>
      </w:r>
    </w:p>
    <w:p>
      <w:pPr>
        <w:jc w:val="left"/>
      </w:pPr>
      <w:r>
        <w:t>virtual void  InitWnd();</w:t>
      </w:r>
    </w:p>
    <w:p>
      <w:pPr>
        <w:jc w:val="left"/>
      </w:pP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:</w:t>
      </w:r>
    </w:p>
    <w:p>
      <w:pPr>
        <w:ind w:firstLine="420"/>
        <w:rPr>
          <w:rFonts w:hint="eastAsia"/>
        </w:rPr>
      </w:pPr>
      <w:r>
        <w:rPr>
          <w:rFonts w:hint="eastAsia"/>
        </w:rPr>
        <w:t>CQtUI class 中最基础的类是CWnd,它几乎具备一个窗口的所有功能，CWnd 不继承任何类，它的成员和方法大部分与MFC中的CWnd 一样，不同的是它通过封装Qt来实现。以下是它的成员和方法。</w:t>
      </w:r>
    </w:p>
    <w:p>
      <w:pPr>
        <w:ind w:left="420" w:leftChars="200"/>
        <w:rPr>
          <w:highlight w:val="green"/>
        </w:rPr>
      </w:pPr>
      <w:r>
        <w:rPr>
          <w:rFonts w:hint="eastAsia"/>
          <w:highlight w:val="green"/>
        </w:rPr>
        <w:t>- 构造函数</w:t>
      </w:r>
    </w:p>
    <w:p>
      <w:pPr>
        <w:ind w:firstLine="420"/>
      </w:pPr>
      <w:r>
        <w:rPr>
          <w:rFonts w:hint="eastAsia" w:ascii="新宋体" w:hAnsi="新宋体" w:eastAsia="新宋体"/>
          <w:color w:val="000000"/>
          <w:sz w:val="19"/>
        </w:rPr>
        <w:t>CWnd(</w:t>
      </w:r>
      <w:r>
        <w:rPr>
          <w:rFonts w:hint="eastAsia" w:ascii="新宋体" w:hAnsi="新宋体" w:eastAsia="新宋体"/>
          <w:color w:val="2B91AF"/>
          <w:sz w:val="19"/>
        </w:rPr>
        <w:t>QWidget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pWnd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CWnd</w:t>
      </w:r>
      <w:r>
        <w:rPr>
          <w:rFonts w:hint="eastAsia" w:ascii="新宋体" w:hAnsi="新宋体" w:eastAsia="新宋体"/>
          <w:color w:val="000000"/>
          <w:sz w:val="19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</w:rPr>
        <w:t>pParentWnd</w:t>
      </w:r>
      <w:r>
        <w:rPr>
          <w:rFonts w:hint="eastAsia" w:ascii="新宋体" w:hAnsi="新宋体" w:eastAsia="新宋体"/>
          <w:color w:val="000000"/>
          <w:sz w:val="19"/>
        </w:rPr>
        <w:t>); //</w:t>
      </w:r>
      <w:r>
        <w:rPr>
          <w:rFonts w:hint="eastAsia" w:ascii="新宋体" w:hAnsi="新宋体" w:eastAsia="新宋体"/>
          <w:color w:val="008000"/>
          <w:sz w:val="19"/>
        </w:rPr>
        <w:t>构造函数</w:t>
      </w:r>
    </w:p>
    <w:p>
      <w:pPr>
        <w:ind w:firstLine="420"/>
        <w:rPr>
          <w:rFonts w:hint="eastAsia" w:ascii="新宋体" w:hAnsi="新宋体" w:eastAsia="新宋体"/>
          <w:color w:val="008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QWidget* m_pWnd;</w:t>
      </w:r>
      <w:r>
        <w:rPr>
          <w:rFonts w:hint="eastAsia" w:ascii="新宋体" w:hAnsi="新宋体" w:eastAsia="新宋体"/>
          <w:color w:val="008000"/>
          <w:sz w:val="19"/>
        </w:rPr>
        <w:t>//使用该指针指向的对象实现窗口功能</w:t>
      </w:r>
    </w:p>
    <w:p>
      <w:pPr>
        <w:ind w:firstLine="420"/>
      </w:pPr>
      <w:r>
        <w:rPr>
          <w:rFonts w:hint="eastAsia"/>
        </w:rPr>
        <w:t>CWnd的成员</w:t>
      </w:r>
      <w:r>
        <w:rPr>
          <w:rFonts w:hint="eastAsia" w:ascii="新宋体" w:hAnsi="新宋体" w:eastAsia="新宋体"/>
          <w:color w:val="000000"/>
          <w:sz w:val="19"/>
        </w:rPr>
        <w:t>m_pWnd指向一个窗口QWidget,</w:t>
      </w:r>
      <w:r>
        <w:rPr>
          <w:rFonts w:hint="eastAsia"/>
        </w:rPr>
        <w:t>CWnd的所有功能都是通过该指针指向的对象实现，图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-2是它的构造函数。</w:t>
      </w:r>
    </w:p>
    <w:p>
      <w:pPr>
        <w:ind w:firstLine="420"/>
      </w:pPr>
      <w:r>
        <w:drawing>
          <wp:inline distT="0" distB="0" distL="0" distR="0">
            <wp:extent cx="4619625" cy="2195830"/>
            <wp:effectExtent l="0" t="0" r="13335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</w:p>
    <w:p>
      <w:pPr>
        <w:ind w:firstLine="420"/>
      </w:pP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</w:rPr>
        <w:t>在构造函数中需要传入一个QWidget 用于修饰，</w:t>
      </w:r>
      <w:r>
        <w:rPr>
          <w:rFonts w:hint="eastAsia" w:ascii="新宋体" w:hAnsi="新宋体" w:eastAsia="新宋体"/>
          <w:color w:val="000000"/>
          <w:sz w:val="19"/>
        </w:rPr>
        <w:t>m_pParentWnd是父窗口,如果传入的</w:t>
      </w:r>
      <w:r>
        <w:rPr>
          <w:rFonts w:hint="eastAsia"/>
        </w:rPr>
        <w:t>QWidget 为空，则new 一个对象用于修饰，并将标识</w:t>
      </w:r>
      <w:r>
        <w:rPr>
          <w:rFonts w:hint="eastAsia" w:ascii="新宋体" w:hAnsi="新宋体" w:eastAsia="新宋体"/>
          <w:color w:val="000000"/>
          <w:sz w:val="19"/>
        </w:rPr>
        <w:t>m_bNewWgtFlag设为true。此外，还new 了其他需要的对象，如负责数据交换的DataExchanger。如果父窗口不为空，调用父窗口的addChild 来建立MFC access tree。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</w:p>
    <w:p>
      <w:pPr>
        <w:ind w:firstLine="420"/>
      </w:pPr>
      <w:r>
        <w:drawing>
          <wp:inline distT="0" distB="0" distL="0" distR="0">
            <wp:extent cx="4800600" cy="1905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</w:rPr>
        <w:t>图2-2是CWnd的析构函数，一般控件类都需要声明为虚析构，这样做是考虑到父类指针释放子类对象的情况。在~CWnd中，如果</w:t>
      </w:r>
      <w:r>
        <w:rPr>
          <w:rFonts w:hint="eastAsia" w:ascii="新宋体" w:hAnsi="新宋体" w:eastAsia="新宋体"/>
          <w:color w:val="000000"/>
          <w:sz w:val="19"/>
        </w:rPr>
        <w:t>m_bNewWgtFlag为true,说明pWnd是new出来的需要释放，此外还需要释放其他在构造函数中new 出来的对象。</w:t>
      </w:r>
    </w:p>
    <w:p>
      <w:pPr>
        <w:numPr>
          <w:ilvl w:val="0"/>
          <w:numId w:val="8"/>
        </w:numPr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CWnd method</w:t>
      </w:r>
    </w:p>
    <w:p>
      <w:pPr>
        <w:ind w:left="400"/>
        <w:jc w:val="center"/>
      </w:pPr>
      <w:r>
        <w:drawing>
          <wp:inline distT="0" distB="0" distL="0" distR="0">
            <wp:extent cx="2751455" cy="1651000"/>
            <wp:effectExtent l="0" t="0" r="698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11"/>
        <w:ind w:left="400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图2-3 展示的是和MFC 同名同参的method，实现这些函数可以让MFC CWnd 在非windows操作系统正常编译运行。</w:t>
      </w:r>
    </w:p>
    <w:p/>
    <w:p>
      <w:pPr>
        <w:pStyle w:val="11"/>
        <w:ind w:firstLine="420"/>
        <w:jc w:val="center"/>
      </w:pPr>
      <w:r>
        <w:drawing>
          <wp:inline distT="0" distB="0" distL="0" distR="0">
            <wp:extent cx="3725545" cy="2768600"/>
            <wp:effectExtent l="0" t="0" r="825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4</w:t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图2-4为图2-3 method的实现，可以看到CWnd是通过修饰一个QWidget对象实现的。</w:t>
      </w:r>
    </w:p>
    <w:p>
      <w:pPr>
        <w:numPr>
          <w:ilvl w:val="0"/>
          <w:numId w:val="8"/>
        </w:numPr>
        <w:ind w:firstLine="420" w:firstLineChars="200"/>
      </w:pPr>
      <w:r>
        <w:rPr>
          <w:rFonts w:hint="eastAsia"/>
        </w:rPr>
        <w:t>特殊的method</w:t>
      </w:r>
    </w:p>
    <w:p>
      <w:r>
        <w:drawing>
          <wp:inline distT="0" distB="0" distL="0" distR="0">
            <wp:extent cx="5130800" cy="2023745"/>
            <wp:effectExtent l="0" t="0" r="508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5</w:t>
      </w:r>
      <w:r>
        <w:fldChar w:fldCharType="end"/>
      </w:r>
    </w:p>
    <w:p>
      <w:pPr>
        <w:rPr>
          <w:rFonts w:hint="eastAsia" w:eastAsia="新宋体"/>
          <w:lang w:val="en-US" w:eastAsia="zh-CN"/>
        </w:rPr>
      </w:pPr>
      <w:r>
        <w:rPr>
          <w:rFonts w:hint="eastAsia"/>
        </w:rPr>
        <w:t>MFC CWnd中有一个CString text成员，用于保存窗口文本，而QWidget 并没有这个成员，如果在CQt CWnd要实现这个CString text成员,会很繁琐，所以这里用了一个朴素的办法，通过判断CWnd对象所修饰的QWidget的类型来实现</w:t>
      </w:r>
      <w:r>
        <w:rPr>
          <w:rFonts w:hint="eastAsia" w:ascii="新宋体" w:hAnsi="新宋体" w:eastAsia="新宋体"/>
          <w:color w:val="6F008A"/>
          <w:sz w:val="19"/>
        </w:rPr>
        <w:t>GetWindowText,SetWindowText</w:t>
      </w:r>
      <w:r>
        <w:rPr>
          <w:rFonts w:hint="eastAsia" w:ascii="新宋体" w:hAnsi="新宋体" w:eastAsia="新宋体"/>
          <w:color w:val="6F008A"/>
          <w:sz w:val="19"/>
          <w:lang w:eastAsia="zh-CN"/>
        </w:rPr>
        <w:t>。</w:t>
      </w:r>
    </w:p>
    <w:p/>
    <w:p>
      <w:pPr>
        <w:pStyle w:val="4"/>
        <w:bidi w:val="0"/>
        <w:rPr>
          <w:rFonts w:hint="eastAsia"/>
        </w:rPr>
      </w:pPr>
      <w:bookmarkStart w:id="92" w:name="_Toc2687"/>
      <w:bookmarkStart w:id="93" w:name="_Toc22486"/>
      <w:bookmarkStart w:id="94" w:name="_Toc11479"/>
      <w:r>
        <w:rPr>
          <w:rFonts w:hint="eastAsia"/>
        </w:rPr>
        <w:t>CDialog</w:t>
      </w:r>
      <w:bookmarkEnd w:id="92"/>
      <w:bookmarkEnd w:id="93"/>
      <w:bookmarkEnd w:id="94"/>
    </w:p>
    <w:p>
      <w:pPr>
        <w:rPr>
          <w:rFonts w:hint="eastAsia"/>
        </w:rPr>
      </w:pPr>
      <w:r>
        <w:rPr>
          <w:rFonts w:hint="eastAsia"/>
        </w:rPr>
        <w:t xml:space="preserve">同Windows </w:t>
      </w:r>
      <w:r>
        <w:t>CDialog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  <w:bookmarkStart w:id="130" w:name="_GoBack"/>
      <w:bookmarkEnd w:id="130"/>
    </w:p>
    <w:p>
      <w:pPr>
        <w:rPr>
          <w:rFonts w:hint="eastAsia"/>
        </w:rPr>
      </w:pPr>
      <w:r>
        <w:rPr>
          <w:rFonts w:hint="eastAsia"/>
        </w:rPr>
        <w:t>Inherits: QDialog, Cwnd</w:t>
      </w:r>
    </w:p>
    <w:p/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r>
        <w:t>bool m_bInitialed; // 初始化标记</w:t>
      </w:r>
    </w:p>
    <w:p>
      <w:pPr>
        <w:ind w:firstLine="420"/>
      </w:pPr>
      <w:r>
        <w:t xml:space="preserve">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rPr>
          <w:rFonts w:hint="eastAsia"/>
        </w:rPr>
        <w:t>//Constructor</w:t>
      </w:r>
    </w:p>
    <w:p>
      <w:pPr>
        <w:jc w:val="left"/>
      </w:pPr>
      <w:r>
        <w:t>explicit CDialog(UINT nIDTemplate, CWnd* pParentWnd = NULL);</w:t>
      </w:r>
    </w:p>
    <w:p>
      <w:pPr>
        <w:jc w:val="left"/>
      </w:pPr>
    </w:p>
    <w:p>
      <w:pPr>
        <w:jc w:val="left"/>
      </w:pPr>
      <w:r>
        <w:t>//override showevent for calling OnInitDialog() before</w:t>
      </w:r>
      <w:r>
        <w:rPr>
          <w:rFonts w:hint="eastAsia"/>
        </w:rPr>
        <w:t xml:space="preserve"> first</w:t>
      </w:r>
      <w:r>
        <w:t xml:space="preserve"> show</w:t>
      </w:r>
      <w:r>
        <w:rPr>
          <w:rFonts w:hint="eastAsia"/>
        </w:rPr>
        <w:t>.</w:t>
      </w:r>
    </w:p>
    <w:p>
      <w:pPr>
        <w:jc w:val="left"/>
      </w:pPr>
      <w:r>
        <w:t>virtual void showEvent(QShowEvent* event);</w:t>
      </w: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:</w:t>
      </w:r>
    </w:p>
    <w:p>
      <w:pPr>
        <w:rPr>
          <w:rFonts w:hint="eastAsia"/>
        </w:rPr>
      </w:pPr>
      <w:r>
        <w:rPr>
          <w:rFonts w:hint="eastAsia"/>
        </w:rPr>
        <w:t>CDialog继承于QDialog和CWnd类来实现具体函数的功能。</w:t>
      </w:r>
    </w:p>
    <w:p>
      <w:r>
        <w:rPr>
          <w:rFonts w:hint="eastAsia"/>
        </w:rPr>
        <w:t>重写了QDialog的</w:t>
      </w:r>
      <w:r>
        <w:t>virtual void showEvent(QShowEvent* event);</w:t>
      </w:r>
    </w:p>
    <w:p>
      <w:pPr>
        <w:ind w:firstLine="420"/>
      </w:pPr>
      <w:r>
        <w:drawing>
          <wp:inline distT="0" distB="0" distL="0" distR="0">
            <wp:extent cx="2404745" cy="15576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用于在第一次show的时候调用初始化函数OnInitDialog.</w:t>
      </w:r>
    </w:p>
    <w:p>
      <w:pPr>
        <w:ind w:firstLine="420"/>
      </w:pPr>
    </w:p>
    <w:p>
      <w:pPr>
        <w:pStyle w:val="4"/>
        <w:bidi w:val="0"/>
        <w:rPr>
          <w:rFonts w:hint="eastAsia"/>
        </w:rPr>
      </w:pPr>
      <w:bookmarkStart w:id="95" w:name="_Toc2391"/>
      <w:bookmarkStart w:id="96" w:name="_Toc11475"/>
      <w:bookmarkStart w:id="97" w:name="_Toc9103"/>
      <w:r>
        <w:rPr>
          <w:rFonts w:hint="eastAsia"/>
        </w:rPr>
        <w:t>CEdit</w:t>
      </w:r>
      <w:bookmarkEnd w:id="95"/>
      <w:bookmarkEnd w:id="96"/>
      <w:bookmarkEnd w:id="97"/>
    </w:p>
    <w:p>
      <w:pPr>
        <w:rPr>
          <w:rFonts w:hint="eastAsia"/>
        </w:rPr>
      </w:pPr>
      <w:r>
        <w:rPr>
          <w:rFonts w:hint="eastAsia"/>
        </w:rPr>
        <w:t xml:space="preserve">同Windows </w:t>
      </w:r>
      <w:r>
        <w:t>CEdit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>
      <w:pPr>
        <w:rPr>
          <w:rFonts w:hint="eastAsia"/>
        </w:rPr>
      </w:pPr>
      <w:r>
        <w:rPr>
          <w:rFonts w:hint="eastAsia"/>
        </w:rPr>
        <w:t>Inherits: QPlainTextEdit, Cwnd</w:t>
      </w:r>
    </w:p>
    <w:p>
      <w:pPr>
        <w:rPr>
          <w:rFonts w:hint="eastAsia"/>
          <w:b/>
          <w:bCs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rPr>
          <w:rFonts w:hint="eastAsia"/>
        </w:rPr>
        <w:t>//Constructor</w:t>
      </w:r>
    </w:p>
    <w:p>
      <w:pPr>
        <w:jc w:val="left"/>
      </w:pPr>
      <w:r>
        <w:t>CEdit(CWnd* pParentWnd = nullptr);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void setLineEdit(bool);</w:t>
      </w:r>
      <w:r>
        <w:rPr>
          <w:rFonts w:hint="eastAsia"/>
          <w:lang w:val="en-US" w:eastAsia="zh-CN"/>
        </w:rPr>
        <w:t>//true if edit control behave as a line edit.</w:t>
      </w:r>
    </w:p>
    <w:p>
      <w:pPr>
        <w:rPr>
          <w:rFonts w:hint="default"/>
          <w:lang w:val="en-US" w:eastAsia="zh-CN"/>
        </w:rPr>
      </w:pPr>
    </w:p>
    <w:p>
      <w:r>
        <w:t>//operator=</w:t>
      </w:r>
    </w:p>
    <w:p>
      <w:r>
        <w:t>CEdit&amp; operator=(const CEdit&amp;);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virtual void</w:t>
      </w:r>
      <w:r>
        <w:rPr>
          <w:rFonts w:hint="eastAsia"/>
        </w:rPr>
        <w:tab/>
      </w:r>
      <w:r>
        <w:rPr>
          <w:rFonts w:hint="eastAsia"/>
        </w:rPr>
        <w:t>keyPressEvent(QKeyEvent *e);//override key press event.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virtual void</w:t>
      </w:r>
      <w:r>
        <w:rPr>
          <w:rFonts w:hint="eastAsia"/>
        </w:rPr>
        <w:tab/>
      </w:r>
      <w:r>
        <w:rPr>
          <w:rFonts w:hint="eastAsia"/>
        </w:rPr>
        <w:t>focusOutEvent(QFocusEvent *e);</w:t>
      </w:r>
      <w:r>
        <w:rPr>
          <w:rFonts w:hint="eastAsia"/>
          <w:lang w:val="en-US" w:eastAsia="zh-CN"/>
        </w:rPr>
        <w:t>//for kill focus event.</w:t>
      </w:r>
    </w:p>
    <w:p>
      <w:pPr>
        <w:ind w:firstLine="420"/>
      </w:pPr>
    </w:p>
    <w:p>
      <w:pPr>
        <w:rPr>
          <w:rFonts w:hint="eastAsia"/>
        </w:rPr>
      </w:pPr>
      <w:r>
        <w:rPr>
          <w:rFonts w:hint="eastAsia"/>
        </w:rPr>
        <w:t>signals: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void killFocus();// </w:t>
      </w:r>
      <w:r>
        <w:rPr>
          <w:rFonts w:hint="eastAsia"/>
          <w:lang w:val="en-US" w:eastAsia="zh-CN"/>
        </w:rPr>
        <w:t xml:space="preserve">emit when </w:t>
      </w:r>
      <w:r>
        <w:rPr>
          <w:rFonts w:hint="eastAsia"/>
        </w:rPr>
        <w:t>focus</w:t>
      </w:r>
      <w:r>
        <w:rPr>
          <w:rFonts w:hint="eastAsia"/>
          <w:lang w:val="en-US" w:eastAsia="zh-CN"/>
        </w:rPr>
        <w:t xml:space="preserve"> o</w:t>
      </w:r>
      <w:r>
        <w:rPr>
          <w:rFonts w:hint="eastAsia"/>
        </w:rPr>
        <w:t>ut</w:t>
      </w:r>
    </w:p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bool m_bLineEdit;// true if edit control behave as a line edit.</w:t>
      </w:r>
    </w:p>
    <w:p>
      <w:pPr>
        <w:rPr>
          <w:rFonts w:hint="eastAsia"/>
        </w:rPr>
      </w:pPr>
      <w:r>
        <w:t>Detailed Description</w:t>
      </w:r>
      <w:r>
        <w:rPr>
          <w:rFonts w:hint="eastAsia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CEdit inherits </w:t>
      </w:r>
      <w:r>
        <w:rPr>
          <w:rFonts w:hint="eastAsia"/>
        </w:rPr>
        <w:t>QPlainTextEdit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</w:rPr>
        <w:t>CWnd</w:t>
      </w:r>
      <w:r>
        <w:rPr>
          <w:rFonts w:hint="eastAsia"/>
          <w:lang w:val="en-US" w:eastAsia="zh-CN"/>
        </w:rPr>
        <w:t xml:space="preserve"> to implement the function of the Edit control.</w:t>
      </w:r>
    </w:p>
    <w:p>
      <w:pPr>
        <w:pStyle w:val="4"/>
        <w:bidi w:val="0"/>
        <w:rPr>
          <w:rFonts w:hint="eastAsia"/>
        </w:rPr>
      </w:pPr>
      <w:bookmarkStart w:id="98" w:name="_Toc13261"/>
      <w:bookmarkStart w:id="99" w:name="_Toc5162"/>
      <w:bookmarkStart w:id="100" w:name="_Toc8802"/>
      <w:r>
        <w:rPr>
          <w:rFonts w:hint="eastAsia"/>
        </w:rPr>
        <w:t>CCheckBox</w:t>
      </w:r>
      <w:bookmarkEnd w:id="98"/>
      <w:bookmarkEnd w:id="99"/>
      <w:bookmarkEnd w:id="100"/>
    </w:p>
    <w:p>
      <w:pPr>
        <w:rPr>
          <w:rFonts w:hint="eastAsia"/>
        </w:rPr>
      </w:pPr>
      <w:r>
        <w:rPr>
          <w:rFonts w:hint="eastAsia"/>
        </w:rPr>
        <w:t xml:space="preserve">同Windows </w:t>
      </w:r>
      <w:r>
        <w:t>CCheckBox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>
      <w:r>
        <w:rPr>
          <w:rFonts w:hint="eastAsia"/>
        </w:rPr>
        <w:t>Inherits: QCheckBox, Cwnd</w:t>
      </w:r>
    </w:p>
    <w:p>
      <w:pPr>
        <w:ind w:firstLine="420"/>
      </w:pPr>
      <w:r>
        <w:t xml:space="preserve">  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rPr>
          <w:rFonts w:hint="eastAsia"/>
        </w:rPr>
        <w:t>//Constructor</w:t>
      </w:r>
    </w:p>
    <w:p>
      <w:r>
        <w:t>CCheckBox(CWnd* pParentWnd = nullptr);</w:t>
      </w:r>
    </w:p>
    <w:p/>
    <w:p>
      <w:r>
        <w:t>//operator=</w:t>
      </w:r>
    </w:p>
    <w:p>
      <w:r>
        <w:t xml:space="preserve"> CCheckBox&amp; operator=(const CCheckBox &amp;);</w:t>
      </w:r>
    </w:p>
    <w:p>
      <w:pPr>
        <w:rPr>
          <w:rFonts w:eastAsia="宋体"/>
        </w:rPr>
      </w:pPr>
      <w:r>
        <w:rPr>
          <w:rFonts w:hint="eastAsia"/>
        </w:rPr>
        <w:t>重载= 操作符以实现数据交换。</w:t>
      </w: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:</w:t>
      </w:r>
    </w:p>
    <w:p>
      <w:pPr>
        <w:rPr>
          <w:rFonts w:hint="eastAsia"/>
        </w:rPr>
      </w:pPr>
      <w:r>
        <w:t>CCheckBox</w:t>
      </w:r>
      <w:r>
        <w:rPr>
          <w:rFonts w:hint="eastAsia"/>
        </w:rPr>
        <w:t>继承于QCheckBox和CWnd类来实现相应的功能。</w:t>
      </w:r>
    </w:p>
    <w:p>
      <w:pPr>
        <w:rPr>
          <w:rFonts w:eastAsia="宋体"/>
        </w:rPr>
      </w:pPr>
      <w:r>
        <w:rPr>
          <w:rFonts w:hint="eastAsia"/>
        </w:rPr>
        <w:t>重载= 操作符以实现数据交换。</w:t>
      </w:r>
    </w:p>
    <w:p/>
    <w:p>
      <w:pPr>
        <w:pStyle w:val="4"/>
        <w:bidi w:val="0"/>
        <w:rPr>
          <w:rFonts w:hint="eastAsia"/>
        </w:rPr>
      </w:pPr>
      <w:bookmarkStart w:id="101" w:name="_Toc5693"/>
      <w:bookmarkStart w:id="102" w:name="_Toc6478"/>
      <w:bookmarkStart w:id="103" w:name="_Toc13860"/>
      <w:r>
        <w:rPr>
          <w:rFonts w:hint="eastAsia"/>
        </w:rPr>
        <w:t>CSliderCtrl</w:t>
      </w:r>
      <w:bookmarkEnd w:id="101"/>
      <w:bookmarkEnd w:id="102"/>
      <w:bookmarkEnd w:id="103"/>
    </w:p>
    <w:p>
      <w:pPr>
        <w:rPr>
          <w:rFonts w:hint="eastAsia"/>
        </w:rPr>
      </w:pPr>
      <w:r>
        <w:rPr>
          <w:rFonts w:hint="eastAsia"/>
        </w:rPr>
        <w:t xml:space="preserve">同Windows </w:t>
      </w:r>
      <w:r>
        <w:t>CSliderCtrl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>
      <w:r>
        <w:rPr>
          <w:rFonts w:hint="eastAsia"/>
        </w:rPr>
        <w:t>Inherits: QSlider, Cwnd</w:t>
      </w:r>
    </w:p>
    <w:p>
      <w:pPr>
        <w:ind w:firstLine="420"/>
      </w:pPr>
      <w:r>
        <w:t xml:space="preserve">  </w:t>
      </w:r>
    </w:p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r>
        <w:t xml:space="preserve">   NMHDR m_NMHDR;  //</w:t>
      </w:r>
    </w:p>
    <w:p>
      <w:pPr>
        <w:ind w:firstLine="420"/>
      </w:pPr>
      <w:r>
        <w:t>LRESULT m_Result;</w:t>
      </w:r>
    </w:p>
    <w:p>
      <w:pPr>
        <w:ind w:firstLine="420"/>
      </w:pPr>
    </w:p>
    <w:p>
      <w:pPr>
        <w:rPr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t>//operator=</w:t>
      </w:r>
    </w:p>
    <w:p>
      <w:pPr>
        <w:ind w:firstLine="420"/>
      </w:pPr>
      <w:r>
        <w:t>CSliderCtrl&amp; operator=(const CSliderCtrl&amp;);</w:t>
      </w:r>
    </w:p>
    <w:p>
      <w:pPr>
        <w:rPr>
          <w:rFonts w:eastAsia="宋体"/>
        </w:rPr>
      </w:pPr>
      <w:r>
        <w:rPr>
          <w:rFonts w:hint="eastAsia"/>
        </w:rPr>
        <w:t>重载= 操作符以实现数据交换。</w:t>
      </w:r>
    </w:p>
    <w:p>
      <w:pPr>
        <w:ind w:firstLine="420"/>
      </w:pPr>
    </w:p>
    <w:p>
      <w:pPr>
        <w:rPr>
          <w:b/>
          <w:bCs/>
        </w:rPr>
      </w:pPr>
      <w:r>
        <w:rPr>
          <w:b/>
          <w:bCs/>
        </w:rPr>
        <w:t>signals:</w:t>
      </w:r>
    </w:p>
    <w:p>
      <w:r>
        <w:t xml:space="preserve">    void valueChangedLink(NMHDR* pNMHDR, LRESULT* pResult);//</w:t>
      </w:r>
    </w:p>
    <w:p>
      <w:pPr>
        <w:rPr>
          <w:b/>
          <w:bCs/>
        </w:rPr>
      </w:pPr>
      <w:r>
        <w:rPr>
          <w:b/>
          <w:bCs/>
        </w:rPr>
        <w:t>public slots:</w:t>
      </w:r>
    </w:p>
    <w:p>
      <w:r>
        <w:t xml:space="preserve">    void onValueChanged(int value);</w:t>
      </w: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:</w:t>
      </w:r>
    </w:p>
    <w:p>
      <w:r>
        <w:rPr>
          <w:rFonts w:hint="eastAsia"/>
        </w:rPr>
        <w:t>为了兼容Windows上的CSliderCtrl 的响应函数，添加了如下代码:</w:t>
      </w:r>
    </w:p>
    <w:p>
      <w:pPr>
        <w:rPr>
          <w:rFonts w:hint="eastAsia"/>
        </w:rPr>
      </w:pPr>
      <w:r>
        <w:rPr>
          <w:rFonts w:hint="eastAsia"/>
        </w:rPr>
        <w:t>在构造函数中</w:t>
      </w:r>
    </w:p>
    <w:p>
      <w:pPr>
        <w:rPr>
          <w:rFonts w:eastAsia="宋体"/>
        </w:rPr>
      </w:pPr>
      <w:r>
        <w:drawing>
          <wp:inline distT="0" distB="0" distL="0" distR="0">
            <wp:extent cx="4614545" cy="3473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13200" cy="525145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当QSlider emit valueChanged 信号的同时会emit valueChangedLink信号。</w:t>
      </w:r>
    </w:p>
    <w:p>
      <w:pPr>
        <w:rPr>
          <w:rFonts w:hint="eastAsia"/>
        </w:rPr>
      </w:pPr>
    </w:p>
    <w:p/>
    <w:p>
      <w:pPr>
        <w:pStyle w:val="4"/>
        <w:bidi w:val="0"/>
        <w:rPr>
          <w:rFonts w:hint="eastAsia"/>
        </w:rPr>
      </w:pPr>
      <w:bookmarkStart w:id="104" w:name="_Toc24222"/>
      <w:bookmarkStart w:id="105" w:name="_Toc9719"/>
      <w:bookmarkStart w:id="106" w:name="_Toc11586"/>
      <w:r>
        <w:rPr>
          <w:rFonts w:hint="eastAsia"/>
        </w:rPr>
        <w:t>CComboBox</w:t>
      </w:r>
      <w:bookmarkEnd w:id="104"/>
      <w:bookmarkEnd w:id="105"/>
      <w:bookmarkEnd w:id="106"/>
    </w:p>
    <w:p>
      <w:pPr>
        <w:rPr>
          <w:rFonts w:hint="eastAsia"/>
        </w:rPr>
      </w:pPr>
      <w:r>
        <w:rPr>
          <w:rFonts w:hint="eastAsia"/>
        </w:rPr>
        <w:t xml:space="preserve">同Windows </w:t>
      </w:r>
      <w:r>
        <w:t>CComboBox</w:t>
      </w:r>
      <w:r>
        <w:rPr>
          <w:rFonts w:hint="eastAsia"/>
        </w:rPr>
        <w:t>。</w:t>
      </w:r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>”</w:t>
      </w:r>
    </w:p>
    <w:p>
      <w:r>
        <w:rPr>
          <w:rFonts w:hint="eastAsia"/>
        </w:rPr>
        <w:t>Inherits: QComboBox, Cwnd</w:t>
      </w:r>
    </w:p>
    <w:p>
      <w:pPr>
        <w:ind w:firstLine="420"/>
      </w:pPr>
      <w:r>
        <w:t xml:space="preserve">  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t>//set content</w:t>
      </w:r>
    </w:p>
    <w:p>
      <w:r>
        <w:t>void setContent(LPCTSTR lpszString);</w:t>
      </w:r>
    </w:p>
    <w:p>
      <w:pPr>
        <w:rPr>
          <w:rFonts w:hint="eastAsia"/>
        </w:rPr>
      </w:pPr>
      <w:r>
        <w:rPr>
          <w:rFonts w:hint="eastAsia"/>
        </w:rPr>
        <w:t>传入以;分隔的宽字符串，将复选的内容设为各子字符串。</w:t>
      </w:r>
    </w:p>
    <w:p/>
    <w:p>
      <w:r>
        <w:t>//operator=</w:t>
      </w:r>
    </w:p>
    <w:p>
      <w:r>
        <w:t>CSliderCtrl&amp; operator=(const CSliderCtrl&amp;);</w:t>
      </w:r>
    </w:p>
    <w:p>
      <w:pPr>
        <w:rPr>
          <w:rFonts w:eastAsia="宋体"/>
        </w:rPr>
      </w:pPr>
      <w:r>
        <w:rPr>
          <w:rFonts w:hint="eastAsia"/>
        </w:rPr>
        <w:t>重载= 操作符以实现数据交换。</w:t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bookmarkStart w:id="107" w:name="_Toc15517"/>
      <w:bookmarkStart w:id="108" w:name="_Toc32739"/>
      <w:bookmarkStart w:id="109" w:name="_Toc17648"/>
      <w:r>
        <w:rPr>
          <w:rFonts w:hint="eastAsia"/>
        </w:rPr>
        <w:t>CAcModuleResourceOverride</w:t>
      </w:r>
      <w:bookmarkEnd w:id="107"/>
      <w:bookmarkEnd w:id="108"/>
      <w:bookmarkEnd w:id="109"/>
    </w:p>
    <w:p>
      <w:r>
        <w:rPr>
          <w:rFonts w:hint="eastAsia"/>
        </w:rPr>
        <w:t xml:space="preserve">Header: #include </w:t>
      </w:r>
      <w:r>
        <w:t>“</w:t>
      </w:r>
      <w:r>
        <w:rPr>
          <w:rFonts w:hint="eastAsia"/>
        </w:rPr>
        <w:t>cqafxwin.h</w:t>
      </w:r>
      <w:r>
        <w:t xml:space="preserve">”  </w:t>
      </w:r>
    </w:p>
    <w:p/>
    <w:p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Properties:</w:t>
      </w:r>
    </w:p>
    <w:p>
      <w:pPr>
        <w:ind w:firstLine="420"/>
      </w:pPr>
      <w:r>
        <w:t>const CRC* m_oldRes;</w:t>
      </w:r>
    </w:p>
    <w:p>
      <w:pPr>
        <w:ind w:firstLine="420"/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Public Function:</w:t>
      </w:r>
    </w:p>
    <w:p>
      <w:r>
        <w:rPr>
          <w:rFonts w:hint="eastAsia"/>
        </w:rPr>
        <w:t>//Constructor</w:t>
      </w:r>
    </w:p>
    <w:p>
      <w:r>
        <w:t xml:space="preserve">    CAcModuleResourceOverride(const CRC*);</w:t>
      </w:r>
    </w:p>
    <w:p>
      <w:pPr>
        <w:rPr>
          <w:rFonts w:hint="eastAsia"/>
        </w:rPr>
      </w:pPr>
      <w:r>
        <w:rPr>
          <w:rFonts w:hint="eastAsia"/>
        </w:rPr>
        <w:t>传入CRC对象，将当前资源设为该对象。</w:t>
      </w:r>
    </w:p>
    <w:p>
      <w:pPr>
        <w:rPr>
          <w:rFonts w:hint="eastAsia"/>
        </w:rPr>
      </w:pPr>
    </w:p>
    <w:p>
      <w:r>
        <w:rPr>
          <w:rFonts w:hint="eastAsia"/>
        </w:rPr>
        <w:t>//Destructor</w:t>
      </w:r>
    </w:p>
    <w:p>
      <w:pPr>
        <w:ind w:firstLine="420"/>
      </w:pPr>
      <w:r>
        <w:t>~CAcModuleResourceOverride();</w:t>
      </w:r>
    </w:p>
    <w:p>
      <w:pPr>
        <w:rPr>
          <w:rFonts w:hint="eastAsia"/>
        </w:rPr>
      </w:pPr>
      <w:r>
        <w:rPr>
          <w:rFonts w:hint="eastAsia"/>
        </w:rPr>
        <w:t>将资源设为原先值。</w:t>
      </w:r>
    </w:p>
    <w:p/>
    <w:p>
      <w:pPr>
        <w:rPr>
          <w:rFonts w:hint="eastAsia"/>
        </w:rPr>
      </w:pPr>
      <w:r>
        <w:t>Detailed Description</w:t>
      </w:r>
      <w:r>
        <w:rPr>
          <w:rFonts w:hint="eastAsia"/>
        </w:rPr>
        <w:t>:</w:t>
      </w:r>
    </w:p>
    <w:p>
      <w:pPr>
        <w:rPr>
          <w:rFonts w:hint="eastAsia"/>
        </w:rPr>
      </w:pPr>
      <w:r>
        <w:rPr>
          <w:rFonts w:hint="eastAsia"/>
        </w:rPr>
        <w:t>使用如下代码将资源设为当前项目值。</w:t>
      </w:r>
    </w:p>
    <w:p>
      <w:r>
        <w:t>CAcModuleResourceOverride tempResourceHere(CURRES);</w:t>
      </w:r>
    </w:p>
    <w:p/>
    <w:p/>
    <w:p>
      <w:pPr>
        <w:pStyle w:val="3"/>
        <w:bidi w:val="0"/>
      </w:pPr>
      <w:bookmarkStart w:id="110" w:name="_Toc3486"/>
      <w:bookmarkStart w:id="111" w:name="_Toc2269"/>
      <w:bookmarkStart w:id="112" w:name="_Toc21577"/>
      <w:bookmarkStart w:id="113" w:name="_cqrcc"/>
      <w:r>
        <w:rPr>
          <w:rFonts w:hint="eastAsia"/>
        </w:rPr>
        <w:t>cqrcc</w:t>
      </w:r>
      <w:bookmarkEnd w:id="110"/>
      <w:bookmarkEnd w:id="111"/>
      <w:bookmarkEnd w:id="112"/>
    </w:p>
    <w:bookmarkEnd w:id="113"/>
    <w:p>
      <w:pPr>
        <w:rPr>
          <w:rFonts w:hint="eastAsia"/>
        </w:rPr>
      </w:pPr>
      <w:r>
        <w:rPr>
          <w:rFonts w:hint="eastAsia"/>
        </w:rPr>
        <w:t>将解决方案配置修改为cqrcc单独生成cqrcc脚本程序。</w:t>
      </w:r>
    </w:p>
    <w:p>
      <w:r>
        <w:drawing>
          <wp:inline distT="0" distB="0" distL="0" distR="0">
            <wp:extent cx="3200400" cy="90614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Cqrcc 通过解析resource.h 来生成resource.cpp 并在resource.h中做一些修改。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对于生成的cqrcc程序，你可以在终端中输入如下类似的命令：</w:t>
      </w:r>
    </w:p>
    <w:p>
      <w:pPr>
        <w:rPr>
          <w:rFonts w:hint="eastAsia"/>
        </w:rPr>
      </w:pPr>
      <w:r>
        <w:rPr>
          <w:rFonts w:hint="eastAsia"/>
        </w:rPr>
        <w:t>cqrcc resource.h resource.cpp Module_Name</w:t>
      </w:r>
    </w:p>
    <w:p>
      <w:pPr>
        <w:rPr>
          <w:rFonts w:hint="eastAsia"/>
        </w:rPr>
      </w:pPr>
      <w:r>
        <w:rPr>
          <w:rFonts w:hint="eastAsia"/>
        </w:rPr>
        <w:t>来解析resource.h。使用该命令后,resource.h中追加了几行代码：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#include"cqafxwin.h"</w:t>
      </w:r>
    </w:p>
    <w:p>
      <w:pPr>
        <w:rPr>
          <w:rFonts w:hint="eastAsia"/>
        </w:rPr>
      </w:pPr>
      <w:r>
        <w:rPr>
          <w:rFonts w:hint="eastAsia"/>
        </w:rPr>
        <w:t>class CRCModuleName:public CRC{public:CRCModuleName();};</w:t>
      </w:r>
    </w:p>
    <w:p>
      <w:pPr>
        <w:rPr>
          <w:rFonts w:hint="eastAsia"/>
        </w:rPr>
      </w:pPr>
      <w:r>
        <w:rPr>
          <w:rFonts w:hint="eastAsia"/>
        </w:rPr>
        <w:t>#define CURRES &amp;g_ResModuleName</w:t>
      </w:r>
    </w:p>
    <w:p>
      <w:pPr>
        <w:rPr>
          <w:rFonts w:hint="eastAsia"/>
        </w:rPr>
      </w:pPr>
      <w:r>
        <w:rPr>
          <w:rFonts w:hint="eastAsia"/>
        </w:rPr>
        <w:t>extern CRCModuleName g_ResModuleName;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声明了一个 CRC的子类:CRCModuleName，并在该项目的resource.h 中定义CURRES 为 &amp;g_ResModuleName。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Resource.cpp中定义了CRCModuleName的一个实例（作为全局变量），这个实例在构造函数中插入了resource.h 中值与宏名的对应关系，使得通过ID找到对象这个功能得以实现。此外，在CRCModuleName的构造函数中通过</w:t>
      </w:r>
    </w:p>
    <w:p>
      <w:pPr>
        <w:rPr>
          <w:rFonts w:hint="eastAsia"/>
        </w:rPr>
      </w:pPr>
      <w:r>
        <w:rPr>
          <w:rFonts w:hint="eastAsia"/>
        </w:rPr>
        <w:t>AddNewRes("CRCModuleName",this);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将该实例的指针添加资源管理器中，之后便可以通过全局函数</w:t>
      </w:r>
      <w:r>
        <w:t>GetModuleRes</w:t>
      </w:r>
      <w:r>
        <w:rPr>
          <w:rFonts w:hint="eastAsia"/>
        </w:rPr>
        <w:t>获得资源。</w:t>
      </w:r>
    </w:p>
    <w:p/>
    <w:p/>
    <w:p/>
    <w:p>
      <w:pPr>
        <w:ind w:firstLine="420"/>
      </w:pPr>
    </w:p>
    <w:p>
      <w:pPr>
        <w:pStyle w:val="2"/>
        <w:bidi w:val="0"/>
        <w:rPr>
          <w:rFonts w:hint="default"/>
        </w:rPr>
      </w:pPr>
      <w:bookmarkStart w:id="114" w:name="_Toc9592"/>
      <w:bookmarkStart w:id="115" w:name="_Toc14411"/>
      <w:bookmarkStart w:id="116" w:name="_Toc4221"/>
      <w:r>
        <w:rPr>
          <w:rFonts w:hint="eastAsia"/>
          <w:lang w:val="en-US" w:eastAsia="zh-CN"/>
        </w:rPr>
        <w:t>软件安装包</w:t>
      </w:r>
      <w:bookmarkEnd w:id="114"/>
    </w:p>
    <w:p>
      <w:pPr>
        <w:pStyle w:val="3"/>
        <w:bidi w:val="0"/>
        <w:rPr>
          <w:rFonts w:hint="default"/>
          <w:lang w:val="en-US" w:eastAsia="zh-CN"/>
        </w:rPr>
      </w:pPr>
      <w:bookmarkStart w:id="117" w:name="_Toc8234"/>
      <w:r>
        <w:rPr>
          <w:rFonts w:hint="eastAsia"/>
          <w:lang w:val="en-US" w:eastAsia="zh-CN"/>
        </w:rPr>
        <w:t>打包命令</w:t>
      </w:r>
      <w:bookmarkEnd w:id="117"/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在uos 和 kylin 系统上使用 dpkg 命令生成deb 软件安装包。可参考链接：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"https://blog.csdn.net/xiaoyafang123/article/details/123985726" </w:instrText>
      </w:r>
      <w:r>
        <w:rPr>
          <w:rFonts w:hint="eastAsia"/>
        </w:rPr>
        <w:fldChar w:fldCharType="separate"/>
      </w:r>
      <w:r>
        <w:rPr>
          <w:rStyle w:val="23"/>
          <w:rFonts w:hint="eastAsia"/>
        </w:rPr>
        <w:t>Ubuntu中deb包详解及打包教程</w:t>
      </w:r>
      <w:r>
        <w:rPr>
          <w:rFonts w:hint="eastAsia"/>
        </w:rPr>
        <w:fldChar w:fldCharType="end"/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18" w:name="_Toc24963"/>
      <w:r>
        <w:rPr>
          <w:rFonts w:hint="eastAsia"/>
          <w:lang w:val="en-US" w:eastAsia="zh-CN"/>
        </w:rPr>
        <w:t>天河cad软件目录</w:t>
      </w:r>
      <w:bookmarkEnd w:id="11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所有文件在打包成deb之前放在com.thsoft.thcadv23_xxx_xxx 文件夹中，需要注意的是，com.company.appname_version_architecture 是软件包的命名规范。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36110" cy="3085465"/>
            <wp:effectExtent l="0" t="0" r="1397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对于麒麟安装包其中有三个子文件夹，如图。对于UOS系统，usr文件夹需要删除掉。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24350" cy="2060575"/>
            <wp:effectExtent l="0" t="0" r="3810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bookmarkStart w:id="119" w:name="_Toc24730"/>
      <w:r>
        <w:rPr>
          <w:rFonts w:hint="eastAsia"/>
          <w:lang w:val="en-US" w:eastAsia="zh-CN"/>
        </w:rPr>
        <w:t>DEBIAN</w:t>
      </w:r>
      <w:bookmarkEnd w:id="119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此文件夹存放打包配置相关文件，当前只有 control 文件。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166360" cy="1943100"/>
            <wp:effectExtent l="0" t="0" r="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493520"/>
            <wp:effectExtent l="0" t="0" r="190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安装包中的命名要规范统一，当前安装包各文件命名符合要求，如非必要请勿更改。以下列出需要统一规范之处：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DEBIAN/control 中的package 字段命名规范:com.company.appname.</w:t>
      </w: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桌面文件命名为: [package].desktop.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图标命名为 [package].png or [package].xxx.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版本号要统一。</w:t>
      </w:r>
    </w:p>
    <w:p/>
    <w:p>
      <w:pPr>
        <w:pStyle w:val="4"/>
        <w:bidi w:val="0"/>
        <w:rPr>
          <w:rFonts w:hint="default"/>
          <w:lang w:val="en-US" w:eastAsia="zh-CN"/>
        </w:rPr>
      </w:pPr>
      <w:bookmarkStart w:id="120" w:name="_Toc21405"/>
      <w:r>
        <w:rPr>
          <w:rFonts w:hint="eastAsia"/>
          <w:lang w:val="en-US" w:eastAsia="zh-CN"/>
        </w:rPr>
        <w:t>软件安装目录</w:t>
      </w:r>
      <w:bookmarkEnd w:id="120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除了DEBIAN 这个配置文件夹外，其它文件夹都会在安装时解压到根目录下。如opt文件夹会安装在/opt 文件目录，usr 目录会安装在/usr 目录下。opt文件夹里存放软件的运行文件。usr 目录存放图标和桌面文件。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在usr 目录下有两个子文件夹:applications 和 icons。</w:t>
      </w:r>
    </w:p>
    <w:p>
      <w:pPr>
        <w:ind w:firstLine="420" w:firstLineChars="0"/>
      </w:pPr>
      <w:r>
        <w:drawing>
          <wp:inline distT="0" distB="0" distL="114300" distR="114300">
            <wp:extent cx="3559175" cy="1944370"/>
            <wp:effectExtent l="0" t="0" r="6985" b="635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在applications 中存放linux 桌面文件，以文本形式打开applications 中的com.thsoft.thcadv23.desktop 桌面文件。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364865"/>
            <wp:effectExtent l="0" t="0" r="5715" b="317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具体个字段意义参考：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"https://blog.csdn.net/YiferHuang/article/details/86634589"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 xml:space="preserve"> </w:t>
      </w:r>
      <w:r>
        <w:rPr>
          <w:rStyle w:val="23"/>
          <w:rFonts w:hint="eastAsia"/>
        </w:rPr>
        <w:t>Linux下Desktop文件入门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。需注意字段要统一规范。以下说明常用字段：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Name: app name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Exec: 点击快捷方式运行的命令，这里表示运行thcad.sh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Icon:桌面图标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icons 存放图标各个尺寸的图标。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92095"/>
            <wp:effectExtent l="0" t="0" r="14605" b="1206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在/opt/apps/com.thsoft.thcadv23 中有两个文件夹和info文件。entries是安装包入口文件，里面的内容同usr/share 。有些系统如UOS会在安装时读取其中文件的信息而不是直接解压usr/share，所以在打包UOS版本时，删除usr 文件夹。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93920" cy="1600200"/>
            <wp:effectExtent l="0" t="0" r="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 文件保存权限信息。注意在更新时保持版本号一致。</w:t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796540" cy="2606040"/>
            <wp:effectExtent l="0" t="0" r="762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121" w:name="_Toc15533"/>
      <w:r>
        <w:rPr>
          <w:rFonts w:hint="eastAsia"/>
          <w:lang w:val="en-US" w:eastAsia="zh-CN"/>
        </w:rPr>
        <w:t>打包</w:t>
      </w:r>
      <w:bookmarkEnd w:id="121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修改完目录的文件使用如下命令打包：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dpkg -b ./com.thsoft.thcadv23_1.0.3_amd64_kylin ./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222115" cy="1153795"/>
            <wp:effectExtent l="0" t="0" r="14605" b="4445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852170"/>
            <wp:effectExtent l="0" t="0" r="5715" b="1270"/>
            <wp:docPr id="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命令运行完成后生成的deb安装包。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</w:rPr>
      </w:pPr>
      <w:bookmarkStart w:id="122" w:name="_Toc16997"/>
      <w:r>
        <w:t>附录</w:t>
      </w:r>
      <w:bookmarkEnd w:id="115"/>
      <w:bookmarkEnd w:id="116"/>
      <w:bookmarkEnd w:id="122"/>
    </w:p>
    <w:p>
      <w:pPr>
        <w:pStyle w:val="3"/>
        <w:bidi w:val="0"/>
      </w:pPr>
      <w:bookmarkStart w:id="123" w:name="_Toc6390"/>
      <w:bookmarkStart w:id="124" w:name="_Toc20365"/>
      <w:bookmarkStart w:id="125" w:name="_Toc18860"/>
      <w:bookmarkStart w:id="126" w:name="_MFC -&gt; Qt类对照表"/>
      <w:r>
        <w:rPr>
          <w:rFonts w:hint="eastAsia"/>
        </w:rPr>
        <w:t>MFC -&gt; Qt类对照表</w:t>
      </w:r>
      <w:bookmarkEnd w:id="123"/>
      <w:bookmarkEnd w:id="124"/>
      <w:bookmarkEnd w:id="125"/>
    </w:p>
    <w:bookmarkEnd w:id="126"/>
    <w:p/>
    <w:tbl>
      <w:tblPr>
        <w:tblStyle w:val="19"/>
        <w:tblW w:w="4212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211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数据类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MFC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CString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QString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CMap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QMap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CList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...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窗口类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CCheckBox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QCheckBox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CEdit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QLineEdit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CCombobox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QCombobox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CGroupBox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QGroupBox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CSliderCtrl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QSlider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CButton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QPushButton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CStatic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QLabel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CDialog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QDialog</w:t>
            </w:r>
          </w:p>
        </w:tc>
      </w:tr>
    </w:tbl>
    <w:p>
      <w:pPr>
        <w:pStyle w:val="11"/>
        <w:jc w:val="center"/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</w:p>
    <w:p>
      <w:pPr>
        <w:jc w:val="center"/>
      </w:pPr>
    </w:p>
    <w:p/>
    <w:p>
      <w:pPr>
        <w:pStyle w:val="3"/>
        <w:bidi w:val="0"/>
        <w:rPr>
          <w:rFonts w:hint="eastAsia"/>
        </w:rPr>
      </w:pPr>
      <w:bookmarkStart w:id="127" w:name="_Toc7882"/>
      <w:bookmarkStart w:id="128" w:name="_Toc11886"/>
      <w:bookmarkStart w:id="129" w:name="_Problem and Solution"/>
      <w:r>
        <w:rPr>
          <w:rFonts w:hint="eastAsia"/>
        </w:rPr>
        <w:t>Problem and Solution</w:t>
      </w:r>
      <w:bookmarkEnd w:id="127"/>
      <w:bookmarkEnd w:id="128"/>
    </w:p>
    <w:bookmarkEnd w:id="129"/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symbol lookup error: undefined symbol: _ZdlPvm, version Qt_5</w:t>
      </w:r>
    </w:p>
    <w:p>
      <w:pPr>
        <w:rPr>
          <w:rFonts w:hint="eastAsia"/>
        </w:rPr>
      </w:pPr>
      <w:r>
        <w:rPr>
          <w:rFonts w:hint="eastAsia"/>
        </w:rPr>
        <w:t>Reason: cannot find qt lib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 xml:space="preserve">Sln: </w:t>
      </w:r>
      <w:r>
        <w:rPr>
          <w:rFonts w:hint="eastAsia"/>
          <w:lang w:val="en-US" w:eastAsia="zh-CN"/>
        </w:rPr>
        <w:t>通过修改/etc/profile，添加环境变量，在profile文件最后一行添加如下代码：</w:t>
      </w:r>
    </w:p>
    <w:p>
      <w:pPr>
        <w:rPr>
          <w:rFonts w:hint="eastAsia"/>
        </w:rPr>
      </w:pPr>
      <w:r>
        <w:rPr>
          <w:rFonts w:hint="eastAsia"/>
        </w:rPr>
        <w:t>export LD_LIBRARY_PATH=/opt/qt5/5.12.11/gcc_64/lib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根据Qt的安装路径进行修改。</w:t>
      </w:r>
    </w:p>
    <w:p>
      <w:pPr>
        <w:numPr>
          <w:ilvl w:val="0"/>
          <w:numId w:val="11"/>
        </w:numPr>
        <w:rPr>
          <w:rFonts w:hint="eastAsia"/>
        </w:rPr>
      </w:pPr>
    </w:p>
    <w:p>
      <w:r>
        <w:t>Failed to find "GL/gl.h" in "/usr/include/libdrm".</w:t>
      </w:r>
    </w:p>
    <w:p>
      <w:r>
        <w:rPr>
          <w:rFonts w:hint="eastAsia"/>
        </w:rPr>
        <w:t xml:space="preserve">Sln: </w:t>
      </w:r>
      <w:r>
        <w:t>sudo apt install mesa-common-dev libglu1-mesa-dev</w:t>
      </w:r>
    </w:p>
    <w:p>
      <w:pPr>
        <w:numPr>
          <w:ilvl w:val="0"/>
          <w:numId w:val="11"/>
        </w:numPr>
        <w:rPr>
          <w:rFonts w:hint="eastAsia"/>
        </w:rPr>
      </w:pPr>
    </w:p>
    <w:p>
      <w:r>
        <w:rPr>
          <w:rFonts w:hint="eastAsia"/>
        </w:rPr>
        <w:t>Cannot find Cmake , GNU compiler</w:t>
      </w:r>
    </w:p>
    <w:p>
      <w:r>
        <w:rPr>
          <w:rFonts w:hint="eastAsia"/>
        </w:rPr>
        <w:t xml:space="preserve">Sln: </w:t>
      </w:r>
      <w:r>
        <w:t>sudo apt install build-essential</w:t>
      </w:r>
    </w:p>
    <w:p>
      <w:pPr>
        <w:numPr>
          <w:ilvl w:val="0"/>
          <w:numId w:val="11"/>
        </w:numPr>
        <w:rPr>
          <w:rFonts w:hint="eastAsia"/>
        </w:rPr>
      </w:pPr>
    </w:p>
    <w:p>
      <w:r>
        <w:t>/lib/x86_64-linux-gnu/libQt5Core.so.5: version `Qt_5.12' not found</w:t>
      </w:r>
    </w:p>
    <w:p>
      <w:r>
        <w:rPr>
          <w:rFonts w:hint="eastAsia"/>
        </w:rPr>
        <w:t>Reason: (找不到库)</w:t>
      </w:r>
    </w:p>
    <w:p>
      <w:pPr>
        <w:rPr>
          <w:rFonts w:hint="eastAsia"/>
        </w:rPr>
      </w:pPr>
      <w:r>
        <w:rPr>
          <w:rFonts w:hint="eastAsia"/>
        </w:rPr>
        <w:t>Sln</w:t>
      </w:r>
      <w:r>
        <w:rPr>
          <w:rFonts w:hint="eastAsia"/>
          <w:lang w:val="en-US" w:eastAsia="zh-CN"/>
        </w:rPr>
        <w:t>(同1)</w:t>
      </w:r>
      <w:r>
        <w:rPr>
          <w:rFonts w:hint="eastAsia"/>
        </w:rPr>
        <w:t>: export LD_LIBRARY_PATH=/opt/qt5/5.12.11/gcc_64/lib</w:t>
      </w: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UOS 安装Qt 请使用UOS 推荐办法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"https://developer.chinauos.com/" \l "/pages/document/info?id=42e5c0af-4b32-40f2-ac1a-2308bbdb78cf&amp;admin=" </w:instrText>
      </w:r>
      <w:r>
        <w:fldChar w:fldCharType="separate"/>
      </w:r>
      <w:r>
        <w:rPr>
          <w:rStyle w:val="23"/>
          <w:rFonts w:ascii="宋体" w:hAnsi="宋体" w:eastAsia="宋体" w:cs="宋体"/>
          <w:sz w:val="24"/>
        </w:rPr>
        <w:t>开发者文档-UOS开发者平台 (chinauos.com)</w:t>
      </w:r>
      <w:r>
        <w:rPr>
          <w:rStyle w:val="23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Prob: </w:t>
      </w:r>
      <w:r>
        <w:t>“</w:t>
      </w:r>
      <w:r>
        <w:rPr>
          <w:rFonts w:hint="eastAsia"/>
        </w:rPr>
        <w:t>stdafx.h</w:t>
      </w:r>
      <w:r>
        <w:t>”</w:t>
      </w:r>
      <w:r>
        <w:rPr>
          <w:rFonts w:hint="eastAsia"/>
        </w:rPr>
        <w:t xml:space="preserve"> not found </w:t>
      </w:r>
    </w:p>
    <w:p>
      <w:pPr>
        <w:rPr>
          <w:rFonts w:hint="eastAsia"/>
        </w:rPr>
      </w:pPr>
      <w:r>
        <w:rPr>
          <w:rFonts w:hint="eastAsia"/>
        </w:rPr>
        <w:t>Reason: linux is a case_strict system.</w:t>
      </w:r>
    </w:p>
    <w:p>
      <w:pPr>
        <w:rPr>
          <w:rFonts w:hint="eastAsia"/>
        </w:rPr>
      </w:pPr>
      <w:r>
        <w:rPr>
          <w:rFonts w:hint="eastAsia"/>
        </w:rPr>
        <w:t xml:space="preserve">Sln: replace </w:t>
      </w:r>
      <w:r>
        <w:t>“</w:t>
      </w:r>
      <w:r>
        <w:rPr>
          <w:rFonts w:hint="eastAsia"/>
        </w:rPr>
        <w:t>stdafx</w:t>
      </w:r>
      <w:r>
        <w:t>”</w:t>
      </w:r>
      <w:r>
        <w:rPr>
          <w:rFonts w:hint="eastAsia"/>
        </w:rPr>
        <w:t xml:space="preserve"> with </w:t>
      </w:r>
      <w:r>
        <w:t>“</w:t>
      </w:r>
      <w:r>
        <w:rPr>
          <w:rFonts w:hint="eastAsia"/>
        </w:rPr>
        <w:t>StdAfx.h</w:t>
      </w:r>
      <w:r>
        <w:t>”</w:t>
      </w:r>
      <w:r>
        <w:rPr>
          <w:rFonts w:hint="eastAsia"/>
        </w:rPr>
        <w:t xml:space="preserve"> </w:t>
      </w: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Prob:Afxwin.h not found</w:t>
      </w:r>
    </w:p>
    <w:p>
      <w:pPr>
        <w:rPr>
          <w:rFonts w:hint="eastAsia"/>
        </w:rPr>
      </w:pPr>
      <w:r>
        <w:rPr>
          <w:rFonts w:hint="eastAsia"/>
        </w:rPr>
        <w:t>Reason:</w:t>
      </w:r>
    </w:p>
    <w:p>
      <w:pPr>
        <w:rPr>
          <w:rFonts w:hint="eastAsia"/>
        </w:rPr>
      </w:pPr>
      <w:r>
        <w:rPr>
          <w:rFonts w:hint="eastAsia"/>
        </w:rPr>
        <w:t>Linux have no winapi here,so you have to include a simulate winapi which locate at brx_linux_sdk.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Sln: Add</w:t>
      </w:r>
      <w:r>
        <w:rPr>
          <w:rFonts w:hint="eastAsia"/>
          <w:lang w:val="en-US" w:eastAsia="zh-CN"/>
        </w:rPr>
        <w:t xml:space="preserve"> #include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CQStdAfx.h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to the head of StdAfx.h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drawing>
          <wp:inline distT="0" distB="0" distL="114300" distR="114300">
            <wp:extent cx="2659380" cy="1112520"/>
            <wp:effectExtent l="0" t="0" r="7620" b="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You must build your code with position independent code if ... </w:t>
      </w:r>
    </w:p>
    <w:p>
      <w:pPr>
        <w:rPr>
          <w:rFonts w:hint="eastAsia"/>
        </w:rPr>
      </w:pPr>
      <w:r>
        <w:rPr>
          <w:rFonts w:hint="eastAsia"/>
        </w:rPr>
        <w:t xml:space="preserve">Sln: </w:t>
      </w:r>
      <w:r>
        <w:rPr>
          <w:rFonts w:hint="eastAsia"/>
          <w:lang w:val="en-US" w:eastAsia="zh-CN"/>
        </w:rPr>
        <w:t xml:space="preserve">打开project build options, </w:t>
      </w:r>
      <w:r>
        <w:rPr>
          <w:rFonts w:hint="eastAsia"/>
        </w:rPr>
        <w:t xml:space="preserve">add </w:t>
      </w:r>
      <w:r>
        <w:t>“-fPIC”</w:t>
      </w:r>
      <w:r>
        <w:rPr>
          <w:rFonts w:hint="eastAsia"/>
        </w:rPr>
        <w:t xml:space="preserve"> to other Compile option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602355"/>
            <wp:effectExtent l="0" t="0" r="4445" b="952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对话框没有显示</w:t>
      </w:r>
      <w:r>
        <w:rPr>
          <w:rFonts w:hint="eastAsia"/>
          <w:lang w:val="en-US" w:eastAsia="zh-CN"/>
        </w:rPr>
        <w:t>在最前面，或者闪一下便显示在cad后面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Reason:Qt linux bug</w:t>
      </w:r>
    </w:p>
    <w:p>
      <w:pPr>
        <w:rPr>
          <w:rFonts w:hint="eastAsia"/>
        </w:rPr>
      </w:pPr>
      <w:r>
        <w:rPr>
          <w:rFonts w:hint="eastAsia"/>
        </w:rPr>
        <w:t>Sln:在</w:t>
      </w:r>
      <w:r>
        <w:rPr>
          <w:rFonts w:hint="eastAsia"/>
          <w:lang w:val="en-US" w:eastAsia="zh-CN"/>
        </w:rPr>
        <w:t>窗口</w:t>
      </w:r>
      <w:r>
        <w:rPr>
          <w:rFonts w:hint="eastAsia"/>
        </w:rPr>
        <w:t>类的</w:t>
      </w:r>
      <w:r>
        <w:rPr>
          <w:rFonts w:hint="eastAsia"/>
          <w:lang w:val="en-US" w:eastAsia="zh-CN"/>
        </w:rPr>
        <w:t>构造函数</w:t>
      </w:r>
      <w:r>
        <w:rPr>
          <w:rFonts w:hint="eastAsia"/>
        </w:rPr>
        <w:t>中添加</w:t>
      </w:r>
    </w:p>
    <w:p>
      <w:r>
        <w:rPr>
          <w:rFonts w:hint="eastAsia"/>
        </w:rPr>
        <w:t>s</w:t>
      </w:r>
      <w:r>
        <w:t>etWindowFlags(Qt::WindowStaysOnTopHint);</w:t>
      </w:r>
    </w:p>
    <w:p>
      <w:r>
        <w:drawing>
          <wp:inline distT="0" distB="0" distL="114300" distR="114300">
            <wp:extent cx="4244340" cy="1783080"/>
            <wp:effectExtent l="0" t="0" r="7620" b="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1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对话框显示出来了，但是一片空白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Reason：界面没有初始化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Sln: 在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窗口</w:t>
      </w:r>
      <w:r>
        <w:rPr>
          <w:rFonts w:hint="eastAsia"/>
        </w:rPr>
        <w:t>类的</w:t>
      </w:r>
      <w:r>
        <w:rPr>
          <w:rFonts w:hint="eastAsia"/>
          <w:lang w:val="en-US" w:eastAsia="zh-CN"/>
        </w:rPr>
        <w:t>构造函数的开始处</w:t>
      </w:r>
      <w:r>
        <w:rPr>
          <w:rFonts w:hint="eastAsia"/>
        </w:rPr>
        <w:t>添加</w:t>
      </w:r>
      <w:r>
        <w:rPr>
          <w:rFonts w:hint="eastAsia"/>
          <w:lang w:val="en-US" w:eastAsia="zh-CN"/>
        </w:rPr>
        <w:t>如下代码：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InitWndUI();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同时要声明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"_DECLARE_DYNAMIC和IMPLEMENT_DYNAMIC"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DECLARE_DYNAMIC 和IMPLEMENT_DYNAMIC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1089660"/>
            <wp:effectExtent l="0" t="0" r="7620" b="762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Undefind symbol : XXX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Reason:</w:t>
      </w:r>
      <w:r>
        <w:rPr>
          <w:rFonts w:hint="eastAsia"/>
        </w:rPr>
        <w:t>函数</w:t>
      </w:r>
      <w:r>
        <w:rPr>
          <w:rFonts w:hint="eastAsia"/>
          <w:lang w:val="en-US" w:eastAsia="zh-CN"/>
        </w:rPr>
        <w:t>只定义但</w:t>
      </w:r>
      <w:r>
        <w:rPr>
          <w:rFonts w:hint="eastAsia"/>
        </w:rPr>
        <w:t>未实现或者</w:t>
      </w:r>
      <w:r>
        <w:rPr>
          <w:rFonts w:hint="eastAsia"/>
          <w:lang w:val="en-US" w:eastAsia="zh-CN"/>
        </w:rPr>
        <w:t>窗口类</w:t>
      </w:r>
      <w:r>
        <w:rPr>
          <w:rFonts w:hint="eastAsia"/>
        </w:rPr>
        <w:t xml:space="preserve">头文件修改了而moc_xxx.cpp 没有重新生成，记得修改完 </w:t>
      </w:r>
      <w:r>
        <w:rPr>
          <w:rFonts w:hint="eastAsia"/>
          <w:lang w:val="en-US" w:eastAsia="zh-CN"/>
        </w:rPr>
        <w:t>CQC</w:t>
      </w:r>
      <w:r>
        <w:rPr>
          <w:rFonts w:hint="eastAsia"/>
        </w:rPr>
        <w:t>lass</w:t>
      </w:r>
      <w:r>
        <w:rPr>
          <w:rFonts w:hint="eastAsia"/>
          <w:lang w:val="en-US" w:eastAsia="zh-CN"/>
        </w:rPr>
        <w:t>窗口</w:t>
      </w:r>
      <w:r>
        <w:rPr>
          <w:rFonts w:hint="eastAsia"/>
        </w:rPr>
        <w:t>类的头文件后保存，再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"_MFC相关代码移植步骤" </w:instrText>
      </w:r>
      <w:r>
        <w:rPr>
          <w:rFonts w:hint="eastAsia"/>
        </w:rPr>
        <w:fldChar w:fldCharType="separate"/>
      </w:r>
      <w:r>
        <w:rPr>
          <w:rStyle w:val="23"/>
          <w:rFonts w:hint="eastAsia"/>
        </w:rPr>
        <w:t>重新生成moc_xxx.cpp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11"/>
        </w:num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Expected unqualified-id before numeric constant，报错跳转到resource.h中。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Reason:ui_xxx.h</w:t>
      </w:r>
      <w:r>
        <w:rPr>
          <w:rFonts w:hint="eastAsia"/>
        </w:rPr>
        <w:t>文件中的控件</w:t>
      </w:r>
      <w:r>
        <w:rPr>
          <w:rFonts w:hint="eastAsia"/>
          <w:lang w:val="en-US" w:eastAsia="zh-CN"/>
        </w:rPr>
        <w:t>变量名</w:t>
      </w:r>
      <w:r>
        <w:rPr>
          <w:rFonts w:hint="eastAsia"/>
        </w:rPr>
        <w:t xml:space="preserve">与resource.h </w:t>
      </w:r>
      <w:r>
        <w:rPr>
          <w:rFonts w:hint="eastAsia"/>
          <w:lang w:val="en-US" w:eastAsia="zh-CN"/>
        </w:rPr>
        <w:t>中定义的</w:t>
      </w:r>
      <w:r>
        <w:rPr>
          <w:rFonts w:hint="eastAsia"/>
        </w:rPr>
        <w:t>宏名冲突</w:t>
      </w:r>
    </w:p>
    <w:p>
      <w:pPr>
        <w:rPr>
          <w:rFonts w:hint="eastAsia"/>
        </w:rPr>
      </w:pPr>
      <w:r>
        <w:rPr>
          <w:rFonts w:hint="eastAsia"/>
        </w:rPr>
        <w:t>Sln: 约定所有 .h头文件不包含 resource.h，而是包含在cpp文件中，且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resource.h</w:t>
      </w:r>
      <w:r>
        <w:t>”</w:t>
      </w:r>
      <w:r>
        <w:rPr>
          <w:rFonts w:hint="eastAsia"/>
        </w:rPr>
        <w:t xml:space="preserve"> 写在</w:t>
      </w:r>
      <w:r>
        <w:rPr>
          <w:rFonts w:hint="eastAsia"/>
          <w:lang w:val="en-US" w:eastAsia="zh-CN"/>
        </w:rPr>
        <w:t>最</w:t>
      </w:r>
      <w:r>
        <w:rPr>
          <w:rFonts w:hint="eastAsia"/>
        </w:rPr>
        <w:t>后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drawing>
          <wp:inline distT="0" distB="0" distL="114300" distR="114300">
            <wp:extent cx="2848610" cy="1614805"/>
            <wp:effectExtent l="0" t="0" r="1270" b="635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1"/>
        </w:numPr>
        <w:rPr>
          <w:rFonts w:hint="eastAsia"/>
        </w:rPr>
      </w:pPr>
    </w:p>
    <w:p>
      <w:r>
        <w:rPr>
          <w:rFonts w:hint="eastAsia"/>
        </w:rPr>
        <w:t>uos黑屏以及其他故障</w:t>
      </w:r>
    </w:p>
    <w:p>
      <w:pPr>
        <w:rPr>
          <w:rFonts w:hint="eastAsia"/>
        </w:rPr>
      </w:pPr>
      <w:r>
        <w:rPr>
          <w:rFonts w:hint="eastAsia"/>
        </w:rPr>
        <w:t>Sln:使用livecd 修复。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Style w:val="23"/>
          <w:rFonts w:hint="default" w:ascii="宋体" w:hAnsi="宋体" w:eastAsia="宋体" w:cs="宋体"/>
          <w:sz w:val="2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修复步骤：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制作相应系统的安装启动盘</w:t>
      </w:r>
    </w:p>
    <w:p>
      <w:pPr>
        <w:bidi w:val="0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对于UOS详细步骤参考：</w:t>
      </w:r>
      <w:r>
        <w:rPr>
          <w:rFonts w:hint="eastAsia"/>
          <w:color w:val="0000FF"/>
          <w:lang w:val="en-US" w:eastAsia="zh-CN"/>
        </w:rPr>
        <w:fldChar w:fldCharType="begin"/>
      </w:r>
      <w:r>
        <w:rPr>
          <w:rFonts w:hint="eastAsia"/>
          <w:color w:val="0000FF"/>
          <w:lang w:val="en-US" w:eastAsia="zh-CN"/>
        </w:rPr>
        <w:instrText xml:space="preserve"> HYPERLINK "https://knowledge.ipason.com/ipKnowledge/knowledgedetail.html/1277" </w:instrText>
      </w:r>
      <w:r>
        <w:rPr>
          <w:rFonts w:hint="eastAsia"/>
          <w:color w:val="0000FF"/>
          <w:lang w:val="en-US" w:eastAsia="zh-CN"/>
        </w:rPr>
        <w:fldChar w:fldCharType="separate"/>
      </w:r>
      <w:r>
        <w:rPr>
          <w:rFonts w:hint="eastAsia"/>
          <w:color w:val="0000FF"/>
          <w:lang w:val="en-US" w:eastAsia="zh-CN"/>
        </w:rPr>
        <w:t>《统信UOS》如何制作UOS系统安装启动盘-攀升知识库 (ipason.com)</w:t>
      </w:r>
      <w:r>
        <w:rPr>
          <w:rFonts w:hint="eastAsia"/>
          <w:color w:val="0000FF"/>
          <w:lang w:val="en-US" w:eastAsia="zh-CN"/>
        </w:rPr>
        <w:fldChar w:fldCharType="end"/>
      </w:r>
    </w:p>
    <w:p>
      <w:pPr>
        <w:bidi w:val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配置光驱</w:t>
      </w:r>
    </w:p>
    <w:p>
      <w:pPr>
        <w:numPr>
          <w:ilvl w:val="0"/>
          <w:numId w:val="1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虚拟机通过U盘载入需要配置光驱，打开需要修复的虚拟机硬件设置，选择使用ISO映像文件，浏览选择对应虚拟机的ios文件。</w:t>
      </w:r>
    </w:p>
    <w:p>
      <w:pPr>
        <w:widowControl w:val="0"/>
        <w:numPr>
          <w:ilvl w:val="0"/>
          <w:numId w:val="0"/>
        </w:numPr>
        <w:jc w:val="both"/>
        <w:rPr>
          <w:rStyle w:val="23"/>
          <w:rFonts w:hint="eastAsia" w:ascii="宋体" w:hAnsi="宋体" w:eastAsia="宋体" w:cs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79570" cy="2005330"/>
            <wp:effectExtent l="0" t="0" r="11430" b="635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通过u盘启动虚拟机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开机需要修复的虚拟机，在启动页面按esc(amd 系统)进入boot menu，选择 CD-ROM Drive ，enter 进入。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33725" cy="1482725"/>
            <wp:effectExtent l="0" t="0" r="5715" b="10795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2407920" cy="1459865"/>
            <wp:effectExtent l="0" t="0" r="0" b="317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稍等片刻，在如下界面按Tab(进入编辑模式)，光标移动到.linux 开头那行，删除 livecd-installer 后enter进入(</w:t>
      </w:r>
      <w:r>
        <w:fldChar w:fldCharType="begin"/>
      </w:r>
      <w:r>
        <w:instrText xml:space="preserve"> HYPERLINK "https://knowledge.ipason.com/ipKnowledge/knowledgedetail.html/1274" </w:instrText>
      </w:r>
      <w:r>
        <w:fldChar w:fldCharType="separate"/>
      </w:r>
      <w:r>
        <w:rPr>
          <w:rStyle w:val="23"/>
          <w:rFonts w:ascii="宋体" w:hAnsi="宋体" w:eastAsia="宋体" w:cs="宋体"/>
          <w:sz w:val="24"/>
        </w:rPr>
        <w:t>《统信UOS》如何进入livecd救援模式-攀升知识库 (ipason.com)</w:t>
      </w:r>
      <w:r>
        <w:rPr>
          <w:rStyle w:val="23"/>
          <w:rFonts w:ascii="宋体" w:hAnsi="宋体" w:eastAsia="宋体" w:cs="宋体"/>
          <w:sz w:val="24"/>
        </w:rPr>
        <w:fldChar w:fldCharType="end"/>
      </w:r>
      <w:r>
        <w:rPr>
          <w:rFonts w:hint="eastAsia"/>
          <w:lang w:val="en-US" w:eastAsia="zh-CN"/>
        </w:rPr>
        <w:t>)。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99660" cy="2034540"/>
            <wp:effectExtent l="0" t="0" r="7620" b="762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进入系统之后可以将故障之前的操作进行回退。或者将数据转移到u盘。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53105" cy="1297305"/>
            <wp:effectExtent l="0" t="0" r="8255" b="1333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bidi w:val="0"/>
        <w:rPr>
          <w:rStyle w:val="23"/>
          <w:rFonts w:hint="default" w:ascii="宋体" w:hAnsi="宋体" w:eastAsia="宋体" w:cs="宋体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cad 命令行报错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qt.qpa.xcb: QXcbConnection: XCB error: 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Reason:Qt linux 在uos系统存在bug，目前没有发现功能上的影响。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Sln:设置Qt调试信息为false，将如下代码添加到thcad.sh: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QT_LOGGING_RULES="*.debug=false;*.info=false;*.warning=false;*.critical=false"</w:t>
      </w:r>
    </w:p>
    <w:p>
      <w:r>
        <w:drawing>
          <wp:inline distT="0" distB="0" distL="114300" distR="114300">
            <wp:extent cx="5268595" cy="1035050"/>
            <wp:effectExtent l="0" t="0" r="4445" b="127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ind w:left="420"/>
      </w:pPr>
    </w:p>
    <w:p>
      <w:pPr>
        <w:ind w:firstLine="420"/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w:pict>
        <v:shape id="_x0000_s1025" o:spid="_x0000_s1025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pStyle w:val="13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AF1E57"/>
    <w:multiLevelType w:val="multilevel"/>
    <w:tmpl w:val="95AF1E5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CAAB6FD"/>
    <w:multiLevelType w:val="singleLevel"/>
    <w:tmpl w:val="ACAAB6F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F50A3D7"/>
    <w:multiLevelType w:val="singleLevel"/>
    <w:tmpl w:val="AF50A3D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0A11EEB"/>
    <w:multiLevelType w:val="singleLevel"/>
    <w:tmpl w:val="B0A11EE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7ED9E6D"/>
    <w:multiLevelType w:val="singleLevel"/>
    <w:tmpl w:val="C7ED9E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0209561A"/>
    <w:multiLevelType w:val="singleLevel"/>
    <w:tmpl w:val="0209561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61A579B"/>
    <w:multiLevelType w:val="singleLevel"/>
    <w:tmpl w:val="061A579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015717E"/>
    <w:multiLevelType w:val="singleLevel"/>
    <w:tmpl w:val="3015717E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EDCCB6E"/>
    <w:multiLevelType w:val="singleLevel"/>
    <w:tmpl w:val="6EDCCB6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6F70AA66"/>
    <w:multiLevelType w:val="singleLevel"/>
    <w:tmpl w:val="6F70AA66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7874C905"/>
    <w:multiLevelType w:val="multilevel"/>
    <w:tmpl w:val="7874C905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1">
    <w:nsid w:val="7947FCB9"/>
    <w:multiLevelType w:val="singleLevel"/>
    <w:tmpl w:val="7947FCB9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8"/>
  </w:num>
  <w:num w:numId="9">
    <w:abstractNumId w:val="3"/>
  </w:num>
  <w:num w:numId="10">
    <w:abstractNumId w:val="6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c1NWQyYjYyYWU4OTc4ZTE3ZjY5YmM3MDMxZWJkZWIifQ=="/>
  </w:docVars>
  <w:rsids>
    <w:rsidRoot w:val="00FC71EE"/>
    <w:rsid w:val="000F0498"/>
    <w:rsid w:val="00286602"/>
    <w:rsid w:val="00414730"/>
    <w:rsid w:val="004B4785"/>
    <w:rsid w:val="00591EF5"/>
    <w:rsid w:val="0070365F"/>
    <w:rsid w:val="00FC71EE"/>
    <w:rsid w:val="04026B6F"/>
    <w:rsid w:val="0995305F"/>
    <w:rsid w:val="0B2662C4"/>
    <w:rsid w:val="0D0B5ACE"/>
    <w:rsid w:val="0D35010B"/>
    <w:rsid w:val="120B7F33"/>
    <w:rsid w:val="139E0493"/>
    <w:rsid w:val="13D857FE"/>
    <w:rsid w:val="148C67C4"/>
    <w:rsid w:val="22085EC0"/>
    <w:rsid w:val="226335BC"/>
    <w:rsid w:val="25610F10"/>
    <w:rsid w:val="25DC5E46"/>
    <w:rsid w:val="26C10C4B"/>
    <w:rsid w:val="387C4D39"/>
    <w:rsid w:val="387C6838"/>
    <w:rsid w:val="418702EF"/>
    <w:rsid w:val="44F248E6"/>
    <w:rsid w:val="45595E79"/>
    <w:rsid w:val="48D21950"/>
    <w:rsid w:val="4EB10616"/>
    <w:rsid w:val="53FC080A"/>
    <w:rsid w:val="54C5217A"/>
    <w:rsid w:val="55CB3FF5"/>
    <w:rsid w:val="5F663BD9"/>
    <w:rsid w:val="5FA568D9"/>
    <w:rsid w:val="677A7233"/>
    <w:rsid w:val="6AF24692"/>
    <w:rsid w:val="6F276CB5"/>
    <w:rsid w:val="76236746"/>
    <w:rsid w:val="7BAC044F"/>
    <w:rsid w:val="7C4371FA"/>
    <w:rsid w:val="7DCC321F"/>
    <w:rsid w:val="7F2079DA"/>
    <w:rsid w:val="7FB9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numPr>
        <w:ilvl w:val="0"/>
        <w:numId w:val="1"/>
      </w:numPr>
      <w:spacing w:beforeAutospacing="1" w:afterAutospacing="1"/>
      <w:jc w:val="left"/>
      <w:outlineLvl w:val="0"/>
    </w:pPr>
    <w:rPr>
      <w:rFonts w:hint="eastAsia" w:ascii="宋体" w:hAnsi="宋体" w:eastAsia="黑体" w:cs="Times New Roman"/>
      <w:b/>
      <w:bCs/>
      <w:kern w:val="44"/>
      <w:sz w:val="36"/>
      <w:szCs w:val="48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24"/>
    <w:unhideWhenUsed/>
    <w:qFormat/>
    <w:uiPriority w:val="0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0"/>
    <w:rPr>
      <w:rFonts w:ascii="Arial" w:hAnsi="Arial" w:eastAsia="黑体" w:cs="Times New Roman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  <w:rPr>
      <w:rFonts w:ascii="Calibri" w:hAnsi="Calibri" w:eastAsia="宋体" w:cs="Times New Roman"/>
    </w:rPr>
  </w:style>
  <w:style w:type="paragraph" w:styleId="13">
    <w:name w:val="footer"/>
    <w:basedOn w:val="1"/>
    <w:link w:val="27"/>
    <w:qFormat/>
    <w:uiPriority w:val="0"/>
    <w:pPr>
      <w:tabs>
        <w:tab w:val="center" w:pos="4320"/>
        <w:tab w:val="right" w:pos="8640"/>
      </w:tabs>
    </w:pPr>
  </w:style>
  <w:style w:type="paragraph" w:styleId="14">
    <w:name w:val="header"/>
    <w:basedOn w:val="1"/>
    <w:link w:val="26"/>
    <w:qFormat/>
    <w:uiPriority w:val="0"/>
    <w:pPr>
      <w:tabs>
        <w:tab w:val="center" w:pos="4320"/>
        <w:tab w:val="right" w:pos="8640"/>
      </w:tabs>
    </w:pPr>
  </w:style>
  <w:style w:type="paragraph" w:styleId="15">
    <w:name w:val="toc 1"/>
    <w:basedOn w:val="1"/>
    <w:next w:val="1"/>
    <w:qFormat/>
    <w:uiPriority w:val="0"/>
    <w:rPr>
      <w:rFonts w:ascii="Calibri" w:hAnsi="Calibri" w:eastAsia="宋体" w:cs="Times New Roman"/>
    </w:rPr>
  </w:style>
  <w:style w:type="paragraph" w:styleId="16">
    <w:name w:val="toc 4"/>
    <w:basedOn w:val="1"/>
    <w:next w:val="1"/>
    <w:qFormat/>
    <w:uiPriority w:val="0"/>
    <w:pPr>
      <w:ind w:left="1260" w:leftChars="600"/>
    </w:pPr>
  </w:style>
  <w:style w:type="paragraph" w:styleId="17">
    <w:name w:val="toc 2"/>
    <w:basedOn w:val="1"/>
    <w:next w:val="1"/>
    <w:uiPriority w:val="0"/>
    <w:pPr>
      <w:ind w:left="420" w:leftChars="200"/>
    </w:pPr>
    <w:rPr>
      <w:rFonts w:ascii="Calibri" w:hAnsi="Calibri" w:eastAsia="宋体" w:cs="Times New Roman"/>
    </w:rPr>
  </w:style>
  <w:style w:type="paragraph" w:styleId="18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FollowedHyperlink"/>
    <w:basedOn w:val="20"/>
    <w:qFormat/>
    <w:uiPriority w:val="0"/>
    <w:rPr>
      <w:color w:val="800080"/>
      <w:u w:val="single"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customStyle="1" w:styleId="24">
    <w:name w:val="标题 3 字符"/>
    <w:link w:val="4"/>
    <w:qFormat/>
    <w:uiPriority w:val="0"/>
    <w:rPr>
      <w:rFonts w:asciiTheme="minorHAnsi" w:hAnsiTheme="minorHAnsi" w:eastAsiaTheme="minorEastAsia"/>
      <w:b/>
      <w:sz w:val="28"/>
    </w:rPr>
  </w:style>
  <w:style w:type="paragraph" w:styleId="25">
    <w:name w:val="List Paragraph"/>
    <w:basedOn w:val="1"/>
    <w:uiPriority w:val="99"/>
    <w:pPr>
      <w:ind w:left="720"/>
      <w:contextualSpacing/>
    </w:pPr>
  </w:style>
  <w:style w:type="character" w:customStyle="1" w:styleId="26">
    <w:name w:val="页眉 字符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27">
    <w:name w:val="页脚 字符"/>
    <w:basedOn w:val="20"/>
    <w:link w:val="13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28">
    <w:name w:val="标题 2 Char"/>
    <w:link w:val="3"/>
    <w:qFormat/>
    <w:uiPriority w:val="0"/>
    <w:rPr>
      <w:rFonts w:ascii="Arial" w:hAnsi="Arial" w:eastAsia="黑体"/>
      <w:b/>
      <w:sz w:val="30"/>
    </w:rPr>
  </w:style>
  <w:style w:type="character" w:customStyle="1" w:styleId="29">
    <w:name w:val="标题 1 Char"/>
    <w:link w:val="2"/>
    <w:qFormat/>
    <w:uiPriority w:val="0"/>
    <w:rPr>
      <w:rFonts w:hint="eastAsia" w:ascii="宋体" w:hAnsi="宋体" w:eastAsia="黑体" w:cs="Times New Roman"/>
      <w:b/>
      <w:bCs/>
      <w:kern w:val="44"/>
      <w:sz w:val="36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5324</Words>
  <Characters>14296</Characters>
  <Lines>112</Lines>
  <Paragraphs>31</Paragraphs>
  <TotalTime>2</TotalTime>
  <ScaleCrop>false</ScaleCrop>
  <LinksUpToDate>false</LinksUpToDate>
  <CharactersWithSpaces>15281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2022-09-15T08:22:00Z</dcterms:created>
  <dc:creator>17864</dc:creator>
  <cp:lastModifiedBy>珍惜才配拥有</cp:lastModifiedBy>
  <dcterms:modified xsi:type="dcterms:W3CDTF">2023-03-22T02:27:36Z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7328541BBFE845749E348E47E36A5031</vt:lpwstr>
  </property>
</Properties>
</file>