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686FA" w14:textId="77777777" w:rsidR="000C64D7" w:rsidRPr="000C64D7" w:rsidRDefault="000C64D7" w:rsidP="000C64D7">
      <w:pPr>
        <w:numPr>
          <w:ilvl w:val="0"/>
          <w:numId w:val="1"/>
        </w:numPr>
        <w:spacing w:after="0" w:line="240" w:lineRule="auto"/>
        <w:textAlignment w:val="center"/>
        <w:rPr>
          <w:rFonts w:ascii="Calibri" w:eastAsia="Times New Roman" w:hAnsi="Calibri" w:cs="Calibri"/>
          <w:kern w:val="0"/>
          <w:sz w:val="22"/>
          <w:szCs w:val="22"/>
          <w14:ligatures w14:val="none"/>
        </w:rPr>
      </w:pPr>
      <w:r w:rsidRPr="000C64D7">
        <w:rPr>
          <w:rFonts w:ascii="Calibri" w:eastAsia="Times New Roman" w:hAnsi="Calibri" w:cs="Calibri"/>
          <w:kern w:val="0"/>
          <w:sz w:val="22"/>
          <w:szCs w:val="22"/>
          <w14:ligatures w14:val="none"/>
        </w:rPr>
        <w:t xml:space="preserve">Martha and stumpy go to the county fair. Stumpy wants to go on a plane ride every year, but Martha says no each time because of safety, price, … year after year they have this. Finally, the pilot tells them that if they are silent the entire time for this ride of their life, then the ride is free. Pilot does rolls, turns, pulls out all the stops and every trick to get them to react. Silence, pilot turns back when they land and Stumpy said I was </w:t>
      </w:r>
      <w:proofErr w:type="spellStart"/>
      <w:r w:rsidRPr="000C64D7">
        <w:rPr>
          <w:rFonts w:ascii="Calibri" w:eastAsia="Times New Roman" w:hAnsi="Calibri" w:cs="Calibri"/>
          <w:kern w:val="0"/>
          <w:sz w:val="22"/>
          <w:szCs w:val="22"/>
          <w14:ligatures w14:val="none"/>
        </w:rPr>
        <w:t>gonna</w:t>
      </w:r>
      <w:proofErr w:type="spellEnd"/>
      <w:r w:rsidRPr="000C64D7">
        <w:rPr>
          <w:rFonts w:ascii="Calibri" w:eastAsia="Times New Roman" w:hAnsi="Calibri" w:cs="Calibri"/>
          <w:kern w:val="0"/>
          <w:sz w:val="22"/>
          <w:szCs w:val="22"/>
          <w14:ligatures w14:val="none"/>
        </w:rPr>
        <w:t xml:space="preserve"> say something, but 10 dollars is 10 dollars --- what should be monetized?</w:t>
      </w:r>
    </w:p>
    <w:p w14:paraId="33651AAF" w14:textId="77777777" w:rsidR="000C64D7" w:rsidRPr="000C64D7" w:rsidRDefault="000C64D7" w:rsidP="000C64D7">
      <w:pPr>
        <w:spacing w:after="0" w:line="240" w:lineRule="auto"/>
        <w:rPr>
          <w:rFonts w:ascii="Calibri" w:eastAsia="Times New Roman" w:hAnsi="Calibri" w:cs="Calibri"/>
          <w:kern w:val="0"/>
          <w:sz w:val="22"/>
          <w:szCs w:val="22"/>
          <w14:ligatures w14:val="none"/>
        </w:rPr>
      </w:pPr>
      <w:r w:rsidRPr="000C64D7">
        <w:rPr>
          <w:rFonts w:ascii="Calibri" w:eastAsia="Times New Roman" w:hAnsi="Calibri" w:cs="Calibri"/>
          <w:kern w:val="0"/>
          <w:sz w:val="22"/>
          <w:szCs w:val="22"/>
          <w14:ligatures w14:val="none"/>
        </w:rPr>
        <w:t> </w:t>
      </w:r>
    </w:p>
    <w:p w14:paraId="48BD7AB3" w14:textId="77777777" w:rsidR="000C64D7" w:rsidRPr="000C64D7" w:rsidRDefault="000C64D7" w:rsidP="000C64D7">
      <w:pPr>
        <w:spacing w:after="0" w:line="240" w:lineRule="auto"/>
        <w:rPr>
          <w:rFonts w:ascii="Calibri" w:eastAsia="Times New Roman" w:hAnsi="Calibri" w:cs="Calibri"/>
          <w:kern w:val="0"/>
          <w:sz w:val="22"/>
          <w:szCs w:val="22"/>
          <w14:ligatures w14:val="none"/>
        </w:rPr>
      </w:pPr>
      <w:r w:rsidRPr="000C64D7">
        <w:rPr>
          <w:rFonts w:ascii="Calibri" w:eastAsia="Times New Roman" w:hAnsi="Calibri" w:cs="Calibri"/>
          <w:kern w:val="0"/>
          <w:sz w:val="22"/>
          <w:szCs w:val="22"/>
          <w14:ligatures w14:val="none"/>
        </w:rPr>
        <w:t>The Mahan Principle</w:t>
      </w:r>
    </w:p>
    <w:p w14:paraId="2818F7AD" w14:textId="77777777" w:rsidR="000C64D7" w:rsidRPr="000C64D7" w:rsidRDefault="000C64D7" w:rsidP="000C64D7">
      <w:pPr>
        <w:numPr>
          <w:ilvl w:val="0"/>
          <w:numId w:val="2"/>
        </w:numPr>
        <w:spacing w:after="0" w:line="240" w:lineRule="auto"/>
        <w:textAlignment w:val="center"/>
        <w:rPr>
          <w:rFonts w:ascii="Calibri" w:eastAsia="Times New Roman" w:hAnsi="Calibri" w:cs="Calibri"/>
          <w:kern w:val="0"/>
          <w:sz w:val="22"/>
          <w:szCs w:val="22"/>
          <w14:ligatures w14:val="none"/>
        </w:rPr>
      </w:pPr>
      <w:r w:rsidRPr="000C64D7">
        <w:rPr>
          <w:rFonts w:ascii="Calibri" w:eastAsia="Times New Roman" w:hAnsi="Calibri" w:cs="Calibri"/>
          <w:kern w:val="0"/>
          <w:sz w:val="22"/>
          <w:szCs w:val="22"/>
          <w14:ligatures w14:val="none"/>
        </w:rPr>
        <w:t>Can argue that sociologically, the fall began when Cain killed Able</w:t>
      </w:r>
    </w:p>
    <w:p w14:paraId="60E268BC" w14:textId="77777777" w:rsidR="000C64D7" w:rsidRPr="000C64D7" w:rsidRDefault="000C64D7" w:rsidP="000C64D7">
      <w:pPr>
        <w:numPr>
          <w:ilvl w:val="0"/>
          <w:numId w:val="2"/>
        </w:numPr>
        <w:spacing w:after="0" w:line="240" w:lineRule="auto"/>
        <w:textAlignment w:val="center"/>
        <w:rPr>
          <w:rFonts w:ascii="Calibri" w:eastAsia="Times New Roman" w:hAnsi="Calibri" w:cs="Calibri"/>
          <w:kern w:val="0"/>
          <w:sz w:val="22"/>
          <w:szCs w:val="22"/>
          <w14:ligatures w14:val="none"/>
        </w:rPr>
      </w:pPr>
      <w:r w:rsidRPr="000C64D7">
        <w:rPr>
          <w:rFonts w:ascii="Calibri" w:eastAsia="Times New Roman" w:hAnsi="Calibri" w:cs="Calibri"/>
          <w:kern w:val="0"/>
          <w:sz w:val="22"/>
          <w:szCs w:val="22"/>
          <w14:ligatures w14:val="none"/>
        </w:rPr>
        <w:t>Essentially exchanging life for money</w:t>
      </w:r>
    </w:p>
    <w:p w14:paraId="68D8D9AC" w14:textId="77777777" w:rsidR="000C64D7" w:rsidRPr="000C64D7" w:rsidRDefault="000C64D7" w:rsidP="000C64D7">
      <w:pPr>
        <w:spacing w:after="0" w:line="240" w:lineRule="auto"/>
        <w:rPr>
          <w:rFonts w:ascii="Calibri" w:eastAsia="Times New Roman" w:hAnsi="Calibri" w:cs="Calibri"/>
          <w:kern w:val="0"/>
          <w:sz w:val="22"/>
          <w:szCs w:val="22"/>
          <w14:ligatures w14:val="none"/>
        </w:rPr>
      </w:pPr>
      <w:r w:rsidRPr="000C64D7">
        <w:rPr>
          <w:rFonts w:ascii="Calibri" w:eastAsia="Times New Roman" w:hAnsi="Calibri" w:cs="Calibri"/>
          <w:kern w:val="0"/>
          <w:sz w:val="22"/>
          <w:szCs w:val="22"/>
          <w14:ligatures w14:val="none"/>
        </w:rPr>
        <w:t> </w:t>
      </w:r>
    </w:p>
    <w:p w14:paraId="62239278" w14:textId="77777777" w:rsidR="000C64D7" w:rsidRPr="000C64D7" w:rsidRDefault="000C64D7" w:rsidP="000C64D7">
      <w:pPr>
        <w:spacing w:after="0" w:line="240" w:lineRule="auto"/>
        <w:rPr>
          <w:rFonts w:ascii="Calibri" w:eastAsia="Times New Roman" w:hAnsi="Calibri" w:cs="Calibri"/>
          <w:kern w:val="0"/>
          <w:sz w:val="22"/>
          <w:szCs w:val="22"/>
          <w14:ligatures w14:val="none"/>
        </w:rPr>
      </w:pPr>
      <w:r w:rsidRPr="000C64D7">
        <w:rPr>
          <w:rFonts w:ascii="Calibri" w:eastAsia="Times New Roman" w:hAnsi="Calibri" w:cs="Calibri"/>
          <w:kern w:val="0"/>
          <w:sz w:val="22"/>
          <w:szCs w:val="22"/>
          <w14:ligatures w14:val="none"/>
        </w:rPr>
        <w:t>Market Society</w:t>
      </w:r>
    </w:p>
    <w:p w14:paraId="09B6F085" w14:textId="77777777" w:rsidR="000C64D7" w:rsidRPr="000C64D7" w:rsidRDefault="000C64D7" w:rsidP="000C64D7">
      <w:pPr>
        <w:numPr>
          <w:ilvl w:val="0"/>
          <w:numId w:val="3"/>
        </w:numPr>
        <w:spacing w:after="0" w:line="240" w:lineRule="auto"/>
        <w:textAlignment w:val="center"/>
        <w:rPr>
          <w:rFonts w:ascii="Calibri" w:eastAsia="Times New Roman" w:hAnsi="Calibri" w:cs="Calibri"/>
          <w:kern w:val="0"/>
          <w:sz w:val="22"/>
          <w:szCs w:val="22"/>
          <w14:ligatures w14:val="none"/>
        </w:rPr>
      </w:pPr>
      <w:r w:rsidRPr="000C64D7">
        <w:rPr>
          <w:rFonts w:ascii="Calibri" w:eastAsia="Times New Roman" w:hAnsi="Calibri" w:cs="Calibri"/>
          <w:kern w:val="0"/>
          <w:sz w:val="22"/>
          <w:szCs w:val="22"/>
          <w14:ligatures w14:val="none"/>
        </w:rPr>
        <w:t>Market Economy: tool or means for organizing productive activity (a method for exchanging goods and services)</w:t>
      </w:r>
    </w:p>
    <w:p w14:paraId="4A35D982" w14:textId="77777777" w:rsidR="000C64D7" w:rsidRPr="000C64D7" w:rsidRDefault="000C64D7" w:rsidP="000C64D7">
      <w:pPr>
        <w:numPr>
          <w:ilvl w:val="0"/>
          <w:numId w:val="3"/>
        </w:numPr>
        <w:spacing w:after="0" w:line="240" w:lineRule="auto"/>
        <w:textAlignment w:val="center"/>
        <w:rPr>
          <w:rFonts w:ascii="Calibri" w:eastAsia="Times New Roman" w:hAnsi="Calibri" w:cs="Calibri"/>
          <w:kern w:val="0"/>
          <w:sz w:val="22"/>
          <w:szCs w:val="22"/>
          <w14:ligatures w14:val="none"/>
        </w:rPr>
      </w:pPr>
      <w:r w:rsidRPr="000C64D7">
        <w:rPr>
          <w:rFonts w:ascii="Calibri" w:eastAsia="Times New Roman" w:hAnsi="Calibri" w:cs="Calibri"/>
          <w:kern w:val="0"/>
          <w:sz w:val="22"/>
          <w:szCs w:val="22"/>
          <w14:ligatures w14:val="none"/>
        </w:rPr>
        <w:t xml:space="preserve">Market Society: a way of life in which market values seep into every aspect of human endeavor. </w:t>
      </w:r>
    </w:p>
    <w:p w14:paraId="0EE63D1A" w14:textId="77777777" w:rsidR="000C64D7" w:rsidRPr="000C64D7" w:rsidRDefault="000C64D7" w:rsidP="000C64D7">
      <w:pPr>
        <w:numPr>
          <w:ilvl w:val="0"/>
          <w:numId w:val="3"/>
        </w:numPr>
        <w:spacing w:after="0" w:line="240" w:lineRule="auto"/>
        <w:textAlignment w:val="center"/>
        <w:rPr>
          <w:rFonts w:ascii="Calibri" w:eastAsia="Times New Roman" w:hAnsi="Calibri" w:cs="Calibri"/>
          <w:kern w:val="0"/>
          <w:sz w:val="22"/>
          <w:szCs w:val="22"/>
          <w14:ligatures w14:val="none"/>
        </w:rPr>
      </w:pPr>
      <w:r w:rsidRPr="000C64D7">
        <w:rPr>
          <w:rFonts w:ascii="Calibri" w:eastAsia="Times New Roman" w:hAnsi="Calibri" w:cs="Calibri"/>
          <w:kern w:val="0"/>
          <w:sz w:val="22"/>
          <w:szCs w:val="22"/>
          <w14:ligatures w14:val="none"/>
        </w:rPr>
        <w:t>Is there anything money cannot buy?</w:t>
      </w:r>
    </w:p>
    <w:p w14:paraId="31C2BF00" w14:textId="77777777" w:rsidR="000C64D7" w:rsidRPr="000C64D7" w:rsidRDefault="000C64D7" w:rsidP="000C64D7">
      <w:pPr>
        <w:spacing w:after="0" w:line="240" w:lineRule="auto"/>
        <w:rPr>
          <w:rFonts w:ascii="Calibri" w:eastAsia="Times New Roman" w:hAnsi="Calibri" w:cs="Calibri"/>
          <w:kern w:val="0"/>
          <w:sz w:val="22"/>
          <w:szCs w:val="22"/>
          <w14:ligatures w14:val="none"/>
        </w:rPr>
      </w:pPr>
      <w:r w:rsidRPr="000C64D7">
        <w:rPr>
          <w:rFonts w:ascii="Calibri" w:eastAsia="Times New Roman" w:hAnsi="Calibri" w:cs="Calibri"/>
          <w:kern w:val="0"/>
          <w:sz w:val="22"/>
          <w:szCs w:val="22"/>
          <w14:ligatures w14:val="none"/>
        </w:rPr>
        <w:t> </w:t>
      </w:r>
    </w:p>
    <w:p w14:paraId="17263174" w14:textId="77777777" w:rsidR="000C64D7" w:rsidRPr="000C64D7" w:rsidRDefault="000C64D7" w:rsidP="000C64D7">
      <w:pPr>
        <w:spacing w:after="0" w:line="240" w:lineRule="auto"/>
        <w:rPr>
          <w:rFonts w:ascii="Calibri" w:eastAsia="Times New Roman" w:hAnsi="Calibri" w:cs="Calibri"/>
          <w:kern w:val="0"/>
          <w:sz w:val="22"/>
          <w:szCs w:val="22"/>
          <w14:ligatures w14:val="none"/>
        </w:rPr>
      </w:pPr>
      <w:r w:rsidRPr="000C64D7">
        <w:rPr>
          <w:rFonts w:ascii="Calibri" w:eastAsia="Times New Roman" w:hAnsi="Calibri" w:cs="Calibri"/>
          <w:kern w:val="0"/>
          <w:sz w:val="22"/>
          <w:szCs w:val="22"/>
          <w14:ligatures w14:val="none"/>
        </w:rPr>
        <w:t xml:space="preserve">Commodifying: Is it </w:t>
      </w:r>
      <w:proofErr w:type="gramStart"/>
      <w:r w:rsidRPr="000C64D7">
        <w:rPr>
          <w:rFonts w:ascii="Calibri" w:eastAsia="Times New Roman" w:hAnsi="Calibri" w:cs="Calibri"/>
          <w:kern w:val="0"/>
          <w:sz w:val="22"/>
          <w:szCs w:val="22"/>
          <w14:ligatures w14:val="none"/>
        </w:rPr>
        <w:t>Right?:</w:t>
      </w:r>
      <w:proofErr w:type="gramEnd"/>
      <w:r w:rsidRPr="000C64D7">
        <w:rPr>
          <w:rFonts w:ascii="Calibri" w:eastAsia="Times New Roman" w:hAnsi="Calibri" w:cs="Calibri"/>
          <w:kern w:val="0"/>
          <w:sz w:val="22"/>
          <w:szCs w:val="22"/>
          <w14:ligatures w14:val="none"/>
        </w:rPr>
        <w:t xml:space="preserve"> 2 Factors</w:t>
      </w:r>
    </w:p>
    <w:p w14:paraId="2F43E970" w14:textId="77777777" w:rsidR="000C64D7" w:rsidRPr="000C64D7" w:rsidRDefault="000C64D7" w:rsidP="000C64D7">
      <w:pPr>
        <w:numPr>
          <w:ilvl w:val="0"/>
          <w:numId w:val="4"/>
        </w:numPr>
        <w:spacing w:after="0" w:line="240" w:lineRule="auto"/>
        <w:textAlignment w:val="center"/>
        <w:rPr>
          <w:rFonts w:ascii="Calibri" w:eastAsia="Times New Roman" w:hAnsi="Calibri" w:cs="Calibri"/>
          <w:kern w:val="0"/>
          <w:sz w:val="22"/>
          <w:szCs w:val="22"/>
          <w14:ligatures w14:val="none"/>
        </w:rPr>
      </w:pPr>
      <w:r w:rsidRPr="000C64D7">
        <w:rPr>
          <w:rFonts w:ascii="Calibri" w:eastAsia="Times New Roman" w:hAnsi="Calibri" w:cs="Calibri"/>
          <w:kern w:val="0"/>
          <w:sz w:val="22"/>
          <w:szCs w:val="22"/>
          <w14:ligatures w14:val="none"/>
        </w:rPr>
        <w:t>Fairness or Equality: Does it unfairly impact anyone? Does it unfairly coerce?</w:t>
      </w:r>
    </w:p>
    <w:p w14:paraId="5B5F2D4D" w14:textId="77777777" w:rsidR="000C64D7" w:rsidRPr="000C64D7" w:rsidRDefault="000C64D7" w:rsidP="000C64D7">
      <w:pPr>
        <w:numPr>
          <w:ilvl w:val="0"/>
          <w:numId w:val="4"/>
        </w:numPr>
        <w:spacing w:after="0" w:line="240" w:lineRule="auto"/>
        <w:textAlignment w:val="center"/>
        <w:rPr>
          <w:rFonts w:ascii="Calibri" w:eastAsia="Times New Roman" w:hAnsi="Calibri" w:cs="Calibri"/>
          <w:kern w:val="0"/>
          <w:sz w:val="22"/>
          <w:szCs w:val="22"/>
          <w14:ligatures w14:val="none"/>
        </w:rPr>
      </w:pPr>
      <w:r w:rsidRPr="000C64D7">
        <w:rPr>
          <w:rFonts w:ascii="Calibri" w:eastAsia="Times New Roman" w:hAnsi="Calibri" w:cs="Calibri"/>
          <w:kern w:val="0"/>
          <w:sz w:val="22"/>
          <w:szCs w:val="22"/>
          <w14:ligatures w14:val="none"/>
        </w:rPr>
        <w:t>Corruption: what are the potential implications? Does it create any social value?</w:t>
      </w:r>
    </w:p>
    <w:p w14:paraId="6D59C4FA" w14:textId="77777777" w:rsidR="000C64D7" w:rsidRPr="000C64D7" w:rsidRDefault="000C64D7" w:rsidP="000C64D7">
      <w:pPr>
        <w:spacing w:after="0" w:line="240" w:lineRule="auto"/>
        <w:rPr>
          <w:rFonts w:ascii="Calibri" w:eastAsia="Times New Roman" w:hAnsi="Calibri" w:cs="Calibri"/>
          <w:kern w:val="0"/>
          <w:sz w:val="22"/>
          <w:szCs w:val="22"/>
          <w14:ligatures w14:val="none"/>
        </w:rPr>
      </w:pPr>
      <w:r w:rsidRPr="000C64D7">
        <w:rPr>
          <w:rFonts w:ascii="Calibri" w:eastAsia="Times New Roman" w:hAnsi="Calibri" w:cs="Calibri"/>
          <w:kern w:val="0"/>
          <w:sz w:val="22"/>
          <w:szCs w:val="22"/>
          <w14:ligatures w14:val="none"/>
        </w:rPr>
        <w:t> </w:t>
      </w:r>
    </w:p>
    <w:p w14:paraId="27E69B24" w14:textId="77777777" w:rsidR="000C64D7" w:rsidRPr="000C64D7" w:rsidRDefault="000C64D7" w:rsidP="000C64D7">
      <w:pPr>
        <w:spacing w:after="0" w:line="240" w:lineRule="auto"/>
        <w:rPr>
          <w:rFonts w:ascii="Calibri" w:eastAsia="Times New Roman" w:hAnsi="Calibri" w:cs="Calibri"/>
          <w:kern w:val="0"/>
          <w:sz w:val="22"/>
          <w:szCs w:val="22"/>
          <w14:ligatures w14:val="none"/>
        </w:rPr>
      </w:pPr>
      <w:r w:rsidRPr="000C64D7">
        <w:rPr>
          <w:rFonts w:ascii="Calibri" w:eastAsia="Times New Roman" w:hAnsi="Calibri" w:cs="Calibri"/>
          <w:kern w:val="0"/>
          <w:sz w:val="22"/>
          <w:szCs w:val="22"/>
          <w14:ligatures w14:val="none"/>
        </w:rPr>
        <w:t>Pinto Case</w:t>
      </w:r>
    </w:p>
    <w:p w14:paraId="54DA7258" w14:textId="77777777" w:rsidR="000C64D7" w:rsidRPr="000C64D7" w:rsidRDefault="000C64D7" w:rsidP="000C64D7">
      <w:pPr>
        <w:numPr>
          <w:ilvl w:val="0"/>
          <w:numId w:val="5"/>
        </w:numPr>
        <w:spacing w:after="0" w:line="240" w:lineRule="auto"/>
        <w:textAlignment w:val="center"/>
        <w:rPr>
          <w:rFonts w:ascii="Calibri" w:eastAsia="Times New Roman" w:hAnsi="Calibri" w:cs="Calibri"/>
          <w:kern w:val="0"/>
          <w:sz w:val="22"/>
          <w:szCs w:val="22"/>
          <w14:ligatures w14:val="none"/>
        </w:rPr>
      </w:pPr>
      <w:r w:rsidRPr="000C64D7">
        <w:rPr>
          <w:rFonts w:ascii="Calibri" w:eastAsia="Times New Roman" w:hAnsi="Calibri" w:cs="Calibri"/>
          <w:kern w:val="0"/>
          <w:sz w:val="22"/>
          <w:szCs w:val="22"/>
          <w14:ligatures w14:val="none"/>
        </w:rPr>
        <w:t>Ford decided that the court costs for explosions and the legal value of a life were better to shoulder (about 50 million) than the $11 per car cost that would become $170 million to fix the problem. Ford was charged with homicide from this.</w:t>
      </w:r>
    </w:p>
    <w:p w14:paraId="5B6171A2" w14:textId="77777777" w:rsidR="000C64D7" w:rsidRPr="000C64D7" w:rsidRDefault="000C64D7" w:rsidP="000C64D7">
      <w:pPr>
        <w:numPr>
          <w:ilvl w:val="1"/>
          <w:numId w:val="5"/>
        </w:numPr>
        <w:spacing w:after="0" w:line="240" w:lineRule="auto"/>
        <w:textAlignment w:val="center"/>
        <w:rPr>
          <w:rFonts w:ascii="Calibri" w:eastAsia="Times New Roman" w:hAnsi="Calibri" w:cs="Calibri"/>
          <w:kern w:val="0"/>
          <w:sz w:val="22"/>
          <w:szCs w:val="22"/>
          <w14:ligatures w14:val="none"/>
        </w:rPr>
      </w:pPr>
      <w:r w:rsidRPr="000C64D7">
        <w:rPr>
          <w:rFonts w:ascii="Calibri" w:eastAsia="Times New Roman" w:hAnsi="Calibri" w:cs="Calibri"/>
          <w:kern w:val="0"/>
          <w:sz w:val="22"/>
          <w:szCs w:val="22"/>
          <w14:ligatures w14:val="none"/>
        </w:rPr>
        <w:t>Dark side of goal setting and overworked employees</w:t>
      </w:r>
    </w:p>
    <w:p w14:paraId="4451419F" w14:textId="77777777" w:rsidR="000C64D7" w:rsidRPr="000C64D7" w:rsidRDefault="000C64D7" w:rsidP="000C64D7">
      <w:pPr>
        <w:numPr>
          <w:ilvl w:val="1"/>
          <w:numId w:val="5"/>
        </w:numPr>
        <w:spacing w:after="0" w:line="240" w:lineRule="auto"/>
        <w:textAlignment w:val="center"/>
        <w:rPr>
          <w:rFonts w:ascii="Calibri" w:eastAsia="Times New Roman" w:hAnsi="Calibri" w:cs="Calibri"/>
          <w:kern w:val="0"/>
          <w:sz w:val="22"/>
          <w:szCs w:val="22"/>
          <w14:ligatures w14:val="none"/>
        </w:rPr>
      </w:pPr>
      <w:r w:rsidRPr="000C64D7">
        <w:rPr>
          <w:rFonts w:ascii="Calibri" w:eastAsia="Times New Roman" w:hAnsi="Calibri" w:cs="Calibri"/>
          <w:kern w:val="0"/>
          <w:sz w:val="22"/>
          <w:szCs w:val="22"/>
          <w14:ligatures w14:val="none"/>
        </w:rPr>
        <w:t>Do good and make safe products</w:t>
      </w:r>
    </w:p>
    <w:p w14:paraId="7C4F4E92" w14:textId="77777777" w:rsidR="000C64D7" w:rsidRPr="000C64D7" w:rsidRDefault="000C64D7" w:rsidP="000C64D7">
      <w:pPr>
        <w:spacing w:after="0" w:line="240" w:lineRule="auto"/>
        <w:rPr>
          <w:rFonts w:ascii="Calibri" w:eastAsia="Times New Roman" w:hAnsi="Calibri" w:cs="Calibri"/>
          <w:kern w:val="0"/>
          <w:sz w:val="22"/>
          <w:szCs w:val="22"/>
          <w14:ligatures w14:val="none"/>
        </w:rPr>
      </w:pPr>
      <w:r w:rsidRPr="000C64D7">
        <w:rPr>
          <w:rFonts w:ascii="Calibri" w:eastAsia="Times New Roman" w:hAnsi="Calibri" w:cs="Calibri"/>
          <w:kern w:val="0"/>
          <w:sz w:val="22"/>
          <w:szCs w:val="22"/>
          <w14:ligatures w14:val="none"/>
        </w:rPr>
        <w:t> </w:t>
      </w:r>
    </w:p>
    <w:p w14:paraId="098620C4" w14:textId="77777777" w:rsidR="000C64D7" w:rsidRPr="000C64D7" w:rsidRDefault="000C64D7" w:rsidP="000C64D7">
      <w:pPr>
        <w:spacing w:after="0" w:line="240" w:lineRule="auto"/>
        <w:rPr>
          <w:rFonts w:ascii="Calibri" w:eastAsia="Times New Roman" w:hAnsi="Calibri" w:cs="Calibri"/>
          <w:kern w:val="0"/>
          <w:sz w:val="22"/>
          <w:szCs w:val="22"/>
          <w14:ligatures w14:val="none"/>
        </w:rPr>
      </w:pPr>
      <w:r w:rsidRPr="000C64D7">
        <w:rPr>
          <w:rFonts w:ascii="Calibri" w:eastAsia="Times New Roman" w:hAnsi="Calibri" w:cs="Calibri"/>
          <w:kern w:val="0"/>
          <w:sz w:val="22"/>
          <w:szCs w:val="22"/>
          <w14:ligatures w14:val="none"/>
        </w:rPr>
        <w:t> </w:t>
      </w:r>
    </w:p>
    <w:p w14:paraId="07F18C97" w14:textId="77777777" w:rsidR="00C333F2" w:rsidRDefault="00C333F2"/>
    <w:sectPr w:rsidR="00C333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B3EB4"/>
    <w:multiLevelType w:val="multilevel"/>
    <w:tmpl w:val="A40E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7E63CB"/>
    <w:multiLevelType w:val="multilevel"/>
    <w:tmpl w:val="3996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344A93"/>
    <w:multiLevelType w:val="multilevel"/>
    <w:tmpl w:val="5C6C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976B92"/>
    <w:multiLevelType w:val="multilevel"/>
    <w:tmpl w:val="0252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2C219A"/>
    <w:multiLevelType w:val="multilevel"/>
    <w:tmpl w:val="7C368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4474270">
    <w:abstractNumId w:val="1"/>
  </w:num>
  <w:num w:numId="2" w16cid:durableId="814879654">
    <w:abstractNumId w:val="3"/>
  </w:num>
  <w:num w:numId="3" w16cid:durableId="257450247">
    <w:abstractNumId w:val="0"/>
  </w:num>
  <w:num w:numId="4" w16cid:durableId="1173909251">
    <w:abstractNumId w:val="2"/>
  </w:num>
  <w:num w:numId="5" w16cid:durableId="9817347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4D7"/>
    <w:rsid w:val="000C64D7"/>
    <w:rsid w:val="00154EBE"/>
    <w:rsid w:val="005E2C65"/>
    <w:rsid w:val="00A647C7"/>
    <w:rsid w:val="00A65C49"/>
    <w:rsid w:val="00C333F2"/>
    <w:rsid w:val="00CB3DE0"/>
    <w:rsid w:val="00E538F7"/>
    <w:rsid w:val="00EE00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A4063D8"/>
  <w15:chartTrackingRefBased/>
  <w15:docId w15:val="{7D275C2A-58F4-0149-AE15-2F11697AD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4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64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64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64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64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64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4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4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4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4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64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64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64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64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64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4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4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4D7"/>
    <w:rPr>
      <w:rFonts w:eastAsiaTheme="majorEastAsia" w:cstheme="majorBidi"/>
      <w:color w:val="272727" w:themeColor="text1" w:themeTint="D8"/>
    </w:rPr>
  </w:style>
  <w:style w:type="paragraph" w:styleId="Title">
    <w:name w:val="Title"/>
    <w:basedOn w:val="Normal"/>
    <w:next w:val="Normal"/>
    <w:link w:val="TitleChar"/>
    <w:uiPriority w:val="10"/>
    <w:qFormat/>
    <w:rsid w:val="000C64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4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4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4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4D7"/>
    <w:pPr>
      <w:spacing w:before="160"/>
      <w:jc w:val="center"/>
    </w:pPr>
    <w:rPr>
      <w:i/>
      <w:iCs/>
      <w:color w:val="404040" w:themeColor="text1" w:themeTint="BF"/>
    </w:rPr>
  </w:style>
  <w:style w:type="character" w:customStyle="1" w:styleId="QuoteChar">
    <w:name w:val="Quote Char"/>
    <w:basedOn w:val="DefaultParagraphFont"/>
    <w:link w:val="Quote"/>
    <w:uiPriority w:val="29"/>
    <w:rsid w:val="000C64D7"/>
    <w:rPr>
      <w:i/>
      <w:iCs/>
      <w:color w:val="404040" w:themeColor="text1" w:themeTint="BF"/>
    </w:rPr>
  </w:style>
  <w:style w:type="paragraph" w:styleId="ListParagraph">
    <w:name w:val="List Paragraph"/>
    <w:basedOn w:val="Normal"/>
    <w:uiPriority w:val="34"/>
    <w:qFormat/>
    <w:rsid w:val="000C64D7"/>
    <w:pPr>
      <w:ind w:left="720"/>
      <w:contextualSpacing/>
    </w:pPr>
  </w:style>
  <w:style w:type="character" w:styleId="IntenseEmphasis">
    <w:name w:val="Intense Emphasis"/>
    <w:basedOn w:val="DefaultParagraphFont"/>
    <w:uiPriority w:val="21"/>
    <w:qFormat/>
    <w:rsid w:val="000C64D7"/>
    <w:rPr>
      <w:i/>
      <w:iCs/>
      <w:color w:val="0F4761" w:themeColor="accent1" w:themeShade="BF"/>
    </w:rPr>
  </w:style>
  <w:style w:type="paragraph" w:styleId="IntenseQuote">
    <w:name w:val="Intense Quote"/>
    <w:basedOn w:val="Normal"/>
    <w:next w:val="Normal"/>
    <w:link w:val="IntenseQuoteChar"/>
    <w:uiPriority w:val="30"/>
    <w:qFormat/>
    <w:rsid w:val="000C64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64D7"/>
    <w:rPr>
      <w:i/>
      <w:iCs/>
      <w:color w:val="0F4761" w:themeColor="accent1" w:themeShade="BF"/>
    </w:rPr>
  </w:style>
  <w:style w:type="character" w:styleId="IntenseReference">
    <w:name w:val="Intense Reference"/>
    <w:basedOn w:val="DefaultParagraphFont"/>
    <w:uiPriority w:val="32"/>
    <w:qFormat/>
    <w:rsid w:val="000C64D7"/>
    <w:rPr>
      <w:b/>
      <w:bCs/>
      <w:smallCaps/>
      <w:color w:val="0F4761" w:themeColor="accent1" w:themeShade="BF"/>
      <w:spacing w:val="5"/>
    </w:rPr>
  </w:style>
  <w:style w:type="paragraph" w:styleId="NormalWeb">
    <w:name w:val="Normal (Web)"/>
    <w:basedOn w:val="Normal"/>
    <w:uiPriority w:val="99"/>
    <w:semiHidden/>
    <w:unhideWhenUsed/>
    <w:rsid w:val="000C64D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Wilkinson</dc:creator>
  <cp:keywords/>
  <dc:description/>
  <cp:lastModifiedBy>William Wilkinson</cp:lastModifiedBy>
  <cp:revision>1</cp:revision>
  <dcterms:created xsi:type="dcterms:W3CDTF">2026-04-22T09:41:00Z</dcterms:created>
  <dcterms:modified xsi:type="dcterms:W3CDTF">2026-04-22T09:41:00Z</dcterms:modified>
</cp:coreProperties>
</file>