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D19E" w14:textId="05FBF250" w:rsidR="0045551F" w:rsidRDefault="00425020" w:rsidP="007D3010">
      <w:pPr>
        <w:pStyle w:val="Title"/>
        <w:jc w:val="both"/>
        <w:rPr>
          <w:rFonts w:cs="Times New Roman (Headings CS)"/>
          <w:smallCaps/>
        </w:rPr>
      </w:pPr>
      <w:r w:rsidRPr="00620EB2">
        <w:rPr>
          <w:rFonts w:cs="Times New Roman (Headings CS)"/>
          <w:smallCaps/>
        </w:rPr>
        <w:t>Studieretningsopgave</w:t>
      </w:r>
    </w:p>
    <w:p w14:paraId="0C7BCF54" w14:textId="69A7C91F" w:rsidR="00DE3A25" w:rsidRPr="002862A5" w:rsidRDefault="008216D2" w:rsidP="002862A5">
      <w:pPr>
        <w:rPr>
          <w:rFonts w:cs="Times New Roman (Body CS)"/>
          <w:smallCaps/>
          <w:sz w:val="28"/>
          <w:szCs w:val="28"/>
        </w:rPr>
      </w:pPr>
      <w:r>
        <w:rPr>
          <w:rFonts w:cs="Times New Roman (Body CS)"/>
          <w:smallCaps/>
          <w:sz w:val="28"/>
          <w:szCs w:val="28"/>
        </w:rPr>
        <w:t>P</w:t>
      </w:r>
      <w:r w:rsidR="00767EB7" w:rsidRPr="002862A5">
        <w:rPr>
          <w:rFonts w:cs="Times New Roman (Body CS)"/>
          <w:smallCaps/>
          <w:sz w:val="28"/>
          <w:szCs w:val="28"/>
        </w:rPr>
        <w:t xml:space="preserve">roportionel </w:t>
      </w:r>
      <w:r w:rsidR="002862A5">
        <w:rPr>
          <w:rFonts w:cs="Times New Roman (Body CS)"/>
          <w:smallCaps/>
          <w:sz w:val="28"/>
          <w:szCs w:val="28"/>
        </w:rPr>
        <w:t>r</w:t>
      </w:r>
      <w:r w:rsidR="00767EB7" w:rsidRPr="002862A5">
        <w:rPr>
          <w:rFonts w:cs="Times New Roman (Body CS)"/>
          <w:smallCaps/>
          <w:sz w:val="28"/>
          <w:szCs w:val="28"/>
        </w:rPr>
        <w:t xml:space="preserve">egression og </w:t>
      </w:r>
      <w:r>
        <w:rPr>
          <w:rFonts w:cs="Times New Roman (Body CS)"/>
          <w:smallCaps/>
          <w:sz w:val="28"/>
          <w:szCs w:val="28"/>
        </w:rPr>
        <w:t>H</w:t>
      </w:r>
      <w:r w:rsidR="00767EB7" w:rsidRPr="002862A5">
        <w:rPr>
          <w:rFonts w:cs="Times New Roman (Body CS)"/>
          <w:smallCaps/>
          <w:sz w:val="28"/>
          <w:szCs w:val="28"/>
        </w:rPr>
        <w:t xml:space="preserve">ookes </w:t>
      </w:r>
      <w:r w:rsidR="002862A5">
        <w:rPr>
          <w:rFonts w:cs="Times New Roman (Body CS)"/>
          <w:smallCaps/>
          <w:sz w:val="28"/>
          <w:szCs w:val="28"/>
        </w:rPr>
        <w:t>l</w:t>
      </w:r>
      <w:r w:rsidR="00767EB7" w:rsidRPr="002862A5">
        <w:rPr>
          <w:rFonts w:cs="Times New Roman (Body CS)"/>
          <w:smallCaps/>
          <w:sz w:val="28"/>
          <w:szCs w:val="28"/>
        </w:rPr>
        <w:t>ov</w:t>
      </w:r>
    </w:p>
    <w:p w14:paraId="3139AB04" w14:textId="77777777" w:rsidR="005D60CF" w:rsidRDefault="005D60CF" w:rsidP="007D3010">
      <w:pPr>
        <w:jc w:val="both"/>
      </w:pPr>
    </w:p>
    <w:p w14:paraId="084BEBE3" w14:textId="62BBF49F" w:rsidR="006C3496" w:rsidRDefault="00620EB2" w:rsidP="00C805C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58423B5" w14:textId="63A511FE" w:rsidR="005D60CF" w:rsidRDefault="00620EB2" w:rsidP="007D3010">
      <w:pPr>
        <w:jc w:val="both"/>
      </w:pPr>
      <w:r>
        <w:fldChar w:fldCharType="end"/>
      </w:r>
    </w:p>
    <w:p w14:paraId="4A543E10" w14:textId="4C522F96" w:rsidR="00620EB2" w:rsidRDefault="00620EB2" w:rsidP="007D3010">
      <w:pPr>
        <w:jc w:val="both"/>
      </w:pPr>
      <w:r>
        <w:br w:type="page"/>
      </w:r>
    </w:p>
    <w:p w14:paraId="07F85A60" w14:textId="3787FE65" w:rsidR="00620EB2" w:rsidRPr="00615BD5" w:rsidRDefault="00CE50FD" w:rsidP="00BF4F08">
      <w:pPr>
        <w:pStyle w:val="Heading1"/>
      </w:pPr>
      <w:bookmarkStart w:id="0" w:name="_Toc190413935"/>
      <w:r w:rsidRPr="00615BD5">
        <w:lastRenderedPageBreak/>
        <w:t>Indledning</w:t>
      </w:r>
      <w:bookmarkEnd w:id="0"/>
    </w:p>
    <w:p w14:paraId="227B7BE1" w14:textId="77777777" w:rsidR="00CE50FD" w:rsidRDefault="00CE50FD" w:rsidP="007D3010">
      <w:pPr>
        <w:jc w:val="both"/>
      </w:pPr>
    </w:p>
    <w:p w14:paraId="110EC930" w14:textId="77777777" w:rsidR="00D737B7" w:rsidRDefault="00D737B7" w:rsidP="00D737B7">
      <w:pPr>
        <w:jc w:val="both"/>
      </w:pPr>
      <w:r>
        <w:t>E</w:t>
      </w:r>
      <w:r w:rsidRPr="0075084C">
        <w:t>lastisk kraft</w:t>
      </w:r>
      <w:r>
        <w:t xml:space="preserve"> kort</w:t>
      </w:r>
    </w:p>
    <w:p w14:paraId="7F48ED22" w14:textId="77777777" w:rsidR="00D737B7" w:rsidRDefault="00D737B7" w:rsidP="00D737B7">
      <w:pPr>
        <w:jc w:val="both"/>
      </w:pPr>
    </w:p>
    <w:p w14:paraId="2BBE221F" w14:textId="77777777" w:rsidR="00D737B7" w:rsidRDefault="00D737B7" w:rsidP="00D737B7">
      <w:pPr>
        <w:jc w:val="both"/>
      </w:pPr>
      <w:r w:rsidRPr="00211A9D">
        <w:t>Anvendelser af Hookes lov</w:t>
      </w:r>
      <w:r>
        <w:t xml:space="preserve"> – i virkeligheden</w:t>
      </w:r>
    </w:p>
    <w:p w14:paraId="6342A2DF" w14:textId="120C9BBB" w:rsidR="00CE50FD" w:rsidRDefault="00D737B7" w:rsidP="007D3010">
      <w:pPr>
        <w:jc w:val="both"/>
      </w:pPr>
      <w:r>
        <w:t>Hvorfor er det interessant</w:t>
      </w:r>
      <w:r w:rsidR="00CE50FD">
        <w:br w:type="page"/>
      </w:r>
    </w:p>
    <w:p w14:paraId="19AB9346" w14:textId="65027409" w:rsidR="00BB4629" w:rsidRPr="00615BD5" w:rsidRDefault="00BB4629" w:rsidP="00BF4F08">
      <w:pPr>
        <w:pStyle w:val="Heading1"/>
      </w:pPr>
      <w:bookmarkStart w:id="1" w:name="_Toc190413937"/>
      <w:r w:rsidRPr="00615BD5">
        <w:lastRenderedPageBreak/>
        <w:t>Hookes Lov</w:t>
      </w:r>
      <w:bookmarkEnd w:id="1"/>
    </w:p>
    <w:p w14:paraId="53043A7C" w14:textId="77777777" w:rsidR="0078255D" w:rsidRDefault="0078255D" w:rsidP="007D3010">
      <w:pPr>
        <w:jc w:val="both"/>
      </w:pPr>
    </w:p>
    <w:p w14:paraId="26F686D9" w14:textId="0B70F6EA" w:rsidR="00C827E7" w:rsidRDefault="00C827E7" w:rsidP="007D3010">
      <w:pPr>
        <w:jc w:val="both"/>
      </w:pPr>
      <w:r>
        <w:t>Hookes Lov</w:t>
      </w:r>
    </w:p>
    <w:p w14:paraId="44644A16" w14:textId="77777777" w:rsidR="00C827E7" w:rsidRDefault="00C827E7" w:rsidP="007D3010">
      <w:pPr>
        <w:jc w:val="both"/>
      </w:pPr>
    </w:p>
    <w:p w14:paraId="33679242" w14:textId="66312822" w:rsidR="0078255D" w:rsidRDefault="0078255D" w:rsidP="007D3010">
      <w:pPr>
        <w:jc w:val="both"/>
      </w:pPr>
      <w:r>
        <w:t xml:space="preserve">Harmoniske </w:t>
      </w:r>
      <w:proofErr w:type="spellStart"/>
      <w:r>
        <w:t>svinginger</w:t>
      </w:r>
      <w:proofErr w:type="spellEnd"/>
    </w:p>
    <w:p w14:paraId="1E1A2BA6" w14:textId="77777777" w:rsidR="00211A9D" w:rsidRDefault="00211A9D" w:rsidP="007D3010">
      <w:pPr>
        <w:jc w:val="both"/>
      </w:pPr>
    </w:p>
    <w:p w14:paraId="421311AF" w14:textId="7B43500E" w:rsidR="00211A9D" w:rsidRDefault="00211A9D" w:rsidP="007D3010">
      <w:pPr>
        <w:jc w:val="both"/>
      </w:pPr>
      <w:r w:rsidRPr="00211A9D">
        <w:t xml:space="preserve">Eksperimentel </w:t>
      </w:r>
      <w:r w:rsidR="00601E9C">
        <w:t>verifikation eftervisning</w:t>
      </w:r>
      <w:r w:rsidR="0091606B">
        <w:t xml:space="preserve"> – til at </w:t>
      </w:r>
      <w:r w:rsidR="00601E9C">
        <w:t>efter</w:t>
      </w:r>
      <w:r w:rsidR="0091606B">
        <w:t>vise</w:t>
      </w:r>
      <w:r w:rsidR="00DF620C">
        <w:t xml:space="preserve"> hookes lov</w:t>
      </w:r>
      <w:r w:rsidR="00C27F94">
        <w:t xml:space="preserve"> – præsenter forsøgene</w:t>
      </w:r>
    </w:p>
    <w:p w14:paraId="729A1637" w14:textId="77777777" w:rsidR="00077AF3" w:rsidRDefault="00077AF3" w:rsidP="00077AF3">
      <w:pPr>
        <w:jc w:val="both"/>
      </w:pPr>
      <w:bookmarkStart w:id="2" w:name="_Toc190413938"/>
    </w:p>
    <w:p w14:paraId="463DC566" w14:textId="0D2C2BD4" w:rsidR="00CF193E" w:rsidRPr="00077AF3" w:rsidRDefault="00BB4629" w:rsidP="00077AF3">
      <w:pPr>
        <w:pStyle w:val="Heading2"/>
        <w:rPr>
          <w:sz w:val="36"/>
          <w:szCs w:val="36"/>
        </w:rPr>
      </w:pPr>
      <w:r w:rsidRPr="00BF4F08">
        <w:t>Fjederkonstanten</w:t>
      </w:r>
      <w:bookmarkEnd w:id="2"/>
    </w:p>
    <w:p w14:paraId="1225936C" w14:textId="77777777" w:rsidR="00BB4629" w:rsidRDefault="00BB4629" w:rsidP="007D3010">
      <w:pPr>
        <w:jc w:val="both"/>
      </w:pPr>
    </w:p>
    <w:p w14:paraId="373E11D2" w14:textId="77777777" w:rsidR="001E6D51" w:rsidRDefault="00F54E12" w:rsidP="007D3010">
      <w:pPr>
        <w:jc w:val="both"/>
      </w:pPr>
      <w:r>
        <w:t>Redegørelse</w:t>
      </w:r>
    </w:p>
    <w:p w14:paraId="305A3456" w14:textId="77777777" w:rsidR="00F54E12" w:rsidRDefault="00F54E12" w:rsidP="007D3010">
      <w:pPr>
        <w:jc w:val="both"/>
      </w:pPr>
    </w:p>
    <w:p w14:paraId="669A4327" w14:textId="558F9D3D" w:rsidR="001E6D51" w:rsidRDefault="00C27F94" w:rsidP="007D3010">
      <w:pPr>
        <w:jc w:val="both"/>
      </w:pPr>
      <w:r>
        <w:t xml:space="preserve">Uddybning </w:t>
      </w:r>
      <w:r w:rsidR="001E6D51">
        <w:t>af forsøg</w:t>
      </w:r>
      <w:r>
        <w:t>ene</w:t>
      </w:r>
      <w:r w:rsidR="00003FC7">
        <w:t xml:space="preserve"> — med </w:t>
      </w:r>
      <w:r w:rsidR="001E6D51">
        <w:t>data og målinger.</w:t>
      </w:r>
    </w:p>
    <w:p w14:paraId="2C570429" w14:textId="77777777" w:rsidR="001E6D51" w:rsidRDefault="001E6D51" w:rsidP="007D3010">
      <w:pPr>
        <w:jc w:val="both"/>
      </w:pPr>
    </w:p>
    <w:p w14:paraId="0F2408C2" w14:textId="59226CD0" w:rsidR="00C27F94" w:rsidRDefault="00C27F94" w:rsidP="007D3010">
      <w:pPr>
        <w:jc w:val="both"/>
      </w:pPr>
      <w:r>
        <w:t>Forsøg 1:</w:t>
      </w:r>
    </w:p>
    <w:p w14:paraId="2D7D2DB8" w14:textId="6857F3C7" w:rsidR="006359AA" w:rsidRDefault="006359AA" w:rsidP="00C27F94">
      <w:pPr>
        <w:pStyle w:val="ListParagraph"/>
        <w:numPr>
          <w:ilvl w:val="0"/>
          <w:numId w:val="1"/>
        </w:numPr>
        <w:jc w:val="both"/>
      </w:pPr>
      <w:bookmarkStart w:id="3" w:name="_Hlk190417394"/>
      <w:r>
        <w:t>Formål</w:t>
      </w:r>
    </w:p>
    <w:p w14:paraId="3356A11C" w14:textId="62BEDC6F" w:rsidR="00D66947" w:rsidRDefault="004E745A" w:rsidP="00C27F94">
      <w:pPr>
        <w:pStyle w:val="ListParagraph"/>
        <w:numPr>
          <w:ilvl w:val="0"/>
          <w:numId w:val="1"/>
        </w:numPr>
        <w:jc w:val="both"/>
      </w:pPr>
      <w:r>
        <w:t>Opstilling</w:t>
      </w:r>
    </w:p>
    <w:p w14:paraId="32E0CC25" w14:textId="7D6C1ECA" w:rsidR="00C27F94" w:rsidRDefault="0013722F" w:rsidP="00C27F94">
      <w:pPr>
        <w:pStyle w:val="ListParagraph"/>
        <w:numPr>
          <w:ilvl w:val="0"/>
          <w:numId w:val="1"/>
        </w:numPr>
        <w:jc w:val="both"/>
      </w:pPr>
      <w:r>
        <w:t>Målingerne</w:t>
      </w:r>
    </w:p>
    <w:p w14:paraId="4F840D20" w14:textId="6A1D785B" w:rsidR="00C27F94" w:rsidRPr="004E745A" w:rsidRDefault="009B4502" w:rsidP="007D3010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4E745A">
        <w:rPr>
          <w:strike/>
        </w:rPr>
        <w:t>Databehandling (uden at komme for meget ind på proportionel regression)</w:t>
      </w:r>
    </w:p>
    <w:bookmarkEnd w:id="3"/>
    <w:p w14:paraId="29870719" w14:textId="77777777" w:rsidR="004E745A" w:rsidRDefault="004E745A" w:rsidP="004E745A">
      <w:pPr>
        <w:jc w:val="both"/>
      </w:pPr>
    </w:p>
    <w:p w14:paraId="201079D2" w14:textId="7F72ABB9" w:rsidR="00C27F94" w:rsidRDefault="00C27F94" w:rsidP="007D3010">
      <w:pPr>
        <w:jc w:val="both"/>
      </w:pPr>
      <w:r>
        <w:t>Forsøg 2:</w:t>
      </w:r>
    </w:p>
    <w:p w14:paraId="0518D8C4" w14:textId="77777777" w:rsidR="004E745A" w:rsidRDefault="004E745A" w:rsidP="004E745A">
      <w:pPr>
        <w:pStyle w:val="ListParagraph"/>
        <w:numPr>
          <w:ilvl w:val="0"/>
          <w:numId w:val="1"/>
        </w:numPr>
        <w:jc w:val="both"/>
      </w:pPr>
      <w:r>
        <w:t>Formål</w:t>
      </w:r>
    </w:p>
    <w:p w14:paraId="3A81EAF3" w14:textId="2C6AB85B" w:rsidR="004E745A" w:rsidRDefault="004E745A" w:rsidP="004E745A">
      <w:pPr>
        <w:pStyle w:val="ListParagraph"/>
        <w:numPr>
          <w:ilvl w:val="0"/>
          <w:numId w:val="1"/>
        </w:numPr>
        <w:jc w:val="both"/>
      </w:pPr>
      <w:r>
        <w:t>Opstilling</w:t>
      </w:r>
    </w:p>
    <w:p w14:paraId="3A958CCC" w14:textId="0DE84598" w:rsidR="004E745A" w:rsidRDefault="0013722F" w:rsidP="004E745A">
      <w:pPr>
        <w:pStyle w:val="ListParagraph"/>
        <w:numPr>
          <w:ilvl w:val="0"/>
          <w:numId w:val="1"/>
        </w:numPr>
        <w:jc w:val="both"/>
      </w:pPr>
      <w:r>
        <w:t>Målingerne</w:t>
      </w:r>
    </w:p>
    <w:p w14:paraId="16474075" w14:textId="77777777" w:rsidR="004E745A" w:rsidRPr="004E745A" w:rsidRDefault="004E745A" w:rsidP="004E745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4E745A">
        <w:rPr>
          <w:strike/>
        </w:rPr>
        <w:t>Databehandling (uden at komme for meget ind på proportionel regression)</w:t>
      </w:r>
    </w:p>
    <w:p w14:paraId="54BBADD6" w14:textId="77777777" w:rsidR="00C27F94" w:rsidRDefault="00C27F94" w:rsidP="007D3010">
      <w:pPr>
        <w:jc w:val="both"/>
      </w:pPr>
    </w:p>
    <w:p w14:paraId="73944C73" w14:textId="470F2DA6" w:rsidR="00753595" w:rsidRDefault="00753595" w:rsidP="007D3010">
      <w:pPr>
        <w:jc w:val="both"/>
      </w:pPr>
      <w:r>
        <w:br w:type="page"/>
      </w:r>
    </w:p>
    <w:p w14:paraId="5EB589CC" w14:textId="68223504" w:rsidR="00753595" w:rsidRPr="00BF4F08" w:rsidRDefault="00753595" w:rsidP="00BF4F08">
      <w:pPr>
        <w:pStyle w:val="Heading1"/>
      </w:pPr>
      <w:bookmarkStart w:id="4" w:name="_Toc190413939"/>
      <w:r w:rsidRPr="00BF4F08">
        <w:lastRenderedPageBreak/>
        <w:t>Proportion</w:t>
      </w:r>
      <w:r w:rsidR="001E6D51" w:rsidRPr="00BF4F08">
        <w:t>el</w:t>
      </w:r>
      <w:r w:rsidRPr="00BF4F08">
        <w:t xml:space="preserve"> Regression</w:t>
      </w:r>
      <w:bookmarkEnd w:id="4"/>
    </w:p>
    <w:p w14:paraId="5052B448" w14:textId="02169F58" w:rsidR="00753595" w:rsidRDefault="00BF4F08" w:rsidP="007D3010">
      <w:pPr>
        <w:jc w:val="both"/>
      </w:pPr>
      <w:r>
        <w:t>Overgang fra fysik og til matematik, ved at redegøre for sammenhængen.</w:t>
      </w:r>
    </w:p>
    <w:p w14:paraId="7D49576D" w14:textId="745C923A" w:rsidR="00BF4F08" w:rsidRDefault="00BF4F08" w:rsidP="007D3010">
      <w:pPr>
        <w:jc w:val="both"/>
      </w:pPr>
      <w:r>
        <w:t>Kort forklaring om formålet med regression.</w:t>
      </w:r>
    </w:p>
    <w:p w14:paraId="3714A16E" w14:textId="77777777" w:rsidR="00BF4F08" w:rsidRDefault="00BF4F08" w:rsidP="007D3010">
      <w:pPr>
        <w:jc w:val="both"/>
      </w:pPr>
    </w:p>
    <w:p w14:paraId="5A640E66" w14:textId="77777777" w:rsidR="00BF4F08" w:rsidRDefault="00BF4F08" w:rsidP="00BF4F08">
      <w:pPr>
        <w:pStyle w:val="Heading2"/>
      </w:pPr>
      <w:r>
        <w:t>Mindste kvadraters metode</w:t>
      </w:r>
    </w:p>
    <w:p w14:paraId="3E8BB9E1" w14:textId="1B379A9D" w:rsidR="005316E3" w:rsidRDefault="005316E3" w:rsidP="00BF4F08">
      <w:pPr>
        <w:jc w:val="both"/>
      </w:pPr>
      <w:r>
        <w:t>Redegør for proportionel regression</w:t>
      </w:r>
    </w:p>
    <w:p w14:paraId="4B894CD3" w14:textId="442E47F7" w:rsidR="00BF4F08" w:rsidRDefault="00BF4F08" w:rsidP="00BF4F08">
      <w:pPr>
        <w:jc w:val="both"/>
      </w:pPr>
      <w:r>
        <w:t>Oversigt over formler og forklaringer.</w:t>
      </w:r>
    </w:p>
    <w:p w14:paraId="6D551876" w14:textId="1EC962EC" w:rsidR="00BF4F08" w:rsidRDefault="00BF4F08" w:rsidP="00BF4F08">
      <w:pPr>
        <w:jc w:val="both"/>
      </w:pPr>
      <w:r>
        <w:t xml:space="preserve">Forklar </w:t>
      </w:r>
      <w:r w:rsidR="005316E3">
        <w:t>formlernes</w:t>
      </w:r>
      <w:r>
        <w:t xml:space="preserve"> relation til hinanden og gennem materialet vi arbejder med.</w:t>
      </w:r>
    </w:p>
    <w:p w14:paraId="74985097" w14:textId="15D0E50F" w:rsidR="00BF4F08" w:rsidRDefault="00BF4F08" w:rsidP="00BF4F08">
      <w:pPr>
        <w:jc w:val="both"/>
      </w:pPr>
      <w:r>
        <w:t>Bevis</w:t>
      </w:r>
      <w:r w:rsidR="005316E3">
        <w:t>-</w:t>
      </w:r>
    </w:p>
    <w:p w14:paraId="6B828CC0" w14:textId="2C3C89B6" w:rsidR="00BF4F08" w:rsidRDefault="00BF4F08" w:rsidP="00BF4F08">
      <w:pPr>
        <w:jc w:val="both"/>
      </w:pPr>
      <w:r>
        <w:t>Sæt det i relation til materialet vi arbejder med, og hvad vi så får ud af det.</w:t>
      </w:r>
      <w:r w:rsidR="004E745A">
        <w:t xml:space="preserve"> Altså lav databehandling på forsøg 1 og 2.</w:t>
      </w:r>
    </w:p>
    <w:p w14:paraId="23B6F5EE" w14:textId="77777777" w:rsidR="005316E3" w:rsidRDefault="005316E3" w:rsidP="00BF4F08">
      <w:pPr>
        <w:jc w:val="both"/>
      </w:pPr>
    </w:p>
    <w:p w14:paraId="0A5E9BE3" w14:textId="77777777" w:rsidR="00BF4F08" w:rsidRDefault="00BF4F08" w:rsidP="005316E3">
      <w:pPr>
        <w:pStyle w:val="Heading2"/>
      </w:pPr>
      <w:r>
        <w:t>Forklaringsgrad</w:t>
      </w:r>
    </w:p>
    <w:p w14:paraId="6A8F09C9" w14:textId="15B86517" w:rsidR="00BF4F08" w:rsidRDefault="00BF4F08" w:rsidP="00BF4F08">
      <w:pPr>
        <w:jc w:val="both"/>
      </w:pPr>
      <w:r>
        <w:t>Forklar dets relation til mindste kvadraters metode.</w:t>
      </w:r>
    </w:p>
    <w:p w14:paraId="0C775850" w14:textId="628CC7C8" w:rsidR="00BF4F08" w:rsidRDefault="00BF4F08" w:rsidP="00BF4F08">
      <w:pPr>
        <w:jc w:val="both"/>
      </w:pPr>
      <w:r>
        <w:t>Bevis.</w:t>
      </w:r>
    </w:p>
    <w:p w14:paraId="60449984" w14:textId="0035A810" w:rsidR="00753595" w:rsidRDefault="00BF4F08" w:rsidP="00BF4F08">
      <w:pPr>
        <w:jc w:val="both"/>
      </w:pPr>
      <w:r>
        <w:t>Forklar hvad forklaringsgraden så betyder og hvad vi kan bruge den til</w:t>
      </w:r>
      <w:r w:rsidR="005316E3">
        <w:t xml:space="preserve"> ift. </w:t>
      </w:r>
      <w:r w:rsidR="00F86A92">
        <w:t>fysikken.</w:t>
      </w:r>
      <w:r w:rsidR="00753595">
        <w:br w:type="page"/>
      </w:r>
    </w:p>
    <w:p w14:paraId="309191D9" w14:textId="0970B7AE" w:rsidR="00753595" w:rsidRPr="00615BD5" w:rsidRDefault="00EF4CC5" w:rsidP="00BF4F08">
      <w:pPr>
        <w:pStyle w:val="Heading1"/>
      </w:pPr>
      <w:bookmarkStart w:id="5" w:name="_Toc190413940"/>
      <w:r w:rsidRPr="00615BD5">
        <w:lastRenderedPageBreak/>
        <w:t>Vurdering</w:t>
      </w:r>
      <w:bookmarkEnd w:id="5"/>
    </w:p>
    <w:p w14:paraId="4D388023" w14:textId="77777777" w:rsidR="00917EE8" w:rsidRDefault="00917EE8" w:rsidP="007D3010">
      <w:pPr>
        <w:jc w:val="both"/>
      </w:pPr>
    </w:p>
    <w:p w14:paraId="71095A99" w14:textId="77777777" w:rsidR="00532900" w:rsidRDefault="002A2863" w:rsidP="007D3010">
      <w:pPr>
        <w:jc w:val="both"/>
      </w:pPr>
      <w:r>
        <w:t>Fejlkilder</w:t>
      </w:r>
    </w:p>
    <w:p w14:paraId="185848FA" w14:textId="77777777" w:rsidR="00532900" w:rsidRDefault="00532900" w:rsidP="007D3010">
      <w:pPr>
        <w:jc w:val="both"/>
      </w:pPr>
    </w:p>
    <w:p w14:paraId="1E9AB9CA" w14:textId="77777777" w:rsidR="00532900" w:rsidRDefault="00532900" w:rsidP="007D3010">
      <w:pPr>
        <w:jc w:val="both"/>
      </w:pPr>
      <w:r>
        <w:t>Pålidelighed</w:t>
      </w:r>
    </w:p>
    <w:p w14:paraId="26E8DD38" w14:textId="77777777" w:rsidR="00532900" w:rsidRDefault="00532900" w:rsidP="007D3010">
      <w:pPr>
        <w:jc w:val="both"/>
      </w:pPr>
    </w:p>
    <w:p w14:paraId="62A65555" w14:textId="30D64384" w:rsidR="00EF4CC5" w:rsidRDefault="00EF4CC5" w:rsidP="007D3010">
      <w:pPr>
        <w:jc w:val="both"/>
      </w:pPr>
      <w:r>
        <w:br w:type="page"/>
      </w:r>
    </w:p>
    <w:p w14:paraId="6F5EB97E" w14:textId="1288DC0B" w:rsidR="00EF4CC5" w:rsidRPr="00615BD5" w:rsidRDefault="00EF4CC5" w:rsidP="00BF4F08">
      <w:pPr>
        <w:pStyle w:val="Heading1"/>
      </w:pPr>
      <w:bookmarkStart w:id="6" w:name="_Toc190413941"/>
      <w:r w:rsidRPr="00615BD5">
        <w:lastRenderedPageBreak/>
        <w:t>Konklusion</w:t>
      </w:r>
      <w:bookmarkEnd w:id="6"/>
    </w:p>
    <w:p w14:paraId="4DDED3F2" w14:textId="7875C9C5" w:rsidR="00EF4CC5" w:rsidRDefault="00EF4CC5" w:rsidP="007D3010">
      <w:pPr>
        <w:jc w:val="both"/>
      </w:pPr>
      <w:r>
        <w:br w:type="page"/>
      </w:r>
    </w:p>
    <w:p w14:paraId="59CA891E" w14:textId="35430045" w:rsidR="00EF4CC5" w:rsidRPr="00615BD5" w:rsidRDefault="00EF4CC5" w:rsidP="00BF4F08">
      <w:pPr>
        <w:pStyle w:val="Heading1"/>
      </w:pPr>
      <w:bookmarkStart w:id="7" w:name="_Toc190413942"/>
      <w:r w:rsidRPr="00615BD5">
        <w:lastRenderedPageBreak/>
        <w:t>Litteraturliste</w:t>
      </w:r>
      <w:bookmarkEnd w:id="7"/>
    </w:p>
    <w:p w14:paraId="2CB5E1B0" w14:textId="589FE16C" w:rsidR="00EF4CC5" w:rsidRDefault="00EF4CC5" w:rsidP="007D3010">
      <w:pPr>
        <w:jc w:val="both"/>
      </w:pPr>
      <w:r>
        <w:br w:type="page"/>
      </w:r>
    </w:p>
    <w:p w14:paraId="0897C6D4" w14:textId="67A00B32" w:rsidR="00EF4CC5" w:rsidRPr="00615BD5" w:rsidRDefault="00EF4CC5" w:rsidP="00BF4F08">
      <w:pPr>
        <w:pStyle w:val="Heading1"/>
      </w:pPr>
      <w:bookmarkStart w:id="8" w:name="_Toc190413943"/>
      <w:r w:rsidRPr="00615BD5">
        <w:lastRenderedPageBreak/>
        <w:t>Bilag</w:t>
      </w:r>
      <w:bookmarkEnd w:id="8"/>
    </w:p>
    <w:p w14:paraId="69814E0B" w14:textId="77777777" w:rsidR="00BB4629" w:rsidRPr="00BB4629" w:rsidRDefault="00BB4629" w:rsidP="007D3010">
      <w:pPr>
        <w:pStyle w:val="Heading2"/>
        <w:jc w:val="both"/>
      </w:pPr>
    </w:p>
    <w:sectPr w:rsidR="00BB4629" w:rsidRPr="00BB4629" w:rsidSect="007D3010"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5B112" w14:textId="77777777" w:rsidR="006405C5" w:rsidRDefault="006405C5" w:rsidP="007D3010">
      <w:pPr>
        <w:spacing w:after="0" w:line="240" w:lineRule="auto"/>
      </w:pPr>
      <w:r>
        <w:separator/>
      </w:r>
    </w:p>
  </w:endnote>
  <w:endnote w:type="continuationSeparator" w:id="0">
    <w:p w14:paraId="3FF56089" w14:textId="77777777" w:rsidR="006405C5" w:rsidRDefault="006405C5" w:rsidP="007D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6AA52" w14:textId="16FEEE05" w:rsidR="007D3010" w:rsidRDefault="007D3010" w:rsidP="007D3010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 w:rsidR="006C3496">
      <w:t>/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FA4BD" w14:textId="77777777" w:rsidR="006405C5" w:rsidRDefault="006405C5" w:rsidP="007D3010">
      <w:pPr>
        <w:spacing w:after="0" w:line="240" w:lineRule="auto"/>
      </w:pPr>
      <w:r>
        <w:separator/>
      </w:r>
    </w:p>
  </w:footnote>
  <w:footnote w:type="continuationSeparator" w:id="0">
    <w:p w14:paraId="19D7871A" w14:textId="77777777" w:rsidR="006405C5" w:rsidRDefault="006405C5" w:rsidP="007D3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24ECD"/>
    <w:multiLevelType w:val="hybridMultilevel"/>
    <w:tmpl w:val="2D84A730"/>
    <w:lvl w:ilvl="0" w:tplc="AB14C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73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EE"/>
    <w:rsid w:val="00003FC7"/>
    <w:rsid w:val="00077AF3"/>
    <w:rsid w:val="001345F0"/>
    <w:rsid w:val="0013722F"/>
    <w:rsid w:val="00172BB6"/>
    <w:rsid w:val="001E6D51"/>
    <w:rsid w:val="00211A9D"/>
    <w:rsid w:val="002862A5"/>
    <w:rsid w:val="002A2863"/>
    <w:rsid w:val="002B3654"/>
    <w:rsid w:val="002E6F72"/>
    <w:rsid w:val="00326197"/>
    <w:rsid w:val="00375998"/>
    <w:rsid w:val="003B2622"/>
    <w:rsid w:val="003C61E8"/>
    <w:rsid w:val="00425020"/>
    <w:rsid w:val="0045551F"/>
    <w:rsid w:val="004E3958"/>
    <w:rsid w:val="004E745A"/>
    <w:rsid w:val="005316E3"/>
    <w:rsid w:val="00532900"/>
    <w:rsid w:val="00577681"/>
    <w:rsid w:val="005D60CF"/>
    <w:rsid w:val="00601E9C"/>
    <w:rsid w:val="00615BD5"/>
    <w:rsid w:val="00620EB2"/>
    <w:rsid w:val="00627B74"/>
    <w:rsid w:val="006359AA"/>
    <w:rsid w:val="006405C5"/>
    <w:rsid w:val="00672D78"/>
    <w:rsid w:val="006C3496"/>
    <w:rsid w:val="0075084C"/>
    <w:rsid w:val="00753595"/>
    <w:rsid w:val="00761364"/>
    <w:rsid w:val="00767EB7"/>
    <w:rsid w:val="0078255D"/>
    <w:rsid w:val="007D3010"/>
    <w:rsid w:val="007E2FCC"/>
    <w:rsid w:val="008216D2"/>
    <w:rsid w:val="00863B9D"/>
    <w:rsid w:val="0091606B"/>
    <w:rsid w:val="00917EE8"/>
    <w:rsid w:val="009B4502"/>
    <w:rsid w:val="009D6121"/>
    <w:rsid w:val="00A27439"/>
    <w:rsid w:val="00B108A6"/>
    <w:rsid w:val="00B25C54"/>
    <w:rsid w:val="00B618CD"/>
    <w:rsid w:val="00BB4629"/>
    <w:rsid w:val="00BE2B73"/>
    <w:rsid w:val="00BF4F08"/>
    <w:rsid w:val="00C27F94"/>
    <w:rsid w:val="00C30F85"/>
    <w:rsid w:val="00C805C4"/>
    <w:rsid w:val="00C827E7"/>
    <w:rsid w:val="00CA6336"/>
    <w:rsid w:val="00CE50FD"/>
    <w:rsid w:val="00CF193E"/>
    <w:rsid w:val="00D46C1D"/>
    <w:rsid w:val="00D47DA6"/>
    <w:rsid w:val="00D5015A"/>
    <w:rsid w:val="00D66947"/>
    <w:rsid w:val="00D737B7"/>
    <w:rsid w:val="00D91B78"/>
    <w:rsid w:val="00DE3A25"/>
    <w:rsid w:val="00DF620C"/>
    <w:rsid w:val="00E61B56"/>
    <w:rsid w:val="00E9254B"/>
    <w:rsid w:val="00EC2DEE"/>
    <w:rsid w:val="00EC3D1A"/>
    <w:rsid w:val="00EF4CC5"/>
    <w:rsid w:val="00F2344A"/>
    <w:rsid w:val="00F54E12"/>
    <w:rsid w:val="00F86A92"/>
    <w:rsid w:val="00F87F96"/>
    <w:rsid w:val="00FA67B8"/>
    <w:rsid w:val="00F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09AD"/>
  <w15:chartTrackingRefBased/>
  <w15:docId w15:val="{59715AFA-45B0-9F48-8352-47CAF110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CD"/>
    <w:rPr>
      <w:rFonts w:ascii="Calibri" w:hAnsi="Calibr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F08"/>
    <w:pPr>
      <w:spacing w:before="240"/>
      <w:jc w:val="both"/>
      <w:outlineLvl w:val="0"/>
    </w:pPr>
    <w:rPr>
      <w:rFonts w:cs="Times New Roman (Body CS)"/>
      <w:b/>
      <w:bCs/>
      <w:smallCaps/>
      <w:sz w:val="40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51F"/>
    <w:pPr>
      <w:keepNext/>
      <w:keepLines/>
      <w:spacing w:before="160" w:after="80"/>
      <w:outlineLvl w:val="1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51F"/>
    <w:pPr>
      <w:keepNext/>
      <w:keepLines/>
      <w:spacing w:before="160" w:after="80"/>
      <w:outlineLvl w:val="2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51F"/>
    <w:pPr>
      <w:keepNext/>
      <w:keepLines/>
      <w:spacing w:before="80" w:after="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49FF"/>
    <w:pPr>
      <w:keepNext/>
      <w:keepLines/>
      <w:spacing w:before="80" w:after="40"/>
      <w:outlineLvl w:val="4"/>
    </w:pPr>
    <w:rPr>
      <w:rFonts w:eastAsiaTheme="majorEastAsia" w:cstheme="majorBidi"/>
      <w:bCs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08"/>
    <w:rPr>
      <w:rFonts w:ascii="Calibri" w:hAnsi="Calibri" w:cs="Times New Roman (Body CS)"/>
      <w:b/>
      <w:bCs/>
      <w:smallCaps/>
      <w:sz w:val="40"/>
      <w:szCs w:val="3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551F"/>
    <w:rPr>
      <w:rFonts w:ascii="Calibri" w:eastAsiaTheme="majorEastAsia" w:hAnsi="Calibri" w:cstheme="majorBidi"/>
      <w:bCs/>
      <w:color w:val="000000" w:themeColor="text1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5551F"/>
    <w:rPr>
      <w:rFonts w:ascii="Calibri" w:eastAsiaTheme="majorEastAsia" w:hAnsi="Calibri" w:cstheme="majorBidi"/>
      <w:bCs/>
      <w:color w:val="000000" w:themeColor="text1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45551F"/>
    <w:rPr>
      <w:rFonts w:ascii="Calibri" w:eastAsiaTheme="majorEastAsia" w:hAnsi="Calibri" w:cstheme="majorBidi"/>
      <w:b/>
      <w:bCs/>
      <w:iCs/>
      <w:color w:val="000000" w:themeColor="text1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00FD49FF"/>
    <w:rPr>
      <w:rFonts w:ascii="Calibri" w:eastAsiaTheme="majorEastAsia" w:hAnsi="Calibri" w:cstheme="majorBidi"/>
      <w:bCs/>
      <w:color w:val="000000" w:themeColor="text1"/>
      <w:u w:val="single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5A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5A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5A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5A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5015A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5A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CF"/>
    <w:pPr>
      <w:numPr>
        <w:ilvl w:val="1"/>
      </w:numPr>
    </w:pPr>
    <w:rPr>
      <w:rFonts w:eastAsiaTheme="majorEastAsia" w:cs="Times New Roman (Headings CS)"/>
      <w:color w:val="595959" w:themeColor="text1" w:themeTint="A6"/>
      <w:spacing w:val="-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CF"/>
    <w:rPr>
      <w:rFonts w:ascii="Calibri" w:eastAsiaTheme="majorEastAsia" w:hAnsi="Calibri" w:cs="Times New Roman (Headings CS)"/>
      <w:color w:val="595959" w:themeColor="text1" w:themeTint="A6"/>
      <w:spacing w:val="-15"/>
      <w:sz w:val="28"/>
      <w:szCs w:val="28"/>
      <w:lang w:val="da-DK"/>
    </w:rPr>
  </w:style>
  <w:style w:type="paragraph" w:styleId="ListParagraph">
    <w:name w:val="List Paragraph"/>
    <w:basedOn w:val="Normal"/>
    <w:uiPriority w:val="34"/>
    <w:qFormat/>
    <w:rsid w:val="00D501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0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5A"/>
    <w:rPr>
      <w:i/>
      <w:iCs/>
      <w:color w:val="404040" w:themeColor="text1" w:themeTint="BF"/>
      <w:lang w:val="da-DK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5A"/>
    <w:rPr>
      <w:i/>
      <w:iCs/>
      <w:color w:val="000000" w:themeColor="text1"/>
      <w:lang w:val="da-DK"/>
    </w:rPr>
  </w:style>
  <w:style w:type="character" w:styleId="IntenseEmphasis">
    <w:name w:val="Intense Emphasis"/>
    <w:basedOn w:val="DefaultParagraphFont"/>
    <w:uiPriority w:val="21"/>
    <w:qFormat/>
    <w:rsid w:val="00D5015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D5015A"/>
    <w:rPr>
      <w:b/>
      <w:bCs/>
      <w:smallCaps/>
      <w:color w:val="000000" w:themeColor="text1"/>
      <w:spacing w:val="5"/>
    </w:rPr>
  </w:style>
  <w:style w:type="paragraph" w:styleId="NoSpacing">
    <w:name w:val="No Spacing"/>
    <w:uiPriority w:val="1"/>
    <w:qFormat/>
    <w:rsid w:val="00B618CD"/>
    <w:pPr>
      <w:spacing w:after="0" w:line="240" w:lineRule="auto"/>
    </w:pPr>
    <w:rPr>
      <w:rFonts w:ascii="Calibri" w:hAnsi="Calibri"/>
      <w:lang w:val="da-DK"/>
    </w:rPr>
  </w:style>
  <w:style w:type="character" w:styleId="SubtleReference">
    <w:name w:val="Subtle Reference"/>
    <w:basedOn w:val="DefaultParagraphFont"/>
    <w:uiPriority w:val="31"/>
    <w:qFormat/>
    <w:rsid w:val="00A27439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620EB2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20EB2"/>
    <w:pPr>
      <w:spacing w:after="0"/>
    </w:pPr>
    <w:rPr>
      <w:rFonts w:asciiTheme="minorHAnsi" w:hAnsiTheme="minorHAnsi"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10"/>
    <w:rPr>
      <w:rFonts w:ascii="Calibri" w:hAnsi="Calibr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7D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10"/>
    <w:rPr>
      <w:rFonts w:ascii="Calibri" w:hAnsi="Calibri"/>
      <w:lang w:val="da-DK"/>
    </w:rPr>
  </w:style>
  <w:style w:type="character" w:styleId="Hyperlink">
    <w:name w:val="Hyperlink"/>
    <w:basedOn w:val="DefaultParagraphFont"/>
    <w:uiPriority w:val="99"/>
    <w:unhideWhenUsed/>
    <w:rsid w:val="006C34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04E9C-E674-3F4E-A4BB-59A2FC43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198</Words>
  <Characters>1133</Characters>
  <Application>Microsoft Office Word</Application>
  <DocSecurity>0</DocSecurity>
  <Lines>9</Lines>
  <Paragraphs>2</Paragraphs>
  <ScaleCrop>false</ScaleCrop>
  <Company>SteinMarketing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Stein</dc:creator>
  <cp:keywords/>
  <dc:description/>
  <cp:lastModifiedBy>William Stein</cp:lastModifiedBy>
  <cp:revision>70</cp:revision>
  <dcterms:created xsi:type="dcterms:W3CDTF">2025-02-13T10:02:00Z</dcterms:created>
  <dcterms:modified xsi:type="dcterms:W3CDTF">2025-02-14T08:36:00Z</dcterms:modified>
</cp:coreProperties>
</file>