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8836C" w14:textId="77777777" w:rsidR="003D3EC2" w:rsidRDefault="00D62016">
      <w:r>
        <w:t>A Joint-Probability-Distribution Model for Bandwidth Estimation with Application to Live Video Streaming</w:t>
      </w:r>
    </w:p>
    <w:p w14:paraId="46367D02" w14:textId="77777777" w:rsidR="00D62016" w:rsidRDefault="00D62016">
      <w:r>
        <w:t xml:space="preserve">- Current </w:t>
      </w:r>
      <w:proofErr w:type="spellStart"/>
      <w:r>
        <w:t>bw</w:t>
      </w:r>
      <w:proofErr w:type="spellEnd"/>
      <w:r>
        <w:t xml:space="preserve"> estimation/prediction methods are mostly predicting the value of future bandwidth.</w:t>
      </w:r>
    </w:p>
    <w:p w14:paraId="3366871A" w14:textId="77777777" w:rsidR="00D62016" w:rsidRDefault="00D62016">
      <w:r>
        <w:t>- This has severe limitations, e.g., in live video streaming, if the actual bandwidth is lower than the predicted bandwidth then it will result in frame delay or frame drop.</w:t>
      </w:r>
    </w:p>
    <w:p w14:paraId="7F59ADF5" w14:textId="77777777" w:rsidR="00D62016" w:rsidRDefault="00D62016">
      <w:r>
        <w:t>- In many applications, it is desirable to be able to control the performance to given targets, e.g., video delivery rate over a given target percentage. This cannot be easily achieved via current bandwidth prediction methods.</w:t>
      </w:r>
    </w:p>
    <w:p w14:paraId="2E739514" w14:textId="77777777" w:rsidR="00D62016" w:rsidRDefault="00D62016">
      <w:r>
        <w:t>- Propose the use of probability distribution to model future bandwidth. Specifically, we model future bandwidth using past data transfer observations/measurements, and then derive the probability model for use in the application.</w:t>
      </w:r>
    </w:p>
    <w:p w14:paraId="232AEA86" w14:textId="77777777" w:rsidR="00D62016" w:rsidRDefault="00D62016">
      <w:r>
        <w:t>- This enables the selection of application parameters in a probabilistic manner such that given target performance can be achieved.</w:t>
      </w:r>
    </w:p>
    <w:p w14:paraId="4073CA61" w14:textId="789A6A67" w:rsidR="00D62016" w:rsidRDefault="00D62016">
      <w:r>
        <w:t>- To further improve model accuracy, we propose to use joint-prob-distribution to correlate past and future bandwidth.</w:t>
      </w:r>
    </w:p>
    <w:p w14:paraId="56F0E854" w14:textId="730DC28B" w:rsidR="00172F02" w:rsidRDefault="00172F02"/>
    <w:p w14:paraId="71ED3B24" w14:textId="3502BC9B" w:rsidR="00172F02" w:rsidRDefault="00172F02"/>
    <w:p w14:paraId="450A48C5" w14:textId="36968BD4" w:rsidR="00172F02" w:rsidRDefault="00172F02"/>
    <w:p w14:paraId="487F0AD3" w14:textId="4CCF0D14" w:rsidR="00172F02" w:rsidRDefault="00172F02"/>
    <w:p w14:paraId="3E359C98" w14:textId="77777777" w:rsidR="00172F02" w:rsidRPr="00172F02" w:rsidRDefault="00172F02">
      <w:pPr>
        <w:rPr>
          <w:rFonts w:hint="eastAsia"/>
        </w:rPr>
      </w:pPr>
    </w:p>
    <w:p w14:paraId="3527D1D1" w14:textId="77777777" w:rsidR="00283C04" w:rsidRDefault="00283C04">
      <w:r>
        <w:t>1. Introduction</w:t>
      </w:r>
    </w:p>
    <w:p w14:paraId="53A90BF4" w14:textId="77777777" w:rsidR="00283C04" w:rsidRDefault="00283C04">
      <w:r>
        <w:t>Explain the importance of bandwidth/throughput prediction, as it has applications in many services such as video streaming.</w:t>
      </w:r>
    </w:p>
    <w:p w14:paraId="173C5EFE" w14:textId="77777777" w:rsidR="00283C04" w:rsidRDefault="00283C04">
      <w:r>
        <w:t>Recap the common design of current approaches – predict a single value for future bandwidth.</w:t>
      </w:r>
    </w:p>
    <w:p w14:paraId="0214F777" w14:textId="77777777" w:rsidR="00283C04" w:rsidRDefault="00283C04">
      <w:r>
        <w:t>Point out its limitations by showing some summary results, e.g., what would be the frame drop rate in live video streaming if such approaches were adopted. Saying we’re going to revisit this in detail in Section 3.</w:t>
      </w:r>
    </w:p>
    <w:p w14:paraId="796644C1" w14:textId="77777777" w:rsidR="00283C04" w:rsidRDefault="00283C04">
      <w:r>
        <w:t>Propose the joint-prob-distribution model, explaining that it can be empirically constructed in an online manner. Provide some summary results again in live video streaming to show the potential performance gains.</w:t>
      </w:r>
    </w:p>
    <w:p w14:paraId="6368869E" w14:textId="77777777" w:rsidR="00283C04" w:rsidRDefault="00283C04"/>
    <w:p w14:paraId="3C013889" w14:textId="6E0D81D1" w:rsidR="00283C04" w:rsidRDefault="00283C04">
      <w:r>
        <w:t>2. Background and Related Works</w:t>
      </w:r>
    </w:p>
    <w:p w14:paraId="173A1BCD" w14:textId="47DF0F6D" w:rsidR="00575975" w:rsidRPr="00575975" w:rsidRDefault="00575975">
      <w:r>
        <w:rPr>
          <w:rFonts w:hint="eastAsia"/>
        </w:rPr>
        <w:t>介紹上傳的網絡是怎麼回事？弄一個圖</w:t>
      </w:r>
      <w:r>
        <w:rPr>
          <w:rFonts w:hint="eastAsia"/>
        </w:rPr>
        <w:t xml:space="preserve"> </w:t>
      </w:r>
      <w:r>
        <w:rPr>
          <w:rFonts w:hint="eastAsia"/>
        </w:rPr>
        <w:t>表現出來整個框架</w:t>
      </w:r>
      <w:r>
        <w:rPr>
          <w:rFonts w:hint="eastAsia"/>
        </w:rPr>
        <w:t xml:space="preserve"> </w:t>
      </w:r>
      <w:r>
        <w:rPr>
          <w:rFonts w:hint="eastAsia"/>
        </w:rPr>
        <w:t>（參考</w:t>
      </w:r>
      <w:r>
        <w:rPr>
          <w:rFonts w:hint="eastAsia"/>
        </w:rPr>
        <w:t>2</w:t>
      </w:r>
      <w:r>
        <w:t>019</w:t>
      </w:r>
      <w:r>
        <w:rPr>
          <w:rFonts w:hint="eastAsia"/>
        </w:rPr>
        <w:t>ACM</w:t>
      </w:r>
      <w:r>
        <w:rPr>
          <w:rFonts w:hint="eastAsia"/>
        </w:rPr>
        <w:t>那個文章）</w:t>
      </w:r>
      <w:r w:rsidR="007F0713">
        <w:rPr>
          <w:rFonts w:hint="eastAsia"/>
        </w:rPr>
        <w:t>然後在整個過程的哪個部分用到</w:t>
      </w:r>
      <w:r w:rsidR="007F0713">
        <w:rPr>
          <w:rFonts w:hint="eastAsia"/>
        </w:rPr>
        <w:t xml:space="preserve"> bandwidth</w:t>
      </w:r>
      <w:r w:rsidR="007F0713">
        <w:t xml:space="preserve"> </w:t>
      </w:r>
      <w:r w:rsidR="007F0713">
        <w:rPr>
          <w:rFonts w:hint="eastAsia"/>
        </w:rPr>
        <w:t>prediction</w:t>
      </w:r>
    </w:p>
    <w:p w14:paraId="15E2B125" w14:textId="428F8021" w:rsidR="00283C04" w:rsidRDefault="007D5115">
      <w:r>
        <w:lastRenderedPageBreak/>
        <w:t>2.1 Bandwidth prediction methods</w:t>
      </w:r>
      <w:r w:rsidR="00575975">
        <w:t xml:space="preserve"> </w:t>
      </w:r>
    </w:p>
    <w:p w14:paraId="16334503" w14:textId="3CA3EA83" w:rsidR="00575975" w:rsidRDefault="00575975">
      <w:r>
        <w:rPr>
          <w:rFonts w:hint="eastAsia"/>
        </w:rPr>
        <w:t>(</w:t>
      </w:r>
      <w:r>
        <w:t>LSTM, ARIMA, our method, MA</w:t>
      </w:r>
      <w:proofErr w:type="gramStart"/>
      <w:r>
        <w:t>… )</w:t>
      </w:r>
      <w:proofErr w:type="gramEnd"/>
    </w:p>
    <w:p w14:paraId="77686839" w14:textId="7B733B3B" w:rsidR="00575975" w:rsidRDefault="00575975"/>
    <w:p w14:paraId="0EB42F43" w14:textId="77777777" w:rsidR="00575975" w:rsidRDefault="00575975">
      <w:pPr>
        <w:rPr>
          <w:rFonts w:hint="eastAsia"/>
        </w:rPr>
      </w:pPr>
    </w:p>
    <w:p w14:paraId="54B9A22C" w14:textId="0DED3A57" w:rsidR="00CC349F" w:rsidRDefault="00CC349F"/>
    <w:p w14:paraId="60E3DAC5" w14:textId="204C9621" w:rsidR="007F0713" w:rsidRDefault="007F0713"/>
    <w:p w14:paraId="35282C4E" w14:textId="77777777" w:rsidR="007F0713" w:rsidRDefault="007F0713">
      <w:pPr>
        <w:rPr>
          <w:rFonts w:hint="eastAsia"/>
        </w:rPr>
      </w:pPr>
    </w:p>
    <w:p w14:paraId="422FB6B7" w14:textId="77777777" w:rsidR="00283C04" w:rsidRDefault="00283C04">
      <w:r>
        <w:t>3. Bandwidth Prediction Revisited</w:t>
      </w:r>
    </w:p>
    <w:p w14:paraId="3B8154BC" w14:textId="77777777" w:rsidR="00283C04" w:rsidRDefault="00283C04">
      <w:r>
        <w:t>Develop a model for live video streaming to demonstrate the limitations of current methods.</w:t>
      </w:r>
    </w:p>
    <w:p w14:paraId="6B9C8A5C" w14:textId="77777777" w:rsidR="00283C04" w:rsidRDefault="00283C04">
      <w:r>
        <w:t>- Single-value prediction has limitations with prediction errors.</w:t>
      </w:r>
    </w:p>
    <w:p w14:paraId="6FA91719" w14:textId="67163500" w:rsidR="00283C04" w:rsidRDefault="00283C04">
      <w:r>
        <w:t xml:space="preserve">- Discount-factor based approach, which is widely adopted in many ABR algorithms, does not have a formal way to optimize the discount factor, </w:t>
      </w:r>
      <w:r w:rsidR="00F90333">
        <w:t xml:space="preserve">and </w:t>
      </w:r>
      <w:r>
        <w:t>thus can reliably achieve the performance target</w:t>
      </w:r>
      <w:r w:rsidR="00083ABB">
        <w:t xml:space="preserve"> v</w:t>
      </w:r>
      <w:r>
        <w:t>ia simulation results.</w:t>
      </w:r>
    </w:p>
    <w:p w14:paraId="48170463" w14:textId="77777777" w:rsidR="00CC349F" w:rsidRDefault="00CC349F"/>
    <w:p w14:paraId="44E816D6" w14:textId="708F64B2" w:rsidR="00283C04" w:rsidRDefault="00283C04">
      <w:r>
        <w:t>4. Online Joint-Probability-Distribution Bandwidth Model</w:t>
      </w:r>
    </w:p>
    <w:p w14:paraId="16C0FA38" w14:textId="77777777" w:rsidR="00283C04" w:rsidRDefault="00F93CE9">
      <w:r>
        <w:t xml:space="preserve">- Assume the </w:t>
      </w:r>
      <w:proofErr w:type="spellStart"/>
      <w:r>
        <w:t>dist</w:t>
      </w:r>
      <w:proofErr w:type="spellEnd"/>
      <w:r>
        <w:t xml:space="preserve"> is known, e.g., could be coming from a previous streaming session.</w:t>
      </w:r>
    </w:p>
    <w:p w14:paraId="6BB84AFF" w14:textId="04B49CEC" w:rsidR="00CC349F" w:rsidRDefault="00F93CE9">
      <w:pPr>
        <w:rPr>
          <w:rFonts w:hint="eastAsia"/>
        </w:rPr>
      </w:pPr>
      <w:r>
        <w:t xml:space="preserve">- What happens during the model building phase? </w:t>
      </w:r>
      <w:r w:rsidR="00CC349F">
        <w:rPr>
          <w:rFonts w:hint="eastAsia"/>
        </w:rPr>
        <w:t>（現在要做的事情）</w:t>
      </w:r>
    </w:p>
    <w:p w14:paraId="044BEE18" w14:textId="4C36C1DE" w:rsidR="00F93CE9" w:rsidRDefault="00F93CE9">
      <w:r>
        <w:t>Analyze how much data collection is needed (in the context of the application) and what will be the performance evolution during that time.</w:t>
      </w:r>
    </w:p>
    <w:p w14:paraId="6FF9C796" w14:textId="77777777" w:rsidR="007D5115" w:rsidRDefault="007D5115">
      <w:r>
        <w:t>- Progressive migration from baseline prediction to conditional distribution modelling.</w:t>
      </w:r>
    </w:p>
    <w:p w14:paraId="261D51C8" w14:textId="77777777" w:rsidR="00CC349F" w:rsidRDefault="00CC349F"/>
    <w:p w14:paraId="5C6AC086" w14:textId="36103065" w:rsidR="00283C04" w:rsidRDefault="00283C04">
      <w:r>
        <w:t>5. Application to Live Video Streaming</w:t>
      </w:r>
    </w:p>
    <w:p w14:paraId="0668B86A" w14:textId="77777777" w:rsidR="00F93CE9" w:rsidRDefault="00F93CE9">
      <w:r>
        <w:t xml:space="preserve">- Comparison to current </w:t>
      </w:r>
      <w:proofErr w:type="spellStart"/>
      <w:r>
        <w:t>bw</w:t>
      </w:r>
      <w:proofErr w:type="spellEnd"/>
      <w:r>
        <w:t xml:space="preserve"> estimation methods.</w:t>
      </w:r>
    </w:p>
    <w:p w14:paraId="7A7764EA" w14:textId="77777777" w:rsidR="00283C04" w:rsidRDefault="00283C04">
      <w:r>
        <w:t xml:space="preserve">- </w:t>
      </w:r>
      <w:r w:rsidR="00F93CE9">
        <w:t>Need comparison to other existing algorithms on adaptive live video upstreaming.</w:t>
      </w:r>
    </w:p>
    <w:p w14:paraId="555580B0" w14:textId="77777777" w:rsidR="00CC349F" w:rsidRDefault="00CC349F"/>
    <w:p w14:paraId="51675DDE" w14:textId="4DD73D3F" w:rsidR="00283C04" w:rsidRDefault="00283C04">
      <w:r>
        <w:t xml:space="preserve">6. Summary and </w:t>
      </w:r>
      <w:r w:rsidR="00F93CE9">
        <w:t>Future Work</w:t>
      </w:r>
    </w:p>
    <w:sectPr w:rsidR="00283C0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016"/>
    <w:rsid w:val="00083ABB"/>
    <w:rsid w:val="00172F02"/>
    <w:rsid w:val="00283C04"/>
    <w:rsid w:val="003D3EC2"/>
    <w:rsid w:val="00575975"/>
    <w:rsid w:val="005A70AE"/>
    <w:rsid w:val="007D5115"/>
    <w:rsid w:val="007F0713"/>
    <w:rsid w:val="00CC349F"/>
    <w:rsid w:val="00CF4A02"/>
    <w:rsid w:val="00D62016"/>
    <w:rsid w:val="00F90333"/>
    <w:rsid w:val="00F93CE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438DB"/>
  <w15:chartTrackingRefBased/>
  <w15:docId w15:val="{B2DC07BA-3374-413B-883B-0CEADF3FD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443</Words>
  <Characters>2529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Lee (IEG)</dc:creator>
  <cp:keywords/>
  <dc:description/>
  <cp:lastModifiedBy>ZHENG, Weijia</cp:lastModifiedBy>
  <cp:revision>6</cp:revision>
  <dcterms:created xsi:type="dcterms:W3CDTF">2022-04-12T06:41:00Z</dcterms:created>
  <dcterms:modified xsi:type="dcterms:W3CDTF">2022-05-17T14:23:00Z</dcterms:modified>
</cp:coreProperties>
</file>