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Em </w:t>
      </w:r>
      <w:r w:rsidRPr="008C4006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determinadas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ocasiões é muito útil abrir um link em uma janela secundária, ou seja, uma janela a parte que se abre para mostrar uma informação específica. Algumas vantagens de abrir um link em uma janela secundária seriam:</w:t>
      </w:r>
    </w:p>
    <w:p w:rsidR="008C4006" w:rsidRPr="008C4006" w:rsidRDefault="008C4006" w:rsidP="008C4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usuário não sai da página onde estava o link.</w:t>
      </w:r>
    </w:p>
    <w:p w:rsidR="008C4006" w:rsidRPr="008C4006" w:rsidRDefault="008C4006" w:rsidP="008C4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janela secundária pode ser configurada livremente com o qual podem ser feitas janela maiores ou menores e com mais ou menos menus.</w:t>
      </w:r>
    </w:p>
    <w:p w:rsidR="008C4006" w:rsidRPr="008C4006" w:rsidRDefault="008C4006" w:rsidP="008C40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Em geral, o grau de controle da janela secundária utilizando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aumenta.</w:t>
      </w:r>
    </w:p>
    <w:p w:rsidR="008C4006" w:rsidRPr="008C4006" w:rsidRDefault="008C4006" w:rsidP="008C4006">
      <w:pPr>
        <w:shd w:val="clear" w:color="auto" w:fill="FFFFFF"/>
        <w:spacing w:before="100" w:beforeAutospacing="1" w:after="24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abrir uma janela secundária podemos fazer de duas maneiras, com HTML e com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Vejamos cada uma delas: </w:t>
      </w:r>
    </w:p>
    <w:tbl>
      <w:tblPr>
        <w:tblW w:w="70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8C4006" w:rsidRPr="008C4006" w:rsidTr="008C400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Abrir uma janela com HTML</w:t>
            </w:r>
          </w:p>
        </w:tc>
      </w:tr>
    </w:tbl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Pode-se conseguir abrir uma janela secundária muito </w:t>
      </w:r>
      <w:r w:rsidRPr="008C4006">
        <w:rPr>
          <w:rFonts w:ascii="Times New Roman" w:eastAsia="Times New Roman" w:hAnsi="Times New Roman" w:cs="Times New Roman"/>
          <w:sz w:val="24"/>
          <w:szCs w:val="24"/>
          <w:lang w:eastAsia="pt-BR"/>
        </w:rPr>
        <w:t>facilmente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 simplesmente com HTML. Para isso podemos utilizar o atributo TARGET das etiquetas HREF. Se colocamos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target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="_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blank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" no link, a página se abrirá numa janela secundária. Também podemos colocar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target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="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xxx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" para que o link se apresente na janela chamada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xxx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ou no frame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xxx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O link teria que ter esta forma: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&lt;a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href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="minhapagina.html"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target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="_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blank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"&gt;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O problema de abrir uma página secundária com HTML consiste em que não podemos definir a forma desta e nem poderemos exercer maior controle sobre ela tal como comentávamos entre as vantagens de abrir uma janela secundária com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. A janela que se abre </w:t>
      </w:r>
      <w:r w:rsidRPr="008C4006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será como o usuário tenha definido por padrão em seu navegador.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</w:p>
    <w:tbl>
      <w:tblPr>
        <w:tblW w:w="70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8C4006" w:rsidRPr="008C4006" w:rsidTr="008C400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Abrir uma janela com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Javascript</w:t>
            </w:r>
            <w:proofErr w:type="spellEnd"/>
          </w:p>
        </w:tc>
      </w:tr>
    </w:tbl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Para abrir uma janela com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podemos utilizar a sentença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(). Não tem problema se você não conhece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, visto que é muito simples utiliza-lo para este caso. Veremos passo a passo como abrir uma janela secundária utilizando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1. Sentença </w:t>
      </w:r>
      <w:proofErr w:type="spellStart"/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para abrir uma janela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A sentença é simplesmente 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(), o mais complicado é </w:t>
      </w:r>
      <w:r w:rsidRPr="008C4006">
        <w:rPr>
          <w:rFonts w:ascii="Times New Roman" w:eastAsia="Times New Roman" w:hAnsi="Times New Roman" w:cs="Times New Roman"/>
          <w:sz w:val="24"/>
          <w:szCs w:val="24"/>
          <w:lang w:eastAsia="pt-BR"/>
        </w:rPr>
        <w:t>saber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como utilizar esta função, mas agora veremos que não requer nenhuma complicação.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() recebe três parâmetros, que se colocam dentro dos parênteses, deste modo: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eastAsia="pt-BR"/>
        </w:rPr>
        <w:t>(</w:t>
      </w:r>
      <w:proofErr w:type="spellStart"/>
      <w:r w:rsidRPr="008C4006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eastAsia="pt-BR"/>
        </w:rPr>
        <w:t>URL,nome_da_janela,forma_da_janela</w:t>
      </w:r>
      <w:proofErr w:type="spellEnd"/>
      <w:r w:rsidRPr="008C4006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eastAsia="pt-BR"/>
        </w:rPr>
        <w:t>)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Vejamos rapidamente cada um destes parâmetros separadamente.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URL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: representa o URL que desejamos abrir na janela secundária, por exemplo http://www.criarweb.com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nome_da_janela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: é o nome que se atribui a esta janela para dirigir links com o atributo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target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HTML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lastRenderedPageBreak/>
        <w:t>forma_da_janela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: se indica o aspecto que vai ter a janela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secundáaria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. Por exemplo, pode-se definir sua altura, largura, se têm barras de deslocamento,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etc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Vejamos um exemplo de sentença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completa para abrir uma janela secundária: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("http://www.criarweb.com</w:t>
      </w:r>
      <w:proofErr w:type="gram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" ,</w:t>
      </w:r>
      <w:proofErr w:type="gram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 "janela1" , "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width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=120,height=300,scrollbars=NO")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Isto quer dizer que abra a página inicial de criarweb.com em uma janela secundária a qual vamos chamar janela1. Ademais, a janela será de 120 pixels de largura, 300 de altura e não terá barras de deslocamento.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Um esclarecimento adicional, se depois de abrir essa janela colocarmos outro link na página que abria a janela cujo atributo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target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está dirigido para 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nome_da_janela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(neste caso janela1), este link será mostrado na janela secundária.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2. Função que abre uma janela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Os mais cômodo para abrir uma janela é colocar uma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que se encarregue das tarefas de abri-la e que receba por parâmetro a URL que se deseja abrir.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pt-BR"/>
        </w:rPr>
        <w:t xml:space="preserve">O script é simples,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pt-BR"/>
        </w:rPr>
        <w:t>vejamos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pt-BR"/>
        </w:rPr>
        <w:t xml:space="preserve"> 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pt-BR"/>
        </w:rPr>
        <w:t>seguir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pt-BR"/>
        </w:rPr>
        <w:t>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t>&lt;script language=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t>&gt;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br/>
        <w:t xml:space="preserve">function 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t xml:space="preserve"> (URL){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br/>
        <w:t>   window.open(URL,"janela1","width=120,height=300,scrollbars=NO")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br/>
        <w:t>}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val="en-US" w:eastAsia="pt-BR"/>
        </w:rPr>
        <w:br/>
        <w:t>&lt;/script&gt;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br/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 xml:space="preserve">3. </w:t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Colocamos um link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Este link não deve estar dirigido diretamente à página que quisermos abrir, e sim, à sentença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necessária para abrir a janela secundária. Para executar uma sentença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com o clique de um link, fazemos assim: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&lt;a 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href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="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javascript:sentenca_javascript_para_abrir_a_janela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"&gt;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4. O link chama à função que abre a janela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Agora Vejamos como ficaria todo esse link na página.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&lt;a 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href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="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javascript:janelaSecundaria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('http://www.criarweb.com')"&gt; Clique neste link para abrir a janela secundaria&lt;/a&gt;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Que dá como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resulado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</w:p>
    <w:p w:rsidR="008C4006" w:rsidRPr="008C4006" w:rsidRDefault="008C4006" w:rsidP="008C4006">
      <w:pPr>
        <w:shd w:val="clear" w:color="auto" w:fill="FFFFFF"/>
        <w:spacing w:after="0" w:line="28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hyperlink r:id="rId5" w:history="1">
        <w:r w:rsidRPr="008C4006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Clique neste link para abrir a janela secundária</w:t>
        </w:r>
      </w:hyperlink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lang w:eastAsia="pt-BR"/>
        </w:rPr>
        <w:t>(Na página que formos colocar este link deveríamos ter o script que fizemos anteriormente que continha a função para abrir a janela.)</w:t>
      </w:r>
    </w:p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Há que observar que as aspas simples são as que são colocadas para definir o URL que se passa como parâmetro da função </w:t>
      </w:r>
      <w:proofErr w:type="spellStart"/>
      <w:proofErr w:type="gram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). São aspas simples porque 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href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link já tem umas aspas duplas, e dentro das aspas duplas sempre 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>se deve utilizar aspas simples a não ser que desejemos fechar as aspas duplas.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</w:p>
    <w:tbl>
      <w:tblPr>
        <w:tblW w:w="70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8C4006" w:rsidRPr="008C4006" w:rsidTr="008C400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Parâmetros para dar forma a uma janela</w:t>
            </w:r>
          </w:p>
        </w:tc>
      </w:tr>
    </w:tbl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Estes atributos podem ser utilizados na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window.open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() para definir a forma que desejar que tenha sua janela secundária.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103"/>
      </w:tblGrid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Ajusta a largura da janela. Em pixels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Ajusta a altura da janela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Top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Indica a posição da janela. Na verdade é a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distancia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em pixels que existe entre a borda superior da tela e a borda superior da janela.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Indica a posição da janela. Em concreto é a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distancia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em pixels que existe entre a borda esquerda da tela e a borda da janela.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Scrollbars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Para definir de forma exata se saem ou não as barras de deslocamento. </w:t>
            </w:r>
            <w:proofErr w:type="spellStart"/>
            <w:proofErr w:type="gram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scrollbars</w:t>
            </w:r>
            <w:proofErr w:type="spellEnd"/>
            <w:proofErr w:type="gram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=NO fazem com que nunca saiam.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Scrollbars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=YES faz com que sempre saiam (sempre em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ie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 somente se forem necessárias em NTS).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Resizable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Establece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se se pode ou não modificar o tamanho da janela. Com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resizable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=YES pode-se modificar o tamanho e com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resizable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=NO consegue-se um tamanho fixo.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Directories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 xml:space="preserve">(barra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diretorios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Merge w:val="restart"/>
            <w:shd w:val="clear" w:color="auto" w:fill="EEEEEE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partir de aqui se enumeram outra série de propriedades que </w:t>
            </w:r>
            <w:proofErr w:type="spellStart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serven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para mostrar ou não um elemento da barra de navegação que tem os navegadores mais populares, como poderia ser a barra de menus ou a barra de estado. </w:t>
            </w: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br/>
            </w:r>
            <w:r w:rsidRPr="008C400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br/>
              <w:t>Quando colocamos o atributo=YES estamos forçando que esse elemento seja visto. Quando colocamos atributo=NO o que fazemos é evitar que esse elemento seja visto.</w:t>
            </w: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Location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>(barra endereços)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Menubar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>(barra de menus)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Status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>(barra de estado)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Titlebar</w:t>
            </w:r>
            <w:proofErr w:type="spell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>(</w:t>
            </w:r>
            <w:proofErr w:type="gramEnd"/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barra do título)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8C4006" w:rsidRPr="008C4006" w:rsidTr="008C400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Toolbar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br/>
              <w:t>(barra de ferramentas)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8C4006" w:rsidRPr="008C4006" w:rsidRDefault="008C4006" w:rsidP="008C4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70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8C4006" w:rsidRPr="008C4006" w:rsidTr="008C400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4006" w:rsidRPr="008C4006" w:rsidRDefault="008C4006" w:rsidP="008C4006">
            <w:pPr>
              <w:spacing w:after="0" w:line="28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8C400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Abrir uma janela sem um link</w:t>
            </w:r>
          </w:p>
        </w:tc>
      </w:tr>
    </w:tbl>
    <w:p w:rsidR="007E0454" w:rsidRDefault="008C4006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Em outras ocasiões desejaremos abrir uma janela secundária automaticamente, ou seja, sem a necessidade de que o usuário clique sobre nenhum link. Neste caso, o código da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nos serve também e teremos que acrescentar uma linha de código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em seguida da função </w:t>
      </w:r>
      <w:proofErr w:type="spellStart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. Esta linha a acrescentar simplesmente será uma chamada à função que se executará Segundo esteja carregando a página. Vejamos como ficaria este código: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&lt;script 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language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=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javascript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&gt;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function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 </w:t>
      </w:r>
      <w:proofErr w:type="spell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 xml:space="preserve"> (URL</w:t>
      </w:r>
      <w:proofErr w:type="gramStart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){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  <w:t> </w:t>
      </w:r>
      <w:proofErr w:type="gramEnd"/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  window.open(URL,"janela1","width=120,height=300,scrollbars=NO")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  <w:t>}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</w:r>
      <w:proofErr w:type="spellStart"/>
      <w:r w:rsidRPr="008C4006">
        <w:rPr>
          <w:rFonts w:ascii="Verdana" w:eastAsia="Times New Roman" w:hAnsi="Verdana" w:cs="Times New Roman"/>
          <w:b/>
          <w:bCs/>
          <w:color w:val="660000"/>
          <w:sz w:val="16"/>
          <w:szCs w:val="16"/>
          <w:shd w:val="clear" w:color="auto" w:fill="FFFFFF"/>
          <w:lang w:eastAsia="pt-BR"/>
        </w:rPr>
        <w:t>janelaSecundaria</w:t>
      </w:r>
      <w:proofErr w:type="spellEnd"/>
      <w:r w:rsidRPr="008C4006">
        <w:rPr>
          <w:rFonts w:ascii="Verdana" w:eastAsia="Times New Roman" w:hAnsi="Verdana" w:cs="Times New Roman"/>
          <w:b/>
          <w:bCs/>
          <w:color w:val="660000"/>
          <w:sz w:val="16"/>
          <w:szCs w:val="16"/>
          <w:shd w:val="clear" w:color="auto" w:fill="FFFFFF"/>
          <w:lang w:eastAsia="pt-BR"/>
        </w:rPr>
        <w:t>("http://www.criarweb.com");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t> </w:t>
      </w:r>
      <w:r w:rsidRPr="008C4006">
        <w:rPr>
          <w:rFonts w:ascii="Verdana" w:eastAsia="Times New Roman" w:hAnsi="Verdana" w:cs="Times New Roman"/>
          <w:color w:val="660000"/>
          <w:sz w:val="16"/>
          <w:szCs w:val="16"/>
          <w:shd w:val="clear" w:color="auto" w:fill="FFFFFF"/>
          <w:lang w:eastAsia="pt-BR"/>
        </w:rPr>
        <w:br/>
        <w:t>&lt;/script&gt; </w:t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8C400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>Fica em negrito o que seria a chamada à função que abre a janela secundária, como está fora de uma função se executa segundo estiver carregando a página.</w:t>
      </w:r>
    </w:p>
    <w:p w:rsidR="008C4006" w:rsidRDefault="008C4006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</w:p>
    <w:p w:rsidR="008C4006" w:rsidRDefault="008C4006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</w:p>
    <w:bookmarkStart w:id="0" w:name="_GoBack"/>
    <w:p w:rsidR="008C4006" w:rsidRPr="008C4006" w:rsidRDefault="008C4006" w:rsidP="008C4006">
      <w:pPr>
        <w:jc w:val="right"/>
        <w:rPr>
          <w:b/>
          <w:sz w:val="20"/>
        </w:rPr>
      </w:pPr>
      <w:r w:rsidRPr="008C4006">
        <w:rPr>
          <w:b/>
          <w:sz w:val="20"/>
        </w:rPr>
        <w:fldChar w:fldCharType="begin"/>
      </w:r>
      <w:r w:rsidRPr="008C4006">
        <w:rPr>
          <w:b/>
          <w:sz w:val="20"/>
        </w:rPr>
        <w:instrText xml:space="preserve"> HYPERLINK "http://www.criarweb.com/artigos/407.php" </w:instrText>
      </w:r>
      <w:r w:rsidRPr="008C4006">
        <w:rPr>
          <w:b/>
          <w:sz w:val="20"/>
        </w:rPr>
        <w:fldChar w:fldCharType="separate"/>
      </w:r>
      <w:r w:rsidRPr="008C4006">
        <w:rPr>
          <w:rStyle w:val="Hyperlink"/>
          <w:b/>
          <w:sz w:val="20"/>
        </w:rPr>
        <w:t>http://www.criarweb.com/artigos/407.php</w:t>
      </w:r>
      <w:r w:rsidRPr="008C4006">
        <w:rPr>
          <w:b/>
          <w:sz w:val="20"/>
        </w:rPr>
        <w:fldChar w:fldCharType="end"/>
      </w:r>
      <w:r w:rsidRPr="008C4006">
        <w:rPr>
          <w:b/>
          <w:sz w:val="20"/>
        </w:rPr>
        <w:t xml:space="preserve"> - em 17jun16</w:t>
      </w:r>
      <w:bookmarkEnd w:id="0"/>
    </w:p>
    <w:sectPr w:rsidR="008C4006" w:rsidRPr="008C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35B94"/>
    <w:multiLevelType w:val="multilevel"/>
    <w:tmpl w:val="EE4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8E"/>
    <w:rsid w:val="0067318E"/>
    <w:rsid w:val="007E0454"/>
    <w:rsid w:val="008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0B777-8B94-4219-9B96-003E38B3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C4006"/>
  </w:style>
  <w:style w:type="paragraph" w:styleId="NormalWeb">
    <w:name w:val="Normal (Web)"/>
    <w:basedOn w:val="Normal"/>
    <w:uiPriority w:val="99"/>
    <w:semiHidden/>
    <w:unhideWhenUsed/>
    <w:rsid w:val="008C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uente8">
    <w:name w:val="fuente8"/>
    <w:basedOn w:val="Fontepargpadro"/>
    <w:rsid w:val="008C4006"/>
  </w:style>
  <w:style w:type="character" w:customStyle="1" w:styleId="codigo">
    <w:name w:val="codigo"/>
    <w:basedOn w:val="Fontepargpadro"/>
    <w:rsid w:val="008C4006"/>
  </w:style>
  <w:style w:type="character" w:styleId="Hyperlink">
    <w:name w:val="Hyperlink"/>
    <w:basedOn w:val="Fontepargpadro"/>
    <w:uiPriority w:val="99"/>
    <w:unhideWhenUsed/>
    <w:rsid w:val="008C4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entanaSecundaria('http://www.criarweb.com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1098</Words>
  <Characters>5931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2016-06-17T13:30:00Z</dcterms:created>
  <dcterms:modified xsi:type="dcterms:W3CDTF">2016-06-17T13:31:00Z</dcterms:modified>
</cp:coreProperties>
</file>