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560E13">
        <w:rPr>
          <w:rFonts w:hint="eastAsia"/>
          <w:sz w:val="40"/>
        </w:rPr>
        <w:t>7</w:t>
      </w:r>
    </w:p>
    <w:p w:rsidR="00F26300" w:rsidRPr="00560E13" w:rsidRDefault="00560E13" w:rsidP="006E576C">
      <w:pPr>
        <w:spacing w:line="400" w:lineRule="exact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0" w:name="_GoBack"/>
      <w:r w:rsidRPr="00560E13">
        <w:rPr>
          <w:rFonts w:ascii="Times New Roman" w:hAnsi="Times New Roman" w:cs="Times New Roman"/>
          <w:color w:val="000000" w:themeColor="text1"/>
          <w:sz w:val="24"/>
        </w:rPr>
        <w:t>假设两个字符串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X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和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Y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，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X=“</w:t>
      </w:r>
      <w:proofErr w:type="spellStart"/>
      <w:r w:rsidRPr="00560E13">
        <w:rPr>
          <w:rFonts w:ascii="Times New Roman" w:hAnsi="Times New Roman" w:cs="Times New Roman"/>
          <w:color w:val="000000" w:themeColor="text1"/>
          <w:sz w:val="24"/>
        </w:rPr>
        <w:t>abcabac</w:t>
      </w:r>
      <w:proofErr w:type="spellEnd"/>
      <w:r w:rsidRPr="00560E13">
        <w:rPr>
          <w:rFonts w:ascii="Times New Roman" w:hAnsi="Times New Roman" w:cs="Times New Roman"/>
          <w:color w:val="000000" w:themeColor="text1"/>
          <w:sz w:val="24"/>
        </w:rPr>
        <w:t>”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，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Y=“</w:t>
      </w:r>
      <w:proofErr w:type="spellStart"/>
      <w:r w:rsidRPr="00560E13">
        <w:rPr>
          <w:rFonts w:ascii="Times New Roman" w:hAnsi="Times New Roman" w:cs="Times New Roman"/>
          <w:color w:val="000000" w:themeColor="text1"/>
          <w:sz w:val="24"/>
        </w:rPr>
        <w:t>acabcac</w:t>
      </w:r>
      <w:proofErr w:type="spellEnd"/>
      <w:r w:rsidRPr="00560E13">
        <w:rPr>
          <w:rFonts w:ascii="Times New Roman" w:hAnsi="Times New Roman" w:cs="Times New Roman"/>
          <w:color w:val="000000" w:themeColor="text1"/>
          <w:sz w:val="24"/>
        </w:rPr>
        <w:t>”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。采用动态规划法求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X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和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Y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的最长公共子序列</w:t>
      </w:r>
      <w:r w:rsidR="006E576C">
        <w:rPr>
          <w:rFonts w:ascii="Times New Roman" w:hAnsi="Times New Roman" w:cs="Times New Roman" w:hint="eastAsia"/>
          <w:color w:val="000000" w:themeColor="text1"/>
          <w:sz w:val="24"/>
        </w:rPr>
        <w:t>。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请</w:t>
      </w:r>
      <w:r w:rsidR="006E576C">
        <w:rPr>
          <w:rFonts w:ascii="Times New Roman" w:hAnsi="Times New Roman" w:cs="Times New Roman" w:hint="eastAsia"/>
          <w:color w:val="000000" w:themeColor="text1"/>
          <w:sz w:val="24"/>
        </w:rPr>
        <w:t>先列出其动态规划函数，指出初始值，并通过填表来求解该问题，最后给出问题的结论，即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最长公共子序列</w:t>
      </w:r>
      <w:r w:rsidR="006E576C">
        <w:rPr>
          <w:rFonts w:ascii="Times New Roman" w:hAnsi="Times New Roman" w:cs="Times New Roman" w:hint="eastAsia"/>
          <w:color w:val="000000" w:themeColor="text1"/>
          <w:sz w:val="24"/>
        </w:rPr>
        <w:t>是什么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，</w:t>
      </w:r>
      <w:r w:rsidR="006E576C">
        <w:rPr>
          <w:rFonts w:ascii="Times New Roman" w:hAnsi="Times New Roman" w:cs="Times New Roman" w:hint="eastAsia"/>
          <w:color w:val="000000" w:themeColor="text1"/>
          <w:sz w:val="24"/>
        </w:rPr>
        <w:t>其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长度</w:t>
      </w:r>
      <w:r w:rsidR="006E576C">
        <w:rPr>
          <w:rFonts w:ascii="Times New Roman" w:hAnsi="Times New Roman" w:cs="Times New Roman" w:hint="eastAsia"/>
          <w:color w:val="000000" w:themeColor="text1"/>
          <w:sz w:val="24"/>
        </w:rPr>
        <w:t>为多少</w:t>
      </w:r>
      <w:bookmarkEnd w:id="0"/>
    </w:p>
    <w:sectPr w:rsidR="00F26300" w:rsidRPr="0056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6B3" w:rsidRDefault="000416B3" w:rsidP="00670040">
      <w:r>
        <w:separator/>
      </w:r>
    </w:p>
  </w:endnote>
  <w:endnote w:type="continuationSeparator" w:id="0">
    <w:p w:rsidR="000416B3" w:rsidRDefault="000416B3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6B3" w:rsidRDefault="000416B3" w:rsidP="00670040">
      <w:r>
        <w:separator/>
      </w:r>
    </w:p>
  </w:footnote>
  <w:footnote w:type="continuationSeparator" w:id="0">
    <w:p w:rsidR="000416B3" w:rsidRDefault="000416B3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64464EC"/>
    <w:multiLevelType w:val="hybridMultilevel"/>
    <w:tmpl w:val="4E4E9A2E"/>
    <w:lvl w:ilvl="0" w:tplc="AF780BCA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416B3"/>
    <w:rsid w:val="000556CC"/>
    <w:rsid w:val="001263D6"/>
    <w:rsid w:val="0014101B"/>
    <w:rsid w:val="001F219F"/>
    <w:rsid w:val="003D03B4"/>
    <w:rsid w:val="00470169"/>
    <w:rsid w:val="00492602"/>
    <w:rsid w:val="00560E13"/>
    <w:rsid w:val="00592A25"/>
    <w:rsid w:val="005F41F9"/>
    <w:rsid w:val="00670040"/>
    <w:rsid w:val="0068595D"/>
    <w:rsid w:val="006A6C88"/>
    <w:rsid w:val="006E576C"/>
    <w:rsid w:val="00A57535"/>
    <w:rsid w:val="00A85FAF"/>
    <w:rsid w:val="00AA380B"/>
    <w:rsid w:val="00B27444"/>
    <w:rsid w:val="00B34CCB"/>
    <w:rsid w:val="00C15A4F"/>
    <w:rsid w:val="00C86CFC"/>
    <w:rsid w:val="00F01983"/>
    <w:rsid w:val="00F26300"/>
    <w:rsid w:val="00FA717A"/>
    <w:rsid w:val="00F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16</cp:revision>
  <dcterms:created xsi:type="dcterms:W3CDTF">2017-09-18T00:32:00Z</dcterms:created>
  <dcterms:modified xsi:type="dcterms:W3CDTF">2020-05-13T17:14:00Z</dcterms:modified>
</cp:coreProperties>
</file>