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http://www.ufrgs.br/bibicbs/normas-tecnicas/guia-de-normalizacao-icbs-1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http://computerworld.com.br/iot-sera-mera-tempestade-se-comparada-ao-tsunami-da-realidade-virtual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http://www.idc.com/infographics/IoT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http://mundoapi.com.br/materias/netflix-e-o-seu-sucesso-com-apis/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http://www.obomprogramador.com/2015/03/micro-servicos-o-que-sao-e-para-que.html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http://blog.caelum.com.br/arquitetura-de-microservicos-ou-monolitica/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https://www.thoughtworks.com/pt/insights/blog/microservices-nutshell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http://martinfowler.com/articles/microservices.html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https://www.infoq.com/br/news/2015/04/microservices-current-state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http://sensedia.com/blog/soa/implantar-arquitetura-de-microservicos/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advento: chegada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difusão: divulgação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insight: </w:t>
      </w:r>
      <w:r w:rsidDel="00000000" w:rsidR="00000000" w:rsidRPr="00000000">
        <w:rPr>
          <w:color w:val="222222"/>
          <w:highlight w:val="white"/>
          <w:rtl w:val="0"/>
        </w:rPr>
        <w:t xml:space="preserve">compreensão ou solução de um problema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terminologia: conjunto de termos específicos ou sistema de palavras us. numa disciplina particular (p.ex., a terminologia da botânica, da marinharia, da matemática); nomenclatura.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resiliência</w:t>
      </w:r>
      <w:r w:rsidDel="00000000" w:rsidR="00000000" w:rsidRPr="00000000">
        <w:rPr>
          <w:color w:val="222222"/>
          <w:highlight w:val="white"/>
          <w:rtl w:val="0"/>
        </w:rPr>
        <w:t xml:space="preserve">: propriedade que alguns corpos apresentam de retornar à forma original após terem sido submetidos a uma deformação elástica. (Conseguir ser adaptável a mudanças e retorno a estado original)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subjazer: 1.</w:t>
      </w:r>
      <w:r w:rsidDel="00000000" w:rsidR="00000000" w:rsidRPr="00000000">
        <w:rPr>
          <w:color w:val="3d4349"/>
          <w:highlight w:val="white"/>
          <w:rtl w:val="0"/>
        </w:rPr>
        <w:t xml:space="preserve">estar colocado por baixo</w:t>
      </w:r>
      <w:r w:rsidDel="00000000" w:rsidR="00000000" w:rsidRPr="00000000">
        <w:rPr>
          <w:color w:val="222222"/>
          <w:highlight w:val="white"/>
          <w:rtl w:val="0"/>
        </w:rPr>
        <w:t xml:space="preserve">2.</w:t>
      </w:r>
      <w:r w:rsidDel="00000000" w:rsidR="00000000" w:rsidRPr="00000000">
        <w:rPr>
          <w:i w:val="1"/>
          <w:color w:val="843030"/>
          <w:sz w:val="24"/>
          <w:szCs w:val="24"/>
          <w:highlight w:val="white"/>
          <w:rtl w:val="0"/>
        </w:rPr>
        <w:t xml:space="preserve">figurado</w:t>
      </w:r>
      <w:r w:rsidDel="00000000" w:rsidR="00000000" w:rsidRPr="00000000">
        <w:rPr>
          <w:color w:val="3d4349"/>
          <w:highlight w:val="white"/>
          <w:rtl w:val="0"/>
        </w:rPr>
        <w:t xml:space="preserve"> estar implícito ou subentendido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ZAMBARDA, Pedro.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‘Internet das Coisas’: entenda o conceito e o que muda com a tecnologia.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&lt;http://www.techtudo.com.br/noticias/noticia/2014/08/internet-das-coisas-entenda-o-conceito-e-o-que-muda-com-tecnologia.html&gt;. Acesso em: 16 ago. 2014.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Zambarda (2014)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(ZAMBARDA, 2014)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FINEP.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Kevin Ashton – entrevista exclusiva com o criador do termo “Internet das Coisas”.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&lt;http://finep.gov.br/noticias/todas-noticias/4446-kevin-ashton-entrevista-exclusiva-com-o-criador-do-termo-internet-das-coisas&gt;. Acesso em: 14 jan. 2015.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Finep (2015)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(FINEP, 2015)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FELTRIN, Ricardo.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Netflix fatura R$ 1,1 bi no Brasil e ultrapassa o SBT.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&lt;http://tvefamosos.uol.com.br/noticias/ooops/2016/01/11/netflix-fatura-r-11-bi-no-brasil-e-ultrapassa-o-sbt.htm&gt;. Acesso em: 11 jan. 2016.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Feltrin (2016)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(FELTRIN,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SMARTBEAR.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NETFLIX E O SEU SUCESSO COM APIS.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&lt;http://mundoapi.com.br/materias/netflix-e-o-seu-sucesso-com-apis/&gt;. Acesso em: 17 jun. 2016.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Smartbear (2016)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(SMARTBEAR, 2016)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SAMPAIO, Cleuton.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Micro serviços: O que são e para que servem?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2015. Disponível em: &lt;http://www.obomprogramador.com/2015/03/micro-servicos-o-que-sao-e-para-que.html&gt;. Acesso em: 9 mar. 2015.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Sampaio (2015)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(SAMPAIO, 2015)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LEWIS, James.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Microsserviços em poucas palavras.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&lt;https://www.thoughtworks.com/pt/insights/blog/microservices-nutshell&gt;. Acesso em: 23 fev. 2015.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Lewis (2015)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(LEWIS, 2015)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ALMEIDA, Adriano.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Arquitetura de microserviços ou monolítica?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&lt;http://blog.caelum.com.br/arquitetura-de-microservicos-ou-monolitica/&gt;. Acesso em: 17 mar. 2015.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Almeida (2015)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(ALMEIDA, 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DIEDRICH, Cristiano.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3 JUN 2015 O que é Docker?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&lt;http://www.mundodocker.com.br/o-que-e-docker/&gt;. Acesso em: 3 jun. 2015.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Diedrich (2015)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(DIEDRICH, 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STENBERG, Jan.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O estado da arte em micro serviços.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Traduzido por Tulius Lima. Disponível em: &lt;https://www.infoq.com/br/news/2015/04/microservices-current-state&gt;. Acesso em: 30 abr. 2015.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Stenberg (2015)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(STENBERG, 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PELOI, Ricardo.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Como implantar uma verdadeira Arquitetura de Microserviços na sua empresa.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&lt;http://sensedia.com/blog/soa/implantar-arquitetura-de-microservicos&gt;. Acesso em: 10 nov. 2016.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Peloi (2016)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(PELOI, 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RICHARDSON, Chris.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The Scale Cube.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&lt;http://microservices.io/articles/scalecube.html&gt;. Acesso em: 10 nov. 2014.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Richardson (2014)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(RICHARDSON, 2014)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RICHARDSON, Chris.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Whois using microservices.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&lt;http://microservices.io/articles/whoisusingmicroservices.html&gt;. Acesso em: 10 nov. 2014.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Richardson (2014)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(RICHARDSON, 2014)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DRAGONI, Nicola et al.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Microservices: yesterday, today, and tomorrow.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Innopolis: Technical University Of Denmark, 2016. 16 p. Disponível em: &lt;https://arxiv.org/pdf/1606.04036v1.pdf&gt;. Acesso em: 13 jun. 2016.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Dragoni et al. (2016)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(DRAGONI et al., 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KHOURI, Tiago.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IoT será mera tempestade se comparada ao tsunami da Realidade Virtual.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&lt;http://computerworld.com.br/iot-sera-mera-tempestade-se-comparada-ao-tsunami-da-realidade-virtual&gt;. Acesso em: 24 nov. 2016.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Khouri (2016)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(KHOURI, 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IDC.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Connecting the IotT: The road to success.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&lt;http://www.idc.com/infographics/IoT&gt;. Acesso em: 20 nov. 2016.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Idc (2016)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(IDC, 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FOWLER, Martin et al.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Microservices.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&lt;http://www.martinfowler.com/articles/microservices.html&gt;. Acesso em: 27 nov. 2016.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Fowler et al. (2016)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(FOWLER et al., 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TAYAL, Manu.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Arquitetura IoT e Microservices.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&lt;http://www.happiestminds.com/blogs/iot-and-microservices-architecture/&gt;. Acesso em: 27 nov. 2016.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Tayal (2016)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(TAYAL, 2016)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GARTNER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, Gartner.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SOA Application architecture key initiative.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&lt;https://www.gartner.com/doc/2513915/soa-application-architecture-key-initiative/&gt;. Acesso em: 08 fev. 2017.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Gartner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(2017)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(GARTNER, 2017)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ZAIDAN, Kemel.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Gerenciamento e Escalabilidade de Container Docker no Jelastic.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Disponível em: &lt;http://blog.locaweb.com.br/geral/gerenciamento-e-escalabilidade-de-container-docker-no-jelastic-2/&gt;. Acesso em: 17 jun. 2015.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Zaidan (2015)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(ZAIDAN, 2015)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Zuul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Zuul Wiki.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2014. Disponível em: &lt;https://github.com/Netflix/zuul/wiki&gt;. Acesso em: 01 abr. 2017.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Zuul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(2014)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(Zuul, 2014)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Hystrix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Hystrix Wiki.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2015. Disponível em: &lt;https://github.com/Netflix/hystrix/wiki&gt;. Acesso em: 01 abr. 2017.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Hystrix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(2015)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(Hystrix, 2015)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houghtworks.com/pt/insights/blog/microservices-nutshell" TargetMode="External"/><Relationship Id="rId10" Type="http://schemas.openxmlformats.org/officeDocument/2006/relationships/hyperlink" Target="http://blog.caelum.com.br/arquitetura-de-microservicos-ou-monolitica/" TargetMode="External"/><Relationship Id="rId13" Type="http://schemas.openxmlformats.org/officeDocument/2006/relationships/hyperlink" Target="https://www.infoq.com/br/news/2015/04/microservices-current-state" TargetMode="External"/><Relationship Id="rId12" Type="http://schemas.openxmlformats.org/officeDocument/2006/relationships/hyperlink" Target="http://martinfowler.com/articles/microservices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obomprogramador.com/2015/03/micro-servicos-o-que-sao-e-para-que.html" TargetMode="External"/><Relationship Id="rId14" Type="http://schemas.openxmlformats.org/officeDocument/2006/relationships/hyperlink" Target="http://sensedia.com/blog/soa/implantar-arquitetura-de-microservicos/" TargetMode="External"/><Relationship Id="rId5" Type="http://schemas.openxmlformats.org/officeDocument/2006/relationships/hyperlink" Target="http://www.ufrgs.br/bibicbs/normas-tecnicas/guia-de-normalizacao-icbs-1" TargetMode="External"/><Relationship Id="rId6" Type="http://schemas.openxmlformats.org/officeDocument/2006/relationships/hyperlink" Target="http://computerworld.com.br/iot-sera-mera-tempestade-se-comparada-ao-tsunami-da-realidade-virtual" TargetMode="External"/><Relationship Id="rId7" Type="http://schemas.openxmlformats.org/officeDocument/2006/relationships/hyperlink" Target="http://www.idc.com/infographics/IoT" TargetMode="External"/><Relationship Id="rId8" Type="http://schemas.openxmlformats.org/officeDocument/2006/relationships/hyperlink" Target="http://mundoapi.com.br/materias/netflix-e-o-seu-sucesso-com-api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