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F2B" w:rsidRDefault="00FC74C3">
      <w:pPr>
        <w:pStyle w:val="Ttulo"/>
      </w:pPr>
      <w:r>
        <w:t>Paginação e Ordenação</w:t>
      </w:r>
    </w:p>
    <w:p w:rsidR="00D67F2B" w:rsidRDefault="00963E8C">
      <w:pPr>
        <w:pStyle w:val="Subttulo"/>
      </w:pPr>
      <w:bookmarkStart w:id="0" w:name="_tjvvwq51aajx" w:colFirst="0" w:colLast="0"/>
      <w:bookmarkEnd w:id="0"/>
      <w:r>
        <w:t>Demo</w:t>
      </w:r>
      <w:r w:rsidR="00B91865">
        <w:t>nstração</w:t>
      </w:r>
    </w:p>
    <w:p w:rsidR="00D67F2B" w:rsidRDefault="00D67F2B"/>
    <w:p w:rsidR="00D67F2B" w:rsidRDefault="00B91865">
      <w:pPr>
        <w:pStyle w:val="Ttulo1"/>
      </w:pPr>
      <w:bookmarkStart w:id="1" w:name="_oov3bgkygz6h" w:colFirst="0" w:colLast="0"/>
      <w:bookmarkEnd w:id="1"/>
      <w:r>
        <w:t>Resumo</w:t>
      </w:r>
    </w:p>
    <w:p w:rsidR="00D67F2B" w:rsidRDefault="00B91865">
      <w:pPr>
        <w:spacing w:after="120"/>
        <w:ind w:right="0"/>
        <w:rPr>
          <w:color w:val="000000"/>
        </w:rPr>
      </w:pPr>
      <w:r>
        <w:rPr>
          <w:color w:val="000000"/>
        </w:rPr>
        <w:t>Este módulo não possui um conjunto de slides</w:t>
      </w:r>
      <w:r w:rsidR="00963E8C">
        <w:rPr>
          <w:color w:val="000000"/>
        </w:rPr>
        <w:t>.</w:t>
      </w:r>
      <w:r>
        <w:rPr>
          <w:color w:val="000000"/>
        </w:rPr>
        <w:t xml:space="preserve"> O proposito desta demonstração é de mostrar</w:t>
      </w:r>
      <w:r w:rsidR="00C35DB8">
        <w:rPr>
          <w:color w:val="000000"/>
        </w:rPr>
        <w:t xml:space="preserve"> paginação e ordenação dinâmica para Tabelas (</w:t>
      </w:r>
      <w:proofErr w:type="spellStart"/>
      <w:r w:rsidR="00C35DB8">
        <w:rPr>
          <w:color w:val="000000"/>
        </w:rPr>
        <w:t>tables</w:t>
      </w:r>
      <w:proofErr w:type="spellEnd"/>
      <w:r w:rsidR="00C35DB8">
        <w:rPr>
          <w:color w:val="000000"/>
        </w:rPr>
        <w:t>) e Listas (</w:t>
      </w:r>
      <w:proofErr w:type="spellStart"/>
      <w:r w:rsidR="00C35DB8">
        <w:rPr>
          <w:color w:val="000000"/>
        </w:rPr>
        <w:t>lists</w:t>
      </w:r>
      <w:proofErr w:type="spellEnd"/>
      <w:r w:rsidR="00C35DB8">
        <w:rPr>
          <w:color w:val="000000"/>
        </w:rPr>
        <w:t xml:space="preserve">). Neste exercício, os alunos irão aplicar paginação e ordenação dinâmica na tela </w:t>
      </w:r>
      <w:proofErr w:type="spellStart"/>
      <w:r w:rsidR="00C35DB8">
        <w:rPr>
          <w:color w:val="000000"/>
        </w:rPr>
        <w:t>Movies</w:t>
      </w:r>
      <w:proofErr w:type="spellEnd"/>
      <w:r w:rsidR="00C35DB8">
        <w:rPr>
          <w:color w:val="000000"/>
        </w:rPr>
        <w:t>.</w:t>
      </w:r>
    </w:p>
    <w:p w:rsidR="00D67F2B" w:rsidRDefault="00C35DB8">
      <w:pPr>
        <w:pStyle w:val="Ttulo1"/>
        <w:spacing w:before="320" w:after="200" w:line="276" w:lineRule="auto"/>
        <w:ind w:right="0"/>
        <w:rPr>
          <w:rFonts w:ascii="Noto Sans" w:eastAsia="Noto Sans" w:hAnsi="Noto Sans" w:cs="Noto Sans"/>
          <w:color w:val="000000"/>
          <w:sz w:val="40"/>
          <w:szCs w:val="40"/>
        </w:rPr>
      </w:pPr>
      <w:bookmarkStart w:id="2" w:name="_8i8jieiefhb2" w:colFirst="0" w:colLast="0"/>
      <w:bookmarkEnd w:id="2"/>
      <w:r>
        <w:rPr>
          <w:rFonts w:ascii="Noto Sans" w:eastAsia="Noto Sans" w:hAnsi="Noto Sans" w:cs="Noto Sans"/>
          <w:color w:val="000000"/>
          <w:sz w:val="40"/>
          <w:szCs w:val="40"/>
        </w:rPr>
        <w:t>Paginação</w:t>
      </w:r>
    </w:p>
    <w:p w:rsidR="00D67F2B" w:rsidRDefault="00963E8C">
      <w:pPr>
        <w:pStyle w:val="Ttulo2"/>
      </w:pPr>
      <w:bookmarkStart w:id="3" w:name="_cx7jpnc8bsc5" w:colFirst="0" w:colLast="0"/>
      <w:bookmarkEnd w:id="3"/>
      <w:proofErr w:type="spellStart"/>
      <w:r>
        <w:t>Table</w:t>
      </w:r>
      <w:proofErr w:type="spellEnd"/>
    </w:p>
    <w:p w:rsidR="00D67F2B" w:rsidRDefault="00C77E25">
      <w:pPr>
        <w:spacing w:after="200"/>
        <w:ind w:right="0"/>
        <w:rPr>
          <w:color w:val="000000"/>
        </w:rPr>
      </w:pPr>
      <w:r>
        <w:rPr>
          <w:color w:val="000000"/>
        </w:rPr>
        <w:t>Para mostrar a paginação, essa demonstração deve cobrir os seguintes tópicos</w:t>
      </w:r>
      <w:r w:rsidR="00963E8C">
        <w:rPr>
          <w:color w:val="000000"/>
        </w:rPr>
        <w:t>:</w:t>
      </w:r>
    </w:p>
    <w:p w:rsidR="00D67F2B" w:rsidRPr="00C77E25" w:rsidRDefault="00C77E25" w:rsidP="00C77E25">
      <w:pPr>
        <w:numPr>
          <w:ilvl w:val="0"/>
          <w:numId w:val="4"/>
        </w:numPr>
        <w:spacing w:after="0"/>
        <w:ind w:right="0"/>
        <w:rPr>
          <w:color w:val="000000"/>
        </w:rPr>
      </w:pPr>
      <w:r w:rsidRPr="00C77E25">
        <w:rPr>
          <w:color w:val="000000"/>
        </w:rPr>
        <w:t xml:space="preserve">Arraste e solte a </w:t>
      </w:r>
      <w:proofErr w:type="spellStart"/>
      <w:r w:rsidRPr="00C77E25">
        <w:rPr>
          <w:color w:val="000000"/>
        </w:rPr>
        <w:t>Pagination</w:t>
      </w:r>
      <w:proofErr w:type="spellEnd"/>
      <w:r w:rsidRPr="00C77E25">
        <w:rPr>
          <w:color w:val="000000"/>
        </w:rPr>
        <w:t xml:space="preserve"> (Paginação) abaixo do </w:t>
      </w:r>
      <w:proofErr w:type="spellStart"/>
      <w:r w:rsidRPr="00C77E25">
        <w:rPr>
          <w:color w:val="000000"/>
        </w:rPr>
        <w:t>widget</w:t>
      </w:r>
      <w:proofErr w:type="spellEnd"/>
      <w:r w:rsidRPr="00C77E25">
        <w:rPr>
          <w:color w:val="000000"/>
        </w:rPr>
        <w:t xml:space="preserve"> </w:t>
      </w:r>
      <w:proofErr w:type="spellStart"/>
      <w:r w:rsidRPr="00C77E25">
        <w:rPr>
          <w:color w:val="000000"/>
        </w:rPr>
        <w:t>Table</w:t>
      </w:r>
      <w:proofErr w:type="spellEnd"/>
      <w:r w:rsidRPr="00C77E25">
        <w:rPr>
          <w:color w:val="000000"/>
        </w:rPr>
        <w:t xml:space="preserve"> e explique suas propriedades</w:t>
      </w:r>
      <w:r w:rsidR="00963E8C">
        <w:rPr>
          <w:noProof/>
          <w:color w:val="000000"/>
        </w:rPr>
        <w:drawing>
          <wp:inline distT="114300" distB="114300" distL="114300" distR="114300">
            <wp:extent cx="2176463" cy="28468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364" r="364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84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C77E25">
      <w:pPr>
        <w:numPr>
          <w:ilvl w:val="0"/>
          <w:numId w:val="4"/>
        </w:numPr>
        <w:spacing w:after="200"/>
        <w:ind w:right="0"/>
      </w:pPr>
      <w:r>
        <w:rPr>
          <w:color w:val="000000"/>
        </w:rPr>
        <w:t>Crie uma variável</w:t>
      </w:r>
      <w:r w:rsidR="00963E8C">
        <w:rPr>
          <w:color w:val="000000"/>
        </w:rPr>
        <w:t xml:space="preserve"> </w:t>
      </w:r>
      <w:r>
        <w:rPr>
          <w:color w:val="000000"/>
        </w:rPr>
        <w:t xml:space="preserve">para a </w:t>
      </w:r>
      <w:r w:rsidR="00963E8C">
        <w:rPr>
          <w:color w:val="000000"/>
        </w:rPr>
        <w:t xml:space="preserve">Start Index </w:t>
      </w:r>
      <w:r>
        <w:rPr>
          <w:color w:val="000000"/>
        </w:rPr>
        <w:t>e</w:t>
      </w:r>
      <w:r w:rsidR="00963E8C">
        <w:rPr>
          <w:color w:val="000000"/>
        </w:rPr>
        <w:t xml:space="preserve"> Max Records</w:t>
      </w:r>
    </w:p>
    <w:p w:rsidR="00D67F2B" w:rsidRDefault="00963E8C">
      <w:pPr>
        <w:spacing w:after="200"/>
        <w:ind w:left="720" w:right="0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>
            <wp:extent cx="2338388" cy="3708871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708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D305A3">
      <w:pPr>
        <w:numPr>
          <w:ilvl w:val="0"/>
          <w:numId w:val="4"/>
        </w:numPr>
        <w:spacing w:after="120"/>
        <w:ind w:right="0"/>
      </w:pPr>
      <w:r>
        <w:rPr>
          <w:color w:val="000000"/>
        </w:rPr>
        <w:t xml:space="preserve">Defina a </w:t>
      </w:r>
      <w:proofErr w:type="spellStart"/>
      <w:r w:rsidR="00963E8C">
        <w:rPr>
          <w:color w:val="000000"/>
        </w:rPr>
        <w:t>TotalCount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>para ser o número total de registros buscados na consulta</w:t>
      </w:r>
    </w:p>
    <w:p w:rsidR="00D67F2B" w:rsidRDefault="00963E8C">
      <w:pPr>
        <w:spacing w:after="12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3514725" cy="51435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D305A3">
      <w:pPr>
        <w:numPr>
          <w:ilvl w:val="0"/>
          <w:numId w:val="4"/>
        </w:numPr>
        <w:spacing w:after="120"/>
        <w:ind w:right="0"/>
      </w:pPr>
      <w:r>
        <w:rPr>
          <w:color w:val="000000"/>
        </w:rPr>
        <w:t>Crie a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Client</w:t>
      </w:r>
      <w:proofErr w:type="spellEnd"/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Action</w:t>
      </w:r>
      <w:proofErr w:type="spellEnd"/>
      <w:r>
        <w:rPr>
          <w:color w:val="000000"/>
        </w:rPr>
        <w:t xml:space="preserve"> que terá a lógica que suporta a mudança de página</w:t>
      </w:r>
    </w:p>
    <w:p w:rsidR="00D67F2B" w:rsidRDefault="00963E8C">
      <w:pPr>
        <w:spacing w:after="12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3386138" cy="2531138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l="325" r="325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53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A23F66">
      <w:pPr>
        <w:numPr>
          <w:ilvl w:val="0"/>
          <w:numId w:val="4"/>
        </w:numPr>
        <w:spacing w:after="120"/>
        <w:ind w:right="0"/>
      </w:pPr>
      <w:r>
        <w:rPr>
          <w:color w:val="000000"/>
        </w:rPr>
        <w:t xml:space="preserve">Mostrar o parâmetro de entrada na nova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 e explicar como ele se relaciona com a página que o usuário final seleciona</w:t>
      </w:r>
      <w:r w:rsidR="00963E8C">
        <w:rPr>
          <w:color w:val="000000"/>
        </w:rPr>
        <w:t>.</w:t>
      </w:r>
    </w:p>
    <w:p w:rsidR="00D67F2B" w:rsidRDefault="00A23F66">
      <w:pPr>
        <w:numPr>
          <w:ilvl w:val="0"/>
          <w:numId w:val="4"/>
        </w:numPr>
        <w:spacing w:after="120"/>
        <w:ind w:right="0"/>
      </w:pPr>
      <w:r>
        <w:rPr>
          <w:color w:val="000000"/>
        </w:rPr>
        <w:t>Defina alguns valores padrão para as variáveis para ajudar a explicar.</w:t>
      </w:r>
    </w:p>
    <w:p w:rsidR="00D67F2B" w:rsidRDefault="00963E8C">
      <w:pPr>
        <w:spacing w:after="120"/>
        <w:ind w:left="720" w:right="0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>
            <wp:extent cx="2636693" cy="16002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693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A23F66">
      <w:pPr>
        <w:numPr>
          <w:ilvl w:val="0"/>
          <w:numId w:val="4"/>
        </w:numPr>
        <w:spacing w:after="120"/>
        <w:ind w:right="0"/>
      </w:pPr>
      <w:r>
        <w:rPr>
          <w:color w:val="000000"/>
        </w:rPr>
        <w:t>Defina o</w:t>
      </w:r>
      <w:r w:rsidR="00963E8C">
        <w:rPr>
          <w:color w:val="000000"/>
        </w:rPr>
        <w:t xml:space="preserve"> Start Index </w:t>
      </w:r>
      <w:r>
        <w:rPr>
          <w:color w:val="000000"/>
        </w:rPr>
        <w:t>e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MaxRecords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>do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Aggregate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>para as variáveis locais</w:t>
      </w:r>
    </w:p>
    <w:p w:rsidR="00D67F2B" w:rsidRDefault="00963E8C">
      <w:pPr>
        <w:spacing w:after="12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2633472" cy="2116183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2116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A23F66">
      <w:pPr>
        <w:numPr>
          <w:ilvl w:val="0"/>
          <w:numId w:val="4"/>
        </w:numPr>
        <w:spacing w:after="120"/>
        <w:ind w:right="0"/>
      </w:pPr>
      <w:r>
        <w:rPr>
          <w:color w:val="000000"/>
        </w:rPr>
        <w:t>Mostre o funcionamento da paginação</w:t>
      </w:r>
    </w:p>
    <w:p w:rsidR="00D67F2B" w:rsidRDefault="00963E8C">
      <w:pPr>
        <w:pStyle w:val="Ttulo2"/>
      </w:pPr>
      <w:bookmarkStart w:id="4" w:name="_okuhcaftoey3" w:colFirst="0" w:colLast="0"/>
      <w:bookmarkEnd w:id="4"/>
      <w:proofErr w:type="spellStart"/>
      <w:r>
        <w:t>List</w:t>
      </w:r>
      <w:proofErr w:type="spellEnd"/>
    </w:p>
    <w:p w:rsidR="00D67F2B" w:rsidRDefault="007E7602">
      <w:pPr>
        <w:spacing w:after="120"/>
        <w:ind w:right="0"/>
        <w:rPr>
          <w:color w:val="000000"/>
        </w:rPr>
      </w:pPr>
      <w:r>
        <w:rPr>
          <w:color w:val="000000"/>
        </w:rPr>
        <w:t>Em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Lists</w:t>
      </w:r>
      <w:proofErr w:type="spellEnd"/>
      <w:r w:rsidR="00963E8C">
        <w:rPr>
          <w:color w:val="000000"/>
        </w:rPr>
        <w:t xml:space="preserve">, </w:t>
      </w:r>
      <w:r>
        <w:rPr>
          <w:color w:val="000000"/>
        </w:rPr>
        <w:t>a paginação funciona de maneira semelhante</w:t>
      </w:r>
      <w:r w:rsidR="00963E8C">
        <w:rPr>
          <w:color w:val="000000"/>
        </w:rPr>
        <w:t>.</w:t>
      </w:r>
      <w:r>
        <w:rPr>
          <w:color w:val="000000"/>
        </w:rPr>
        <w:t xml:space="preserve"> Sinta-se livre para mostrar isso ou apenas mencione para seus alunos.</w:t>
      </w:r>
    </w:p>
    <w:p w:rsidR="00D67F2B" w:rsidRDefault="007E7602">
      <w:pPr>
        <w:pStyle w:val="Ttulo1"/>
      </w:pPr>
      <w:bookmarkStart w:id="5" w:name="_v1d3jo4su4ig" w:colFirst="0" w:colLast="0"/>
      <w:bookmarkEnd w:id="5"/>
      <w:r>
        <w:t>Ordenação</w:t>
      </w:r>
    </w:p>
    <w:p w:rsidR="00D67F2B" w:rsidRDefault="00963E8C">
      <w:pPr>
        <w:pStyle w:val="Ttulo2"/>
      </w:pPr>
      <w:bookmarkStart w:id="6" w:name="_qfr5p7km5jdr" w:colFirst="0" w:colLast="0"/>
      <w:bookmarkEnd w:id="6"/>
      <w:proofErr w:type="spellStart"/>
      <w:r>
        <w:t>Table</w:t>
      </w:r>
      <w:proofErr w:type="spellEnd"/>
    </w:p>
    <w:p w:rsidR="00D67F2B" w:rsidRDefault="007E7602">
      <w:pPr>
        <w:spacing w:after="200"/>
        <w:ind w:right="0"/>
        <w:rPr>
          <w:color w:val="000000"/>
        </w:rPr>
      </w:pPr>
      <w:r>
        <w:rPr>
          <w:color w:val="000000"/>
        </w:rPr>
        <w:t>Para mostrara a ordenação, a demonstração deve cobrir os seguintes tópicos</w:t>
      </w:r>
      <w:r w:rsidR="00963E8C">
        <w:rPr>
          <w:color w:val="000000"/>
        </w:rPr>
        <w:t>:</w:t>
      </w:r>
    </w:p>
    <w:p w:rsidR="00D67F2B" w:rsidRDefault="00F42C08">
      <w:pPr>
        <w:numPr>
          <w:ilvl w:val="0"/>
          <w:numId w:val="1"/>
        </w:numPr>
        <w:spacing w:after="200"/>
        <w:ind w:right="0"/>
      </w:pPr>
      <w:r>
        <w:rPr>
          <w:color w:val="000000"/>
        </w:rPr>
        <w:t>Selecione a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Name</w:t>
      </w:r>
      <w:proofErr w:type="spellEnd"/>
      <w:r w:rsidR="00963E8C">
        <w:rPr>
          <w:color w:val="000000"/>
        </w:rPr>
        <w:t xml:space="preserve"> Header </w:t>
      </w:r>
      <w:r>
        <w:rPr>
          <w:color w:val="000000"/>
        </w:rPr>
        <w:t xml:space="preserve">na </w:t>
      </w:r>
      <w:proofErr w:type="spellStart"/>
      <w:r w:rsidR="00963E8C">
        <w:rPr>
          <w:color w:val="000000"/>
        </w:rPr>
        <w:t>Table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>e mostre o valor do atributo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Sort</w:t>
      </w:r>
      <w:proofErr w:type="spellEnd"/>
      <w:r w:rsidR="00963E8C">
        <w:rPr>
          <w:color w:val="000000"/>
        </w:rPr>
        <w:t>.</w:t>
      </w:r>
      <w:r>
        <w:rPr>
          <w:color w:val="000000"/>
        </w:rPr>
        <w:t xml:space="preserve"> Explique</w:t>
      </w:r>
      <w:r w:rsidR="00963E8C">
        <w:rPr>
          <w:color w:val="000000"/>
        </w:rPr>
        <w:t xml:space="preserve"> </w:t>
      </w:r>
      <w:r>
        <w:rPr>
          <w:color w:val="000000"/>
        </w:rPr>
        <w:t>como isso está relacionado ao atributo no banco de dados.</w:t>
      </w:r>
    </w:p>
    <w:p w:rsidR="00D67F2B" w:rsidRDefault="00963E8C">
      <w:pPr>
        <w:spacing w:after="200"/>
        <w:ind w:left="720" w:right="0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>
            <wp:extent cx="2734056" cy="1778464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l="27" r="2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778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F42C08">
      <w:pPr>
        <w:numPr>
          <w:ilvl w:val="0"/>
          <w:numId w:val="1"/>
        </w:numPr>
        <w:spacing w:after="200"/>
        <w:ind w:right="0"/>
      </w:pPr>
      <w:r>
        <w:rPr>
          <w:color w:val="000000"/>
        </w:rPr>
        <w:t xml:space="preserve">Crie a </w:t>
      </w:r>
      <w:proofErr w:type="spellStart"/>
      <w:r>
        <w:rPr>
          <w:color w:val="000000"/>
        </w:rPr>
        <w:t>Client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</w:t>
      </w:r>
      <w:proofErr w:type="spellEnd"/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OnSort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>para manter a lógica</w:t>
      </w:r>
    </w:p>
    <w:p w:rsidR="00D67F2B" w:rsidRDefault="00963E8C">
      <w:pPr>
        <w:spacing w:after="20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3017520" cy="5884164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884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F42C08">
      <w:pPr>
        <w:numPr>
          <w:ilvl w:val="0"/>
          <w:numId w:val="2"/>
        </w:numPr>
        <w:spacing w:after="200"/>
        <w:ind w:right="0"/>
      </w:pPr>
      <w:r>
        <w:rPr>
          <w:color w:val="000000"/>
        </w:rPr>
        <w:t xml:space="preserve">Adicione um novo parâmetro à chamada da </w:t>
      </w:r>
      <w:proofErr w:type="spellStart"/>
      <w:r>
        <w:rPr>
          <w:color w:val="000000"/>
        </w:rPr>
        <w:t>Action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 xml:space="preserve">para a </w:t>
      </w:r>
      <w:proofErr w:type="spellStart"/>
      <w:r w:rsidR="00963E8C">
        <w:rPr>
          <w:color w:val="000000"/>
        </w:rPr>
        <w:t>Clicked</w:t>
      </w:r>
      <w:proofErr w:type="spellEnd"/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Column</w:t>
      </w:r>
      <w:proofErr w:type="spellEnd"/>
    </w:p>
    <w:p w:rsidR="00D67F2B" w:rsidRDefault="00963E8C">
      <w:pPr>
        <w:spacing w:after="200"/>
        <w:ind w:left="720" w:right="0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>
            <wp:extent cx="2752344" cy="1424847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1424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2A1FF2">
      <w:pPr>
        <w:numPr>
          <w:ilvl w:val="0"/>
          <w:numId w:val="2"/>
        </w:numPr>
        <w:spacing w:after="200"/>
        <w:ind w:right="0"/>
      </w:pPr>
      <w:r>
        <w:rPr>
          <w:color w:val="000000"/>
        </w:rPr>
        <w:t>Crie uma variável local</w:t>
      </w:r>
      <w:r w:rsidR="00963E8C">
        <w:rPr>
          <w:color w:val="000000"/>
        </w:rPr>
        <w:t xml:space="preserve"> </w:t>
      </w:r>
      <w:r>
        <w:rPr>
          <w:color w:val="000000"/>
        </w:rPr>
        <w:t xml:space="preserve">para manter a </w:t>
      </w:r>
      <w:proofErr w:type="spellStart"/>
      <w:r w:rsidR="00963E8C">
        <w:rPr>
          <w:color w:val="000000"/>
        </w:rPr>
        <w:t>Table</w:t>
      </w:r>
      <w:proofErr w:type="spellEnd"/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Sort</w:t>
      </w:r>
      <w:proofErr w:type="spellEnd"/>
      <w:r w:rsidR="00963E8C">
        <w:rPr>
          <w:color w:val="000000"/>
        </w:rPr>
        <w:t>.</w:t>
      </w:r>
      <w:r>
        <w:rPr>
          <w:color w:val="000000"/>
        </w:rPr>
        <w:t xml:space="preserve"> Esta variável será muito útil para implementar a lógica da ordenação e usa-la no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Aggregate</w:t>
      </w:r>
      <w:proofErr w:type="spellEnd"/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Dynamic</w:t>
      </w:r>
      <w:proofErr w:type="spellEnd"/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Sort</w:t>
      </w:r>
      <w:proofErr w:type="spellEnd"/>
      <w:r w:rsidR="00963E8C">
        <w:rPr>
          <w:color w:val="000000"/>
        </w:rPr>
        <w:t>.</w:t>
      </w:r>
    </w:p>
    <w:p w:rsidR="00D67F2B" w:rsidRDefault="00963E8C">
      <w:pPr>
        <w:spacing w:after="20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2752344" cy="1543117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1543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2A1FF2">
      <w:pPr>
        <w:numPr>
          <w:ilvl w:val="0"/>
          <w:numId w:val="2"/>
        </w:numPr>
        <w:spacing w:after="0"/>
        <w:ind w:right="0"/>
      </w:pPr>
      <w:r>
        <w:rPr>
          <w:color w:val="000000"/>
        </w:rPr>
        <w:t xml:space="preserve">Crie a lógica na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 </w:t>
      </w:r>
      <w:proofErr w:type="spellStart"/>
      <w:r w:rsidR="00963E8C">
        <w:rPr>
          <w:color w:val="000000"/>
        </w:rPr>
        <w:t>O</w:t>
      </w:r>
      <w:r w:rsidR="00963E8C">
        <w:rPr>
          <w:color w:val="000000"/>
        </w:rPr>
        <w:t>nSort</w:t>
      </w:r>
      <w:proofErr w:type="spellEnd"/>
      <w:r w:rsidR="00963E8C">
        <w:rPr>
          <w:color w:val="000000"/>
        </w:rPr>
        <w:t xml:space="preserve">. </w:t>
      </w:r>
    </w:p>
    <w:p w:rsidR="00D67F2B" w:rsidRDefault="002A1FF2">
      <w:pPr>
        <w:numPr>
          <w:ilvl w:val="1"/>
          <w:numId w:val="2"/>
        </w:numPr>
        <w:spacing w:after="200"/>
        <w:ind w:right="0"/>
      </w:pPr>
      <w:r>
        <w:rPr>
          <w:color w:val="000000"/>
        </w:rPr>
        <w:t xml:space="preserve">Primeiro nós checamos se o usuário clicou na mesma coluna que antes </w:t>
      </w:r>
      <w:r w:rsidR="00963E8C">
        <w:rPr>
          <w:color w:val="000000"/>
        </w:rPr>
        <w:t>(</w:t>
      </w:r>
      <w:r>
        <w:rPr>
          <w:color w:val="000000"/>
        </w:rPr>
        <w:t>por isso salvo na variável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TableSort</w:t>
      </w:r>
      <w:proofErr w:type="spellEnd"/>
      <w:r w:rsidR="00963E8C">
        <w:rPr>
          <w:color w:val="000000"/>
        </w:rPr>
        <w:t>)</w:t>
      </w:r>
    </w:p>
    <w:p w:rsidR="00D67F2B" w:rsidRDefault="00963E8C">
      <w:pPr>
        <w:spacing w:after="200"/>
        <w:ind w:left="1440" w:right="0" w:firstLine="720"/>
        <w:rPr>
          <w:i/>
          <w:color w:val="000000"/>
        </w:rPr>
      </w:pPr>
      <w:proofErr w:type="spellStart"/>
      <w:r>
        <w:rPr>
          <w:i/>
          <w:color w:val="000000"/>
        </w:rPr>
        <w:t>TableSort</w:t>
      </w:r>
      <w:proofErr w:type="spellEnd"/>
      <w:r>
        <w:rPr>
          <w:i/>
          <w:color w:val="000000"/>
        </w:rPr>
        <w:t xml:space="preserve"> = </w:t>
      </w:r>
      <w:proofErr w:type="spellStart"/>
      <w:r>
        <w:rPr>
          <w:i/>
          <w:color w:val="000000"/>
        </w:rPr>
        <w:t>ClickedColumn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and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ClickedColumn</w:t>
      </w:r>
      <w:proofErr w:type="spellEnd"/>
      <w:r>
        <w:rPr>
          <w:i/>
          <w:color w:val="000000"/>
        </w:rPr>
        <w:t xml:space="preserve"> &lt;&gt; “”</w:t>
      </w:r>
    </w:p>
    <w:p w:rsidR="00D67F2B" w:rsidRDefault="002A1FF2">
      <w:pPr>
        <w:numPr>
          <w:ilvl w:val="1"/>
          <w:numId w:val="2"/>
        </w:numPr>
        <w:spacing w:after="200"/>
        <w:ind w:right="0"/>
      </w:pPr>
      <w:r>
        <w:rPr>
          <w:color w:val="000000"/>
        </w:rPr>
        <w:t>Se a condição for verdadeira, nós mudamos a ordenação para ser descendente</w:t>
      </w:r>
      <w:r w:rsidR="00963E8C">
        <w:rPr>
          <w:color w:val="000000"/>
        </w:rPr>
        <w:t>.</w:t>
      </w:r>
    </w:p>
    <w:p w:rsidR="00D67F2B" w:rsidRDefault="00963E8C">
      <w:pPr>
        <w:spacing w:after="200"/>
        <w:ind w:left="1440" w:right="0" w:firstLine="720"/>
        <w:rPr>
          <w:i/>
          <w:color w:val="000000"/>
        </w:rPr>
      </w:pPr>
      <w:proofErr w:type="spellStart"/>
      <w:r>
        <w:rPr>
          <w:i/>
          <w:color w:val="000000"/>
        </w:rPr>
        <w:t>TableSort</w:t>
      </w:r>
      <w:proofErr w:type="spellEnd"/>
      <w:r>
        <w:rPr>
          <w:i/>
          <w:color w:val="000000"/>
        </w:rPr>
        <w:t xml:space="preserve"> = </w:t>
      </w:r>
      <w:proofErr w:type="spellStart"/>
      <w:r>
        <w:rPr>
          <w:i/>
          <w:color w:val="000000"/>
        </w:rPr>
        <w:t>ClickedColumn</w:t>
      </w:r>
      <w:proofErr w:type="spellEnd"/>
      <w:r>
        <w:rPr>
          <w:i/>
          <w:color w:val="000000"/>
        </w:rPr>
        <w:t xml:space="preserve"> + “DESC” </w:t>
      </w:r>
    </w:p>
    <w:p w:rsidR="00D67F2B" w:rsidRDefault="002A1FF2">
      <w:pPr>
        <w:numPr>
          <w:ilvl w:val="1"/>
          <w:numId w:val="2"/>
        </w:numPr>
        <w:spacing w:after="0"/>
        <w:ind w:right="0"/>
      </w:pPr>
      <w:r>
        <w:rPr>
          <w:color w:val="000000"/>
        </w:rPr>
        <w:t xml:space="preserve">Se a condição é falsa, a </w:t>
      </w:r>
      <w:proofErr w:type="spellStart"/>
      <w:r>
        <w:rPr>
          <w:color w:val="000000"/>
        </w:rPr>
        <w:t>TableSort</w:t>
      </w:r>
      <w:proofErr w:type="spellEnd"/>
      <w:r>
        <w:rPr>
          <w:color w:val="000000"/>
        </w:rPr>
        <w:t xml:space="preserve"> recebe a nova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ClickedColumn</w:t>
      </w:r>
      <w:proofErr w:type="spellEnd"/>
      <w:r w:rsidR="00963E8C">
        <w:rPr>
          <w:color w:val="000000"/>
        </w:rPr>
        <w:t>.</w:t>
      </w:r>
    </w:p>
    <w:p w:rsidR="00D67F2B" w:rsidRDefault="0059215D">
      <w:pPr>
        <w:numPr>
          <w:ilvl w:val="1"/>
          <w:numId w:val="2"/>
        </w:numPr>
        <w:spacing w:after="200"/>
        <w:ind w:right="0"/>
      </w:pPr>
      <w:proofErr w:type="gramStart"/>
      <w:r>
        <w:rPr>
          <w:color w:val="000000"/>
        </w:rPr>
        <w:t>Ambos caminho</w:t>
      </w:r>
      <w:proofErr w:type="gramEnd"/>
      <w:r>
        <w:rPr>
          <w:color w:val="000000"/>
        </w:rPr>
        <w:t xml:space="preserve"> devem ser seguidos pelo </w:t>
      </w:r>
      <w:proofErr w:type="spellStart"/>
      <w:r>
        <w:rPr>
          <w:color w:val="000000"/>
        </w:rPr>
        <w:t>refresh</w:t>
      </w:r>
      <w:proofErr w:type="spellEnd"/>
      <w:r>
        <w:rPr>
          <w:color w:val="000000"/>
        </w:rPr>
        <w:t xml:space="preserve"> do </w:t>
      </w:r>
      <w:proofErr w:type="spellStart"/>
      <w:r w:rsidR="00963E8C">
        <w:rPr>
          <w:color w:val="000000"/>
        </w:rPr>
        <w:t>Aggregate</w:t>
      </w:r>
      <w:proofErr w:type="spellEnd"/>
      <w:r w:rsidR="00963E8C">
        <w:rPr>
          <w:color w:val="000000"/>
        </w:rPr>
        <w:t>.</w:t>
      </w:r>
    </w:p>
    <w:p w:rsidR="00D67F2B" w:rsidRDefault="00963E8C">
      <w:pPr>
        <w:spacing w:after="200"/>
        <w:ind w:right="0" w:firstLine="720"/>
        <w:rPr>
          <w:color w:val="000000"/>
        </w:rPr>
      </w:pPr>
      <w:r>
        <w:rPr>
          <w:i/>
          <w:noProof/>
          <w:color w:val="000000"/>
        </w:rPr>
        <w:lastRenderedPageBreak/>
        <w:drawing>
          <wp:inline distT="114300" distB="114300" distL="114300" distR="114300">
            <wp:extent cx="4876208" cy="3802912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208" cy="3802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59215D">
      <w:pPr>
        <w:numPr>
          <w:ilvl w:val="0"/>
          <w:numId w:val="2"/>
        </w:numPr>
        <w:spacing w:after="200"/>
        <w:ind w:right="0"/>
      </w:pPr>
      <w:r>
        <w:rPr>
          <w:color w:val="000000"/>
        </w:rPr>
        <w:t>Adicione o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Dynamic</w:t>
      </w:r>
      <w:proofErr w:type="spellEnd"/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Sort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 xml:space="preserve">no </w:t>
      </w:r>
      <w:proofErr w:type="spellStart"/>
      <w:r w:rsidR="00963E8C">
        <w:rPr>
          <w:color w:val="000000"/>
        </w:rPr>
        <w:t>Aggregate</w:t>
      </w:r>
      <w:proofErr w:type="spellEnd"/>
    </w:p>
    <w:p w:rsidR="00D67F2B" w:rsidRDefault="00963E8C">
      <w:pPr>
        <w:spacing w:after="20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3730752" cy="176256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176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B72D2B">
      <w:pPr>
        <w:numPr>
          <w:ilvl w:val="0"/>
          <w:numId w:val="2"/>
        </w:numPr>
        <w:spacing w:after="200"/>
        <w:ind w:right="0"/>
      </w:pPr>
      <w:r>
        <w:rPr>
          <w:color w:val="000000"/>
        </w:rPr>
        <w:t>Mostre a ordenação no aplicativo</w:t>
      </w:r>
      <w:r w:rsidR="00963E8C">
        <w:rPr>
          <w:color w:val="000000"/>
        </w:rPr>
        <w:t>.</w:t>
      </w:r>
    </w:p>
    <w:p w:rsidR="00D67F2B" w:rsidRDefault="00963E8C">
      <w:pPr>
        <w:pStyle w:val="Ttulo2"/>
      </w:pPr>
      <w:bookmarkStart w:id="7" w:name="_eud2wa6b7n8" w:colFirst="0" w:colLast="0"/>
      <w:bookmarkEnd w:id="7"/>
      <w:proofErr w:type="spellStart"/>
      <w:r>
        <w:t>List</w:t>
      </w:r>
      <w:proofErr w:type="spellEnd"/>
    </w:p>
    <w:p w:rsidR="00D67F2B" w:rsidRDefault="00963E8C">
      <w:pPr>
        <w:spacing w:after="120" w:line="300" w:lineRule="auto"/>
        <w:ind w:right="0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sorting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Lists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little</w:t>
      </w:r>
      <w:proofErr w:type="spellEnd"/>
      <w:r>
        <w:rPr>
          <w:color w:val="000000"/>
        </w:rPr>
        <w:t xml:space="preserve"> bit </w:t>
      </w:r>
      <w:proofErr w:type="spellStart"/>
      <w:r>
        <w:rPr>
          <w:color w:val="000000"/>
        </w:rPr>
        <w:t>differently</w:t>
      </w:r>
      <w:proofErr w:type="spellEnd"/>
      <w:r>
        <w:rPr>
          <w:color w:val="000000"/>
        </w:rPr>
        <w:t>.</w:t>
      </w:r>
    </w:p>
    <w:p w:rsidR="00D67F2B" w:rsidRDefault="00B72D2B">
      <w:pPr>
        <w:numPr>
          <w:ilvl w:val="0"/>
          <w:numId w:val="3"/>
        </w:numPr>
        <w:spacing w:after="120" w:line="300" w:lineRule="auto"/>
        <w:ind w:right="0"/>
      </w:pPr>
      <w:r>
        <w:rPr>
          <w:color w:val="000000"/>
        </w:rPr>
        <w:t xml:space="preserve">Crie um cenário com a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e três itens Button </w:t>
      </w:r>
      <w:proofErr w:type="spellStart"/>
      <w:r>
        <w:rPr>
          <w:color w:val="000000"/>
        </w:rPr>
        <w:t>Group</w:t>
      </w:r>
      <w:proofErr w:type="spellEnd"/>
      <w:r w:rsidR="00963E8C">
        <w:rPr>
          <w:color w:val="000000"/>
        </w:rPr>
        <w:t>.</w:t>
      </w:r>
    </w:p>
    <w:p w:rsidR="00D67F2B" w:rsidRDefault="00963E8C">
      <w:pPr>
        <w:spacing w:after="120" w:line="300" w:lineRule="auto"/>
        <w:ind w:left="720" w:right="0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>
            <wp:extent cx="4829175" cy="44481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3505B1">
      <w:pPr>
        <w:numPr>
          <w:ilvl w:val="0"/>
          <w:numId w:val="3"/>
        </w:numPr>
        <w:spacing w:after="120" w:line="300" w:lineRule="auto"/>
        <w:ind w:right="0"/>
      </w:pPr>
      <w:r>
        <w:rPr>
          <w:color w:val="000000"/>
        </w:rPr>
        <w:t xml:space="preserve">Explique que o </w:t>
      </w:r>
      <w:proofErr w:type="spellStart"/>
      <w:r w:rsidR="00963E8C">
        <w:rPr>
          <w:color w:val="000000"/>
        </w:rPr>
        <w:t>ButtonGroup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>tem uma variável local associada com isso, que conterá os critérios de classificação escolhidos pelo usuário</w:t>
      </w:r>
      <w:r w:rsidR="00963E8C">
        <w:rPr>
          <w:color w:val="000000"/>
        </w:rPr>
        <w:t>.</w:t>
      </w:r>
    </w:p>
    <w:p w:rsidR="00D67F2B" w:rsidRDefault="00963E8C">
      <w:pPr>
        <w:spacing w:after="120" w:line="300" w:lineRule="auto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2743200" cy="2267712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67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3505B1">
      <w:pPr>
        <w:numPr>
          <w:ilvl w:val="0"/>
          <w:numId w:val="3"/>
        </w:numPr>
        <w:spacing w:after="120" w:line="300" w:lineRule="auto"/>
        <w:ind w:right="0"/>
      </w:pPr>
      <w:r>
        <w:rPr>
          <w:color w:val="000000"/>
        </w:rPr>
        <w:t>Explique que cada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ButtonGroupItem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>tem seu critério de ordenação definido</w:t>
      </w:r>
      <w:r w:rsidR="00963E8C">
        <w:rPr>
          <w:color w:val="000000"/>
        </w:rPr>
        <w:t xml:space="preserve">, </w:t>
      </w:r>
      <w:r>
        <w:rPr>
          <w:color w:val="000000"/>
        </w:rPr>
        <w:t>para que quando o usuário clique em um item</w:t>
      </w:r>
      <w:r w:rsidR="00963E8C">
        <w:rPr>
          <w:color w:val="000000"/>
        </w:rPr>
        <w:t xml:space="preserve">, </w:t>
      </w:r>
      <w:r>
        <w:rPr>
          <w:color w:val="000000"/>
        </w:rPr>
        <w:t>a variável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ListSort</w:t>
      </w:r>
      <w:proofErr w:type="spellEnd"/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Variable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>vai manter esse valor</w:t>
      </w:r>
      <w:r w:rsidR="00963E8C">
        <w:rPr>
          <w:color w:val="000000"/>
        </w:rPr>
        <w:t>.</w:t>
      </w:r>
    </w:p>
    <w:p w:rsidR="00D67F2B" w:rsidRDefault="00963E8C">
      <w:pPr>
        <w:spacing w:after="120" w:line="300" w:lineRule="auto"/>
        <w:ind w:left="720" w:right="0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>
            <wp:extent cx="2871216" cy="2250892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250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D50768">
      <w:pPr>
        <w:numPr>
          <w:ilvl w:val="0"/>
          <w:numId w:val="3"/>
        </w:numPr>
        <w:spacing w:after="120" w:line="300" w:lineRule="auto"/>
        <w:ind w:right="0"/>
      </w:pPr>
      <w:r>
        <w:rPr>
          <w:color w:val="000000"/>
        </w:rPr>
        <w:t>Explique a lógica necessária na propriedade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OnChange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 xml:space="preserve">do </w:t>
      </w:r>
      <w:proofErr w:type="spellStart"/>
      <w:r w:rsidR="00963E8C">
        <w:rPr>
          <w:color w:val="000000"/>
        </w:rPr>
        <w:t>ButtonGroup</w:t>
      </w:r>
      <w:proofErr w:type="spellEnd"/>
      <w:r w:rsidR="00963E8C">
        <w:rPr>
          <w:color w:val="000000"/>
        </w:rPr>
        <w:t>,</w:t>
      </w:r>
      <w:r>
        <w:rPr>
          <w:color w:val="000000"/>
        </w:rPr>
        <w:t xml:space="preserve"> onde o </w:t>
      </w:r>
      <w:proofErr w:type="spellStart"/>
      <w:r>
        <w:rPr>
          <w:color w:val="000000"/>
        </w:rPr>
        <w:t>Aggregate</w:t>
      </w:r>
      <w:proofErr w:type="spellEnd"/>
      <w:r>
        <w:rPr>
          <w:color w:val="000000"/>
        </w:rPr>
        <w:t xml:space="preserve">, que é a conte da </w:t>
      </w:r>
      <w:proofErr w:type="spellStart"/>
      <w:r w:rsidR="00963E8C">
        <w:rPr>
          <w:color w:val="000000"/>
        </w:rPr>
        <w:t>List</w:t>
      </w:r>
      <w:proofErr w:type="spellEnd"/>
      <w:r>
        <w:rPr>
          <w:color w:val="000000"/>
        </w:rPr>
        <w:t>,</w:t>
      </w:r>
      <w:r w:rsidR="00963E8C">
        <w:rPr>
          <w:color w:val="000000"/>
        </w:rPr>
        <w:t xml:space="preserve"> </w:t>
      </w:r>
      <w:r>
        <w:rPr>
          <w:color w:val="000000"/>
        </w:rPr>
        <w:t>é atualizado (</w:t>
      </w:r>
      <w:proofErr w:type="spellStart"/>
      <w:r>
        <w:rPr>
          <w:color w:val="000000"/>
        </w:rPr>
        <w:t>Refresh</w:t>
      </w:r>
      <w:proofErr w:type="spellEnd"/>
      <w:r>
        <w:rPr>
          <w:color w:val="000000"/>
        </w:rPr>
        <w:t>)</w:t>
      </w:r>
      <w:r w:rsidR="00963E8C">
        <w:rPr>
          <w:color w:val="000000"/>
        </w:rPr>
        <w:t>.</w:t>
      </w:r>
    </w:p>
    <w:p w:rsidR="00D67F2B" w:rsidRDefault="00963E8C">
      <w:pPr>
        <w:spacing w:after="120" w:line="300" w:lineRule="auto"/>
        <w:ind w:left="720" w:right="0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114300" distB="114300" distL="114300" distR="114300">
            <wp:extent cx="3261240" cy="2783737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1240" cy="2783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F2B" w:rsidRDefault="00D50768">
      <w:pPr>
        <w:numPr>
          <w:ilvl w:val="0"/>
          <w:numId w:val="3"/>
        </w:numPr>
        <w:spacing w:after="120" w:line="300" w:lineRule="auto"/>
        <w:ind w:right="0"/>
      </w:pPr>
      <w:r>
        <w:rPr>
          <w:color w:val="000000"/>
        </w:rPr>
        <w:t>Adicione uma nova</w:t>
      </w:r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dynamic</w:t>
      </w:r>
      <w:proofErr w:type="spellEnd"/>
      <w:r w:rsidR="00963E8C">
        <w:rPr>
          <w:color w:val="000000"/>
        </w:rPr>
        <w:t xml:space="preserve"> </w:t>
      </w:r>
      <w:proofErr w:type="spellStart"/>
      <w:r w:rsidR="00963E8C">
        <w:rPr>
          <w:color w:val="000000"/>
        </w:rPr>
        <w:t>sorting</w:t>
      </w:r>
      <w:proofErr w:type="spellEnd"/>
      <w:r w:rsidR="00963E8C"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 w:rsidR="00963E8C">
        <w:rPr>
          <w:color w:val="000000"/>
        </w:rPr>
        <w:t>Aggregate</w:t>
      </w:r>
      <w:proofErr w:type="spellEnd"/>
      <w:r w:rsidR="00963E8C">
        <w:rPr>
          <w:color w:val="000000"/>
        </w:rPr>
        <w:t xml:space="preserve"> </w:t>
      </w:r>
      <w:r>
        <w:rPr>
          <w:color w:val="000000"/>
        </w:rPr>
        <w:t xml:space="preserve">usando a variável local </w:t>
      </w:r>
      <w:proofErr w:type="spellStart"/>
      <w:r w:rsidR="00963E8C">
        <w:rPr>
          <w:color w:val="000000"/>
        </w:rPr>
        <w:t>ListSort</w:t>
      </w:r>
      <w:bookmarkStart w:id="8" w:name="_GoBack"/>
      <w:bookmarkEnd w:id="8"/>
      <w:proofErr w:type="spellEnd"/>
      <w:r w:rsidR="00963E8C">
        <w:rPr>
          <w:color w:val="000000"/>
        </w:rPr>
        <w:t>.</w:t>
      </w:r>
    </w:p>
    <w:p w:rsidR="00D67F2B" w:rsidRDefault="00963E8C">
      <w:pPr>
        <w:spacing w:after="200" w:line="300" w:lineRule="auto"/>
        <w:ind w:left="720" w:right="0"/>
      </w:pPr>
      <w:r>
        <w:rPr>
          <w:noProof/>
          <w:color w:val="000000"/>
        </w:rPr>
        <w:drawing>
          <wp:inline distT="114300" distB="114300" distL="114300" distR="114300">
            <wp:extent cx="3730752" cy="183753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183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67F2B">
      <w:footerReference w:type="default" r:id="rId27"/>
      <w:headerReference w:type="first" r:id="rId28"/>
      <w:footerReference w:type="first" r:id="rId29"/>
      <w:pgSz w:w="11906" w:h="16838"/>
      <w:pgMar w:top="708" w:right="992" w:bottom="1417" w:left="99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E8C" w:rsidRDefault="00963E8C">
      <w:pPr>
        <w:spacing w:after="0" w:line="240" w:lineRule="auto"/>
      </w:pPr>
      <w:r>
        <w:separator/>
      </w:r>
    </w:p>
  </w:endnote>
  <w:endnote w:type="continuationSeparator" w:id="0">
    <w:p w:rsidR="00963E8C" w:rsidRDefault="0096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Times New Roman"/>
    <w:charset w:val="00"/>
    <w:family w:val="auto"/>
    <w:pitch w:val="default"/>
  </w:font>
  <w:font w:name="Cabin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F2B" w:rsidRDefault="00963E8C">
    <w:pPr>
      <w:ind w:left="-180"/>
      <w:jc w:val="right"/>
      <w:rPr>
        <w:rFonts w:ascii="Cabin" w:eastAsia="Cabin" w:hAnsi="Cabin" w:cs="Cabin"/>
        <w:b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285750</wp:posOffset>
          </wp:positionV>
          <wp:extent cx="1698862" cy="423432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8862" cy="4234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67F2B" w:rsidRDefault="00963E8C">
    <w:pPr>
      <w:ind w:right="30"/>
      <w:jc w:val="right"/>
      <w:rPr>
        <w:rFonts w:ascii="Cabin" w:eastAsia="Cabin" w:hAnsi="Cabin" w:cs="Cabin"/>
        <w:b/>
      </w:rPr>
    </w:pPr>
    <w:r>
      <w:rPr>
        <w:rFonts w:ascii="Cabin" w:eastAsia="Cabin" w:hAnsi="Cabin" w:cs="Cabin"/>
        <w:b/>
      </w:rPr>
      <w:fldChar w:fldCharType="begin"/>
    </w:r>
    <w:r>
      <w:rPr>
        <w:rFonts w:ascii="Cabin" w:eastAsia="Cabin" w:hAnsi="Cabin" w:cs="Cabin"/>
        <w:b/>
      </w:rPr>
      <w:instrText>PAGE</w:instrText>
    </w:r>
    <w:r w:rsidR="00FC74C3">
      <w:rPr>
        <w:rFonts w:ascii="Cabin" w:eastAsia="Cabin" w:hAnsi="Cabin" w:cs="Cabin"/>
        <w:b/>
      </w:rPr>
      <w:fldChar w:fldCharType="separate"/>
    </w:r>
    <w:r w:rsidR="003E33EB">
      <w:rPr>
        <w:rFonts w:ascii="Cabin" w:eastAsia="Cabin" w:hAnsi="Cabin" w:cs="Cabin"/>
        <w:b/>
        <w:noProof/>
      </w:rPr>
      <w:t>1</w:t>
    </w:r>
    <w:r>
      <w:rPr>
        <w:rFonts w:ascii="Cabin" w:eastAsia="Cabin" w:hAnsi="Cabin" w:cs="Cabin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F2B" w:rsidRDefault="00D67F2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E8C" w:rsidRDefault="00963E8C">
      <w:pPr>
        <w:spacing w:after="0" w:line="240" w:lineRule="auto"/>
      </w:pPr>
      <w:r>
        <w:separator/>
      </w:r>
    </w:p>
  </w:footnote>
  <w:footnote w:type="continuationSeparator" w:id="0">
    <w:p w:rsidR="00963E8C" w:rsidRDefault="0096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F2B" w:rsidRDefault="00963E8C">
    <w:pPr>
      <w:ind w:left="-180"/>
      <w:jc w:val="right"/>
      <w:rPr>
        <w:sz w:val="28"/>
        <w:szCs w:val="28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3895725</wp:posOffset>
          </wp:positionH>
          <wp:positionV relativeFrom="paragraph">
            <wp:posOffset>-457199</wp:posOffset>
          </wp:positionV>
          <wp:extent cx="3048000" cy="1343410"/>
          <wp:effectExtent l="0" t="0" r="0" b="0"/>
          <wp:wrapSquare wrapText="bothSides" distT="0" distB="0" distL="0" distR="0"/>
          <wp:docPr id="3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134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-57149</wp:posOffset>
          </wp:positionV>
          <wp:extent cx="1698862" cy="423432"/>
          <wp:effectExtent l="0" t="0" r="0" b="0"/>
          <wp:wrapSquare wrapText="bothSides" distT="114300" distB="114300" distL="114300" distR="114300"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8862" cy="4234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67F2B" w:rsidRDefault="00D67F2B">
    <w:pPr>
      <w:jc w:val="right"/>
      <w:rPr>
        <w:sz w:val="28"/>
        <w:szCs w:val="28"/>
      </w:rPr>
    </w:pPr>
  </w:p>
  <w:p w:rsidR="00D67F2B" w:rsidRDefault="00D67F2B">
    <w:pPr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653D"/>
    <w:multiLevelType w:val="multilevel"/>
    <w:tmpl w:val="39C235F4"/>
    <w:lvl w:ilvl="0">
      <w:start w:val="1"/>
      <w:numFmt w:val="bullet"/>
      <w:lvlText w:val="●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D10E9E"/>
    <w:multiLevelType w:val="multilevel"/>
    <w:tmpl w:val="C624E6E4"/>
    <w:lvl w:ilvl="0">
      <w:start w:val="1"/>
      <w:numFmt w:val="bullet"/>
      <w:lvlText w:val="●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0C2ADB"/>
    <w:multiLevelType w:val="multilevel"/>
    <w:tmpl w:val="7770A462"/>
    <w:lvl w:ilvl="0">
      <w:start w:val="1"/>
      <w:numFmt w:val="bullet"/>
      <w:lvlText w:val="●"/>
      <w:lvlJc w:val="left"/>
      <w:pPr>
        <w:ind w:left="720" w:hanging="360"/>
      </w:pPr>
      <w:rPr>
        <w:color w:val="CC22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5C0751"/>
    <w:multiLevelType w:val="multilevel"/>
    <w:tmpl w:val="C1F0A992"/>
    <w:lvl w:ilvl="0">
      <w:start w:val="1"/>
      <w:numFmt w:val="bullet"/>
      <w:lvlText w:val="●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2B"/>
    <w:rsid w:val="002A1FF2"/>
    <w:rsid w:val="003505B1"/>
    <w:rsid w:val="003E33EB"/>
    <w:rsid w:val="0059215D"/>
    <w:rsid w:val="007E7602"/>
    <w:rsid w:val="00963E8C"/>
    <w:rsid w:val="00A23F66"/>
    <w:rsid w:val="00B72D2B"/>
    <w:rsid w:val="00B91865"/>
    <w:rsid w:val="00C35DB8"/>
    <w:rsid w:val="00C77E25"/>
    <w:rsid w:val="00D305A3"/>
    <w:rsid w:val="00D50768"/>
    <w:rsid w:val="00D67F2B"/>
    <w:rsid w:val="00F42C08"/>
    <w:rsid w:val="00FC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FDCB24-BBB1-4F85-BE88-FFA8EE2F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" w:eastAsia="Noto Sans" w:hAnsi="Noto Sans" w:cs="Noto Sans"/>
        <w:color w:val="39414A"/>
        <w:sz w:val="22"/>
        <w:szCs w:val="22"/>
        <w:lang w:val="en" w:eastAsia="pt-BR" w:bidi="ar-SA"/>
      </w:rPr>
    </w:rPrDefault>
    <w:pPrDefault>
      <w:pPr>
        <w:spacing w:after="220" w:line="360" w:lineRule="auto"/>
        <w:ind w:right="20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pPr>
      <w:keepNext/>
      <w:keepLines/>
      <w:spacing w:line="300" w:lineRule="auto"/>
      <w:ind w:right="30"/>
      <w:outlineLvl w:val="0"/>
    </w:pPr>
    <w:rPr>
      <w:rFonts w:ascii="Cabin" w:eastAsia="Cabin" w:hAnsi="Cabin" w:cs="Cabin"/>
      <w:color w:val="0A141E"/>
      <w:sz w:val="44"/>
      <w:szCs w:val="44"/>
    </w:rPr>
  </w:style>
  <w:style w:type="paragraph" w:styleId="Ttulo2">
    <w:name w:val="heading 2"/>
    <w:basedOn w:val="Normal"/>
    <w:next w:val="Normal"/>
    <w:pPr>
      <w:keepNext/>
      <w:keepLines/>
      <w:spacing w:line="312" w:lineRule="auto"/>
      <w:ind w:right="30"/>
      <w:outlineLvl w:val="1"/>
    </w:pPr>
    <w:rPr>
      <w:rFonts w:ascii="Cabin" w:eastAsia="Cabin" w:hAnsi="Cabin" w:cs="Cabin"/>
      <w:color w:val="0A141E"/>
      <w:sz w:val="33"/>
      <w:szCs w:val="33"/>
    </w:rPr>
  </w:style>
  <w:style w:type="paragraph" w:styleId="Ttulo3">
    <w:name w:val="heading 3"/>
    <w:basedOn w:val="Normal"/>
    <w:next w:val="Normal"/>
    <w:pPr>
      <w:keepNext/>
      <w:keepLines/>
      <w:spacing w:line="335" w:lineRule="auto"/>
      <w:ind w:right="30"/>
      <w:outlineLvl w:val="2"/>
    </w:pPr>
    <w:rPr>
      <w:rFonts w:ascii="Cabin" w:eastAsia="Cabin" w:hAnsi="Cabin" w:cs="Cabin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line="348" w:lineRule="auto"/>
      <w:ind w:right="30"/>
      <w:outlineLvl w:val="3"/>
    </w:pPr>
    <w:rPr>
      <w:rFonts w:ascii="Cabin" w:eastAsia="Cabin" w:hAnsi="Cabin" w:cs="Cabi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right="30"/>
      <w:outlineLvl w:val="4"/>
    </w:pPr>
    <w:rPr>
      <w:rFonts w:ascii="Cabin" w:eastAsia="Cabin" w:hAnsi="Cabin" w:cs="Cabin"/>
      <w:b/>
      <w:color w:val="DB2400"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spacing w:line="335" w:lineRule="auto"/>
      <w:ind w:left="720" w:right="30"/>
      <w:outlineLvl w:val="5"/>
    </w:pPr>
    <w:rPr>
      <w:rFonts w:ascii="Cabin" w:eastAsia="Cabin" w:hAnsi="Cabin" w:cs="Cabin"/>
      <w:i/>
      <w:color w:val="80858C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64" w:lineRule="auto"/>
      <w:ind w:right="30"/>
    </w:pPr>
    <w:rPr>
      <w:rFonts w:ascii="Cabin" w:eastAsia="Cabin" w:hAnsi="Cabin" w:cs="Cabin"/>
      <w:b/>
      <w:color w:val="0A141E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line="288" w:lineRule="auto"/>
      <w:ind w:right="30"/>
    </w:pPr>
    <w:rPr>
      <w:rFonts w:ascii="Cabin" w:eastAsia="Cabin" w:hAnsi="Cabin" w:cs="Cabin"/>
      <w:color w:val="80858C"/>
      <w:sz w:val="55"/>
      <w:szCs w:val="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78e77-7aee-4fb2-b4d5-3b83254d71cc" xsi:nil="true"/>
    <lcf76f155ced4ddcb4097134ff3c332f xmlns="eb4898a1-f67b-4729-9351-09d0074de25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5210CDE01C3445853116E9506DD14D" ma:contentTypeVersion="10" ma:contentTypeDescription="Crie um novo documento." ma:contentTypeScope="" ma:versionID="52c8ee029caa984665d459559f53b8fb">
  <xsd:schema xmlns:xsd="http://www.w3.org/2001/XMLSchema" xmlns:xs="http://www.w3.org/2001/XMLSchema" xmlns:p="http://schemas.microsoft.com/office/2006/metadata/properties" xmlns:ns2="eb4898a1-f67b-4729-9351-09d0074de25a" xmlns:ns3="0c278e77-7aee-4fb2-b4d5-3b83254d71cc" targetNamespace="http://schemas.microsoft.com/office/2006/metadata/properties" ma:root="true" ma:fieldsID="5c15ede24d0fd171f0ba54cbd64fcc7e" ns2:_="" ns3:_="">
    <xsd:import namespace="eb4898a1-f67b-4729-9351-09d0074de25a"/>
    <xsd:import namespace="0c278e77-7aee-4fb2-b4d5-3b83254d7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898a1-f67b-4729-9351-09d0074de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e190604-16db-467f-b0d2-72db91be91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78e77-7aee-4fb2-b4d5-3b83254d71c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75102df-b54c-410e-82e1-ab5dac63f140}" ma:internalName="TaxCatchAll" ma:showField="CatchAllData" ma:web="0c278e77-7aee-4fb2-b4d5-3b83254d7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EECB6-81A7-413C-83A6-59A9A63919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13E673-EDA8-486D-A98F-5BA0BA2AA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FF1F2-A4F2-4680-8AB1-FD40E97CC2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2</cp:revision>
  <dcterms:created xsi:type="dcterms:W3CDTF">2022-02-11T14:18:00Z</dcterms:created>
  <dcterms:modified xsi:type="dcterms:W3CDTF">2022-02-11T19:35:00Z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0x010100FB5210CDE01C3445853116E9506DD14D</vt:lpwstr>
  </property>
</Properties>
</file>