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vocal-plugin-master-quality-checklist"/>
    <w:p>
      <w:pPr>
        <w:pStyle w:val="Heading1"/>
      </w:pPr>
      <w:r>
        <w:t xml:space="preserve">VOCAL PLUGIN MASTER QUALITY CHECKLIST</w:t>
      </w:r>
    </w:p>
    <w:p>
      <w:pPr>
        <w:pStyle w:val="FirstParagraph"/>
      </w:pPr>
      <w:r>
        <w:t xml:space="preserve">Checklist maestro para un plugin</w:t>
      </w:r>
      <w:r>
        <w:t xml:space="preserve"> </w:t>
      </w:r>
      <w:r>
        <w:rPr>
          <w:b/>
          <w:bCs/>
        </w:rPr>
        <w:t xml:space="preserve">100% orientado a voces y efectos creativos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objetivo-general-del-plugin"/>
    <w:p>
      <w:pPr>
        <w:pStyle w:val="Heading2"/>
      </w:pPr>
      <w:r>
        <w:t xml:space="preserve">1) Objetivo general del plugin</w:t>
      </w:r>
    </w:p>
    <w:p>
      <w:pPr>
        <w:pStyle w:val="Compact"/>
        <w:numPr>
          <w:ilvl w:val="0"/>
          <w:numId w:val="1001"/>
        </w:numPr>
      </w:pPr>
      <w:r>
        <w:t xml:space="preserve">La voz suena mejor que en bypass.</w:t>
      </w:r>
    </w:p>
    <w:p>
      <w:pPr>
        <w:pStyle w:val="Compact"/>
        <w:numPr>
          <w:ilvl w:val="0"/>
          <w:numId w:val="1002"/>
        </w:numPr>
      </w:pPr>
      <w:r>
        <w:t xml:space="preserve">El plugin aporta mejora audible inmediata.</w:t>
      </w:r>
    </w:p>
    <w:p>
      <w:pPr>
        <w:pStyle w:val="Compact"/>
        <w:numPr>
          <w:ilvl w:val="0"/>
          <w:numId w:val="1003"/>
        </w:numPr>
      </w:pPr>
      <w:r>
        <w:t xml:space="preserve">El resultado es útil incluso con ajustes mínimos.</w:t>
      </w:r>
    </w:p>
    <w:p>
      <w:pPr>
        <w:pStyle w:val="Compact"/>
        <w:numPr>
          <w:ilvl w:val="0"/>
          <w:numId w:val="1004"/>
        </w:numPr>
      </w:pPr>
      <w:r>
        <w:t xml:space="preserve">El plugin sirve para voces solas.</w:t>
      </w:r>
    </w:p>
    <w:p>
      <w:pPr>
        <w:pStyle w:val="Compact"/>
        <w:numPr>
          <w:ilvl w:val="0"/>
          <w:numId w:val="1005"/>
        </w:numPr>
      </w:pPr>
      <w:r>
        <w:t xml:space="preserve">El plugin sirve para voces en mezcla.</w:t>
      </w:r>
    </w:p>
    <w:p>
      <w:pPr>
        <w:pStyle w:val="Compact"/>
        <w:numPr>
          <w:ilvl w:val="0"/>
          <w:numId w:val="1006"/>
        </w:numPr>
      </w:pPr>
      <w:r>
        <w:t xml:space="preserve">El plugin sirve para hooks, versos y coros.</w:t>
      </w:r>
    </w:p>
    <w:p>
      <w:pPr>
        <w:pStyle w:val="Compact"/>
        <w:numPr>
          <w:ilvl w:val="0"/>
          <w:numId w:val="1007"/>
        </w:numPr>
      </w:pPr>
      <w:r>
        <w:t xml:space="preserve">El plugin sirve para spoken word / podcast / locución.</w:t>
      </w:r>
    </w:p>
    <w:p>
      <w:pPr>
        <w:pStyle w:val="Compact"/>
        <w:numPr>
          <w:ilvl w:val="0"/>
          <w:numId w:val="1008"/>
        </w:numPr>
      </w:pPr>
      <w:r>
        <w:t xml:space="preserve">El plugin sirve para estilos agresivos y suaves.</w:t>
      </w:r>
    </w:p>
    <w:p>
      <w:pPr>
        <w:pStyle w:val="Compact"/>
        <w:numPr>
          <w:ilvl w:val="0"/>
          <w:numId w:val="1009"/>
        </w:numPr>
      </w:pPr>
      <w:r>
        <w:t xml:space="preserve">El plugin sirve para procesamiento limpio y creativo.</w:t>
      </w:r>
    </w:p>
    <w:p>
      <w:pPr>
        <w:pStyle w:val="Compact"/>
        <w:numPr>
          <w:ilvl w:val="0"/>
          <w:numId w:val="1010"/>
        </w:numPr>
      </w:pPr>
      <w:r>
        <w:t xml:space="preserve">El plugin mantiene la identidad de la voz.</w:t>
      </w:r>
    </w:p>
    <w:p>
      <w:pPr>
        <w:pStyle w:val="Compact"/>
        <w:numPr>
          <w:ilvl w:val="0"/>
          <w:numId w:val="1011"/>
        </w:numPr>
      </w:pPr>
      <w:r>
        <w:t xml:space="preserve">El plugin no convierte todas las voces en la misma cosa.</w:t>
      </w:r>
    </w:p>
    <w:p>
      <w:pPr>
        <w:pStyle w:val="Compact"/>
        <w:numPr>
          <w:ilvl w:val="0"/>
          <w:numId w:val="1012"/>
        </w:numPr>
      </w:pPr>
      <w:r>
        <w:t xml:space="preserve">El plugin suena moderno sin sonar artificial.</w:t>
      </w:r>
    </w:p>
    <w:p>
      <w:pPr>
        <w:pStyle w:val="Compact"/>
        <w:numPr>
          <w:ilvl w:val="0"/>
          <w:numId w:val="1013"/>
        </w:numPr>
      </w:pPr>
      <w:r>
        <w:t xml:space="preserve">El plugin puede ser rápido para principiantes.</w:t>
      </w:r>
    </w:p>
    <w:p>
      <w:pPr>
        <w:pStyle w:val="Compact"/>
        <w:numPr>
          <w:ilvl w:val="0"/>
          <w:numId w:val="1014"/>
        </w:numPr>
      </w:pPr>
      <w:r>
        <w:t xml:space="preserve">El plugin puede ser fino para usuarios avanzados.</w:t>
      </w:r>
    </w:p>
    <w:p>
      <w:pPr>
        <w:pStyle w:val="Compact"/>
        <w:numPr>
          <w:ilvl w:val="0"/>
          <w:numId w:val="1015"/>
        </w:numPr>
      </w:pPr>
      <w:r>
        <w:t xml:space="preserve">El plugin es musical, no sólo técnico.</w:t>
      </w:r>
    </w:p>
    <w:p>
      <w:pPr>
        <w:pStyle w:val="Compact"/>
        <w:numPr>
          <w:ilvl w:val="0"/>
          <w:numId w:val="1016"/>
        </w:numPr>
      </w:pPr>
      <w:r>
        <w:t xml:space="preserve">El plugin inspira confianza al primer uso.</w:t>
      </w:r>
    </w:p>
    <w:p>
      <w:r>
        <w:pict>
          <v:rect style="width:0;height:1.5pt" o:hralign="center" o:hrstd="t" o:hr="t"/>
        </w:pict>
      </w:r>
    </w:p>
    <w:bookmarkEnd w:id="20"/>
    <w:bookmarkStart w:id="21" w:name="identidad-sonora"/>
    <w:p>
      <w:pPr>
        <w:pStyle w:val="Heading2"/>
      </w:pPr>
      <w:r>
        <w:t xml:space="preserve">2) Identidad sonora</w:t>
      </w:r>
    </w:p>
    <w:p>
      <w:pPr>
        <w:pStyle w:val="Compact"/>
        <w:numPr>
          <w:ilvl w:val="0"/>
          <w:numId w:val="1017"/>
        </w:numPr>
      </w:pPr>
      <w:r>
        <w:t xml:space="preserve">La voz conserva su timbre natural.</w:t>
      </w:r>
    </w:p>
    <w:p>
      <w:pPr>
        <w:pStyle w:val="Compact"/>
        <w:numPr>
          <w:ilvl w:val="0"/>
          <w:numId w:val="1018"/>
        </w:numPr>
      </w:pPr>
      <w:r>
        <w:t xml:space="preserve">La voz conserva su color original.</w:t>
      </w:r>
    </w:p>
    <w:p>
      <w:pPr>
        <w:pStyle w:val="Compact"/>
        <w:numPr>
          <w:ilvl w:val="0"/>
          <w:numId w:val="1019"/>
        </w:numPr>
      </w:pPr>
      <w:r>
        <w:t xml:space="preserve">La voz conserva su articulación.</w:t>
      </w:r>
    </w:p>
    <w:p>
      <w:pPr>
        <w:pStyle w:val="Compact"/>
        <w:numPr>
          <w:ilvl w:val="0"/>
          <w:numId w:val="1020"/>
        </w:numPr>
      </w:pPr>
      <w:r>
        <w:t xml:space="preserve">La voz conserva su intención emocional.</w:t>
      </w:r>
    </w:p>
    <w:p>
      <w:pPr>
        <w:pStyle w:val="Compact"/>
        <w:numPr>
          <w:ilvl w:val="0"/>
          <w:numId w:val="1021"/>
        </w:numPr>
      </w:pPr>
      <w:r>
        <w:t xml:space="preserve">La voz conserva su presencia.</w:t>
      </w:r>
    </w:p>
    <w:p>
      <w:pPr>
        <w:pStyle w:val="Compact"/>
        <w:numPr>
          <w:ilvl w:val="0"/>
          <w:numId w:val="1022"/>
        </w:numPr>
      </w:pPr>
      <w:r>
        <w:t xml:space="preserve">La voz conserva su cuerpo.</w:t>
      </w:r>
    </w:p>
    <w:p>
      <w:pPr>
        <w:pStyle w:val="Compact"/>
        <w:numPr>
          <w:ilvl w:val="0"/>
          <w:numId w:val="1023"/>
        </w:numPr>
      </w:pPr>
      <w:r>
        <w:t xml:space="preserve">La voz conserva su aire cuando corresponde.</w:t>
      </w:r>
    </w:p>
    <w:p>
      <w:pPr>
        <w:pStyle w:val="Compact"/>
        <w:numPr>
          <w:ilvl w:val="0"/>
          <w:numId w:val="1024"/>
        </w:numPr>
      </w:pPr>
      <w:r>
        <w:t xml:space="preserve">La voz conserva su cercanía cuando corresponde.</w:t>
      </w:r>
    </w:p>
    <w:p>
      <w:pPr>
        <w:pStyle w:val="Compact"/>
        <w:numPr>
          <w:ilvl w:val="0"/>
          <w:numId w:val="1025"/>
        </w:numPr>
      </w:pPr>
      <w:r>
        <w:t xml:space="preserve">La voz no se vuelve nasal sin querer.</w:t>
      </w:r>
    </w:p>
    <w:p>
      <w:pPr>
        <w:pStyle w:val="Compact"/>
        <w:numPr>
          <w:ilvl w:val="0"/>
          <w:numId w:val="1026"/>
        </w:numPr>
      </w:pPr>
      <w:r>
        <w:t xml:space="preserve">La voz no se vuelve lofi si no se desea.</w:t>
      </w:r>
    </w:p>
    <w:p>
      <w:pPr>
        <w:pStyle w:val="Compact"/>
        <w:numPr>
          <w:ilvl w:val="0"/>
          <w:numId w:val="1027"/>
        </w:numPr>
      </w:pPr>
      <w:r>
        <w:t xml:space="preserve">La voz no se vuelve chillona.</w:t>
      </w:r>
    </w:p>
    <w:p>
      <w:pPr>
        <w:pStyle w:val="Compact"/>
        <w:numPr>
          <w:ilvl w:val="0"/>
          <w:numId w:val="1028"/>
        </w:numPr>
      </w:pPr>
      <w:r>
        <w:t xml:space="preserve">La voz no se vuelve opaca.</w:t>
      </w:r>
    </w:p>
    <w:p>
      <w:pPr>
        <w:pStyle w:val="Compact"/>
        <w:numPr>
          <w:ilvl w:val="0"/>
          <w:numId w:val="1029"/>
        </w:numPr>
      </w:pPr>
      <w:r>
        <w:t xml:space="preserve">La voz no se vuelve hueca.</w:t>
      </w:r>
    </w:p>
    <w:p>
      <w:pPr>
        <w:pStyle w:val="Compact"/>
        <w:numPr>
          <w:ilvl w:val="0"/>
          <w:numId w:val="1030"/>
        </w:numPr>
      </w:pPr>
      <w:r>
        <w:t xml:space="preserve">La voz no se vuelve demasiado delgada.</w:t>
      </w:r>
    </w:p>
    <w:p>
      <w:pPr>
        <w:pStyle w:val="Compact"/>
        <w:numPr>
          <w:ilvl w:val="0"/>
          <w:numId w:val="1031"/>
        </w:numPr>
      </w:pPr>
      <w:r>
        <w:t xml:space="preserve">La voz no se aplasta en exceso.</w:t>
      </w:r>
    </w:p>
    <w:p>
      <w:pPr>
        <w:pStyle w:val="Compact"/>
        <w:numPr>
          <w:ilvl w:val="0"/>
          <w:numId w:val="1032"/>
        </w:numPr>
      </w:pPr>
      <w:r>
        <w:t xml:space="preserve">La voz no pierde inteligencia vocal.</w:t>
      </w:r>
    </w:p>
    <w:p>
      <w:pPr>
        <w:pStyle w:val="Compact"/>
        <w:numPr>
          <w:ilvl w:val="0"/>
          <w:numId w:val="1033"/>
        </w:numPr>
      </w:pPr>
      <w:r>
        <w:t xml:space="preserve">La voz no pierde dicción.</w:t>
      </w:r>
    </w:p>
    <w:p>
      <w:pPr>
        <w:pStyle w:val="Compact"/>
        <w:numPr>
          <w:ilvl w:val="0"/>
          <w:numId w:val="1034"/>
        </w:numPr>
      </w:pPr>
      <w:r>
        <w:t xml:space="preserve">La voz no pierde sibilancia natural útil.</w:t>
      </w:r>
    </w:p>
    <w:p>
      <w:pPr>
        <w:pStyle w:val="Compact"/>
        <w:numPr>
          <w:ilvl w:val="0"/>
          <w:numId w:val="1035"/>
        </w:numPr>
      </w:pPr>
      <w:r>
        <w:t xml:space="preserve">La voz no gana sibilancia desagradable.</w:t>
      </w:r>
    </w:p>
    <w:p>
      <w:pPr>
        <w:pStyle w:val="Compact"/>
        <w:numPr>
          <w:ilvl w:val="0"/>
          <w:numId w:val="1036"/>
        </w:numPr>
      </w:pPr>
      <w:r>
        <w:t xml:space="preserve">La voz no gana resonancias molestas.</w:t>
      </w:r>
    </w:p>
    <w:p>
      <w:pPr>
        <w:pStyle w:val="Compact"/>
        <w:numPr>
          <w:ilvl w:val="0"/>
          <w:numId w:val="1037"/>
        </w:numPr>
      </w:pPr>
      <w:r>
        <w:t xml:space="preserve">La voz sigue sonando humana.</w:t>
      </w:r>
    </w:p>
    <w:p>
      <w:r>
        <w:pict>
          <v:rect style="width:0;height:1.5pt" o:hralign="center" o:hrstd="t" o:hr="t"/>
        </w:pict>
      </w:r>
    </w:p>
    <w:bookmarkEnd w:id="21"/>
    <w:bookmarkStart w:id="25" w:name="compatibilidad-con-tipos-de-voz"/>
    <w:p>
      <w:pPr>
        <w:pStyle w:val="Heading2"/>
      </w:pPr>
      <w:r>
        <w:t xml:space="preserve">3) Compatibilidad con tipos de voz</w:t>
      </w:r>
    </w:p>
    <w:bookmarkStart w:id="22" w:name="voces-masculinas"/>
    <w:p>
      <w:pPr>
        <w:pStyle w:val="Heading3"/>
      </w:pPr>
      <w:r>
        <w:t xml:space="preserve">Voces masculinas</w:t>
      </w:r>
    </w:p>
    <w:p>
      <w:pPr>
        <w:pStyle w:val="Compact"/>
        <w:numPr>
          <w:ilvl w:val="0"/>
          <w:numId w:val="1038"/>
        </w:numPr>
      </w:pPr>
      <w:r>
        <w:t xml:space="preserve">Voz grave.</w:t>
      </w:r>
    </w:p>
    <w:p>
      <w:pPr>
        <w:pStyle w:val="Compact"/>
        <w:numPr>
          <w:ilvl w:val="0"/>
          <w:numId w:val="1039"/>
        </w:numPr>
      </w:pPr>
      <w:r>
        <w:t xml:space="preserve">Voz media.</w:t>
      </w:r>
    </w:p>
    <w:p>
      <w:pPr>
        <w:pStyle w:val="Compact"/>
        <w:numPr>
          <w:ilvl w:val="0"/>
          <w:numId w:val="1040"/>
        </w:numPr>
      </w:pPr>
      <w:r>
        <w:t xml:space="preserve">Voz aguda.</w:t>
      </w:r>
    </w:p>
    <w:p>
      <w:pPr>
        <w:pStyle w:val="Compact"/>
        <w:numPr>
          <w:ilvl w:val="0"/>
          <w:numId w:val="1041"/>
        </w:numPr>
      </w:pPr>
      <w:r>
        <w:t xml:space="preserve">Voz barítona.</w:t>
      </w:r>
    </w:p>
    <w:p>
      <w:pPr>
        <w:pStyle w:val="Compact"/>
        <w:numPr>
          <w:ilvl w:val="0"/>
          <w:numId w:val="1042"/>
        </w:numPr>
      </w:pPr>
      <w:r>
        <w:t xml:space="preserve">Voz muy brillante.</w:t>
      </w:r>
    </w:p>
    <w:p>
      <w:pPr>
        <w:pStyle w:val="Compact"/>
        <w:numPr>
          <w:ilvl w:val="0"/>
          <w:numId w:val="1043"/>
        </w:numPr>
      </w:pPr>
      <w:r>
        <w:t xml:space="preserve">Voz áspera.</w:t>
      </w:r>
    </w:p>
    <w:p>
      <w:pPr>
        <w:pStyle w:val="Compact"/>
        <w:numPr>
          <w:ilvl w:val="0"/>
          <w:numId w:val="1044"/>
        </w:numPr>
      </w:pPr>
      <w:r>
        <w:t xml:space="preserve">Voz aireada.</w:t>
      </w:r>
    </w:p>
    <w:p>
      <w:pPr>
        <w:pStyle w:val="Compact"/>
        <w:numPr>
          <w:ilvl w:val="0"/>
          <w:numId w:val="1045"/>
        </w:numPr>
      </w:pPr>
      <w:r>
        <w:t xml:space="preserve">Voz hablada.</w:t>
      </w:r>
    </w:p>
    <w:p>
      <w:pPr>
        <w:pStyle w:val="Compact"/>
        <w:numPr>
          <w:ilvl w:val="0"/>
          <w:numId w:val="1046"/>
        </w:numPr>
      </w:pPr>
      <w:r>
        <w:t xml:space="preserve">Voz cantada.</w:t>
      </w:r>
    </w:p>
    <w:bookmarkEnd w:id="22"/>
    <w:bookmarkStart w:id="23" w:name="voces-femeninas"/>
    <w:p>
      <w:pPr>
        <w:pStyle w:val="Heading3"/>
      </w:pPr>
      <w:r>
        <w:t xml:space="preserve">Voces femeninas</w:t>
      </w:r>
    </w:p>
    <w:p>
      <w:pPr>
        <w:pStyle w:val="Compact"/>
        <w:numPr>
          <w:ilvl w:val="0"/>
          <w:numId w:val="1047"/>
        </w:numPr>
      </w:pPr>
      <w:r>
        <w:t xml:space="preserve">Voz grave.</w:t>
      </w:r>
    </w:p>
    <w:p>
      <w:pPr>
        <w:pStyle w:val="Compact"/>
        <w:numPr>
          <w:ilvl w:val="0"/>
          <w:numId w:val="1048"/>
        </w:numPr>
      </w:pPr>
      <w:r>
        <w:t xml:space="preserve">Voz media.</w:t>
      </w:r>
    </w:p>
    <w:p>
      <w:pPr>
        <w:pStyle w:val="Compact"/>
        <w:numPr>
          <w:ilvl w:val="0"/>
          <w:numId w:val="1049"/>
        </w:numPr>
      </w:pPr>
      <w:r>
        <w:t xml:space="preserve">Voz aguda.</w:t>
      </w:r>
    </w:p>
    <w:p>
      <w:pPr>
        <w:pStyle w:val="Compact"/>
        <w:numPr>
          <w:ilvl w:val="0"/>
          <w:numId w:val="1050"/>
        </w:numPr>
      </w:pPr>
      <w:r>
        <w:t xml:space="preserve">Voz brillante.</w:t>
      </w:r>
    </w:p>
    <w:p>
      <w:pPr>
        <w:pStyle w:val="Compact"/>
        <w:numPr>
          <w:ilvl w:val="0"/>
          <w:numId w:val="1051"/>
        </w:numPr>
      </w:pPr>
      <w:r>
        <w:t xml:space="preserve">Voz suave.</w:t>
      </w:r>
    </w:p>
    <w:p>
      <w:pPr>
        <w:pStyle w:val="Compact"/>
        <w:numPr>
          <w:ilvl w:val="0"/>
          <w:numId w:val="1052"/>
        </w:numPr>
      </w:pPr>
      <w:r>
        <w:t xml:space="preserve">Voz aireada.</w:t>
      </w:r>
    </w:p>
    <w:p>
      <w:pPr>
        <w:pStyle w:val="Compact"/>
        <w:numPr>
          <w:ilvl w:val="0"/>
          <w:numId w:val="1053"/>
        </w:numPr>
      </w:pPr>
      <w:r>
        <w:t xml:space="preserve">Voz hablada.</w:t>
      </w:r>
    </w:p>
    <w:p>
      <w:pPr>
        <w:pStyle w:val="Compact"/>
        <w:numPr>
          <w:ilvl w:val="0"/>
          <w:numId w:val="1054"/>
        </w:numPr>
      </w:pPr>
      <w:r>
        <w:t xml:space="preserve">Voz cantada.</w:t>
      </w:r>
    </w:p>
    <w:bookmarkEnd w:id="23"/>
    <w:bookmarkStart w:id="24" w:name="otras-condiciones-vocales"/>
    <w:p>
      <w:pPr>
        <w:pStyle w:val="Heading3"/>
      </w:pPr>
      <w:r>
        <w:t xml:space="preserve">Otras condiciones vocales</w:t>
      </w:r>
    </w:p>
    <w:p>
      <w:pPr>
        <w:pStyle w:val="Compact"/>
        <w:numPr>
          <w:ilvl w:val="0"/>
          <w:numId w:val="1055"/>
        </w:numPr>
      </w:pPr>
      <w:r>
        <w:t xml:space="preserve">Voz nasal.</w:t>
      </w:r>
    </w:p>
    <w:p>
      <w:pPr>
        <w:pStyle w:val="Compact"/>
        <w:numPr>
          <w:ilvl w:val="0"/>
          <w:numId w:val="1056"/>
        </w:numPr>
      </w:pPr>
      <w:r>
        <w:t xml:space="preserve">Voz con mucha aireación.</w:t>
      </w:r>
    </w:p>
    <w:p>
      <w:pPr>
        <w:pStyle w:val="Compact"/>
        <w:numPr>
          <w:ilvl w:val="0"/>
          <w:numId w:val="1057"/>
        </w:numPr>
      </w:pPr>
      <w:r>
        <w:t xml:space="preserve">Voz con vibrato.</w:t>
      </w:r>
    </w:p>
    <w:p>
      <w:pPr>
        <w:pStyle w:val="Compact"/>
        <w:numPr>
          <w:ilvl w:val="0"/>
          <w:numId w:val="1058"/>
        </w:numPr>
      </w:pPr>
      <w:r>
        <w:t xml:space="preserve">Voz con mucho rasgueo.</w:t>
      </w:r>
    </w:p>
    <w:p>
      <w:pPr>
        <w:pStyle w:val="Compact"/>
        <w:numPr>
          <w:ilvl w:val="0"/>
          <w:numId w:val="1059"/>
        </w:numPr>
      </w:pPr>
      <w:r>
        <w:t xml:space="preserve">Voz con mucha energía en medios.</w:t>
      </w:r>
    </w:p>
    <w:p>
      <w:pPr>
        <w:pStyle w:val="Compact"/>
        <w:numPr>
          <w:ilvl w:val="0"/>
          <w:numId w:val="1060"/>
        </w:numPr>
      </w:pPr>
      <w:r>
        <w:t xml:space="preserve">Voz con muchas sibilancias.</w:t>
      </w:r>
    </w:p>
    <w:p>
      <w:pPr>
        <w:pStyle w:val="Compact"/>
        <w:numPr>
          <w:ilvl w:val="0"/>
          <w:numId w:val="1061"/>
        </w:numPr>
      </w:pPr>
      <w:r>
        <w:t xml:space="preserve">Voz con poca definición.</w:t>
      </w:r>
    </w:p>
    <w:p>
      <w:pPr>
        <w:pStyle w:val="Compact"/>
        <w:numPr>
          <w:ilvl w:val="0"/>
          <w:numId w:val="1062"/>
        </w:numPr>
      </w:pPr>
      <w:r>
        <w:t xml:space="preserve">Voz con mucha presencia.</w:t>
      </w:r>
    </w:p>
    <w:p>
      <w:pPr>
        <w:pStyle w:val="Compact"/>
        <w:numPr>
          <w:ilvl w:val="0"/>
          <w:numId w:val="1063"/>
        </w:numPr>
      </w:pPr>
      <w:r>
        <w:t xml:space="preserve">Voz muy dinámica.</w:t>
      </w:r>
    </w:p>
    <w:p>
      <w:pPr>
        <w:pStyle w:val="Compact"/>
        <w:numPr>
          <w:ilvl w:val="0"/>
          <w:numId w:val="1064"/>
        </w:numPr>
      </w:pPr>
      <w:r>
        <w:t xml:space="preserve">Voz muy estable.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mpatibilidad-con-estilos-musicales"/>
    <w:p>
      <w:pPr>
        <w:pStyle w:val="Heading2"/>
      </w:pPr>
      <w:r>
        <w:t xml:space="preserve">4) Compatibilidad con estilos musicales</w:t>
      </w:r>
    </w:p>
    <w:p>
      <w:pPr>
        <w:pStyle w:val="Compact"/>
        <w:numPr>
          <w:ilvl w:val="0"/>
          <w:numId w:val="1065"/>
        </w:numPr>
      </w:pPr>
      <w:r>
        <w:t xml:space="preserve">Pop.</w:t>
      </w:r>
    </w:p>
    <w:p>
      <w:pPr>
        <w:pStyle w:val="Compact"/>
        <w:numPr>
          <w:ilvl w:val="0"/>
          <w:numId w:val="1066"/>
        </w:numPr>
      </w:pPr>
      <w:r>
        <w:t xml:space="preserve">R&amp;B.</w:t>
      </w:r>
    </w:p>
    <w:p>
      <w:pPr>
        <w:pStyle w:val="Compact"/>
        <w:numPr>
          <w:ilvl w:val="0"/>
          <w:numId w:val="1067"/>
        </w:numPr>
      </w:pPr>
      <w:r>
        <w:t xml:space="preserve">Trap.</w:t>
      </w:r>
    </w:p>
    <w:p>
      <w:pPr>
        <w:pStyle w:val="Compact"/>
        <w:numPr>
          <w:ilvl w:val="0"/>
          <w:numId w:val="1068"/>
        </w:numPr>
      </w:pPr>
      <w:r>
        <w:t xml:space="preserve">Reggaetón.</w:t>
      </w:r>
    </w:p>
    <w:p>
      <w:pPr>
        <w:pStyle w:val="Compact"/>
        <w:numPr>
          <w:ilvl w:val="0"/>
          <w:numId w:val="1069"/>
        </w:numPr>
      </w:pPr>
      <w:r>
        <w:t xml:space="preserve">Rap.</w:t>
      </w:r>
    </w:p>
    <w:p>
      <w:pPr>
        <w:pStyle w:val="Compact"/>
        <w:numPr>
          <w:ilvl w:val="0"/>
          <w:numId w:val="1070"/>
        </w:numPr>
      </w:pPr>
      <w:r>
        <w:t xml:space="preserve">Drill.</w:t>
      </w:r>
    </w:p>
    <w:p>
      <w:pPr>
        <w:pStyle w:val="Compact"/>
        <w:numPr>
          <w:ilvl w:val="0"/>
          <w:numId w:val="1071"/>
        </w:numPr>
      </w:pPr>
      <w:r>
        <w:t xml:space="preserve">Hip hop clásico.</w:t>
      </w:r>
    </w:p>
    <w:p>
      <w:pPr>
        <w:pStyle w:val="Compact"/>
        <w:numPr>
          <w:ilvl w:val="0"/>
          <w:numId w:val="1072"/>
        </w:numPr>
      </w:pPr>
      <w:r>
        <w:t xml:space="preserve">Hyperpop.</w:t>
      </w:r>
    </w:p>
    <w:p>
      <w:pPr>
        <w:pStyle w:val="Compact"/>
        <w:numPr>
          <w:ilvl w:val="0"/>
          <w:numId w:val="1073"/>
        </w:numPr>
      </w:pPr>
      <w:r>
        <w:t xml:space="preserve">Afrobeats.</w:t>
      </w:r>
    </w:p>
    <w:p>
      <w:pPr>
        <w:pStyle w:val="Compact"/>
        <w:numPr>
          <w:ilvl w:val="0"/>
          <w:numId w:val="1074"/>
        </w:numPr>
      </w:pPr>
      <w:r>
        <w:t xml:space="preserve">EDM vocal.</w:t>
      </w:r>
    </w:p>
    <w:p>
      <w:pPr>
        <w:pStyle w:val="Compact"/>
        <w:numPr>
          <w:ilvl w:val="0"/>
          <w:numId w:val="1075"/>
        </w:numPr>
      </w:pPr>
      <w:r>
        <w:t xml:space="preserve">Rock.</w:t>
      </w:r>
    </w:p>
    <w:p>
      <w:pPr>
        <w:pStyle w:val="Compact"/>
        <w:numPr>
          <w:ilvl w:val="0"/>
          <w:numId w:val="1076"/>
        </w:numPr>
      </w:pPr>
      <w:r>
        <w:t xml:space="preserve">Indie.</w:t>
      </w:r>
    </w:p>
    <w:p>
      <w:pPr>
        <w:pStyle w:val="Compact"/>
        <w:numPr>
          <w:ilvl w:val="0"/>
          <w:numId w:val="1077"/>
        </w:numPr>
      </w:pPr>
      <w:r>
        <w:t xml:space="preserve">Gospel.</w:t>
      </w:r>
    </w:p>
    <w:p>
      <w:pPr>
        <w:pStyle w:val="Compact"/>
        <w:numPr>
          <w:ilvl w:val="0"/>
          <w:numId w:val="1078"/>
        </w:numPr>
      </w:pPr>
      <w:r>
        <w:t xml:space="preserve">Ballad.</w:t>
      </w:r>
    </w:p>
    <w:p>
      <w:pPr>
        <w:pStyle w:val="Compact"/>
        <w:numPr>
          <w:ilvl w:val="0"/>
          <w:numId w:val="1079"/>
        </w:numPr>
      </w:pPr>
      <w:r>
        <w:t xml:space="preserve">Podcast.</w:t>
      </w:r>
    </w:p>
    <w:p>
      <w:pPr>
        <w:pStyle w:val="Compact"/>
        <w:numPr>
          <w:ilvl w:val="0"/>
          <w:numId w:val="1080"/>
        </w:numPr>
      </w:pPr>
      <w:r>
        <w:t xml:space="preserve">Audiobook.</w:t>
      </w:r>
    </w:p>
    <w:p>
      <w:pPr>
        <w:pStyle w:val="Compact"/>
        <w:numPr>
          <w:ilvl w:val="0"/>
          <w:numId w:val="1081"/>
        </w:numPr>
      </w:pPr>
      <w:r>
        <w:t xml:space="preserve">Voice-over.</w:t>
      </w:r>
    </w:p>
    <w:p>
      <w:pPr>
        <w:pStyle w:val="Compact"/>
        <w:numPr>
          <w:ilvl w:val="0"/>
          <w:numId w:val="1082"/>
        </w:numPr>
      </w:pPr>
      <w:r>
        <w:t xml:space="preserve">Streaming.</w:t>
      </w:r>
    </w:p>
    <w:p>
      <w:pPr>
        <w:pStyle w:val="Compact"/>
        <w:numPr>
          <w:ilvl w:val="0"/>
          <w:numId w:val="1083"/>
        </w:numPr>
      </w:pPr>
      <w:r>
        <w:t xml:space="preserve">Live performance.</w:t>
      </w:r>
    </w:p>
    <w:p>
      <w:pPr>
        <w:pStyle w:val="Compact"/>
        <w:numPr>
          <w:ilvl w:val="0"/>
          <w:numId w:val="1084"/>
        </w:numPr>
      </w:pPr>
      <w:r>
        <w:t xml:space="preserve">Content creation.</w:t>
      </w:r>
    </w:p>
    <w:p>
      <w:r>
        <w:pict>
          <v:rect style="width:0;height:1.5pt" o:hralign="center" o:hrstd="t" o:hr="t"/>
        </w:pict>
      </w:r>
    </w:p>
    <w:bookmarkEnd w:id="26"/>
    <w:bookmarkStart w:id="27" w:name="entradas-y-cadena-de-señal"/>
    <w:p>
      <w:pPr>
        <w:pStyle w:val="Heading2"/>
      </w:pPr>
      <w:r>
        <w:t xml:space="preserve">5) Entradas y cadena de señal</w:t>
      </w:r>
    </w:p>
    <w:p>
      <w:pPr>
        <w:pStyle w:val="Compact"/>
        <w:numPr>
          <w:ilvl w:val="0"/>
          <w:numId w:val="1085"/>
        </w:numPr>
      </w:pPr>
      <w:r>
        <w:t xml:space="preserve">Entrada mono.</w:t>
      </w:r>
    </w:p>
    <w:p>
      <w:pPr>
        <w:pStyle w:val="Compact"/>
        <w:numPr>
          <w:ilvl w:val="0"/>
          <w:numId w:val="1086"/>
        </w:numPr>
      </w:pPr>
      <w:r>
        <w:t xml:space="preserve">Entrada estéreo.</w:t>
      </w:r>
    </w:p>
    <w:p>
      <w:pPr>
        <w:pStyle w:val="Compact"/>
        <w:numPr>
          <w:ilvl w:val="0"/>
          <w:numId w:val="1087"/>
        </w:numPr>
      </w:pPr>
      <w:r>
        <w:t xml:space="preserve">Entrada dual mono.</w:t>
      </w:r>
    </w:p>
    <w:p>
      <w:pPr>
        <w:pStyle w:val="Compact"/>
        <w:numPr>
          <w:ilvl w:val="0"/>
          <w:numId w:val="1088"/>
        </w:numPr>
      </w:pPr>
      <w:r>
        <w:t xml:space="preserve">Sidechain externo.</w:t>
      </w:r>
    </w:p>
    <w:p>
      <w:pPr>
        <w:pStyle w:val="Compact"/>
        <w:numPr>
          <w:ilvl w:val="0"/>
          <w:numId w:val="1089"/>
        </w:numPr>
      </w:pPr>
      <w:r>
        <w:t xml:space="preserve">Sidechain interno.</w:t>
      </w:r>
    </w:p>
    <w:p>
      <w:pPr>
        <w:pStyle w:val="Compact"/>
        <w:numPr>
          <w:ilvl w:val="0"/>
          <w:numId w:val="1090"/>
        </w:numPr>
      </w:pPr>
      <w:r>
        <w:t xml:space="preserve">Mix bus vocal.</w:t>
      </w:r>
    </w:p>
    <w:p>
      <w:pPr>
        <w:pStyle w:val="Compact"/>
        <w:numPr>
          <w:ilvl w:val="0"/>
          <w:numId w:val="1091"/>
        </w:numPr>
      </w:pPr>
      <w:r>
        <w:t xml:space="preserve">Bus de armonías.</w:t>
      </w:r>
    </w:p>
    <w:p>
      <w:pPr>
        <w:pStyle w:val="Compact"/>
        <w:numPr>
          <w:ilvl w:val="0"/>
          <w:numId w:val="1092"/>
        </w:numPr>
      </w:pPr>
      <w:r>
        <w:t xml:space="preserve">Bus de adlibs.</w:t>
      </w:r>
    </w:p>
    <w:p>
      <w:pPr>
        <w:pStyle w:val="Compact"/>
        <w:numPr>
          <w:ilvl w:val="0"/>
          <w:numId w:val="1093"/>
        </w:numPr>
      </w:pPr>
      <w:r>
        <w:t xml:space="preserve">Canal insert.</w:t>
      </w:r>
    </w:p>
    <w:p>
      <w:pPr>
        <w:pStyle w:val="Compact"/>
        <w:numPr>
          <w:ilvl w:val="0"/>
          <w:numId w:val="1094"/>
        </w:numPr>
      </w:pPr>
      <w:r>
        <w:t xml:space="preserve">Canal send.</w:t>
      </w:r>
    </w:p>
    <w:p>
      <w:pPr>
        <w:pStyle w:val="Compact"/>
        <w:numPr>
          <w:ilvl w:val="0"/>
          <w:numId w:val="1095"/>
        </w:numPr>
      </w:pPr>
      <w:r>
        <w:t xml:space="preserve">Modo live.</w:t>
      </w:r>
    </w:p>
    <w:p>
      <w:pPr>
        <w:pStyle w:val="Compact"/>
        <w:numPr>
          <w:ilvl w:val="0"/>
          <w:numId w:val="1096"/>
        </w:numPr>
      </w:pPr>
      <w:r>
        <w:t xml:space="preserve">Modo offline.</w:t>
      </w:r>
    </w:p>
    <w:p>
      <w:pPr>
        <w:pStyle w:val="Compact"/>
        <w:numPr>
          <w:ilvl w:val="0"/>
          <w:numId w:val="1097"/>
        </w:numPr>
      </w:pPr>
      <w:r>
        <w:t xml:space="preserve">Modo low latency.</w:t>
      </w:r>
    </w:p>
    <w:p>
      <w:pPr>
        <w:pStyle w:val="Compact"/>
        <w:numPr>
          <w:ilvl w:val="0"/>
          <w:numId w:val="1098"/>
        </w:numPr>
      </w:pPr>
      <w:r>
        <w:t xml:space="preserve">Modo high quality.</w:t>
      </w:r>
    </w:p>
    <w:p>
      <w:pPr>
        <w:pStyle w:val="Compact"/>
        <w:numPr>
          <w:ilvl w:val="0"/>
          <w:numId w:val="1099"/>
        </w:numPr>
      </w:pPr>
      <w:r>
        <w:t xml:space="preserve">Modo mastering vocal.</w:t>
      </w:r>
    </w:p>
    <w:p>
      <w:pPr>
        <w:pStyle w:val="Compact"/>
        <w:numPr>
          <w:ilvl w:val="0"/>
          <w:numId w:val="1100"/>
        </w:numPr>
      </w:pPr>
      <w:r>
        <w:t xml:space="preserve">Modo tracking.</w:t>
      </w:r>
    </w:p>
    <w:p>
      <w:r>
        <w:pict>
          <v:rect style="width:0;height:1.5pt" o:hralign="center" o:hrstd="t" o:hr="t"/>
        </w:pict>
      </w:r>
    </w:p>
    <w:bookmarkEnd w:id="27"/>
    <w:bookmarkStart w:id="28" w:name="calidad-tonal-básica"/>
    <w:p>
      <w:pPr>
        <w:pStyle w:val="Heading2"/>
      </w:pPr>
      <w:r>
        <w:t xml:space="preserve">6) Calidad tonal básica</w:t>
      </w:r>
    </w:p>
    <w:p>
      <w:pPr>
        <w:pStyle w:val="Compact"/>
        <w:numPr>
          <w:ilvl w:val="0"/>
          <w:numId w:val="1101"/>
        </w:numPr>
      </w:pPr>
      <w:r>
        <w:t xml:space="preserve">Mantiene claridad.</w:t>
      </w:r>
    </w:p>
    <w:p>
      <w:pPr>
        <w:pStyle w:val="Compact"/>
        <w:numPr>
          <w:ilvl w:val="0"/>
          <w:numId w:val="1102"/>
        </w:numPr>
      </w:pPr>
      <w:r>
        <w:t xml:space="preserve">Mantiene cuerpo.</w:t>
      </w:r>
    </w:p>
    <w:p>
      <w:pPr>
        <w:pStyle w:val="Compact"/>
        <w:numPr>
          <w:ilvl w:val="0"/>
          <w:numId w:val="1103"/>
        </w:numPr>
      </w:pPr>
      <w:r>
        <w:t xml:space="preserve">Mantiene presencia.</w:t>
      </w:r>
    </w:p>
    <w:p>
      <w:pPr>
        <w:pStyle w:val="Compact"/>
        <w:numPr>
          <w:ilvl w:val="0"/>
          <w:numId w:val="1104"/>
        </w:numPr>
      </w:pPr>
      <w:r>
        <w:t xml:space="preserve">Mantiene aire.</w:t>
      </w:r>
    </w:p>
    <w:p>
      <w:pPr>
        <w:pStyle w:val="Compact"/>
        <w:numPr>
          <w:ilvl w:val="0"/>
          <w:numId w:val="1105"/>
        </w:numPr>
      </w:pPr>
      <w:r>
        <w:t xml:space="preserve">Mantiene calidez cuando corresponde.</w:t>
      </w:r>
    </w:p>
    <w:p>
      <w:pPr>
        <w:pStyle w:val="Compact"/>
        <w:numPr>
          <w:ilvl w:val="0"/>
          <w:numId w:val="1106"/>
        </w:numPr>
      </w:pPr>
      <w:r>
        <w:t xml:space="preserve">Mantiene brillo cuando corresponde.</w:t>
      </w:r>
    </w:p>
    <w:p>
      <w:pPr>
        <w:pStyle w:val="Compact"/>
        <w:numPr>
          <w:ilvl w:val="0"/>
          <w:numId w:val="1107"/>
        </w:numPr>
      </w:pPr>
      <w:r>
        <w:t xml:space="preserve">Mantiene profundidad cuando corresponde.</w:t>
      </w:r>
    </w:p>
    <w:p>
      <w:pPr>
        <w:pStyle w:val="Compact"/>
        <w:numPr>
          <w:ilvl w:val="0"/>
          <w:numId w:val="1108"/>
        </w:numPr>
      </w:pPr>
      <w:r>
        <w:t xml:space="preserve">Mantiene limpieza.</w:t>
      </w:r>
    </w:p>
    <w:p>
      <w:pPr>
        <w:pStyle w:val="Compact"/>
        <w:numPr>
          <w:ilvl w:val="0"/>
          <w:numId w:val="1109"/>
        </w:numPr>
      </w:pPr>
      <w:r>
        <w:t xml:space="preserve">Mantiene densidad.</w:t>
      </w:r>
    </w:p>
    <w:p>
      <w:pPr>
        <w:pStyle w:val="Compact"/>
        <w:numPr>
          <w:ilvl w:val="0"/>
          <w:numId w:val="1110"/>
        </w:numPr>
      </w:pPr>
      <w:r>
        <w:t xml:space="preserve">Mantiene inteligibilidad.</w:t>
      </w:r>
    </w:p>
    <w:p>
      <w:pPr>
        <w:pStyle w:val="Compact"/>
        <w:numPr>
          <w:ilvl w:val="0"/>
          <w:numId w:val="1111"/>
        </w:numPr>
      </w:pPr>
      <w:r>
        <w:t xml:space="preserve">Mantiene suavidad.</w:t>
      </w:r>
    </w:p>
    <w:p>
      <w:pPr>
        <w:pStyle w:val="Compact"/>
        <w:numPr>
          <w:ilvl w:val="0"/>
          <w:numId w:val="1112"/>
        </w:numPr>
      </w:pPr>
      <w:r>
        <w:t xml:space="preserve">Mantiene pegada.</w:t>
      </w:r>
    </w:p>
    <w:p>
      <w:pPr>
        <w:pStyle w:val="Compact"/>
        <w:numPr>
          <w:ilvl w:val="0"/>
          <w:numId w:val="1113"/>
        </w:numPr>
      </w:pPr>
      <w:r>
        <w:t xml:space="preserve">Mantiene naturalidad.</w:t>
      </w:r>
    </w:p>
    <w:p>
      <w:pPr>
        <w:pStyle w:val="Compact"/>
        <w:numPr>
          <w:ilvl w:val="0"/>
          <w:numId w:val="1114"/>
        </w:numPr>
      </w:pPr>
      <w:r>
        <w:t xml:space="preserve">Mantiene musicalidad.</w:t>
      </w:r>
    </w:p>
    <w:p>
      <w:pPr>
        <w:pStyle w:val="Compact"/>
        <w:numPr>
          <w:ilvl w:val="0"/>
          <w:numId w:val="1115"/>
        </w:numPr>
      </w:pPr>
      <w:r>
        <w:t xml:space="preserve">Evita dureza.</w:t>
      </w:r>
    </w:p>
    <w:p>
      <w:pPr>
        <w:pStyle w:val="Compact"/>
        <w:numPr>
          <w:ilvl w:val="0"/>
          <w:numId w:val="1116"/>
        </w:numPr>
      </w:pPr>
      <w:r>
        <w:t xml:space="preserve">Evita aspereza.</w:t>
      </w:r>
    </w:p>
    <w:p>
      <w:pPr>
        <w:pStyle w:val="Compact"/>
        <w:numPr>
          <w:ilvl w:val="0"/>
          <w:numId w:val="1117"/>
        </w:numPr>
      </w:pPr>
      <w:r>
        <w:t xml:space="preserve">Evita exceso de brillo.</w:t>
      </w:r>
    </w:p>
    <w:p>
      <w:pPr>
        <w:pStyle w:val="Compact"/>
        <w:numPr>
          <w:ilvl w:val="0"/>
          <w:numId w:val="1118"/>
        </w:numPr>
      </w:pPr>
      <w:r>
        <w:t xml:space="preserve">Evita exceso de graves.</w:t>
      </w:r>
    </w:p>
    <w:p>
      <w:pPr>
        <w:pStyle w:val="Compact"/>
        <w:numPr>
          <w:ilvl w:val="0"/>
          <w:numId w:val="1119"/>
        </w:numPr>
      </w:pPr>
      <w:r>
        <w:t xml:space="preserve">Evita barro.</w:t>
      </w:r>
    </w:p>
    <w:p>
      <w:pPr>
        <w:pStyle w:val="Compact"/>
        <w:numPr>
          <w:ilvl w:val="0"/>
          <w:numId w:val="1120"/>
        </w:numPr>
      </w:pPr>
      <w:r>
        <w:t xml:space="preserve">Evita congestión.</w:t>
      </w:r>
    </w:p>
    <w:p>
      <w:r>
        <w:pict>
          <v:rect style="width:0;height:1.5pt" o:hralign="center" o:hrstd="t" o:hr="t"/>
        </w:pict>
      </w:r>
    </w:p>
    <w:bookmarkEnd w:id="28"/>
    <w:bookmarkStart w:id="29" w:name="eq-y-control-tonal"/>
    <w:p>
      <w:pPr>
        <w:pStyle w:val="Heading2"/>
      </w:pPr>
      <w:r>
        <w:t xml:space="preserve">7) EQ y control tonal</w:t>
      </w:r>
    </w:p>
    <w:p>
      <w:pPr>
        <w:pStyle w:val="Compact"/>
        <w:numPr>
          <w:ilvl w:val="0"/>
          <w:numId w:val="1121"/>
        </w:numPr>
      </w:pPr>
      <w:r>
        <w:t xml:space="preserve">High-pass útil.</w:t>
      </w:r>
    </w:p>
    <w:p>
      <w:pPr>
        <w:pStyle w:val="Compact"/>
        <w:numPr>
          <w:ilvl w:val="0"/>
          <w:numId w:val="1122"/>
        </w:numPr>
      </w:pPr>
      <w:r>
        <w:t xml:space="preserve">Low-pass útil.</w:t>
      </w:r>
    </w:p>
    <w:p>
      <w:pPr>
        <w:pStyle w:val="Compact"/>
        <w:numPr>
          <w:ilvl w:val="0"/>
          <w:numId w:val="1123"/>
        </w:numPr>
      </w:pPr>
      <w:r>
        <w:t xml:space="preserve">Bell filters útiles.</w:t>
      </w:r>
    </w:p>
    <w:p>
      <w:pPr>
        <w:pStyle w:val="Compact"/>
        <w:numPr>
          <w:ilvl w:val="0"/>
          <w:numId w:val="1124"/>
        </w:numPr>
      </w:pPr>
      <w:r>
        <w:t xml:space="preserve">Shelf filters útiles.</w:t>
      </w:r>
    </w:p>
    <w:p>
      <w:pPr>
        <w:pStyle w:val="Compact"/>
        <w:numPr>
          <w:ilvl w:val="0"/>
          <w:numId w:val="1125"/>
        </w:numPr>
      </w:pPr>
      <w:r>
        <w:t xml:space="preserve">EQ paramétrica precisa.</w:t>
      </w:r>
    </w:p>
    <w:p>
      <w:pPr>
        <w:pStyle w:val="Compact"/>
        <w:numPr>
          <w:ilvl w:val="0"/>
          <w:numId w:val="1126"/>
        </w:numPr>
      </w:pPr>
      <w:r>
        <w:t xml:space="preserve">EQ dinámica.</w:t>
      </w:r>
    </w:p>
    <w:p>
      <w:pPr>
        <w:pStyle w:val="Compact"/>
        <w:numPr>
          <w:ilvl w:val="0"/>
          <w:numId w:val="1127"/>
        </w:numPr>
      </w:pPr>
      <w:r>
        <w:t xml:space="preserve">EQ por bandas.</w:t>
      </w:r>
    </w:p>
    <w:p>
      <w:pPr>
        <w:pStyle w:val="Compact"/>
        <w:numPr>
          <w:ilvl w:val="0"/>
          <w:numId w:val="1128"/>
        </w:numPr>
      </w:pPr>
      <w:r>
        <w:t xml:space="preserve">EQ Mid/Side.</w:t>
      </w:r>
    </w:p>
    <w:p>
      <w:pPr>
        <w:pStyle w:val="Compact"/>
        <w:numPr>
          <w:ilvl w:val="0"/>
          <w:numId w:val="1129"/>
        </w:numPr>
      </w:pPr>
      <w:r>
        <w:t xml:space="preserve">EQ en modo vocal.</w:t>
      </w:r>
    </w:p>
    <w:p>
      <w:pPr>
        <w:pStyle w:val="Compact"/>
        <w:numPr>
          <w:ilvl w:val="0"/>
          <w:numId w:val="1130"/>
        </w:numPr>
      </w:pPr>
      <w:r>
        <w:t xml:space="preserve">EQ con workflow rápido.</w:t>
      </w:r>
    </w:p>
    <w:p>
      <w:pPr>
        <w:pStyle w:val="Compact"/>
        <w:numPr>
          <w:ilvl w:val="0"/>
          <w:numId w:val="1131"/>
        </w:numPr>
      </w:pPr>
      <w:r>
        <w:t xml:space="preserve">Control de Q musical.</w:t>
      </w:r>
    </w:p>
    <w:p>
      <w:pPr>
        <w:pStyle w:val="Compact"/>
        <w:numPr>
          <w:ilvl w:val="0"/>
          <w:numId w:val="1132"/>
        </w:numPr>
      </w:pPr>
      <w:r>
        <w:t xml:space="preserve">Control de frecuencia preciso.</w:t>
      </w:r>
    </w:p>
    <w:p>
      <w:pPr>
        <w:pStyle w:val="Compact"/>
        <w:numPr>
          <w:ilvl w:val="0"/>
          <w:numId w:val="1133"/>
        </w:numPr>
      </w:pPr>
      <w:r>
        <w:t xml:space="preserve">Control de ganancia preciso.</w:t>
      </w:r>
    </w:p>
    <w:p>
      <w:pPr>
        <w:pStyle w:val="Compact"/>
        <w:numPr>
          <w:ilvl w:val="0"/>
          <w:numId w:val="1134"/>
        </w:numPr>
      </w:pPr>
      <w:r>
        <w:t xml:space="preserve">Análisis visual confiable.</w:t>
      </w:r>
    </w:p>
    <w:p>
      <w:pPr>
        <w:pStyle w:val="Compact"/>
        <w:numPr>
          <w:ilvl w:val="0"/>
          <w:numId w:val="1135"/>
        </w:numPr>
      </w:pPr>
      <w:r>
        <w:t xml:space="preserve">Curva clara en pantalla.</w:t>
      </w:r>
    </w:p>
    <w:p>
      <w:pPr>
        <w:pStyle w:val="Compact"/>
        <w:numPr>
          <w:ilvl w:val="0"/>
          <w:numId w:val="1136"/>
        </w:numPr>
      </w:pPr>
      <w:r>
        <w:t xml:space="preserve">EQ no introduce phase issues excesivos.</w:t>
      </w:r>
    </w:p>
    <w:p>
      <w:pPr>
        <w:pStyle w:val="Compact"/>
        <w:numPr>
          <w:ilvl w:val="0"/>
          <w:numId w:val="1137"/>
        </w:numPr>
      </w:pPr>
      <w:r>
        <w:t xml:space="preserve">EQ no introduce ringing molesto.</w:t>
      </w:r>
    </w:p>
    <w:p>
      <w:pPr>
        <w:pStyle w:val="Compact"/>
        <w:numPr>
          <w:ilvl w:val="0"/>
          <w:numId w:val="1138"/>
        </w:numPr>
      </w:pPr>
      <w:r>
        <w:t xml:space="preserve">EQ no rompe transitorios.</w:t>
      </w:r>
    </w:p>
    <w:p>
      <w:pPr>
        <w:pStyle w:val="Compact"/>
        <w:numPr>
          <w:ilvl w:val="0"/>
          <w:numId w:val="1139"/>
        </w:numPr>
      </w:pPr>
      <w:r>
        <w:t xml:space="preserve">EQ no exagera el ruido de fondo.</w:t>
      </w:r>
    </w:p>
    <w:p>
      <w:pPr>
        <w:pStyle w:val="Compact"/>
        <w:numPr>
          <w:ilvl w:val="0"/>
          <w:numId w:val="1140"/>
        </w:numPr>
      </w:pPr>
      <w:r>
        <w:t xml:space="preserve">EQ conserva el carácter vocal.</w:t>
      </w:r>
    </w:p>
    <w:p>
      <w:r>
        <w:pict>
          <v:rect style="width:0;height:1.5pt" o:hralign="center" o:hrstd="t" o:hr="t"/>
        </w:pict>
      </w:r>
    </w:p>
    <w:bookmarkEnd w:id="29"/>
    <w:bookmarkStart w:id="30" w:name="Xaf45a91cabc4d3157f202a204f5b09e7a038884"/>
    <w:p>
      <w:pPr>
        <w:pStyle w:val="Heading2"/>
      </w:pPr>
      <w:r>
        <w:t xml:space="preserve">8) Supresión de resonancias / limpieza inteligente</w:t>
      </w:r>
    </w:p>
    <w:p>
      <w:pPr>
        <w:pStyle w:val="Compact"/>
        <w:numPr>
          <w:ilvl w:val="0"/>
          <w:numId w:val="1141"/>
        </w:numPr>
      </w:pPr>
      <w:r>
        <w:t xml:space="preserve">Detecta resonancias fuertes.</w:t>
      </w:r>
    </w:p>
    <w:p>
      <w:pPr>
        <w:pStyle w:val="Compact"/>
        <w:numPr>
          <w:ilvl w:val="0"/>
          <w:numId w:val="1142"/>
        </w:numPr>
      </w:pPr>
      <w:r>
        <w:t xml:space="preserve">Detecta resonancias sutiles.</w:t>
      </w:r>
    </w:p>
    <w:p>
      <w:pPr>
        <w:pStyle w:val="Compact"/>
        <w:numPr>
          <w:ilvl w:val="0"/>
          <w:numId w:val="1143"/>
        </w:numPr>
      </w:pPr>
      <w:r>
        <w:t xml:space="preserve">Detecta dureza en medios-altos.</w:t>
      </w:r>
    </w:p>
    <w:p>
      <w:pPr>
        <w:pStyle w:val="Compact"/>
        <w:numPr>
          <w:ilvl w:val="0"/>
          <w:numId w:val="1144"/>
        </w:numPr>
      </w:pPr>
      <w:r>
        <w:t xml:space="preserve">Detecta sibilancia problemática.</w:t>
      </w:r>
    </w:p>
    <w:p>
      <w:pPr>
        <w:pStyle w:val="Compact"/>
        <w:numPr>
          <w:ilvl w:val="0"/>
          <w:numId w:val="1145"/>
        </w:numPr>
      </w:pPr>
      <w:r>
        <w:t xml:space="preserve">Detecta nasalidad.</w:t>
      </w:r>
    </w:p>
    <w:p>
      <w:pPr>
        <w:pStyle w:val="Compact"/>
        <w:numPr>
          <w:ilvl w:val="0"/>
          <w:numId w:val="1146"/>
        </w:numPr>
      </w:pPr>
      <w:r>
        <w:t xml:space="preserve">Detecta caja / boxiness.</w:t>
      </w:r>
    </w:p>
    <w:p>
      <w:pPr>
        <w:pStyle w:val="Compact"/>
        <w:numPr>
          <w:ilvl w:val="0"/>
          <w:numId w:val="1147"/>
        </w:numPr>
      </w:pPr>
      <w:r>
        <w:t xml:space="preserve">Detecta boominess.</w:t>
      </w:r>
    </w:p>
    <w:p>
      <w:pPr>
        <w:pStyle w:val="Compact"/>
        <w:numPr>
          <w:ilvl w:val="0"/>
          <w:numId w:val="1148"/>
        </w:numPr>
      </w:pPr>
      <w:r>
        <w:t xml:space="preserve">Detecta proximity effect excesivo.</w:t>
      </w:r>
    </w:p>
    <w:p>
      <w:pPr>
        <w:pStyle w:val="Compact"/>
        <w:numPr>
          <w:ilvl w:val="0"/>
          <w:numId w:val="1149"/>
        </w:numPr>
      </w:pPr>
      <w:r>
        <w:t xml:space="preserve">Detecta aspereza.</w:t>
      </w:r>
    </w:p>
    <w:p>
      <w:pPr>
        <w:pStyle w:val="Compact"/>
        <w:numPr>
          <w:ilvl w:val="0"/>
          <w:numId w:val="1150"/>
        </w:numPr>
      </w:pPr>
      <w:r>
        <w:t xml:space="preserve">Detecta congestión.</w:t>
      </w:r>
    </w:p>
    <w:p>
      <w:pPr>
        <w:pStyle w:val="Compact"/>
        <w:numPr>
          <w:ilvl w:val="0"/>
          <w:numId w:val="1151"/>
        </w:numPr>
      </w:pPr>
      <w:r>
        <w:t xml:space="preserve">Detecta enmascaramiento.</w:t>
      </w:r>
    </w:p>
    <w:p>
      <w:pPr>
        <w:pStyle w:val="Compact"/>
        <w:numPr>
          <w:ilvl w:val="0"/>
          <w:numId w:val="1152"/>
        </w:numPr>
      </w:pPr>
      <w:r>
        <w:t xml:space="preserve">Detecta picos molestos sin matar el tono.</w:t>
      </w:r>
    </w:p>
    <w:p>
      <w:pPr>
        <w:pStyle w:val="Compact"/>
        <w:numPr>
          <w:ilvl w:val="0"/>
          <w:numId w:val="1153"/>
        </w:numPr>
      </w:pPr>
      <w:r>
        <w:t xml:space="preserve">El control es suave.</w:t>
      </w:r>
    </w:p>
    <w:p>
      <w:pPr>
        <w:pStyle w:val="Compact"/>
        <w:numPr>
          <w:ilvl w:val="0"/>
          <w:numId w:val="1154"/>
        </w:numPr>
      </w:pPr>
      <w:r>
        <w:t xml:space="preserve">El control es agresivo cuando hace falta.</w:t>
      </w:r>
    </w:p>
    <w:p>
      <w:pPr>
        <w:pStyle w:val="Compact"/>
        <w:numPr>
          <w:ilvl w:val="0"/>
          <w:numId w:val="1155"/>
        </w:numPr>
      </w:pPr>
      <w:r>
        <w:t xml:space="preserve">El control no bombea.</w:t>
      </w:r>
    </w:p>
    <w:p>
      <w:pPr>
        <w:pStyle w:val="Compact"/>
        <w:numPr>
          <w:ilvl w:val="0"/>
          <w:numId w:val="1156"/>
        </w:numPr>
      </w:pPr>
      <w:r>
        <w:t xml:space="preserve">El control no genera artefactos raros.</w:t>
      </w:r>
    </w:p>
    <w:p>
      <w:pPr>
        <w:pStyle w:val="Compact"/>
        <w:numPr>
          <w:ilvl w:val="0"/>
          <w:numId w:val="1157"/>
        </w:numPr>
      </w:pPr>
      <w:r>
        <w:t xml:space="preserve">El control no hace la voz acuosa.</w:t>
      </w:r>
    </w:p>
    <w:p>
      <w:pPr>
        <w:pStyle w:val="Compact"/>
        <w:numPr>
          <w:ilvl w:val="0"/>
          <w:numId w:val="1158"/>
        </w:numPr>
      </w:pPr>
      <w:r>
        <w:t xml:space="preserve">El control no hace la voz metálica.</w:t>
      </w:r>
    </w:p>
    <w:p>
      <w:pPr>
        <w:pStyle w:val="Compact"/>
        <w:numPr>
          <w:ilvl w:val="0"/>
          <w:numId w:val="1159"/>
        </w:numPr>
      </w:pPr>
      <w:r>
        <w:t xml:space="preserve">El control tiene modo natural.</w:t>
      </w:r>
    </w:p>
    <w:p>
      <w:pPr>
        <w:pStyle w:val="Compact"/>
        <w:numPr>
          <w:ilvl w:val="0"/>
          <w:numId w:val="1160"/>
        </w:numPr>
      </w:pPr>
      <w:r>
        <w:t xml:space="preserve">El control tiene modo transparente.</w:t>
      </w:r>
    </w:p>
    <w:p>
      <w:pPr>
        <w:pStyle w:val="Compact"/>
        <w:numPr>
          <w:ilvl w:val="0"/>
          <w:numId w:val="1161"/>
        </w:numPr>
      </w:pPr>
      <w:r>
        <w:t xml:space="preserve">El control tiene modo intenso.</w:t>
      </w:r>
    </w:p>
    <w:p>
      <w:r>
        <w:pict>
          <v:rect style="width:0;height:1.5pt" o:hralign="center" o:hrstd="t" o:hr="t"/>
        </w:pict>
      </w:r>
    </w:p>
    <w:bookmarkEnd w:id="30"/>
    <w:bookmarkStart w:id="31" w:name="compresión-vocal"/>
    <w:p>
      <w:pPr>
        <w:pStyle w:val="Heading2"/>
      </w:pPr>
      <w:r>
        <w:t xml:space="preserve">9) Compresión vocal</w:t>
      </w:r>
    </w:p>
    <w:p>
      <w:pPr>
        <w:pStyle w:val="Compact"/>
        <w:numPr>
          <w:ilvl w:val="0"/>
          <w:numId w:val="1162"/>
        </w:numPr>
      </w:pPr>
      <w:r>
        <w:t xml:space="preserve">Compresión limpia.</w:t>
      </w:r>
    </w:p>
    <w:p>
      <w:pPr>
        <w:pStyle w:val="Compact"/>
        <w:numPr>
          <w:ilvl w:val="0"/>
          <w:numId w:val="1163"/>
        </w:numPr>
      </w:pPr>
      <w:r>
        <w:t xml:space="preserve">Compresión musical.</w:t>
      </w:r>
    </w:p>
    <w:p>
      <w:pPr>
        <w:pStyle w:val="Compact"/>
        <w:numPr>
          <w:ilvl w:val="0"/>
          <w:numId w:val="1164"/>
        </w:numPr>
      </w:pPr>
      <w:r>
        <w:t xml:space="preserve">Compresión rápida.</w:t>
      </w:r>
    </w:p>
    <w:p>
      <w:pPr>
        <w:pStyle w:val="Compact"/>
        <w:numPr>
          <w:ilvl w:val="0"/>
          <w:numId w:val="1165"/>
        </w:numPr>
      </w:pPr>
      <w:r>
        <w:t xml:space="preserve">Compresión lenta.</w:t>
      </w:r>
    </w:p>
    <w:p>
      <w:pPr>
        <w:pStyle w:val="Compact"/>
        <w:numPr>
          <w:ilvl w:val="0"/>
          <w:numId w:val="1166"/>
        </w:numPr>
      </w:pPr>
      <w:r>
        <w:t xml:space="preserve">Compresión para voz principal.</w:t>
      </w:r>
    </w:p>
    <w:p>
      <w:pPr>
        <w:pStyle w:val="Compact"/>
        <w:numPr>
          <w:ilvl w:val="0"/>
          <w:numId w:val="1167"/>
        </w:numPr>
      </w:pPr>
      <w:r>
        <w:t xml:space="preserve">Compresión para armonías.</w:t>
      </w:r>
    </w:p>
    <w:p>
      <w:pPr>
        <w:pStyle w:val="Compact"/>
        <w:numPr>
          <w:ilvl w:val="0"/>
          <w:numId w:val="1168"/>
        </w:numPr>
      </w:pPr>
      <w:r>
        <w:t xml:space="preserve">Compresión para adlibs.</w:t>
      </w:r>
    </w:p>
    <w:p>
      <w:pPr>
        <w:pStyle w:val="Compact"/>
        <w:numPr>
          <w:ilvl w:val="0"/>
          <w:numId w:val="1169"/>
        </w:numPr>
      </w:pPr>
      <w:r>
        <w:t xml:space="preserve">Compresión para spoken word.</w:t>
      </w:r>
    </w:p>
    <w:p>
      <w:pPr>
        <w:pStyle w:val="Compact"/>
        <w:numPr>
          <w:ilvl w:val="0"/>
          <w:numId w:val="1170"/>
        </w:numPr>
      </w:pPr>
      <w:r>
        <w:t xml:space="preserve">Compresión estilo leveling.</w:t>
      </w:r>
    </w:p>
    <w:p>
      <w:pPr>
        <w:pStyle w:val="Compact"/>
        <w:numPr>
          <w:ilvl w:val="0"/>
          <w:numId w:val="1171"/>
        </w:numPr>
      </w:pPr>
      <w:r>
        <w:t xml:space="preserve">Compresión estilo punch.</w:t>
      </w:r>
    </w:p>
    <w:p>
      <w:pPr>
        <w:pStyle w:val="Compact"/>
        <w:numPr>
          <w:ilvl w:val="0"/>
          <w:numId w:val="1172"/>
        </w:numPr>
      </w:pPr>
      <w:r>
        <w:t xml:space="preserve">Compresión estilo glue.</w:t>
      </w:r>
    </w:p>
    <w:p>
      <w:pPr>
        <w:pStyle w:val="Compact"/>
        <w:numPr>
          <w:ilvl w:val="0"/>
          <w:numId w:val="1173"/>
        </w:numPr>
      </w:pPr>
      <w:r>
        <w:t xml:space="preserve">Knee suave.</w:t>
      </w:r>
    </w:p>
    <w:p>
      <w:pPr>
        <w:pStyle w:val="Compact"/>
        <w:numPr>
          <w:ilvl w:val="0"/>
          <w:numId w:val="1174"/>
        </w:numPr>
      </w:pPr>
      <w:r>
        <w:t xml:space="preserve">Knee duro.</w:t>
      </w:r>
    </w:p>
    <w:p>
      <w:pPr>
        <w:pStyle w:val="Compact"/>
        <w:numPr>
          <w:ilvl w:val="0"/>
          <w:numId w:val="1175"/>
        </w:numPr>
      </w:pPr>
      <w:r>
        <w:t xml:space="preserve">Attack ajustable.</w:t>
      </w:r>
    </w:p>
    <w:p>
      <w:pPr>
        <w:pStyle w:val="Compact"/>
        <w:numPr>
          <w:ilvl w:val="0"/>
          <w:numId w:val="1176"/>
        </w:numPr>
      </w:pPr>
      <w:r>
        <w:t xml:space="preserve">Release ajustable.</w:t>
      </w:r>
    </w:p>
    <w:p>
      <w:pPr>
        <w:pStyle w:val="Compact"/>
        <w:numPr>
          <w:ilvl w:val="0"/>
          <w:numId w:val="1177"/>
        </w:numPr>
      </w:pPr>
      <w:r>
        <w:t xml:space="preserve">Auto release.</w:t>
      </w:r>
    </w:p>
    <w:p>
      <w:pPr>
        <w:pStyle w:val="Compact"/>
        <w:numPr>
          <w:ilvl w:val="0"/>
          <w:numId w:val="1178"/>
        </w:numPr>
      </w:pPr>
      <w:r>
        <w:t xml:space="preserve">Auto gain.</w:t>
      </w:r>
    </w:p>
    <w:p>
      <w:pPr>
        <w:pStyle w:val="Compact"/>
        <w:numPr>
          <w:ilvl w:val="0"/>
          <w:numId w:val="1179"/>
        </w:numPr>
      </w:pPr>
      <w:r>
        <w:t xml:space="preserve">Make-up gain correcto.</w:t>
      </w:r>
    </w:p>
    <w:p>
      <w:pPr>
        <w:pStyle w:val="Compact"/>
        <w:numPr>
          <w:ilvl w:val="0"/>
          <w:numId w:val="1180"/>
        </w:numPr>
      </w:pPr>
      <w:r>
        <w:t xml:space="preserve">Sidechain filter útil.</w:t>
      </w:r>
    </w:p>
    <w:p>
      <w:pPr>
        <w:pStyle w:val="Compact"/>
        <w:numPr>
          <w:ilvl w:val="0"/>
          <w:numId w:val="1181"/>
        </w:numPr>
      </w:pPr>
      <w:r>
        <w:t xml:space="preserve">Lookahead útil.</w:t>
      </w:r>
    </w:p>
    <w:p>
      <w:pPr>
        <w:pStyle w:val="Compact"/>
        <w:numPr>
          <w:ilvl w:val="0"/>
          <w:numId w:val="1182"/>
        </w:numPr>
      </w:pPr>
      <w:r>
        <w:t xml:space="preserve">No hay pumping indeseado.</w:t>
      </w:r>
    </w:p>
    <w:p>
      <w:pPr>
        <w:pStyle w:val="Compact"/>
        <w:numPr>
          <w:ilvl w:val="0"/>
          <w:numId w:val="1183"/>
        </w:numPr>
      </w:pPr>
      <w:r>
        <w:t xml:space="preserve">No hay distorsión de ganancia extraña.</w:t>
      </w:r>
    </w:p>
    <w:p>
      <w:pPr>
        <w:pStyle w:val="Compact"/>
        <w:numPr>
          <w:ilvl w:val="0"/>
          <w:numId w:val="1184"/>
        </w:numPr>
      </w:pPr>
      <w:r>
        <w:t xml:space="preserve">No aplasta respiraciones de forma absurda.</w:t>
      </w:r>
    </w:p>
    <w:p>
      <w:r>
        <w:pict>
          <v:rect style="width:0;height:1.5pt" o:hralign="center" o:hrstd="t" o:hr="t"/>
        </w:pict>
      </w:r>
    </w:p>
    <w:bookmarkEnd w:id="31"/>
    <w:bookmarkStart w:id="32" w:name="de-essing"/>
    <w:p>
      <w:pPr>
        <w:pStyle w:val="Heading2"/>
      </w:pPr>
      <w:r>
        <w:t xml:space="preserve">10) De-essing</w:t>
      </w:r>
    </w:p>
    <w:p>
      <w:pPr>
        <w:pStyle w:val="Compact"/>
        <w:numPr>
          <w:ilvl w:val="0"/>
          <w:numId w:val="1185"/>
        </w:numPr>
      </w:pPr>
      <w:r>
        <w:t xml:space="preserve">Detecta sibilancia.</w:t>
      </w:r>
    </w:p>
    <w:p>
      <w:pPr>
        <w:pStyle w:val="Compact"/>
        <w:numPr>
          <w:ilvl w:val="0"/>
          <w:numId w:val="1186"/>
        </w:numPr>
      </w:pPr>
      <w:r>
        <w:t xml:space="preserve">Detecta</w:t>
      </w:r>
      <w:r>
        <w:t xml:space="preserve"> </w:t>
      </w:r>
      <w:r>
        <w:t xml:space="preserve">“S”</w:t>
      </w:r>
      <w:r>
        <w:t xml:space="preserve">.</w:t>
      </w:r>
    </w:p>
    <w:p>
      <w:pPr>
        <w:pStyle w:val="Compact"/>
        <w:numPr>
          <w:ilvl w:val="0"/>
          <w:numId w:val="1187"/>
        </w:numPr>
      </w:pPr>
      <w:r>
        <w:t xml:space="preserve">Detecta</w:t>
      </w:r>
      <w:r>
        <w:t xml:space="preserve"> </w:t>
      </w:r>
      <w:r>
        <w:t xml:space="preserve">“SH”</w:t>
      </w:r>
      <w:r>
        <w:t xml:space="preserve">.</w:t>
      </w:r>
    </w:p>
    <w:p>
      <w:pPr>
        <w:pStyle w:val="Compact"/>
        <w:numPr>
          <w:ilvl w:val="0"/>
          <w:numId w:val="1188"/>
        </w:numPr>
      </w:pPr>
      <w:r>
        <w:t xml:space="preserve">Detecta</w:t>
      </w:r>
      <w:r>
        <w:t xml:space="preserve"> </w:t>
      </w:r>
      <w:r>
        <w:t xml:space="preserve">“T”</w:t>
      </w:r>
      <w:r>
        <w:t xml:space="preserve">.</w:t>
      </w:r>
    </w:p>
    <w:p>
      <w:pPr>
        <w:pStyle w:val="Compact"/>
        <w:numPr>
          <w:ilvl w:val="0"/>
          <w:numId w:val="1189"/>
        </w:numPr>
      </w:pPr>
      <w:r>
        <w:t xml:space="preserve">Detecta</w:t>
      </w:r>
      <w:r>
        <w:t xml:space="preserve"> </w:t>
      </w:r>
      <w:r>
        <w:t xml:space="preserve">“CH”</w:t>
      </w:r>
      <w:r>
        <w:t xml:space="preserve">.</w:t>
      </w:r>
    </w:p>
    <w:p>
      <w:pPr>
        <w:pStyle w:val="Compact"/>
        <w:numPr>
          <w:ilvl w:val="0"/>
          <w:numId w:val="1190"/>
        </w:numPr>
      </w:pPr>
      <w:r>
        <w:t xml:space="preserve">El de-esser es estable.</w:t>
      </w:r>
    </w:p>
    <w:p>
      <w:pPr>
        <w:pStyle w:val="Compact"/>
        <w:numPr>
          <w:ilvl w:val="0"/>
          <w:numId w:val="1191"/>
        </w:numPr>
      </w:pPr>
      <w:r>
        <w:t xml:space="preserve">El de-esser no lisppea la voz.</w:t>
      </w:r>
    </w:p>
    <w:p>
      <w:pPr>
        <w:pStyle w:val="Compact"/>
        <w:numPr>
          <w:ilvl w:val="0"/>
          <w:numId w:val="1192"/>
        </w:numPr>
      </w:pPr>
      <w:r>
        <w:t xml:space="preserve">El de-esser no apaga la dicción.</w:t>
      </w:r>
    </w:p>
    <w:p>
      <w:pPr>
        <w:pStyle w:val="Compact"/>
        <w:numPr>
          <w:ilvl w:val="0"/>
          <w:numId w:val="1193"/>
        </w:numPr>
      </w:pPr>
      <w:r>
        <w:t xml:space="preserve">El de-esser no da sensación de vacío.</w:t>
      </w:r>
    </w:p>
    <w:p>
      <w:pPr>
        <w:pStyle w:val="Compact"/>
        <w:numPr>
          <w:ilvl w:val="0"/>
          <w:numId w:val="1194"/>
        </w:numPr>
      </w:pPr>
      <w:r>
        <w:t xml:space="preserve">El de-esser puede ser wideband.</w:t>
      </w:r>
    </w:p>
    <w:p>
      <w:pPr>
        <w:pStyle w:val="Compact"/>
        <w:numPr>
          <w:ilvl w:val="0"/>
          <w:numId w:val="1195"/>
        </w:numPr>
      </w:pPr>
      <w:r>
        <w:t xml:space="preserve">El de-esser puede ser split-band.</w:t>
      </w:r>
    </w:p>
    <w:p>
      <w:pPr>
        <w:pStyle w:val="Compact"/>
        <w:numPr>
          <w:ilvl w:val="0"/>
          <w:numId w:val="1196"/>
        </w:numPr>
      </w:pPr>
      <w:r>
        <w:t xml:space="preserve">El de-esser puede ser dinámico multibanda.</w:t>
      </w:r>
    </w:p>
    <w:p>
      <w:pPr>
        <w:pStyle w:val="Compact"/>
        <w:numPr>
          <w:ilvl w:val="0"/>
          <w:numId w:val="1197"/>
        </w:numPr>
      </w:pPr>
      <w:r>
        <w:t xml:space="preserve">El de-esser permite elegir frecuencia.</w:t>
      </w:r>
    </w:p>
    <w:p>
      <w:pPr>
        <w:pStyle w:val="Compact"/>
        <w:numPr>
          <w:ilvl w:val="0"/>
          <w:numId w:val="1198"/>
        </w:numPr>
      </w:pPr>
      <w:r>
        <w:t xml:space="preserve">El de-esser permite ajustar la intensidad.</w:t>
      </w:r>
    </w:p>
    <w:p>
      <w:pPr>
        <w:pStyle w:val="Compact"/>
        <w:numPr>
          <w:ilvl w:val="0"/>
          <w:numId w:val="1199"/>
        </w:numPr>
      </w:pPr>
      <w:r>
        <w:t xml:space="preserve">El de-esser funciona con voces brillantes.</w:t>
      </w:r>
    </w:p>
    <w:p>
      <w:pPr>
        <w:pStyle w:val="Compact"/>
        <w:numPr>
          <w:ilvl w:val="0"/>
          <w:numId w:val="1200"/>
        </w:numPr>
      </w:pPr>
      <w:r>
        <w:t xml:space="preserve">El de-esser funciona con voces oscuras.</w:t>
      </w:r>
    </w:p>
    <w:p>
      <w:r>
        <w:pict>
          <v:rect style="width:0;height:1.5pt" o:hralign="center" o:hrstd="t" o:hr="t"/>
        </w:pict>
      </w:r>
    </w:p>
    <w:bookmarkEnd w:id="32"/>
    <w:bookmarkStart w:id="33" w:name="saturación-y-color"/>
    <w:p>
      <w:pPr>
        <w:pStyle w:val="Heading2"/>
      </w:pPr>
      <w:r>
        <w:t xml:space="preserve">11) Saturación y color</w:t>
      </w:r>
    </w:p>
    <w:p>
      <w:pPr>
        <w:pStyle w:val="Compact"/>
        <w:numPr>
          <w:ilvl w:val="0"/>
          <w:numId w:val="1201"/>
        </w:numPr>
      </w:pPr>
      <w:r>
        <w:t xml:space="preserve">Saturación suave.</w:t>
      </w:r>
    </w:p>
    <w:p>
      <w:pPr>
        <w:pStyle w:val="Compact"/>
        <w:numPr>
          <w:ilvl w:val="0"/>
          <w:numId w:val="1202"/>
        </w:numPr>
      </w:pPr>
      <w:r>
        <w:t xml:space="preserve">Saturación cálida.</w:t>
      </w:r>
    </w:p>
    <w:p>
      <w:pPr>
        <w:pStyle w:val="Compact"/>
        <w:numPr>
          <w:ilvl w:val="0"/>
          <w:numId w:val="1203"/>
        </w:numPr>
      </w:pPr>
      <w:r>
        <w:t xml:space="preserve">Saturación evidente.</w:t>
      </w:r>
    </w:p>
    <w:p>
      <w:pPr>
        <w:pStyle w:val="Compact"/>
        <w:numPr>
          <w:ilvl w:val="0"/>
          <w:numId w:val="1204"/>
        </w:numPr>
      </w:pPr>
      <w:r>
        <w:t xml:space="preserve">Saturación limpia.</w:t>
      </w:r>
    </w:p>
    <w:p>
      <w:pPr>
        <w:pStyle w:val="Compact"/>
        <w:numPr>
          <w:ilvl w:val="0"/>
          <w:numId w:val="1205"/>
        </w:numPr>
      </w:pPr>
      <w:r>
        <w:t xml:space="preserve">Saturación para presencia.</w:t>
      </w:r>
    </w:p>
    <w:p>
      <w:pPr>
        <w:pStyle w:val="Compact"/>
        <w:numPr>
          <w:ilvl w:val="0"/>
          <w:numId w:val="1206"/>
        </w:numPr>
      </w:pPr>
      <w:r>
        <w:t xml:space="preserve">Saturación para densidad.</w:t>
      </w:r>
    </w:p>
    <w:p>
      <w:pPr>
        <w:pStyle w:val="Compact"/>
        <w:numPr>
          <w:ilvl w:val="0"/>
          <w:numId w:val="1207"/>
        </w:numPr>
      </w:pPr>
      <w:r>
        <w:t xml:space="preserve">Saturación para armónicos.</w:t>
      </w:r>
    </w:p>
    <w:p>
      <w:pPr>
        <w:pStyle w:val="Compact"/>
        <w:numPr>
          <w:ilvl w:val="0"/>
          <w:numId w:val="1208"/>
        </w:numPr>
      </w:pPr>
      <w:r>
        <w:t xml:space="preserve">Saturación para agresividad.</w:t>
      </w:r>
    </w:p>
    <w:p>
      <w:pPr>
        <w:pStyle w:val="Compact"/>
        <w:numPr>
          <w:ilvl w:val="0"/>
          <w:numId w:val="1209"/>
        </w:numPr>
      </w:pPr>
      <w:r>
        <w:t xml:space="preserve">Saturación para voz vintage.</w:t>
      </w:r>
    </w:p>
    <w:p>
      <w:pPr>
        <w:pStyle w:val="Compact"/>
        <w:numPr>
          <w:ilvl w:val="0"/>
          <w:numId w:val="1210"/>
        </w:numPr>
      </w:pPr>
      <w:r>
        <w:t xml:space="preserve">Saturación para voz moderna.</w:t>
      </w:r>
    </w:p>
    <w:p>
      <w:pPr>
        <w:pStyle w:val="Compact"/>
        <w:numPr>
          <w:ilvl w:val="0"/>
          <w:numId w:val="1211"/>
        </w:numPr>
      </w:pPr>
      <w:r>
        <w:t xml:space="preserve">Distorsión creativa controlada.</w:t>
      </w:r>
    </w:p>
    <w:p>
      <w:pPr>
        <w:pStyle w:val="Compact"/>
        <w:numPr>
          <w:ilvl w:val="0"/>
          <w:numId w:val="1212"/>
        </w:numPr>
      </w:pPr>
      <w:r>
        <w:t xml:space="preserve">Distorsión con mix.</w:t>
      </w:r>
    </w:p>
    <w:p>
      <w:pPr>
        <w:pStyle w:val="Compact"/>
        <w:numPr>
          <w:ilvl w:val="0"/>
          <w:numId w:val="1213"/>
        </w:numPr>
      </w:pPr>
      <w:r>
        <w:t xml:space="preserve">Saturación con oversampling.</w:t>
      </w:r>
    </w:p>
    <w:p>
      <w:pPr>
        <w:pStyle w:val="Compact"/>
        <w:numPr>
          <w:ilvl w:val="0"/>
          <w:numId w:val="1214"/>
        </w:numPr>
      </w:pPr>
      <w:r>
        <w:t xml:space="preserve">Saturación sin aliasing audible.</w:t>
      </w:r>
    </w:p>
    <w:p>
      <w:pPr>
        <w:pStyle w:val="Compact"/>
        <w:numPr>
          <w:ilvl w:val="0"/>
          <w:numId w:val="1215"/>
        </w:numPr>
      </w:pPr>
      <w:r>
        <w:t xml:space="preserve">Saturación sin ruido raro.</w:t>
      </w:r>
    </w:p>
    <w:p>
      <w:pPr>
        <w:pStyle w:val="Compact"/>
        <w:numPr>
          <w:ilvl w:val="0"/>
          <w:numId w:val="1216"/>
        </w:numPr>
      </w:pPr>
      <w:r>
        <w:t xml:space="preserve">Saturación sin destruir formantes.</w:t>
      </w:r>
    </w:p>
    <w:p>
      <w:pPr>
        <w:pStyle w:val="Compact"/>
        <w:numPr>
          <w:ilvl w:val="0"/>
          <w:numId w:val="1217"/>
        </w:numPr>
      </w:pPr>
      <w:r>
        <w:t xml:space="preserve">Saturación no vuelve la voz chata.</w:t>
      </w:r>
    </w:p>
    <w:p>
      <w:pPr>
        <w:pStyle w:val="Compact"/>
        <w:numPr>
          <w:ilvl w:val="0"/>
          <w:numId w:val="1218"/>
        </w:numPr>
      </w:pPr>
      <w:r>
        <w:t xml:space="preserve">Saturación no aplasta demasiado la dinámica.</w:t>
      </w:r>
    </w:p>
    <w:p>
      <w:pPr>
        <w:pStyle w:val="Compact"/>
        <w:numPr>
          <w:ilvl w:val="0"/>
          <w:numId w:val="1219"/>
        </w:numPr>
      </w:pPr>
      <w:r>
        <w:t xml:space="preserve">Saturación conserva inteligibilidad.</w:t>
      </w:r>
    </w:p>
    <w:p>
      <w:r>
        <w:pict>
          <v:rect style="width:0;height:1.5pt" o:hralign="center" o:hrstd="t" o:hr="t"/>
        </w:pict>
      </w:r>
    </w:p>
    <w:bookmarkEnd w:id="33"/>
    <w:bookmarkStart w:id="34" w:name="clipping-limiting"/>
    <w:p>
      <w:pPr>
        <w:pStyle w:val="Heading2"/>
      </w:pPr>
      <w:r>
        <w:t xml:space="preserve">12) Clipping / limiting</w:t>
      </w:r>
    </w:p>
    <w:p>
      <w:pPr>
        <w:pStyle w:val="Compact"/>
        <w:numPr>
          <w:ilvl w:val="0"/>
          <w:numId w:val="1220"/>
        </w:numPr>
      </w:pPr>
      <w:r>
        <w:t xml:space="preserve">Clipper suave.</w:t>
      </w:r>
    </w:p>
    <w:p>
      <w:pPr>
        <w:pStyle w:val="Compact"/>
        <w:numPr>
          <w:ilvl w:val="0"/>
          <w:numId w:val="1221"/>
        </w:numPr>
      </w:pPr>
      <w:r>
        <w:t xml:space="preserve">Clipper duro.</w:t>
      </w:r>
    </w:p>
    <w:p>
      <w:pPr>
        <w:pStyle w:val="Compact"/>
        <w:numPr>
          <w:ilvl w:val="0"/>
          <w:numId w:val="1222"/>
        </w:numPr>
      </w:pPr>
      <w:r>
        <w:t xml:space="preserve">Limiter transparente.</w:t>
      </w:r>
    </w:p>
    <w:p>
      <w:pPr>
        <w:pStyle w:val="Compact"/>
        <w:numPr>
          <w:ilvl w:val="0"/>
          <w:numId w:val="1223"/>
        </w:numPr>
      </w:pPr>
      <w:r>
        <w:t xml:space="preserve">Limiter musical.</w:t>
      </w:r>
    </w:p>
    <w:p>
      <w:pPr>
        <w:pStyle w:val="Compact"/>
        <w:numPr>
          <w:ilvl w:val="0"/>
          <w:numId w:val="1224"/>
        </w:numPr>
      </w:pPr>
      <w:r>
        <w:t xml:space="preserve">Ceiling correcto.</w:t>
      </w:r>
    </w:p>
    <w:p>
      <w:pPr>
        <w:pStyle w:val="Compact"/>
        <w:numPr>
          <w:ilvl w:val="0"/>
          <w:numId w:val="1225"/>
        </w:numPr>
      </w:pPr>
      <w:r>
        <w:t xml:space="preserve">Release controlado.</w:t>
      </w:r>
    </w:p>
    <w:p>
      <w:pPr>
        <w:pStyle w:val="Compact"/>
        <w:numPr>
          <w:ilvl w:val="0"/>
          <w:numId w:val="1226"/>
        </w:numPr>
      </w:pPr>
      <w:r>
        <w:t xml:space="preserve">Lookahead correcto.</w:t>
      </w:r>
    </w:p>
    <w:p>
      <w:pPr>
        <w:pStyle w:val="Compact"/>
        <w:numPr>
          <w:ilvl w:val="0"/>
          <w:numId w:val="1227"/>
        </w:numPr>
      </w:pPr>
      <w:r>
        <w:t xml:space="preserve">True peak controlado si aplica.</w:t>
      </w:r>
    </w:p>
    <w:p>
      <w:pPr>
        <w:pStyle w:val="Compact"/>
        <w:numPr>
          <w:ilvl w:val="0"/>
          <w:numId w:val="1228"/>
        </w:numPr>
      </w:pPr>
      <w:r>
        <w:t xml:space="preserve">El limiter no bombea.</w:t>
      </w:r>
    </w:p>
    <w:p>
      <w:pPr>
        <w:pStyle w:val="Compact"/>
        <w:numPr>
          <w:ilvl w:val="0"/>
          <w:numId w:val="1229"/>
        </w:numPr>
      </w:pPr>
      <w:r>
        <w:t xml:space="preserve">El limiter no destruye consonantes.</w:t>
      </w:r>
    </w:p>
    <w:p>
      <w:pPr>
        <w:pStyle w:val="Compact"/>
        <w:numPr>
          <w:ilvl w:val="0"/>
          <w:numId w:val="1230"/>
        </w:numPr>
      </w:pPr>
      <w:r>
        <w:t xml:space="preserve">El limiter no vuelve la voz áspera.</w:t>
      </w:r>
    </w:p>
    <w:p>
      <w:pPr>
        <w:pStyle w:val="Compact"/>
        <w:numPr>
          <w:ilvl w:val="0"/>
          <w:numId w:val="1231"/>
        </w:numPr>
      </w:pPr>
      <w:r>
        <w:t xml:space="preserve">El clipping no rompe la voz.</w:t>
      </w:r>
    </w:p>
    <w:p>
      <w:pPr>
        <w:pStyle w:val="Compact"/>
        <w:numPr>
          <w:ilvl w:val="0"/>
          <w:numId w:val="1232"/>
        </w:numPr>
      </w:pPr>
      <w:r>
        <w:t xml:space="preserve">El clipping no genera aliasing excesivo.</w:t>
      </w:r>
    </w:p>
    <w:p>
      <w:pPr>
        <w:pStyle w:val="Compact"/>
        <w:numPr>
          <w:ilvl w:val="0"/>
          <w:numId w:val="1233"/>
        </w:numPr>
      </w:pPr>
      <w:r>
        <w:t xml:space="preserve">El clipping conserva sensación de energía.</w:t>
      </w:r>
    </w:p>
    <w:p>
      <w:r>
        <w:pict>
          <v:rect style="width:0;height:1.5pt" o:hralign="center" o:hrstd="t" o:hr="t"/>
        </w:pict>
      </w:r>
    </w:p>
    <w:bookmarkEnd w:id="34"/>
    <w:bookmarkStart w:id="35" w:name="transient-shaping"/>
    <w:p>
      <w:pPr>
        <w:pStyle w:val="Heading2"/>
      </w:pPr>
      <w:r>
        <w:t xml:space="preserve">13) Transient shaping</w:t>
      </w:r>
    </w:p>
    <w:p>
      <w:pPr>
        <w:pStyle w:val="Compact"/>
        <w:numPr>
          <w:ilvl w:val="0"/>
          <w:numId w:val="1234"/>
        </w:numPr>
      </w:pPr>
      <w:r>
        <w:t xml:space="preserve">Ataque controlable.</w:t>
      </w:r>
    </w:p>
    <w:p>
      <w:pPr>
        <w:pStyle w:val="Compact"/>
        <w:numPr>
          <w:ilvl w:val="0"/>
          <w:numId w:val="1235"/>
        </w:numPr>
      </w:pPr>
      <w:r>
        <w:t xml:space="preserve">Sustain controlable.</w:t>
      </w:r>
    </w:p>
    <w:p>
      <w:pPr>
        <w:pStyle w:val="Compact"/>
        <w:numPr>
          <w:ilvl w:val="0"/>
          <w:numId w:val="1236"/>
        </w:numPr>
      </w:pPr>
      <w:r>
        <w:t xml:space="preserve">El shaper no destruye el ataque natural.</w:t>
      </w:r>
    </w:p>
    <w:p>
      <w:pPr>
        <w:pStyle w:val="Compact"/>
        <w:numPr>
          <w:ilvl w:val="0"/>
          <w:numId w:val="1237"/>
        </w:numPr>
      </w:pPr>
      <w:r>
        <w:t xml:space="preserve">El shaper no causa clicks.</w:t>
      </w:r>
    </w:p>
    <w:p>
      <w:pPr>
        <w:pStyle w:val="Compact"/>
        <w:numPr>
          <w:ilvl w:val="0"/>
          <w:numId w:val="1238"/>
        </w:numPr>
      </w:pPr>
      <w:r>
        <w:t xml:space="preserve">El shaper no causa pumping.</w:t>
      </w:r>
    </w:p>
    <w:p>
      <w:pPr>
        <w:pStyle w:val="Compact"/>
        <w:numPr>
          <w:ilvl w:val="0"/>
          <w:numId w:val="1239"/>
        </w:numPr>
      </w:pPr>
      <w:r>
        <w:t xml:space="preserve">El shaper no vuelve la voz seca de forma incómoda.</w:t>
      </w:r>
    </w:p>
    <w:p>
      <w:pPr>
        <w:pStyle w:val="Compact"/>
        <w:numPr>
          <w:ilvl w:val="0"/>
          <w:numId w:val="1240"/>
        </w:numPr>
      </w:pPr>
      <w:r>
        <w:t xml:space="preserve">El shaper funciona para rap.</w:t>
      </w:r>
    </w:p>
    <w:p>
      <w:pPr>
        <w:pStyle w:val="Compact"/>
        <w:numPr>
          <w:ilvl w:val="0"/>
          <w:numId w:val="1241"/>
        </w:numPr>
      </w:pPr>
      <w:r>
        <w:t xml:space="preserve">El shaper funciona para pop.</w:t>
      </w:r>
    </w:p>
    <w:p>
      <w:pPr>
        <w:pStyle w:val="Compact"/>
        <w:numPr>
          <w:ilvl w:val="0"/>
          <w:numId w:val="1242"/>
        </w:numPr>
      </w:pPr>
      <w:r>
        <w:t xml:space="preserve">El shaper funciona para voces habladas.</w:t>
      </w:r>
    </w:p>
    <w:p>
      <w:pPr>
        <w:pStyle w:val="Compact"/>
        <w:numPr>
          <w:ilvl w:val="0"/>
          <w:numId w:val="1243"/>
        </w:numPr>
      </w:pPr>
      <w:r>
        <w:t xml:space="preserve">El shaper funciona por bandas si aplica.</w:t>
      </w:r>
    </w:p>
    <w:p>
      <w:r>
        <w:pict>
          <v:rect style="width:0;height:1.5pt" o:hralign="center" o:hrstd="t" o:hr="t"/>
        </w:pict>
      </w:r>
    </w:p>
    <w:bookmarkEnd w:id="35"/>
    <w:bookmarkStart w:id="36" w:name="exciter-enhancer"/>
    <w:p>
      <w:pPr>
        <w:pStyle w:val="Heading2"/>
      </w:pPr>
      <w:r>
        <w:t xml:space="preserve">14) Exciter / enhancer</w:t>
      </w:r>
    </w:p>
    <w:p>
      <w:pPr>
        <w:pStyle w:val="Compact"/>
        <w:numPr>
          <w:ilvl w:val="0"/>
          <w:numId w:val="1244"/>
        </w:numPr>
      </w:pPr>
      <w:r>
        <w:t xml:space="preserve">Exciter sutil.</w:t>
      </w:r>
    </w:p>
    <w:p>
      <w:pPr>
        <w:pStyle w:val="Compact"/>
        <w:numPr>
          <w:ilvl w:val="0"/>
          <w:numId w:val="1245"/>
        </w:numPr>
      </w:pPr>
      <w:r>
        <w:t xml:space="preserve">Exciter brillante.</w:t>
      </w:r>
    </w:p>
    <w:p>
      <w:pPr>
        <w:pStyle w:val="Compact"/>
        <w:numPr>
          <w:ilvl w:val="0"/>
          <w:numId w:val="1246"/>
        </w:numPr>
      </w:pPr>
      <w:r>
        <w:t xml:space="preserve">Exciter aireado.</w:t>
      </w:r>
    </w:p>
    <w:p>
      <w:pPr>
        <w:pStyle w:val="Compact"/>
        <w:numPr>
          <w:ilvl w:val="0"/>
          <w:numId w:val="1247"/>
        </w:numPr>
      </w:pPr>
      <w:r>
        <w:t xml:space="preserve">Exciter agresivo.</w:t>
      </w:r>
    </w:p>
    <w:p>
      <w:pPr>
        <w:pStyle w:val="Compact"/>
        <w:numPr>
          <w:ilvl w:val="0"/>
          <w:numId w:val="1248"/>
        </w:numPr>
      </w:pPr>
      <w:r>
        <w:t xml:space="preserve">Exciter armónico musical.</w:t>
      </w:r>
    </w:p>
    <w:p>
      <w:pPr>
        <w:pStyle w:val="Compact"/>
        <w:numPr>
          <w:ilvl w:val="0"/>
          <w:numId w:val="1249"/>
        </w:numPr>
      </w:pPr>
      <w:r>
        <w:t xml:space="preserve">Exciter no mete fizz.</w:t>
      </w:r>
    </w:p>
    <w:p>
      <w:pPr>
        <w:pStyle w:val="Compact"/>
        <w:numPr>
          <w:ilvl w:val="0"/>
          <w:numId w:val="1250"/>
        </w:numPr>
      </w:pPr>
      <w:r>
        <w:t xml:space="preserve">Exciter no mete harshness.</w:t>
      </w:r>
    </w:p>
    <w:p>
      <w:pPr>
        <w:pStyle w:val="Compact"/>
        <w:numPr>
          <w:ilvl w:val="0"/>
          <w:numId w:val="1251"/>
        </w:numPr>
      </w:pPr>
      <w:r>
        <w:t xml:space="preserve">Exciter no vuelve la voz plástica.</w:t>
      </w:r>
    </w:p>
    <w:p>
      <w:pPr>
        <w:pStyle w:val="Compact"/>
        <w:numPr>
          <w:ilvl w:val="0"/>
          <w:numId w:val="1252"/>
        </w:numPr>
      </w:pPr>
      <w:r>
        <w:t xml:space="preserve">Exciter no vuelve la voz chillona.</w:t>
      </w:r>
    </w:p>
    <w:p>
      <w:pPr>
        <w:pStyle w:val="Compact"/>
        <w:numPr>
          <w:ilvl w:val="0"/>
          <w:numId w:val="1253"/>
        </w:numPr>
      </w:pPr>
      <w:r>
        <w:t xml:space="preserve">Exciter funciona con control de mix.</w:t>
      </w:r>
    </w:p>
    <w:p>
      <w:pPr>
        <w:pStyle w:val="Compact"/>
        <w:numPr>
          <w:ilvl w:val="0"/>
          <w:numId w:val="1254"/>
        </w:numPr>
      </w:pPr>
      <w:r>
        <w:t xml:space="preserve">Exciter funciona por bandas.</w:t>
      </w:r>
    </w:p>
    <w:p>
      <w:r>
        <w:pict>
          <v:rect style="width:0;height:1.5pt" o:hralign="center" o:hrstd="t" o:hr="t"/>
        </w:pict>
      </w:r>
    </w:p>
    <w:bookmarkEnd w:id="36"/>
    <w:bookmarkStart w:id="37" w:name="reverb-para-voz"/>
    <w:p>
      <w:pPr>
        <w:pStyle w:val="Heading2"/>
      </w:pPr>
      <w:r>
        <w:t xml:space="preserve">15) Reverb para voz</w:t>
      </w:r>
    </w:p>
    <w:p>
      <w:pPr>
        <w:pStyle w:val="Compact"/>
        <w:numPr>
          <w:ilvl w:val="0"/>
          <w:numId w:val="1255"/>
        </w:numPr>
      </w:pPr>
      <w:r>
        <w:t xml:space="preserve">Room.</w:t>
      </w:r>
    </w:p>
    <w:p>
      <w:pPr>
        <w:pStyle w:val="Compact"/>
        <w:numPr>
          <w:ilvl w:val="0"/>
          <w:numId w:val="1256"/>
        </w:numPr>
      </w:pPr>
      <w:r>
        <w:t xml:space="preserve">Plate.</w:t>
      </w:r>
    </w:p>
    <w:p>
      <w:pPr>
        <w:pStyle w:val="Compact"/>
        <w:numPr>
          <w:ilvl w:val="0"/>
          <w:numId w:val="1257"/>
        </w:numPr>
      </w:pPr>
      <w:r>
        <w:t xml:space="preserve">Hall.</w:t>
      </w:r>
    </w:p>
    <w:p>
      <w:pPr>
        <w:pStyle w:val="Compact"/>
        <w:numPr>
          <w:ilvl w:val="0"/>
          <w:numId w:val="1258"/>
        </w:numPr>
      </w:pPr>
      <w:r>
        <w:t xml:space="preserve">Chamber.</w:t>
      </w:r>
    </w:p>
    <w:p>
      <w:pPr>
        <w:pStyle w:val="Compact"/>
        <w:numPr>
          <w:ilvl w:val="0"/>
          <w:numId w:val="1259"/>
        </w:numPr>
      </w:pPr>
      <w:r>
        <w:t xml:space="preserve">Vintage.</w:t>
      </w:r>
    </w:p>
    <w:p>
      <w:pPr>
        <w:pStyle w:val="Compact"/>
        <w:numPr>
          <w:ilvl w:val="0"/>
          <w:numId w:val="1260"/>
        </w:numPr>
      </w:pPr>
      <w:r>
        <w:t xml:space="preserve">Dreamy.</w:t>
      </w:r>
    </w:p>
    <w:p>
      <w:pPr>
        <w:pStyle w:val="Compact"/>
        <w:numPr>
          <w:ilvl w:val="0"/>
          <w:numId w:val="1261"/>
        </w:numPr>
      </w:pPr>
      <w:r>
        <w:t xml:space="preserve">Shimmer.</w:t>
      </w:r>
    </w:p>
    <w:p>
      <w:pPr>
        <w:pStyle w:val="Compact"/>
        <w:numPr>
          <w:ilvl w:val="0"/>
          <w:numId w:val="1262"/>
        </w:numPr>
      </w:pPr>
      <w:r>
        <w:t xml:space="preserve">Short vocal ambience.</w:t>
      </w:r>
    </w:p>
    <w:p>
      <w:pPr>
        <w:pStyle w:val="Compact"/>
        <w:numPr>
          <w:ilvl w:val="0"/>
          <w:numId w:val="1263"/>
        </w:numPr>
      </w:pPr>
      <w:r>
        <w:t xml:space="preserve">Long tail controlada.</w:t>
      </w:r>
    </w:p>
    <w:p>
      <w:pPr>
        <w:pStyle w:val="Compact"/>
        <w:numPr>
          <w:ilvl w:val="0"/>
          <w:numId w:val="1264"/>
        </w:numPr>
      </w:pPr>
      <w:r>
        <w:t xml:space="preserve">Pre-delay útil.</w:t>
      </w:r>
    </w:p>
    <w:p>
      <w:pPr>
        <w:pStyle w:val="Compact"/>
        <w:numPr>
          <w:ilvl w:val="0"/>
          <w:numId w:val="1265"/>
        </w:numPr>
      </w:pPr>
      <w:r>
        <w:t xml:space="preserve">Damping útil.</w:t>
      </w:r>
    </w:p>
    <w:p>
      <w:pPr>
        <w:pStyle w:val="Compact"/>
        <w:numPr>
          <w:ilvl w:val="0"/>
          <w:numId w:val="1266"/>
        </w:numPr>
      </w:pPr>
      <w:r>
        <w:t xml:space="preserve">Width útil.</w:t>
      </w:r>
    </w:p>
    <w:p>
      <w:pPr>
        <w:pStyle w:val="Compact"/>
        <w:numPr>
          <w:ilvl w:val="0"/>
          <w:numId w:val="1267"/>
        </w:numPr>
      </w:pPr>
      <w:r>
        <w:t xml:space="preserve">Modulation controlada.</w:t>
      </w:r>
    </w:p>
    <w:p>
      <w:pPr>
        <w:pStyle w:val="Compact"/>
        <w:numPr>
          <w:ilvl w:val="0"/>
          <w:numId w:val="1268"/>
        </w:numPr>
      </w:pPr>
      <w:r>
        <w:t xml:space="preserve">Reverb no ensucia la dicción.</w:t>
      </w:r>
    </w:p>
    <w:p>
      <w:pPr>
        <w:pStyle w:val="Compact"/>
        <w:numPr>
          <w:ilvl w:val="0"/>
          <w:numId w:val="1269"/>
        </w:numPr>
      </w:pPr>
      <w:r>
        <w:t xml:space="preserve">Reverb no tapa palabras.</w:t>
      </w:r>
    </w:p>
    <w:p>
      <w:pPr>
        <w:pStyle w:val="Compact"/>
        <w:numPr>
          <w:ilvl w:val="0"/>
          <w:numId w:val="1270"/>
        </w:numPr>
      </w:pPr>
      <w:r>
        <w:t xml:space="preserve">Reverb no genera cola embarrada.</w:t>
      </w:r>
    </w:p>
    <w:p>
      <w:pPr>
        <w:pStyle w:val="Compact"/>
        <w:numPr>
          <w:ilvl w:val="0"/>
          <w:numId w:val="1271"/>
        </w:numPr>
      </w:pPr>
      <w:r>
        <w:t xml:space="preserve">Reverb no mete resonancias molestas.</w:t>
      </w:r>
    </w:p>
    <w:p>
      <w:pPr>
        <w:pStyle w:val="Compact"/>
        <w:numPr>
          <w:ilvl w:val="0"/>
          <w:numId w:val="1272"/>
        </w:numPr>
      </w:pPr>
      <w:r>
        <w:t xml:space="preserve">Reverb funciona en send.</w:t>
      </w:r>
    </w:p>
    <w:p>
      <w:pPr>
        <w:pStyle w:val="Compact"/>
        <w:numPr>
          <w:ilvl w:val="0"/>
          <w:numId w:val="1273"/>
        </w:numPr>
      </w:pPr>
      <w:r>
        <w:t xml:space="preserve">Reverb funciona en insert.</w:t>
      </w:r>
    </w:p>
    <w:p>
      <w:r>
        <w:pict>
          <v:rect style="width:0;height:1.5pt" o:hralign="center" o:hrstd="t" o:hr="t"/>
        </w:pict>
      </w:r>
    </w:p>
    <w:bookmarkEnd w:id="37"/>
    <w:bookmarkStart w:id="38" w:name="delay-para-voz"/>
    <w:p>
      <w:pPr>
        <w:pStyle w:val="Heading2"/>
      </w:pPr>
      <w:r>
        <w:t xml:space="preserve">16) Delay para voz</w:t>
      </w:r>
    </w:p>
    <w:p>
      <w:pPr>
        <w:pStyle w:val="Compact"/>
        <w:numPr>
          <w:ilvl w:val="0"/>
          <w:numId w:val="1274"/>
        </w:numPr>
      </w:pPr>
      <w:r>
        <w:t xml:space="preserve">Slapback.</w:t>
      </w:r>
    </w:p>
    <w:p>
      <w:pPr>
        <w:pStyle w:val="Compact"/>
        <w:numPr>
          <w:ilvl w:val="0"/>
          <w:numId w:val="1275"/>
        </w:numPr>
      </w:pPr>
      <w:r>
        <w:t xml:space="preserve">Ping-pong.</w:t>
      </w:r>
    </w:p>
    <w:p>
      <w:pPr>
        <w:pStyle w:val="Compact"/>
        <w:numPr>
          <w:ilvl w:val="0"/>
          <w:numId w:val="1276"/>
        </w:numPr>
      </w:pPr>
      <w:r>
        <w:t xml:space="preserve">Stereo delay.</w:t>
      </w:r>
    </w:p>
    <w:p>
      <w:pPr>
        <w:pStyle w:val="Compact"/>
        <w:numPr>
          <w:ilvl w:val="0"/>
          <w:numId w:val="1277"/>
        </w:numPr>
      </w:pPr>
      <w:r>
        <w:t xml:space="preserve">Tape delay.</w:t>
      </w:r>
    </w:p>
    <w:p>
      <w:pPr>
        <w:pStyle w:val="Compact"/>
        <w:numPr>
          <w:ilvl w:val="0"/>
          <w:numId w:val="1278"/>
        </w:numPr>
      </w:pPr>
      <w:r>
        <w:t xml:space="preserve">Throw delay.</w:t>
      </w:r>
    </w:p>
    <w:p>
      <w:pPr>
        <w:pStyle w:val="Compact"/>
        <w:numPr>
          <w:ilvl w:val="0"/>
          <w:numId w:val="1279"/>
        </w:numPr>
      </w:pPr>
      <w:r>
        <w:t xml:space="preserve">Delay rítmico.</w:t>
      </w:r>
    </w:p>
    <w:p>
      <w:pPr>
        <w:pStyle w:val="Compact"/>
        <w:numPr>
          <w:ilvl w:val="0"/>
          <w:numId w:val="1280"/>
        </w:numPr>
      </w:pPr>
      <w:r>
        <w:t xml:space="preserve">Delay filtrado.</w:t>
      </w:r>
    </w:p>
    <w:p>
      <w:pPr>
        <w:pStyle w:val="Compact"/>
        <w:numPr>
          <w:ilvl w:val="0"/>
          <w:numId w:val="1281"/>
        </w:numPr>
      </w:pPr>
      <w:r>
        <w:t xml:space="preserve">Delay con feedback musical.</w:t>
      </w:r>
    </w:p>
    <w:p>
      <w:pPr>
        <w:pStyle w:val="Compact"/>
        <w:numPr>
          <w:ilvl w:val="0"/>
          <w:numId w:val="1282"/>
        </w:numPr>
      </w:pPr>
      <w:r>
        <w:t xml:space="preserve">Delay con ducking.</w:t>
      </w:r>
    </w:p>
    <w:p>
      <w:pPr>
        <w:pStyle w:val="Compact"/>
        <w:numPr>
          <w:ilvl w:val="0"/>
          <w:numId w:val="1283"/>
        </w:numPr>
      </w:pPr>
      <w:r>
        <w:t xml:space="preserve">Delay con modulación controlada.</w:t>
      </w:r>
    </w:p>
    <w:p>
      <w:pPr>
        <w:pStyle w:val="Compact"/>
        <w:numPr>
          <w:ilvl w:val="0"/>
          <w:numId w:val="1284"/>
        </w:numPr>
      </w:pPr>
      <w:r>
        <w:t xml:space="preserve">Delay no enmascara la voz.</w:t>
      </w:r>
    </w:p>
    <w:p>
      <w:pPr>
        <w:pStyle w:val="Compact"/>
        <w:numPr>
          <w:ilvl w:val="0"/>
          <w:numId w:val="1285"/>
        </w:numPr>
      </w:pPr>
      <w:r>
        <w:t xml:space="preserve">Delay no se descontrola.</w:t>
      </w:r>
    </w:p>
    <w:p>
      <w:pPr>
        <w:pStyle w:val="Compact"/>
        <w:numPr>
          <w:ilvl w:val="0"/>
          <w:numId w:val="1286"/>
        </w:numPr>
      </w:pPr>
      <w:r>
        <w:t xml:space="preserve">Delay no mete resonancias raras.</w:t>
      </w:r>
    </w:p>
    <w:p>
      <w:pPr>
        <w:pStyle w:val="Compact"/>
        <w:numPr>
          <w:ilvl w:val="0"/>
          <w:numId w:val="1287"/>
        </w:numPr>
      </w:pPr>
      <w:r>
        <w:t xml:space="preserve">Delay funciona en estéreo.</w:t>
      </w:r>
    </w:p>
    <w:p>
      <w:pPr>
        <w:pStyle w:val="Compact"/>
        <w:numPr>
          <w:ilvl w:val="0"/>
          <w:numId w:val="1288"/>
        </w:numPr>
      </w:pPr>
      <w:r>
        <w:t xml:space="preserve">Delay funciona en mono.</w:t>
      </w:r>
    </w:p>
    <w:p>
      <w:r>
        <w:pict>
          <v:rect style="width:0;height:1.5pt" o:hralign="center" o:hrstd="t" o:hr="t"/>
        </w:pict>
      </w:r>
    </w:p>
    <w:bookmarkEnd w:id="38"/>
    <w:bookmarkStart w:id="39" w:name="espacio-estéreo-imagen"/>
    <w:p>
      <w:pPr>
        <w:pStyle w:val="Heading2"/>
      </w:pPr>
      <w:r>
        <w:t xml:space="preserve">17) Espacio estéreo / imagen</w:t>
      </w:r>
    </w:p>
    <w:p>
      <w:pPr>
        <w:pStyle w:val="Compact"/>
        <w:numPr>
          <w:ilvl w:val="0"/>
          <w:numId w:val="1289"/>
        </w:numPr>
      </w:pPr>
      <w:r>
        <w:t xml:space="preserve">Width controlado.</w:t>
      </w:r>
    </w:p>
    <w:p>
      <w:pPr>
        <w:pStyle w:val="Compact"/>
        <w:numPr>
          <w:ilvl w:val="0"/>
          <w:numId w:val="1290"/>
        </w:numPr>
      </w:pPr>
      <w:r>
        <w:t xml:space="preserve">Mid/Side.</w:t>
      </w:r>
    </w:p>
    <w:p>
      <w:pPr>
        <w:pStyle w:val="Compact"/>
        <w:numPr>
          <w:ilvl w:val="0"/>
          <w:numId w:val="1291"/>
        </w:numPr>
      </w:pPr>
      <w:r>
        <w:t xml:space="preserve">Mono-compatible.</w:t>
      </w:r>
    </w:p>
    <w:p>
      <w:pPr>
        <w:pStyle w:val="Compact"/>
        <w:numPr>
          <w:ilvl w:val="0"/>
          <w:numId w:val="1292"/>
        </w:numPr>
      </w:pPr>
      <w:r>
        <w:t xml:space="preserve">Correlación estable.</w:t>
      </w:r>
    </w:p>
    <w:p>
      <w:pPr>
        <w:pStyle w:val="Compact"/>
        <w:numPr>
          <w:ilvl w:val="0"/>
          <w:numId w:val="1293"/>
        </w:numPr>
      </w:pPr>
      <w:r>
        <w:t xml:space="preserve">No desaparecen elementos en mono.</w:t>
      </w:r>
    </w:p>
    <w:p>
      <w:pPr>
        <w:pStyle w:val="Compact"/>
        <w:numPr>
          <w:ilvl w:val="0"/>
          <w:numId w:val="1294"/>
        </w:numPr>
      </w:pPr>
      <w:r>
        <w:t xml:space="preserve">El centro se mantiene firme.</w:t>
      </w:r>
    </w:p>
    <w:p>
      <w:pPr>
        <w:pStyle w:val="Compact"/>
        <w:numPr>
          <w:ilvl w:val="0"/>
          <w:numId w:val="1295"/>
        </w:numPr>
      </w:pPr>
      <w:r>
        <w:t xml:space="preserve">Los extremos no se desarman.</w:t>
      </w:r>
    </w:p>
    <w:p>
      <w:pPr>
        <w:pStyle w:val="Compact"/>
        <w:numPr>
          <w:ilvl w:val="0"/>
          <w:numId w:val="1296"/>
        </w:numPr>
      </w:pPr>
      <w:r>
        <w:t xml:space="preserve">El estéreo no suena falso.</w:t>
      </w:r>
    </w:p>
    <w:p>
      <w:pPr>
        <w:pStyle w:val="Compact"/>
        <w:numPr>
          <w:ilvl w:val="0"/>
          <w:numId w:val="1297"/>
        </w:numPr>
      </w:pPr>
      <w:r>
        <w:t xml:space="preserve">El estéreo no suena hueco.</w:t>
      </w:r>
    </w:p>
    <w:p>
      <w:pPr>
        <w:pStyle w:val="Compact"/>
        <w:numPr>
          <w:ilvl w:val="0"/>
          <w:numId w:val="1298"/>
        </w:numPr>
      </w:pPr>
      <w:r>
        <w:t xml:space="preserve">El estéreo no crea fase problemática.</w:t>
      </w:r>
    </w:p>
    <w:p>
      <w:pPr>
        <w:pStyle w:val="Compact"/>
        <w:numPr>
          <w:ilvl w:val="0"/>
          <w:numId w:val="1299"/>
        </w:numPr>
      </w:pPr>
      <w:r>
        <w:t xml:space="preserve">El widening es musical.</w:t>
      </w:r>
    </w:p>
    <w:p>
      <w:pPr>
        <w:pStyle w:val="Compact"/>
        <w:numPr>
          <w:ilvl w:val="0"/>
          <w:numId w:val="1300"/>
        </w:numPr>
      </w:pPr>
      <w:r>
        <w:t xml:space="preserve">El widening se puede controlar por bandas si aplica.</w:t>
      </w:r>
    </w:p>
    <w:p>
      <w:r>
        <w:pict>
          <v:rect style="width:0;height:1.5pt" o:hralign="center" o:hrstd="t" o:hr="t"/>
        </w:pict>
      </w:r>
    </w:p>
    <w:bookmarkEnd w:id="39"/>
    <w:bookmarkStart w:id="40" w:name="lo-fi-character-effects"/>
    <w:p>
      <w:pPr>
        <w:pStyle w:val="Heading2"/>
      </w:pPr>
      <w:r>
        <w:t xml:space="preserve">18) Lo-fi / character effects</w:t>
      </w:r>
    </w:p>
    <w:p>
      <w:pPr>
        <w:pStyle w:val="Compact"/>
        <w:numPr>
          <w:ilvl w:val="0"/>
          <w:numId w:val="1301"/>
        </w:numPr>
      </w:pPr>
      <w:r>
        <w:t xml:space="preserve">Radio.</w:t>
      </w:r>
    </w:p>
    <w:p>
      <w:pPr>
        <w:pStyle w:val="Compact"/>
        <w:numPr>
          <w:ilvl w:val="0"/>
          <w:numId w:val="1302"/>
        </w:numPr>
      </w:pPr>
      <w:r>
        <w:t xml:space="preserve">Telephone.</w:t>
      </w:r>
    </w:p>
    <w:p>
      <w:pPr>
        <w:pStyle w:val="Compact"/>
        <w:numPr>
          <w:ilvl w:val="0"/>
          <w:numId w:val="1303"/>
        </w:numPr>
      </w:pPr>
      <w:r>
        <w:t xml:space="preserve">Cassette.</w:t>
      </w:r>
    </w:p>
    <w:p>
      <w:pPr>
        <w:pStyle w:val="Compact"/>
        <w:numPr>
          <w:ilvl w:val="0"/>
          <w:numId w:val="1304"/>
        </w:numPr>
      </w:pPr>
      <w:r>
        <w:t xml:space="preserve">Vinyl.</w:t>
      </w:r>
    </w:p>
    <w:p>
      <w:pPr>
        <w:pStyle w:val="Compact"/>
        <w:numPr>
          <w:ilvl w:val="0"/>
          <w:numId w:val="1305"/>
        </w:numPr>
      </w:pPr>
      <w:r>
        <w:t xml:space="preserve">Broken speaker.</w:t>
      </w:r>
    </w:p>
    <w:p>
      <w:pPr>
        <w:pStyle w:val="Compact"/>
        <w:numPr>
          <w:ilvl w:val="0"/>
          <w:numId w:val="1306"/>
        </w:numPr>
      </w:pPr>
      <w:r>
        <w:t xml:space="preserve">Bitcrush.</w:t>
      </w:r>
    </w:p>
    <w:p>
      <w:pPr>
        <w:pStyle w:val="Compact"/>
        <w:numPr>
          <w:ilvl w:val="0"/>
          <w:numId w:val="1307"/>
        </w:numPr>
      </w:pPr>
      <w:r>
        <w:t xml:space="preserve">Sample rate reduction.</w:t>
      </w:r>
    </w:p>
    <w:p>
      <w:pPr>
        <w:pStyle w:val="Compact"/>
        <w:numPr>
          <w:ilvl w:val="0"/>
          <w:numId w:val="1308"/>
        </w:numPr>
      </w:pPr>
      <w:r>
        <w:t xml:space="preserve">Noise controlado.</w:t>
      </w:r>
    </w:p>
    <w:p>
      <w:pPr>
        <w:pStyle w:val="Compact"/>
        <w:numPr>
          <w:ilvl w:val="0"/>
          <w:numId w:val="1309"/>
        </w:numPr>
      </w:pPr>
      <w:r>
        <w:t xml:space="preserve">Wow / flutter.</w:t>
      </w:r>
    </w:p>
    <w:p>
      <w:pPr>
        <w:pStyle w:val="Compact"/>
        <w:numPr>
          <w:ilvl w:val="0"/>
          <w:numId w:val="1310"/>
        </w:numPr>
      </w:pPr>
      <w:r>
        <w:t xml:space="preserve">Filtering musical.</w:t>
      </w:r>
    </w:p>
    <w:p>
      <w:pPr>
        <w:pStyle w:val="Compact"/>
        <w:numPr>
          <w:ilvl w:val="0"/>
          <w:numId w:val="1311"/>
        </w:numPr>
      </w:pPr>
      <w:r>
        <w:t xml:space="preserve">Lo-fi no se vuelve incomprensible.</w:t>
      </w:r>
    </w:p>
    <w:p>
      <w:pPr>
        <w:pStyle w:val="Compact"/>
        <w:numPr>
          <w:ilvl w:val="0"/>
          <w:numId w:val="1312"/>
        </w:numPr>
      </w:pPr>
      <w:r>
        <w:t xml:space="preserve">Lo-fi no destruye demasiado la voz.</w:t>
      </w:r>
    </w:p>
    <w:p>
      <w:pPr>
        <w:pStyle w:val="Compact"/>
        <w:numPr>
          <w:ilvl w:val="0"/>
          <w:numId w:val="1313"/>
        </w:numPr>
      </w:pPr>
      <w:r>
        <w:t xml:space="preserve">Lo-fi tiene mix.</w:t>
      </w:r>
    </w:p>
    <w:p>
      <w:r>
        <w:pict>
          <v:rect style="width:0;height:1.5pt" o:hralign="center" o:hrstd="t" o:hr="t"/>
        </w:pict>
      </w:r>
    </w:p>
    <w:bookmarkEnd w:id="40"/>
    <w:bookmarkStart w:id="41" w:name="modulación-movimiento"/>
    <w:p>
      <w:pPr>
        <w:pStyle w:val="Heading2"/>
      </w:pPr>
      <w:r>
        <w:t xml:space="preserve">19) Modulación / movimiento</w:t>
      </w:r>
    </w:p>
    <w:p>
      <w:pPr>
        <w:pStyle w:val="Compact"/>
        <w:numPr>
          <w:ilvl w:val="0"/>
          <w:numId w:val="1314"/>
        </w:numPr>
      </w:pPr>
      <w:r>
        <w:t xml:space="preserve">Chorus.</w:t>
      </w:r>
    </w:p>
    <w:p>
      <w:pPr>
        <w:pStyle w:val="Compact"/>
        <w:numPr>
          <w:ilvl w:val="0"/>
          <w:numId w:val="1315"/>
        </w:numPr>
      </w:pPr>
      <w:r>
        <w:t xml:space="preserve">Doubler.</w:t>
      </w:r>
    </w:p>
    <w:p>
      <w:pPr>
        <w:pStyle w:val="Compact"/>
        <w:numPr>
          <w:ilvl w:val="0"/>
          <w:numId w:val="1316"/>
        </w:numPr>
      </w:pPr>
      <w:r>
        <w:t xml:space="preserve">Microshift.</w:t>
      </w:r>
    </w:p>
    <w:p>
      <w:pPr>
        <w:pStyle w:val="Compact"/>
        <w:numPr>
          <w:ilvl w:val="0"/>
          <w:numId w:val="1317"/>
        </w:numPr>
      </w:pPr>
      <w:r>
        <w:t xml:space="preserve">Flanger.</w:t>
      </w:r>
    </w:p>
    <w:p>
      <w:pPr>
        <w:pStyle w:val="Compact"/>
        <w:numPr>
          <w:ilvl w:val="0"/>
          <w:numId w:val="1318"/>
        </w:numPr>
      </w:pPr>
      <w:r>
        <w:t xml:space="preserve">Phaser.</w:t>
      </w:r>
    </w:p>
    <w:p>
      <w:pPr>
        <w:pStyle w:val="Compact"/>
        <w:numPr>
          <w:ilvl w:val="0"/>
          <w:numId w:val="1319"/>
        </w:numPr>
      </w:pPr>
      <w:r>
        <w:t xml:space="preserve">Auto-pan.</w:t>
      </w:r>
    </w:p>
    <w:p>
      <w:pPr>
        <w:pStyle w:val="Compact"/>
        <w:numPr>
          <w:ilvl w:val="0"/>
          <w:numId w:val="1320"/>
        </w:numPr>
      </w:pPr>
      <w:r>
        <w:t xml:space="preserve">Movement sutil.</w:t>
      </w:r>
    </w:p>
    <w:p>
      <w:pPr>
        <w:pStyle w:val="Compact"/>
        <w:numPr>
          <w:ilvl w:val="0"/>
          <w:numId w:val="1321"/>
        </w:numPr>
      </w:pPr>
      <w:r>
        <w:t xml:space="preserve">Movement creativo.</w:t>
      </w:r>
    </w:p>
    <w:p>
      <w:pPr>
        <w:pStyle w:val="Compact"/>
        <w:numPr>
          <w:ilvl w:val="0"/>
          <w:numId w:val="1322"/>
        </w:numPr>
      </w:pPr>
      <w:r>
        <w:t xml:space="preserve">Movement no produce mareo.</w:t>
      </w:r>
    </w:p>
    <w:p>
      <w:pPr>
        <w:pStyle w:val="Compact"/>
        <w:numPr>
          <w:ilvl w:val="0"/>
          <w:numId w:val="1323"/>
        </w:numPr>
      </w:pPr>
      <w:r>
        <w:t xml:space="preserve">Movement no hace la voz borrosa.</w:t>
      </w:r>
    </w:p>
    <w:p>
      <w:pPr>
        <w:pStyle w:val="Compact"/>
        <w:numPr>
          <w:ilvl w:val="0"/>
          <w:numId w:val="1324"/>
        </w:numPr>
      </w:pPr>
      <w:r>
        <w:t xml:space="preserve">Movement conserva foco.</w:t>
      </w:r>
    </w:p>
    <w:p>
      <w:pPr>
        <w:pStyle w:val="Compact"/>
        <w:numPr>
          <w:ilvl w:val="0"/>
          <w:numId w:val="1325"/>
        </w:numPr>
      </w:pPr>
      <w:r>
        <w:t xml:space="preserve">Movement conserva fase usable.</w:t>
      </w:r>
    </w:p>
    <w:p>
      <w:r>
        <w:pict>
          <v:rect style="width:0;height:1.5pt" o:hralign="center" o:hrstd="t" o:hr="t"/>
        </w:pict>
      </w:r>
    </w:p>
    <w:bookmarkEnd w:id="41"/>
    <w:bookmarkStart w:id="42" w:name="auto-gain-loudness-matching"/>
    <w:p>
      <w:pPr>
        <w:pStyle w:val="Heading2"/>
      </w:pPr>
      <w:r>
        <w:t xml:space="preserve">20) Auto gain / loudness matching</w:t>
      </w:r>
    </w:p>
    <w:p>
      <w:pPr>
        <w:pStyle w:val="Compact"/>
        <w:numPr>
          <w:ilvl w:val="0"/>
          <w:numId w:val="1326"/>
        </w:numPr>
      </w:pPr>
      <w:r>
        <w:t xml:space="preserve">Compensa volumen al activar módulos.</w:t>
      </w:r>
    </w:p>
    <w:p>
      <w:pPr>
        <w:pStyle w:val="Compact"/>
        <w:numPr>
          <w:ilvl w:val="0"/>
          <w:numId w:val="1327"/>
        </w:numPr>
      </w:pPr>
      <w:r>
        <w:t xml:space="preserve">Compensa volumen al cambiar presets.</w:t>
      </w:r>
    </w:p>
    <w:p>
      <w:pPr>
        <w:pStyle w:val="Compact"/>
        <w:numPr>
          <w:ilvl w:val="0"/>
          <w:numId w:val="1328"/>
        </w:numPr>
      </w:pPr>
      <w:r>
        <w:t xml:space="preserve">Compensa volumen al mover drive / mix.</w:t>
      </w:r>
    </w:p>
    <w:p>
      <w:pPr>
        <w:pStyle w:val="Compact"/>
        <w:numPr>
          <w:ilvl w:val="0"/>
          <w:numId w:val="1329"/>
        </w:numPr>
      </w:pPr>
      <w:r>
        <w:t xml:space="preserve">Compensa volumen al mover compresión.</w:t>
      </w:r>
    </w:p>
    <w:p>
      <w:pPr>
        <w:pStyle w:val="Compact"/>
        <w:numPr>
          <w:ilvl w:val="0"/>
          <w:numId w:val="1330"/>
        </w:numPr>
      </w:pPr>
      <w:r>
        <w:t xml:space="preserve">Evita sesgo por</w:t>
      </w:r>
      <w:r>
        <w:t xml:space="preserve"> </w:t>
      </w:r>
      <w:r>
        <w:t xml:space="preserve">“más fuerte = mejor”</w:t>
      </w:r>
      <w:r>
        <w:t xml:space="preserve">.</w:t>
      </w:r>
    </w:p>
    <w:p>
      <w:pPr>
        <w:pStyle w:val="Compact"/>
        <w:numPr>
          <w:ilvl w:val="0"/>
          <w:numId w:val="1331"/>
        </w:numPr>
      </w:pPr>
      <w:r>
        <w:t xml:space="preserve">Usa una referencia consistente.</w:t>
      </w:r>
    </w:p>
    <w:p>
      <w:pPr>
        <w:pStyle w:val="Compact"/>
        <w:numPr>
          <w:ilvl w:val="0"/>
          <w:numId w:val="1332"/>
        </w:numPr>
      </w:pPr>
      <w:r>
        <w:t xml:space="preserve">Permite comparar A/B correctamente.</w:t>
      </w:r>
    </w:p>
    <w:p>
      <w:pPr>
        <w:pStyle w:val="Compact"/>
        <w:numPr>
          <w:ilvl w:val="0"/>
          <w:numId w:val="1333"/>
        </w:numPr>
      </w:pPr>
      <w:r>
        <w:t xml:space="preserve">No sobrecompensa.</w:t>
      </w:r>
    </w:p>
    <w:p>
      <w:pPr>
        <w:pStyle w:val="Compact"/>
        <w:numPr>
          <w:ilvl w:val="0"/>
          <w:numId w:val="1334"/>
        </w:numPr>
      </w:pPr>
      <w:r>
        <w:t xml:space="preserve">No introduce pumping por corrección de nivel.</w:t>
      </w:r>
    </w:p>
    <w:p>
      <w:pPr>
        <w:pStyle w:val="Compact"/>
        <w:numPr>
          <w:ilvl w:val="0"/>
          <w:numId w:val="1335"/>
        </w:numPr>
      </w:pPr>
      <w:r>
        <w:t xml:space="preserve">No añade latencia problemática.</w:t>
      </w:r>
    </w:p>
    <w:p>
      <w:r>
        <w:pict>
          <v:rect style="width:0;height:1.5pt" o:hralign="center" o:hrstd="t" o:hr="t"/>
        </w:pict>
      </w:r>
    </w:p>
    <w:bookmarkEnd w:id="42"/>
    <w:bookmarkStart w:id="48" w:name="presets"/>
    <w:p>
      <w:pPr>
        <w:pStyle w:val="Heading2"/>
      </w:pPr>
      <w:r>
        <w:t xml:space="preserve">21) Presets</w:t>
      </w:r>
    </w:p>
    <w:bookmarkStart w:id="43" w:name="vocal-clean"/>
    <w:p>
      <w:pPr>
        <w:pStyle w:val="Heading3"/>
      </w:pPr>
      <w:r>
        <w:t xml:space="preserve">Vocal clean</w:t>
      </w:r>
    </w:p>
    <w:p>
      <w:pPr>
        <w:pStyle w:val="Compact"/>
        <w:numPr>
          <w:ilvl w:val="0"/>
          <w:numId w:val="1336"/>
        </w:numPr>
      </w:pPr>
      <w:r>
        <w:t xml:space="preserve">Clean Vocal.</w:t>
      </w:r>
    </w:p>
    <w:p>
      <w:pPr>
        <w:pStyle w:val="Compact"/>
        <w:numPr>
          <w:ilvl w:val="0"/>
          <w:numId w:val="1337"/>
        </w:numPr>
      </w:pPr>
      <w:r>
        <w:t xml:space="preserve">Natural Vocal.</w:t>
      </w:r>
    </w:p>
    <w:p>
      <w:pPr>
        <w:pStyle w:val="Compact"/>
        <w:numPr>
          <w:ilvl w:val="0"/>
          <w:numId w:val="1338"/>
        </w:numPr>
      </w:pPr>
      <w:r>
        <w:t xml:space="preserve">Bright Vocal.</w:t>
      </w:r>
    </w:p>
    <w:p>
      <w:pPr>
        <w:pStyle w:val="Compact"/>
        <w:numPr>
          <w:ilvl w:val="0"/>
          <w:numId w:val="1339"/>
        </w:numPr>
      </w:pPr>
      <w:r>
        <w:t xml:space="preserve">Warm Vocal.</w:t>
      </w:r>
    </w:p>
    <w:p>
      <w:pPr>
        <w:pStyle w:val="Compact"/>
        <w:numPr>
          <w:ilvl w:val="0"/>
          <w:numId w:val="1340"/>
        </w:numPr>
      </w:pPr>
      <w:r>
        <w:t xml:space="preserve">Soft Vocal.</w:t>
      </w:r>
    </w:p>
    <w:p>
      <w:pPr>
        <w:pStyle w:val="Compact"/>
        <w:numPr>
          <w:ilvl w:val="0"/>
          <w:numId w:val="1341"/>
        </w:numPr>
      </w:pPr>
      <w:r>
        <w:t xml:space="preserve">Modern Vocal.</w:t>
      </w:r>
    </w:p>
    <w:p>
      <w:pPr>
        <w:pStyle w:val="Compact"/>
        <w:numPr>
          <w:ilvl w:val="0"/>
          <w:numId w:val="1342"/>
        </w:numPr>
      </w:pPr>
      <w:r>
        <w:t xml:space="preserve">Radio Ready Vocal.</w:t>
      </w:r>
    </w:p>
    <w:bookmarkEnd w:id="43"/>
    <w:bookmarkStart w:id="44" w:name="vocal-género"/>
    <w:p>
      <w:pPr>
        <w:pStyle w:val="Heading3"/>
      </w:pPr>
      <w:r>
        <w:t xml:space="preserve">Vocal género</w:t>
      </w:r>
    </w:p>
    <w:p>
      <w:pPr>
        <w:pStyle w:val="Compact"/>
        <w:numPr>
          <w:ilvl w:val="0"/>
          <w:numId w:val="1343"/>
        </w:numPr>
      </w:pPr>
      <w:r>
        <w:t xml:space="preserve">Trap Vocal.</w:t>
      </w:r>
    </w:p>
    <w:p>
      <w:pPr>
        <w:pStyle w:val="Compact"/>
        <w:numPr>
          <w:ilvl w:val="0"/>
          <w:numId w:val="1344"/>
        </w:numPr>
      </w:pPr>
      <w:r>
        <w:t xml:space="preserve">Reggaeton Vocal.</w:t>
      </w:r>
    </w:p>
    <w:p>
      <w:pPr>
        <w:pStyle w:val="Compact"/>
        <w:numPr>
          <w:ilvl w:val="0"/>
          <w:numId w:val="1345"/>
        </w:numPr>
      </w:pPr>
      <w:r>
        <w:t xml:space="preserve">R&amp;B Vocal.</w:t>
      </w:r>
    </w:p>
    <w:p>
      <w:pPr>
        <w:pStyle w:val="Compact"/>
        <w:numPr>
          <w:ilvl w:val="0"/>
          <w:numId w:val="1346"/>
        </w:numPr>
      </w:pPr>
      <w:r>
        <w:t xml:space="preserve">Pop Vocal.</w:t>
      </w:r>
    </w:p>
    <w:p>
      <w:pPr>
        <w:pStyle w:val="Compact"/>
        <w:numPr>
          <w:ilvl w:val="0"/>
          <w:numId w:val="1347"/>
        </w:numPr>
      </w:pPr>
      <w:r>
        <w:t xml:space="preserve">Rap Vocal.</w:t>
      </w:r>
    </w:p>
    <w:p>
      <w:pPr>
        <w:pStyle w:val="Compact"/>
        <w:numPr>
          <w:ilvl w:val="0"/>
          <w:numId w:val="1348"/>
        </w:numPr>
      </w:pPr>
      <w:r>
        <w:t xml:space="preserve">Drill Vocal.</w:t>
      </w:r>
    </w:p>
    <w:p>
      <w:pPr>
        <w:pStyle w:val="Compact"/>
        <w:numPr>
          <w:ilvl w:val="0"/>
          <w:numId w:val="1349"/>
        </w:numPr>
      </w:pPr>
      <w:r>
        <w:t xml:space="preserve">Hyperpop Vocal.</w:t>
      </w:r>
    </w:p>
    <w:bookmarkEnd w:id="44"/>
    <w:bookmarkStart w:id="45" w:name="vocal-función"/>
    <w:p>
      <w:pPr>
        <w:pStyle w:val="Heading3"/>
      </w:pPr>
      <w:r>
        <w:t xml:space="preserve">Vocal función</w:t>
      </w:r>
    </w:p>
    <w:p>
      <w:pPr>
        <w:pStyle w:val="Compact"/>
        <w:numPr>
          <w:ilvl w:val="0"/>
          <w:numId w:val="1350"/>
        </w:numPr>
      </w:pPr>
      <w:r>
        <w:t xml:space="preserve">Lead Vocal.</w:t>
      </w:r>
    </w:p>
    <w:p>
      <w:pPr>
        <w:pStyle w:val="Compact"/>
        <w:numPr>
          <w:ilvl w:val="0"/>
          <w:numId w:val="1351"/>
        </w:numPr>
      </w:pPr>
      <w:r>
        <w:t xml:space="preserve">Backing Vocal.</w:t>
      </w:r>
    </w:p>
    <w:p>
      <w:pPr>
        <w:pStyle w:val="Compact"/>
        <w:numPr>
          <w:ilvl w:val="0"/>
          <w:numId w:val="1352"/>
        </w:numPr>
      </w:pPr>
      <w:r>
        <w:t xml:space="preserve">Adlib Vocal.</w:t>
      </w:r>
    </w:p>
    <w:p>
      <w:pPr>
        <w:pStyle w:val="Compact"/>
        <w:numPr>
          <w:ilvl w:val="0"/>
          <w:numId w:val="1353"/>
        </w:numPr>
      </w:pPr>
      <w:r>
        <w:t xml:space="preserve">Hook Vocal.</w:t>
      </w:r>
    </w:p>
    <w:p>
      <w:pPr>
        <w:pStyle w:val="Compact"/>
        <w:numPr>
          <w:ilvl w:val="0"/>
          <w:numId w:val="1354"/>
        </w:numPr>
      </w:pPr>
      <w:r>
        <w:t xml:space="preserve">Verse Vocal.</w:t>
      </w:r>
    </w:p>
    <w:p>
      <w:pPr>
        <w:pStyle w:val="Compact"/>
        <w:numPr>
          <w:ilvl w:val="0"/>
          <w:numId w:val="1355"/>
        </w:numPr>
      </w:pPr>
      <w:r>
        <w:t xml:space="preserve">Podcast Voice.</w:t>
      </w:r>
    </w:p>
    <w:p>
      <w:pPr>
        <w:pStyle w:val="Compact"/>
        <w:numPr>
          <w:ilvl w:val="0"/>
          <w:numId w:val="1356"/>
        </w:numPr>
      </w:pPr>
      <w:r>
        <w:t xml:space="preserve">Spoken Word.</w:t>
      </w:r>
    </w:p>
    <w:bookmarkEnd w:id="45"/>
    <w:bookmarkStart w:id="46" w:name="creativos"/>
    <w:p>
      <w:pPr>
        <w:pStyle w:val="Heading3"/>
      </w:pPr>
      <w:r>
        <w:t xml:space="preserve">Creativos</w:t>
      </w:r>
    </w:p>
    <w:p>
      <w:pPr>
        <w:pStyle w:val="Compact"/>
        <w:numPr>
          <w:ilvl w:val="0"/>
          <w:numId w:val="1357"/>
        </w:numPr>
      </w:pPr>
      <w:r>
        <w:t xml:space="preserve">Telephone.</w:t>
      </w:r>
    </w:p>
    <w:p>
      <w:pPr>
        <w:pStyle w:val="Compact"/>
        <w:numPr>
          <w:ilvl w:val="0"/>
          <w:numId w:val="1358"/>
        </w:numPr>
      </w:pPr>
      <w:r>
        <w:t xml:space="preserve">Vintage.</w:t>
      </w:r>
    </w:p>
    <w:p>
      <w:pPr>
        <w:pStyle w:val="Compact"/>
        <w:numPr>
          <w:ilvl w:val="0"/>
          <w:numId w:val="1359"/>
        </w:numPr>
      </w:pPr>
      <w:r>
        <w:t xml:space="preserve">Wide.</w:t>
      </w:r>
    </w:p>
    <w:p>
      <w:pPr>
        <w:pStyle w:val="Compact"/>
        <w:numPr>
          <w:ilvl w:val="0"/>
          <w:numId w:val="1360"/>
        </w:numPr>
      </w:pPr>
      <w:r>
        <w:t xml:space="preserve">Space.</w:t>
      </w:r>
    </w:p>
    <w:p>
      <w:pPr>
        <w:pStyle w:val="Compact"/>
        <w:numPr>
          <w:ilvl w:val="0"/>
          <w:numId w:val="1361"/>
        </w:numPr>
      </w:pPr>
      <w:r>
        <w:t xml:space="preserve">Dream.</w:t>
      </w:r>
    </w:p>
    <w:p>
      <w:pPr>
        <w:pStyle w:val="Compact"/>
        <w:numPr>
          <w:ilvl w:val="0"/>
          <w:numId w:val="1362"/>
        </w:numPr>
      </w:pPr>
      <w:r>
        <w:t xml:space="preserve">Robot.</w:t>
      </w:r>
    </w:p>
    <w:p>
      <w:pPr>
        <w:pStyle w:val="Compact"/>
        <w:numPr>
          <w:ilvl w:val="0"/>
          <w:numId w:val="1363"/>
        </w:numPr>
      </w:pPr>
      <w:r>
        <w:t xml:space="preserve">Broken.</w:t>
      </w:r>
    </w:p>
    <w:p>
      <w:pPr>
        <w:pStyle w:val="Compact"/>
        <w:numPr>
          <w:ilvl w:val="0"/>
          <w:numId w:val="1364"/>
        </w:numPr>
      </w:pPr>
      <w:r>
        <w:t xml:space="preserve">Airy.</w:t>
      </w:r>
    </w:p>
    <w:p>
      <w:pPr>
        <w:pStyle w:val="Compact"/>
        <w:numPr>
          <w:ilvl w:val="0"/>
          <w:numId w:val="1365"/>
        </w:numPr>
      </w:pPr>
      <w:r>
        <w:t xml:space="preserve">Dark.</w:t>
      </w:r>
    </w:p>
    <w:p>
      <w:pPr>
        <w:pStyle w:val="Compact"/>
        <w:numPr>
          <w:ilvl w:val="0"/>
          <w:numId w:val="1366"/>
        </w:numPr>
      </w:pPr>
      <w:r>
        <w:t xml:space="preserve">Bright.</w:t>
      </w:r>
    </w:p>
    <w:bookmarkEnd w:id="46"/>
    <w:bookmarkStart w:id="47" w:name="preset-quality"/>
    <w:p>
      <w:pPr>
        <w:pStyle w:val="Heading3"/>
      </w:pPr>
      <w:r>
        <w:t xml:space="preserve">Preset quality</w:t>
      </w:r>
    </w:p>
    <w:p>
      <w:pPr>
        <w:pStyle w:val="Compact"/>
        <w:numPr>
          <w:ilvl w:val="0"/>
          <w:numId w:val="1367"/>
        </w:numPr>
      </w:pPr>
      <w:r>
        <w:t xml:space="preserve">Cada preset suena útil.</w:t>
      </w:r>
    </w:p>
    <w:p>
      <w:pPr>
        <w:pStyle w:val="Compact"/>
        <w:numPr>
          <w:ilvl w:val="0"/>
          <w:numId w:val="1368"/>
        </w:numPr>
      </w:pPr>
      <w:r>
        <w:t xml:space="preserve">Cada preset tiene propósito.</w:t>
      </w:r>
    </w:p>
    <w:p>
      <w:pPr>
        <w:pStyle w:val="Compact"/>
        <w:numPr>
          <w:ilvl w:val="0"/>
          <w:numId w:val="1369"/>
        </w:numPr>
      </w:pPr>
      <w:r>
        <w:t xml:space="preserve">Cada preset se puede ajustar fácil.</w:t>
      </w:r>
    </w:p>
    <w:p>
      <w:pPr>
        <w:pStyle w:val="Compact"/>
        <w:numPr>
          <w:ilvl w:val="0"/>
          <w:numId w:val="1370"/>
        </w:numPr>
      </w:pPr>
      <w:r>
        <w:t xml:space="preserve">Cada preset tiene nombre claro.</w:t>
      </w:r>
    </w:p>
    <w:p>
      <w:pPr>
        <w:pStyle w:val="Compact"/>
        <w:numPr>
          <w:ilvl w:val="0"/>
          <w:numId w:val="1371"/>
        </w:numPr>
      </w:pPr>
      <w:r>
        <w:t xml:space="preserve">Cada preset tiene descripción breve.</w:t>
      </w:r>
    </w:p>
    <w:p>
      <w:pPr>
        <w:pStyle w:val="Compact"/>
        <w:numPr>
          <w:ilvl w:val="0"/>
          <w:numId w:val="1372"/>
        </w:numPr>
      </w:pPr>
      <w:r>
        <w:t xml:space="preserve">Cada preset carga rápido.</w:t>
      </w:r>
    </w:p>
    <w:p>
      <w:pPr>
        <w:pStyle w:val="Compact"/>
        <w:numPr>
          <w:ilvl w:val="0"/>
          <w:numId w:val="1373"/>
        </w:numPr>
      </w:pPr>
      <w:r>
        <w:t xml:space="preserve">Cada preset no rompe el CPU.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inteligencia-ia"/>
    <w:p>
      <w:pPr>
        <w:pStyle w:val="Heading2"/>
      </w:pPr>
      <w:r>
        <w:t xml:space="preserve">22) Inteligencia / IA</w:t>
      </w:r>
    </w:p>
    <w:p>
      <w:pPr>
        <w:pStyle w:val="Compact"/>
        <w:numPr>
          <w:ilvl w:val="0"/>
          <w:numId w:val="1374"/>
        </w:numPr>
      </w:pPr>
      <w:r>
        <w:t xml:space="preserve">Detecta tipo de voz.</w:t>
      </w:r>
    </w:p>
    <w:p>
      <w:pPr>
        <w:pStyle w:val="Compact"/>
        <w:numPr>
          <w:ilvl w:val="0"/>
          <w:numId w:val="1375"/>
        </w:numPr>
      </w:pPr>
      <w:r>
        <w:t xml:space="preserve">Detecta energía general.</w:t>
      </w:r>
    </w:p>
    <w:p>
      <w:pPr>
        <w:pStyle w:val="Compact"/>
        <w:numPr>
          <w:ilvl w:val="0"/>
          <w:numId w:val="1376"/>
        </w:numPr>
      </w:pPr>
      <w:r>
        <w:t xml:space="preserve">Detecta sibilancia.</w:t>
      </w:r>
    </w:p>
    <w:p>
      <w:pPr>
        <w:pStyle w:val="Compact"/>
        <w:numPr>
          <w:ilvl w:val="0"/>
          <w:numId w:val="1377"/>
        </w:numPr>
      </w:pPr>
      <w:r>
        <w:t xml:space="preserve">Detecta dureza.</w:t>
      </w:r>
    </w:p>
    <w:p>
      <w:pPr>
        <w:pStyle w:val="Compact"/>
        <w:numPr>
          <w:ilvl w:val="0"/>
          <w:numId w:val="1378"/>
        </w:numPr>
      </w:pPr>
      <w:r>
        <w:t xml:space="preserve">Detecta necesidad de brillo.</w:t>
      </w:r>
    </w:p>
    <w:p>
      <w:pPr>
        <w:pStyle w:val="Compact"/>
        <w:numPr>
          <w:ilvl w:val="0"/>
          <w:numId w:val="1379"/>
        </w:numPr>
      </w:pPr>
      <w:r>
        <w:t xml:space="preserve">Detecta necesidad de cuerpo.</w:t>
      </w:r>
    </w:p>
    <w:p>
      <w:pPr>
        <w:pStyle w:val="Compact"/>
        <w:numPr>
          <w:ilvl w:val="0"/>
          <w:numId w:val="1380"/>
        </w:numPr>
      </w:pPr>
      <w:r>
        <w:t xml:space="preserve">Detecta necesidad de compresión.</w:t>
      </w:r>
    </w:p>
    <w:p>
      <w:pPr>
        <w:pStyle w:val="Compact"/>
        <w:numPr>
          <w:ilvl w:val="0"/>
          <w:numId w:val="1381"/>
        </w:numPr>
      </w:pPr>
      <w:r>
        <w:t xml:space="preserve">Detecta necesidad de de-essing.</w:t>
      </w:r>
    </w:p>
    <w:p>
      <w:pPr>
        <w:pStyle w:val="Compact"/>
        <w:numPr>
          <w:ilvl w:val="0"/>
          <w:numId w:val="1382"/>
        </w:numPr>
      </w:pPr>
      <w:r>
        <w:t xml:space="preserve">Detecta necesidad de limpieza.</w:t>
      </w:r>
    </w:p>
    <w:p>
      <w:pPr>
        <w:pStyle w:val="Compact"/>
        <w:numPr>
          <w:ilvl w:val="0"/>
          <w:numId w:val="1383"/>
        </w:numPr>
      </w:pPr>
      <w:r>
        <w:t xml:space="preserve">Detecta necesidad de color.</w:t>
      </w:r>
    </w:p>
    <w:p>
      <w:pPr>
        <w:pStyle w:val="Compact"/>
        <w:numPr>
          <w:ilvl w:val="0"/>
          <w:numId w:val="1384"/>
        </w:numPr>
      </w:pPr>
      <w:r>
        <w:t xml:space="preserve">Sugiere cadena vocal.</w:t>
      </w:r>
    </w:p>
    <w:p>
      <w:pPr>
        <w:pStyle w:val="Compact"/>
        <w:numPr>
          <w:ilvl w:val="0"/>
          <w:numId w:val="1385"/>
        </w:numPr>
      </w:pPr>
      <w:r>
        <w:t xml:space="preserve">Sugiere preset.</w:t>
      </w:r>
    </w:p>
    <w:p>
      <w:pPr>
        <w:pStyle w:val="Compact"/>
        <w:numPr>
          <w:ilvl w:val="0"/>
          <w:numId w:val="1386"/>
        </w:numPr>
      </w:pPr>
      <w:r>
        <w:t xml:space="preserve">Sugiere módulo activo.</w:t>
      </w:r>
    </w:p>
    <w:p>
      <w:pPr>
        <w:pStyle w:val="Compact"/>
        <w:numPr>
          <w:ilvl w:val="0"/>
          <w:numId w:val="1387"/>
        </w:numPr>
      </w:pPr>
      <w:r>
        <w:t xml:space="preserve">Sugiere rango de parámetros.</w:t>
      </w:r>
    </w:p>
    <w:p>
      <w:pPr>
        <w:pStyle w:val="Compact"/>
        <w:numPr>
          <w:ilvl w:val="0"/>
          <w:numId w:val="1388"/>
        </w:numPr>
      </w:pPr>
      <w:r>
        <w:t xml:space="preserve">Aprende de acciones del usuario si aplica.</w:t>
      </w:r>
    </w:p>
    <w:p>
      <w:pPr>
        <w:pStyle w:val="Compact"/>
        <w:numPr>
          <w:ilvl w:val="0"/>
          <w:numId w:val="1389"/>
        </w:numPr>
      </w:pPr>
      <w:r>
        <w:t xml:space="preserve">No estorba al usuario experto.</w:t>
      </w:r>
    </w:p>
    <w:p>
      <w:pPr>
        <w:pStyle w:val="Compact"/>
        <w:numPr>
          <w:ilvl w:val="0"/>
          <w:numId w:val="1390"/>
        </w:numPr>
      </w:pPr>
      <w:r>
        <w:t xml:space="preserve">No</w:t>
      </w:r>
      <w:r>
        <w:t xml:space="preserve"> </w:t>
      </w:r>
      <w:r>
        <w:t xml:space="preserve">“alucina”</w:t>
      </w:r>
      <w:r>
        <w:t xml:space="preserve"> </w:t>
      </w:r>
      <w:r>
        <w:t xml:space="preserve">con recomendaciones absurdas.</w:t>
      </w:r>
    </w:p>
    <w:p>
      <w:pPr>
        <w:pStyle w:val="Compact"/>
        <w:numPr>
          <w:ilvl w:val="0"/>
          <w:numId w:val="1391"/>
        </w:numPr>
      </w:pPr>
      <w:r>
        <w:t xml:space="preserve">No desactiva controles manuales.</w:t>
      </w:r>
    </w:p>
    <w:p>
      <w:pPr>
        <w:pStyle w:val="Compact"/>
        <w:numPr>
          <w:ilvl w:val="0"/>
          <w:numId w:val="1392"/>
        </w:numPr>
      </w:pPr>
      <w:r>
        <w:t xml:space="preserve">Tiene modo asistido.</w:t>
      </w:r>
    </w:p>
    <w:p>
      <w:pPr>
        <w:pStyle w:val="Compact"/>
        <w:numPr>
          <w:ilvl w:val="0"/>
          <w:numId w:val="1393"/>
        </w:numPr>
      </w:pPr>
      <w:r>
        <w:t xml:space="preserve">Tiene modo manual.</w:t>
      </w:r>
    </w:p>
    <w:p>
      <w:r>
        <w:pict>
          <v:rect style="width:0;height:1.5pt" o:hralign="center" o:hrstd="t" o:hr="t"/>
        </w:pict>
      </w:r>
    </w:p>
    <w:bookmarkEnd w:id="49"/>
    <w:bookmarkStart w:id="50" w:name="modo-manual-vs-modo-inteligente"/>
    <w:p>
      <w:pPr>
        <w:pStyle w:val="Heading2"/>
      </w:pPr>
      <w:r>
        <w:t xml:space="preserve">23) Modo manual vs modo inteligente</w:t>
      </w:r>
    </w:p>
    <w:p>
      <w:pPr>
        <w:pStyle w:val="Compact"/>
        <w:numPr>
          <w:ilvl w:val="0"/>
          <w:numId w:val="1394"/>
        </w:numPr>
      </w:pPr>
      <w:r>
        <w:t xml:space="preserve">El usuario puede editar todo manualmente.</w:t>
      </w:r>
    </w:p>
    <w:p>
      <w:pPr>
        <w:pStyle w:val="Compact"/>
        <w:numPr>
          <w:ilvl w:val="0"/>
          <w:numId w:val="1395"/>
        </w:numPr>
      </w:pPr>
      <w:r>
        <w:t xml:space="preserve">El usuario puede dejar que la IA ayude.</w:t>
      </w:r>
    </w:p>
    <w:p>
      <w:pPr>
        <w:pStyle w:val="Compact"/>
        <w:numPr>
          <w:ilvl w:val="0"/>
          <w:numId w:val="1396"/>
        </w:numPr>
      </w:pPr>
      <w:r>
        <w:t xml:space="preserve">El usuario puede mezclar ambos modos.</w:t>
      </w:r>
    </w:p>
    <w:p>
      <w:pPr>
        <w:pStyle w:val="Compact"/>
        <w:numPr>
          <w:ilvl w:val="0"/>
          <w:numId w:val="1397"/>
        </w:numPr>
      </w:pPr>
      <w:r>
        <w:t xml:space="preserve">La transición entre modos es suave.</w:t>
      </w:r>
    </w:p>
    <w:p>
      <w:pPr>
        <w:pStyle w:val="Compact"/>
        <w:numPr>
          <w:ilvl w:val="0"/>
          <w:numId w:val="1398"/>
        </w:numPr>
      </w:pPr>
      <w:r>
        <w:t xml:space="preserve">Los cambios de IA se ven en pantalla.</w:t>
      </w:r>
    </w:p>
    <w:p>
      <w:pPr>
        <w:pStyle w:val="Compact"/>
        <w:numPr>
          <w:ilvl w:val="0"/>
          <w:numId w:val="1399"/>
        </w:numPr>
      </w:pPr>
      <w:r>
        <w:t xml:space="preserve">Los cambios manuales no se pierden.</w:t>
      </w:r>
    </w:p>
    <w:p>
      <w:pPr>
        <w:pStyle w:val="Compact"/>
        <w:numPr>
          <w:ilvl w:val="0"/>
          <w:numId w:val="1400"/>
        </w:numPr>
      </w:pPr>
      <w:r>
        <w:t xml:space="preserve">La IA no pelea con el usuario.</w:t>
      </w:r>
    </w:p>
    <w:p>
      <w:pPr>
        <w:pStyle w:val="Compact"/>
        <w:numPr>
          <w:ilvl w:val="0"/>
          <w:numId w:val="1401"/>
        </w:numPr>
      </w:pPr>
      <w:r>
        <w:t xml:space="preserve">La IA no hace cambios ocultos inesperados.</w:t>
      </w:r>
    </w:p>
    <w:p>
      <w:pPr>
        <w:pStyle w:val="Compact"/>
        <w:numPr>
          <w:ilvl w:val="0"/>
          <w:numId w:val="1402"/>
        </w:numPr>
      </w:pPr>
      <w:r>
        <w:t xml:space="preserve">El usuario entiende qué fue auto y qué fue manual.</w:t>
      </w:r>
    </w:p>
    <w:p>
      <w:r>
        <w:pict>
          <v:rect style="width:0;height:1.5pt" o:hralign="center" o:hrstd="t" o:hr="t"/>
        </w:pict>
      </w:r>
    </w:p>
    <w:bookmarkEnd w:id="50"/>
    <w:bookmarkStart w:id="51" w:name="flujo-de-trabajo"/>
    <w:p>
      <w:pPr>
        <w:pStyle w:val="Heading2"/>
      </w:pPr>
      <w:r>
        <w:t xml:space="preserve">24) Flujo de trabajo</w:t>
      </w:r>
    </w:p>
    <w:p>
      <w:pPr>
        <w:pStyle w:val="Compact"/>
        <w:numPr>
          <w:ilvl w:val="0"/>
          <w:numId w:val="1403"/>
        </w:numPr>
      </w:pPr>
      <w:r>
        <w:t xml:space="preserve">Todo se entiende en pocos segundos.</w:t>
      </w:r>
    </w:p>
    <w:p>
      <w:pPr>
        <w:pStyle w:val="Compact"/>
        <w:numPr>
          <w:ilvl w:val="0"/>
          <w:numId w:val="1404"/>
        </w:numPr>
      </w:pPr>
      <w:r>
        <w:t xml:space="preserve">Los módulos están ordenados lógicamente.</w:t>
      </w:r>
    </w:p>
    <w:p>
      <w:pPr>
        <w:pStyle w:val="Compact"/>
        <w:numPr>
          <w:ilvl w:val="0"/>
          <w:numId w:val="1405"/>
        </w:numPr>
      </w:pPr>
      <w:r>
        <w:t xml:space="preserve">Los controles más importantes están al frente.</w:t>
      </w:r>
    </w:p>
    <w:p>
      <w:pPr>
        <w:pStyle w:val="Compact"/>
        <w:numPr>
          <w:ilvl w:val="0"/>
          <w:numId w:val="1406"/>
        </w:numPr>
      </w:pPr>
      <w:r>
        <w:t xml:space="preserve">Los controles avanzados no estorban.</w:t>
      </w:r>
    </w:p>
    <w:p>
      <w:pPr>
        <w:pStyle w:val="Compact"/>
        <w:numPr>
          <w:ilvl w:val="0"/>
          <w:numId w:val="1407"/>
        </w:numPr>
      </w:pPr>
      <w:r>
        <w:t xml:space="preserve">Los presets no son una lotería.</w:t>
      </w:r>
    </w:p>
    <w:p>
      <w:pPr>
        <w:pStyle w:val="Compact"/>
        <w:numPr>
          <w:ilvl w:val="0"/>
          <w:numId w:val="1408"/>
        </w:numPr>
      </w:pPr>
      <w:r>
        <w:t xml:space="preserve">El plugin responde rápido al mover knobs.</w:t>
      </w:r>
    </w:p>
    <w:p>
      <w:pPr>
        <w:pStyle w:val="Compact"/>
        <w:numPr>
          <w:ilvl w:val="0"/>
          <w:numId w:val="1409"/>
        </w:numPr>
      </w:pPr>
      <w:r>
        <w:t xml:space="preserve">Hay A/B.</w:t>
      </w:r>
    </w:p>
    <w:p>
      <w:pPr>
        <w:pStyle w:val="Compact"/>
        <w:numPr>
          <w:ilvl w:val="0"/>
          <w:numId w:val="1410"/>
        </w:numPr>
      </w:pPr>
      <w:r>
        <w:t xml:space="preserve">Hay bypass global.</w:t>
      </w:r>
    </w:p>
    <w:p>
      <w:pPr>
        <w:pStyle w:val="Compact"/>
        <w:numPr>
          <w:ilvl w:val="0"/>
          <w:numId w:val="1411"/>
        </w:numPr>
      </w:pPr>
      <w:r>
        <w:t xml:space="preserve">Hay bypass por módulo.</w:t>
      </w:r>
    </w:p>
    <w:p>
      <w:pPr>
        <w:pStyle w:val="Compact"/>
        <w:numPr>
          <w:ilvl w:val="0"/>
          <w:numId w:val="1412"/>
        </w:numPr>
      </w:pPr>
      <w:r>
        <w:t xml:space="preserve">Hay reset por módulo.</w:t>
      </w:r>
    </w:p>
    <w:p>
      <w:pPr>
        <w:pStyle w:val="Compact"/>
        <w:numPr>
          <w:ilvl w:val="0"/>
          <w:numId w:val="1413"/>
        </w:numPr>
      </w:pPr>
      <w:r>
        <w:t xml:space="preserve">Hay undo / redo.</w:t>
      </w:r>
    </w:p>
    <w:p>
      <w:pPr>
        <w:pStyle w:val="Compact"/>
        <w:numPr>
          <w:ilvl w:val="0"/>
          <w:numId w:val="1414"/>
        </w:numPr>
      </w:pPr>
      <w:r>
        <w:t xml:space="preserve">Hay randomize útil si aplica.</w:t>
      </w:r>
    </w:p>
    <w:p>
      <w:pPr>
        <w:pStyle w:val="Compact"/>
        <w:numPr>
          <w:ilvl w:val="0"/>
          <w:numId w:val="1415"/>
        </w:numPr>
      </w:pPr>
      <w:r>
        <w:t xml:space="preserve">Hay favoritizado de presets.</w:t>
      </w:r>
    </w:p>
    <w:p>
      <w:pPr>
        <w:pStyle w:val="Compact"/>
        <w:numPr>
          <w:ilvl w:val="0"/>
          <w:numId w:val="1416"/>
        </w:numPr>
      </w:pPr>
      <w:r>
        <w:t xml:space="preserve">Hay búsqueda de presets si aplica.</w:t>
      </w:r>
    </w:p>
    <w:p>
      <w:r>
        <w:pict>
          <v:rect style="width:0;height:1.5pt" o:hralign="center" o:hrstd="t" o:hr="t"/>
        </w:pict>
      </w:r>
    </w:p>
    <w:bookmarkEnd w:id="51"/>
    <w:bookmarkStart w:id="52" w:name="interfaz-de-usuario"/>
    <w:p>
      <w:pPr>
        <w:pStyle w:val="Heading2"/>
      </w:pPr>
      <w:r>
        <w:t xml:space="preserve">25) Interfaz de usuario</w:t>
      </w:r>
    </w:p>
    <w:p>
      <w:pPr>
        <w:pStyle w:val="Compact"/>
        <w:numPr>
          <w:ilvl w:val="0"/>
          <w:numId w:val="1417"/>
        </w:numPr>
      </w:pPr>
      <w:r>
        <w:t xml:space="preserve">La UI se ve premium.</w:t>
      </w:r>
    </w:p>
    <w:p>
      <w:pPr>
        <w:pStyle w:val="Compact"/>
        <w:numPr>
          <w:ilvl w:val="0"/>
          <w:numId w:val="1418"/>
        </w:numPr>
      </w:pPr>
      <w:r>
        <w:t xml:space="preserve">La UI es clara.</w:t>
      </w:r>
    </w:p>
    <w:p>
      <w:pPr>
        <w:pStyle w:val="Compact"/>
        <w:numPr>
          <w:ilvl w:val="0"/>
          <w:numId w:val="1419"/>
        </w:numPr>
      </w:pPr>
      <w:r>
        <w:t xml:space="preserve">La UI es moderna.</w:t>
      </w:r>
    </w:p>
    <w:p>
      <w:pPr>
        <w:pStyle w:val="Compact"/>
        <w:numPr>
          <w:ilvl w:val="0"/>
          <w:numId w:val="1420"/>
        </w:numPr>
      </w:pPr>
      <w:r>
        <w:t xml:space="preserve">La UI no está cargada.</w:t>
      </w:r>
    </w:p>
    <w:p>
      <w:pPr>
        <w:pStyle w:val="Compact"/>
        <w:numPr>
          <w:ilvl w:val="0"/>
          <w:numId w:val="1421"/>
        </w:numPr>
      </w:pPr>
      <w:r>
        <w:t xml:space="preserve">La UI no se ve amateur.</w:t>
      </w:r>
    </w:p>
    <w:p>
      <w:pPr>
        <w:pStyle w:val="Compact"/>
        <w:numPr>
          <w:ilvl w:val="0"/>
          <w:numId w:val="1422"/>
        </w:numPr>
      </w:pPr>
      <w:r>
        <w:t xml:space="preserve">La UI escala bien.</w:t>
      </w:r>
    </w:p>
    <w:p>
      <w:pPr>
        <w:pStyle w:val="Compact"/>
        <w:numPr>
          <w:ilvl w:val="0"/>
          <w:numId w:val="1423"/>
        </w:numPr>
      </w:pPr>
      <w:r>
        <w:t xml:space="preserve">La UI se ve bien en pantallas pequeñas.</w:t>
      </w:r>
    </w:p>
    <w:p>
      <w:pPr>
        <w:pStyle w:val="Compact"/>
        <w:numPr>
          <w:ilvl w:val="0"/>
          <w:numId w:val="1424"/>
        </w:numPr>
      </w:pPr>
      <w:r>
        <w:t xml:space="preserve">La UI se ve bien en pantallas grandes.</w:t>
      </w:r>
    </w:p>
    <w:p>
      <w:pPr>
        <w:pStyle w:val="Compact"/>
        <w:numPr>
          <w:ilvl w:val="0"/>
          <w:numId w:val="1425"/>
        </w:numPr>
      </w:pPr>
      <w:r>
        <w:t xml:space="preserve">La UI se ve bien en monitores HiDPI.</w:t>
      </w:r>
    </w:p>
    <w:p>
      <w:pPr>
        <w:pStyle w:val="Compact"/>
        <w:numPr>
          <w:ilvl w:val="0"/>
          <w:numId w:val="1426"/>
        </w:numPr>
      </w:pPr>
      <w:r>
        <w:t xml:space="preserve">La UI mantiene legibilidad.</w:t>
      </w:r>
    </w:p>
    <w:p>
      <w:pPr>
        <w:pStyle w:val="Compact"/>
        <w:numPr>
          <w:ilvl w:val="0"/>
          <w:numId w:val="1427"/>
        </w:numPr>
      </w:pPr>
      <w:r>
        <w:t xml:space="preserve">La UI usa colores consistentes.</w:t>
      </w:r>
    </w:p>
    <w:p>
      <w:pPr>
        <w:pStyle w:val="Compact"/>
        <w:numPr>
          <w:ilvl w:val="0"/>
          <w:numId w:val="1428"/>
        </w:numPr>
      </w:pPr>
      <w:r>
        <w:t xml:space="preserve">La UI diferencia claramente secciones.</w:t>
      </w:r>
    </w:p>
    <w:p>
      <w:pPr>
        <w:pStyle w:val="Compact"/>
        <w:numPr>
          <w:ilvl w:val="0"/>
          <w:numId w:val="1429"/>
        </w:numPr>
      </w:pPr>
      <w:r>
        <w:t xml:space="preserve">La UI tiene tooltips útiles.</w:t>
      </w:r>
    </w:p>
    <w:p>
      <w:pPr>
        <w:pStyle w:val="Compact"/>
        <w:numPr>
          <w:ilvl w:val="0"/>
          <w:numId w:val="1430"/>
        </w:numPr>
      </w:pPr>
      <w:r>
        <w:t xml:space="preserve">La UI tiene estados activos claros.</w:t>
      </w:r>
    </w:p>
    <w:p>
      <w:pPr>
        <w:pStyle w:val="Compact"/>
        <w:numPr>
          <w:ilvl w:val="0"/>
          <w:numId w:val="1431"/>
        </w:numPr>
      </w:pPr>
      <w:r>
        <w:t xml:space="preserve">La UI indica clipping.</w:t>
      </w:r>
    </w:p>
    <w:p>
      <w:pPr>
        <w:pStyle w:val="Compact"/>
        <w:numPr>
          <w:ilvl w:val="0"/>
          <w:numId w:val="1432"/>
        </w:numPr>
      </w:pPr>
      <w:r>
        <w:t xml:space="preserve">La UI indica bypass.</w:t>
      </w:r>
    </w:p>
    <w:p>
      <w:pPr>
        <w:pStyle w:val="Compact"/>
        <w:numPr>
          <w:ilvl w:val="0"/>
          <w:numId w:val="1433"/>
        </w:numPr>
      </w:pPr>
      <w:r>
        <w:t xml:space="preserve">La UI indica loading si aplica.</w:t>
      </w:r>
    </w:p>
    <w:p>
      <w:pPr>
        <w:pStyle w:val="Compact"/>
        <w:numPr>
          <w:ilvl w:val="0"/>
          <w:numId w:val="1434"/>
        </w:numPr>
      </w:pPr>
      <w:r>
        <w:t xml:space="preserve">La UI no tiene parpadeos.</w:t>
      </w:r>
    </w:p>
    <w:p>
      <w:pPr>
        <w:pStyle w:val="Compact"/>
        <w:numPr>
          <w:ilvl w:val="0"/>
          <w:numId w:val="1435"/>
        </w:numPr>
      </w:pPr>
      <w:r>
        <w:t xml:space="preserve">La UI no tiene saltos visuales.</w:t>
      </w:r>
    </w:p>
    <w:p>
      <w:pPr>
        <w:pStyle w:val="Compact"/>
        <w:numPr>
          <w:ilvl w:val="0"/>
          <w:numId w:val="1436"/>
        </w:numPr>
      </w:pPr>
      <w:r>
        <w:t xml:space="preserve">La UI no se traba.</w:t>
      </w:r>
    </w:p>
    <w:p>
      <w:r>
        <w:pict>
          <v:rect style="width:0;height:1.5pt" o:hralign="center" o:hrstd="t" o:hr="t"/>
        </w:pict>
      </w:r>
    </w:p>
    <w:bookmarkEnd w:id="52"/>
    <w:bookmarkStart w:id="53" w:name="medidores-visualización"/>
    <w:p>
      <w:pPr>
        <w:pStyle w:val="Heading2"/>
      </w:pPr>
      <w:r>
        <w:t xml:space="preserve">26) Medidores / visualización</w:t>
      </w:r>
    </w:p>
    <w:p>
      <w:pPr>
        <w:pStyle w:val="Compact"/>
        <w:numPr>
          <w:ilvl w:val="0"/>
          <w:numId w:val="1437"/>
        </w:numPr>
      </w:pPr>
      <w:r>
        <w:t xml:space="preserve">Input meter.</w:t>
      </w:r>
    </w:p>
    <w:p>
      <w:pPr>
        <w:pStyle w:val="Compact"/>
        <w:numPr>
          <w:ilvl w:val="0"/>
          <w:numId w:val="1438"/>
        </w:numPr>
      </w:pPr>
      <w:r>
        <w:t xml:space="preserve">Output meter.</w:t>
      </w:r>
    </w:p>
    <w:p>
      <w:pPr>
        <w:pStyle w:val="Compact"/>
        <w:numPr>
          <w:ilvl w:val="0"/>
          <w:numId w:val="1439"/>
        </w:numPr>
      </w:pPr>
      <w:r>
        <w:t xml:space="preserve">Gain reduction meter.</w:t>
      </w:r>
    </w:p>
    <w:p>
      <w:pPr>
        <w:pStyle w:val="Compact"/>
        <w:numPr>
          <w:ilvl w:val="0"/>
          <w:numId w:val="1440"/>
        </w:numPr>
      </w:pPr>
      <w:r>
        <w:t xml:space="preserve">Peak meter.</w:t>
      </w:r>
    </w:p>
    <w:p>
      <w:pPr>
        <w:pStyle w:val="Compact"/>
        <w:numPr>
          <w:ilvl w:val="0"/>
          <w:numId w:val="1441"/>
        </w:numPr>
      </w:pPr>
      <w:r>
        <w:t xml:space="preserve">True peak si aplica.</w:t>
      </w:r>
    </w:p>
    <w:p>
      <w:pPr>
        <w:pStyle w:val="Compact"/>
        <w:numPr>
          <w:ilvl w:val="0"/>
          <w:numId w:val="1442"/>
        </w:numPr>
      </w:pPr>
      <w:r>
        <w:t xml:space="preserve">LUFS meter.</w:t>
      </w:r>
    </w:p>
    <w:p>
      <w:pPr>
        <w:pStyle w:val="Compact"/>
        <w:numPr>
          <w:ilvl w:val="0"/>
          <w:numId w:val="1443"/>
        </w:numPr>
      </w:pPr>
      <w:r>
        <w:t xml:space="preserve">Spectrum analyzer.</w:t>
      </w:r>
    </w:p>
    <w:p>
      <w:pPr>
        <w:pStyle w:val="Compact"/>
        <w:numPr>
          <w:ilvl w:val="0"/>
          <w:numId w:val="1444"/>
        </w:numPr>
      </w:pPr>
      <w:r>
        <w:t xml:space="preserve">Correlation meter.</w:t>
      </w:r>
    </w:p>
    <w:p>
      <w:pPr>
        <w:pStyle w:val="Compact"/>
        <w:numPr>
          <w:ilvl w:val="0"/>
          <w:numId w:val="1445"/>
        </w:numPr>
      </w:pPr>
      <w:r>
        <w:t xml:space="preserve">Phase display.</w:t>
      </w:r>
    </w:p>
    <w:p>
      <w:pPr>
        <w:pStyle w:val="Compact"/>
        <w:numPr>
          <w:ilvl w:val="0"/>
          <w:numId w:val="1446"/>
        </w:numPr>
      </w:pPr>
      <w:r>
        <w:t xml:space="preserve">Stereo width display.</w:t>
      </w:r>
    </w:p>
    <w:p>
      <w:pPr>
        <w:pStyle w:val="Compact"/>
        <w:numPr>
          <w:ilvl w:val="0"/>
          <w:numId w:val="1447"/>
        </w:numPr>
      </w:pPr>
      <w:r>
        <w:t xml:space="preserve">Clipping indicator.</w:t>
      </w:r>
    </w:p>
    <w:p>
      <w:pPr>
        <w:pStyle w:val="Compact"/>
        <w:numPr>
          <w:ilvl w:val="0"/>
          <w:numId w:val="1448"/>
        </w:numPr>
      </w:pPr>
      <w:r>
        <w:t xml:space="preserve">Oversampling indicator.</w:t>
      </w:r>
    </w:p>
    <w:p>
      <w:pPr>
        <w:pStyle w:val="Compact"/>
        <w:numPr>
          <w:ilvl w:val="0"/>
          <w:numId w:val="1449"/>
        </w:numPr>
      </w:pPr>
      <w:r>
        <w:t xml:space="preserve">Latency indicator.</w:t>
      </w:r>
    </w:p>
    <w:p>
      <w:pPr>
        <w:pStyle w:val="Compact"/>
        <w:numPr>
          <w:ilvl w:val="0"/>
          <w:numId w:val="1450"/>
        </w:numPr>
      </w:pPr>
      <w:r>
        <w:t xml:space="preserve">CPU indicator.</w:t>
      </w:r>
    </w:p>
    <w:p>
      <w:pPr>
        <w:pStyle w:val="Compact"/>
        <w:numPr>
          <w:ilvl w:val="0"/>
          <w:numId w:val="1451"/>
        </w:numPr>
      </w:pPr>
      <w:r>
        <w:t xml:space="preserve">Preset name visible.</w:t>
      </w:r>
    </w:p>
    <w:p>
      <w:pPr>
        <w:pStyle w:val="Compact"/>
        <w:numPr>
          <w:ilvl w:val="0"/>
          <w:numId w:val="1452"/>
        </w:numPr>
      </w:pPr>
      <w:r>
        <w:t xml:space="preserve">Estado de modo visible.</w:t>
      </w:r>
    </w:p>
    <w:p>
      <w:pPr>
        <w:pStyle w:val="Compact"/>
        <w:numPr>
          <w:ilvl w:val="0"/>
          <w:numId w:val="1453"/>
        </w:numPr>
      </w:pPr>
      <w:r>
        <w:t xml:space="preserve">Estado de IA visible.</w:t>
      </w:r>
    </w:p>
    <w:p>
      <w:r>
        <w:pict>
          <v:rect style="width:0;height:1.5pt" o:hralign="center" o:hrstd="t" o:hr="t"/>
        </w:pict>
      </w:r>
    </w:p>
    <w:bookmarkEnd w:id="53"/>
    <w:bookmarkStart w:id="54" w:name="calidad-del-análisis"/>
    <w:p>
      <w:pPr>
        <w:pStyle w:val="Heading2"/>
      </w:pPr>
      <w:r>
        <w:t xml:space="preserve">27) Calidad del análisis</w:t>
      </w:r>
    </w:p>
    <w:p>
      <w:pPr>
        <w:pStyle w:val="Compact"/>
        <w:numPr>
          <w:ilvl w:val="0"/>
          <w:numId w:val="1454"/>
        </w:numPr>
      </w:pPr>
      <w:r>
        <w:t xml:space="preserve">El análisis es estable.</w:t>
      </w:r>
    </w:p>
    <w:p>
      <w:pPr>
        <w:pStyle w:val="Compact"/>
        <w:numPr>
          <w:ilvl w:val="0"/>
          <w:numId w:val="1455"/>
        </w:numPr>
      </w:pPr>
      <w:r>
        <w:t xml:space="preserve">El análisis no fluctúa como loco.</w:t>
      </w:r>
    </w:p>
    <w:p>
      <w:pPr>
        <w:pStyle w:val="Compact"/>
        <w:numPr>
          <w:ilvl w:val="0"/>
          <w:numId w:val="1456"/>
        </w:numPr>
      </w:pPr>
      <w:r>
        <w:t xml:space="preserve">El análisis no tarda demasiado.</w:t>
      </w:r>
    </w:p>
    <w:p>
      <w:pPr>
        <w:pStyle w:val="Compact"/>
        <w:numPr>
          <w:ilvl w:val="0"/>
          <w:numId w:val="1457"/>
        </w:numPr>
      </w:pPr>
      <w:r>
        <w:t xml:space="preserve">El análisis no afecta demasiado al CPU.</w:t>
      </w:r>
    </w:p>
    <w:p>
      <w:pPr>
        <w:pStyle w:val="Compact"/>
        <w:numPr>
          <w:ilvl w:val="0"/>
          <w:numId w:val="1458"/>
        </w:numPr>
      </w:pPr>
      <w:r>
        <w:t xml:space="preserve">El análisis responde a la voz real.</w:t>
      </w:r>
    </w:p>
    <w:p>
      <w:pPr>
        <w:pStyle w:val="Compact"/>
        <w:numPr>
          <w:ilvl w:val="0"/>
          <w:numId w:val="1459"/>
        </w:numPr>
      </w:pPr>
      <w:r>
        <w:t xml:space="preserve">El análisis no se confunde con ruido.</w:t>
      </w:r>
    </w:p>
    <w:p>
      <w:pPr>
        <w:pStyle w:val="Compact"/>
        <w:numPr>
          <w:ilvl w:val="0"/>
          <w:numId w:val="1460"/>
        </w:numPr>
      </w:pPr>
      <w:r>
        <w:t xml:space="preserve">El análisis no se confunde con breaths.</w:t>
      </w:r>
    </w:p>
    <w:p>
      <w:pPr>
        <w:pStyle w:val="Compact"/>
        <w:numPr>
          <w:ilvl w:val="0"/>
          <w:numId w:val="1461"/>
        </w:numPr>
      </w:pPr>
      <w:r>
        <w:t xml:space="preserve">El análisis no se confunde con reverb.</w:t>
      </w:r>
    </w:p>
    <w:p>
      <w:pPr>
        <w:pStyle w:val="Compact"/>
        <w:numPr>
          <w:ilvl w:val="0"/>
          <w:numId w:val="1462"/>
        </w:numPr>
      </w:pPr>
      <w:r>
        <w:t xml:space="preserve">El análisis no se confunde con backing tracks.</w:t>
      </w:r>
    </w:p>
    <w:p>
      <w:pPr>
        <w:pStyle w:val="Compact"/>
        <w:numPr>
          <w:ilvl w:val="0"/>
          <w:numId w:val="1463"/>
        </w:numPr>
      </w:pPr>
      <w:r>
        <w:t xml:space="preserve">El análisis no se rompe con sibilancia.</w:t>
      </w:r>
    </w:p>
    <w:p>
      <w:pPr>
        <w:pStyle w:val="Compact"/>
        <w:numPr>
          <w:ilvl w:val="0"/>
          <w:numId w:val="1464"/>
        </w:numPr>
      </w:pPr>
      <w:r>
        <w:t xml:space="preserve">El análisis no se rompe con rap rápido.</w:t>
      </w:r>
    </w:p>
    <w:p>
      <w:r>
        <w:pict>
          <v:rect style="width:0;height:1.5pt" o:hralign="center" o:hrstd="t" o:hr="t"/>
        </w:pict>
      </w:r>
    </w:p>
    <w:bookmarkEnd w:id="54"/>
    <w:bookmarkStart w:id="55" w:name="calidad-técnica-de-audio"/>
    <w:p>
      <w:pPr>
        <w:pStyle w:val="Heading2"/>
      </w:pPr>
      <w:r>
        <w:t xml:space="preserve">28) Calidad técnica de audio</w:t>
      </w:r>
    </w:p>
    <w:p>
      <w:pPr>
        <w:pStyle w:val="Compact"/>
        <w:numPr>
          <w:ilvl w:val="0"/>
          <w:numId w:val="1465"/>
        </w:numPr>
      </w:pPr>
      <w:r>
        <w:t xml:space="preserve">No hay clicks al mover controles.</w:t>
      </w:r>
    </w:p>
    <w:p>
      <w:pPr>
        <w:pStyle w:val="Compact"/>
        <w:numPr>
          <w:ilvl w:val="0"/>
          <w:numId w:val="1466"/>
        </w:numPr>
      </w:pPr>
      <w:r>
        <w:t xml:space="preserve">No hay pops al activar módulos.</w:t>
      </w:r>
    </w:p>
    <w:p>
      <w:pPr>
        <w:pStyle w:val="Compact"/>
        <w:numPr>
          <w:ilvl w:val="0"/>
          <w:numId w:val="1467"/>
        </w:numPr>
      </w:pPr>
      <w:r>
        <w:t xml:space="preserve">No hay zipper noise.</w:t>
      </w:r>
    </w:p>
    <w:p>
      <w:pPr>
        <w:pStyle w:val="Compact"/>
        <w:numPr>
          <w:ilvl w:val="0"/>
          <w:numId w:val="1468"/>
        </w:numPr>
      </w:pPr>
      <w:r>
        <w:t xml:space="preserve">No hay saltos de ganancia.</w:t>
      </w:r>
    </w:p>
    <w:p>
      <w:pPr>
        <w:pStyle w:val="Compact"/>
        <w:numPr>
          <w:ilvl w:val="0"/>
          <w:numId w:val="1469"/>
        </w:numPr>
      </w:pPr>
      <w:r>
        <w:t xml:space="preserve">No hay artefactos digitales raros.</w:t>
      </w:r>
    </w:p>
    <w:p>
      <w:pPr>
        <w:pStyle w:val="Compact"/>
        <w:numPr>
          <w:ilvl w:val="0"/>
          <w:numId w:val="1470"/>
        </w:numPr>
      </w:pPr>
      <w:r>
        <w:t xml:space="preserve">No hay aliasing audible.</w:t>
      </w:r>
    </w:p>
    <w:p>
      <w:pPr>
        <w:pStyle w:val="Compact"/>
        <w:numPr>
          <w:ilvl w:val="0"/>
          <w:numId w:val="1471"/>
        </w:numPr>
      </w:pPr>
      <w:r>
        <w:t xml:space="preserve">No hay ringing excesivo.</w:t>
      </w:r>
    </w:p>
    <w:p>
      <w:pPr>
        <w:pStyle w:val="Compact"/>
        <w:numPr>
          <w:ilvl w:val="0"/>
          <w:numId w:val="1472"/>
        </w:numPr>
      </w:pPr>
      <w:r>
        <w:t xml:space="preserve">No hay phase smearing innecesario.</w:t>
      </w:r>
    </w:p>
    <w:p>
      <w:pPr>
        <w:pStyle w:val="Compact"/>
        <w:numPr>
          <w:ilvl w:val="0"/>
          <w:numId w:val="1473"/>
        </w:numPr>
      </w:pPr>
      <w:r>
        <w:t xml:space="preserve">No hay latencia inaceptable.</w:t>
      </w:r>
    </w:p>
    <w:p>
      <w:pPr>
        <w:pStyle w:val="Compact"/>
        <w:numPr>
          <w:ilvl w:val="0"/>
          <w:numId w:val="1474"/>
        </w:numPr>
      </w:pPr>
      <w:r>
        <w:t xml:space="preserve">No hay overshoot exagerado.</w:t>
      </w:r>
    </w:p>
    <w:p>
      <w:pPr>
        <w:pStyle w:val="Compact"/>
        <w:numPr>
          <w:ilvl w:val="0"/>
          <w:numId w:val="1475"/>
        </w:numPr>
      </w:pPr>
      <w:r>
        <w:t xml:space="preserve">No hay denormal issues.</w:t>
      </w:r>
    </w:p>
    <w:p>
      <w:pPr>
        <w:pStyle w:val="Compact"/>
        <w:numPr>
          <w:ilvl w:val="0"/>
          <w:numId w:val="1476"/>
        </w:numPr>
      </w:pPr>
      <w:r>
        <w:t xml:space="preserve">No hay DC offset.</w:t>
      </w:r>
    </w:p>
    <w:p>
      <w:pPr>
        <w:pStyle w:val="Compact"/>
        <w:numPr>
          <w:ilvl w:val="0"/>
          <w:numId w:val="1477"/>
        </w:numPr>
      </w:pPr>
      <w:r>
        <w:t xml:space="preserve">No hay clipping accidental no deseado.</w:t>
      </w:r>
    </w:p>
    <w:p>
      <w:pPr>
        <w:pStyle w:val="Compact"/>
        <w:numPr>
          <w:ilvl w:val="0"/>
          <w:numId w:val="1478"/>
        </w:numPr>
      </w:pPr>
      <w:r>
        <w:t xml:space="preserve">No hay pérdida de bits audible.</w:t>
      </w:r>
    </w:p>
    <w:p>
      <w:r>
        <w:pict>
          <v:rect style="width:0;height:1.5pt" o:hralign="center" o:hrstd="t" o:hr="t"/>
        </w:pict>
      </w:r>
    </w:p>
    <w:bookmarkEnd w:id="55"/>
    <w:bookmarkStart w:id="56" w:name="oversampling-anti-aliasing"/>
    <w:p>
      <w:pPr>
        <w:pStyle w:val="Heading2"/>
      </w:pPr>
      <w:r>
        <w:t xml:space="preserve">29) Oversampling / anti-aliasing</w:t>
      </w:r>
    </w:p>
    <w:p>
      <w:pPr>
        <w:pStyle w:val="Compact"/>
        <w:numPr>
          <w:ilvl w:val="0"/>
          <w:numId w:val="1479"/>
        </w:numPr>
      </w:pPr>
      <w:r>
        <w:t xml:space="preserve">Oversampling activable.</w:t>
      </w:r>
    </w:p>
    <w:p>
      <w:pPr>
        <w:pStyle w:val="Compact"/>
        <w:numPr>
          <w:ilvl w:val="0"/>
          <w:numId w:val="1480"/>
        </w:numPr>
      </w:pPr>
      <w:r>
        <w:t xml:space="preserve">Oversampling desactivable.</w:t>
      </w:r>
    </w:p>
    <w:p>
      <w:pPr>
        <w:pStyle w:val="Compact"/>
        <w:numPr>
          <w:ilvl w:val="0"/>
          <w:numId w:val="1481"/>
        </w:numPr>
      </w:pPr>
      <w:r>
        <w:t xml:space="preserve">Oversampling por módulo si aplica.</w:t>
      </w:r>
    </w:p>
    <w:p>
      <w:pPr>
        <w:pStyle w:val="Compact"/>
        <w:numPr>
          <w:ilvl w:val="0"/>
          <w:numId w:val="1482"/>
        </w:numPr>
      </w:pPr>
      <w:r>
        <w:t xml:space="preserve">Oversampling global si aplica.</w:t>
      </w:r>
    </w:p>
    <w:p>
      <w:pPr>
        <w:pStyle w:val="Compact"/>
        <w:numPr>
          <w:ilvl w:val="0"/>
          <w:numId w:val="1483"/>
        </w:numPr>
      </w:pPr>
      <w:r>
        <w:t xml:space="preserve">El filtro de upsampling es bueno.</w:t>
      </w:r>
    </w:p>
    <w:p>
      <w:pPr>
        <w:pStyle w:val="Compact"/>
        <w:numPr>
          <w:ilvl w:val="0"/>
          <w:numId w:val="1484"/>
        </w:numPr>
      </w:pPr>
      <w:r>
        <w:t xml:space="preserve">El filtro de downsampling es bueno.</w:t>
      </w:r>
    </w:p>
    <w:p>
      <w:pPr>
        <w:pStyle w:val="Compact"/>
        <w:numPr>
          <w:ilvl w:val="0"/>
          <w:numId w:val="1485"/>
        </w:numPr>
      </w:pPr>
      <w:r>
        <w:t xml:space="preserve">El aliasing se reduce claramente.</w:t>
      </w:r>
    </w:p>
    <w:p>
      <w:pPr>
        <w:pStyle w:val="Compact"/>
        <w:numPr>
          <w:ilvl w:val="0"/>
          <w:numId w:val="1486"/>
        </w:numPr>
      </w:pPr>
      <w:r>
        <w:t xml:space="preserve">La calidad mejora al activar modo HQ.</w:t>
      </w:r>
    </w:p>
    <w:p>
      <w:pPr>
        <w:pStyle w:val="Compact"/>
        <w:numPr>
          <w:ilvl w:val="0"/>
          <w:numId w:val="1487"/>
        </w:numPr>
      </w:pPr>
      <w:r>
        <w:t xml:space="preserve">La CPU se mantiene razonable.</w:t>
      </w:r>
    </w:p>
    <w:p>
      <w:pPr>
        <w:pStyle w:val="Compact"/>
        <w:numPr>
          <w:ilvl w:val="0"/>
          <w:numId w:val="1488"/>
        </w:numPr>
      </w:pPr>
      <w:r>
        <w:t xml:space="preserve">El usuario entiende el costo.</w:t>
      </w:r>
    </w:p>
    <w:p>
      <w:r>
        <w:pict>
          <v:rect style="width:0;height:1.5pt" o:hralign="center" o:hrstd="t" o:hr="t"/>
        </w:pict>
      </w:r>
    </w:p>
    <w:bookmarkEnd w:id="56"/>
    <w:bookmarkStart w:id="57" w:name="latencia"/>
    <w:p>
      <w:pPr>
        <w:pStyle w:val="Heading2"/>
      </w:pPr>
      <w:r>
        <w:t xml:space="preserve">30) Latencia</w:t>
      </w:r>
    </w:p>
    <w:p>
      <w:pPr>
        <w:pStyle w:val="Compact"/>
        <w:numPr>
          <w:ilvl w:val="0"/>
          <w:numId w:val="1489"/>
        </w:numPr>
      </w:pPr>
      <w:r>
        <w:t xml:space="preserve">Latencia clara y correcta.</w:t>
      </w:r>
    </w:p>
    <w:p>
      <w:pPr>
        <w:pStyle w:val="Compact"/>
        <w:numPr>
          <w:ilvl w:val="0"/>
          <w:numId w:val="1490"/>
        </w:numPr>
      </w:pPr>
      <w:r>
        <w:t xml:space="preserve">Latencia aceptable para tracking.</w:t>
      </w:r>
    </w:p>
    <w:p>
      <w:pPr>
        <w:pStyle w:val="Compact"/>
        <w:numPr>
          <w:ilvl w:val="0"/>
          <w:numId w:val="1491"/>
        </w:numPr>
      </w:pPr>
      <w:r>
        <w:t xml:space="preserve">Latencia aceptable para mezcla.</w:t>
      </w:r>
    </w:p>
    <w:p>
      <w:pPr>
        <w:pStyle w:val="Compact"/>
        <w:numPr>
          <w:ilvl w:val="0"/>
          <w:numId w:val="1492"/>
        </w:numPr>
      </w:pPr>
      <w:r>
        <w:t xml:space="preserve">Latencia aceptable para mastering vocal.</w:t>
      </w:r>
    </w:p>
    <w:p>
      <w:pPr>
        <w:pStyle w:val="Compact"/>
        <w:numPr>
          <w:ilvl w:val="0"/>
          <w:numId w:val="1493"/>
        </w:numPr>
      </w:pPr>
      <w:r>
        <w:t xml:space="preserve">El plugin reporta latencia correctamente al DAW.</w:t>
      </w:r>
    </w:p>
    <w:p>
      <w:pPr>
        <w:pStyle w:val="Compact"/>
        <w:numPr>
          <w:ilvl w:val="0"/>
          <w:numId w:val="1494"/>
        </w:numPr>
      </w:pPr>
      <w:r>
        <w:t xml:space="preserve">La latencia no cambia de forma confusa.</w:t>
      </w:r>
    </w:p>
    <w:p>
      <w:pPr>
        <w:pStyle w:val="Compact"/>
        <w:numPr>
          <w:ilvl w:val="0"/>
          <w:numId w:val="1495"/>
        </w:numPr>
      </w:pPr>
      <w:r>
        <w:t xml:space="preserve">El modo low latency funciona.</w:t>
      </w:r>
    </w:p>
    <w:p>
      <w:pPr>
        <w:pStyle w:val="Compact"/>
        <w:numPr>
          <w:ilvl w:val="0"/>
          <w:numId w:val="1496"/>
        </w:numPr>
      </w:pPr>
      <w:r>
        <w:t xml:space="preserve">El modo high quality funciona.</w:t>
      </w:r>
    </w:p>
    <w:p>
      <w:r>
        <w:pict>
          <v:rect style="width:0;height:1.5pt" o:hralign="center" o:hrstd="t" o:hr="t"/>
        </w:pict>
      </w:r>
    </w:p>
    <w:bookmarkEnd w:id="57"/>
    <w:bookmarkStart w:id="58" w:name="cpu-y-memoria"/>
    <w:p>
      <w:pPr>
        <w:pStyle w:val="Heading2"/>
      </w:pPr>
      <w:r>
        <w:t xml:space="preserve">31) CPU y memoria</w:t>
      </w:r>
    </w:p>
    <w:p>
      <w:pPr>
        <w:pStyle w:val="Compact"/>
        <w:numPr>
          <w:ilvl w:val="0"/>
          <w:numId w:val="1497"/>
        </w:numPr>
      </w:pPr>
      <w:r>
        <w:t xml:space="preserve">Consumo razonable por instancia.</w:t>
      </w:r>
    </w:p>
    <w:p>
      <w:pPr>
        <w:pStyle w:val="Compact"/>
        <w:numPr>
          <w:ilvl w:val="0"/>
          <w:numId w:val="1498"/>
        </w:numPr>
      </w:pPr>
      <w:r>
        <w:t xml:space="preserve">Múltiples instancias son viables.</w:t>
      </w:r>
    </w:p>
    <w:p>
      <w:pPr>
        <w:pStyle w:val="Compact"/>
        <w:numPr>
          <w:ilvl w:val="0"/>
          <w:numId w:val="1499"/>
        </w:numPr>
      </w:pPr>
      <w:r>
        <w:t xml:space="preserve">La memoria no crece sin control.</w:t>
      </w:r>
    </w:p>
    <w:p>
      <w:pPr>
        <w:pStyle w:val="Compact"/>
        <w:numPr>
          <w:ilvl w:val="0"/>
          <w:numId w:val="1500"/>
        </w:numPr>
      </w:pPr>
      <w:r>
        <w:t xml:space="preserve">No hay fugas de memoria.</w:t>
      </w:r>
    </w:p>
    <w:p>
      <w:pPr>
        <w:pStyle w:val="Compact"/>
        <w:numPr>
          <w:ilvl w:val="0"/>
          <w:numId w:val="1501"/>
        </w:numPr>
      </w:pPr>
      <w:r>
        <w:t xml:space="preserve">No hay picos raros al abrir presets.</w:t>
      </w:r>
    </w:p>
    <w:p>
      <w:pPr>
        <w:pStyle w:val="Compact"/>
        <w:numPr>
          <w:ilvl w:val="0"/>
          <w:numId w:val="1502"/>
        </w:numPr>
      </w:pPr>
      <w:r>
        <w:t xml:space="preserve">No hay picos raros al cerrar la GUI.</w:t>
      </w:r>
    </w:p>
    <w:p>
      <w:pPr>
        <w:pStyle w:val="Compact"/>
        <w:numPr>
          <w:ilvl w:val="0"/>
          <w:numId w:val="1503"/>
        </w:numPr>
      </w:pPr>
      <w:r>
        <w:t xml:space="preserve">No hay picos raros al cambiar sample rate.</w:t>
      </w:r>
    </w:p>
    <w:p>
      <w:pPr>
        <w:pStyle w:val="Compact"/>
        <w:numPr>
          <w:ilvl w:val="0"/>
          <w:numId w:val="1504"/>
        </w:numPr>
      </w:pPr>
      <w:r>
        <w:t xml:space="preserve">No hay picos raros al cambiar buffer.</w:t>
      </w:r>
    </w:p>
    <w:p>
      <w:pPr>
        <w:pStyle w:val="Compact"/>
        <w:numPr>
          <w:ilvl w:val="0"/>
          <w:numId w:val="1505"/>
        </w:numPr>
      </w:pPr>
      <w:r>
        <w:t xml:space="preserve">No hay picos raros al automatizar.</w:t>
      </w:r>
    </w:p>
    <w:p>
      <w:pPr>
        <w:pStyle w:val="Compact"/>
        <w:numPr>
          <w:ilvl w:val="0"/>
          <w:numId w:val="1506"/>
        </w:numPr>
      </w:pPr>
      <w:r>
        <w:t xml:space="preserve">El plugin sigue estable en proyectos grandes.</w:t>
      </w:r>
    </w:p>
    <w:p>
      <w:r>
        <w:pict>
          <v:rect style="width:0;height:1.5pt" o:hralign="center" o:hrstd="t" o:hr="t"/>
        </w:pict>
      </w:r>
    </w:p>
    <w:bookmarkEnd w:id="58"/>
    <w:bookmarkStart w:id="59" w:name="automatización-daw-compatibility"/>
    <w:p>
      <w:pPr>
        <w:pStyle w:val="Heading2"/>
      </w:pPr>
      <w:r>
        <w:t xml:space="preserve">32) Automatización / DAW compatibility</w:t>
      </w:r>
    </w:p>
    <w:p>
      <w:pPr>
        <w:pStyle w:val="Compact"/>
        <w:numPr>
          <w:ilvl w:val="0"/>
          <w:numId w:val="1507"/>
        </w:numPr>
      </w:pPr>
      <w:r>
        <w:t xml:space="preserve">Automatización de todos los parámetros relevantes.</w:t>
      </w:r>
    </w:p>
    <w:p>
      <w:pPr>
        <w:pStyle w:val="Compact"/>
        <w:numPr>
          <w:ilvl w:val="0"/>
          <w:numId w:val="1508"/>
        </w:numPr>
      </w:pPr>
      <w:r>
        <w:t xml:space="preserve">Automatización suave.</w:t>
      </w:r>
    </w:p>
    <w:p>
      <w:pPr>
        <w:pStyle w:val="Compact"/>
        <w:numPr>
          <w:ilvl w:val="0"/>
          <w:numId w:val="1509"/>
        </w:numPr>
      </w:pPr>
      <w:r>
        <w:t xml:space="preserve">Automatización sin zipper noise.</w:t>
      </w:r>
    </w:p>
    <w:p>
      <w:pPr>
        <w:pStyle w:val="Compact"/>
        <w:numPr>
          <w:ilvl w:val="0"/>
          <w:numId w:val="1510"/>
        </w:numPr>
      </w:pPr>
      <w:r>
        <w:t xml:space="preserve">Automatización sin glitches.</w:t>
      </w:r>
    </w:p>
    <w:p>
      <w:pPr>
        <w:pStyle w:val="Compact"/>
        <w:numPr>
          <w:ilvl w:val="0"/>
          <w:numId w:val="1511"/>
        </w:numPr>
      </w:pPr>
      <w:r>
        <w:t xml:space="preserve">Automations recall correctas.</w:t>
      </w:r>
    </w:p>
    <w:p>
      <w:pPr>
        <w:pStyle w:val="Compact"/>
        <w:numPr>
          <w:ilvl w:val="0"/>
          <w:numId w:val="1512"/>
        </w:numPr>
      </w:pPr>
      <w:r>
        <w:t xml:space="preserve">Presets recall correctos.</w:t>
      </w:r>
    </w:p>
    <w:p>
      <w:pPr>
        <w:pStyle w:val="Compact"/>
        <w:numPr>
          <w:ilvl w:val="0"/>
          <w:numId w:val="1513"/>
        </w:numPr>
      </w:pPr>
      <w:r>
        <w:t xml:space="preserve">Session recall correcta.</w:t>
      </w:r>
    </w:p>
    <w:p>
      <w:pPr>
        <w:pStyle w:val="Compact"/>
        <w:numPr>
          <w:ilvl w:val="0"/>
          <w:numId w:val="1514"/>
        </w:numPr>
      </w:pPr>
      <w:r>
        <w:t xml:space="preserve">El plugin abre igual al reabrir el proyecto.</w:t>
      </w:r>
    </w:p>
    <w:p>
      <w:pPr>
        <w:pStyle w:val="Compact"/>
        <w:numPr>
          <w:ilvl w:val="0"/>
          <w:numId w:val="1515"/>
        </w:numPr>
      </w:pPr>
      <w:r>
        <w:t xml:space="preserve">Parámetros nombrados claramente.</w:t>
      </w:r>
    </w:p>
    <w:p>
      <w:pPr>
        <w:pStyle w:val="Compact"/>
        <w:numPr>
          <w:ilvl w:val="0"/>
          <w:numId w:val="1516"/>
        </w:numPr>
      </w:pPr>
      <w:r>
        <w:t xml:space="preserve">Rango de automatización correcto.</w:t>
      </w:r>
    </w:p>
    <w:p>
      <w:r>
        <w:pict>
          <v:rect style="width:0;height:1.5pt" o:hralign="center" o:hrstd="t" o:hr="t"/>
        </w:pict>
      </w:r>
    </w:p>
    <w:bookmarkEnd w:id="59"/>
    <w:bookmarkStart w:id="60" w:name="compatibilidad-técnica"/>
    <w:p>
      <w:pPr>
        <w:pStyle w:val="Heading2"/>
      </w:pPr>
      <w:r>
        <w:t xml:space="preserve">33) Compatibilidad técnica</w:t>
      </w:r>
    </w:p>
    <w:p>
      <w:pPr>
        <w:pStyle w:val="Compact"/>
        <w:numPr>
          <w:ilvl w:val="0"/>
          <w:numId w:val="1517"/>
        </w:numPr>
      </w:pPr>
      <w:r>
        <w:t xml:space="preserve">44.1 kHz.</w:t>
      </w:r>
    </w:p>
    <w:p>
      <w:pPr>
        <w:pStyle w:val="Compact"/>
        <w:numPr>
          <w:ilvl w:val="0"/>
          <w:numId w:val="1518"/>
        </w:numPr>
      </w:pPr>
      <w:r>
        <w:t xml:space="preserve">48 kHz.</w:t>
      </w:r>
    </w:p>
    <w:p>
      <w:pPr>
        <w:pStyle w:val="Compact"/>
        <w:numPr>
          <w:ilvl w:val="0"/>
          <w:numId w:val="1519"/>
        </w:numPr>
      </w:pPr>
      <w:r>
        <w:t xml:space="preserve">88.2 kHz.</w:t>
      </w:r>
    </w:p>
    <w:p>
      <w:pPr>
        <w:pStyle w:val="Compact"/>
        <w:numPr>
          <w:ilvl w:val="0"/>
          <w:numId w:val="1520"/>
        </w:numPr>
      </w:pPr>
      <w:r>
        <w:t xml:space="preserve">96 kHz.</w:t>
      </w:r>
    </w:p>
    <w:p>
      <w:pPr>
        <w:pStyle w:val="Compact"/>
        <w:numPr>
          <w:ilvl w:val="0"/>
          <w:numId w:val="1521"/>
        </w:numPr>
      </w:pPr>
      <w:r>
        <w:t xml:space="preserve">176.4 kHz.</w:t>
      </w:r>
    </w:p>
    <w:p>
      <w:pPr>
        <w:pStyle w:val="Compact"/>
        <w:numPr>
          <w:ilvl w:val="0"/>
          <w:numId w:val="1522"/>
        </w:numPr>
      </w:pPr>
      <w:r>
        <w:t xml:space="preserve">192 kHz.</w:t>
      </w:r>
    </w:p>
    <w:p>
      <w:pPr>
        <w:pStyle w:val="Compact"/>
        <w:numPr>
          <w:ilvl w:val="0"/>
          <w:numId w:val="1523"/>
        </w:numPr>
      </w:pPr>
      <w:r>
        <w:t xml:space="preserve">Buffers pequeños.</w:t>
      </w:r>
    </w:p>
    <w:p>
      <w:pPr>
        <w:pStyle w:val="Compact"/>
        <w:numPr>
          <w:ilvl w:val="0"/>
          <w:numId w:val="1524"/>
        </w:numPr>
      </w:pPr>
      <w:r>
        <w:t xml:space="preserve">Buffers medianos.</w:t>
      </w:r>
    </w:p>
    <w:p>
      <w:pPr>
        <w:pStyle w:val="Compact"/>
        <w:numPr>
          <w:ilvl w:val="0"/>
          <w:numId w:val="1525"/>
        </w:numPr>
      </w:pPr>
      <w:r>
        <w:t xml:space="preserve">Buffers grandes.</w:t>
      </w:r>
    </w:p>
    <w:p>
      <w:pPr>
        <w:pStyle w:val="Compact"/>
        <w:numPr>
          <w:ilvl w:val="0"/>
          <w:numId w:val="1526"/>
        </w:numPr>
      </w:pPr>
      <w:r>
        <w:t xml:space="preserve">32-bit float.</w:t>
      </w:r>
    </w:p>
    <w:p>
      <w:pPr>
        <w:pStyle w:val="Compact"/>
        <w:numPr>
          <w:ilvl w:val="0"/>
          <w:numId w:val="1527"/>
        </w:numPr>
      </w:pPr>
      <w:r>
        <w:t xml:space="preserve">Stereo.</w:t>
      </w:r>
    </w:p>
    <w:p>
      <w:pPr>
        <w:pStyle w:val="Compact"/>
        <w:numPr>
          <w:ilvl w:val="0"/>
          <w:numId w:val="1528"/>
        </w:numPr>
      </w:pPr>
      <w:r>
        <w:t xml:space="preserve">Mono.</w:t>
      </w:r>
    </w:p>
    <w:p>
      <w:pPr>
        <w:pStyle w:val="Compact"/>
        <w:numPr>
          <w:ilvl w:val="0"/>
          <w:numId w:val="1529"/>
        </w:numPr>
      </w:pPr>
      <w:r>
        <w:t xml:space="preserve">Dual mono.</w:t>
      </w:r>
    </w:p>
    <w:p>
      <w:pPr>
        <w:pStyle w:val="Compact"/>
        <w:numPr>
          <w:ilvl w:val="0"/>
          <w:numId w:val="1530"/>
        </w:numPr>
      </w:pPr>
      <w:r>
        <w:t xml:space="preserve">Windows.</w:t>
      </w:r>
    </w:p>
    <w:p>
      <w:pPr>
        <w:pStyle w:val="Compact"/>
        <w:numPr>
          <w:ilvl w:val="0"/>
          <w:numId w:val="1531"/>
        </w:numPr>
      </w:pPr>
      <w:r>
        <w:t xml:space="preserve">macOS.</w:t>
      </w:r>
    </w:p>
    <w:p>
      <w:pPr>
        <w:pStyle w:val="Compact"/>
        <w:numPr>
          <w:ilvl w:val="0"/>
          <w:numId w:val="1532"/>
        </w:numPr>
      </w:pPr>
      <w:r>
        <w:t xml:space="preserve">VST3.</w:t>
      </w:r>
    </w:p>
    <w:p>
      <w:pPr>
        <w:pStyle w:val="Compact"/>
        <w:numPr>
          <w:ilvl w:val="0"/>
          <w:numId w:val="1533"/>
        </w:numPr>
      </w:pPr>
      <w:r>
        <w:t xml:space="preserve">AU si aplica.</w:t>
      </w:r>
    </w:p>
    <w:p>
      <w:pPr>
        <w:pStyle w:val="Compact"/>
        <w:numPr>
          <w:ilvl w:val="0"/>
          <w:numId w:val="1534"/>
        </w:numPr>
      </w:pPr>
      <w:r>
        <w:t xml:space="preserve">AAX si aplica.</w:t>
      </w:r>
    </w:p>
    <w:p>
      <w:r>
        <w:pict>
          <v:rect style="width:0;height:1.5pt" o:hralign="center" o:hrstd="t" o:hr="t"/>
        </w:pict>
      </w:r>
    </w:p>
    <w:bookmarkEnd w:id="60"/>
    <w:bookmarkStart w:id="61" w:name="estabilidad"/>
    <w:p>
      <w:pPr>
        <w:pStyle w:val="Heading2"/>
      </w:pPr>
      <w:r>
        <w:t xml:space="preserve">34) Estabilidad</w:t>
      </w:r>
    </w:p>
    <w:p>
      <w:pPr>
        <w:pStyle w:val="Compact"/>
        <w:numPr>
          <w:ilvl w:val="0"/>
          <w:numId w:val="1535"/>
        </w:numPr>
      </w:pPr>
      <w:r>
        <w:t xml:space="preserve">No crashea al abrir.</w:t>
      </w:r>
    </w:p>
    <w:p>
      <w:pPr>
        <w:pStyle w:val="Compact"/>
        <w:numPr>
          <w:ilvl w:val="0"/>
          <w:numId w:val="1536"/>
        </w:numPr>
      </w:pPr>
      <w:r>
        <w:t xml:space="preserve">No crashea al cerrar.</w:t>
      </w:r>
    </w:p>
    <w:p>
      <w:pPr>
        <w:pStyle w:val="Compact"/>
        <w:numPr>
          <w:ilvl w:val="0"/>
          <w:numId w:val="1537"/>
        </w:numPr>
      </w:pPr>
      <w:r>
        <w:t xml:space="preserve">No crashea al cambiar preset.</w:t>
      </w:r>
    </w:p>
    <w:p>
      <w:pPr>
        <w:pStyle w:val="Compact"/>
        <w:numPr>
          <w:ilvl w:val="0"/>
          <w:numId w:val="1538"/>
        </w:numPr>
      </w:pPr>
      <w:r>
        <w:t xml:space="preserve">No crashea al cambiar sample rate.</w:t>
      </w:r>
    </w:p>
    <w:p>
      <w:pPr>
        <w:pStyle w:val="Compact"/>
        <w:numPr>
          <w:ilvl w:val="0"/>
          <w:numId w:val="1539"/>
        </w:numPr>
      </w:pPr>
      <w:r>
        <w:t xml:space="preserve">No crashea al cambiar buffer.</w:t>
      </w:r>
    </w:p>
    <w:p>
      <w:pPr>
        <w:pStyle w:val="Compact"/>
        <w:numPr>
          <w:ilvl w:val="0"/>
          <w:numId w:val="1540"/>
        </w:numPr>
      </w:pPr>
      <w:r>
        <w:t xml:space="preserve">No crashea al automatar rápido.</w:t>
      </w:r>
    </w:p>
    <w:p>
      <w:pPr>
        <w:pStyle w:val="Compact"/>
        <w:numPr>
          <w:ilvl w:val="0"/>
          <w:numId w:val="1541"/>
        </w:numPr>
      </w:pPr>
      <w:r>
        <w:t xml:space="preserve">No crashea al abrir muchas instancias.</w:t>
      </w:r>
    </w:p>
    <w:p>
      <w:pPr>
        <w:pStyle w:val="Compact"/>
        <w:numPr>
          <w:ilvl w:val="0"/>
          <w:numId w:val="1542"/>
        </w:numPr>
      </w:pPr>
      <w:r>
        <w:t xml:space="preserve">No crashea con sesiones largas.</w:t>
      </w:r>
    </w:p>
    <w:p>
      <w:pPr>
        <w:pStyle w:val="Compact"/>
        <w:numPr>
          <w:ilvl w:val="0"/>
          <w:numId w:val="1543"/>
        </w:numPr>
      </w:pPr>
      <w:r>
        <w:t xml:space="preserve">No crashea al quitar y poner la GUI.</w:t>
      </w:r>
    </w:p>
    <w:p>
      <w:pPr>
        <w:pStyle w:val="Compact"/>
        <w:numPr>
          <w:ilvl w:val="0"/>
          <w:numId w:val="1544"/>
        </w:numPr>
      </w:pPr>
      <w:r>
        <w:t xml:space="preserve">No corrompe estado.</w:t>
      </w:r>
    </w:p>
    <w:p>
      <w:pPr>
        <w:pStyle w:val="Compact"/>
        <w:numPr>
          <w:ilvl w:val="0"/>
          <w:numId w:val="1545"/>
        </w:numPr>
      </w:pPr>
      <w:r>
        <w:t xml:space="preserve">No rompe proyectos viejos.</w:t>
      </w:r>
    </w:p>
    <w:p>
      <w:r>
        <w:pict>
          <v:rect style="width:0;height:1.5pt" o:hralign="center" o:hrstd="t" o:hr="t"/>
        </w:pict>
      </w:r>
    </w:p>
    <w:bookmarkEnd w:id="61"/>
    <w:bookmarkStart w:id="62" w:name="seguridad-del-estado-guardado"/>
    <w:p>
      <w:pPr>
        <w:pStyle w:val="Heading2"/>
      </w:pPr>
      <w:r>
        <w:t xml:space="preserve">35) Seguridad del estado / guardado</w:t>
      </w:r>
    </w:p>
    <w:p>
      <w:pPr>
        <w:pStyle w:val="Compact"/>
        <w:numPr>
          <w:ilvl w:val="0"/>
          <w:numId w:val="1546"/>
        </w:numPr>
      </w:pPr>
      <w:r>
        <w:t xml:space="preserve">El estado se guarda completo.</w:t>
      </w:r>
    </w:p>
    <w:p>
      <w:pPr>
        <w:pStyle w:val="Compact"/>
        <w:numPr>
          <w:ilvl w:val="0"/>
          <w:numId w:val="1547"/>
        </w:numPr>
      </w:pPr>
      <w:r>
        <w:t xml:space="preserve">El estado se recupera completo.</w:t>
      </w:r>
    </w:p>
    <w:p>
      <w:pPr>
        <w:pStyle w:val="Compact"/>
        <w:numPr>
          <w:ilvl w:val="0"/>
          <w:numId w:val="1548"/>
        </w:numPr>
      </w:pPr>
      <w:r>
        <w:t xml:space="preserve">Los presets se guardan bien.</w:t>
      </w:r>
    </w:p>
    <w:p>
      <w:pPr>
        <w:pStyle w:val="Compact"/>
        <w:numPr>
          <w:ilvl w:val="0"/>
          <w:numId w:val="1549"/>
        </w:numPr>
      </w:pPr>
      <w:r>
        <w:t xml:space="preserve">Los favoritos se guardan bien.</w:t>
      </w:r>
    </w:p>
    <w:p>
      <w:pPr>
        <w:pStyle w:val="Compact"/>
        <w:numPr>
          <w:ilvl w:val="0"/>
          <w:numId w:val="1550"/>
        </w:numPr>
      </w:pPr>
      <w:r>
        <w:t xml:space="preserve">La IA recuerda lo necesario si aplica.</w:t>
      </w:r>
    </w:p>
    <w:p>
      <w:pPr>
        <w:pStyle w:val="Compact"/>
        <w:numPr>
          <w:ilvl w:val="0"/>
          <w:numId w:val="1551"/>
        </w:numPr>
      </w:pPr>
      <w:r>
        <w:t xml:space="preserve">No se pierden parámetros al cambiar preset.</w:t>
      </w:r>
    </w:p>
    <w:p>
      <w:pPr>
        <w:pStyle w:val="Compact"/>
        <w:numPr>
          <w:ilvl w:val="0"/>
          <w:numId w:val="1552"/>
        </w:numPr>
      </w:pPr>
      <w:r>
        <w:t xml:space="preserve">No se mezclan estados entre sesiones.</w:t>
      </w:r>
    </w:p>
    <w:p>
      <w:pPr>
        <w:pStyle w:val="Compact"/>
        <w:numPr>
          <w:ilvl w:val="0"/>
          <w:numId w:val="1553"/>
        </w:numPr>
      </w:pPr>
      <w:r>
        <w:t xml:space="preserve">No se dañan archivos de preset.</w:t>
      </w:r>
    </w:p>
    <w:p>
      <w:pPr>
        <w:pStyle w:val="Compact"/>
        <w:numPr>
          <w:ilvl w:val="0"/>
          <w:numId w:val="1554"/>
        </w:numPr>
      </w:pPr>
      <w:r>
        <w:t xml:space="preserve">No se corrompe el JSON / XML / state blob.</w:t>
      </w:r>
    </w:p>
    <w:p>
      <w:r>
        <w:pict>
          <v:rect style="width:0;height:1.5pt" o:hralign="center" o:hrstd="t" o:hr="t"/>
        </w:pict>
      </w:r>
    </w:p>
    <w:bookmarkEnd w:id="62"/>
    <w:bookmarkStart w:id="63" w:name="robustez-de-entrada"/>
    <w:p>
      <w:pPr>
        <w:pStyle w:val="Heading2"/>
      </w:pPr>
      <w:r>
        <w:t xml:space="preserve">36) Robustez de entrada</w:t>
      </w:r>
    </w:p>
    <w:p>
      <w:pPr>
        <w:pStyle w:val="Compact"/>
        <w:numPr>
          <w:ilvl w:val="0"/>
          <w:numId w:val="1555"/>
        </w:numPr>
      </w:pPr>
      <w:r>
        <w:t xml:space="preserve">Maneja silencio.</w:t>
      </w:r>
    </w:p>
    <w:p>
      <w:pPr>
        <w:pStyle w:val="Compact"/>
        <w:numPr>
          <w:ilvl w:val="0"/>
          <w:numId w:val="1556"/>
        </w:numPr>
      </w:pPr>
      <w:r>
        <w:t xml:space="preserve">Maneja ruido.</w:t>
      </w:r>
    </w:p>
    <w:p>
      <w:pPr>
        <w:pStyle w:val="Compact"/>
        <w:numPr>
          <w:ilvl w:val="0"/>
          <w:numId w:val="1557"/>
        </w:numPr>
      </w:pPr>
      <w:r>
        <w:t xml:space="preserve">Maneja voz muy baja.</w:t>
      </w:r>
    </w:p>
    <w:p>
      <w:pPr>
        <w:pStyle w:val="Compact"/>
        <w:numPr>
          <w:ilvl w:val="0"/>
          <w:numId w:val="1558"/>
        </w:numPr>
      </w:pPr>
      <w:r>
        <w:t xml:space="preserve">Maneja voz muy alta.</w:t>
      </w:r>
    </w:p>
    <w:p>
      <w:pPr>
        <w:pStyle w:val="Compact"/>
        <w:numPr>
          <w:ilvl w:val="0"/>
          <w:numId w:val="1559"/>
        </w:numPr>
      </w:pPr>
      <w:r>
        <w:t xml:space="preserve">Maneja picos fuertes.</w:t>
      </w:r>
    </w:p>
    <w:p>
      <w:pPr>
        <w:pStyle w:val="Compact"/>
        <w:numPr>
          <w:ilvl w:val="0"/>
          <w:numId w:val="1560"/>
        </w:numPr>
      </w:pPr>
      <w:r>
        <w:t xml:space="preserve">Maneja clips de entrada.</w:t>
      </w:r>
    </w:p>
    <w:p>
      <w:pPr>
        <w:pStyle w:val="Compact"/>
        <w:numPr>
          <w:ilvl w:val="0"/>
          <w:numId w:val="1561"/>
        </w:numPr>
      </w:pPr>
      <w:r>
        <w:t xml:space="preserve">Maneja breaths.</w:t>
      </w:r>
    </w:p>
    <w:p>
      <w:pPr>
        <w:pStyle w:val="Compact"/>
        <w:numPr>
          <w:ilvl w:val="0"/>
          <w:numId w:val="1562"/>
        </w:numPr>
      </w:pPr>
      <w:r>
        <w:t xml:space="preserve">Maneja screams.</w:t>
      </w:r>
    </w:p>
    <w:p>
      <w:pPr>
        <w:pStyle w:val="Compact"/>
        <w:numPr>
          <w:ilvl w:val="0"/>
          <w:numId w:val="1563"/>
        </w:numPr>
      </w:pPr>
      <w:r>
        <w:t xml:space="preserve">Maneja rapeos rápidos.</w:t>
      </w:r>
    </w:p>
    <w:p>
      <w:pPr>
        <w:pStyle w:val="Compact"/>
        <w:numPr>
          <w:ilvl w:val="0"/>
          <w:numId w:val="1564"/>
        </w:numPr>
      </w:pPr>
      <w:r>
        <w:t xml:space="preserve">Maneja frases largas.</w:t>
      </w:r>
    </w:p>
    <w:p>
      <w:pPr>
        <w:pStyle w:val="Compact"/>
        <w:numPr>
          <w:ilvl w:val="0"/>
          <w:numId w:val="1565"/>
        </w:numPr>
      </w:pPr>
      <w:r>
        <w:t xml:space="preserve">Maneja voces susurradas.</w:t>
      </w:r>
    </w:p>
    <w:p>
      <w:pPr>
        <w:pStyle w:val="Compact"/>
        <w:numPr>
          <w:ilvl w:val="0"/>
          <w:numId w:val="1566"/>
        </w:numPr>
      </w:pPr>
      <w:r>
        <w:t xml:space="preserve">Maneja voces saturadas.</w:t>
      </w:r>
    </w:p>
    <w:p>
      <w:pPr>
        <w:pStyle w:val="Compact"/>
        <w:numPr>
          <w:ilvl w:val="0"/>
          <w:numId w:val="1567"/>
        </w:numPr>
      </w:pPr>
      <w:r>
        <w:t xml:space="preserve">Maneja voces mal grabadas.</w:t>
      </w:r>
    </w:p>
    <w:p>
      <w:pPr>
        <w:pStyle w:val="Compact"/>
        <w:numPr>
          <w:ilvl w:val="0"/>
          <w:numId w:val="1568"/>
        </w:numPr>
      </w:pPr>
      <w:r>
        <w:t xml:space="preserve">Maneja acentos difíciles.</w:t>
      </w:r>
    </w:p>
    <w:p>
      <w:pPr>
        <w:pStyle w:val="Compact"/>
        <w:numPr>
          <w:ilvl w:val="0"/>
          <w:numId w:val="1569"/>
        </w:numPr>
      </w:pPr>
      <w:r>
        <w:t xml:space="preserve">Maneja múltiples capas vocales.</w:t>
      </w:r>
    </w:p>
    <w:p>
      <w:r>
        <w:pict>
          <v:rect style="width:0;height:1.5pt" o:hralign="center" o:hrstd="t" o:hr="t"/>
        </w:pict>
      </w:r>
    </w:p>
    <w:bookmarkEnd w:id="63"/>
    <w:bookmarkStart w:id="64" w:name="calidad-creativa"/>
    <w:p>
      <w:pPr>
        <w:pStyle w:val="Heading2"/>
      </w:pPr>
      <w:r>
        <w:t xml:space="preserve">37) Calidad creativa</w:t>
      </w:r>
    </w:p>
    <w:p>
      <w:pPr>
        <w:pStyle w:val="Compact"/>
        <w:numPr>
          <w:ilvl w:val="0"/>
          <w:numId w:val="1570"/>
        </w:numPr>
      </w:pPr>
      <w:r>
        <w:t xml:space="preserve">El plugin inspira experimentación.</w:t>
      </w:r>
    </w:p>
    <w:p>
      <w:pPr>
        <w:pStyle w:val="Compact"/>
        <w:numPr>
          <w:ilvl w:val="0"/>
          <w:numId w:val="1571"/>
        </w:numPr>
      </w:pPr>
      <w:r>
        <w:t xml:space="preserve">El plugin genera ideas.</w:t>
      </w:r>
    </w:p>
    <w:p>
      <w:pPr>
        <w:pStyle w:val="Compact"/>
        <w:numPr>
          <w:ilvl w:val="0"/>
          <w:numId w:val="1572"/>
        </w:numPr>
      </w:pPr>
      <w:r>
        <w:t xml:space="preserve">El plugin ofrece sorpresas buenas.</w:t>
      </w:r>
    </w:p>
    <w:p>
      <w:pPr>
        <w:pStyle w:val="Compact"/>
        <w:numPr>
          <w:ilvl w:val="0"/>
          <w:numId w:val="1573"/>
        </w:numPr>
      </w:pPr>
      <w:r>
        <w:t xml:space="preserve">El plugin no suena genérico.</w:t>
      </w:r>
    </w:p>
    <w:p>
      <w:pPr>
        <w:pStyle w:val="Compact"/>
        <w:numPr>
          <w:ilvl w:val="0"/>
          <w:numId w:val="1574"/>
        </w:numPr>
      </w:pPr>
      <w:r>
        <w:t xml:space="preserve">El plugin tiene personalidad.</w:t>
      </w:r>
    </w:p>
    <w:p>
      <w:pPr>
        <w:pStyle w:val="Compact"/>
        <w:numPr>
          <w:ilvl w:val="0"/>
          <w:numId w:val="1575"/>
        </w:numPr>
      </w:pPr>
      <w:r>
        <w:t xml:space="preserve">El plugin tiene sabor propio.</w:t>
      </w:r>
    </w:p>
    <w:p>
      <w:pPr>
        <w:pStyle w:val="Compact"/>
        <w:numPr>
          <w:ilvl w:val="0"/>
          <w:numId w:val="1576"/>
        </w:numPr>
      </w:pPr>
      <w:r>
        <w:t xml:space="preserve">El plugin puede hacer sonidos extremos.</w:t>
      </w:r>
    </w:p>
    <w:p>
      <w:pPr>
        <w:pStyle w:val="Compact"/>
        <w:numPr>
          <w:ilvl w:val="0"/>
          <w:numId w:val="1577"/>
        </w:numPr>
      </w:pPr>
      <w:r>
        <w:t xml:space="preserve">El plugin puede hacer sonidos sutiles.</w:t>
      </w:r>
    </w:p>
    <w:p>
      <w:pPr>
        <w:pStyle w:val="Compact"/>
        <w:numPr>
          <w:ilvl w:val="0"/>
          <w:numId w:val="1578"/>
        </w:numPr>
      </w:pPr>
      <w:r>
        <w:t xml:space="preserve">El plugin puede hacer texturas raras.</w:t>
      </w:r>
    </w:p>
    <w:p>
      <w:pPr>
        <w:pStyle w:val="Compact"/>
        <w:numPr>
          <w:ilvl w:val="0"/>
          <w:numId w:val="1579"/>
        </w:numPr>
      </w:pPr>
      <w:r>
        <w:t xml:space="preserve">El plugin puede hacer voces futuristas.</w:t>
      </w:r>
    </w:p>
    <w:p>
      <w:pPr>
        <w:pStyle w:val="Compact"/>
        <w:numPr>
          <w:ilvl w:val="0"/>
          <w:numId w:val="1580"/>
        </w:numPr>
      </w:pPr>
      <w:r>
        <w:t xml:space="preserve">El plugin puede hacer voces íntimas.</w:t>
      </w:r>
    </w:p>
    <w:p>
      <w:pPr>
        <w:pStyle w:val="Compact"/>
        <w:numPr>
          <w:ilvl w:val="0"/>
          <w:numId w:val="1581"/>
        </w:numPr>
      </w:pPr>
      <w:r>
        <w:t xml:space="preserve">El plugin puede hacer voces enormes.</w:t>
      </w:r>
    </w:p>
    <w:p>
      <w:pPr>
        <w:pStyle w:val="Compact"/>
        <w:numPr>
          <w:ilvl w:val="0"/>
          <w:numId w:val="1582"/>
        </w:numPr>
      </w:pPr>
      <w:r>
        <w:t xml:space="preserve">El plugin puede hacer voces telefónicas.</w:t>
      </w:r>
    </w:p>
    <w:p>
      <w:pPr>
        <w:pStyle w:val="Compact"/>
        <w:numPr>
          <w:ilvl w:val="0"/>
          <w:numId w:val="1583"/>
        </w:numPr>
      </w:pPr>
      <w:r>
        <w:t xml:space="preserve">El plugin puede hacer voces cinematográficas.</w:t>
      </w:r>
    </w:p>
    <w:p>
      <w:r>
        <w:pict>
          <v:rect style="width:0;height:1.5pt" o:hralign="center" o:hrstd="t" o:hr="t"/>
        </w:pict>
      </w:r>
    </w:p>
    <w:bookmarkEnd w:id="64"/>
    <w:bookmarkStart w:id="65" w:name="calidad-musical"/>
    <w:p>
      <w:pPr>
        <w:pStyle w:val="Heading2"/>
      </w:pPr>
      <w:r>
        <w:t xml:space="preserve">38) Calidad musical</w:t>
      </w:r>
    </w:p>
    <w:p>
      <w:pPr>
        <w:pStyle w:val="Compact"/>
        <w:numPr>
          <w:ilvl w:val="0"/>
          <w:numId w:val="1584"/>
        </w:numPr>
      </w:pPr>
      <w:r>
        <w:t xml:space="preserve">El plugin sigue el tempo musical si aplica.</w:t>
      </w:r>
    </w:p>
    <w:p>
      <w:pPr>
        <w:pStyle w:val="Compact"/>
        <w:numPr>
          <w:ilvl w:val="0"/>
          <w:numId w:val="1585"/>
        </w:numPr>
      </w:pPr>
      <w:r>
        <w:t xml:space="preserve">El delay sincroniza bien.</w:t>
      </w:r>
    </w:p>
    <w:p>
      <w:pPr>
        <w:pStyle w:val="Compact"/>
        <w:numPr>
          <w:ilvl w:val="0"/>
          <w:numId w:val="1586"/>
        </w:numPr>
      </w:pPr>
      <w:r>
        <w:t xml:space="preserve">La modulación es musical.</w:t>
      </w:r>
    </w:p>
    <w:p>
      <w:pPr>
        <w:pStyle w:val="Compact"/>
        <w:numPr>
          <w:ilvl w:val="0"/>
          <w:numId w:val="1587"/>
        </w:numPr>
      </w:pPr>
      <w:r>
        <w:t xml:space="preserve">La compresión respira con la música.</w:t>
      </w:r>
    </w:p>
    <w:p>
      <w:pPr>
        <w:pStyle w:val="Compact"/>
        <w:numPr>
          <w:ilvl w:val="0"/>
          <w:numId w:val="1588"/>
        </w:numPr>
      </w:pPr>
      <w:r>
        <w:t xml:space="preserve">La reverb se integra con la pista.</w:t>
      </w:r>
    </w:p>
    <w:p>
      <w:pPr>
        <w:pStyle w:val="Compact"/>
        <w:numPr>
          <w:ilvl w:val="0"/>
          <w:numId w:val="1589"/>
        </w:numPr>
      </w:pPr>
      <w:r>
        <w:t xml:space="preserve">El efecto creativo no tapa la voz.</w:t>
      </w:r>
    </w:p>
    <w:p>
      <w:pPr>
        <w:pStyle w:val="Compact"/>
        <w:numPr>
          <w:ilvl w:val="0"/>
          <w:numId w:val="1590"/>
        </w:numPr>
      </w:pPr>
      <w:r>
        <w:t xml:space="preserve">El efecto creativo acompaña la voz.</w:t>
      </w:r>
    </w:p>
    <w:p>
      <w:pPr>
        <w:pStyle w:val="Compact"/>
        <w:numPr>
          <w:ilvl w:val="0"/>
          <w:numId w:val="1591"/>
        </w:numPr>
      </w:pPr>
      <w:r>
        <w:t xml:space="preserve">El efecto creativo no arruina la intención.</w:t>
      </w:r>
    </w:p>
    <w:p>
      <w:r>
        <w:pict>
          <v:rect style="width:0;height:1.5pt" o:hralign="center" o:hrstd="t" o:hr="t"/>
        </w:pict>
      </w:r>
    </w:p>
    <w:bookmarkEnd w:id="65"/>
    <w:bookmarkStart w:id="66" w:name="ux-avanzada"/>
    <w:p>
      <w:pPr>
        <w:pStyle w:val="Heading2"/>
      </w:pPr>
      <w:r>
        <w:t xml:space="preserve">39) UX avanzada</w:t>
      </w:r>
    </w:p>
    <w:p>
      <w:pPr>
        <w:pStyle w:val="Compact"/>
        <w:numPr>
          <w:ilvl w:val="0"/>
          <w:numId w:val="1592"/>
        </w:numPr>
      </w:pPr>
      <w:r>
        <w:t xml:space="preserve">La ruta de uso es obvia.</w:t>
      </w:r>
    </w:p>
    <w:p>
      <w:pPr>
        <w:pStyle w:val="Compact"/>
        <w:numPr>
          <w:ilvl w:val="0"/>
          <w:numId w:val="1593"/>
        </w:numPr>
      </w:pPr>
      <w:r>
        <w:t xml:space="preserve">El usuario sabe qué tocar primero.</w:t>
      </w:r>
    </w:p>
    <w:p>
      <w:pPr>
        <w:pStyle w:val="Compact"/>
        <w:numPr>
          <w:ilvl w:val="0"/>
          <w:numId w:val="1594"/>
        </w:numPr>
      </w:pPr>
      <w:r>
        <w:t xml:space="preserve">El usuario entiende el resultado esperado.</w:t>
      </w:r>
    </w:p>
    <w:p>
      <w:pPr>
        <w:pStyle w:val="Compact"/>
        <w:numPr>
          <w:ilvl w:val="0"/>
          <w:numId w:val="1595"/>
        </w:numPr>
      </w:pPr>
      <w:r>
        <w:t xml:space="preserve">El usuario entiende qué hace el modo inteligente.</w:t>
      </w:r>
    </w:p>
    <w:p>
      <w:pPr>
        <w:pStyle w:val="Compact"/>
        <w:numPr>
          <w:ilvl w:val="0"/>
          <w:numId w:val="1596"/>
        </w:numPr>
      </w:pPr>
      <w:r>
        <w:t xml:space="preserve">El usuario entiende qué hace cada módulo.</w:t>
      </w:r>
    </w:p>
    <w:p>
      <w:pPr>
        <w:pStyle w:val="Compact"/>
        <w:numPr>
          <w:ilvl w:val="0"/>
          <w:numId w:val="1597"/>
        </w:numPr>
      </w:pPr>
      <w:r>
        <w:t xml:space="preserve">El usuario entiende qué hace cada preset.</w:t>
      </w:r>
    </w:p>
    <w:p>
      <w:pPr>
        <w:pStyle w:val="Compact"/>
        <w:numPr>
          <w:ilvl w:val="0"/>
          <w:numId w:val="1598"/>
        </w:numPr>
      </w:pPr>
      <w:r>
        <w:t xml:space="preserve">El usuario no se pierde en menús.</w:t>
      </w:r>
    </w:p>
    <w:p>
      <w:pPr>
        <w:pStyle w:val="Compact"/>
        <w:numPr>
          <w:ilvl w:val="0"/>
          <w:numId w:val="1599"/>
        </w:numPr>
      </w:pPr>
      <w:r>
        <w:t xml:space="preserve">El usuario no necesita demasiados manuales.</w:t>
      </w:r>
    </w:p>
    <w:p>
      <w:pPr>
        <w:pStyle w:val="Compact"/>
        <w:numPr>
          <w:ilvl w:val="0"/>
          <w:numId w:val="1600"/>
        </w:numPr>
      </w:pPr>
      <w:r>
        <w:t xml:space="preserve">La curva de aprendizaje es corta.</w:t>
      </w:r>
    </w:p>
    <w:p>
      <w:pPr>
        <w:pStyle w:val="Compact"/>
        <w:numPr>
          <w:ilvl w:val="0"/>
          <w:numId w:val="1601"/>
        </w:numPr>
      </w:pPr>
      <w:r>
        <w:t xml:space="preserve">Los expertos no se sienten limitados.</w:t>
      </w:r>
    </w:p>
    <w:p>
      <w:r>
        <w:pict>
          <v:rect style="width:0;height:1.5pt" o:hralign="center" o:hrstd="t" o:hr="t"/>
        </w:pict>
      </w:r>
    </w:p>
    <w:bookmarkEnd w:id="66"/>
    <w:bookmarkStart w:id="67" w:name="mensajes-y-labels"/>
    <w:p>
      <w:pPr>
        <w:pStyle w:val="Heading2"/>
      </w:pPr>
      <w:r>
        <w:t xml:space="preserve">40) Mensajes y labels</w:t>
      </w:r>
    </w:p>
    <w:p>
      <w:pPr>
        <w:pStyle w:val="Compact"/>
        <w:numPr>
          <w:ilvl w:val="0"/>
          <w:numId w:val="1602"/>
        </w:numPr>
      </w:pPr>
      <w:r>
        <w:t xml:space="preserve">Los nombres son claros.</w:t>
      </w:r>
    </w:p>
    <w:p>
      <w:pPr>
        <w:pStyle w:val="Compact"/>
        <w:numPr>
          <w:ilvl w:val="0"/>
          <w:numId w:val="1603"/>
        </w:numPr>
      </w:pPr>
      <w:r>
        <w:t xml:space="preserve">Los nombres no son humo.</w:t>
      </w:r>
    </w:p>
    <w:p>
      <w:pPr>
        <w:pStyle w:val="Compact"/>
        <w:numPr>
          <w:ilvl w:val="0"/>
          <w:numId w:val="1604"/>
        </w:numPr>
      </w:pPr>
      <w:r>
        <w:t xml:space="preserve">Los textos son breves.</w:t>
      </w:r>
    </w:p>
    <w:p>
      <w:pPr>
        <w:pStyle w:val="Compact"/>
        <w:numPr>
          <w:ilvl w:val="0"/>
          <w:numId w:val="1605"/>
        </w:numPr>
      </w:pPr>
      <w:r>
        <w:t xml:space="preserve">Los textos son útiles.</w:t>
      </w:r>
    </w:p>
    <w:p>
      <w:pPr>
        <w:pStyle w:val="Compact"/>
        <w:numPr>
          <w:ilvl w:val="0"/>
          <w:numId w:val="1606"/>
        </w:numPr>
      </w:pPr>
      <w:r>
        <w:t xml:space="preserve">Los textos no son técnicos de más.</w:t>
      </w:r>
    </w:p>
    <w:p>
      <w:pPr>
        <w:pStyle w:val="Compact"/>
        <w:numPr>
          <w:ilvl w:val="0"/>
          <w:numId w:val="1607"/>
        </w:numPr>
      </w:pPr>
      <w:r>
        <w:t xml:space="preserve">Los textos no son vagos.</w:t>
      </w:r>
    </w:p>
    <w:p>
      <w:pPr>
        <w:pStyle w:val="Compact"/>
        <w:numPr>
          <w:ilvl w:val="0"/>
          <w:numId w:val="1608"/>
        </w:numPr>
      </w:pPr>
      <w:r>
        <w:t xml:space="preserve">Los estados están bien descritos.</w:t>
      </w:r>
    </w:p>
    <w:p>
      <w:pPr>
        <w:pStyle w:val="Compact"/>
        <w:numPr>
          <w:ilvl w:val="0"/>
          <w:numId w:val="1609"/>
        </w:numPr>
      </w:pPr>
      <w:r>
        <w:t xml:space="preserve">Los warnings son claros.</w:t>
      </w:r>
    </w:p>
    <w:p>
      <w:pPr>
        <w:pStyle w:val="Compact"/>
        <w:numPr>
          <w:ilvl w:val="0"/>
          <w:numId w:val="1610"/>
        </w:numPr>
      </w:pPr>
      <w:r>
        <w:t xml:space="preserve">Los tooltips ayudan de verdad.</w:t>
      </w:r>
    </w:p>
    <w:p>
      <w:r>
        <w:pict>
          <v:rect style="width:0;height:1.5pt" o:hralign="center" o:hrstd="t" o:hr="t"/>
        </w:pict>
      </w:r>
    </w:p>
    <w:bookmarkEnd w:id="67"/>
    <w:bookmarkStart w:id="68" w:name="buenas-decisiones-de-diseño-de-producto"/>
    <w:p>
      <w:pPr>
        <w:pStyle w:val="Heading2"/>
      </w:pPr>
      <w:r>
        <w:t xml:space="preserve">41) Buenas decisiones de diseño de producto</w:t>
      </w:r>
    </w:p>
    <w:p>
      <w:pPr>
        <w:pStyle w:val="Compact"/>
        <w:numPr>
          <w:ilvl w:val="0"/>
          <w:numId w:val="1611"/>
        </w:numPr>
      </w:pPr>
      <w:r>
        <w:t xml:space="preserve">El plugin resuelve un problema real.</w:t>
      </w:r>
    </w:p>
    <w:p>
      <w:pPr>
        <w:pStyle w:val="Compact"/>
        <w:numPr>
          <w:ilvl w:val="0"/>
          <w:numId w:val="1612"/>
        </w:numPr>
      </w:pPr>
      <w:r>
        <w:t xml:space="preserve">El plugin evita funciones de adorno inútiles.</w:t>
      </w:r>
    </w:p>
    <w:p>
      <w:pPr>
        <w:pStyle w:val="Compact"/>
        <w:numPr>
          <w:ilvl w:val="0"/>
          <w:numId w:val="1613"/>
        </w:numPr>
      </w:pPr>
      <w:r>
        <w:t xml:space="preserve">El plugin prioriza lo que la gente sí usa.</w:t>
      </w:r>
    </w:p>
    <w:p>
      <w:pPr>
        <w:pStyle w:val="Compact"/>
        <w:numPr>
          <w:ilvl w:val="0"/>
          <w:numId w:val="1614"/>
        </w:numPr>
      </w:pPr>
      <w:r>
        <w:t xml:space="preserve">El plugin reduce fricción.</w:t>
      </w:r>
    </w:p>
    <w:p>
      <w:pPr>
        <w:pStyle w:val="Compact"/>
        <w:numPr>
          <w:ilvl w:val="0"/>
          <w:numId w:val="1615"/>
        </w:numPr>
      </w:pPr>
      <w:r>
        <w:t xml:space="preserve">El plugin ahorra tiempo.</w:t>
      </w:r>
    </w:p>
    <w:p>
      <w:pPr>
        <w:pStyle w:val="Compact"/>
        <w:numPr>
          <w:ilvl w:val="0"/>
          <w:numId w:val="1616"/>
        </w:numPr>
      </w:pPr>
      <w:r>
        <w:t xml:space="preserve">El plugin hace que una voz</w:t>
      </w:r>
      <w:r>
        <w:t xml:space="preserve"> </w:t>
      </w:r>
      <w:r>
        <w:t xml:space="preserve">“entre”</w:t>
      </w:r>
      <w:r>
        <w:t xml:space="preserve"> </w:t>
      </w:r>
      <w:r>
        <w:t xml:space="preserve">más rápido en una mezcla.</w:t>
      </w:r>
    </w:p>
    <w:p>
      <w:pPr>
        <w:pStyle w:val="Compact"/>
        <w:numPr>
          <w:ilvl w:val="0"/>
          <w:numId w:val="1617"/>
        </w:numPr>
      </w:pPr>
      <w:r>
        <w:t xml:space="preserve">El plugin se siente premium.</w:t>
      </w:r>
    </w:p>
    <w:p>
      <w:pPr>
        <w:pStyle w:val="Compact"/>
        <w:numPr>
          <w:ilvl w:val="0"/>
          <w:numId w:val="1618"/>
        </w:numPr>
      </w:pPr>
      <w:r>
        <w:t xml:space="preserve">El plugin tiene una razón clara para existir.</w:t>
      </w:r>
    </w:p>
    <w:p>
      <w:r>
        <w:pict>
          <v:rect style="width:0;height:1.5pt" o:hralign="center" o:hrstd="t" o:hr="t"/>
        </w:pict>
      </w:r>
    </w:p>
    <w:bookmarkEnd w:id="68"/>
    <w:bookmarkStart w:id="69" w:name="comparación-con-referencia"/>
    <w:p>
      <w:pPr>
        <w:pStyle w:val="Heading2"/>
      </w:pPr>
      <w:r>
        <w:t xml:space="preserve">42) Comparación con referencia</w:t>
      </w:r>
    </w:p>
    <w:p>
      <w:pPr>
        <w:pStyle w:val="Compact"/>
        <w:numPr>
          <w:ilvl w:val="0"/>
          <w:numId w:val="1619"/>
        </w:numPr>
      </w:pPr>
      <w:r>
        <w:t xml:space="preserve">Compite bien con plugins vocales conocidos.</w:t>
      </w:r>
    </w:p>
    <w:p>
      <w:pPr>
        <w:pStyle w:val="Compact"/>
        <w:numPr>
          <w:ilvl w:val="0"/>
          <w:numId w:val="1620"/>
        </w:numPr>
      </w:pPr>
      <w:r>
        <w:t xml:space="preserve">Compite bien con cadenas manuales.</w:t>
      </w:r>
    </w:p>
    <w:p>
      <w:pPr>
        <w:pStyle w:val="Compact"/>
        <w:numPr>
          <w:ilvl w:val="0"/>
          <w:numId w:val="1621"/>
        </w:numPr>
      </w:pPr>
      <w:r>
        <w:t xml:space="preserve">Compite bien con presets stock.</w:t>
      </w:r>
    </w:p>
    <w:p>
      <w:pPr>
        <w:pStyle w:val="Compact"/>
        <w:numPr>
          <w:ilvl w:val="0"/>
          <w:numId w:val="1622"/>
        </w:numPr>
      </w:pPr>
      <w:r>
        <w:t xml:space="preserve">Compite bien con suites de mezcla.</w:t>
      </w:r>
    </w:p>
    <w:p>
      <w:pPr>
        <w:pStyle w:val="Compact"/>
        <w:numPr>
          <w:ilvl w:val="0"/>
          <w:numId w:val="1623"/>
        </w:numPr>
      </w:pPr>
      <w:r>
        <w:t xml:space="preserve">Compite bien en rapidez.</w:t>
      </w:r>
    </w:p>
    <w:p>
      <w:pPr>
        <w:pStyle w:val="Compact"/>
        <w:numPr>
          <w:ilvl w:val="0"/>
          <w:numId w:val="1624"/>
        </w:numPr>
      </w:pPr>
      <w:r>
        <w:t xml:space="preserve">Compite bien en calidad.</w:t>
      </w:r>
    </w:p>
    <w:p>
      <w:pPr>
        <w:pStyle w:val="Compact"/>
        <w:numPr>
          <w:ilvl w:val="0"/>
          <w:numId w:val="1625"/>
        </w:numPr>
      </w:pPr>
      <w:r>
        <w:t xml:space="preserve">Compite bien en facilidad.</w:t>
      </w:r>
    </w:p>
    <w:p>
      <w:pPr>
        <w:pStyle w:val="Compact"/>
        <w:numPr>
          <w:ilvl w:val="0"/>
          <w:numId w:val="1626"/>
        </w:numPr>
      </w:pPr>
      <w:r>
        <w:t xml:space="preserve">Compite bien en creatividad.</w:t>
      </w:r>
    </w:p>
    <w:p>
      <w:pPr>
        <w:pStyle w:val="Compact"/>
        <w:numPr>
          <w:ilvl w:val="0"/>
          <w:numId w:val="1627"/>
        </w:numPr>
      </w:pPr>
      <w:r>
        <w:t xml:space="preserve">Compite bien en estabilidad.</w:t>
      </w:r>
    </w:p>
    <w:p>
      <w:r>
        <w:pict>
          <v:rect style="width:0;height:1.5pt" o:hralign="center" o:hrstd="t" o:hr="t"/>
        </w:pict>
      </w:r>
    </w:p>
    <w:bookmarkEnd w:id="69"/>
    <w:bookmarkStart w:id="70" w:name="calidad-final-de-entrega"/>
    <w:p>
      <w:pPr>
        <w:pStyle w:val="Heading2"/>
      </w:pPr>
      <w:r>
        <w:t xml:space="preserve">43) Calidad final de entrega</w:t>
      </w:r>
    </w:p>
    <w:p>
      <w:pPr>
        <w:pStyle w:val="Compact"/>
        <w:numPr>
          <w:ilvl w:val="0"/>
          <w:numId w:val="1628"/>
        </w:numPr>
      </w:pPr>
      <w:r>
        <w:t xml:space="preserve">El installer funciona.</w:t>
      </w:r>
    </w:p>
    <w:p>
      <w:pPr>
        <w:pStyle w:val="Compact"/>
        <w:numPr>
          <w:ilvl w:val="0"/>
          <w:numId w:val="1629"/>
        </w:numPr>
      </w:pPr>
      <w:r>
        <w:t xml:space="preserve">La activación funciona.</w:t>
      </w:r>
    </w:p>
    <w:p>
      <w:pPr>
        <w:pStyle w:val="Compact"/>
        <w:numPr>
          <w:ilvl w:val="0"/>
          <w:numId w:val="1630"/>
        </w:numPr>
      </w:pPr>
      <w:r>
        <w:t xml:space="preserve">La desactivación funciona.</w:t>
      </w:r>
    </w:p>
    <w:p>
      <w:pPr>
        <w:pStyle w:val="Compact"/>
        <w:numPr>
          <w:ilvl w:val="0"/>
          <w:numId w:val="1631"/>
        </w:numPr>
      </w:pPr>
      <w:r>
        <w:t xml:space="preserve">La actualización funciona.</w:t>
      </w:r>
    </w:p>
    <w:p>
      <w:pPr>
        <w:pStyle w:val="Compact"/>
        <w:numPr>
          <w:ilvl w:val="0"/>
          <w:numId w:val="1632"/>
        </w:numPr>
      </w:pPr>
      <w:r>
        <w:t xml:space="preserve">Los presets se instalan correctamente.</w:t>
      </w:r>
    </w:p>
    <w:p>
      <w:pPr>
        <w:pStyle w:val="Compact"/>
        <w:numPr>
          <w:ilvl w:val="0"/>
          <w:numId w:val="1633"/>
        </w:numPr>
      </w:pPr>
      <w:r>
        <w:t xml:space="preserve">La documentación existe.</w:t>
      </w:r>
    </w:p>
    <w:p>
      <w:pPr>
        <w:pStyle w:val="Compact"/>
        <w:numPr>
          <w:ilvl w:val="0"/>
          <w:numId w:val="1634"/>
        </w:numPr>
      </w:pPr>
      <w:r>
        <w:t xml:space="preserve">La documentación es clara.</w:t>
      </w:r>
    </w:p>
    <w:p>
      <w:pPr>
        <w:pStyle w:val="Compact"/>
        <w:numPr>
          <w:ilvl w:val="0"/>
          <w:numId w:val="1635"/>
        </w:numPr>
      </w:pPr>
      <w:r>
        <w:t xml:space="preserve">Hay changelog.</w:t>
      </w:r>
    </w:p>
    <w:p>
      <w:pPr>
        <w:pStyle w:val="Compact"/>
        <w:numPr>
          <w:ilvl w:val="0"/>
          <w:numId w:val="1636"/>
        </w:numPr>
      </w:pPr>
      <w:r>
        <w:t xml:space="preserve">Hay versión bien numerada.</w:t>
      </w:r>
    </w:p>
    <w:p>
      <w:pPr>
        <w:pStyle w:val="Compact"/>
        <w:numPr>
          <w:ilvl w:val="0"/>
          <w:numId w:val="1637"/>
        </w:numPr>
      </w:pPr>
      <w:r>
        <w:t xml:space="preserve">Hay feedback interno.</w:t>
      </w:r>
    </w:p>
    <w:p>
      <w:pPr>
        <w:pStyle w:val="Compact"/>
        <w:numPr>
          <w:ilvl w:val="0"/>
          <w:numId w:val="1638"/>
        </w:numPr>
      </w:pPr>
      <w:r>
        <w:t xml:space="preserve">Hay crash logs útiles.</w:t>
      </w:r>
    </w:p>
    <w:p>
      <w:pPr>
        <w:pStyle w:val="Compact"/>
        <w:numPr>
          <w:ilvl w:val="0"/>
          <w:numId w:val="1639"/>
        </w:numPr>
      </w:pPr>
      <w:r>
        <w:t xml:space="preserve">Hay soporte básico de diagnóstico.</w:t>
      </w:r>
    </w:p>
    <w:p>
      <w:r>
        <w:pict>
          <v:rect style="width:0;height:1.5pt" o:hralign="center" o:hrstd="t" o:hr="t"/>
        </w:pict>
      </w:r>
    </w:p>
    <w:bookmarkEnd w:id="70"/>
    <w:bookmarkStart w:id="71" w:name="qa-pre-release"/>
    <w:p>
      <w:pPr>
        <w:pStyle w:val="Heading2"/>
      </w:pPr>
      <w:r>
        <w:t xml:space="preserve">44) QA pre-release</w:t>
      </w:r>
    </w:p>
    <w:p>
      <w:pPr>
        <w:pStyle w:val="Compact"/>
        <w:numPr>
          <w:ilvl w:val="0"/>
          <w:numId w:val="1640"/>
        </w:numPr>
      </w:pPr>
      <w:r>
        <w:t xml:space="preserve">Probar con voz seca.</w:t>
      </w:r>
    </w:p>
    <w:p>
      <w:pPr>
        <w:pStyle w:val="Compact"/>
        <w:numPr>
          <w:ilvl w:val="0"/>
          <w:numId w:val="1641"/>
        </w:numPr>
      </w:pPr>
      <w:r>
        <w:t xml:space="preserve">Probar con voz ya procesada.</w:t>
      </w:r>
    </w:p>
    <w:p>
      <w:pPr>
        <w:pStyle w:val="Compact"/>
        <w:numPr>
          <w:ilvl w:val="0"/>
          <w:numId w:val="1642"/>
        </w:numPr>
      </w:pPr>
      <w:r>
        <w:t xml:space="preserve">Probar con voces muy brillantes.</w:t>
      </w:r>
    </w:p>
    <w:p>
      <w:pPr>
        <w:pStyle w:val="Compact"/>
        <w:numPr>
          <w:ilvl w:val="0"/>
          <w:numId w:val="1643"/>
        </w:numPr>
      </w:pPr>
      <w:r>
        <w:t xml:space="preserve">Probar con voces muy oscuras.</w:t>
      </w:r>
    </w:p>
    <w:p>
      <w:pPr>
        <w:pStyle w:val="Compact"/>
        <w:numPr>
          <w:ilvl w:val="0"/>
          <w:numId w:val="1644"/>
        </w:numPr>
      </w:pPr>
      <w:r>
        <w:t xml:space="preserve">Probar con voces nasales.</w:t>
      </w:r>
    </w:p>
    <w:p>
      <w:pPr>
        <w:pStyle w:val="Compact"/>
        <w:numPr>
          <w:ilvl w:val="0"/>
          <w:numId w:val="1645"/>
        </w:numPr>
      </w:pPr>
      <w:r>
        <w:t xml:space="preserve">Probar con voces aireadas.</w:t>
      </w:r>
    </w:p>
    <w:p>
      <w:pPr>
        <w:pStyle w:val="Compact"/>
        <w:numPr>
          <w:ilvl w:val="0"/>
          <w:numId w:val="1646"/>
        </w:numPr>
      </w:pPr>
      <w:r>
        <w:t xml:space="preserve">Probar con susurros.</w:t>
      </w:r>
    </w:p>
    <w:p>
      <w:pPr>
        <w:pStyle w:val="Compact"/>
        <w:numPr>
          <w:ilvl w:val="0"/>
          <w:numId w:val="1647"/>
        </w:numPr>
      </w:pPr>
      <w:r>
        <w:t xml:space="preserve">Probar con rap rápido.</w:t>
      </w:r>
    </w:p>
    <w:p>
      <w:pPr>
        <w:pStyle w:val="Compact"/>
        <w:numPr>
          <w:ilvl w:val="0"/>
          <w:numId w:val="1648"/>
        </w:numPr>
      </w:pPr>
      <w:r>
        <w:t xml:space="preserve">Probar con coros.</w:t>
      </w:r>
    </w:p>
    <w:p>
      <w:pPr>
        <w:pStyle w:val="Compact"/>
        <w:numPr>
          <w:ilvl w:val="0"/>
          <w:numId w:val="1649"/>
        </w:numPr>
      </w:pPr>
      <w:r>
        <w:t xml:space="preserve">Probar con adlibs.</w:t>
      </w:r>
    </w:p>
    <w:p>
      <w:pPr>
        <w:pStyle w:val="Compact"/>
        <w:numPr>
          <w:ilvl w:val="0"/>
          <w:numId w:val="1650"/>
        </w:numPr>
      </w:pPr>
      <w:r>
        <w:t xml:space="preserve">Probar con podcast.</w:t>
      </w:r>
    </w:p>
    <w:p>
      <w:pPr>
        <w:pStyle w:val="Compact"/>
        <w:numPr>
          <w:ilvl w:val="0"/>
          <w:numId w:val="1651"/>
        </w:numPr>
      </w:pPr>
      <w:r>
        <w:t xml:space="preserve">Probar con backing vocals.</w:t>
      </w:r>
    </w:p>
    <w:p>
      <w:pPr>
        <w:pStyle w:val="Compact"/>
        <w:numPr>
          <w:ilvl w:val="0"/>
          <w:numId w:val="1652"/>
        </w:numPr>
      </w:pPr>
      <w:r>
        <w:t xml:space="preserve">Probar con input mono.</w:t>
      </w:r>
    </w:p>
    <w:p>
      <w:pPr>
        <w:pStyle w:val="Compact"/>
        <w:numPr>
          <w:ilvl w:val="0"/>
          <w:numId w:val="1653"/>
        </w:numPr>
      </w:pPr>
      <w:r>
        <w:t xml:space="preserve">Probar con input estéreo.</w:t>
      </w:r>
    </w:p>
    <w:p>
      <w:pPr>
        <w:pStyle w:val="Compact"/>
        <w:numPr>
          <w:ilvl w:val="0"/>
          <w:numId w:val="1654"/>
        </w:numPr>
      </w:pPr>
      <w:r>
        <w:t xml:space="preserve">Probar con distintas DAWs.</w:t>
      </w:r>
    </w:p>
    <w:p>
      <w:pPr>
        <w:pStyle w:val="Compact"/>
        <w:numPr>
          <w:ilvl w:val="0"/>
          <w:numId w:val="1655"/>
        </w:numPr>
      </w:pPr>
      <w:r>
        <w:t xml:space="preserve">Probar con distintos buffers.</w:t>
      </w:r>
    </w:p>
    <w:p>
      <w:pPr>
        <w:pStyle w:val="Compact"/>
        <w:numPr>
          <w:ilvl w:val="0"/>
          <w:numId w:val="1656"/>
        </w:numPr>
      </w:pPr>
      <w:r>
        <w:t xml:space="preserve">Probar con distintos sample rates.</w:t>
      </w:r>
    </w:p>
    <w:p>
      <w:pPr>
        <w:pStyle w:val="Compact"/>
        <w:numPr>
          <w:ilvl w:val="0"/>
          <w:numId w:val="1657"/>
        </w:numPr>
      </w:pPr>
      <w:r>
        <w:t xml:space="preserve">Probar con 1, 5, 10 y 20 instancias.</w:t>
      </w:r>
    </w:p>
    <w:p>
      <w:pPr>
        <w:pStyle w:val="Compact"/>
        <w:numPr>
          <w:ilvl w:val="0"/>
          <w:numId w:val="1658"/>
        </w:numPr>
      </w:pPr>
      <w:r>
        <w:t xml:space="preserve">Probar automatización extrema.</w:t>
      </w:r>
    </w:p>
    <w:p>
      <w:pPr>
        <w:pStyle w:val="Compact"/>
        <w:numPr>
          <w:ilvl w:val="0"/>
          <w:numId w:val="1659"/>
        </w:numPr>
      </w:pPr>
      <w:r>
        <w:t xml:space="preserve">Probar cambios rápidos de presets.</w:t>
      </w:r>
    </w:p>
    <w:p>
      <w:r>
        <w:pict>
          <v:rect style="width:0;height:1.5pt" o:hralign="center" o:hrstd="t" o:hr="t"/>
        </w:pict>
      </w:r>
    </w:p>
    <w:bookmarkEnd w:id="71"/>
    <w:bookmarkStart w:id="72" w:name="criterio-de-excelencia"/>
    <w:p>
      <w:pPr>
        <w:pStyle w:val="Heading2"/>
      </w:pPr>
      <w:r>
        <w:t xml:space="preserve">45) Criterio de excelencia</w:t>
      </w:r>
    </w:p>
    <w:p>
      <w:pPr>
        <w:pStyle w:val="Compact"/>
        <w:numPr>
          <w:ilvl w:val="0"/>
          <w:numId w:val="1660"/>
        </w:numPr>
      </w:pPr>
      <w:r>
        <w:t xml:space="preserve">Suena bien.</w:t>
      </w:r>
    </w:p>
    <w:p>
      <w:pPr>
        <w:pStyle w:val="Compact"/>
        <w:numPr>
          <w:ilvl w:val="0"/>
          <w:numId w:val="1661"/>
        </w:numPr>
      </w:pPr>
      <w:r>
        <w:t xml:space="preserve">Funciona rápido.</w:t>
      </w:r>
    </w:p>
    <w:p>
      <w:pPr>
        <w:pStyle w:val="Compact"/>
        <w:numPr>
          <w:ilvl w:val="0"/>
          <w:numId w:val="1662"/>
        </w:numPr>
      </w:pPr>
      <w:r>
        <w:t xml:space="preserve">No molesta.</w:t>
      </w:r>
    </w:p>
    <w:p>
      <w:pPr>
        <w:pStyle w:val="Compact"/>
        <w:numPr>
          <w:ilvl w:val="0"/>
          <w:numId w:val="1663"/>
        </w:numPr>
      </w:pPr>
      <w:r>
        <w:t xml:space="preserve">No engaña.</w:t>
      </w:r>
    </w:p>
    <w:p>
      <w:pPr>
        <w:pStyle w:val="Compact"/>
        <w:numPr>
          <w:ilvl w:val="0"/>
          <w:numId w:val="1664"/>
        </w:numPr>
      </w:pPr>
      <w:r>
        <w:t xml:space="preserve">No rompe nada.</w:t>
      </w:r>
    </w:p>
    <w:p>
      <w:pPr>
        <w:pStyle w:val="Compact"/>
        <w:numPr>
          <w:ilvl w:val="0"/>
          <w:numId w:val="1665"/>
        </w:numPr>
      </w:pPr>
      <w:r>
        <w:t xml:space="preserve">No se cae.</w:t>
      </w:r>
    </w:p>
    <w:p>
      <w:pPr>
        <w:pStyle w:val="Compact"/>
        <w:numPr>
          <w:ilvl w:val="0"/>
          <w:numId w:val="1666"/>
        </w:numPr>
      </w:pPr>
      <w:r>
        <w:t xml:space="preserve">No desperdicia CPU.</w:t>
      </w:r>
    </w:p>
    <w:p>
      <w:pPr>
        <w:pStyle w:val="Compact"/>
        <w:numPr>
          <w:ilvl w:val="0"/>
          <w:numId w:val="1667"/>
        </w:numPr>
      </w:pPr>
      <w:r>
        <w:t xml:space="preserve">No necesita explicación larga para sonar bien.</w:t>
      </w:r>
    </w:p>
    <w:p>
      <w:pPr>
        <w:pStyle w:val="Compact"/>
        <w:numPr>
          <w:ilvl w:val="0"/>
          <w:numId w:val="1668"/>
        </w:numPr>
      </w:pPr>
      <w:r>
        <w:t xml:space="preserve">No obliga al usuario a pelearse con él.</w:t>
      </w:r>
    </w:p>
    <w:p>
      <w:pPr>
        <w:pStyle w:val="Compact"/>
        <w:numPr>
          <w:ilvl w:val="0"/>
          <w:numId w:val="1669"/>
        </w:numPr>
      </w:pPr>
      <w:r>
        <w:t xml:space="preserve">Hace que la voz quede lista más rápido.</w:t>
      </w:r>
    </w:p>
    <w:p>
      <w:pPr>
        <w:pStyle w:val="Compact"/>
        <w:numPr>
          <w:ilvl w:val="0"/>
          <w:numId w:val="1670"/>
        </w:numPr>
      </w:pPr>
      <w:r>
        <w:t xml:space="preserve">Hace que el resultado final se sienta pro.</w:t>
      </w:r>
    </w:p>
    <w:p>
      <w:pPr>
        <w:pStyle w:val="Compact"/>
        <w:numPr>
          <w:ilvl w:val="0"/>
          <w:numId w:val="1671"/>
        </w:numPr>
      </w:pPr>
      <w:r>
        <w:t xml:space="preserve">Hace que el usuario quiera volver a abrirlo.</w:t>
      </w:r>
    </w:p>
    <w:p>
      <w:pPr>
        <w:pStyle w:val="Compact"/>
        <w:numPr>
          <w:ilvl w:val="0"/>
          <w:numId w:val="1672"/>
        </w:numPr>
      </w:pPr>
      <w:r>
        <w:t xml:space="preserve">Deja una impresión clara de calidad.</w:t>
      </w:r>
    </w:p>
    <w:p>
      <w:r>
        <w:pict>
          <v:rect style="width:0;height:1.5pt" o:hralign="center" o:hrstd="t" o:hr="t"/>
        </w:pict>
      </w:r>
    </w:p>
    <w:bookmarkEnd w:id="72"/>
    <w:bookmarkStart w:id="73" w:name="criterio-final-brutalmente-honesto"/>
    <w:p>
      <w:pPr>
        <w:pStyle w:val="Heading2"/>
      </w:pPr>
      <w:r>
        <w:t xml:space="preserve">46) Criterio final brutalmente honesto</w:t>
      </w:r>
    </w:p>
    <w:p>
      <w:pPr>
        <w:pStyle w:val="Compact"/>
        <w:numPr>
          <w:ilvl w:val="0"/>
          <w:numId w:val="1673"/>
        </w:numPr>
      </w:pPr>
      <w:r>
        <w:t xml:space="preserve">¿Lo usaría en mis propias voces sin dudar?</w:t>
      </w:r>
    </w:p>
    <w:p>
      <w:pPr>
        <w:pStyle w:val="Compact"/>
        <w:numPr>
          <w:ilvl w:val="0"/>
          <w:numId w:val="1674"/>
        </w:numPr>
      </w:pPr>
      <w:r>
        <w:t xml:space="preserve">¿Lo pondría en una sesión seria hoy mismo?</w:t>
      </w:r>
    </w:p>
    <w:p>
      <w:pPr>
        <w:pStyle w:val="Compact"/>
        <w:numPr>
          <w:ilvl w:val="0"/>
          <w:numId w:val="1675"/>
        </w:numPr>
      </w:pPr>
      <w:r>
        <w:t xml:space="preserve">¿Lo recomendaría a otro productor?</w:t>
      </w:r>
    </w:p>
    <w:p>
      <w:pPr>
        <w:pStyle w:val="Compact"/>
        <w:numPr>
          <w:ilvl w:val="0"/>
          <w:numId w:val="1676"/>
        </w:numPr>
      </w:pPr>
      <w:r>
        <w:t xml:space="preserve">¿Pagaría por él?</w:t>
      </w:r>
    </w:p>
    <w:p>
      <w:pPr>
        <w:pStyle w:val="Compact"/>
        <w:numPr>
          <w:ilvl w:val="0"/>
          <w:numId w:val="1677"/>
        </w:numPr>
      </w:pPr>
      <w:r>
        <w:t xml:space="preserve">¿Me ahorra tiempo de verdad?</w:t>
      </w:r>
    </w:p>
    <w:p>
      <w:pPr>
        <w:pStyle w:val="Compact"/>
        <w:numPr>
          <w:ilvl w:val="0"/>
          <w:numId w:val="1678"/>
        </w:numPr>
      </w:pPr>
      <w:r>
        <w:t xml:space="preserve">¿Suena al nivel que promete?</w:t>
      </w:r>
    </w:p>
    <w:p>
      <w:pPr>
        <w:pStyle w:val="Compact"/>
        <w:numPr>
          <w:ilvl w:val="0"/>
          <w:numId w:val="1679"/>
        </w:numPr>
      </w:pPr>
      <w:r>
        <w:t xml:space="preserve">¿Tiene algo que lo haga especial?</w:t>
      </w:r>
    </w:p>
    <w:p>
      <w:pPr>
        <w:pStyle w:val="Compact"/>
        <w:numPr>
          <w:ilvl w:val="0"/>
          <w:numId w:val="1680"/>
        </w:numPr>
      </w:pPr>
      <w:r>
        <w:t xml:space="preserve">¿Está listo para salir de la cueva y enfrentarse al mundo real?</w:t>
      </w:r>
    </w:p>
    <w:p>
      <w:r>
        <w:pict>
          <v:rect style="width:0;height:1.5pt" o:hralign="center" o:hrstd="t" o:hr="t"/>
        </w:pict>
      </w:r>
    </w:p>
    <w:bookmarkEnd w:id="73"/>
    <w:bookmarkStart w:id="74" w:name="checklist-de-lanzamiento"/>
    <w:p>
      <w:pPr>
        <w:pStyle w:val="Heading2"/>
      </w:pPr>
      <w:r>
        <w:t xml:space="preserve">47) Checklist de lanzamiento</w:t>
      </w:r>
    </w:p>
    <w:p>
      <w:pPr>
        <w:pStyle w:val="Compact"/>
        <w:numPr>
          <w:ilvl w:val="0"/>
          <w:numId w:val="1681"/>
        </w:numPr>
      </w:pPr>
      <w:r>
        <w:t xml:space="preserve">Beta cerrada probada.</w:t>
      </w:r>
    </w:p>
    <w:p>
      <w:pPr>
        <w:pStyle w:val="Compact"/>
        <w:numPr>
          <w:ilvl w:val="0"/>
          <w:numId w:val="1682"/>
        </w:numPr>
      </w:pPr>
      <w:r>
        <w:t xml:space="preserve">Beta abierta probada.</w:t>
      </w:r>
    </w:p>
    <w:p>
      <w:pPr>
        <w:pStyle w:val="Compact"/>
        <w:numPr>
          <w:ilvl w:val="0"/>
          <w:numId w:val="1683"/>
        </w:numPr>
      </w:pPr>
      <w:r>
        <w:t xml:space="preserve">Bugs críticos corregidos.</w:t>
      </w:r>
    </w:p>
    <w:p>
      <w:pPr>
        <w:pStyle w:val="Compact"/>
        <w:numPr>
          <w:ilvl w:val="0"/>
          <w:numId w:val="1684"/>
        </w:numPr>
      </w:pPr>
      <w:r>
        <w:t xml:space="preserve">Artefactos graves corregidos.</w:t>
      </w:r>
    </w:p>
    <w:p>
      <w:pPr>
        <w:pStyle w:val="Compact"/>
        <w:numPr>
          <w:ilvl w:val="0"/>
          <w:numId w:val="1685"/>
        </w:numPr>
      </w:pPr>
      <w:r>
        <w:t xml:space="preserve">Presets revisados.</w:t>
      </w:r>
    </w:p>
    <w:p>
      <w:pPr>
        <w:pStyle w:val="Compact"/>
        <w:numPr>
          <w:ilvl w:val="0"/>
          <w:numId w:val="1686"/>
        </w:numPr>
      </w:pPr>
      <w:r>
        <w:t xml:space="preserve">UI revisada.</w:t>
      </w:r>
    </w:p>
    <w:p>
      <w:pPr>
        <w:pStyle w:val="Compact"/>
        <w:numPr>
          <w:ilvl w:val="0"/>
          <w:numId w:val="1687"/>
        </w:numPr>
      </w:pPr>
      <w:r>
        <w:t xml:space="preserve">CPU revisado.</w:t>
      </w:r>
    </w:p>
    <w:p>
      <w:pPr>
        <w:pStyle w:val="Compact"/>
        <w:numPr>
          <w:ilvl w:val="0"/>
          <w:numId w:val="1688"/>
        </w:numPr>
      </w:pPr>
      <w:r>
        <w:t xml:space="preserve">Latencia revisada.</w:t>
      </w:r>
    </w:p>
    <w:p>
      <w:pPr>
        <w:pStyle w:val="Compact"/>
        <w:numPr>
          <w:ilvl w:val="0"/>
          <w:numId w:val="1689"/>
        </w:numPr>
      </w:pPr>
      <w:r>
        <w:t xml:space="preserve">Guardado revisado.</w:t>
      </w:r>
    </w:p>
    <w:p>
      <w:pPr>
        <w:pStyle w:val="Compact"/>
        <w:numPr>
          <w:ilvl w:val="0"/>
          <w:numId w:val="1690"/>
        </w:numPr>
      </w:pPr>
      <w:r>
        <w:t xml:space="preserve">Automatización revisada.</w:t>
      </w:r>
    </w:p>
    <w:p>
      <w:pPr>
        <w:pStyle w:val="Compact"/>
        <w:numPr>
          <w:ilvl w:val="0"/>
          <w:numId w:val="1691"/>
        </w:numPr>
      </w:pPr>
      <w:r>
        <w:t xml:space="preserve">Instalación revisada.</w:t>
      </w:r>
    </w:p>
    <w:p>
      <w:pPr>
        <w:pStyle w:val="Compact"/>
        <w:numPr>
          <w:ilvl w:val="0"/>
          <w:numId w:val="1692"/>
        </w:numPr>
      </w:pPr>
      <w:r>
        <w:t xml:space="preserve">Documentación revisada.</w:t>
      </w:r>
    </w:p>
    <w:p>
      <w:pPr>
        <w:pStyle w:val="Compact"/>
        <w:numPr>
          <w:ilvl w:val="0"/>
          <w:numId w:val="1693"/>
        </w:numPr>
      </w:pPr>
      <w:r>
        <w:t xml:space="preserve">Demo audio preparada.</w:t>
      </w:r>
    </w:p>
    <w:p>
      <w:pPr>
        <w:pStyle w:val="Compact"/>
        <w:numPr>
          <w:ilvl w:val="0"/>
          <w:numId w:val="1694"/>
        </w:numPr>
      </w:pPr>
      <w:r>
        <w:t xml:space="preserve">Demo video preparada.</w:t>
      </w:r>
    </w:p>
    <w:p>
      <w:pPr>
        <w:pStyle w:val="Compact"/>
        <w:numPr>
          <w:ilvl w:val="0"/>
          <w:numId w:val="1695"/>
        </w:numPr>
      </w:pPr>
      <w:r>
        <w:t xml:space="preserve">Página de producto preparada.</w:t>
      </w:r>
    </w:p>
    <w:p>
      <w:pPr>
        <w:pStyle w:val="Compact"/>
        <w:numPr>
          <w:ilvl w:val="0"/>
          <w:numId w:val="1696"/>
        </w:numPr>
      </w:pPr>
      <w:r>
        <w:t xml:space="preserve">Mensaje de valor claro.</w:t>
      </w:r>
    </w:p>
    <w:p>
      <w:pPr>
        <w:pStyle w:val="Compact"/>
        <w:numPr>
          <w:ilvl w:val="0"/>
          <w:numId w:val="1697"/>
        </w:numPr>
      </w:pPr>
      <w:r>
        <w:t xml:space="preserve">Versión etiquetada.</w:t>
      </w:r>
    </w:p>
    <w:p>
      <w:pPr>
        <w:pStyle w:val="Compact"/>
        <w:numPr>
          <w:ilvl w:val="0"/>
          <w:numId w:val="1698"/>
        </w:numPr>
      </w:pPr>
      <w:r>
        <w:t xml:space="preserve">Release notes listas.</w:t>
      </w:r>
    </w:p>
    <w:p>
      <w:r>
        <w:pict>
          <v:rect style="width:0;height:1.5pt" o:hralign="center" o:hrstd="t" o:hr="t"/>
        </w:pict>
      </w:r>
    </w:p>
    <w:bookmarkEnd w:id="74"/>
    <w:bookmarkStart w:id="75" w:name="regla-de-oro"/>
    <w:p>
      <w:pPr>
        <w:pStyle w:val="Heading2"/>
      </w:pPr>
      <w:r>
        <w:t xml:space="preserve">48) Regla de oro</w:t>
      </w:r>
    </w:p>
    <w:p>
      <w:pPr>
        <w:pStyle w:val="Compact"/>
        <w:numPr>
          <w:ilvl w:val="0"/>
          <w:numId w:val="1699"/>
        </w:numPr>
      </w:pPr>
      <w:r>
        <w:t xml:space="preserve">Si el usuario activa el plugin y en 3 segundos no nota mejora, algo falta.</w:t>
      </w:r>
    </w:p>
    <w:p>
      <w:pPr>
        <w:pStyle w:val="Compact"/>
        <w:numPr>
          <w:ilvl w:val="0"/>
          <w:numId w:val="1700"/>
        </w:numPr>
      </w:pPr>
      <w:r>
        <w:t xml:space="preserve">Si el plugin mejora mucho pero destruye la voz, algo falta.</w:t>
      </w:r>
    </w:p>
    <w:p>
      <w:pPr>
        <w:pStyle w:val="Compact"/>
        <w:numPr>
          <w:ilvl w:val="0"/>
          <w:numId w:val="1701"/>
        </w:numPr>
      </w:pPr>
      <w:r>
        <w:t xml:space="preserve">Si el plugin suena increíble pero consume demasiado, algo falta.</w:t>
      </w:r>
    </w:p>
    <w:p>
      <w:pPr>
        <w:pStyle w:val="Compact"/>
        <w:numPr>
          <w:ilvl w:val="0"/>
          <w:numId w:val="1702"/>
        </w:numPr>
      </w:pPr>
      <w:r>
        <w:t xml:space="preserve">Si el plugin es potente pero confuso, algo falta.</w:t>
      </w:r>
    </w:p>
    <w:p>
      <w:pPr>
        <w:pStyle w:val="Compact"/>
        <w:numPr>
          <w:ilvl w:val="0"/>
          <w:numId w:val="1703"/>
        </w:numPr>
      </w:pPr>
      <w:r>
        <w:t xml:space="preserve">Si el plugin es bonito pero no resuelve nada, algo falta.</w:t>
      </w:r>
    </w:p>
    <w:p>
      <w:pPr>
        <w:pStyle w:val="Compact"/>
        <w:numPr>
          <w:ilvl w:val="0"/>
          <w:numId w:val="1704"/>
        </w:numPr>
      </w:pPr>
      <w:r>
        <w:t xml:space="preserve">Si el plugin resuelve todo pero no inspira, algo falta.</w:t>
      </w:r>
    </w:p>
    <w:p>
      <w:r>
        <w:pict>
          <v:rect style="width:0;height:1.5pt" o:hralign="center" o:hrstd="t" o:hr="t"/>
        </w:pict>
      </w:r>
    </w:p>
    <w:bookmarkEnd w:id="75"/>
    <w:bookmarkStart w:id="76" w:name="firma-de-calidad"/>
    <w:p>
      <w:pPr>
        <w:pStyle w:val="Heading2"/>
      </w:pPr>
      <w:r>
        <w:t xml:space="preserve">49) Firma de calidad</w:t>
      </w:r>
    </w:p>
    <w:p>
      <w:pPr>
        <w:pStyle w:val="Compact"/>
        <w:numPr>
          <w:ilvl w:val="0"/>
          <w:numId w:val="1705"/>
        </w:numPr>
      </w:pPr>
      <w:r>
        <w:t xml:space="preserve">Limpio.</w:t>
      </w:r>
    </w:p>
    <w:p>
      <w:pPr>
        <w:pStyle w:val="Compact"/>
        <w:numPr>
          <w:ilvl w:val="0"/>
          <w:numId w:val="1706"/>
        </w:numPr>
      </w:pPr>
      <w:r>
        <w:t xml:space="preserve">Útil.</w:t>
      </w:r>
    </w:p>
    <w:p>
      <w:pPr>
        <w:pStyle w:val="Compact"/>
        <w:numPr>
          <w:ilvl w:val="0"/>
          <w:numId w:val="1707"/>
        </w:numPr>
      </w:pPr>
      <w:r>
        <w:t xml:space="preserve">Rápido.</w:t>
      </w:r>
    </w:p>
    <w:p>
      <w:pPr>
        <w:pStyle w:val="Compact"/>
        <w:numPr>
          <w:ilvl w:val="0"/>
          <w:numId w:val="1708"/>
        </w:numPr>
      </w:pPr>
      <w:r>
        <w:t xml:space="preserve">Creativo.</w:t>
      </w:r>
    </w:p>
    <w:p>
      <w:pPr>
        <w:pStyle w:val="Compact"/>
        <w:numPr>
          <w:ilvl w:val="0"/>
          <w:numId w:val="1709"/>
        </w:numPr>
      </w:pPr>
      <w:r>
        <w:t xml:space="preserve">Musical.</w:t>
      </w:r>
    </w:p>
    <w:p>
      <w:pPr>
        <w:pStyle w:val="Compact"/>
        <w:numPr>
          <w:ilvl w:val="0"/>
          <w:numId w:val="1710"/>
        </w:numPr>
      </w:pPr>
      <w:r>
        <w:t xml:space="preserve">Estable.</w:t>
      </w:r>
    </w:p>
    <w:p>
      <w:pPr>
        <w:pStyle w:val="Compact"/>
        <w:numPr>
          <w:ilvl w:val="0"/>
          <w:numId w:val="1711"/>
        </w:numPr>
      </w:pPr>
      <w:r>
        <w:t xml:space="preserve">Intuitivo.</w:t>
      </w:r>
    </w:p>
    <w:p>
      <w:pPr>
        <w:pStyle w:val="Compact"/>
        <w:numPr>
          <w:ilvl w:val="0"/>
          <w:numId w:val="1712"/>
        </w:numPr>
      </w:pPr>
      <w:r>
        <w:t xml:space="preserve">Premium.</w:t>
      </w:r>
    </w:p>
    <w:p>
      <w:pPr>
        <w:pStyle w:val="Compact"/>
        <w:numPr>
          <w:ilvl w:val="0"/>
          <w:numId w:val="1713"/>
        </w:numPr>
      </w:pPr>
      <w:r>
        <w:t xml:space="preserve">Memorables presets.</w:t>
      </w:r>
    </w:p>
    <w:p>
      <w:pPr>
        <w:pStyle w:val="Compact"/>
        <w:numPr>
          <w:ilvl w:val="0"/>
          <w:numId w:val="1714"/>
        </w:numPr>
      </w:pPr>
      <w:r>
        <w:t xml:space="preserve">Un sonido que se reconoce.</w:t>
      </w:r>
    </w:p>
    <w:p>
      <w:r>
        <w:pict>
          <v:rect style="width:0;height:1.5pt" o:hralign="center" o:hrstd="t" o:hr="t"/>
        </w:pict>
      </w:r>
    </w:p>
    <w:bookmarkEnd w:id="76"/>
    <w:bookmarkStart w:id="77" w:name="meta-final"/>
    <w:p>
      <w:pPr>
        <w:pStyle w:val="Heading2"/>
      </w:pPr>
      <w:r>
        <w:t xml:space="preserve">50) Meta final</w:t>
      </w:r>
    </w:p>
    <w:p>
      <w:pPr>
        <w:pStyle w:val="Compact"/>
        <w:numPr>
          <w:ilvl w:val="0"/>
          <w:numId w:val="1715"/>
        </w:numPr>
      </w:pPr>
      <w:r>
        <w:t xml:space="preserve">No hay nada importante sin revisar.</w:t>
      </w:r>
    </w:p>
    <w:p>
      <w:pPr>
        <w:pStyle w:val="Compact"/>
        <w:numPr>
          <w:ilvl w:val="0"/>
          <w:numId w:val="1716"/>
        </w:numPr>
      </w:pPr>
      <w:r>
        <w:t xml:space="preserve">No hay rastro obvio de descuido.</w:t>
      </w:r>
    </w:p>
    <w:p>
      <w:pPr>
        <w:pStyle w:val="Compact"/>
        <w:numPr>
          <w:ilvl w:val="0"/>
          <w:numId w:val="1717"/>
        </w:numPr>
      </w:pPr>
      <w:r>
        <w:t xml:space="preserve">No hay módulo roto.</w:t>
      </w:r>
    </w:p>
    <w:p>
      <w:pPr>
        <w:pStyle w:val="Compact"/>
        <w:numPr>
          <w:ilvl w:val="0"/>
          <w:numId w:val="1718"/>
        </w:numPr>
      </w:pPr>
      <w:r>
        <w:t xml:space="preserve">No hay experiencia mediocre escondida.</w:t>
      </w:r>
    </w:p>
    <w:p>
      <w:pPr>
        <w:pStyle w:val="Compact"/>
        <w:numPr>
          <w:ilvl w:val="0"/>
          <w:numId w:val="1719"/>
        </w:numPr>
      </w:pPr>
      <w:r>
        <w:t xml:space="preserve">No hay parte del flujo que haga perder tiempo.</w:t>
      </w:r>
    </w:p>
    <w:p>
      <w:pPr>
        <w:pStyle w:val="Compact"/>
        <w:numPr>
          <w:ilvl w:val="0"/>
          <w:numId w:val="1720"/>
        </w:numPr>
      </w:pPr>
      <w:r>
        <w:t xml:space="preserve">No hay decisión sonora dejada al azar.</w:t>
      </w:r>
    </w:p>
    <w:p>
      <w:pPr>
        <w:pStyle w:val="Compact"/>
        <w:numPr>
          <w:ilvl w:val="0"/>
          <w:numId w:val="1721"/>
        </w:numPr>
      </w:pPr>
      <w:r>
        <w:t xml:space="preserve">El plugin está listo para competir de verdad.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checklist maestro.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2"/>
  </w:num>
  <w:num w:numId="1326">
    <w:abstractNumId w:val="992"/>
  </w:num>
  <w:num w:numId="1327">
    <w:abstractNumId w:val="992"/>
  </w:num>
  <w:num w:numId="1328">
    <w:abstractNumId w:val="992"/>
  </w:num>
  <w:num w:numId="1329">
    <w:abstractNumId w:val="992"/>
  </w:num>
  <w:num w:numId="1330">
    <w:abstractNumId w:val="992"/>
  </w:num>
  <w:num w:numId="1331">
    <w:abstractNumId w:val="992"/>
  </w:num>
  <w:num w:numId="1332">
    <w:abstractNumId w:val="992"/>
  </w:num>
  <w:num w:numId="1333">
    <w:abstractNumId w:val="992"/>
  </w:num>
  <w:num w:numId="1334">
    <w:abstractNumId w:val="992"/>
  </w:num>
  <w:num w:numId="1335">
    <w:abstractNumId w:val="992"/>
  </w:num>
  <w:num w:numId="1336">
    <w:abstractNumId w:val="992"/>
  </w:num>
  <w:num w:numId="1337">
    <w:abstractNumId w:val="992"/>
  </w:num>
  <w:num w:numId="1338">
    <w:abstractNumId w:val="992"/>
  </w:num>
  <w:num w:numId="1339">
    <w:abstractNumId w:val="992"/>
  </w:num>
  <w:num w:numId="1340">
    <w:abstractNumId w:val="992"/>
  </w:num>
  <w:num w:numId="1341">
    <w:abstractNumId w:val="992"/>
  </w:num>
  <w:num w:numId="1342">
    <w:abstractNumId w:val="992"/>
  </w:num>
  <w:num w:numId="1343">
    <w:abstractNumId w:val="992"/>
  </w:num>
  <w:num w:numId="1344">
    <w:abstractNumId w:val="992"/>
  </w:num>
  <w:num w:numId="1345">
    <w:abstractNumId w:val="992"/>
  </w:num>
  <w:num w:numId="1346">
    <w:abstractNumId w:val="992"/>
  </w:num>
  <w:num w:numId="1347">
    <w:abstractNumId w:val="992"/>
  </w:num>
  <w:num w:numId="1348">
    <w:abstractNumId w:val="992"/>
  </w:num>
  <w:num w:numId="1349">
    <w:abstractNumId w:val="992"/>
  </w:num>
  <w:num w:numId="1350">
    <w:abstractNumId w:val="992"/>
  </w:num>
  <w:num w:numId="1351">
    <w:abstractNumId w:val="992"/>
  </w:num>
  <w:num w:numId="1352">
    <w:abstractNumId w:val="992"/>
  </w:num>
  <w:num w:numId="1353">
    <w:abstractNumId w:val="992"/>
  </w:num>
  <w:num w:numId="1354">
    <w:abstractNumId w:val="992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2"/>
  </w:num>
  <w:num w:numId="1359">
    <w:abstractNumId w:val="992"/>
  </w:num>
  <w:num w:numId="1360">
    <w:abstractNumId w:val="992"/>
  </w:num>
  <w:num w:numId="1361">
    <w:abstractNumId w:val="992"/>
  </w:num>
  <w:num w:numId="1362">
    <w:abstractNumId w:val="992"/>
  </w:num>
  <w:num w:numId="1363">
    <w:abstractNumId w:val="992"/>
  </w:num>
  <w:num w:numId="1364">
    <w:abstractNumId w:val="992"/>
  </w:num>
  <w:num w:numId="1365">
    <w:abstractNumId w:val="992"/>
  </w:num>
  <w:num w:numId="1366">
    <w:abstractNumId w:val="992"/>
  </w:num>
  <w:num w:numId="1367">
    <w:abstractNumId w:val="992"/>
  </w:num>
  <w:num w:numId="1368">
    <w:abstractNumId w:val="992"/>
  </w:num>
  <w:num w:numId="1369">
    <w:abstractNumId w:val="992"/>
  </w:num>
  <w:num w:numId="1370">
    <w:abstractNumId w:val="992"/>
  </w:num>
  <w:num w:numId="1371">
    <w:abstractNumId w:val="992"/>
  </w:num>
  <w:num w:numId="1372">
    <w:abstractNumId w:val="992"/>
  </w:num>
  <w:num w:numId="1373">
    <w:abstractNumId w:val="992"/>
  </w:num>
  <w:num w:numId="1374">
    <w:abstractNumId w:val="992"/>
  </w:num>
  <w:num w:numId="1375">
    <w:abstractNumId w:val="992"/>
  </w:num>
  <w:num w:numId="1376">
    <w:abstractNumId w:val="992"/>
  </w:num>
  <w:num w:numId="1377">
    <w:abstractNumId w:val="992"/>
  </w:num>
  <w:num w:numId="1378">
    <w:abstractNumId w:val="992"/>
  </w:num>
  <w:num w:numId="1379">
    <w:abstractNumId w:val="992"/>
  </w:num>
  <w:num w:numId="1380">
    <w:abstractNumId w:val="992"/>
  </w:num>
  <w:num w:numId="1381">
    <w:abstractNumId w:val="992"/>
  </w:num>
  <w:num w:numId="1382">
    <w:abstractNumId w:val="992"/>
  </w:num>
  <w:num w:numId="1383">
    <w:abstractNumId w:val="992"/>
  </w:num>
  <w:num w:numId="1384">
    <w:abstractNumId w:val="992"/>
  </w:num>
  <w:num w:numId="1385">
    <w:abstractNumId w:val="992"/>
  </w:num>
  <w:num w:numId="1386">
    <w:abstractNumId w:val="992"/>
  </w:num>
  <w:num w:numId="1387">
    <w:abstractNumId w:val="992"/>
  </w:num>
  <w:num w:numId="1388">
    <w:abstractNumId w:val="992"/>
  </w:num>
  <w:num w:numId="1389">
    <w:abstractNumId w:val="992"/>
  </w:num>
  <w:num w:numId="1390">
    <w:abstractNumId w:val="992"/>
  </w:num>
  <w:num w:numId="1391">
    <w:abstractNumId w:val="992"/>
  </w:num>
  <w:num w:numId="1392">
    <w:abstractNumId w:val="992"/>
  </w:num>
  <w:num w:numId="1393">
    <w:abstractNumId w:val="992"/>
  </w:num>
  <w:num w:numId="1394">
    <w:abstractNumId w:val="992"/>
  </w:num>
  <w:num w:numId="1395">
    <w:abstractNumId w:val="992"/>
  </w:num>
  <w:num w:numId="1396">
    <w:abstractNumId w:val="992"/>
  </w:num>
  <w:num w:numId="1397">
    <w:abstractNumId w:val="992"/>
  </w:num>
  <w:num w:numId="1398">
    <w:abstractNumId w:val="992"/>
  </w:num>
  <w:num w:numId="1399">
    <w:abstractNumId w:val="992"/>
  </w:num>
  <w:num w:numId="1400">
    <w:abstractNumId w:val="992"/>
  </w:num>
  <w:num w:numId="1401">
    <w:abstractNumId w:val="992"/>
  </w:num>
  <w:num w:numId="1402">
    <w:abstractNumId w:val="992"/>
  </w:num>
  <w:num w:numId="1403">
    <w:abstractNumId w:val="992"/>
  </w:num>
  <w:num w:numId="1404">
    <w:abstractNumId w:val="992"/>
  </w:num>
  <w:num w:numId="1405">
    <w:abstractNumId w:val="992"/>
  </w:num>
  <w:num w:numId="1406">
    <w:abstractNumId w:val="992"/>
  </w:num>
  <w:num w:numId="1407">
    <w:abstractNumId w:val="992"/>
  </w:num>
  <w:num w:numId="1408">
    <w:abstractNumId w:val="992"/>
  </w:num>
  <w:num w:numId="1409">
    <w:abstractNumId w:val="992"/>
  </w:num>
  <w:num w:numId="1410">
    <w:abstractNumId w:val="992"/>
  </w:num>
  <w:num w:numId="1411">
    <w:abstractNumId w:val="992"/>
  </w:num>
  <w:num w:numId="1412">
    <w:abstractNumId w:val="992"/>
  </w:num>
  <w:num w:numId="1413">
    <w:abstractNumId w:val="992"/>
  </w:num>
  <w:num w:numId="1414">
    <w:abstractNumId w:val="992"/>
  </w:num>
  <w:num w:numId="1415">
    <w:abstractNumId w:val="992"/>
  </w:num>
  <w:num w:numId="1416">
    <w:abstractNumId w:val="992"/>
  </w:num>
  <w:num w:numId="1417">
    <w:abstractNumId w:val="992"/>
  </w:num>
  <w:num w:numId="1418">
    <w:abstractNumId w:val="992"/>
  </w:num>
  <w:num w:numId="1419">
    <w:abstractNumId w:val="992"/>
  </w:num>
  <w:num w:numId="1420">
    <w:abstractNumId w:val="992"/>
  </w:num>
  <w:num w:numId="1421">
    <w:abstractNumId w:val="992"/>
  </w:num>
  <w:num w:numId="1422">
    <w:abstractNumId w:val="992"/>
  </w:num>
  <w:num w:numId="1423">
    <w:abstractNumId w:val="992"/>
  </w:num>
  <w:num w:numId="1424">
    <w:abstractNumId w:val="992"/>
  </w:num>
  <w:num w:numId="1425">
    <w:abstractNumId w:val="992"/>
  </w:num>
  <w:num w:numId="1426">
    <w:abstractNumId w:val="992"/>
  </w:num>
  <w:num w:numId="1427">
    <w:abstractNumId w:val="992"/>
  </w:num>
  <w:num w:numId="1428">
    <w:abstractNumId w:val="992"/>
  </w:num>
  <w:num w:numId="1429">
    <w:abstractNumId w:val="992"/>
  </w:num>
  <w:num w:numId="1430">
    <w:abstractNumId w:val="992"/>
  </w:num>
  <w:num w:numId="1431">
    <w:abstractNumId w:val="992"/>
  </w:num>
  <w:num w:numId="1432">
    <w:abstractNumId w:val="992"/>
  </w:num>
  <w:num w:numId="1433">
    <w:abstractNumId w:val="992"/>
  </w:num>
  <w:num w:numId="1434">
    <w:abstractNumId w:val="992"/>
  </w:num>
  <w:num w:numId="1435">
    <w:abstractNumId w:val="992"/>
  </w:num>
  <w:num w:numId="1436">
    <w:abstractNumId w:val="992"/>
  </w:num>
  <w:num w:numId="1437">
    <w:abstractNumId w:val="992"/>
  </w:num>
  <w:num w:numId="1438">
    <w:abstractNumId w:val="992"/>
  </w:num>
  <w:num w:numId="1439">
    <w:abstractNumId w:val="992"/>
  </w:num>
  <w:num w:numId="1440">
    <w:abstractNumId w:val="992"/>
  </w:num>
  <w:num w:numId="1441">
    <w:abstractNumId w:val="992"/>
  </w:num>
  <w:num w:numId="1442">
    <w:abstractNumId w:val="992"/>
  </w:num>
  <w:num w:numId="1443">
    <w:abstractNumId w:val="992"/>
  </w:num>
  <w:num w:numId="1444">
    <w:abstractNumId w:val="992"/>
  </w:num>
  <w:num w:numId="1445">
    <w:abstractNumId w:val="992"/>
  </w:num>
  <w:num w:numId="1446">
    <w:abstractNumId w:val="992"/>
  </w:num>
  <w:num w:numId="1447">
    <w:abstractNumId w:val="992"/>
  </w:num>
  <w:num w:numId="1448">
    <w:abstractNumId w:val="992"/>
  </w:num>
  <w:num w:numId="1449">
    <w:abstractNumId w:val="992"/>
  </w:num>
  <w:num w:numId="1450">
    <w:abstractNumId w:val="992"/>
  </w:num>
  <w:num w:numId="1451">
    <w:abstractNumId w:val="992"/>
  </w:num>
  <w:num w:numId="1452">
    <w:abstractNumId w:val="992"/>
  </w:num>
  <w:num w:numId="1453">
    <w:abstractNumId w:val="992"/>
  </w:num>
  <w:num w:numId="1454">
    <w:abstractNumId w:val="992"/>
  </w:num>
  <w:num w:numId="1455">
    <w:abstractNumId w:val="992"/>
  </w:num>
  <w:num w:numId="1456">
    <w:abstractNumId w:val="992"/>
  </w:num>
  <w:num w:numId="1457">
    <w:abstractNumId w:val="992"/>
  </w:num>
  <w:num w:numId="1458">
    <w:abstractNumId w:val="992"/>
  </w:num>
  <w:num w:numId="1459">
    <w:abstractNumId w:val="992"/>
  </w:num>
  <w:num w:numId="1460">
    <w:abstractNumId w:val="992"/>
  </w:num>
  <w:num w:numId="1461">
    <w:abstractNumId w:val="992"/>
  </w:num>
  <w:num w:numId="1462">
    <w:abstractNumId w:val="992"/>
  </w:num>
  <w:num w:numId="1463">
    <w:abstractNumId w:val="992"/>
  </w:num>
  <w:num w:numId="1464">
    <w:abstractNumId w:val="992"/>
  </w:num>
  <w:num w:numId="1465">
    <w:abstractNumId w:val="992"/>
  </w:num>
  <w:num w:numId="1466">
    <w:abstractNumId w:val="992"/>
  </w:num>
  <w:num w:numId="1467">
    <w:abstractNumId w:val="992"/>
  </w:num>
  <w:num w:numId="1468">
    <w:abstractNumId w:val="992"/>
  </w:num>
  <w:num w:numId="1469">
    <w:abstractNumId w:val="992"/>
  </w:num>
  <w:num w:numId="1470">
    <w:abstractNumId w:val="992"/>
  </w:num>
  <w:num w:numId="1471">
    <w:abstractNumId w:val="992"/>
  </w:num>
  <w:num w:numId="1472">
    <w:abstractNumId w:val="992"/>
  </w:num>
  <w:num w:numId="1473">
    <w:abstractNumId w:val="992"/>
  </w:num>
  <w:num w:numId="1474">
    <w:abstractNumId w:val="992"/>
  </w:num>
  <w:num w:numId="1475">
    <w:abstractNumId w:val="992"/>
  </w:num>
  <w:num w:numId="1476">
    <w:abstractNumId w:val="992"/>
  </w:num>
  <w:num w:numId="1477">
    <w:abstractNumId w:val="992"/>
  </w:num>
  <w:num w:numId="1478">
    <w:abstractNumId w:val="992"/>
  </w:num>
  <w:num w:numId="1479">
    <w:abstractNumId w:val="992"/>
  </w:num>
  <w:num w:numId="1480">
    <w:abstractNumId w:val="992"/>
  </w:num>
  <w:num w:numId="1481">
    <w:abstractNumId w:val="992"/>
  </w:num>
  <w:num w:numId="1482">
    <w:abstractNumId w:val="992"/>
  </w:num>
  <w:num w:numId="1483">
    <w:abstractNumId w:val="992"/>
  </w:num>
  <w:num w:numId="1484">
    <w:abstractNumId w:val="992"/>
  </w:num>
  <w:num w:numId="1485">
    <w:abstractNumId w:val="992"/>
  </w:num>
  <w:num w:numId="1486">
    <w:abstractNumId w:val="992"/>
  </w:num>
  <w:num w:numId="1487">
    <w:abstractNumId w:val="992"/>
  </w:num>
  <w:num w:numId="1488">
    <w:abstractNumId w:val="992"/>
  </w:num>
  <w:num w:numId="1489">
    <w:abstractNumId w:val="992"/>
  </w:num>
  <w:num w:numId="1490">
    <w:abstractNumId w:val="992"/>
  </w:num>
  <w:num w:numId="1491">
    <w:abstractNumId w:val="992"/>
  </w:num>
  <w:num w:numId="1492">
    <w:abstractNumId w:val="992"/>
  </w:num>
  <w:num w:numId="1493">
    <w:abstractNumId w:val="992"/>
  </w:num>
  <w:num w:numId="1494">
    <w:abstractNumId w:val="992"/>
  </w:num>
  <w:num w:numId="1495">
    <w:abstractNumId w:val="992"/>
  </w:num>
  <w:num w:numId="1496">
    <w:abstractNumId w:val="992"/>
  </w:num>
  <w:num w:numId="1497">
    <w:abstractNumId w:val="992"/>
  </w:num>
  <w:num w:numId="1498">
    <w:abstractNumId w:val="992"/>
  </w:num>
  <w:num w:numId="1499">
    <w:abstractNumId w:val="992"/>
  </w:num>
  <w:num w:numId="1500">
    <w:abstractNumId w:val="992"/>
  </w:num>
  <w:num w:numId="1501">
    <w:abstractNumId w:val="992"/>
  </w:num>
  <w:num w:numId="1502">
    <w:abstractNumId w:val="992"/>
  </w:num>
  <w:num w:numId="1503">
    <w:abstractNumId w:val="992"/>
  </w:num>
  <w:num w:numId="1504">
    <w:abstractNumId w:val="992"/>
  </w:num>
  <w:num w:numId="1505">
    <w:abstractNumId w:val="992"/>
  </w:num>
  <w:num w:numId="1506">
    <w:abstractNumId w:val="992"/>
  </w:num>
  <w:num w:numId="1507">
    <w:abstractNumId w:val="992"/>
  </w:num>
  <w:num w:numId="1508">
    <w:abstractNumId w:val="992"/>
  </w:num>
  <w:num w:numId="1509">
    <w:abstractNumId w:val="992"/>
  </w:num>
  <w:num w:numId="1510">
    <w:abstractNumId w:val="992"/>
  </w:num>
  <w:num w:numId="1511">
    <w:abstractNumId w:val="992"/>
  </w:num>
  <w:num w:numId="1512">
    <w:abstractNumId w:val="992"/>
  </w:num>
  <w:num w:numId="1513">
    <w:abstractNumId w:val="992"/>
  </w:num>
  <w:num w:numId="1514">
    <w:abstractNumId w:val="992"/>
  </w:num>
  <w:num w:numId="1515">
    <w:abstractNumId w:val="992"/>
  </w:num>
  <w:num w:numId="1516">
    <w:abstractNumId w:val="992"/>
  </w:num>
  <w:num w:numId="1517">
    <w:abstractNumId w:val="992"/>
  </w:num>
  <w:num w:numId="1518">
    <w:abstractNumId w:val="992"/>
  </w:num>
  <w:num w:numId="1519">
    <w:abstractNumId w:val="992"/>
  </w:num>
  <w:num w:numId="1520">
    <w:abstractNumId w:val="992"/>
  </w:num>
  <w:num w:numId="1521">
    <w:abstractNumId w:val="992"/>
  </w:num>
  <w:num w:numId="1522">
    <w:abstractNumId w:val="992"/>
  </w:num>
  <w:num w:numId="1523">
    <w:abstractNumId w:val="992"/>
  </w:num>
  <w:num w:numId="1524">
    <w:abstractNumId w:val="992"/>
  </w:num>
  <w:num w:numId="1525">
    <w:abstractNumId w:val="992"/>
  </w:num>
  <w:num w:numId="1526">
    <w:abstractNumId w:val="992"/>
  </w:num>
  <w:num w:numId="1527">
    <w:abstractNumId w:val="992"/>
  </w:num>
  <w:num w:numId="1528">
    <w:abstractNumId w:val="992"/>
  </w:num>
  <w:num w:numId="1529">
    <w:abstractNumId w:val="992"/>
  </w:num>
  <w:num w:numId="1530">
    <w:abstractNumId w:val="992"/>
  </w:num>
  <w:num w:numId="1531">
    <w:abstractNumId w:val="992"/>
  </w:num>
  <w:num w:numId="1532">
    <w:abstractNumId w:val="992"/>
  </w:num>
  <w:num w:numId="1533">
    <w:abstractNumId w:val="992"/>
  </w:num>
  <w:num w:numId="1534">
    <w:abstractNumId w:val="992"/>
  </w:num>
  <w:num w:numId="1535">
    <w:abstractNumId w:val="992"/>
  </w:num>
  <w:num w:numId="1536">
    <w:abstractNumId w:val="992"/>
  </w:num>
  <w:num w:numId="1537">
    <w:abstractNumId w:val="992"/>
  </w:num>
  <w:num w:numId="1538">
    <w:abstractNumId w:val="992"/>
  </w:num>
  <w:num w:numId="1539">
    <w:abstractNumId w:val="992"/>
  </w:num>
  <w:num w:numId="1540">
    <w:abstractNumId w:val="992"/>
  </w:num>
  <w:num w:numId="1541">
    <w:abstractNumId w:val="992"/>
  </w:num>
  <w:num w:numId="1542">
    <w:abstractNumId w:val="992"/>
  </w:num>
  <w:num w:numId="1543">
    <w:abstractNumId w:val="992"/>
  </w:num>
  <w:num w:numId="1544">
    <w:abstractNumId w:val="992"/>
  </w:num>
  <w:num w:numId="1545">
    <w:abstractNumId w:val="992"/>
  </w:num>
  <w:num w:numId="1546">
    <w:abstractNumId w:val="992"/>
  </w:num>
  <w:num w:numId="1547">
    <w:abstractNumId w:val="992"/>
  </w:num>
  <w:num w:numId="1548">
    <w:abstractNumId w:val="992"/>
  </w:num>
  <w:num w:numId="1549">
    <w:abstractNumId w:val="992"/>
  </w:num>
  <w:num w:numId="1550">
    <w:abstractNumId w:val="992"/>
  </w:num>
  <w:num w:numId="1551">
    <w:abstractNumId w:val="992"/>
  </w:num>
  <w:num w:numId="1552">
    <w:abstractNumId w:val="992"/>
  </w:num>
  <w:num w:numId="1553">
    <w:abstractNumId w:val="992"/>
  </w:num>
  <w:num w:numId="1554">
    <w:abstractNumId w:val="992"/>
  </w:num>
  <w:num w:numId="1555">
    <w:abstractNumId w:val="992"/>
  </w:num>
  <w:num w:numId="1556">
    <w:abstractNumId w:val="992"/>
  </w:num>
  <w:num w:numId="1557">
    <w:abstractNumId w:val="992"/>
  </w:num>
  <w:num w:numId="1558">
    <w:abstractNumId w:val="992"/>
  </w:num>
  <w:num w:numId="1559">
    <w:abstractNumId w:val="992"/>
  </w:num>
  <w:num w:numId="1560">
    <w:abstractNumId w:val="992"/>
  </w:num>
  <w:num w:numId="1561">
    <w:abstractNumId w:val="992"/>
  </w:num>
  <w:num w:numId="1562">
    <w:abstractNumId w:val="992"/>
  </w:num>
  <w:num w:numId="1563">
    <w:abstractNumId w:val="992"/>
  </w:num>
  <w:num w:numId="1564">
    <w:abstractNumId w:val="992"/>
  </w:num>
  <w:num w:numId="1565">
    <w:abstractNumId w:val="992"/>
  </w:num>
  <w:num w:numId="1566">
    <w:abstractNumId w:val="992"/>
  </w:num>
  <w:num w:numId="1567">
    <w:abstractNumId w:val="992"/>
  </w:num>
  <w:num w:numId="1568">
    <w:abstractNumId w:val="992"/>
  </w:num>
  <w:num w:numId="1569">
    <w:abstractNumId w:val="992"/>
  </w:num>
  <w:num w:numId="1570">
    <w:abstractNumId w:val="992"/>
  </w:num>
  <w:num w:numId="1571">
    <w:abstractNumId w:val="992"/>
  </w:num>
  <w:num w:numId="1572">
    <w:abstractNumId w:val="992"/>
  </w:num>
  <w:num w:numId="1573">
    <w:abstractNumId w:val="992"/>
  </w:num>
  <w:num w:numId="1574">
    <w:abstractNumId w:val="992"/>
  </w:num>
  <w:num w:numId="1575">
    <w:abstractNumId w:val="992"/>
  </w:num>
  <w:num w:numId="1576">
    <w:abstractNumId w:val="992"/>
  </w:num>
  <w:num w:numId="1577">
    <w:abstractNumId w:val="992"/>
  </w:num>
  <w:num w:numId="1578">
    <w:abstractNumId w:val="992"/>
  </w:num>
  <w:num w:numId="1579">
    <w:abstractNumId w:val="992"/>
  </w:num>
  <w:num w:numId="1580">
    <w:abstractNumId w:val="992"/>
  </w:num>
  <w:num w:numId="1581">
    <w:abstractNumId w:val="992"/>
  </w:num>
  <w:num w:numId="1582">
    <w:abstractNumId w:val="992"/>
  </w:num>
  <w:num w:numId="1583">
    <w:abstractNumId w:val="992"/>
  </w:num>
  <w:num w:numId="1584">
    <w:abstractNumId w:val="992"/>
  </w:num>
  <w:num w:numId="1585">
    <w:abstractNumId w:val="992"/>
  </w:num>
  <w:num w:numId="1586">
    <w:abstractNumId w:val="992"/>
  </w:num>
  <w:num w:numId="1587">
    <w:abstractNumId w:val="992"/>
  </w:num>
  <w:num w:numId="1588">
    <w:abstractNumId w:val="992"/>
  </w:num>
  <w:num w:numId="1589">
    <w:abstractNumId w:val="992"/>
  </w:num>
  <w:num w:numId="1590">
    <w:abstractNumId w:val="992"/>
  </w:num>
  <w:num w:numId="1591">
    <w:abstractNumId w:val="992"/>
  </w:num>
  <w:num w:numId="1592">
    <w:abstractNumId w:val="992"/>
  </w:num>
  <w:num w:numId="1593">
    <w:abstractNumId w:val="992"/>
  </w:num>
  <w:num w:numId="1594">
    <w:abstractNumId w:val="992"/>
  </w:num>
  <w:num w:numId="1595">
    <w:abstractNumId w:val="992"/>
  </w:num>
  <w:num w:numId="1596">
    <w:abstractNumId w:val="992"/>
  </w:num>
  <w:num w:numId="1597">
    <w:abstractNumId w:val="992"/>
  </w:num>
  <w:num w:numId="1598">
    <w:abstractNumId w:val="992"/>
  </w:num>
  <w:num w:numId="1599">
    <w:abstractNumId w:val="992"/>
  </w:num>
  <w:num w:numId="1600">
    <w:abstractNumId w:val="992"/>
  </w:num>
  <w:num w:numId="1601">
    <w:abstractNumId w:val="992"/>
  </w:num>
  <w:num w:numId="1602">
    <w:abstractNumId w:val="992"/>
  </w:num>
  <w:num w:numId="1603">
    <w:abstractNumId w:val="992"/>
  </w:num>
  <w:num w:numId="1604">
    <w:abstractNumId w:val="992"/>
  </w:num>
  <w:num w:numId="1605">
    <w:abstractNumId w:val="992"/>
  </w:num>
  <w:num w:numId="1606">
    <w:abstractNumId w:val="992"/>
  </w:num>
  <w:num w:numId="1607">
    <w:abstractNumId w:val="992"/>
  </w:num>
  <w:num w:numId="1608">
    <w:abstractNumId w:val="992"/>
  </w:num>
  <w:num w:numId="1609">
    <w:abstractNumId w:val="992"/>
  </w:num>
  <w:num w:numId="1610">
    <w:abstractNumId w:val="992"/>
  </w:num>
  <w:num w:numId="1611">
    <w:abstractNumId w:val="992"/>
  </w:num>
  <w:num w:numId="1612">
    <w:abstractNumId w:val="992"/>
  </w:num>
  <w:num w:numId="1613">
    <w:abstractNumId w:val="992"/>
  </w:num>
  <w:num w:numId="1614">
    <w:abstractNumId w:val="992"/>
  </w:num>
  <w:num w:numId="1615">
    <w:abstractNumId w:val="992"/>
  </w:num>
  <w:num w:numId="1616">
    <w:abstractNumId w:val="992"/>
  </w:num>
  <w:num w:numId="1617">
    <w:abstractNumId w:val="992"/>
  </w:num>
  <w:num w:numId="1618">
    <w:abstractNumId w:val="992"/>
  </w:num>
  <w:num w:numId="1619">
    <w:abstractNumId w:val="992"/>
  </w:num>
  <w:num w:numId="1620">
    <w:abstractNumId w:val="992"/>
  </w:num>
  <w:num w:numId="1621">
    <w:abstractNumId w:val="992"/>
  </w:num>
  <w:num w:numId="1622">
    <w:abstractNumId w:val="992"/>
  </w:num>
  <w:num w:numId="1623">
    <w:abstractNumId w:val="992"/>
  </w:num>
  <w:num w:numId="1624">
    <w:abstractNumId w:val="992"/>
  </w:num>
  <w:num w:numId="1625">
    <w:abstractNumId w:val="992"/>
  </w:num>
  <w:num w:numId="1626">
    <w:abstractNumId w:val="992"/>
  </w:num>
  <w:num w:numId="1627">
    <w:abstractNumId w:val="992"/>
  </w:num>
  <w:num w:numId="1628">
    <w:abstractNumId w:val="992"/>
  </w:num>
  <w:num w:numId="1629">
    <w:abstractNumId w:val="992"/>
  </w:num>
  <w:num w:numId="1630">
    <w:abstractNumId w:val="992"/>
  </w:num>
  <w:num w:numId="1631">
    <w:abstractNumId w:val="992"/>
  </w:num>
  <w:num w:numId="1632">
    <w:abstractNumId w:val="992"/>
  </w:num>
  <w:num w:numId="1633">
    <w:abstractNumId w:val="992"/>
  </w:num>
  <w:num w:numId="1634">
    <w:abstractNumId w:val="992"/>
  </w:num>
  <w:num w:numId="1635">
    <w:abstractNumId w:val="992"/>
  </w:num>
  <w:num w:numId="1636">
    <w:abstractNumId w:val="992"/>
  </w:num>
  <w:num w:numId="1637">
    <w:abstractNumId w:val="992"/>
  </w:num>
  <w:num w:numId="1638">
    <w:abstractNumId w:val="992"/>
  </w:num>
  <w:num w:numId="1639">
    <w:abstractNumId w:val="992"/>
  </w:num>
  <w:num w:numId="1640">
    <w:abstractNumId w:val="992"/>
  </w:num>
  <w:num w:numId="1641">
    <w:abstractNumId w:val="992"/>
  </w:num>
  <w:num w:numId="1642">
    <w:abstractNumId w:val="992"/>
  </w:num>
  <w:num w:numId="1643">
    <w:abstractNumId w:val="992"/>
  </w:num>
  <w:num w:numId="1644">
    <w:abstractNumId w:val="992"/>
  </w:num>
  <w:num w:numId="1645">
    <w:abstractNumId w:val="992"/>
  </w:num>
  <w:num w:numId="1646">
    <w:abstractNumId w:val="992"/>
  </w:num>
  <w:num w:numId="1647">
    <w:abstractNumId w:val="992"/>
  </w:num>
  <w:num w:numId="1648">
    <w:abstractNumId w:val="992"/>
  </w:num>
  <w:num w:numId="1649">
    <w:abstractNumId w:val="992"/>
  </w:num>
  <w:num w:numId="1650">
    <w:abstractNumId w:val="992"/>
  </w:num>
  <w:num w:numId="1651">
    <w:abstractNumId w:val="992"/>
  </w:num>
  <w:num w:numId="1652">
    <w:abstractNumId w:val="992"/>
  </w:num>
  <w:num w:numId="1653">
    <w:abstractNumId w:val="992"/>
  </w:num>
  <w:num w:numId="1654">
    <w:abstractNumId w:val="992"/>
  </w:num>
  <w:num w:numId="1655">
    <w:abstractNumId w:val="992"/>
  </w:num>
  <w:num w:numId="1656">
    <w:abstractNumId w:val="992"/>
  </w:num>
  <w:num w:numId="1657">
    <w:abstractNumId w:val="992"/>
  </w:num>
  <w:num w:numId="1658">
    <w:abstractNumId w:val="992"/>
  </w:num>
  <w:num w:numId="1659">
    <w:abstractNumId w:val="992"/>
  </w:num>
  <w:num w:numId="1660">
    <w:abstractNumId w:val="992"/>
  </w:num>
  <w:num w:numId="1661">
    <w:abstractNumId w:val="992"/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2"/>
  </w:num>
  <w:num w:numId="1669">
    <w:abstractNumId w:val="992"/>
  </w:num>
  <w:num w:numId="1670">
    <w:abstractNumId w:val="992"/>
  </w:num>
  <w:num w:numId="1671">
    <w:abstractNumId w:val="992"/>
  </w:num>
  <w:num w:numId="1672">
    <w:abstractNumId w:val="992"/>
  </w:num>
  <w:num w:numId="1673">
    <w:abstractNumId w:val="992"/>
  </w:num>
  <w:num w:numId="1674">
    <w:abstractNumId w:val="992"/>
  </w:num>
  <w:num w:numId="1675">
    <w:abstractNumId w:val="992"/>
  </w:num>
  <w:num w:numId="1676">
    <w:abstractNumId w:val="992"/>
  </w:num>
  <w:num w:numId="1677">
    <w:abstractNumId w:val="992"/>
  </w:num>
  <w:num w:numId="1678">
    <w:abstractNumId w:val="992"/>
  </w:num>
  <w:num w:numId="1679">
    <w:abstractNumId w:val="992"/>
  </w:num>
  <w:num w:numId="1680">
    <w:abstractNumId w:val="992"/>
  </w:num>
  <w:num w:numId="1681">
    <w:abstractNumId w:val="992"/>
  </w:num>
  <w:num w:numId="1682">
    <w:abstractNumId w:val="992"/>
  </w:num>
  <w:num w:numId="1683">
    <w:abstractNumId w:val="992"/>
  </w:num>
  <w:num w:numId="1684">
    <w:abstractNumId w:val="992"/>
  </w:num>
  <w:num w:numId="1685">
    <w:abstractNumId w:val="992"/>
  </w:num>
  <w:num w:numId="1686">
    <w:abstractNumId w:val="992"/>
  </w:num>
  <w:num w:numId="1687">
    <w:abstractNumId w:val="992"/>
  </w:num>
  <w:num w:numId="1688">
    <w:abstractNumId w:val="992"/>
  </w:num>
  <w:num w:numId="1689">
    <w:abstractNumId w:val="992"/>
  </w:num>
  <w:num w:numId="1690">
    <w:abstractNumId w:val="992"/>
  </w:num>
  <w:num w:numId="1691">
    <w:abstractNumId w:val="992"/>
  </w:num>
  <w:num w:numId="1692">
    <w:abstractNumId w:val="992"/>
  </w:num>
  <w:num w:numId="1693">
    <w:abstractNumId w:val="992"/>
  </w:num>
  <w:num w:numId="1694">
    <w:abstractNumId w:val="992"/>
  </w:num>
  <w:num w:numId="1695">
    <w:abstractNumId w:val="992"/>
  </w:num>
  <w:num w:numId="1696">
    <w:abstractNumId w:val="992"/>
  </w:num>
  <w:num w:numId="1697">
    <w:abstractNumId w:val="992"/>
  </w:num>
  <w:num w:numId="1698">
    <w:abstractNumId w:val="992"/>
  </w:num>
  <w:num w:numId="1699">
    <w:abstractNumId w:val="992"/>
  </w:num>
  <w:num w:numId="1700">
    <w:abstractNumId w:val="992"/>
  </w:num>
  <w:num w:numId="1701">
    <w:abstractNumId w:val="992"/>
  </w:num>
  <w:num w:numId="1702">
    <w:abstractNumId w:val="992"/>
  </w:num>
  <w:num w:numId="1703">
    <w:abstractNumId w:val="992"/>
  </w:num>
  <w:num w:numId="1704">
    <w:abstractNumId w:val="992"/>
  </w:num>
  <w:num w:numId="1705">
    <w:abstractNumId w:val="992"/>
  </w:num>
  <w:num w:numId="1706">
    <w:abstractNumId w:val="992"/>
  </w:num>
  <w:num w:numId="1707">
    <w:abstractNumId w:val="992"/>
  </w:num>
  <w:num w:numId="1708">
    <w:abstractNumId w:val="992"/>
  </w:num>
  <w:num w:numId="1709">
    <w:abstractNumId w:val="992"/>
  </w:num>
  <w:num w:numId="1710">
    <w:abstractNumId w:val="992"/>
  </w:num>
  <w:num w:numId="1711">
    <w:abstractNumId w:val="992"/>
  </w:num>
  <w:num w:numId="1712">
    <w:abstractNumId w:val="992"/>
  </w:num>
  <w:num w:numId="1713">
    <w:abstractNumId w:val="992"/>
  </w:num>
  <w:num w:numId="1714">
    <w:abstractNumId w:val="992"/>
  </w:num>
  <w:num w:numId="1715">
    <w:abstractNumId w:val="992"/>
  </w:num>
  <w:num w:numId="1716">
    <w:abstractNumId w:val="992"/>
  </w:num>
  <w:num w:numId="1717">
    <w:abstractNumId w:val="992"/>
  </w:num>
  <w:num w:numId="1718">
    <w:abstractNumId w:val="992"/>
  </w:num>
  <w:num w:numId="1719">
    <w:abstractNumId w:val="992"/>
  </w:num>
  <w:num w:numId="1720">
    <w:abstractNumId w:val="992"/>
  </w:num>
  <w:num w:numId="17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2026-06-18T05:39:14Z</dcterms:created>
  <dcterms:modified xsi:type="dcterms:W3CDTF">2026-06-18T05:39:14Z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