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ocal-plugin-quality-checklist"/>
    <w:p>
      <w:pPr>
        <w:pStyle w:val="Heading1"/>
      </w:pPr>
      <w:r>
        <w:t xml:space="preserve">VOCAL PLUGIN QUALITY CHECKLIST</w:t>
      </w:r>
    </w:p>
    <w:p>
      <w:pPr>
        <w:pStyle w:val="BlockText"/>
      </w:pPr>
      <w:r>
        <w:t xml:space="preserve">Ultimate checklist para un plugin All-In-One de voces y efectos creativos.</w:t>
      </w:r>
    </w:p>
    <w:p>
      <w:r>
        <w:pict>
          <v:rect style="width:0;height:1.5pt" o:hralign="center" o:hrstd="t" o:hr="t"/>
        </w:pict>
      </w:r>
    </w:p>
    <w:bookmarkEnd w:id="20"/>
    <w:bookmarkStart w:id="22" w:name="core-sound"/>
    <w:p>
      <w:pPr>
        <w:pStyle w:val="Heading1"/>
      </w:pPr>
      <w:r>
        <w:t xml:space="preserve">🎙️ CORE SOUND</w:t>
      </w:r>
    </w:p>
    <w:bookmarkStart w:id="21" w:name="calidad-del-sonido"/>
    <w:p>
      <w:pPr>
        <w:pStyle w:val="Heading2"/>
      </w:pPr>
      <w:r>
        <w:t xml:space="preserve">Calidad del sonido</w:t>
      </w:r>
    </w:p>
    <w:p>
      <w:pPr>
        <w:pStyle w:val="Compact"/>
        <w:numPr>
          <w:ilvl w:val="0"/>
          <w:numId w:val="1001"/>
        </w:numPr>
      </w:pPr>
      <w:r>
        <w:t xml:space="preserve">Suena mejor que bypass.</w:t>
      </w:r>
    </w:p>
    <w:p>
      <w:pPr>
        <w:pStyle w:val="Compact"/>
        <w:numPr>
          <w:ilvl w:val="0"/>
          <w:numId w:val="1002"/>
        </w:numPr>
      </w:pPr>
      <w:r>
        <w:t xml:space="preserve">El volumen está compensado (Auto Gain).</w:t>
      </w:r>
    </w:p>
    <w:p>
      <w:pPr>
        <w:pStyle w:val="Compact"/>
        <w:numPr>
          <w:ilvl w:val="0"/>
          <w:numId w:val="1003"/>
        </w:numPr>
      </w:pPr>
      <w:r>
        <w:t xml:space="preserve">No introduce artefactos.</w:t>
      </w:r>
    </w:p>
    <w:p>
      <w:pPr>
        <w:pStyle w:val="Compact"/>
        <w:numPr>
          <w:ilvl w:val="0"/>
          <w:numId w:val="1004"/>
        </w:numPr>
      </w:pPr>
      <w:r>
        <w:t xml:space="preserve">No produce aliasing audible.</w:t>
      </w:r>
    </w:p>
    <w:p>
      <w:pPr>
        <w:pStyle w:val="Compact"/>
        <w:numPr>
          <w:ilvl w:val="0"/>
          <w:numId w:val="1005"/>
        </w:numPr>
      </w:pPr>
      <w:r>
        <w:t xml:space="preserve">No destruye transitorios importantes.</w:t>
      </w:r>
    </w:p>
    <w:p>
      <w:pPr>
        <w:pStyle w:val="Compact"/>
        <w:numPr>
          <w:ilvl w:val="0"/>
          <w:numId w:val="1006"/>
        </w:numPr>
      </w:pPr>
      <w:r>
        <w:t xml:space="preserve">Mantiene claridad en la voz.</w:t>
      </w:r>
    </w:p>
    <w:p>
      <w:pPr>
        <w:pStyle w:val="Compact"/>
        <w:numPr>
          <w:ilvl w:val="0"/>
          <w:numId w:val="1007"/>
        </w:numPr>
      </w:pPr>
      <w:r>
        <w:t xml:space="preserve">No vuelve nasal la voz.</w:t>
      </w:r>
    </w:p>
    <w:p>
      <w:pPr>
        <w:pStyle w:val="Compact"/>
        <w:numPr>
          <w:ilvl w:val="0"/>
          <w:numId w:val="1008"/>
        </w:numPr>
      </w:pPr>
      <w:r>
        <w:t xml:space="preserve">No genera sibilancias excesivas.</w:t>
      </w:r>
    </w:p>
    <w:p>
      <w:pPr>
        <w:pStyle w:val="Compact"/>
        <w:numPr>
          <w:ilvl w:val="0"/>
          <w:numId w:val="1009"/>
        </w:numPr>
      </w:pPr>
      <w:r>
        <w:t xml:space="preserve">Mantiene profundidad y presencia.</w:t>
      </w:r>
    </w:p>
    <w:p>
      <w:pPr>
        <w:pStyle w:val="Compact"/>
        <w:numPr>
          <w:ilvl w:val="0"/>
          <w:numId w:val="1010"/>
        </w:numPr>
      </w:pPr>
      <w:r>
        <w:t xml:space="preserve">Funciona tanto en voces graves como agudas.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vocal-compatibility"/>
    <w:p>
      <w:pPr>
        <w:pStyle w:val="Heading1"/>
      </w:pPr>
      <w:r>
        <w:t xml:space="preserve">🎤 VOCAL COMPATIBILITY</w:t>
      </w:r>
    </w:p>
    <w:bookmarkStart w:id="26" w:name="tipos-de-voces"/>
    <w:p>
      <w:pPr>
        <w:pStyle w:val="Heading2"/>
      </w:pPr>
      <w:r>
        <w:t xml:space="preserve">Tipos de voces</w:t>
      </w:r>
    </w:p>
    <w:bookmarkStart w:id="23" w:name="masculinas"/>
    <w:p>
      <w:pPr>
        <w:pStyle w:val="Heading3"/>
      </w:pPr>
      <w:r>
        <w:t xml:space="preserve">Masculinas</w:t>
      </w:r>
    </w:p>
    <w:p>
      <w:pPr>
        <w:pStyle w:val="Compact"/>
        <w:numPr>
          <w:ilvl w:val="0"/>
          <w:numId w:val="1011"/>
        </w:numPr>
      </w:pPr>
      <w:r>
        <w:t xml:space="preserve">Graves.</w:t>
      </w:r>
    </w:p>
    <w:p>
      <w:pPr>
        <w:pStyle w:val="Compact"/>
        <w:numPr>
          <w:ilvl w:val="0"/>
          <w:numId w:val="1012"/>
        </w:numPr>
      </w:pPr>
      <w:r>
        <w:t xml:space="preserve">Barítonos.</w:t>
      </w:r>
    </w:p>
    <w:p>
      <w:pPr>
        <w:pStyle w:val="Compact"/>
        <w:numPr>
          <w:ilvl w:val="0"/>
          <w:numId w:val="1013"/>
        </w:numPr>
      </w:pPr>
      <w:r>
        <w:t xml:space="preserve">Agudas.</w:t>
      </w:r>
    </w:p>
    <w:bookmarkEnd w:id="23"/>
    <w:bookmarkStart w:id="24" w:name="femeninas"/>
    <w:p>
      <w:pPr>
        <w:pStyle w:val="Heading3"/>
      </w:pPr>
      <w:r>
        <w:t xml:space="preserve">Femeninas</w:t>
      </w:r>
    </w:p>
    <w:p>
      <w:pPr>
        <w:pStyle w:val="Compact"/>
        <w:numPr>
          <w:ilvl w:val="0"/>
          <w:numId w:val="1014"/>
        </w:numPr>
      </w:pPr>
      <w:r>
        <w:t xml:space="preserve">Graves.</w:t>
      </w:r>
    </w:p>
    <w:p>
      <w:pPr>
        <w:pStyle w:val="Compact"/>
        <w:numPr>
          <w:ilvl w:val="0"/>
          <w:numId w:val="1015"/>
        </w:numPr>
      </w:pPr>
      <w:r>
        <w:t xml:space="preserve">Medias.</w:t>
      </w:r>
    </w:p>
    <w:p>
      <w:pPr>
        <w:pStyle w:val="Compact"/>
        <w:numPr>
          <w:ilvl w:val="0"/>
          <w:numId w:val="1016"/>
        </w:numPr>
      </w:pPr>
      <w:r>
        <w:t xml:space="preserve">Agudas.</w:t>
      </w:r>
    </w:p>
    <w:bookmarkEnd w:id="24"/>
    <w:bookmarkStart w:id="25" w:name="estilos"/>
    <w:p>
      <w:pPr>
        <w:pStyle w:val="Heading3"/>
      </w:pPr>
      <w:r>
        <w:t xml:space="preserve">Estilos</w:t>
      </w:r>
    </w:p>
    <w:p>
      <w:pPr>
        <w:pStyle w:val="Compact"/>
        <w:numPr>
          <w:ilvl w:val="0"/>
          <w:numId w:val="1017"/>
        </w:numPr>
      </w:pPr>
      <w:r>
        <w:t xml:space="preserve">Trap.</w:t>
      </w:r>
    </w:p>
    <w:p>
      <w:pPr>
        <w:pStyle w:val="Compact"/>
        <w:numPr>
          <w:ilvl w:val="0"/>
          <w:numId w:val="1018"/>
        </w:numPr>
      </w:pPr>
      <w:r>
        <w:t xml:space="preserve">Reggaetón.</w:t>
      </w:r>
    </w:p>
    <w:p>
      <w:pPr>
        <w:pStyle w:val="Compact"/>
        <w:numPr>
          <w:ilvl w:val="0"/>
          <w:numId w:val="1019"/>
        </w:numPr>
      </w:pPr>
      <w:r>
        <w:t xml:space="preserve">R&amp;B.</w:t>
      </w:r>
    </w:p>
    <w:p>
      <w:pPr>
        <w:pStyle w:val="Compact"/>
        <w:numPr>
          <w:ilvl w:val="0"/>
          <w:numId w:val="1020"/>
        </w:numPr>
      </w:pPr>
      <w:r>
        <w:t xml:space="preserve">Pop.</w:t>
      </w:r>
    </w:p>
    <w:p>
      <w:pPr>
        <w:pStyle w:val="Compact"/>
        <w:numPr>
          <w:ilvl w:val="0"/>
          <w:numId w:val="1021"/>
        </w:numPr>
      </w:pPr>
      <w:r>
        <w:t xml:space="preserve">Rap.</w:t>
      </w:r>
    </w:p>
    <w:p>
      <w:pPr>
        <w:pStyle w:val="Compact"/>
        <w:numPr>
          <w:ilvl w:val="0"/>
          <w:numId w:val="1022"/>
        </w:numPr>
      </w:pPr>
      <w:r>
        <w:t xml:space="preserve">Drill.</w:t>
      </w:r>
    </w:p>
    <w:p>
      <w:pPr>
        <w:pStyle w:val="Compact"/>
        <w:numPr>
          <w:ilvl w:val="0"/>
          <w:numId w:val="1023"/>
        </w:numPr>
      </w:pPr>
      <w:r>
        <w:t xml:space="preserve">Hyperpop.</w:t>
      </w:r>
    </w:p>
    <w:p>
      <w:pPr>
        <w:pStyle w:val="Compact"/>
        <w:numPr>
          <w:ilvl w:val="0"/>
          <w:numId w:val="1024"/>
        </w:numPr>
      </w:pPr>
      <w:r>
        <w:t xml:space="preserve">Jersey.</w:t>
      </w:r>
    </w:p>
    <w:p>
      <w:pPr>
        <w:pStyle w:val="Compact"/>
        <w:numPr>
          <w:ilvl w:val="0"/>
          <w:numId w:val="1025"/>
        </w:numPr>
      </w:pPr>
      <w:r>
        <w:t xml:space="preserve">Podcast.</w:t>
      </w:r>
    </w:p>
    <w:p>
      <w:pPr>
        <w:pStyle w:val="Compact"/>
        <w:numPr>
          <w:ilvl w:val="0"/>
          <w:numId w:val="1026"/>
        </w:numPr>
      </w:pPr>
      <w:r>
        <w:t xml:space="preserve">Locución.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8" w:name="sonido-moderno"/>
    <w:p>
      <w:pPr>
        <w:pStyle w:val="Heading1"/>
      </w:pPr>
      <w:r>
        <w:t xml:space="preserve">🔥 SONIDO MODERNO</w:t>
      </w:r>
    </w:p>
    <w:p>
      <w:pPr>
        <w:pStyle w:val="Compact"/>
        <w:numPr>
          <w:ilvl w:val="0"/>
          <w:numId w:val="1027"/>
        </w:numPr>
      </w:pPr>
      <w:r>
        <w:t xml:space="preserve">La voz queda al frente.</w:t>
      </w:r>
    </w:p>
    <w:p>
      <w:pPr>
        <w:pStyle w:val="Compact"/>
        <w:numPr>
          <w:ilvl w:val="0"/>
          <w:numId w:val="1028"/>
        </w:numPr>
      </w:pPr>
      <w:r>
        <w:t xml:space="preserve">El brillo es agradable.</w:t>
      </w:r>
    </w:p>
    <w:p>
      <w:pPr>
        <w:pStyle w:val="Compact"/>
        <w:numPr>
          <w:ilvl w:val="0"/>
          <w:numId w:val="1029"/>
        </w:numPr>
      </w:pPr>
      <w:r>
        <w:t xml:space="preserve">La presencia se percibe moderna.</w:t>
      </w:r>
    </w:p>
    <w:p>
      <w:pPr>
        <w:pStyle w:val="Compact"/>
        <w:numPr>
          <w:ilvl w:val="0"/>
          <w:numId w:val="1030"/>
        </w:numPr>
      </w:pPr>
      <w:r>
        <w:t xml:space="preserve">La voz corta la mezcla.</w:t>
      </w:r>
    </w:p>
    <w:p>
      <w:pPr>
        <w:pStyle w:val="Compact"/>
        <w:numPr>
          <w:ilvl w:val="0"/>
          <w:numId w:val="1031"/>
        </w:numPr>
      </w:pPr>
      <w:r>
        <w:t xml:space="preserve">No suena delgada.</w:t>
      </w:r>
    </w:p>
    <w:p>
      <w:pPr>
        <w:pStyle w:val="Compact"/>
        <w:numPr>
          <w:ilvl w:val="0"/>
          <w:numId w:val="1032"/>
        </w:numPr>
      </w:pPr>
      <w:r>
        <w:t xml:space="preserve">No suena áspera.</w:t>
      </w:r>
    </w:p>
    <w:p>
      <w:pPr>
        <w:pStyle w:val="Compact"/>
        <w:numPr>
          <w:ilvl w:val="0"/>
          <w:numId w:val="1033"/>
        </w:numPr>
      </w:pPr>
      <w:r>
        <w:t xml:space="preserve">El low-end permanece controlado.</w:t>
      </w:r>
    </w:p>
    <w:p>
      <w:pPr>
        <w:pStyle w:val="Compact"/>
        <w:numPr>
          <w:ilvl w:val="0"/>
          <w:numId w:val="1034"/>
        </w:numPr>
      </w:pPr>
      <w:r>
        <w:t xml:space="preserve">Los medios siguen naturales.</w:t>
      </w:r>
    </w:p>
    <w:p>
      <w:r>
        <w:pict>
          <v:rect style="width:0;height:1.5pt" o:hralign="center" o:hrstd="t" o:hr="t"/>
        </w:pict>
      </w:r>
    </w:p>
    <w:bookmarkEnd w:id="28"/>
    <w:bookmarkStart w:id="29" w:name="velocidad"/>
    <w:p>
      <w:pPr>
        <w:pStyle w:val="Heading1"/>
      </w:pPr>
      <w:r>
        <w:t xml:space="preserve">⚡ VELOCIDAD</w:t>
      </w:r>
    </w:p>
    <w:p>
      <w:pPr>
        <w:pStyle w:val="Compact"/>
        <w:numPr>
          <w:ilvl w:val="0"/>
          <w:numId w:val="1035"/>
        </w:numPr>
      </w:pPr>
      <w:r>
        <w:t xml:space="preserve">El usuario obtiene resultados rápidos.</w:t>
      </w:r>
    </w:p>
    <w:p>
      <w:pPr>
        <w:pStyle w:val="Compact"/>
        <w:numPr>
          <w:ilvl w:val="0"/>
          <w:numId w:val="1036"/>
        </w:numPr>
      </w:pPr>
      <w:r>
        <w:t xml:space="preserve">Menos de 5 clics para un sonido usable.</w:t>
      </w:r>
    </w:p>
    <w:p>
      <w:pPr>
        <w:pStyle w:val="Compact"/>
        <w:numPr>
          <w:ilvl w:val="0"/>
          <w:numId w:val="1037"/>
        </w:numPr>
      </w:pPr>
      <w:r>
        <w:t xml:space="preserve">El flujo es intuitivo.</w:t>
      </w:r>
    </w:p>
    <w:p>
      <w:pPr>
        <w:pStyle w:val="Compact"/>
        <w:numPr>
          <w:ilvl w:val="0"/>
          <w:numId w:val="1038"/>
        </w:numPr>
      </w:pPr>
      <w:r>
        <w:t xml:space="preserve">Los parámetros importantes son evidentes.</w:t>
      </w:r>
    </w:p>
    <w:p>
      <w:pPr>
        <w:pStyle w:val="Compact"/>
        <w:numPr>
          <w:ilvl w:val="0"/>
          <w:numId w:val="1039"/>
        </w:numPr>
      </w:pPr>
      <w:r>
        <w:t xml:space="preserve">No requiere manual.</w:t>
      </w:r>
    </w:p>
    <w:p>
      <w:r>
        <w:pict>
          <v:rect style="width:0;height:1.5pt" o:hralign="center" o:hrstd="t" o:hr="t"/>
        </w:pict>
      </w:r>
    </w:p>
    <w:bookmarkEnd w:id="29"/>
    <w:bookmarkStart w:id="36" w:name="efectos-creativos"/>
    <w:p>
      <w:pPr>
        <w:pStyle w:val="Heading1"/>
      </w:pPr>
      <w:r>
        <w:t xml:space="preserve">🎨 EFECTOS CREATIVOS</w:t>
      </w:r>
    </w:p>
    <w:bookmarkStart w:id="30" w:name="delay"/>
    <w:p>
      <w:pPr>
        <w:pStyle w:val="Heading2"/>
      </w:pPr>
      <w:r>
        <w:t xml:space="preserve">Delay</w:t>
      </w:r>
    </w:p>
    <w:p>
      <w:pPr>
        <w:pStyle w:val="Compact"/>
        <w:numPr>
          <w:ilvl w:val="0"/>
          <w:numId w:val="1040"/>
        </w:numPr>
      </w:pPr>
      <w:r>
        <w:t xml:space="preserve">Ping Pong.</w:t>
      </w:r>
    </w:p>
    <w:p>
      <w:pPr>
        <w:pStyle w:val="Compact"/>
        <w:numPr>
          <w:ilvl w:val="0"/>
          <w:numId w:val="1041"/>
        </w:numPr>
      </w:pPr>
      <w:r>
        <w:t xml:space="preserve">Slapback.</w:t>
      </w:r>
    </w:p>
    <w:p>
      <w:pPr>
        <w:pStyle w:val="Compact"/>
        <w:numPr>
          <w:ilvl w:val="0"/>
          <w:numId w:val="1042"/>
        </w:numPr>
      </w:pPr>
      <w:r>
        <w:t xml:space="preserve">Tape Delay.</w:t>
      </w:r>
    </w:p>
    <w:p>
      <w:pPr>
        <w:pStyle w:val="Compact"/>
        <w:numPr>
          <w:ilvl w:val="0"/>
          <w:numId w:val="1043"/>
        </w:numPr>
      </w:pPr>
      <w:r>
        <w:t xml:space="preserve">Stereo Delay.</w:t>
      </w:r>
    </w:p>
    <w:p>
      <w:pPr>
        <w:pStyle w:val="Compact"/>
        <w:numPr>
          <w:ilvl w:val="0"/>
          <w:numId w:val="1044"/>
        </w:numPr>
      </w:pPr>
      <w:r>
        <w:t xml:space="preserve">Throw Delay.</w:t>
      </w:r>
    </w:p>
    <w:bookmarkEnd w:id="30"/>
    <w:bookmarkStart w:id="31" w:name="reverb"/>
    <w:p>
      <w:pPr>
        <w:pStyle w:val="Heading2"/>
      </w:pPr>
      <w:r>
        <w:t xml:space="preserve">Reverb</w:t>
      </w:r>
    </w:p>
    <w:p>
      <w:pPr>
        <w:pStyle w:val="Compact"/>
        <w:numPr>
          <w:ilvl w:val="0"/>
          <w:numId w:val="1045"/>
        </w:numPr>
      </w:pPr>
      <w:r>
        <w:t xml:space="preserve">Room.</w:t>
      </w:r>
    </w:p>
    <w:p>
      <w:pPr>
        <w:pStyle w:val="Compact"/>
        <w:numPr>
          <w:ilvl w:val="0"/>
          <w:numId w:val="1046"/>
        </w:numPr>
      </w:pPr>
      <w:r>
        <w:t xml:space="preserve">Plate.</w:t>
      </w:r>
    </w:p>
    <w:p>
      <w:pPr>
        <w:pStyle w:val="Compact"/>
        <w:numPr>
          <w:ilvl w:val="0"/>
          <w:numId w:val="1047"/>
        </w:numPr>
      </w:pPr>
      <w:r>
        <w:t xml:space="preserve">Hall.</w:t>
      </w:r>
    </w:p>
    <w:p>
      <w:pPr>
        <w:pStyle w:val="Compact"/>
        <w:numPr>
          <w:ilvl w:val="0"/>
          <w:numId w:val="1048"/>
        </w:numPr>
      </w:pPr>
      <w:r>
        <w:t xml:space="preserve">Vintage.</w:t>
      </w:r>
    </w:p>
    <w:p>
      <w:pPr>
        <w:pStyle w:val="Compact"/>
        <w:numPr>
          <w:ilvl w:val="0"/>
          <w:numId w:val="1049"/>
        </w:numPr>
      </w:pPr>
      <w:r>
        <w:t xml:space="preserve">Shimmer.</w:t>
      </w:r>
    </w:p>
    <w:bookmarkEnd w:id="31"/>
    <w:bookmarkStart w:id="32" w:name="saturación"/>
    <w:p>
      <w:pPr>
        <w:pStyle w:val="Heading2"/>
      </w:pPr>
      <w:r>
        <w:t xml:space="preserve">Saturación</w:t>
      </w:r>
    </w:p>
    <w:p>
      <w:pPr>
        <w:pStyle w:val="Compact"/>
        <w:numPr>
          <w:ilvl w:val="0"/>
          <w:numId w:val="1050"/>
        </w:numPr>
      </w:pPr>
      <w:r>
        <w:t xml:space="preserve">Tube.</w:t>
      </w:r>
    </w:p>
    <w:p>
      <w:pPr>
        <w:pStyle w:val="Compact"/>
        <w:numPr>
          <w:ilvl w:val="0"/>
          <w:numId w:val="1051"/>
        </w:numPr>
      </w:pPr>
      <w:r>
        <w:t xml:space="preserve">Tape.</w:t>
      </w:r>
    </w:p>
    <w:p>
      <w:pPr>
        <w:pStyle w:val="Compact"/>
        <w:numPr>
          <w:ilvl w:val="0"/>
          <w:numId w:val="1052"/>
        </w:numPr>
      </w:pPr>
      <w:r>
        <w:t xml:space="preserve">Analog.</w:t>
      </w:r>
    </w:p>
    <w:p>
      <w:pPr>
        <w:pStyle w:val="Compact"/>
        <w:numPr>
          <w:ilvl w:val="0"/>
          <w:numId w:val="1053"/>
        </w:numPr>
      </w:pPr>
      <w:r>
        <w:t xml:space="preserve">Warm.</w:t>
      </w:r>
    </w:p>
    <w:p>
      <w:pPr>
        <w:pStyle w:val="Compact"/>
        <w:numPr>
          <w:ilvl w:val="0"/>
          <w:numId w:val="1054"/>
        </w:numPr>
      </w:pPr>
      <w:r>
        <w:t xml:space="preserve">Soft.</w:t>
      </w:r>
    </w:p>
    <w:bookmarkEnd w:id="32"/>
    <w:bookmarkStart w:id="33" w:name="distorsión"/>
    <w:p>
      <w:pPr>
        <w:pStyle w:val="Heading2"/>
      </w:pPr>
      <w:r>
        <w:t xml:space="preserve">Distorsión</w:t>
      </w:r>
    </w:p>
    <w:p>
      <w:pPr>
        <w:pStyle w:val="Compact"/>
        <w:numPr>
          <w:ilvl w:val="0"/>
          <w:numId w:val="1055"/>
        </w:numPr>
      </w:pPr>
      <w:r>
        <w:t xml:space="preserve">Soft.</w:t>
      </w:r>
    </w:p>
    <w:p>
      <w:pPr>
        <w:pStyle w:val="Compact"/>
        <w:numPr>
          <w:ilvl w:val="0"/>
          <w:numId w:val="1056"/>
        </w:numPr>
      </w:pPr>
      <w:r>
        <w:t xml:space="preserve">Crunch.</w:t>
      </w:r>
    </w:p>
    <w:p>
      <w:pPr>
        <w:pStyle w:val="Compact"/>
        <w:numPr>
          <w:ilvl w:val="0"/>
          <w:numId w:val="1057"/>
        </w:numPr>
      </w:pPr>
      <w:r>
        <w:t xml:space="preserve">Drive.</w:t>
      </w:r>
    </w:p>
    <w:p>
      <w:pPr>
        <w:pStyle w:val="Compact"/>
        <w:numPr>
          <w:ilvl w:val="0"/>
          <w:numId w:val="1058"/>
        </w:numPr>
      </w:pPr>
      <w:r>
        <w:t xml:space="preserve">Lo-Fi.</w:t>
      </w:r>
    </w:p>
    <w:bookmarkEnd w:id="33"/>
    <w:bookmarkStart w:id="34" w:name="width"/>
    <w:p>
      <w:pPr>
        <w:pStyle w:val="Heading2"/>
      </w:pPr>
      <w:r>
        <w:t xml:space="preserve">Width</w:t>
      </w:r>
    </w:p>
    <w:p>
      <w:pPr>
        <w:pStyle w:val="Compact"/>
        <w:numPr>
          <w:ilvl w:val="0"/>
          <w:numId w:val="1059"/>
        </w:numPr>
      </w:pPr>
      <w:r>
        <w:t xml:space="preserve">Stereo Width.</w:t>
      </w:r>
    </w:p>
    <w:p>
      <w:pPr>
        <w:pStyle w:val="Compact"/>
        <w:numPr>
          <w:ilvl w:val="0"/>
          <w:numId w:val="1060"/>
        </w:numPr>
      </w:pPr>
      <w:r>
        <w:t xml:space="preserve">Mid/Side.</w:t>
      </w:r>
    </w:p>
    <w:p>
      <w:pPr>
        <w:pStyle w:val="Compact"/>
        <w:numPr>
          <w:ilvl w:val="0"/>
          <w:numId w:val="1061"/>
        </w:numPr>
      </w:pPr>
      <w:r>
        <w:t xml:space="preserve">Haas.</w:t>
      </w:r>
    </w:p>
    <w:p>
      <w:pPr>
        <w:pStyle w:val="Compact"/>
        <w:numPr>
          <w:ilvl w:val="0"/>
          <w:numId w:val="1062"/>
        </w:numPr>
      </w:pPr>
      <w:r>
        <w:t xml:space="preserve">Chorus.</w:t>
      </w:r>
    </w:p>
    <w:bookmarkEnd w:id="34"/>
    <w:bookmarkStart w:id="35" w:name="lo-fi"/>
    <w:p>
      <w:pPr>
        <w:pStyle w:val="Heading2"/>
      </w:pPr>
      <w:r>
        <w:t xml:space="preserve">Lo-Fi</w:t>
      </w:r>
    </w:p>
    <w:p>
      <w:pPr>
        <w:pStyle w:val="Compact"/>
        <w:numPr>
          <w:ilvl w:val="0"/>
          <w:numId w:val="1063"/>
        </w:numPr>
      </w:pPr>
      <w:r>
        <w:t xml:space="preserve">Vinyl.</w:t>
      </w:r>
    </w:p>
    <w:p>
      <w:pPr>
        <w:pStyle w:val="Compact"/>
        <w:numPr>
          <w:ilvl w:val="0"/>
          <w:numId w:val="1064"/>
        </w:numPr>
      </w:pPr>
      <w:r>
        <w:t xml:space="preserve">Radio.</w:t>
      </w:r>
    </w:p>
    <w:p>
      <w:pPr>
        <w:pStyle w:val="Compact"/>
        <w:numPr>
          <w:ilvl w:val="0"/>
          <w:numId w:val="1065"/>
        </w:numPr>
      </w:pPr>
      <w:r>
        <w:t xml:space="preserve">Telephone.</w:t>
      </w:r>
    </w:p>
    <w:p>
      <w:pPr>
        <w:pStyle w:val="Compact"/>
        <w:numPr>
          <w:ilvl w:val="0"/>
          <w:numId w:val="1066"/>
        </w:numPr>
      </w:pPr>
      <w:r>
        <w:t xml:space="preserve">Cassette.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ontroles"/>
    <w:p>
      <w:pPr>
        <w:pStyle w:val="Heading1"/>
      </w:pPr>
      <w:r>
        <w:t xml:space="preserve">🎚️ CONTROLES</w:t>
      </w:r>
    </w:p>
    <w:p>
      <w:pPr>
        <w:pStyle w:val="Compact"/>
        <w:numPr>
          <w:ilvl w:val="0"/>
          <w:numId w:val="1067"/>
        </w:numPr>
      </w:pPr>
      <w:r>
        <w:t xml:space="preserve">Dry/Wet global.</w:t>
      </w:r>
    </w:p>
    <w:p>
      <w:pPr>
        <w:pStyle w:val="Compact"/>
        <w:numPr>
          <w:ilvl w:val="0"/>
          <w:numId w:val="1068"/>
        </w:numPr>
      </w:pPr>
      <w:r>
        <w:t xml:space="preserve">Mix por módulo.</w:t>
      </w:r>
    </w:p>
    <w:p>
      <w:pPr>
        <w:pStyle w:val="Compact"/>
        <w:numPr>
          <w:ilvl w:val="0"/>
          <w:numId w:val="1069"/>
        </w:numPr>
      </w:pPr>
      <w:r>
        <w:t xml:space="preserve">Input Gain.</w:t>
      </w:r>
    </w:p>
    <w:p>
      <w:pPr>
        <w:pStyle w:val="Compact"/>
        <w:numPr>
          <w:ilvl w:val="0"/>
          <w:numId w:val="1070"/>
        </w:numPr>
      </w:pPr>
      <w:r>
        <w:t xml:space="preserve">Output Gain.</w:t>
      </w:r>
    </w:p>
    <w:p>
      <w:pPr>
        <w:pStyle w:val="Compact"/>
        <w:numPr>
          <w:ilvl w:val="0"/>
          <w:numId w:val="1071"/>
        </w:numPr>
      </w:pPr>
      <w:r>
        <w:t xml:space="preserve">Auto Gain.</w:t>
      </w:r>
    </w:p>
    <w:p>
      <w:pPr>
        <w:pStyle w:val="Compact"/>
        <w:numPr>
          <w:ilvl w:val="0"/>
          <w:numId w:val="1072"/>
        </w:numPr>
      </w:pPr>
      <w:r>
        <w:t xml:space="preserve">Undo.</w:t>
      </w:r>
    </w:p>
    <w:p>
      <w:pPr>
        <w:pStyle w:val="Compact"/>
        <w:numPr>
          <w:ilvl w:val="0"/>
          <w:numId w:val="1073"/>
        </w:numPr>
      </w:pPr>
      <w:r>
        <w:t xml:space="preserve">Redo.</w:t>
      </w:r>
    </w:p>
    <w:p>
      <w:pPr>
        <w:pStyle w:val="Compact"/>
        <w:numPr>
          <w:ilvl w:val="0"/>
          <w:numId w:val="1074"/>
        </w:numPr>
      </w:pPr>
      <w:r>
        <w:t xml:space="preserve">A/B.</w:t>
      </w:r>
    </w:p>
    <w:p>
      <w:pPr>
        <w:pStyle w:val="Compact"/>
        <w:numPr>
          <w:ilvl w:val="0"/>
          <w:numId w:val="1075"/>
        </w:numPr>
      </w:pPr>
      <w:r>
        <w:t xml:space="preserve">Randomize.</w:t>
      </w:r>
    </w:p>
    <w:p>
      <w:pPr>
        <w:pStyle w:val="Compact"/>
        <w:numPr>
          <w:ilvl w:val="0"/>
          <w:numId w:val="1076"/>
        </w:numPr>
      </w:pPr>
      <w:r>
        <w:t xml:space="preserve">Reset.</w:t>
      </w:r>
    </w:p>
    <w:p>
      <w:r>
        <w:pict>
          <v:rect style="width:0;height:1.5pt" o:hralign="center" o:hrstd="t" o:hr="t"/>
        </w:pict>
      </w:r>
    </w:p>
    <w:bookmarkEnd w:id="37"/>
    <w:bookmarkStart w:id="38" w:name="inteligencia"/>
    <w:p>
      <w:pPr>
        <w:pStyle w:val="Heading1"/>
      </w:pPr>
      <w:r>
        <w:t xml:space="preserve">🧠 INTELIGENCIA</w:t>
      </w:r>
    </w:p>
    <w:p>
      <w:pPr>
        <w:pStyle w:val="Compact"/>
        <w:numPr>
          <w:ilvl w:val="0"/>
          <w:numId w:val="1077"/>
        </w:numPr>
      </w:pPr>
      <w:r>
        <w:t xml:space="preserve">El plugin ayuda al usuario.</w:t>
      </w:r>
    </w:p>
    <w:p>
      <w:pPr>
        <w:pStyle w:val="Compact"/>
        <w:numPr>
          <w:ilvl w:val="0"/>
          <w:numId w:val="1078"/>
        </w:numPr>
      </w:pPr>
      <w:r>
        <w:t xml:space="preserve">Los nombres son claros.</w:t>
      </w:r>
    </w:p>
    <w:p>
      <w:pPr>
        <w:pStyle w:val="Compact"/>
        <w:numPr>
          <w:ilvl w:val="0"/>
          <w:numId w:val="1079"/>
        </w:numPr>
      </w:pPr>
      <w:r>
        <w:t xml:space="preserve">No abruma.</w:t>
      </w:r>
    </w:p>
    <w:p>
      <w:pPr>
        <w:pStyle w:val="Compact"/>
        <w:numPr>
          <w:ilvl w:val="0"/>
          <w:numId w:val="1080"/>
        </w:numPr>
      </w:pPr>
      <w:r>
        <w:t xml:space="preserve">Tiene tooltips.</w:t>
      </w:r>
    </w:p>
    <w:p>
      <w:pPr>
        <w:pStyle w:val="Compact"/>
        <w:numPr>
          <w:ilvl w:val="0"/>
          <w:numId w:val="1081"/>
        </w:numPr>
      </w:pPr>
      <w:r>
        <w:t xml:space="preserve">Tiene descripciones cortas.</w:t>
      </w:r>
    </w:p>
    <w:p>
      <w:pPr>
        <w:pStyle w:val="Compact"/>
        <w:numPr>
          <w:ilvl w:val="0"/>
          <w:numId w:val="1082"/>
        </w:numPr>
      </w:pPr>
      <w:r>
        <w:t xml:space="preserve">El usuario entiende qué hace cada sección.</w:t>
      </w:r>
    </w:p>
    <w:p>
      <w:r>
        <w:pict>
          <v:rect style="width:0;height:1.5pt" o:hralign="center" o:hrstd="t" o:hr="t"/>
        </w:pict>
      </w:r>
    </w:p>
    <w:bookmarkEnd w:id="38"/>
    <w:bookmarkStart w:id="41" w:name="presets"/>
    <w:p>
      <w:pPr>
        <w:pStyle w:val="Heading1"/>
      </w:pPr>
      <w:r>
        <w:t xml:space="preserve">📦 PRESETS</w:t>
      </w:r>
    </w:p>
    <w:bookmarkStart w:id="39" w:name="vocal"/>
    <w:p>
      <w:pPr>
        <w:pStyle w:val="Heading2"/>
      </w:pPr>
      <w:r>
        <w:t xml:space="preserve">Vocal</w:t>
      </w:r>
    </w:p>
    <w:p>
      <w:pPr>
        <w:pStyle w:val="Compact"/>
        <w:numPr>
          <w:ilvl w:val="0"/>
          <w:numId w:val="1083"/>
        </w:numPr>
      </w:pPr>
      <w:r>
        <w:t xml:space="preserve">Clean Vocal.</w:t>
      </w:r>
    </w:p>
    <w:p>
      <w:pPr>
        <w:pStyle w:val="Compact"/>
        <w:numPr>
          <w:ilvl w:val="0"/>
          <w:numId w:val="1084"/>
        </w:numPr>
      </w:pPr>
      <w:r>
        <w:t xml:space="preserve">Bright Vocal.</w:t>
      </w:r>
    </w:p>
    <w:p>
      <w:pPr>
        <w:pStyle w:val="Compact"/>
        <w:numPr>
          <w:ilvl w:val="0"/>
          <w:numId w:val="1085"/>
        </w:numPr>
      </w:pPr>
      <w:r>
        <w:t xml:space="preserve">Warm Vocal.</w:t>
      </w:r>
    </w:p>
    <w:p>
      <w:pPr>
        <w:pStyle w:val="Compact"/>
        <w:numPr>
          <w:ilvl w:val="0"/>
          <w:numId w:val="1086"/>
        </w:numPr>
      </w:pPr>
      <w:r>
        <w:t xml:space="preserve">Trap Vocal.</w:t>
      </w:r>
    </w:p>
    <w:p>
      <w:pPr>
        <w:pStyle w:val="Compact"/>
        <w:numPr>
          <w:ilvl w:val="0"/>
          <w:numId w:val="1087"/>
        </w:numPr>
      </w:pPr>
      <w:r>
        <w:t xml:space="preserve">Reggaeton Vocal.</w:t>
      </w:r>
    </w:p>
    <w:p>
      <w:pPr>
        <w:pStyle w:val="Compact"/>
        <w:numPr>
          <w:ilvl w:val="0"/>
          <w:numId w:val="1088"/>
        </w:numPr>
      </w:pPr>
      <w:r>
        <w:t xml:space="preserve">R&amp;B Vocal.</w:t>
      </w:r>
    </w:p>
    <w:p>
      <w:pPr>
        <w:pStyle w:val="Compact"/>
        <w:numPr>
          <w:ilvl w:val="0"/>
          <w:numId w:val="1089"/>
        </w:numPr>
      </w:pPr>
      <w:r>
        <w:t xml:space="preserve">Drill Vocal.</w:t>
      </w:r>
    </w:p>
    <w:p>
      <w:pPr>
        <w:pStyle w:val="Compact"/>
        <w:numPr>
          <w:ilvl w:val="0"/>
          <w:numId w:val="1090"/>
        </w:numPr>
      </w:pPr>
      <w:r>
        <w:t xml:space="preserve">Pop Vocal.</w:t>
      </w:r>
    </w:p>
    <w:p>
      <w:pPr>
        <w:pStyle w:val="Compact"/>
        <w:numPr>
          <w:ilvl w:val="0"/>
          <w:numId w:val="1091"/>
        </w:numPr>
      </w:pPr>
      <w:r>
        <w:t xml:space="preserve">Podcast Vocal.</w:t>
      </w:r>
    </w:p>
    <w:bookmarkEnd w:id="39"/>
    <w:bookmarkStart w:id="40" w:name="creativos"/>
    <w:p>
      <w:pPr>
        <w:pStyle w:val="Heading2"/>
      </w:pPr>
      <w:r>
        <w:t xml:space="preserve">Creativos</w:t>
      </w:r>
    </w:p>
    <w:p>
      <w:pPr>
        <w:pStyle w:val="Compact"/>
        <w:numPr>
          <w:ilvl w:val="0"/>
          <w:numId w:val="1092"/>
        </w:numPr>
      </w:pPr>
      <w:r>
        <w:t xml:space="preserve">Telephone.</w:t>
      </w:r>
    </w:p>
    <w:p>
      <w:pPr>
        <w:pStyle w:val="Compact"/>
        <w:numPr>
          <w:ilvl w:val="0"/>
          <w:numId w:val="1093"/>
        </w:numPr>
      </w:pPr>
      <w:r>
        <w:t xml:space="preserve">Vintage.</w:t>
      </w:r>
    </w:p>
    <w:p>
      <w:pPr>
        <w:pStyle w:val="Compact"/>
        <w:numPr>
          <w:ilvl w:val="0"/>
          <w:numId w:val="1094"/>
        </w:numPr>
      </w:pPr>
      <w:r>
        <w:t xml:space="preserve">Lo-Fi.</w:t>
      </w:r>
    </w:p>
    <w:p>
      <w:pPr>
        <w:pStyle w:val="Compact"/>
        <w:numPr>
          <w:ilvl w:val="0"/>
          <w:numId w:val="1095"/>
        </w:numPr>
      </w:pPr>
      <w:r>
        <w:t xml:space="preserve">Space.</w:t>
      </w:r>
    </w:p>
    <w:p>
      <w:pPr>
        <w:pStyle w:val="Compact"/>
        <w:numPr>
          <w:ilvl w:val="0"/>
          <w:numId w:val="1096"/>
        </w:numPr>
      </w:pPr>
      <w:r>
        <w:t xml:space="preserve">Dreamy.</w:t>
      </w:r>
    </w:p>
    <w:p>
      <w:pPr>
        <w:pStyle w:val="Compact"/>
        <w:numPr>
          <w:ilvl w:val="0"/>
          <w:numId w:val="1097"/>
        </w:numPr>
      </w:pPr>
      <w:r>
        <w:t xml:space="preserve">Wide.</w:t>
      </w:r>
    </w:p>
    <w:p>
      <w:pPr>
        <w:pStyle w:val="Compact"/>
        <w:numPr>
          <w:ilvl w:val="0"/>
          <w:numId w:val="1098"/>
        </w:numPr>
      </w:pPr>
      <w:r>
        <w:t xml:space="preserve">Radio.</w:t>
      </w:r>
    </w:p>
    <w:p>
      <w:pPr>
        <w:pStyle w:val="Compact"/>
        <w:numPr>
          <w:ilvl w:val="0"/>
          <w:numId w:val="1099"/>
        </w:numPr>
      </w:pPr>
      <w:r>
        <w:t xml:space="preserve">Chorus.</w:t>
      </w:r>
    </w:p>
    <w:p>
      <w:pPr>
        <w:pStyle w:val="Compact"/>
        <w:numPr>
          <w:ilvl w:val="0"/>
          <w:numId w:val="1100"/>
        </w:numPr>
      </w:pPr>
      <w:r>
        <w:t xml:space="preserve">Hyperpop.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interfaz"/>
    <w:p>
      <w:pPr>
        <w:pStyle w:val="Heading1"/>
      </w:pPr>
      <w:r>
        <w:t xml:space="preserve">👁️ INTERFAZ</w:t>
      </w:r>
    </w:p>
    <w:p>
      <w:pPr>
        <w:pStyle w:val="Compact"/>
        <w:numPr>
          <w:ilvl w:val="0"/>
          <w:numId w:val="1101"/>
        </w:numPr>
      </w:pPr>
      <w:r>
        <w:t xml:space="preserve">Bonita.</w:t>
      </w:r>
    </w:p>
    <w:p>
      <w:pPr>
        <w:pStyle w:val="Compact"/>
        <w:numPr>
          <w:ilvl w:val="0"/>
          <w:numId w:val="1102"/>
        </w:numPr>
      </w:pPr>
      <w:r>
        <w:t xml:space="preserve">Moderna.</w:t>
      </w:r>
    </w:p>
    <w:p>
      <w:pPr>
        <w:pStyle w:val="Compact"/>
        <w:numPr>
          <w:ilvl w:val="0"/>
          <w:numId w:val="1103"/>
        </w:numPr>
      </w:pPr>
      <w:r>
        <w:t xml:space="preserve">Clara.</w:t>
      </w:r>
    </w:p>
    <w:p>
      <w:pPr>
        <w:pStyle w:val="Compact"/>
        <w:numPr>
          <w:ilvl w:val="0"/>
          <w:numId w:val="1104"/>
        </w:numPr>
      </w:pPr>
      <w:r>
        <w:t xml:space="preserve">Fluida.</w:t>
      </w:r>
    </w:p>
    <w:p>
      <w:pPr>
        <w:pStyle w:val="Compact"/>
        <w:numPr>
          <w:ilvl w:val="0"/>
          <w:numId w:val="1105"/>
        </w:numPr>
      </w:pPr>
      <w:r>
        <w:t xml:space="preserve">Escalable.</w:t>
      </w:r>
    </w:p>
    <w:p>
      <w:pPr>
        <w:pStyle w:val="Compact"/>
        <w:numPr>
          <w:ilvl w:val="0"/>
          <w:numId w:val="1106"/>
        </w:numPr>
      </w:pPr>
      <w:r>
        <w:t xml:space="preserve">60 FPS.</w:t>
      </w:r>
    </w:p>
    <w:p>
      <w:pPr>
        <w:pStyle w:val="Compact"/>
        <w:numPr>
          <w:ilvl w:val="0"/>
          <w:numId w:val="1107"/>
        </w:numPr>
      </w:pPr>
      <w:r>
        <w:t xml:space="preserve">Modo oscuro.</w:t>
      </w:r>
    </w:p>
    <w:p>
      <w:pPr>
        <w:pStyle w:val="Compact"/>
        <w:numPr>
          <w:ilvl w:val="0"/>
          <w:numId w:val="1108"/>
        </w:numPr>
      </w:pPr>
      <w:r>
        <w:t xml:space="preserve">Modo claro.</w:t>
      </w:r>
    </w:p>
    <w:p>
      <w:pPr>
        <w:pStyle w:val="Compact"/>
        <w:numPr>
          <w:ilvl w:val="0"/>
          <w:numId w:val="1109"/>
        </w:numPr>
      </w:pPr>
      <w:r>
        <w:t xml:space="preserve">Tooltips.</w:t>
      </w:r>
    </w:p>
    <w:p>
      <w:r>
        <w:pict>
          <v:rect style="width:0;height:1.5pt" o:hralign="center" o:hrstd="t" o:hr="t"/>
        </w:pict>
      </w:r>
    </w:p>
    <w:bookmarkEnd w:id="42"/>
    <w:bookmarkStart w:id="43" w:name="visualizadores"/>
    <w:p>
      <w:pPr>
        <w:pStyle w:val="Heading1"/>
      </w:pPr>
      <w:r>
        <w:t xml:space="preserve">📈 VISUALIZADORES</w:t>
      </w:r>
    </w:p>
    <w:p>
      <w:pPr>
        <w:pStyle w:val="Compact"/>
        <w:numPr>
          <w:ilvl w:val="0"/>
          <w:numId w:val="1110"/>
        </w:numPr>
      </w:pPr>
      <w:r>
        <w:t xml:space="preserve">Input Meter.</w:t>
      </w:r>
    </w:p>
    <w:p>
      <w:pPr>
        <w:pStyle w:val="Compact"/>
        <w:numPr>
          <w:ilvl w:val="0"/>
          <w:numId w:val="1111"/>
        </w:numPr>
      </w:pPr>
      <w:r>
        <w:t xml:space="preserve">Output Meter.</w:t>
      </w:r>
    </w:p>
    <w:p>
      <w:pPr>
        <w:pStyle w:val="Compact"/>
        <w:numPr>
          <w:ilvl w:val="0"/>
          <w:numId w:val="1112"/>
        </w:numPr>
      </w:pPr>
      <w:r>
        <w:t xml:space="preserve">Gain Reduction Meter.</w:t>
      </w:r>
    </w:p>
    <w:p>
      <w:pPr>
        <w:pStyle w:val="Compact"/>
        <w:numPr>
          <w:ilvl w:val="0"/>
          <w:numId w:val="1113"/>
        </w:numPr>
      </w:pPr>
      <w:r>
        <w:t xml:space="preserve">Peak Meter.</w:t>
      </w:r>
    </w:p>
    <w:p>
      <w:pPr>
        <w:pStyle w:val="Compact"/>
        <w:numPr>
          <w:ilvl w:val="0"/>
          <w:numId w:val="1114"/>
        </w:numPr>
      </w:pPr>
      <w:r>
        <w:t xml:space="preserve">Clipping Indicator.</w:t>
      </w:r>
    </w:p>
    <w:p>
      <w:pPr>
        <w:pStyle w:val="Compact"/>
        <w:numPr>
          <w:ilvl w:val="0"/>
          <w:numId w:val="1115"/>
        </w:numPr>
      </w:pPr>
      <w:r>
        <w:t xml:space="preserve">Correlation Meter.</w:t>
      </w:r>
    </w:p>
    <w:p>
      <w:pPr>
        <w:pStyle w:val="Compact"/>
        <w:numPr>
          <w:ilvl w:val="0"/>
          <w:numId w:val="1116"/>
        </w:numPr>
      </w:pPr>
      <w:r>
        <w:t xml:space="preserve">Stereo Meter.</w:t>
      </w:r>
    </w:p>
    <w:p>
      <w:pPr>
        <w:pStyle w:val="Compact"/>
        <w:numPr>
          <w:ilvl w:val="0"/>
          <w:numId w:val="1117"/>
        </w:numPr>
      </w:pPr>
      <w:r>
        <w:t xml:space="preserve">Spectrum Analyzer.</w:t>
      </w:r>
    </w:p>
    <w:p>
      <w:pPr>
        <w:pStyle w:val="Compact"/>
        <w:numPr>
          <w:ilvl w:val="0"/>
          <w:numId w:val="1118"/>
        </w:numPr>
      </w:pPr>
      <w:r>
        <w:t xml:space="preserve">Loudness Meter.</w:t>
      </w:r>
    </w:p>
    <w:p>
      <w:r>
        <w:pict>
          <v:rect style="width:0;height:1.5pt" o:hralign="center" o:hrstd="t" o:hr="t"/>
        </w:pict>
      </w:r>
    </w:p>
    <w:bookmarkEnd w:id="43"/>
    <w:bookmarkStart w:id="44" w:name="cpu"/>
    <w:p>
      <w:pPr>
        <w:pStyle w:val="Heading1"/>
      </w:pPr>
      <w:r>
        <w:t xml:space="preserve">💻 CPU</w:t>
      </w:r>
    </w:p>
    <w:p>
      <w:pPr>
        <w:pStyle w:val="Compact"/>
        <w:numPr>
          <w:ilvl w:val="0"/>
          <w:numId w:val="1119"/>
        </w:numPr>
      </w:pPr>
      <w:r>
        <w:t xml:space="preserve">Bajo consumo.</w:t>
      </w:r>
    </w:p>
    <w:p>
      <w:pPr>
        <w:pStyle w:val="Compact"/>
        <w:numPr>
          <w:ilvl w:val="0"/>
          <w:numId w:val="1120"/>
        </w:numPr>
      </w:pPr>
      <w:r>
        <w:t xml:space="preserve">Sin picos repentinos.</w:t>
      </w:r>
    </w:p>
    <w:p>
      <w:pPr>
        <w:pStyle w:val="Compact"/>
        <w:numPr>
          <w:ilvl w:val="0"/>
          <w:numId w:val="1121"/>
        </w:numPr>
      </w:pPr>
      <w:r>
        <w:t xml:space="preserve">Sin clicks.</w:t>
      </w:r>
    </w:p>
    <w:p>
      <w:pPr>
        <w:pStyle w:val="Compact"/>
        <w:numPr>
          <w:ilvl w:val="0"/>
          <w:numId w:val="1122"/>
        </w:numPr>
      </w:pPr>
      <w:r>
        <w:t xml:space="preserve">Sin pops.</w:t>
      </w:r>
    </w:p>
    <w:p>
      <w:pPr>
        <w:pStyle w:val="Compact"/>
        <w:numPr>
          <w:ilvl w:val="0"/>
          <w:numId w:val="1123"/>
        </w:numPr>
      </w:pPr>
      <w:r>
        <w:t xml:space="preserve">Varias instancias funcionan correctamente.</w:t>
      </w:r>
    </w:p>
    <w:p>
      <w:pPr>
        <w:pStyle w:val="Compact"/>
        <w:numPr>
          <w:ilvl w:val="0"/>
          <w:numId w:val="1124"/>
        </w:numPr>
      </w:pPr>
      <w:r>
        <w:t xml:space="preserve">Oversampling configurable.</w:t>
      </w:r>
    </w:p>
    <w:p>
      <w:r>
        <w:pict>
          <v:rect style="width:0;height:1.5pt" o:hralign="center" o:hrstd="t" o:hr="t"/>
        </w:pict>
      </w:r>
    </w:p>
    <w:bookmarkEnd w:id="44"/>
    <w:bookmarkStart w:id="45" w:name="estabilidad"/>
    <w:p>
      <w:pPr>
        <w:pStyle w:val="Heading1"/>
      </w:pPr>
      <w:r>
        <w:t xml:space="preserve">🔒 ESTABILIDAD</w:t>
      </w:r>
    </w:p>
    <w:p>
      <w:pPr>
        <w:pStyle w:val="Compact"/>
        <w:numPr>
          <w:ilvl w:val="0"/>
          <w:numId w:val="1125"/>
        </w:numPr>
      </w:pPr>
      <w:r>
        <w:t xml:space="preserve">No crashea.</w:t>
      </w:r>
    </w:p>
    <w:p>
      <w:pPr>
        <w:pStyle w:val="Compact"/>
        <w:numPr>
          <w:ilvl w:val="0"/>
          <w:numId w:val="1126"/>
        </w:numPr>
      </w:pPr>
      <w:r>
        <w:t xml:space="preserve">Presets guardan correctamente.</w:t>
      </w:r>
    </w:p>
    <w:p>
      <w:pPr>
        <w:pStyle w:val="Compact"/>
        <w:numPr>
          <w:ilvl w:val="0"/>
          <w:numId w:val="1127"/>
        </w:numPr>
      </w:pPr>
      <w:r>
        <w:t xml:space="preserve">Automatización funciona.</w:t>
      </w:r>
    </w:p>
    <w:p>
      <w:pPr>
        <w:pStyle w:val="Compact"/>
        <w:numPr>
          <w:ilvl w:val="0"/>
          <w:numId w:val="1128"/>
        </w:numPr>
      </w:pPr>
      <w:r>
        <w:t xml:space="preserve">Reabre proyectos antiguos correctamente.</w:t>
      </w:r>
    </w:p>
    <w:p>
      <w:pPr>
        <w:pStyle w:val="Compact"/>
        <w:numPr>
          <w:ilvl w:val="0"/>
          <w:numId w:val="1129"/>
        </w:numPr>
      </w:pPr>
      <w:r>
        <w:t xml:space="preserve">Compatible con 44.1 kHz.</w:t>
      </w:r>
    </w:p>
    <w:p>
      <w:pPr>
        <w:pStyle w:val="Compact"/>
        <w:numPr>
          <w:ilvl w:val="0"/>
          <w:numId w:val="1130"/>
        </w:numPr>
      </w:pPr>
      <w:r>
        <w:t xml:space="preserve">Compatible con 48 kHz.</w:t>
      </w:r>
    </w:p>
    <w:p>
      <w:pPr>
        <w:pStyle w:val="Compact"/>
        <w:numPr>
          <w:ilvl w:val="0"/>
          <w:numId w:val="1131"/>
        </w:numPr>
      </w:pPr>
      <w:r>
        <w:t xml:space="preserve">Compatible con 96 kHz.</w:t>
      </w:r>
    </w:p>
    <w:p>
      <w:pPr>
        <w:pStyle w:val="Compact"/>
        <w:numPr>
          <w:ilvl w:val="0"/>
          <w:numId w:val="1132"/>
        </w:numPr>
      </w:pPr>
      <w:r>
        <w:t xml:space="preserve">Compatible con 192 kHz.</w:t>
      </w:r>
    </w:p>
    <w:p>
      <w:r>
        <w:pict>
          <v:rect style="width:0;height:1.5pt" o:hralign="center" o:hrstd="t" o:hr="t"/>
        </w:pict>
      </w:r>
    </w:p>
    <w:bookmarkEnd w:id="45"/>
    <w:bookmarkStart w:id="46" w:name="mono"/>
    <w:p>
      <w:pPr>
        <w:pStyle w:val="Heading1"/>
      </w:pPr>
      <w:r>
        <w:t xml:space="preserve">🎧 MONO</w:t>
      </w:r>
    </w:p>
    <w:p>
      <w:pPr>
        <w:pStyle w:val="Compact"/>
        <w:numPr>
          <w:ilvl w:val="0"/>
          <w:numId w:val="1133"/>
        </w:numPr>
      </w:pPr>
      <w:r>
        <w:t xml:space="preserve">Compatible con mono.</w:t>
      </w:r>
    </w:p>
    <w:p>
      <w:pPr>
        <w:pStyle w:val="Compact"/>
        <w:numPr>
          <w:ilvl w:val="0"/>
          <w:numId w:val="1134"/>
        </w:numPr>
      </w:pPr>
      <w:r>
        <w:t xml:space="preserve">No desaparecen elementos.</w:t>
      </w:r>
    </w:p>
    <w:p>
      <w:pPr>
        <w:pStyle w:val="Compact"/>
        <w:numPr>
          <w:ilvl w:val="0"/>
          <w:numId w:val="1135"/>
        </w:numPr>
      </w:pPr>
      <w:r>
        <w:t xml:space="preserve">Buena correlación estéreo.</w:t>
      </w:r>
    </w:p>
    <w:p>
      <w:r>
        <w:pict>
          <v:rect style="width:0;height:1.5pt" o:hralign="center" o:hrstd="t" o:hr="t"/>
        </w:pict>
      </w:r>
    </w:p>
    <w:bookmarkEnd w:id="46"/>
    <w:bookmarkStart w:id="47" w:name="experiencia"/>
    <w:p>
      <w:pPr>
        <w:pStyle w:val="Heading1"/>
      </w:pPr>
      <w:r>
        <w:t xml:space="preserve">🚀 EXPERIENCIA</w:t>
      </w:r>
    </w:p>
    <w:p>
      <w:pPr>
        <w:pStyle w:val="Compact"/>
        <w:numPr>
          <w:ilvl w:val="0"/>
          <w:numId w:val="1136"/>
        </w:numPr>
      </w:pPr>
      <w:r>
        <w:t xml:space="preserve">Produce un resultado inmediato.</w:t>
      </w:r>
    </w:p>
    <w:p>
      <w:pPr>
        <w:pStyle w:val="Compact"/>
        <w:numPr>
          <w:ilvl w:val="0"/>
          <w:numId w:val="1137"/>
        </w:numPr>
      </w:pPr>
      <w:r>
        <w:t xml:space="preserve">Hace sonreír al usuario.</w:t>
      </w:r>
    </w:p>
    <w:p>
      <w:pPr>
        <w:pStyle w:val="Compact"/>
        <w:numPr>
          <w:ilvl w:val="0"/>
          <w:numId w:val="1138"/>
        </w:numPr>
      </w:pPr>
      <w:r>
        <w:t xml:space="preserve">Invita a seguir experimentando.</w:t>
      </w:r>
    </w:p>
    <w:p>
      <w:pPr>
        <w:pStyle w:val="Compact"/>
        <w:numPr>
          <w:ilvl w:val="0"/>
          <w:numId w:val="1139"/>
        </w:numPr>
      </w:pPr>
      <w:r>
        <w:t xml:space="preserve">Da sensación de calidad premium.</w:t>
      </w:r>
    </w:p>
    <w:p>
      <w:pPr>
        <w:pStyle w:val="Compact"/>
        <w:numPr>
          <w:ilvl w:val="0"/>
          <w:numId w:val="1140"/>
        </w:numPr>
      </w:pPr>
      <w:r>
        <w:t xml:space="preserve">Parece fácil aunque internamente sea complejo.</w:t>
      </w:r>
    </w:p>
    <w:p>
      <w:pPr>
        <w:pStyle w:val="Compact"/>
        <w:numPr>
          <w:ilvl w:val="0"/>
          <w:numId w:val="1141"/>
        </w:numPr>
      </w:pPr>
      <w:r>
        <w:t xml:space="preserve">El usuario quiere volver a usarlo.</w:t>
      </w:r>
    </w:p>
    <w:p>
      <w:r>
        <w:pict>
          <v:rect style="width:0;height:1.5pt" o:hralign="center" o:hrstd="t" o:hr="t"/>
        </w:pict>
      </w:r>
    </w:p>
    <w:bookmarkEnd w:id="47"/>
    <w:bookmarkStart w:id="48" w:name="factor-wow"/>
    <w:p>
      <w:pPr>
        <w:pStyle w:val="Heading1"/>
      </w:pPr>
      <w:r>
        <w:t xml:space="preserve">⭐ FACTOR WOW</w:t>
      </w:r>
    </w:p>
    <w:p>
      <w:pPr>
        <w:pStyle w:val="Compact"/>
        <w:numPr>
          <w:ilvl w:val="0"/>
          <w:numId w:val="1142"/>
        </w:numPr>
      </w:pPr>
      <w:r>
        <w:t xml:space="preserve">Tiene algo único.</w:t>
      </w:r>
    </w:p>
    <w:p>
      <w:pPr>
        <w:pStyle w:val="Compact"/>
        <w:numPr>
          <w:ilvl w:val="0"/>
          <w:numId w:val="1143"/>
        </w:numPr>
      </w:pPr>
      <w:r>
        <w:t xml:space="preserve">Produce una mejora audible inmediata.</w:t>
      </w:r>
    </w:p>
    <w:p>
      <w:pPr>
        <w:pStyle w:val="Compact"/>
        <w:numPr>
          <w:ilvl w:val="0"/>
          <w:numId w:val="1144"/>
        </w:numPr>
      </w:pPr>
      <w:r>
        <w:t xml:space="preserve">Destaca frente a otros plugins.</w:t>
      </w:r>
    </w:p>
    <w:p>
      <w:pPr>
        <w:pStyle w:val="Compact"/>
        <w:numPr>
          <w:ilvl w:val="0"/>
          <w:numId w:val="1145"/>
        </w:numPr>
      </w:pPr>
      <w:r>
        <w:t xml:space="preserve">Hace pensar:</w:t>
      </w:r>
    </w:p>
    <w:p>
      <w:pPr>
        <w:pStyle w:val="BlockText"/>
      </w:pPr>
      <w:r>
        <w:t xml:space="preserve">“¿Cómo mezclaba antes sin esto?”</w:t>
      </w:r>
    </w:p>
    <w:p>
      <w:r>
        <w:pict>
          <v:rect style="width:0;height:1.5pt" o:hralign="center" o:hrstd="t" o:hr="t"/>
        </w:pict>
      </w:r>
    </w:p>
    <w:bookmarkEnd w:id="48"/>
    <w:bookmarkStart w:id="50" w:name="pregunta-final"/>
    <w:p>
      <w:pPr>
        <w:pStyle w:val="Heading1"/>
      </w:pPr>
      <w:r>
        <w:t xml:space="preserve">🏆 PREGUNTA FINAL</w:t>
      </w:r>
    </w:p>
    <w:bookmarkStart w:id="49" w:name="si-desapareciera-mañana"/>
    <w:p>
      <w:pPr>
        <w:pStyle w:val="Heading2"/>
      </w:pPr>
      <w:r>
        <w:t xml:space="preserve">Si desapareciera mañana…</w:t>
      </w:r>
    </w:p>
    <w:p>
      <w:pPr>
        <w:pStyle w:val="Compact"/>
        <w:numPr>
          <w:ilvl w:val="0"/>
          <w:numId w:val="1146"/>
        </w:numPr>
      </w:pPr>
      <w:r>
        <w:t xml:space="preserve">¿Lo extrañaría?</w:t>
      </w:r>
    </w:p>
    <w:p>
      <w:pPr>
        <w:pStyle w:val="Compact"/>
        <w:numPr>
          <w:ilvl w:val="0"/>
          <w:numId w:val="1147"/>
        </w:numPr>
      </w:pPr>
      <w:r>
        <w:t xml:space="preserve">¿Lo volvería a comprar?</w:t>
      </w:r>
    </w:p>
    <w:p>
      <w:pPr>
        <w:pStyle w:val="Compact"/>
        <w:numPr>
          <w:ilvl w:val="0"/>
          <w:numId w:val="1148"/>
        </w:numPr>
      </w:pPr>
      <w:r>
        <w:t xml:space="preserve">¿Lo recomendaría?</w:t>
      </w:r>
    </w:p>
    <w:p>
      <w:pPr>
        <w:pStyle w:val="Compact"/>
        <w:numPr>
          <w:ilvl w:val="0"/>
          <w:numId w:val="1149"/>
        </w:numPr>
      </w:pPr>
      <w:r>
        <w:t xml:space="preserve">¿Lo usaría en todas mis voces?</w:t>
      </w:r>
    </w:p>
    <w:p>
      <w:pPr>
        <w:pStyle w:val="Compact"/>
        <w:numPr>
          <w:ilvl w:val="0"/>
          <w:numId w:val="1150"/>
        </w:numPr>
      </w:pPr>
      <w:r>
        <w:t xml:space="preserve">¿Lo elegiría frente a Waves, FabFilter, UAD y otros?</w:t>
      </w:r>
    </w:p>
    <w:p>
      <w:pPr>
        <w:pStyle w:val="FirstParagraph"/>
      </w:pPr>
      <w:r>
        <w:t xml:space="preserve">Si la mayoría son</w:t>
      </w:r>
      <w:r>
        <w:t xml:space="preserve"> </w:t>
      </w:r>
      <w:r>
        <w:t xml:space="preserve">“Sí”</w:t>
      </w:r>
      <w:r>
        <w:t xml:space="preserve">, el plugin ya está en territorio profesional.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2026-06-18T05:38:22Z</dcterms:created>
  <dcterms:modified xsi:type="dcterms:W3CDTF">2026-06-18T05:38:22Z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