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F48E" w14:textId="0D11580E" w:rsidR="00CC09CC" w:rsidRPr="00C818D7" w:rsidRDefault="0036619C" w:rsidP="00CC09CC">
      <w:pPr>
        <w:jc w:val="center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第</w:t>
      </w:r>
      <w:r w:rsidR="002E6DC6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6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章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隨堂練習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2E6DC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154E3696" w14:textId="77777777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</w:p>
    <w:p w14:paraId="40E1DD26" w14:textId="672B59DC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班級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3047F5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資工二甲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學號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3047F5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5b1g0028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姓名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:</w:t>
      </w:r>
      <w:r w:rsidR="003047F5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 xml:space="preserve"> </w:t>
      </w:r>
      <w:r w:rsidR="003047F5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蔡宇崴</w:t>
      </w:r>
    </w:p>
    <w:p w14:paraId="1F988E0E" w14:textId="23D5C4A2" w:rsidR="00C3750B" w:rsidRPr="00055C46" w:rsidRDefault="00C3750B">
      <w:pPr>
        <w:rPr>
          <w:rFonts w:ascii="Times New Roman" w:eastAsia="標楷體" w:hAnsi="Times New Roman" w:cs="Times New Roman"/>
          <w:color w:val="000000"/>
          <w:szCs w:val="24"/>
        </w:rPr>
      </w:pPr>
    </w:p>
    <w:p w14:paraId="0DAF2490" w14:textId="66FF65B4" w:rsidR="00AD5091" w:rsidRPr="00A677D2" w:rsidRDefault="00401022" w:rsidP="00A677D2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1.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542A9D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bookmarkStart w:id="0" w:name="_Hlk144583717"/>
      <w:r w:rsidR="002E6DC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</w:t>
      </w:r>
      <w:r w:rsidR="00542A9D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2E6DC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3</w:t>
      </w:r>
      <w:r w:rsidR="00C818D7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bookmarkEnd w:id="0"/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</w:t>
      </w:r>
      <w:r w:rsidR="002E6DC6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利用</w:t>
      </w:r>
      <w:r w:rsidR="002E6DC6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For</w:t>
      </w:r>
      <w:proofErr w:type="gramStart"/>
      <w:r w:rsidR="002E6DC6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迴</w:t>
      </w:r>
      <w:proofErr w:type="gramEnd"/>
      <w:r w:rsidR="002E6DC6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圈</w:t>
      </w:r>
      <w:r w:rsidR="002E6DC6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</w:t>
      </w:r>
      <w:r w:rsidR="002E6DC6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寫出計算</w:t>
      </w:r>
      <w:r w:rsidR="002E6DC6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1</w:t>
      </w:r>
      <w:r w:rsidR="002E6DC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+2+3</w:t>
      </w:r>
      <w:r w:rsidR="002E6DC6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</w:t>
      </w:r>
      <w:r w:rsidR="00BF71F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「程式碼」可執行出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下面</w:t>
      </w:r>
      <w:r w:rsidR="00190D16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60B4E623" w14:textId="33D7D9C3" w:rsidR="00A677D2" w:rsidRPr="00251A0B" w:rsidRDefault="00A677D2" w:rsidP="002E6DC6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5B4089CF" wp14:editId="6EED959C">
            <wp:extent cx="5267325" cy="1057275"/>
            <wp:effectExtent l="0" t="0" r="9525" b="9525"/>
            <wp:docPr id="106268512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8EFE" w14:textId="14924911" w:rsidR="00401022" w:rsidRPr="00055C46" w:rsidRDefault="00401022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1E12F2BF" w14:textId="5550BB4F" w:rsidR="00401022" w:rsidRDefault="00FA5E2F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FA5E2F">
        <w:rPr>
          <w:rFonts w:eastAsia="標楷體"/>
          <w:color w:val="000000" w:themeColor="text1"/>
          <w:sz w:val="28"/>
          <w:szCs w:val="28"/>
        </w:rPr>
        <w:lastRenderedPageBreak/>
        <w:drawing>
          <wp:inline distT="0" distB="0" distL="0" distR="0" wp14:anchorId="03A243EC" wp14:editId="630F0534">
            <wp:extent cx="5274310" cy="47078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1F41" w14:textId="77777777" w:rsidR="00894251" w:rsidRPr="00055C46" w:rsidRDefault="00894251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7F73FDC" w14:textId="726792D1" w:rsidR="00401022" w:rsidRPr="00055C46" w:rsidRDefault="00401022" w:rsidP="0040102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  <w:bookmarkStart w:id="1" w:name="_Hlk134971699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 w:rsidR="0058049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相同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」的結果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  <w:bookmarkEnd w:id="1"/>
    </w:p>
    <w:p w14:paraId="5C5A6B19" w14:textId="1B7DF335" w:rsidR="00B47D51" w:rsidRPr="00E01DD5" w:rsidRDefault="00FA5E2F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5EC66F" wp14:editId="1F352FDC">
            <wp:simplePos x="0" y="0"/>
            <wp:positionH relativeFrom="column">
              <wp:posOffset>3810</wp:posOffset>
            </wp:positionH>
            <wp:positionV relativeFrom="paragraph">
              <wp:posOffset>118110</wp:posOffset>
            </wp:positionV>
            <wp:extent cx="2372360" cy="509270"/>
            <wp:effectExtent l="0" t="0" r="8890" b="508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13079D" w14:textId="762BCBD5" w:rsidR="00894251" w:rsidRPr="004617B0" w:rsidRDefault="00240CEA" w:rsidP="004617B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2</w:t>
      </w:r>
      <w:r w:rsidR="00094FF4"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 w:rsidR="00094FF4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r w:rsidR="004617B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4617B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4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頁</w:t>
      </w:r>
      <w:r w:rsidR="004617B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</w:t>
      </w:r>
      <w:r w:rsidR="004617B0" w:rsidRPr="004617B0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  <w:t>[</w:t>
      </w:r>
      <w:r w:rsidR="004617B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例</w:t>
      </w:r>
      <w:r w:rsidR="004617B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1</w:t>
      </w:r>
      <w:r w:rsidR="004617B0" w:rsidRPr="004617B0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  <w:t>]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，寫出</w:t>
      </w:r>
      <w:proofErr w:type="gramStart"/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一</w:t>
      </w:r>
      <w:proofErr w:type="gramEnd"/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「程式碼」可執行出下面結果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307EE1C6" w14:textId="0277E6E8" w:rsidR="004617B0" w:rsidRPr="00251A0B" w:rsidRDefault="004617B0" w:rsidP="00B47D51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3CC906B4" wp14:editId="2717E39A">
            <wp:extent cx="5267325" cy="624205"/>
            <wp:effectExtent l="0" t="0" r="9525" b="4445"/>
            <wp:docPr id="168444918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E3EE" w14:textId="68472D35" w:rsidR="00894251" w:rsidRPr="00055C46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lastRenderedPageBreak/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24900FC2" w14:textId="417796D6" w:rsidR="00894251" w:rsidRDefault="00FA5E2F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FA5E2F">
        <w:rPr>
          <w:rFonts w:eastAsia="標楷體"/>
          <w:color w:val="000000" w:themeColor="text1"/>
          <w:sz w:val="28"/>
          <w:szCs w:val="28"/>
        </w:rPr>
        <w:drawing>
          <wp:inline distT="0" distB="0" distL="0" distR="0" wp14:anchorId="23E259C6" wp14:editId="0335F190">
            <wp:extent cx="5274310" cy="42240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4757" w14:textId="77777777" w:rsidR="00894251" w:rsidRPr="00055C46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097EDA87" w14:textId="4C234C96" w:rsidR="009E3350" w:rsidRDefault="00FA5E2F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3D5278" wp14:editId="4DC1FE43">
            <wp:simplePos x="0" y="0"/>
            <wp:positionH relativeFrom="column">
              <wp:posOffset>10315</wp:posOffset>
            </wp:positionH>
            <wp:positionV relativeFrom="paragraph">
              <wp:posOffset>1097879</wp:posOffset>
            </wp:positionV>
            <wp:extent cx="3961905" cy="352381"/>
            <wp:effectExtent l="0" t="0" r="635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251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 w:rsidR="002E3BB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相同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」的結果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 w:rsidR="002E3BBB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 w:rsidR="002E3BBB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48DD7D44" w14:textId="73F2FEBB" w:rsidR="00B47D51" w:rsidRDefault="00B47D51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60930F42" w14:textId="0014AF6F" w:rsidR="00340B19" w:rsidRPr="007B0356" w:rsidRDefault="00340B19" w:rsidP="007B0356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color w:val="000000" w:themeColor="text1"/>
          <w:kern w:val="24"/>
          <w:sz w:val="28"/>
          <w:szCs w:val="28"/>
          <w:u w:val="single"/>
        </w:rPr>
        <w:t>3</w:t>
      </w: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4617B0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r w:rsidR="004617B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</w:t>
      </w:r>
      <w:r w:rsidR="004617B0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4617B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4</w:t>
      </w:r>
      <w:r w:rsidR="004617B0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頁</w:t>
      </w:r>
      <w:r w:rsidR="004617B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</w:t>
      </w:r>
      <w:r w:rsidR="004617B0" w:rsidRPr="004617B0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  <w:t>[</w:t>
      </w:r>
      <w:r w:rsidR="004617B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例</w:t>
      </w:r>
      <w:r w:rsidR="004617B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2</w:t>
      </w:r>
      <w:r w:rsidR="004617B0" w:rsidRPr="004617B0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  <w:t>]</w:t>
      </w:r>
      <w:r w:rsidR="004617B0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，寫出</w:t>
      </w:r>
      <w:proofErr w:type="gramStart"/>
      <w:r w:rsidR="004617B0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一</w:t>
      </w:r>
      <w:proofErr w:type="gramEnd"/>
      <w:r w:rsidR="004617B0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「程式碼」可執行出下面結果</w:t>
      </w:r>
      <w:r w:rsidR="004617B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6D6F450C" w14:textId="60B8BFE3" w:rsidR="007B0356" w:rsidRPr="00251A0B" w:rsidRDefault="007B0356" w:rsidP="00B47D51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 w:hint="eastAsia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AA66246" wp14:editId="4C14E61B">
            <wp:extent cx="4967605" cy="3343275"/>
            <wp:effectExtent l="0" t="0" r="4445" b="9525"/>
            <wp:docPr id="822432123" name="圖片 822432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D3CE2" w14:textId="77777777" w:rsidR="00340B19" w:rsidRPr="00055C46" w:rsidRDefault="00340B19" w:rsidP="00340B19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5743E87A" w14:textId="732C44C7" w:rsidR="00340B19" w:rsidRPr="00055C46" w:rsidRDefault="00FA5E2F" w:rsidP="00340B19">
      <w:pPr>
        <w:pStyle w:val="Default"/>
        <w:jc w:val="both"/>
        <w:rPr>
          <w:rFonts w:eastAsia="標楷體" w:hint="eastAsia"/>
          <w:color w:val="000000" w:themeColor="text1"/>
          <w:sz w:val="28"/>
          <w:szCs w:val="28"/>
        </w:rPr>
      </w:pPr>
      <w:r w:rsidRPr="00FA5E2F">
        <w:rPr>
          <w:rFonts w:eastAsia="標楷體"/>
          <w:color w:val="000000" w:themeColor="text1"/>
          <w:sz w:val="28"/>
          <w:szCs w:val="28"/>
        </w:rPr>
        <w:drawing>
          <wp:inline distT="0" distB="0" distL="0" distR="0" wp14:anchorId="70A17855" wp14:editId="25A983A6">
            <wp:extent cx="5274310" cy="225044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6684" w14:textId="633A7279" w:rsidR="00340B19" w:rsidRDefault="00340B19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，而且程式碼執行後必須要能顯示如上「相同」的結果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5A9D966E" w14:textId="0C2DCEDC" w:rsidR="00340B19" w:rsidRPr="00FA5E2F" w:rsidRDefault="00FA5E2F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CF2381C" wp14:editId="57669D9A">
            <wp:simplePos x="0" y="0"/>
            <wp:positionH relativeFrom="column">
              <wp:posOffset>3810</wp:posOffset>
            </wp:positionH>
            <wp:positionV relativeFrom="paragraph">
              <wp:posOffset>99060</wp:posOffset>
            </wp:positionV>
            <wp:extent cx="3000000" cy="2114286"/>
            <wp:effectExtent l="0" t="0" r="0" b="635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DB27D" w14:textId="381A5C84" w:rsidR="0019138A" w:rsidRPr="007B0356" w:rsidRDefault="007B0356" w:rsidP="007B0356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4</w:t>
      </w:r>
      <w:r w:rsidR="0019138A"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 w:rsidR="0019138A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19138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r w:rsidR="0019138A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</w:t>
      </w:r>
      <w:r w:rsidR="0019138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5</w:t>
      </w:r>
      <w:r w:rsidR="0019138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頁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的範例</w:t>
      </w:r>
      <w:r w:rsidR="0019138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，寫出</w:t>
      </w:r>
      <w:proofErr w:type="gramStart"/>
      <w:r w:rsidR="0019138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一</w:t>
      </w:r>
      <w:proofErr w:type="gramEnd"/>
      <w:r w:rsidR="0019138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「程式碼」可執行出下面結果</w:t>
      </w:r>
      <w:r w:rsidR="0019138A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::</w:t>
      </w:r>
    </w:p>
    <w:p w14:paraId="27404F62" w14:textId="3DB38296" w:rsidR="007B0356" w:rsidRPr="00251A0B" w:rsidRDefault="00A677D2" w:rsidP="0019138A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26CC4872" wp14:editId="39AEAEE0">
            <wp:extent cx="4634230" cy="1929130"/>
            <wp:effectExtent l="0" t="0" r="0" b="0"/>
            <wp:docPr id="1630788284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52EB1" w14:textId="6CB95C41" w:rsidR="0019138A" w:rsidRPr="00055C46" w:rsidRDefault="0019138A" w:rsidP="0019138A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4B7D0881" w14:textId="119A499F" w:rsidR="0019138A" w:rsidRDefault="00FA5E2F" w:rsidP="0019138A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FA5E2F">
        <w:rPr>
          <w:rFonts w:eastAsia="標楷體"/>
          <w:color w:val="000000" w:themeColor="text1"/>
          <w:sz w:val="28"/>
          <w:szCs w:val="28"/>
        </w:rPr>
        <w:drawing>
          <wp:inline distT="0" distB="0" distL="0" distR="0" wp14:anchorId="311B89C7" wp14:editId="7CD8C437">
            <wp:extent cx="5274310" cy="249809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0C4A" w14:textId="3A53AE05" w:rsidR="0019138A" w:rsidRPr="00055C46" w:rsidRDefault="0019138A" w:rsidP="0019138A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7CED19C9" w14:textId="16005587" w:rsidR="0019138A" w:rsidRPr="00B47D51" w:rsidRDefault="00FA5E2F" w:rsidP="0019138A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F167397" wp14:editId="25DDC661">
            <wp:simplePos x="0" y="0"/>
            <wp:positionH relativeFrom="column">
              <wp:posOffset>0</wp:posOffset>
            </wp:positionH>
            <wp:positionV relativeFrom="paragraph">
              <wp:posOffset>1058779</wp:posOffset>
            </wp:positionV>
            <wp:extent cx="2695575" cy="1362075"/>
            <wp:effectExtent l="0" t="0" r="9525" b="9525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138A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19138A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="0019138A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19138A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19138A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，而且程式碼執行後必須要能顯示如上「相同」的結果</w:t>
      </w:r>
      <w:r w:rsidR="0019138A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="0019138A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="0019138A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="0019138A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="0019138A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 w:rsidR="0019138A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="0019138A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 w:rsidR="0019138A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="0019138A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="0019138A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="0019138A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sectPr w:rsidR="0019138A" w:rsidRPr="00B47D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B1FF2" w14:textId="77777777" w:rsidR="00C43B4D" w:rsidRDefault="00C43B4D" w:rsidP="000A404A">
      <w:r>
        <w:separator/>
      </w:r>
    </w:p>
  </w:endnote>
  <w:endnote w:type="continuationSeparator" w:id="0">
    <w:p w14:paraId="2BA8FE10" w14:textId="77777777" w:rsidR="00C43B4D" w:rsidRDefault="00C43B4D" w:rsidP="000A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3D5B3" w14:textId="77777777" w:rsidR="00C43B4D" w:rsidRDefault="00C43B4D" w:rsidP="000A404A">
      <w:r>
        <w:separator/>
      </w:r>
    </w:p>
  </w:footnote>
  <w:footnote w:type="continuationSeparator" w:id="0">
    <w:p w14:paraId="735B2E9D" w14:textId="77777777" w:rsidR="00C43B4D" w:rsidRDefault="00C43B4D" w:rsidP="000A4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FD"/>
    <w:multiLevelType w:val="hybridMultilevel"/>
    <w:tmpl w:val="B5DA0408"/>
    <w:lvl w:ilvl="0" w:tplc="F492363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D78703E"/>
    <w:multiLevelType w:val="hybridMultilevel"/>
    <w:tmpl w:val="940883B6"/>
    <w:lvl w:ilvl="0" w:tplc="00AC17F6">
      <w:start w:val="1"/>
      <w:numFmt w:val="decimal"/>
      <w:lvlText w:val="%1."/>
      <w:lvlJc w:val="left"/>
      <w:pPr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2377C"/>
    <w:multiLevelType w:val="hybridMultilevel"/>
    <w:tmpl w:val="ACBC2684"/>
    <w:lvl w:ilvl="0" w:tplc="06C62D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BEC1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CB2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E8B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8A50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6E7E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657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81A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72FD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431A2"/>
    <w:multiLevelType w:val="hybridMultilevel"/>
    <w:tmpl w:val="C592EFC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F7334FA"/>
    <w:multiLevelType w:val="hybridMultilevel"/>
    <w:tmpl w:val="96F4ADC8"/>
    <w:lvl w:ilvl="0" w:tplc="2ABA6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B8"/>
    <w:rsid w:val="00021097"/>
    <w:rsid w:val="000216BE"/>
    <w:rsid w:val="0002254F"/>
    <w:rsid w:val="00046D22"/>
    <w:rsid w:val="000479D5"/>
    <w:rsid w:val="00055C46"/>
    <w:rsid w:val="0005740F"/>
    <w:rsid w:val="00080AFF"/>
    <w:rsid w:val="000877D6"/>
    <w:rsid w:val="000944EB"/>
    <w:rsid w:val="00094FF4"/>
    <w:rsid w:val="000A404A"/>
    <w:rsid w:val="000B05B1"/>
    <w:rsid w:val="000B63A6"/>
    <w:rsid w:val="000E6257"/>
    <w:rsid w:val="000F4BE1"/>
    <w:rsid w:val="001535E9"/>
    <w:rsid w:val="00180157"/>
    <w:rsid w:val="00190D16"/>
    <w:rsid w:val="0019138A"/>
    <w:rsid w:val="002063B8"/>
    <w:rsid w:val="00207B6C"/>
    <w:rsid w:val="002128B6"/>
    <w:rsid w:val="00236D71"/>
    <w:rsid w:val="002376F4"/>
    <w:rsid w:val="00240CEA"/>
    <w:rsid w:val="00251A0B"/>
    <w:rsid w:val="002A4B85"/>
    <w:rsid w:val="002C50BA"/>
    <w:rsid w:val="002E3BBB"/>
    <w:rsid w:val="002E6DC6"/>
    <w:rsid w:val="002F2D22"/>
    <w:rsid w:val="003047F5"/>
    <w:rsid w:val="00311D04"/>
    <w:rsid w:val="0032505E"/>
    <w:rsid w:val="00340B19"/>
    <w:rsid w:val="0036619C"/>
    <w:rsid w:val="00384773"/>
    <w:rsid w:val="00397779"/>
    <w:rsid w:val="003B2D0C"/>
    <w:rsid w:val="003B438E"/>
    <w:rsid w:val="003F4FC7"/>
    <w:rsid w:val="004006AD"/>
    <w:rsid w:val="00401022"/>
    <w:rsid w:val="00407BA5"/>
    <w:rsid w:val="004265A8"/>
    <w:rsid w:val="00457661"/>
    <w:rsid w:val="004617B0"/>
    <w:rsid w:val="00463A15"/>
    <w:rsid w:val="0049365E"/>
    <w:rsid w:val="004C3C3F"/>
    <w:rsid w:val="00542A9D"/>
    <w:rsid w:val="00567C3D"/>
    <w:rsid w:val="00580494"/>
    <w:rsid w:val="0058382F"/>
    <w:rsid w:val="0060439A"/>
    <w:rsid w:val="00610B7C"/>
    <w:rsid w:val="006731AF"/>
    <w:rsid w:val="00681F28"/>
    <w:rsid w:val="006D5116"/>
    <w:rsid w:val="006F68BA"/>
    <w:rsid w:val="00703FE8"/>
    <w:rsid w:val="00706709"/>
    <w:rsid w:val="00707CA1"/>
    <w:rsid w:val="007435BA"/>
    <w:rsid w:val="007B0356"/>
    <w:rsid w:val="007E13C4"/>
    <w:rsid w:val="00867CB2"/>
    <w:rsid w:val="00873330"/>
    <w:rsid w:val="00892C13"/>
    <w:rsid w:val="00894251"/>
    <w:rsid w:val="008E5F1F"/>
    <w:rsid w:val="008F3D46"/>
    <w:rsid w:val="009702A4"/>
    <w:rsid w:val="00992AD6"/>
    <w:rsid w:val="009B429E"/>
    <w:rsid w:val="009E113F"/>
    <w:rsid w:val="009E3350"/>
    <w:rsid w:val="009E3E92"/>
    <w:rsid w:val="009F46C2"/>
    <w:rsid w:val="00A2056A"/>
    <w:rsid w:val="00A469C3"/>
    <w:rsid w:val="00A677D2"/>
    <w:rsid w:val="00A748D3"/>
    <w:rsid w:val="00A764FE"/>
    <w:rsid w:val="00A76F24"/>
    <w:rsid w:val="00AA7433"/>
    <w:rsid w:val="00AB35DE"/>
    <w:rsid w:val="00AD3F2E"/>
    <w:rsid w:val="00AD5091"/>
    <w:rsid w:val="00AD55CB"/>
    <w:rsid w:val="00AD5C26"/>
    <w:rsid w:val="00AF174C"/>
    <w:rsid w:val="00B30DA1"/>
    <w:rsid w:val="00B47D51"/>
    <w:rsid w:val="00B655C7"/>
    <w:rsid w:val="00B671D5"/>
    <w:rsid w:val="00BB4212"/>
    <w:rsid w:val="00BF71FA"/>
    <w:rsid w:val="00C256C3"/>
    <w:rsid w:val="00C353B1"/>
    <w:rsid w:val="00C3750B"/>
    <w:rsid w:val="00C43B4D"/>
    <w:rsid w:val="00C54106"/>
    <w:rsid w:val="00C818D7"/>
    <w:rsid w:val="00C8437A"/>
    <w:rsid w:val="00C85F05"/>
    <w:rsid w:val="00C95567"/>
    <w:rsid w:val="00CB1BA6"/>
    <w:rsid w:val="00CC09CC"/>
    <w:rsid w:val="00D04A2B"/>
    <w:rsid w:val="00D25CFE"/>
    <w:rsid w:val="00DA3E58"/>
    <w:rsid w:val="00DC0250"/>
    <w:rsid w:val="00DC6199"/>
    <w:rsid w:val="00DD6CFF"/>
    <w:rsid w:val="00DE3A53"/>
    <w:rsid w:val="00E01DD5"/>
    <w:rsid w:val="00E04E1B"/>
    <w:rsid w:val="00E1303A"/>
    <w:rsid w:val="00E21DED"/>
    <w:rsid w:val="00E33D62"/>
    <w:rsid w:val="00E60F3D"/>
    <w:rsid w:val="00E87DE6"/>
    <w:rsid w:val="00EA16D2"/>
    <w:rsid w:val="00EB3C04"/>
    <w:rsid w:val="00EC760F"/>
    <w:rsid w:val="00EF62B8"/>
    <w:rsid w:val="00F030A2"/>
    <w:rsid w:val="00F124E4"/>
    <w:rsid w:val="00F3660F"/>
    <w:rsid w:val="00F5358D"/>
    <w:rsid w:val="00F85212"/>
    <w:rsid w:val="00FA5E2F"/>
    <w:rsid w:val="00FA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B202D"/>
  <w15:chartTrackingRefBased/>
  <w15:docId w15:val="{EB0CE73D-D642-43AD-9F89-D179B8A9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2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40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404A"/>
    <w:rPr>
      <w:sz w:val="20"/>
      <w:szCs w:val="20"/>
    </w:rPr>
  </w:style>
  <w:style w:type="paragraph" w:styleId="a7">
    <w:name w:val="List Paragraph"/>
    <w:basedOn w:val="a"/>
    <w:uiPriority w:val="34"/>
    <w:qFormat/>
    <w:rsid w:val="00397779"/>
    <w:pPr>
      <w:ind w:leftChars="200" w:left="480"/>
    </w:pPr>
  </w:style>
  <w:style w:type="paragraph" w:customStyle="1" w:styleId="Default">
    <w:name w:val="Default"/>
    <w:rsid w:val="00DE3A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8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2A009-7E1E-4BCF-9E9C-A4523A046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6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東興 吳</dc:creator>
  <cp:keywords/>
  <dc:description/>
  <cp:lastModifiedBy>宇崴 蔡</cp:lastModifiedBy>
  <cp:revision>78</cp:revision>
  <dcterms:created xsi:type="dcterms:W3CDTF">2022-09-14T06:12:00Z</dcterms:created>
  <dcterms:modified xsi:type="dcterms:W3CDTF">2023-10-23T08:43:00Z</dcterms:modified>
</cp:coreProperties>
</file>