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4919B" w14:textId="77777777" w:rsidR="008222DD" w:rsidRPr="00F27760" w:rsidRDefault="008222DD" w:rsidP="008222DD">
      <w:pPr>
        <w:rPr>
          <w:rFonts w:ascii="Times New Roman" w:hAnsi="Times New Roman" w:cs="Times New Roman"/>
          <w:sz w:val="24"/>
          <w:szCs w:val="24"/>
        </w:rPr>
      </w:pPr>
      <w:bookmarkStart w:id="0" w:name="OLE_LINK1"/>
      <w:bookmarkStart w:id="1" w:name="OLE_LINK2"/>
      <w:bookmarkStart w:id="2" w:name="OLE_LINK204"/>
      <w:bookmarkStart w:id="3" w:name="OLE_LINK205"/>
      <w:r w:rsidRPr="00F27760">
        <w:rPr>
          <w:rFonts w:ascii="Times New Roman" w:hAnsi="Times New Roman" w:cs="Times New Roman"/>
          <w:sz w:val="24"/>
          <w:szCs w:val="24"/>
        </w:rPr>
        <w:t>BU.510.650</w:t>
      </w:r>
    </w:p>
    <w:bookmarkEnd w:id="0"/>
    <w:bookmarkEnd w:id="1"/>
    <w:p w14:paraId="5781AE68" w14:textId="77777777" w:rsidR="008222DD" w:rsidRPr="00F27760" w:rsidRDefault="008222DD" w:rsidP="008222DD">
      <w:pPr>
        <w:rPr>
          <w:rFonts w:ascii="Times New Roman" w:hAnsi="Times New Roman" w:cs="Times New Roman"/>
          <w:sz w:val="24"/>
          <w:szCs w:val="24"/>
        </w:rPr>
      </w:pPr>
      <w:r w:rsidRPr="00F27760">
        <w:rPr>
          <w:rFonts w:ascii="Times New Roman" w:hAnsi="Times New Roman" w:cs="Times New Roman"/>
          <w:sz w:val="24"/>
          <w:szCs w:val="24"/>
        </w:rPr>
        <w:t>Dec 9, 2021</w:t>
      </w:r>
    </w:p>
    <w:p w14:paraId="34CAE2AE" w14:textId="14E7FF41" w:rsidR="00EB5C69" w:rsidRPr="008222DD" w:rsidRDefault="00EB5C69">
      <w:pPr>
        <w:spacing w:line="480" w:lineRule="auto"/>
        <w:ind w:left="720"/>
        <w:rPr>
          <w:rFonts w:ascii="Times New Roman" w:eastAsia="Times New Roman" w:hAnsi="Times New Roman" w:cs="Times New Roman"/>
          <w:sz w:val="24"/>
          <w:szCs w:val="24"/>
        </w:rPr>
      </w:pPr>
    </w:p>
    <w:p w14:paraId="45933D49" w14:textId="4F2670FA" w:rsidR="00EB5C69" w:rsidRDefault="008222DD" w:rsidP="00EB5C69">
      <w:pPr>
        <w:jc w:val="center"/>
        <w:rPr>
          <w:rFonts w:ascii="Times New Roman" w:hAnsi="Times New Roman" w:cs="Times New Roman"/>
          <w:b/>
          <w:sz w:val="24"/>
          <w:szCs w:val="24"/>
        </w:rPr>
      </w:pPr>
      <w:r>
        <w:rPr>
          <w:rFonts w:ascii="Times New Roman" w:hAnsi="Times New Roman" w:cs="Times New Roman"/>
          <w:b/>
          <w:sz w:val="24"/>
          <w:szCs w:val="24"/>
        </w:rPr>
        <w:t>BU.510.650</w:t>
      </w:r>
      <w:r w:rsidR="00EB5C69" w:rsidRPr="00EB5C69">
        <w:rPr>
          <w:rFonts w:ascii="Times New Roman" w:hAnsi="Times New Roman" w:cs="Times New Roman"/>
          <w:b/>
          <w:sz w:val="24"/>
          <w:szCs w:val="24"/>
        </w:rPr>
        <w:t xml:space="preserve"> - </w:t>
      </w:r>
      <w:bookmarkStart w:id="4" w:name="OLE_LINK63"/>
      <w:bookmarkStart w:id="5" w:name="OLE_LINK64"/>
      <w:r w:rsidR="00EB5C69" w:rsidRPr="00EB5C69">
        <w:rPr>
          <w:rFonts w:ascii="Times New Roman" w:hAnsi="Times New Roman" w:cs="Times New Roman"/>
          <w:b/>
          <w:sz w:val="24"/>
          <w:szCs w:val="24"/>
        </w:rPr>
        <w:t xml:space="preserve">Categorical </w:t>
      </w:r>
      <w:bookmarkEnd w:id="4"/>
      <w:bookmarkEnd w:id="5"/>
      <w:r w:rsidR="00EB5C69" w:rsidRPr="00EB5C69">
        <w:rPr>
          <w:rFonts w:ascii="Times New Roman" w:hAnsi="Times New Roman" w:cs="Times New Roman"/>
          <w:b/>
          <w:sz w:val="24"/>
          <w:szCs w:val="24"/>
        </w:rPr>
        <w:t>Data Project</w:t>
      </w:r>
    </w:p>
    <w:p w14:paraId="2292C474" w14:textId="0C73F9F8" w:rsidR="00AA1FDA" w:rsidRDefault="00AA1FDA" w:rsidP="00EB5C69">
      <w:pPr>
        <w:jc w:val="center"/>
        <w:rPr>
          <w:rFonts w:ascii="Times New Roman" w:hAnsi="Times New Roman" w:cs="Times New Roman"/>
          <w:b/>
          <w:sz w:val="24"/>
          <w:szCs w:val="24"/>
        </w:rPr>
      </w:pPr>
      <w:r>
        <w:rPr>
          <w:rFonts w:ascii="Times New Roman" w:hAnsi="Times New Roman" w:cs="Times New Roman"/>
          <w:b/>
          <w:sz w:val="24"/>
          <w:szCs w:val="24"/>
        </w:rPr>
        <w:t>Loan Prediction</w:t>
      </w:r>
    </w:p>
    <w:p w14:paraId="061AC28F" w14:textId="77777777" w:rsidR="00EB5C69" w:rsidRPr="00EB5C69" w:rsidRDefault="00EB5C69" w:rsidP="00EB5C69">
      <w:pPr>
        <w:jc w:val="center"/>
        <w:rPr>
          <w:rFonts w:ascii="Times New Roman" w:hAnsi="Times New Roman" w:cs="Times New Roman"/>
          <w:b/>
          <w:sz w:val="24"/>
          <w:szCs w:val="24"/>
        </w:rPr>
      </w:pPr>
    </w:p>
    <w:p w14:paraId="1658D3FF" w14:textId="377846B9" w:rsidR="00EB5C69" w:rsidRPr="001F0951" w:rsidRDefault="00EB5C69" w:rsidP="001F0951">
      <w:pPr>
        <w:pStyle w:val="ListParagraph"/>
        <w:numPr>
          <w:ilvl w:val="0"/>
          <w:numId w:val="4"/>
        </w:numPr>
        <w:spacing w:line="480" w:lineRule="auto"/>
        <w:rPr>
          <w:b/>
          <w:bCs/>
        </w:rPr>
      </w:pPr>
      <w:r w:rsidRPr="001F0951">
        <w:rPr>
          <w:b/>
          <w:bCs/>
        </w:rPr>
        <w:t>Introduction</w:t>
      </w:r>
    </w:p>
    <w:p w14:paraId="00000001" w14:textId="66977E6B" w:rsidR="006C3523" w:rsidRDefault="00F726B0">
      <w:pPr>
        <w:spacing w:line="480" w:lineRule="auto"/>
        <w:ind w:left="720"/>
        <w:rPr>
          <w:rFonts w:ascii="Times New Roman" w:eastAsia="Times New Roman" w:hAnsi="Times New Roman" w:cs="Times New Roman"/>
          <w:sz w:val="24"/>
          <w:szCs w:val="24"/>
          <w:highlight w:val="white"/>
        </w:rPr>
      </w:pPr>
      <w:bookmarkStart w:id="6" w:name="OLE_LINK202"/>
      <w:bookmarkStart w:id="7" w:name="OLE_LINK203"/>
      <w:r>
        <w:rPr>
          <w:rFonts w:ascii="Times New Roman" w:eastAsia="Times New Roman" w:hAnsi="Times New Roman" w:cs="Times New Roman"/>
          <w:sz w:val="24"/>
          <w:szCs w:val="24"/>
        </w:rPr>
        <w:t xml:space="preserve">For most </w:t>
      </w:r>
      <w:r>
        <w:rPr>
          <w:rFonts w:ascii="Times New Roman" w:eastAsia="Times New Roman" w:hAnsi="Times New Roman" w:cs="Times New Roman"/>
          <w:sz w:val="24"/>
          <w:szCs w:val="24"/>
          <w:highlight w:val="white"/>
        </w:rPr>
        <w:t>lending industries such as Lending Club and Sallie Mae</w:t>
      </w:r>
      <w:r>
        <w:rPr>
          <w:rFonts w:ascii="Times New Roman" w:eastAsia="Times New Roman" w:hAnsi="Times New Roman" w:cs="Times New Roman"/>
          <w:sz w:val="24"/>
          <w:szCs w:val="24"/>
        </w:rPr>
        <w:t xml:space="preserve">, also known as P2P lenders, they use online trading platforms as lending channels, undisturbed by traditional financial intermediaries such as Banks. P2P platforms have become popular recently </w:t>
      </w:r>
      <w:r w:rsidR="00395F5D">
        <w:rPr>
          <w:rFonts w:ascii="Times New Roman" w:eastAsia="Times New Roman" w:hAnsi="Times New Roman" w:cs="Times New Roman"/>
          <w:sz w:val="24"/>
          <w:szCs w:val="24"/>
        </w:rPr>
        <w:t>due to the face that</w:t>
      </w:r>
      <w:r>
        <w:rPr>
          <w:rFonts w:ascii="Times New Roman" w:eastAsia="Times New Roman" w:hAnsi="Times New Roman" w:cs="Times New Roman"/>
          <w:sz w:val="24"/>
          <w:szCs w:val="24"/>
        </w:rPr>
        <w:t xml:space="preserve"> it reduces funding costs, </w:t>
      </w:r>
      <w:r>
        <w:rPr>
          <w:rFonts w:ascii="Times New Roman" w:eastAsia="Times New Roman" w:hAnsi="Times New Roman" w:cs="Times New Roman"/>
          <w:color w:val="222222"/>
          <w:sz w:val="24"/>
          <w:szCs w:val="24"/>
        </w:rPr>
        <w:t xml:space="preserve">and </w:t>
      </w:r>
      <w:r w:rsidR="00395F5D">
        <w:rPr>
          <w:rFonts w:ascii="Times New Roman" w:eastAsia="Times New Roman" w:hAnsi="Times New Roman" w:cs="Times New Roman"/>
          <w:color w:val="222222"/>
          <w:sz w:val="24"/>
          <w:szCs w:val="24"/>
        </w:rPr>
        <w:t xml:space="preserve">it </w:t>
      </w:r>
      <w:r>
        <w:rPr>
          <w:rFonts w:ascii="Times New Roman" w:eastAsia="Times New Roman" w:hAnsi="Times New Roman" w:cs="Times New Roman"/>
          <w:color w:val="222222"/>
          <w:sz w:val="24"/>
          <w:szCs w:val="24"/>
        </w:rPr>
        <w:t>also bring</w:t>
      </w:r>
      <w:r w:rsidR="00395F5D">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higher profitability to both borrowers and lenders</w:t>
      </w:r>
      <w:r>
        <w:rPr>
          <w:rFonts w:ascii="Times New Roman" w:eastAsia="Times New Roman" w:hAnsi="Times New Roman" w:cs="Times New Roman"/>
          <w:sz w:val="24"/>
          <w:szCs w:val="24"/>
        </w:rPr>
        <w:t xml:space="preserve">. Borrowers benefit from lower interest rates; lenders get a higher return than they get from the bank, and a better rate of return can be efficiently calculated. However, in small loans, assessing the credit of loan applicants is a common challenge, and loans are usually unsecured. Companies wanting to be profitable not only require a certain number of customer groups but </w:t>
      </w:r>
      <w:r w:rsidR="00395F5D">
        <w:rPr>
          <w:rFonts w:ascii="Times New Roman" w:eastAsia="Times New Roman" w:hAnsi="Times New Roman" w:cs="Times New Roman"/>
          <w:sz w:val="24"/>
          <w:szCs w:val="24"/>
        </w:rPr>
        <w:t>a way</w:t>
      </w:r>
      <w:r>
        <w:rPr>
          <w:rFonts w:ascii="Times New Roman" w:eastAsia="Times New Roman" w:hAnsi="Times New Roman" w:cs="Times New Roman"/>
          <w:sz w:val="24"/>
          <w:szCs w:val="24"/>
        </w:rPr>
        <w:t xml:space="preserve"> to predict the customer payment status </w:t>
      </w:r>
      <w:r>
        <w:rPr>
          <w:rFonts w:ascii="Times New Roman" w:eastAsia="Times New Roman" w:hAnsi="Times New Roman" w:cs="Times New Roman"/>
          <w:sz w:val="24"/>
          <w:szCs w:val="24"/>
          <w:highlight w:val="white"/>
        </w:rPr>
        <w:t>and reduce potential risk</w:t>
      </w:r>
      <w:r>
        <w:rPr>
          <w:rFonts w:ascii="Times New Roman" w:eastAsia="Times New Roman" w:hAnsi="Times New Roman" w:cs="Times New Roman"/>
          <w:sz w:val="24"/>
          <w:szCs w:val="24"/>
        </w:rPr>
        <w:t xml:space="preserve"> are important indicators of sustainable profitability</w:t>
      </w:r>
      <w:r>
        <w:rPr>
          <w:rFonts w:ascii="Times New Roman" w:eastAsia="Times New Roman" w:hAnsi="Times New Roman" w:cs="Times New Roman"/>
          <w:sz w:val="24"/>
          <w:szCs w:val="24"/>
          <w:highlight w:val="white"/>
        </w:rPr>
        <w:t xml:space="preserve">. Therefore, the purpose of our project is to determine whether the applicant's loan can be approved, </w:t>
      </w:r>
      <w:r>
        <w:rPr>
          <w:rFonts w:ascii="Times New Roman" w:eastAsia="Times New Roman" w:hAnsi="Times New Roman" w:cs="Times New Roman"/>
          <w:sz w:val="24"/>
          <w:szCs w:val="24"/>
        </w:rPr>
        <w:t xml:space="preserve">eventually </w:t>
      </w:r>
      <w:r>
        <w:rPr>
          <w:rFonts w:ascii="Times New Roman" w:eastAsia="Times New Roman" w:hAnsi="Times New Roman" w:cs="Times New Roman"/>
          <w:sz w:val="24"/>
          <w:szCs w:val="24"/>
          <w:highlight w:val="white"/>
        </w:rPr>
        <w:t>to use a logistic regression model to maximize the correct classification of potential and non-</w:t>
      </w:r>
      <w:bookmarkStart w:id="8" w:name="OLE_LINK11"/>
      <w:bookmarkStart w:id="9" w:name="OLE_LINK12"/>
      <w:r>
        <w:rPr>
          <w:rFonts w:ascii="Times New Roman" w:eastAsia="Times New Roman" w:hAnsi="Times New Roman" w:cs="Times New Roman"/>
          <w:sz w:val="24"/>
          <w:szCs w:val="24"/>
          <w:highlight w:val="white"/>
        </w:rPr>
        <w:t>defaulters</w:t>
      </w:r>
      <w:bookmarkEnd w:id="8"/>
      <w:bookmarkEnd w:id="9"/>
      <w:r>
        <w:rPr>
          <w:rFonts w:ascii="Times New Roman" w:eastAsia="Times New Roman" w:hAnsi="Times New Roman" w:cs="Times New Roman"/>
          <w:sz w:val="24"/>
          <w:szCs w:val="24"/>
          <w:highlight w:val="white"/>
        </w:rPr>
        <w:t>.</w:t>
      </w:r>
    </w:p>
    <w:p w14:paraId="00000002" w14:textId="77777777" w:rsidR="006C3523" w:rsidRDefault="00F726B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3" w14:textId="69B8B712" w:rsidR="006C3523" w:rsidRDefault="001F0951">
      <w:pPr>
        <w:spacing w:line="480" w:lineRule="auto"/>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2</w:t>
      </w:r>
      <w:r w:rsidR="00F726B0">
        <w:rPr>
          <w:rFonts w:ascii="Times New Roman" w:eastAsia="Times New Roman" w:hAnsi="Times New Roman" w:cs="Times New Roman"/>
          <w:b/>
          <w:sz w:val="24"/>
          <w:szCs w:val="24"/>
        </w:rPr>
        <w:t>.</w:t>
      </w:r>
      <w:r w:rsidR="00F726B0">
        <w:rPr>
          <w:rFonts w:ascii="Times New Roman" w:eastAsia="Times New Roman" w:hAnsi="Times New Roman" w:cs="Times New Roman"/>
          <w:sz w:val="14"/>
          <w:szCs w:val="14"/>
        </w:rPr>
        <w:t xml:space="preserve"> </w:t>
      </w:r>
      <w:r w:rsidR="00EB5C69">
        <w:rPr>
          <w:rFonts w:ascii="Times New Roman" w:eastAsia="Times New Roman" w:hAnsi="Times New Roman" w:cs="Times New Roman"/>
          <w:sz w:val="14"/>
          <w:szCs w:val="14"/>
        </w:rPr>
        <w:t xml:space="preserve">   </w:t>
      </w:r>
      <w:r w:rsidR="00F726B0">
        <w:rPr>
          <w:rFonts w:ascii="Times New Roman" w:eastAsia="Times New Roman" w:hAnsi="Times New Roman" w:cs="Times New Roman"/>
          <w:b/>
          <w:sz w:val="24"/>
          <w:szCs w:val="24"/>
          <w:highlight w:val="white"/>
        </w:rPr>
        <w:t>Data</w:t>
      </w:r>
    </w:p>
    <w:p w14:paraId="00000004" w14:textId="234C3DB6" w:rsidR="006C3523" w:rsidRPr="009A19F4" w:rsidRDefault="00F726B0">
      <w:pPr>
        <w:spacing w:line="480" w:lineRule="auto"/>
        <w:ind w:left="720"/>
        <w:rPr>
          <w:rFonts w:ascii="Times New Roman" w:eastAsia="Times New Roman" w:hAnsi="Times New Roman" w:cs="Times New Roman"/>
          <w:sz w:val="24"/>
          <w:szCs w:val="24"/>
          <w:highlight w:val="white"/>
          <w:lang w:val="en-US"/>
        </w:rPr>
      </w:pPr>
      <w:bookmarkStart w:id="10" w:name="OLE_LINK13"/>
      <w:bookmarkStart w:id="11" w:name="OLE_LINK14"/>
      <w:r>
        <w:rPr>
          <w:rFonts w:ascii="Times New Roman" w:eastAsia="Times New Roman" w:hAnsi="Times New Roman" w:cs="Times New Roman"/>
          <w:sz w:val="24"/>
          <w:szCs w:val="24"/>
          <w:highlight w:val="white"/>
        </w:rPr>
        <w:t xml:space="preserve">To automate this process, the company collects a </w:t>
      </w:r>
      <w:r w:rsidR="00395F5D">
        <w:rPr>
          <w:rFonts w:ascii="Times New Roman" w:eastAsia="Times New Roman" w:hAnsi="Times New Roman" w:cs="Times New Roman"/>
          <w:sz w:val="24"/>
          <w:szCs w:val="24"/>
          <w:highlight w:val="white"/>
        </w:rPr>
        <w:t>set</w:t>
      </w:r>
      <w:r>
        <w:rPr>
          <w:rFonts w:ascii="Times New Roman" w:eastAsia="Times New Roman" w:hAnsi="Times New Roman" w:cs="Times New Roman"/>
          <w:sz w:val="24"/>
          <w:szCs w:val="24"/>
          <w:highlight w:val="white"/>
        </w:rPr>
        <w:t xml:space="preserve"> of information when lending to the lender, identifying the customer base that qualifies for the loan amount so that they can target those customers specifically. </w:t>
      </w:r>
      <w:r w:rsidR="00A12314" w:rsidRPr="00A12314">
        <w:rPr>
          <w:rFonts w:ascii="Times New Roman" w:eastAsia="Times New Roman" w:hAnsi="Times New Roman" w:cs="Times New Roman"/>
          <w:sz w:val="24"/>
          <w:szCs w:val="24"/>
        </w:rPr>
        <w:t>The loan dataset we use in this project is the publicly available on Kaggle</w:t>
      </w:r>
      <w:r w:rsidR="00A12314">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 data they collect </w:t>
      </w:r>
      <w:r w:rsidR="00395F5D">
        <w:rPr>
          <w:rFonts w:ascii="Times New Roman" w:eastAsia="Times New Roman" w:hAnsi="Times New Roman" w:cs="Times New Roman"/>
          <w:sz w:val="24"/>
          <w:szCs w:val="24"/>
          <w:highlight w:val="white"/>
        </w:rPr>
        <w:t>includes</w:t>
      </w:r>
      <w:r>
        <w:rPr>
          <w:rFonts w:ascii="Times New Roman" w:eastAsia="Times New Roman" w:hAnsi="Times New Roman" w:cs="Times New Roman"/>
          <w:sz w:val="24"/>
          <w:szCs w:val="24"/>
          <w:highlight w:val="white"/>
        </w:rPr>
        <w:t xml:space="preserve"> Gender, Married, Education, Self-</w:t>
      </w:r>
      <w:r>
        <w:rPr>
          <w:rFonts w:ascii="Times New Roman" w:eastAsia="Times New Roman" w:hAnsi="Times New Roman" w:cs="Times New Roman"/>
          <w:sz w:val="24"/>
          <w:szCs w:val="24"/>
          <w:highlight w:val="white"/>
        </w:rPr>
        <w:lastRenderedPageBreak/>
        <w:t>employed, Credit History, Loan_Status, these are binary and categorical predictors. Dependents and Property_Area are categorical predictors with three different levels, Dependents contain categories 1, 2, and 3+</w:t>
      </w:r>
      <w:r>
        <w:rPr>
          <w:rFonts w:ascii="SimSun" w:eastAsia="SimSun" w:hAnsi="SimSun" w:cs="SimSun"/>
          <w:sz w:val="24"/>
          <w:szCs w:val="24"/>
          <w:highlight w:val="white"/>
        </w:rPr>
        <w:t>,</w:t>
      </w:r>
      <w:r>
        <w:rPr>
          <w:rFonts w:ascii="Times New Roman" w:eastAsia="Times New Roman" w:hAnsi="Times New Roman" w:cs="Times New Roman"/>
          <w:sz w:val="24"/>
          <w:szCs w:val="24"/>
          <w:highlight w:val="white"/>
        </w:rPr>
        <w:t xml:space="preserve"> Property_Area includes Urban, Rural, Semiurban. We have four continuous variables, CoapplicantIncome, LoanAmount, Loan_Amount_Term, Applicant_Income</w:t>
      </w:r>
      <w:r w:rsidR="009A19F4">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009A19F4">
        <w:rPr>
          <w:rFonts w:ascii="Times New Roman" w:eastAsia="Times New Roman" w:hAnsi="Times New Roman" w:cs="Times New Roman"/>
          <w:sz w:val="24"/>
          <w:szCs w:val="24"/>
          <w:highlight w:val="white"/>
        </w:rPr>
        <w:t>F</w:t>
      </w:r>
      <w:r>
        <w:rPr>
          <w:rFonts w:ascii="Times New Roman" w:eastAsia="Times New Roman" w:hAnsi="Times New Roman" w:cs="Times New Roman"/>
          <w:sz w:val="24"/>
          <w:szCs w:val="24"/>
          <w:highlight w:val="white"/>
        </w:rPr>
        <w:t>inally,</w:t>
      </w:r>
      <w:r w:rsidR="009A19F4">
        <w:rPr>
          <w:rFonts w:ascii="Times New Roman" w:eastAsia="Times New Roman" w:hAnsi="Times New Roman" w:cs="Times New Roman"/>
          <w:sz w:val="24"/>
          <w:szCs w:val="24"/>
          <w:highlight w:val="white"/>
        </w:rPr>
        <w:t xml:space="preserve"> </w:t>
      </w:r>
      <w:r w:rsidR="00395F5D">
        <w:rPr>
          <w:rFonts w:ascii="Times New Roman" w:eastAsia="Times New Roman" w:hAnsi="Times New Roman" w:cs="Times New Roman"/>
          <w:sz w:val="24"/>
          <w:szCs w:val="24"/>
          <w:highlight w:val="white"/>
        </w:rPr>
        <w:t xml:space="preserve">the </w:t>
      </w:r>
      <w:r w:rsidR="009A19F4">
        <w:rPr>
          <w:rFonts w:ascii="Times New Roman" w:eastAsia="Times New Roman" w:hAnsi="Times New Roman" w:cs="Times New Roman"/>
          <w:sz w:val="24"/>
          <w:szCs w:val="24"/>
          <w:highlight w:val="white"/>
        </w:rPr>
        <w:t>response variable for this dataset is Loan_Status, everything else will be our predictors.</w:t>
      </w:r>
    </w:p>
    <w:bookmarkEnd w:id="10"/>
    <w:bookmarkEnd w:id="11"/>
    <w:p w14:paraId="00000005" w14:textId="77777777" w:rsidR="006C3523" w:rsidRDefault="00F726B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06" w14:textId="29F956E9" w:rsidR="006C3523" w:rsidRDefault="001F0951">
      <w:pPr>
        <w:spacing w:line="480" w:lineRule="auto"/>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rPr>
        <w:t>3</w:t>
      </w:r>
      <w:r w:rsidR="00F726B0">
        <w:rPr>
          <w:rFonts w:ascii="Times New Roman" w:eastAsia="Times New Roman" w:hAnsi="Times New Roman" w:cs="Times New Roman"/>
          <w:b/>
          <w:sz w:val="24"/>
          <w:szCs w:val="24"/>
        </w:rPr>
        <w:t>.</w:t>
      </w:r>
      <w:r w:rsidR="00F726B0">
        <w:rPr>
          <w:rFonts w:ascii="Times New Roman" w:eastAsia="Times New Roman" w:hAnsi="Times New Roman" w:cs="Times New Roman"/>
          <w:sz w:val="14"/>
          <w:szCs w:val="14"/>
        </w:rPr>
        <w:t xml:space="preserve"> </w:t>
      </w:r>
      <w:r w:rsidR="00EB5C69">
        <w:rPr>
          <w:rFonts w:ascii="Times New Roman" w:eastAsia="Times New Roman" w:hAnsi="Times New Roman" w:cs="Times New Roman"/>
          <w:sz w:val="14"/>
          <w:szCs w:val="14"/>
        </w:rPr>
        <w:t xml:space="preserve"> </w:t>
      </w:r>
      <w:r w:rsidR="00F726B0">
        <w:rPr>
          <w:rFonts w:ascii="Times New Roman" w:eastAsia="Times New Roman" w:hAnsi="Times New Roman" w:cs="Times New Roman"/>
          <w:b/>
          <w:sz w:val="24"/>
          <w:szCs w:val="24"/>
          <w:highlight w:val="white"/>
        </w:rPr>
        <w:t>Data exploration</w:t>
      </w:r>
    </w:p>
    <w:p w14:paraId="00000007" w14:textId="11457921" w:rsidR="006C3523" w:rsidRDefault="00F726B0" w:rsidP="00D801F8">
      <w:pPr>
        <w:spacing w:line="48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raw data contains a total of 615 observations and 13 variables. However, not all of the predictors are useful for our models, </w:t>
      </w:r>
      <w:r w:rsidR="00395F5D">
        <w:rPr>
          <w:rFonts w:ascii="Times New Roman" w:eastAsia="Times New Roman" w:hAnsi="Times New Roman" w:cs="Times New Roman"/>
          <w:sz w:val="24"/>
          <w:szCs w:val="24"/>
          <w:highlight w:val="white"/>
        </w:rPr>
        <w:t>specifically</w:t>
      </w:r>
      <w:r>
        <w:rPr>
          <w:rFonts w:ascii="Times New Roman" w:eastAsia="Times New Roman" w:hAnsi="Times New Roman" w:cs="Times New Roman"/>
          <w:sz w:val="24"/>
          <w:szCs w:val="24"/>
          <w:highlight w:val="white"/>
        </w:rPr>
        <w:t xml:space="preserve"> loan ID, and thus we remove it first. We also have a lot of missing value</w:t>
      </w:r>
      <w:r w:rsidR="00395F5D">
        <w:rPr>
          <w:rFonts w:ascii="Times New Roman" w:eastAsia="Times New Roman" w:hAnsi="Times New Roman" w:cs="Times New Roman"/>
          <w:sz w:val="24"/>
          <w:szCs w:val="24"/>
          <w:highlight w:val="white"/>
        </w:rPr>
        <w:t>s</w:t>
      </w:r>
      <w:r>
        <w:rPr>
          <w:rFonts w:ascii="Times New Roman" w:eastAsia="Times New Roman" w:hAnsi="Times New Roman" w:cs="Times New Roman"/>
          <w:sz w:val="24"/>
          <w:szCs w:val="24"/>
          <w:highlight w:val="white"/>
        </w:rPr>
        <w:t xml:space="preserve"> in this dataset, they are </w:t>
      </w:r>
      <w:r w:rsidR="00395F5D">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total</w:t>
      </w:r>
      <w:r w:rsidR="00395F5D">
        <w:rPr>
          <w:rFonts w:ascii="Times New Roman" w:eastAsia="Times New Roman" w:hAnsi="Times New Roman" w:cs="Times New Roman"/>
          <w:sz w:val="24"/>
          <w:szCs w:val="24"/>
          <w:highlight w:val="white"/>
        </w:rPr>
        <w:t xml:space="preserve"> of</w:t>
      </w:r>
      <w:r>
        <w:rPr>
          <w:rFonts w:ascii="Times New Roman" w:eastAsia="Times New Roman" w:hAnsi="Times New Roman" w:cs="Times New Roman"/>
          <w:sz w:val="24"/>
          <w:szCs w:val="24"/>
          <w:highlight w:val="white"/>
        </w:rPr>
        <w:t xml:space="preserve"> 149 missing values from different predictors</w:t>
      </w:r>
      <w:r w:rsidR="009A19F4">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009A19F4">
        <w:rPr>
          <w:rFonts w:ascii="Times New Roman" w:eastAsia="Times New Roman" w:hAnsi="Times New Roman" w:cs="Times New Roman"/>
          <w:sz w:val="24"/>
          <w:szCs w:val="24"/>
          <w:highlight w:val="white"/>
        </w:rPr>
        <w:t>B</w:t>
      </w:r>
      <w:r>
        <w:rPr>
          <w:rFonts w:ascii="Times New Roman" w:eastAsia="Times New Roman" w:hAnsi="Times New Roman" w:cs="Times New Roman"/>
          <w:sz w:val="24"/>
          <w:szCs w:val="24"/>
          <w:highlight w:val="white"/>
        </w:rPr>
        <w:t>y looking at the dataset, I realized that</w:t>
      </w:r>
      <w:r w:rsidR="007E2149">
        <w:rPr>
          <w:rFonts w:ascii="Times New Roman" w:eastAsia="Times New Roman" w:hAnsi="Times New Roman" w:cs="Times New Roman"/>
          <w:sz w:val="24"/>
          <w:szCs w:val="24"/>
          <w:highlight w:val="white"/>
          <w:lang w:val="en-US"/>
        </w:rPr>
        <w:t xml:space="preserve"> there </w:t>
      </w:r>
      <w:r w:rsidR="00D801F8">
        <w:rPr>
          <w:rFonts w:ascii="Times New Roman" w:eastAsia="Times New Roman" w:hAnsi="Times New Roman" w:cs="Times New Roman"/>
          <w:sz w:val="24"/>
          <w:szCs w:val="24"/>
          <w:highlight w:val="white"/>
          <w:lang w:val="en-US"/>
        </w:rPr>
        <w:t>is</w:t>
      </w:r>
      <w:r w:rsidR="007E2149">
        <w:rPr>
          <w:rFonts w:ascii="Times New Roman" w:eastAsia="Times New Roman" w:hAnsi="Times New Roman" w:cs="Times New Roman"/>
          <w:sz w:val="24"/>
          <w:szCs w:val="24"/>
          <w:highlight w:val="white"/>
          <w:lang w:val="en-US"/>
        </w:rPr>
        <w:t xml:space="preserve"> no relationship between </w:t>
      </w:r>
      <w:r w:rsidR="00BD6340">
        <w:rPr>
          <w:rFonts w:ascii="Times New Roman" w:eastAsia="Times New Roman" w:hAnsi="Times New Roman" w:cs="Times New Roman"/>
          <w:sz w:val="24"/>
          <w:szCs w:val="24"/>
          <w:highlight w:val="white"/>
          <w:lang w:val="en-US"/>
        </w:rPr>
        <w:t>these missing values</w:t>
      </w:r>
      <w:r w:rsidR="00D801F8">
        <w:rPr>
          <w:rFonts w:ascii="Times New Roman" w:eastAsia="Times New Roman" w:hAnsi="Times New Roman" w:cs="Times New Roman"/>
          <w:sz w:val="24"/>
          <w:szCs w:val="24"/>
          <w:highlight w:val="white"/>
          <w:lang w:val="en-US"/>
        </w:rPr>
        <w:t>,</w:t>
      </w:r>
      <w:r w:rsidR="00D801F8">
        <w:rPr>
          <w:rFonts w:ascii="Times New Roman" w:eastAsia="Times New Roman" w:hAnsi="Times New Roman" w:cs="Times New Roman"/>
          <w:sz w:val="24"/>
          <w:szCs w:val="24"/>
          <w:highlight w:val="white"/>
        </w:rPr>
        <w:t xml:space="preserve"> </w:t>
      </w:r>
      <w:r w:rsidR="009A19F4">
        <w:rPr>
          <w:rFonts w:ascii="Times New Roman" w:eastAsia="Times New Roman" w:hAnsi="Times New Roman" w:cs="Times New Roman"/>
          <w:sz w:val="24"/>
          <w:szCs w:val="24"/>
          <w:highlight w:val="white"/>
        </w:rPr>
        <w:t xml:space="preserve">so </w:t>
      </w:r>
      <w:r>
        <w:rPr>
          <w:rFonts w:ascii="Times New Roman" w:eastAsia="Times New Roman" w:hAnsi="Times New Roman" w:cs="Times New Roman"/>
          <w:sz w:val="24"/>
          <w:szCs w:val="24"/>
          <w:highlight w:val="white"/>
        </w:rPr>
        <w:t>I assumed that m</w:t>
      </w:r>
      <w:r w:rsidRPr="009A4A44">
        <w:rPr>
          <w:rFonts w:ascii="Times New Roman" w:eastAsia="Times New Roman" w:hAnsi="Times New Roman" w:cs="Times New Roman"/>
          <w:color w:val="000000" w:themeColor="text1"/>
          <w:sz w:val="24"/>
          <w:szCs w:val="24"/>
          <w:highlight w:val="white"/>
        </w:rPr>
        <w:t>issing value are randomly missing, and I have imputed the missing values in different way</w:t>
      </w:r>
      <w:r w:rsidR="00F4306E">
        <w:rPr>
          <w:rFonts w:ascii="Times New Roman" w:eastAsia="Times New Roman" w:hAnsi="Times New Roman" w:cs="Times New Roman"/>
          <w:color w:val="000000" w:themeColor="text1"/>
          <w:sz w:val="24"/>
          <w:szCs w:val="24"/>
          <w:highlight w:val="white"/>
        </w:rPr>
        <w:t>s.</w:t>
      </w:r>
      <w:r>
        <w:rPr>
          <w:rFonts w:ascii="Times New Roman" w:eastAsia="Times New Roman" w:hAnsi="Times New Roman" w:cs="Times New Roman"/>
          <w:sz w:val="24"/>
          <w:szCs w:val="24"/>
          <w:highlight w:val="white"/>
        </w:rPr>
        <w:t xml:space="preserve"> By explo</w:t>
      </w:r>
      <w:r w:rsidR="00395F5D">
        <w:rPr>
          <w:rFonts w:ascii="Times New Roman" w:eastAsia="Times New Roman" w:hAnsi="Times New Roman" w:cs="Times New Roman"/>
          <w:sz w:val="24"/>
          <w:szCs w:val="24"/>
          <w:highlight w:val="white"/>
        </w:rPr>
        <w:t xml:space="preserve">ring </w:t>
      </w:r>
      <w:r>
        <w:rPr>
          <w:rFonts w:ascii="Times New Roman" w:eastAsia="Times New Roman" w:hAnsi="Times New Roman" w:cs="Times New Roman"/>
          <w:sz w:val="24"/>
          <w:szCs w:val="24"/>
          <w:highlight w:val="white"/>
        </w:rPr>
        <w:t xml:space="preserve">the data visually, I created </w:t>
      </w:r>
      <w:r w:rsidR="00395F5D">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 xml:space="preserve">data visualization for each predictor, and </w:t>
      </w:r>
      <w:r w:rsidR="00395F5D">
        <w:rPr>
          <w:rFonts w:ascii="Times New Roman" w:eastAsia="Times New Roman" w:hAnsi="Times New Roman" w:cs="Times New Roman"/>
          <w:sz w:val="24"/>
          <w:szCs w:val="24"/>
          <w:highlight w:val="white"/>
        </w:rPr>
        <w:t>made</w:t>
      </w:r>
      <w:r>
        <w:rPr>
          <w:rFonts w:ascii="Times New Roman" w:eastAsia="Times New Roman" w:hAnsi="Times New Roman" w:cs="Times New Roman"/>
          <w:sz w:val="24"/>
          <w:szCs w:val="24"/>
          <w:highlight w:val="white"/>
        </w:rPr>
        <w:t xml:space="preserve"> contingency tables to check the percentage of the predictor in relation to loan status. The imbalanced dataset is a typical issue in the social lending platform, in this dataset, we had 422 people who paid the loan, and </w:t>
      </w:r>
      <w:r w:rsidR="00395F5D">
        <w:rPr>
          <w:rFonts w:ascii="Times New Roman" w:eastAsia="Times New Roman" w:hAnsi="Times New Roman" w:cs="Times New Roman"/>
          <w:sz w:val="24"/>
          <w:szCs w:val="24"/>
          <w:highlight w:val="white"/>
        </w:rPr>
        <w:t>193</w:t>
      </w:r>
      <w:r>
        <w:rPr>
          <w:rFonts w:ascii="Times New Roman" w:eastAsia="Times New Roman" w:hAnsi="Times New Roman" w:cs="Times New Roman"/>
          <w:sz w:val="24"/>
          <w:szCs w:val="24"/>
          <w:highlight w:val="white"/>
        </w:rPr>
        <w:t xml:space="preserve"> </w:t>
      </w:r>
      <w:r w:rsidR="00395F5D">
        <w:rPr>
          <w:rFonts w:ascii="Times New Roman" w:eastAsia="Times New Roman" w:hAnsi="Times New Roman" w:cs="Times New Roman"/>
          <w:sz w:val="24"/>
          <w:szCs w:val="24"/>
          <w:highlight w:val="white"/>
        </w:rPr>
        <w:t xml:space="preserve">people </w:t>
      </w:r>
      <w:r>
        <w:rPr>
          <w:rFonts w:ascii="Times New Roman" w:eastAsia="Times New Roman" w:hAnsi="Times New Roman" w:cs="Times New Roman"/>
          <w:sz w:val="24"/>
          <w:szCs w:val="24"/>
          <w:highlight w:val="white"/>
        </w:rPr>
        <w:t xml:space="preserve">who did not. </w:t>
      </w:r>
      <w:r w:rsidR="00395F5D">
        <w:rPr>
          <w:rFonts w:ascii="Times New Roman" w:eastAsia="Times New Roman" w:hAnsi="Times New Roman" w:cs="Times New Roman"/>
          <w:sz w:val="24"/>
          <w:szCs w:val="24"/>
          <w:highlight w:val="white"/>
        </w:rPr>
        <w:t>P</w:t>
      </w:r>
      <w:r>
        <w:rPr>
          <w:rFonts w:ascii="Times New Roman" w:eastAsia="Times New Roman" w:hAnsi="Times New Roman" w:cs="Times New Roman"/>
          <w:sz w:val="24"/>
          <w:szCs w:val="24"/>
          <w:highlight w:val="white"/>
        </w:rPr>
        <w:t>redicting loan risk from an imbalanced dataset is imprecise because the imbalanced data affects the model's ability to maximize the correct classification of potential and non-defaulters.</w:t>
      </w:r>
    </w:p>
    <w:p w14:paraId="00000008" w14:textId="4A9D972C" w:rsidR="006C3523" w:rsidRDefault="00F726B0">
      <w:pPr>
        <w:spacing w:before="240" w:after="24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EB5C69">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Feature expansion</w:t>
      </w:r>
    </w:p>
    <w:p w14:paraId="00000009" w14:textId="0C2C22FD" w:rsidR="006C3523" w:rsidRDefault="00F726B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first component in the model is to extract features from raw data via data mining techniques. Our techniques included data cleaning, data transformation, correlation analysis, and deriving new attributes. Its main purpose is to improve the reliability of the data by cleaning the data and selecting the data feature subset with the maximum discriminating ability. The </w:t>
      </w:r>
      <w:r w:rsidR="00395F5D">
        <w:rPr>
          <w:rFonts w:ascii="Times New Roman" w:eastAsia="Times New Roman" w:hAnsi="Times New Roman" w:cs="Times New Roman"/>
          <w:sz w:val="24"/>
          <w:szCs w:val="24"/>
        </w:rPr>
        <w:t>outliers and missing or empty values</w:t>
      </w:r>
      <w:r>
        <w:rPr>
          <w:rFonts w:ascii="Times New Roman" w:eastAsia="Times New Roman" w:hAnsi="Times New Roman" w:cs="Times New Roman"/>
          <w:sz w:val="24"/>
          <w:szCs w:val="24"/>
        </w:rPr>
        <w:t xml:space="preserve"> ​​are detected through data exploration, then, I took a different approach to deal with the missing values. </w:t>
      </w:r>
      <w:r w:rsidR="0020679B">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I replaced the missing values using the mean of the non-missing observation for that predictor, similarly for categorical variables, I used the category that appears the most frequently. Finally, </w:t>
      </w:r>
      <w:bookmarkStart w:id="12" w:name="OLE_LINK196"/>
      <w:bookmarkStart w:id="13" w:name="OLE_LINK197"/>
      <w:r w:rsidR="00D801F8">
        <w:rPr>
          <w:rFonts w:ascii="Times New Roman" w:eastAsia="Times New Roman" w:hAnsi="Times New Roman" w:cs="Times New Roman" w:hint="eastAsia"/>
          <w:sz w:val="24"/>
          <w:szCs w:val="24"/>
        </w:rPr>
        <w:t>I</w:t>
      </w:r>
      <w:r w:rsidR="00D801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converted the </w:t>
      </w:r>
      <w:r>
        <w:rPr>
          <w:rFonts w:ascii="Times New Roman" w:eastAsia="Times New Roman" w:hAnsi="Times New Roman" w:cs="Times New Roman"/>
          <w:sz w:val="24"/>
          <w:szCs w:val="24"/>
          <w:highlight w:val="white"/>
        </w:rPr>
        <w:t>Dependents variable to a continuous variable</w:t>
      </w:r>
      <w:bookmarkEnd w:id="12"/>
      <w:bookmarkEnd w:id="13"/>
      <w:r w:rsidR="00D801F8">
        <w:rPr>
          <w:rFonts w:ascii="Times New Roman" w:eastAsia="Times New Roman" w:hAnsi="Times New Roman" w:cs="Times New Roman"/>
          <w:sz w:val="24"/>
          <w:szCs w:val="24"/>
        </w:rPr>
        <w:t xml:space="preserve"> in order</w:t>
      </w:r>
      <w:r>
        <w:rPr>
          <w:rFonts w:ascii="Times New Roman" w:eastAsia="Times New Roman" w:hAnsi="Times New Roman" w:cs="Times New Roman"/>
          <w:sz w:val="24"/>
          <w:szCs w:val="24"/>
        </w:rPr>
        <w:t xml:space="preserve">, for </w:t>
      </w:r>
      <w:r w:rsidR="00395F5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highlight w:val="white"/>
        </w:rPr>
        <w:t xml:space="preserve">Property_Area </w:t>
      </w:r>
      <w:r>
        <w:rPr>
          <w:rFonts w:ascii="Times New Roman" w:eastAsia="Times New Roman" w:hAnsi="Times New Roman" w:cs="Times New Roman"/>
          <w:sz w:val="24"/>
          <w:szCs w:val="24"/>
        </w:rPr>
        <w:t xml:space="preserve">variable with multiple classifications, I divided each level into a new indicator variable such as Urban, Rural, and Semiurban.                                                              </w:t>
      </w:r>
      <w:r>
        <w:rPr>
          <w:rFonts w:ascii="Times New Roman" w:eastAsia="Times New Roman" w:hAnsi="Times New Roman" w:cs="Times New Roman"/>
          <w:sz w:val="24"/>
          <w:szCs w:val="24"/>
        </w:rPr>
        <w:tab/>
        <w:t xml:space="preserve">After completed </w:t>
      </w:r>
      <w:r w:rsidR="00395F5D">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missing value</w:t>
      </w:r>
      <w:r w:rsidR="00074B99">
        <w:rPr>
          <w:rFonts w:ascii="Times New Roman" w:eastAsia="Times New Roman" w:hAnsi="Times New Roman" w:cs="Times New Roman"/>
          <w:sz w:val="24"/>
          <w:szCs w:val="24"/>
        </w:rPr>
        <w:t xml:space="preserve">, </w:t>
      </w:r>
      <w:r w:rsidR="00F34522">
        <w:rPr>
          <w:rFonts w:ascii="Times New Roman" w:eastAsia="Times New Roman" w:hAnsi="Times New Roman" w:cs="Times New Roman"/>
          <w:sz w:val="24"/>
          <w:szCs w:val="24"/>
        </w:rPr>
        <w:t>I</w:t>
      </w:r>
      <w:r w:rsidR="00074B99">
        <w:rPr>
          <w:rFonts w:ascii="Times New Roman" w:eastAsia="Times New Roman" w:hAnsi="Times New Roman" w:cs="Times New Roman"/>
          <w:sz w:val="24"/>
          <w:szCs w:val="24"/>
        </w:rPr>
        <w:t xml:space="preserve"> replaced </w:t>
      </w:r>
      <w:r>
        <w:rPr>
          <w:rFonts w:ascii="Times New Roman" w:eastAsia="Times New Roman" w:hAnsi="Times New Roman" w:cs="Times New Roman"/>
          <w:sz w:val="24"/>
          <w:szCs w:val="24"/>
        </w:rPr>
        <w:t>outliers with lower and upper cutoff value</w:t>
      </w:r>
      <w:r w:rsidR="0040608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406088">
        <w:rPr>
          <w:rFonts w:ascii="Times New Roman" w:eastAsia="Times New Roman" w:hAnsi="Times New Roman" w:cs="Times New Roman"/>
          <w:sz w:val="24"/>
          <w:szCs w:val="24"/>
        </w:rPr>
        <w:t>For example, the</w:t>
      </w:r>
      <w:r>
        <w:rPr>
          <w:rFonts w:ascii="Times New Roman" w:eastAsia="Times New Roman" w:hAnsi="Times New Roman" w:cs="Times New Roman"/>
          <w:sz w:val="24"/>
          <w:szCs w:val="24"/>
        </w:rPr>
        <w:t xml:space="preserve"> upper limit is computed as 1.5 * IRQ, where IRQ is equal to 3rd Quartile minus 1st Quartile. Once the data has been cleaned, I tried to do some log transformation since I found that CoapplicantIncome and ApplicantIncome are really right-skewed, but since these predictors have a lot of zero attribution, the log transformation would be undefined, therefore, I decided to keep </w:t>
      </w:r>
      <w:r w:rsidR="0040608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original data for further analysis. Finally, the correlation between each predictor is then calculated based on the loan state to better understand the data and its attributes, and there is no multicollinearity issue.</w:t>
      </w:r>
    </w:p>
    <w:p w14:paraId="0000000A" w14:textId="1446F331" w:rsidR="006C3523" w:rsidRDefault="00F726B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EC69E2" w14:textId="77777777" w:rsidR="0020679B" w:rsidRDefault="0020679B">
      <w:pPr>
        <w:spacing w:before="240" w:after="240" w:line="480" w:lineRule="auto"/>
        <w:ind w:left="720"/>
        <w:rPr>
          <w:rFonts w:ascii="Times New Roman" w:eastAsia="Times New Roman" w:hAnsi="Times New Roman" w:cs="Times New Roman"/>
          <w:sz w:val="24"/>
          <w:szCs w:val="24"/>
        </w:rPr>
      </w:pPr>
    </w:p>
    <w:p w14:paraId="0000000B" w14:textId="6B9AC7ED" w:rsidR="006C3523" w:rsidRDefault="00F726B0">
      <w:pPr>
        <w:spacing w:before="240" w:after="24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r w:rsidR="00EB5C69">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Methodology</w:t>
      </w:r>
    </w:p>
    <w:p w14:paraId="225413F5" w14:textId="2DFE2E46" w:rsidR="00256C6C" w:rsidRDefault="00934852" w:rsidP="00934852">
      <w:pPr>
        <w:spacing w:line="480" w:lineRule="auto"/>
        <w:ind w:left="720"/>
        <w:rPr>
          <w:rFonts w:ascii="Times New Roman" w:eastAsia="Times New Roman" w:hAnsi="Times New Roman" w:cs="Times New Roman"/>
          <w:sz w:val="24"/>
          <w:szCs w:val="24"/>
        </w:rPr>
      </w:pPr>
      <w:r w:rsidRPr="00934852">
        <w:rPr>
          <w:rFonts w:ascii="Times New Roman" w:eastAsia="Times New Roman" w:hAnsi="Times New Roman" w:cs="Times New Roman"/>
          <w:sz w:val="24"/>
          <w:szCs w:val="24"/>
        </w:rPr>
        <w:t xml:space="preserve">Firstly, I </w:t>
      </w:r>
      <w:bookmarkStart w:id="14" w:name="OLE_LINK17"/>
      <w:bookmarkStart w:id="15" w:name="OLE_LINK18"/>
      <w:r w:rsidRPr="00934852">
        <w:rPr>
          <w:rFonts w:ascii="Times New Roman" w:eastAsia="Times New Roman" w:hAnsi="Times New Roman" w:cs="Times New Roman"/>
          <w:sz w:val="24"/>
          <w:szCs w:val="24"/>
        </w:rPr>
        <w:t xml:space="preserve">split </w:t>
      </w:r>
      <w:bookmarkEnd w:id="14"/>
      <w:bookmarkEnd w:id="15"/>
      <w:r w:rsidRPr="00934852">
        <w:rPr>
          <w:rFonts w:ascii="Times New Roman" w:eastAsia="Times New Roman" w:hAnsi="Times New Roman" w:cs="Times New Roman"/>
          <w:sz w:val="24"/>
          <w:szCs w:val="24"/>
        </w:rPr>
        <w:t xml:space="preserve">the cleaned data into training sets and test sets, then normalized continuous variables, and finally created a relatively stable data set for our model training. To the best of our knowledge, logistic regression is one of the good performances in binary classification. Therefore, we started with logistic regression by using all the variables. It was found that many variables were not significant, so it was considered to eliminate these insignificant variables. </w:t>
      </w:r>
      <w:bookmarkStart w:id="16" w:name="OLE_LINK19"/>
      <w:bookmarkStart w:id="17" w:name="OLE_LINK20"/>
      <w:r w:rsidRPr="00934852">
        <w:rPr>
          <w:rFonts w:ascii="Times New Roman" w:eastAsia="Times New Roman" w:hAnsi="Times New Roman" w:cs="Times New Roman"/>
          <w:sz w:val="24"/>
          <w:szCs w:val="24"/>
        </w:rPr>
        <w:t xml:space="preserve">Stepwise regression method was used here to select variables. Through purpose selection, </w:t>
      </w:r>
      <w:bookmarkEnd w:id="16"/>
      <w:bookmarkEnd w:id="17"/>
      <w:r w:rsidRPr="00934852">
        <w:rPr>
          <w:rFonts w:ascii="Times New Roman" w:eastAsia="Times New Roman" w:hAnsi="Times New Roman" w:cs="Times New Roman"/>
          <w:sz w:val="24"/>
          <w:szCs w:val="24"/>
        </w:rPr>
        <w:t xml:space="preserve">our final model included Gender, Credit_History, Rural, Urban, LoanAmount, and CoapplicantIncome. From this model, the P values of all variables were less than 0.1, which passed the significance test and retained the relatively important variables. </w:t>
      </w:r>
      <w:r w:rsidR="00461075">
        <w:rPr>
          <w:rFonts w:ascii="Times New Roman" w:eastAsia="Times New Roman" w:hAnsi="Times New Roman" w:cs="Times New Roman" w:hint="eastAsia"/>
          <w:sz w:val="24"/>
          <w:szCs w:val="24"/>
        </w:rPr>
        <w:t>Althoug</w:t>
      </w:r>
      <w:r w:rsidR="00461075">
        <w:rPr>
          <w:rFonts w:ascii="Times New Roman" w:eastAsia="Times New Roman" w:hAnsi="Times New Roman" w:cs="Times New Roman"/>
          <w:sz w:val="24"/>
          <w:szCs w:val="24"/>
        </w:rPr>
        <w:t>h the variables of the model passed the significance test, it is also necessary to ensure that the whole model is significant</w:t>
      </w:r>
      <w:r w:rsidRPr="00934852">
        <w:rPr>
          <w:rFonts w:ascii="Times New Roman" w:eastAsia="Times New Roman" w:hAnsi="Times New Roman" w:cs="Times New Roman"/>
          <w:sz w:val="24"/>
          <w:szCs w:val="24"/>
        </w:rPr>
        <w:t xml:space="preserve">, so the Hosmer-Lemeshow test is also performed on this model, </w:t>
      </w:r>
      <w:r w:rsidR="002737A3" w:rsidRPr="00934852">
        <w:rPr>
          <w:rFonts w:ascii="Times New Roman" w:eastAsia="Times New Roman" w:hAnsi="Times New Roman" w:cs="Times New Roman"/>
          <w:sz w:val="24"/>
          <w:szCs w:val="24"/>
        </w:rPr>
        <w:t>which</w:t>
      </w:r>
      <w:r w:rsidRPr="00934852">
        <w:rPr>
          <w:rFonts w:ascii="Times New Roman" w:eastAsia="Times New Roman" w:hAnsi="Times New Roman" w:cs="Times New Roman"/>
          <w:sz w:val="24"/>
          <w:szCs w:val="24"/>
        </w:rPr>
        <w:t xml:space="preserve"> here gives a p-value of 0.59, indicating that this model does not have an obvious lack of fit. </w:t>
      </w:r>
      <w:bookmarkStart w:id="18" w:name="OLE_LINK21"/>
      <w:bookmarkStart w:id="19" w:name="OLE_LINK22"/>
      <w:r w:rsidR="00461075">
        <w:rPr>
          <w:rFonts w:ascii="Times New Roman" w:eastAsia="Times New Roman" w:hAnsi="Times New Roman" w:cs="Times New Roman" w:hint="eastAsia"/>
          <w:sz w:val="24"/>
          <w:szCs w:val="24"/>
        </w:rPr>
        <w:t>N</w:t>
      </w:r>
      <w:r w:rsidRPr="00934852">
        <w:rPr>
          <w:rFonts w:ascii="Times New Roman" w:eastAsia="Times New Roman" w:hAnsi="Times New Roman" w:cs="Times New Roman"/>
          <w:sz w:val="24"/>
          <w:szCs w:val="24"/>
        </w:rPr>
        <w:t>ext, we did model evaluation, For the training set, the accuracy is 0.84 and the AUC is 0.83. For the test set, the accuracy is 0.81 and the AUC is 0.65. It</w:t>
      </w:r>
      <w:r w:rsidR="00461075">
        <w:rPr>
          <w:rFonts w:ascii="Times New Roman" w:eastAsia="Times New Roman" w:hAnsi="Times New Roman" w:cs="Times New Roman"/>
          <w:sz w:val="24"/>
          <w:szCs w:val="24"/>
        </w:rPr>
        <w:t xml:space="preserve"> is</w:t>
      </w:r>
      <w:r w:rsidRPr="00934852">
        <w:rPr>
          <w:rFonts w:ascii="Times New Roman" w:eastAsia="Times New Roman" w:hAnsi="Times New Roman" w:cs="Times New Roman"/>
          <w:sz w:val="24"/>
          <w:szCs w:val="24"/>
        </w:rPr>
        <w:t xml:space="preserve"> a good model because the accuracy and AUC do not have big difference between the training and test sets. But the </w:t>
      </w:r>
      <w:r w:rsidR="00461075">
        <w:rPr>
          <w:rFonts w:ascii="Times New Roman" w:eastAsia="Times New Roman" w:hAnsi="Times New Roman" w:cs="Times New Roman"/>
          <w:sz w:val="24"/>
          <w:szCs w:val="24"/>
        </w:rPr>
        <w:t>s</w:t>
      </w:r>
      <w:r w:rsidRPr="00934852">
        <w:rPr>
          <w:rFonts w:ascii="Times New Roman" w:eastAsia="Times New Roman" w:hAnsi="Times New Roman" w:cs="Times New Roman"/>
          <w:sz w:val="24"/>
          <w:szCs w:val="24"/>
        </w:rPr>
        <w:t>pecificities for two sets are as low as 0.37, so I tried to find the optimal threshold point 0.77 that maximizes the specificity (TN rate) and sensitivity (TP rate). However, when I applied this threshold to the validation dataset, the result was not very good. The model was accurate in predicting customers not in default, but very poor in predicting customer default on the loan. I think the possible reason is that the model is very sensitive to unbalanced data</w:t>
      </w:r>
    </w:p>
    <w:p w14:paraId="0B41F299" w14:textId="77777777" w:rsidR="00CF78EC" w:rsidRPr="00934852" w:rsidRDefault="00CF78EC" w:rsidP="00934852">
      <w:pPr>
        <w:spacing w:line="480" w:lineRule="auto"/>
        <w:ind w:left="720"/>
        <w:rPr>
          <w:rFonts w:ascii="Times New Roman" w:eastAsia="Times New Roman" w:hAnsi="Times New Roman" w:cs="Times New Roman"/>
          <w:sz w:val="24"/>
          <w:szCs w:val="24"/>
          <w:lang w:val="en-US"/>
        </w:rPr>
      </w:pPr>
    </w:p>
    <w:bookmarkEnd w:id="18"/>
    <w:bookmarkEnd w:id="19"/>
    <w:p w14:paraId="00000010" w14:textId="794C550D" w:rsidR="006C3523" w:rsidRDefault="00F726B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6.</w:t>
      </w:r>
      <w:r w:rsidR="00EB5C69">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Conclusion/ Limitations and future work</w:t>
      </w:r>
    </w:p>
    <w:p w14:paraId="2714ECDC" w14:textId="0E324D1C" w:rsidR="00EB5C69" w:rsidRDefault="00F726B0" w:rsidP="00224FD1">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My final model is logit (</w:t>
      </w:r>
      <m:oMath>
        <m:acc>
          <m:accPr>
            <m:ctrlPr>
              <w:rPr>
                <w:rFonts w:ascii="Cambria Math" w:eastAsia="Times New Roman" w:hAnsi="Cambria Math" w:cs="Times New Roman"/>
                <w:i/>
                <w:iCs/>
                <w:sz w:val="24"/>
                <w:szCs w:val="24"/>
              </w:rPr>
            </m:ctrlPr>
          </m:accPr>
          <m:e>
            <m:r>
              <w:rPr>
                <w:rFonts w:ascii="Cambria Math" w:eastAsia="Times New Roman" w:hAnsi="Cambria Math" w:cs="Times New Roman"/>
                <w:sz w:val="24"/>
                <w:szCs w:val="24"/>
              </w:rPr>
              <m:t>π</m:t>
            </m:r>
          </m:e>
        </m:acc>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x</m:t>
            </m:r>
          </m:e>
        </m:d>
      </m:oMath>
      <w:r>
        <w:rPr>
          <w:rFonts w:ascii="Times New Roman" w:eastAsia="Times New Roman" w:hAnsi="Times New Roman" w:cs="Times New Roman"/>
          <w:sz w:val="24"/>
          <w:szCs w:val="24"/>
        </w:rPr>
        <w:t xml:space="preserve">) = </w:t>
      </w:r>
      <w:r w:rsidR="00EE65F9">
        <w:rPr>
          <w:rFonts w:ascii="Times New Roman" w:eastAsia="Times New Roman" w:hAnsi="Times New Roman" w:cs="Times New Roman"/>
          <w:sz w:val="24"/>
          <w:szCs w:val="24"/>
        </w:rPr>
        <w:t>-2.4</w:t>
      </w:r>
      <w:r w:rsidR="00430FE3">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+ 0.</w:t>
      </w:r>
      <w:r w:rsidR="00EE65F9">
        <w:rPr>
          <w:rFonts w:ascii="Times New Roman" w:eastAsia="Times New Roman" w:hAnsi="Times New Roman" w:cs="Times New Roman"/>
          <w:sz w:val="24"/>
          <w:szCs w:val="24"/>
        </w:rPr>
        <w:t>5</w:t>
      </w:r>
      <w:r w:rsidR="00430FE3">
        <w:rPr>
          <w:rFonts w:ascii="Times New Roman" w:eastAsia="Times New Roman" w:hAnsi="Times New Roman" w:cs="Times New Roman"/>
          <w:sz w:val="24"/>
          <w:szCs w:val="24"/>
        </w:rPr>
        <w:t>8</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ml:space="preserve"> </w:t>
      </w:r>
      <w:r w:rsidR="00F459C0">
        <w:rPr>
          <w:rFonts w:ascii="Times New Roman" w:eastAsia="Times New Roman" w:hAnsi="Times New Roman" w:cs="Times New Roman"/>
          <w:sz w:val="24"/>
          <w:szCs w:val="24"/>
        </w:rPr>
        <w:t xml:space="preserve">+ </w:t>
      </w:r>
      <w:r w:rsidR="00EE65F9">
        <w:rPr>
          <w:rFonts w:ascii="Times New Roman" w:eastAsia="Times New Roman" w:hAnsi="Times New Roman" w:cs="Times New Roman"/>
          <w:sz w:val="24"/>
          <w:szCs w:val="24"/>
        </w:rPr>
        <w:t>0.</w:t>
      </w:r>
      <w:r w:rsidR="00430FE3">
        <w:rPr>
          <w:rFonts w:ascii="Times New Roman" w:eastAsia="Times New Roman" w:hAnsi="Times New Roman" w:cs="Times New Roman"/>
          <w:sz w:val="24"/>
          <w:szCs w:val="24"/>
        </w:rPr>
        <w:t>33</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+ 4.</w:t>
      </w:r>
      <w:r w:rsidR="00430FE3">
        <w:rPr>
          <w:rFonts w:ascii="Times New Roman" w:eastAsia="Times New Roman" w:hAnsi="Times New Roman" w:cs="Times New Roman"/>
          <w:sz w:val="24"/>
          <w:szCs w:val="24"/>
        </w:rPr>
        <w:t>1</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 xml:space="preserve">3 </w:t>
      </w:r>
      <w:r>
        <w:rPr>
          <w:rFonts w:ascii="Times New Roman" w:eastAsia="Times New Roman" w:hAnsi="Times New Roman" w:cs="Times New Roman"/>
          <w:sz w:val="24"/>
          <w:szCs w:val="24"/>
        </w:rPr>
        <w:t xml:space="preserve">– </w:t>
      </w:r>
      <w:r w:rsidR="00EE65F9">
        <w:rPr>
          <w:rFonts w:ascii="Times New Roman" w:eastAsia="Times New Roman" w:hAnsi="Times New Roman" w:cs="Times New Roman"/>
          <w:sz w:val="24"/>
          <w:szCs w:val="24"/>
        </w:rPr>
        <w:t>0.</w:t>
      </w:r>
      <w:r w:rsidR="00430FE3">
        <w:rPr>
          <w:rFonts w:ascii="Times New Roman" w:eastAsia="Times New Roman" w:hAnsi="Times New Roman" w:cs="Times New Roman"/>
          <w:sz w:val="24"/>
          <w:szCs w:val="24"/>
        </w:rPr>
        <w:t>32</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 xml:space="preserve">4 </w:t>
      </w:r>
      <w:r w:rsidR="00F459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0</w:t>
      </w:r>
      <w:r w:rsidR="00F459C0">
        <w:rPr>
          <w:rFonts w:ascii="Times New Roman" w:eastAsia="Times New Roman" w:hAnsi="Times New Roman" w:cs="Times New Roman"/>
          <w:sz w:val="24"/>
          <w:szCs w:val="24"/>
        </w:rPr>
        <w:t>.</w:t>
      </w:r>
      <w:r w:rsidR="00430FE3">
        <w:rPr>
          <w:rFonts w:ascii="Times New Roman" w:eastAsia="Times New Roman" w:hAnsi="Times New Roman" w:cs="Times New Roman"/>
          <w:sz w:val="24"/>
          <w:szCs w:val="24"/>
        </w:rPr>
        <w:t>64</w:t>
      </w: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5</w:t>
      </w:r>
      <w:r>
        <w:rPr>
          <w:rFonts w:ascii="Times New Roman" w:eastAsia="Times New Roman" w:hAnsi="Times New Roman" w:cs="Times New Roman"/>
          <w:sz w:val="24"/>
          <w:szCs w:val="24"/>
        </w:rPr>
        <w:t xml:space="preserve"> </w:t>
      </w:r>
      <w:r w:rsidR="00430FE3">
        <w:rPr>
          <w:rFonts w:ascii="Times New Roman" w:eastAsia="Times New Roman" w:hAnsi="Times New Roman" w:cs="Times New Roman"/>
          <w:sz w:val="24"/>
          <w:szCs w:val="24"/>
        </w:rPr>
        <w:t>– 1.15</w:t>
      </w:r>
      <w:r>
        <w:rPr>
          <w:rFonts w:ascii="Times New Roman" w:eastAsia="Times New Roman" w:hAnsi="Times New Roman" w:cs="Times New Roman"/>
          <w:sz w:val="24"/>
          <w:szCs w:val="24"/>
        </w:rPr>
        <w:t>x</w:t>
      </w:r>
      <w:r w:rsidR="00C42F75">
        <w:rPr>
          <w:rFonts w:ascii="Times New Roman" w:eastAsia="Times New Roman" w:hAnsi="Times New Roman" w:cs="Times New Roman"/>
          <w:sz w:val="24"/>
          <w:szCs w:val="24"/>
          <w:vertAlign w:val="subscript"/>
        </w:rPr>
        <w:t>6</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X1 = {1= </w:t>
      </w:r>
      <w:r w:rsidR="00430FE3">
        <w:rPr>
          <w:rFonts w:ascii="Times New Roman" w:eastAsia="Times New Roman" w:hAnsi="Times New Roman" w:cs="Times New Roman" w:hint="eastAsia"/>
          <w:sz w:val="24"/>
          <w:szCs w:val="24"/>
          <w:vertAlign w:val="subscript"/>
        </w:rPr>
        <w:t>Man</w:t>
      </w:r>
      <w:r>
        <w:rPr>
          <w:rFonts w:ascii="Times New Roman" w:eastAsia="Times New Roman" w:hAnsi="Times New Roman" w:cs="Times New Roman" w:hint="eastAsia"/>
          <w:sz w:val="24"/>
          <w:szCs w:val="24"/>
          <w:vertAlign w:val="subscript"/>
        </w:rPr>
        <w:t>,</w:t>
      </w:r>
      <w:r>
        <w:rPr>
          <w:rFonts w:ascii="Times New Roman" w:eastAsia="Times New Roman" w:hAnsi="Times New Roman" w:cs="Times New Roman"/>
          <w:sz w:val="24"/>
          <w:szCs w:val="24"/>
          <w:vertAlign w:val="subscript"/>
        </w:rPr>
        <w:t xml:space="preserve"> 0=Otherwise</w:t>
      </w:r>
      <w:r w:rsidR="00C42F75">
        <w:rPr>
          <w:rFonts w:ascii="Times New Roman" w:eastAsia="Times New Roman" w:hAnsi="Times New Roman" w:cs="Times New Roman"/>
          <w:sz w:val="24"/>
          <w:szCs w:val="24"/>
          <w:vertAlign w:val="subscript"/>
        </w:rPr>
        <w:t>}; X</w:t>
      </w:r>
      <w:r>
        <w:rPr>
          <w:rFonts w:ascii="Times New Roman" w:eastAsia="Times New Roman" w:hAnsi="Times New Roman" w:cs="Times New Roman"/>
          <w:sz w:val="24"/>
          <w:szCs w:val="24"/>
          <w:vertAlign w:val="subscript"/>
        </w:rPr>
        <w:t xml:space="preserve">2 = </w:t>
      </w:r>
      <w:r w:rsidR="00C42F75">
        <w:rPr>
          <w:rFonts w:ascii="Times New Roman" w:eastAsia="Times New Roman" w:hAnsi="Times New Roman" w:cs="Times New Roman"/>
          <w:sz w:val="24"/>
          <w:szCs w:val="24"/>
          <w:vertAlign w:val="subscript"/>
        </w:rPr>
        <w:t>CoappIicatincome</w:t>
      </w:r>
      <w:r>
        <w:rPr>
          <w:rFonts w:ascii="Times New Roman" w:eastAsia="Times New Roman" w:hAnsi="Times New Roman" w:cs="Times New Roman"/>
          <w:sz w:val="24"/>
          <w:szCs w:val="24"/>
          <w:vertAlign w:val="subscript"/>
        </w:rPr>
        <w:t xml:space="preserve">; X3 = {1= Credit History,0=Otherwise} X4 = </w:t>
      </w:r>
      <w:r w:rsidR="00C42F75">
        <w:rPr>
          <w:rFonts w:ascii="Times New Roman" w:eastAsia="Times New Roman" w:hAnsi="Times New Roman" w:cs="Times New Roman"/>
          <w:sz w:val="24"/>
          <w:szCs w:val="24"/>
          <w:vertAlign w:val="subscript"/>
        </w:rPr>
        <w:t>LoanAmount</w:t>
      </w:r>
      <w:r>
        <w:rPr>
          <w:rFonts w:ascii="Times New Roman" w:eastAsia="Times New Roman" w:hAnsi="Times New Roman" w:cs="Times New Roman"/>
          <w:sz w:val="24"/>
          <w:szCs w:val="24"/>
          <w:vertAlign w:val="subscript"/>
        </w:rPr>
        <w:t>; X5 = {1= Urban, 0=Otherwise}; X6 =</w:t>
      </w:r>
      <w:r w:rsidR="00C42F75">
        <w:rPr>
          <w:rFonts w:ascii="Times New Roman" w:eastAsia="Times New Roman" w:hAnsi="Times New Roman" w:cs="Times New Roman"/>
          <w:sz w:val="24"/>
          <w:szCs w:val="24"/>
          <w:vertAlign w:val="subscript"/>
        </w:rPr>
        <w:t xml:space="preserve"> Rural</w:t>
      </w:r>
      <w:r w:rsidR="00C42F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Credit history </w:t>
      </w:r>
      <w:r w:rsidR="00406088">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most important in determining if the loan will be approved</w:t>
      </w:r>
      <w:r w:rsidR="002451FD">
        <w:rPr>
          <w:rFonts w:ascii="Times New Roman" w:eastAsia="Times New Roman" w:hAnsi="Times New Roman" w:cs="Times New Roman"/>
          <w:sz w:val="24"/>
          <w:szCs w:val="24"/>
        </w:rPr>
        <w:t>, and the estimates odds of loan will be approved for those with credit history is e</w:t>
      </w:r>
      <w:r w:rsidR="002451FD">
        <w:rPr>
          <w:rFonts w:ascii="Times New Roman" w:eastAsia="Times New Roman" w:hAnsi="Times New Roman" w:cs="Times New Roman"/>
          <w:sz w:val="24"/>
          <w:szCs w:val="24"/>
          <w:vertAlign w:val="superscript"/>
        </w:rPr>
        <w:t>4.</w:t>
      </w:r>
      <w:r w:rsidR="00C42F75">
        <w:rPr>
          <w:rFonts w:ascii="Times New Roman" w:eastAsia="Times New Roman" w:hAnsi="Times New Roman" w:cs="Times New Roman"/>
          <w:sz w:val="24"/>
          <w:szCs w:val="24"/>
          <w:vertAlign w:val="superscript"/>
        </w:rPr>
        <w:t>1</w:t>
      </w:r>
      <w:r w:rsidR="002451FD">
        <w:rPr>
          <w:rFonts w:ascii="Times New Roman" w:eastAsia="Times New Roman" w:hAnsi="Times New Roman" w:cs="Times New Roman"/>
          <w:sz w:val="24"/>
          <w:szCs w:val="24"/>
        </w:rPr>
        <w:t xml:space="preserve"> = </w:t>
      </w:r>
      <w:r w:rsidR="00EE65F9">
        <w:rPr>
          <w:rFonts w:ascii="Times New Roman" w:eastAsia="Times New Roman" w:hAnsi="Times New Roman" w:cs="Times New Roman"/>
          <w:sz w:val="24"/>
          <w:szCs w:val="24"/>
        </w:rPr>
        <w:t>66.7</w:t>
      </w:r>
      <w:r w:rsidR="002451FD">
        <w:rPr>
          <w:rFonts w:ascii="Times New Roman" w:eastAsia="Times New Roman" w:hAnsi="Times New Roman" w:cs="Times New Roman"/>
          <w:sz w:val="24"/>
          <w:szCs w:val="24"/>
        </w:rPr>
        <w:t xml:space="preserve"> times the odds for those without credit history, holding all other variables constant</w:t>
      </w:r>
      <w:r>
        <w:rPr>
          <w:rFonts w:ascii="Times New Roman" w:eastAsia="Times New Roman" w:hAnsi="Times New Roman" w:cs="Times New Roman"/>
          <w:sz w:val="24"/>
          <w:szCs w:val="24"/>
        </w:rPr>
        <w:t xml:space="preserve">. </w:t>
      </w:r>
      <w:bookmarkStart w:id="20" w:name="OLE_LINK15"/>
      <w:bookmarkStart w:id="21" w:name="OLE_LINK16"/>
      <w:r>
        <w:rPr>
          <w:rFonts w:ascii="Times New Roman" w:eastAsia="Times New Roman" w:hAnsi="Times New Roman" w:cs="Times New Roman"/>
          <w:sz w:val="24"/>
          <w:szCs w:val="24"/>
        </w:rPr>
        <w:t xml:space="preserve">However, since we are using </w:t>
      </w:r>
      <w:r w:rsidR="004974EE">
        <w:rPr>
          <w:rFonts w:ascii="Times New Roman" w:eastAsia="Times New Roman" w:hAnsi="Times New Roman" w:cs="Times New Roman"/>
          <w:sz w:val="24"/>
          <w:szCs w:val="24"/>
        </w:rPr>
        <w:t>unbalance</w:t>
      </w:r>
      <w:r>
        <w:rPr>
          <w:rFonts w:ascii="Times New Roman" w:eastAsia="Times New Roman" w:hAnsi="Times New Roman" w:cs="Times New Roman"/>
          <w:sz w:val="24"/>
          <w:szCs w:val="24"/>
        </w:rPr>
        <w:t xml:space="preserve"> data to predict the outcomes of our data, this accuracy level in my model is still somewhat misleading and will tend to be optimistic. To avoid this, with a sufficient amount of data, we can also consider</w:t>
      </w:r>
      <w:r w:rsidR="00406088">
        <w:rPr>
          <w:rFonts w:ascii="Times New Roman" w:eastAsia="Times New Roman" w:hAnsi="Times New Roman" w:cs="Times New Roman"/>
          <w:sz w:val="24"/>
          <w:szCs w:val="24"/>
        </w:rPr>
        <w:t xml:space="preserve"> using</w:t>
      </w:r>
      <w:r>
        <w:rPr>
          <w:rFonts w:ascii="Times New Roman" w:eastAsia="Times New Roman" w:hAnsi="Times New Roman" w:cs="Times New Roman"/>
          <w:sz w:val="24"/>
          <w:szCs w:val="24"/>
        </w:rPr>
        <w:t xml:space="preserve"> sampling techniques like up or down- sampling to deal with imbalance dataset</w:t>
      </w:r>
      <w:bookmarkEnd w:id="2"/>
      <w:bookmarkEnd w:id="3"/>
      <w:bookmarkEnd w:id="6"/>
      <w:bookmarkEnd w:id="7"/>
      <w:bookmarkEnd w:id="20"/>
      <w:bookmarkEnd w:id="21"/>
      <w:r w:rsidR="00E935CC">
        <w:rPr>
          <w:rFonts w:ascii="Times New Roman" w:eastAsia="Times New Roman" w:hAnsi="Times New Roman" w:cs="Times New Roman"/>
          <w:sz w:val="24"/>
          <w:szCs w:val="24"/>
        </w:rPr>
        <w:t xml:space="preserve">, or try some different </w:t>
      </w:r>
      <w:r w:rsidR="00E935CC">
        <w:rPr>
          <w:rFonts w:ascii="Times New Roman" w:eastAsia="Times New Roman" w:hAnsi="Times New Roman" w:cs="Times New Roman" w:hint="eastAsia"/>
          <w:sz w:val="24"/>
          <w:szCs w:val="24"/>
        </w:rPr>
        <w:t>algorith</w:t>
      </w:r>
      <w:r w:rsidR="00E935CC">
        <w:rPr>
          <w:rFonts w:ascii="Times New Roman" w:eastAsia="Times New Roman" w:hAnsi="Times New Roman" w:cs="Times New Roman"/>
          <w:sz w:val="24"/>
          <w:szCs w:val="24"/>
        </w:rPr>
        <w:t>m such as decision tree.</w:t>
      </w:r>
    </w:p>
    <w:p w14:paraId="589EDCF9" w14:textId="77777777" w:rsidR="00D13BD0" w:rsidRDefault="00D13BD0" w:rsidP="00224FD1">
      <w:pPr>
        <w:spacing w:line="480" w:lineRule="auto"/>
        <w:ind w:left="720"/>
        <w:rPr>
          <w:rFonts w:ascii="Times New Roman" w:eastAsia="Times New Roman" w:hAnsi="Times New Roman" w:cs="Times New Roman"/>
          <w:sz w:val="24"/>
          <w:szCs w:val="24"/>
        </w:rPr>
      </w:pPr>
    </w:p>
    <w:p w14:paraId="6FF09090" w14:textId="77777777" w:rsidR="00D13BD0" w:rsidRDefault="00D13BD0" w:rsidP="00224FD1">
      <w:pPr>
        <w:spacing w:line="480" w:lineRule="auto"/>
        <w:ind w:left="720"/>
        <w:rPr>
          <w:rFonts w:ascii="Times New Roman" w:eastAsia="Times New Roman" w:hAnsi="Times New Roman" w:cs="Times New Roman"/>
          <w:sz w:val="24"/>
          <w:szCs w:val="24"/>
        </w:rPr>
      </w:pPr>
    </w:p>
    <w:p w14:paraId="054F9F7F" w14:textId="77777777" w:rsidR="00D13BD0" w:rsidRDefault="00D13BD0" w:rsidP="00224FD1">
      <w:pPr>
        <w:spacing w:line="480" w:lineRule="auto"/>
        <w:ind w:left="720"/>
        <w:rPr>
          <w:rFonts w:ascii="Times New Roman" w:eastAsia="Times New Roman" w:hAnsi="Times New Roman" w:cs="Times New Roman"/>
          <w:sz w:val="24"/>
          <w:szCs w:val="24"/>
        </w:rPr>
      </w:pPr>
    </w:p>
    <w:p w14:paraId="40BB9A0D" w14:textId="77777777" w:rsidR="00D13BD0" w:rsidRDefault="00D13BD0" w:rsidP="00224FD1">
      <w:pPr>
        <w:spacing w:line="480" w:lineRule="auto"/>
        <w:ind w:left="720"/>
        <w:rPr>
          <w:rFonts w:ascii="Times New Roman" w:eastAsia="Times New Roman" w:hAnsi="Times New Roman" w:cs="Times New Roman"/>
          <w:sz w:val="24"/>
          <w:szCs w:val="24"/>
        </w:rPr>
      </w:pPr>
    </w:p>
    <w:p w14:paraId="5C7AA3F7" w14:textId="77777777" w:rsidR="00D13BD0" w:rsidRDefault="00D13BD0" w:rsidP="00224FD1">
      <w:pPr>
        <w:spacing w:line="480" w:lineRule="auto"/>
        <w:ind w:left="720"/>
        <w:rPr>
          <w:rFonts w:ascii="Times New Roman" w:eastAsia="Times New Roman" w:hAnsi="Times New Roman" w:cs="Times New Roman"/>
          <w:sz w:val="24"/>
          <w:szCs w:val="24"/>
        </w:rPr>
      </w:pPr>
    </w:p>
    <w:p w14:paraId="2891E0FC" w14:textId="77777777" w:rsidR="00D13BD0" w:rsidRDefault="00D13BD0" w:rsidP="00224FD1">
      <w:pPr>
        <w:spacing w:line="480" w:lineRule="auto"/>
        <w:ind w:left="720"/>
        <w:rPr>
          <w:rFonts w:ascii="Times New Roman" w:eastAsia="Times New Roman" w:hAnsi="Times New Roman" w:cs="Times New Roman"/>
          <w:sz w:val="24"/>
          <w:szCs w:val="24"/>
        </w:rPr>
      </w:pPr>
    </w:p>
    <w:p w14:paraId="2C5F5485" w14:textId="77777777" w:rsidR="00D13BD0" w:rsidRDefault="00D13BD0" w:rsidP="00224FD1">
      <w:pPr>
        <w:spacing w:line="480" w:lineRule="auto"/>
        <w:ind w:left="720"/>
        <w:rPr>
          <w:rFonts w:ascii="Times New Roman" w:eastAsia="Times New Roman" w:hAnsi="Times New Roman" w:cs="Times New Roman"/>
          <w:sz w:val="24"/>
          <w:szCs w:val="24"/>
        </w:rPr>
      </w:pPr>
    </w:p>
    <w:p w14:paraId="32FF2074" w14:textId="77777777" w:rsidR="00D13BD0" w:rsidRDefault="00D13BD0" w:rsidP="00224FD1">
      <w:pPr>
        <w:spacing w:line="480" w:lineRule="auto"/>
        <w:ind w:left="720"/>
        <w:rPr>
          <w:rFonts w:ascii="Times New Roman" w:eastAsia="Times New Roman" w:hAnsi="Times New Roman" w:cs="Times New Roman"/>
          <w:sz w:val="24"/>
          <w:szCs w:val="24"/>
        </w:rPr>
      </w:pPr>
    </w:p>
    <w:p w14:paraId="33596677" w14:textId="77777777" w:rsidR="00D13BD0" w:rsidRDefault="00D13BD0" w:rsidP="00224FD1">
      <w:pPr>
        <w:spacing w:line="480" w:lineRule="auto"/>
        <w:ind w:left="720"/>
        <w:rPr>
          <w:rFonts w:ascii="Times New Roman" w:eastAsia="Times New Roman" w:hAnsi="Times New Roman" w:cs="Times New Roman"/>
          <w:sz w:val="24"/>
          <w:szCs w:val="24"/>
        </w:rPr>
      </w:pPr>
    </w:p>
    <w:p w14:paraId="6D104B55" w14:textId="77777777" w:rsidR="00D13BD0" w:rsidRDefault="00D13BD0" w:rsidP="00224FD1">
      <w:pPr>
        <w:spacing w:line="480" w:lineRule="auto"/>
        <w:ind w:left="720"/>
        <w:rPr>
          <w:rFonts w:ascii="Times New Roman" w:eastAsia="Times New Roman" w:hAnsi="Times New Roman" w:cs="Times New Roman"/>
          <w:sz w:val="24"/>
          <w:szCs w:val="24"/>
        </w:rPr>
      </w:pPr>
    </w:p>
    <w:p w14:paraId="62B45E15" w14:textId="77777777" w:rsidR="00D13BD0" w:rsidRDefault="00D13BD0" w:rsidP="00224FD1">
      <w:pPr>
        <w:spacing w:line="480" w:lineRule="auto"/>
        <w:ind w:left="720"/>
        <w:rPr>
          <w:rFonts w:ascii="Times New Roman" w:eastAsia="Times New Roman" w:hAnsi="Times New Roman" w:cs="Times New Roman"/>
          <w:sz w:val="24"/>
          <w:szCs w:val="24"/>
        </w:rPr>
      </w:pPr>
    </w:p>
    <w:p w14:paraId="5E3FAB96" w14:textId="09731C75" w:rsidR="00D13BD0" w:rsidRPr="00E935CC" w:rsidRDefault="00D13BD0" w:rsidP="00D13BD0">
      <w:pPr>
        <w:spacing w:line="480" w:lineRule="auto"/>
        <w:rPr>
          <w:rFonts w:ascii="Times New Roman" w:eastAsia="Times New Roman" w:hAnsi="Times New Roman" w:cs="Times New Roman"/>
          <w:sz w:val="24"/>
          <w:szCs w:val="24"/>
          <w:lang w:val="en-US"/>
        </w:rPr>
      </w:pPr>
    </w:p>
    <w:sectPr w:rsidR="00D13BD0" w:rsidRPr="00E935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CDF"/>
    <w:multiLevelType w:val="hybridMultilevel"/>
    <w:tmpl w:val="701EAE6A"/>
    <w:lvl w:ilvl="0" w:tplc="768C4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3D0E73"/>
    <w:multiLevelType w:val="hybridMultilevel"/>
    <w:tmpl w:val="0C9C1F7C"/>
    <w:lvl w:ilvl="0" w:tplc="B2D0721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4D6568C9"/>
    <w:multiLevelType w:val="hybridMultilevel"/>
    <w:tmpl w:val="0AD85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17E91"/>
    <w:multiLevelType w:val="hybridMultilevel"/>
    <w:tmpl w:val="5A9EF2D6"/>
    <w:lvl w:ilvl="0" w:tplc="D98EBDD0">
      <w:start w:val="1"/>
      <w:numFmt w:val="decimal"/>
      <w:lvlText w:val="%1."/>
      <w:lvlJc w:val="left"/>
      <w:pPr>
        <w:ind w:left="1080" w:hanging="360"/>
      </w:pPr>
      <w:rPr>
        <w:rFonts w:ascii="Arial" w:eastAsiaTheme="minorEastAsia"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1446142">
    <w:abstractNumId w:val="2"/>
  </w:num>
  <w:num w:numId="2" w16cid:durableId="1752196883">
    <w:abstractNumId w:val="0"/>
  </w:num>
  <w:num w:numId="3" w16cid:durableId="968821445">
    <w:abstractNumId w:val="3"/>
  </w:num>
  <w:num w:numId="4" w16cid:durableId="1886091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23"/>
    <w:rsid w:val="00007228"/>
    <w:rsid w:val="00074B99"/>
    <w:rsid w:val="0008456C"/>
    <w:rsid w:val="000B560A"/>
    <w:rsid w:val="000D37BA"/>
    <w:rsid w:val="00150636"/>
    <w:rsid w:val="00156815"/>
    <w:rsid w:val="001C33CA"/>
    <w:rsid w:val="001C6AE0"/>
    <w:rsid w:val="001F0951"/>
    <w:rsid w:val="0020679B"/>
    <w:rsid w:val="00224FD1"/>
    <w:rsid w:val="002451FD"/>
    <w:rsid w:val="00256C6C"/>
    <w:rsid w:val="002737A3"/>
    <w:rsid w:val="002B11BE"/>
    <w:rsid w:val="00391DC8"/>
    <w:rsid w:val="00395F5D"/>
    <w:rsid w:val="003B726E"/>
    <w:rsid w:val="003C783B"/>
    <w:rsid w:val="00400D70"/>
    <w:rsid w:val="00406088"/>
    <w:rsid w:val="00430FE3"/>
    <w:rsid w:val="00461075"/>
    <w:rsid w:val="004642C2"/>
    <w:rsid w:val="004974EE"/>
    <w:rsid w:val="004A14C6"/>
    <w:rsid w:val="005B1F89"/>
    <w:rsid w:val="005C33BA"/>
    <w:rsid w:val="005D6595"/>
    <w:rsid w:val="005E5947"/>
    <w:rsid w:val="006022BD"/>
    <w:rsid w:val="00607C80"/>
    <w:rsid w:val="0061467B"/>
    <w:rsid w:val="0064303F"/>
    <w:rsid w:val="006531D3"/>
    <w:rsid w:val="00665BDB"/>
    <w:rsid w:val="00697BA8"/>
    <w:rsid w:val="006C3523"/>
    <w:rsid w:val="006F6809"/>
    <w:rsid w:val="00714A2C"/>
    <w:rsid w:val="007407CD"/>
    <w:rsid w:val="007B42E1"/>
    <w:rsid w:val="007D345F"/>
    <w:rsid w:val="007E2149"/>
    <w:rsid w:val="008222DD"/>
    <w:rsid w:val="008A4C1E"/>
    <w:rsid w:val="008C5C42"/>
    <w:rsid w:val="008F4074"/>
    <w:rsid w:val="00934852"/>
    <w:rsid w:val="009A19F4"/>
    <w:rsid w:val="009A4A44"/>
    <w:rsid w:val="009A6E8D"/>
    <w:rsid w:val="009C30E9"/>
    <w:rsid w:val="009D21D2"/>
    <w:rsid w:val="00A02220"/>
    <w:rsid w:val="00A12314"/>
    <w:rsid w:val="00A85D69"/>
    <w:rsid w:val="00AA1FDA"/>
    <w:rsid w:val="00AD0039"/>
    <w:rsid w:val="00B7206C"/>
    <w:rsid w:val="00BD6340"/>
    <w:rsid w:val="00C42F75"/>
    <w:rsid w:val="00CF78EC"/>
    <w:rsid w:val="00D10EE6"/>
    <w:rsid w:val="00D13BD0"/>
    <w:rsid w:val="00D801F8"/>
    <w:rsid w:val="00E26AD7"/>
    <w:rsid w:val="00E935CC"/>
    <w:rsid w:val="00EB5C69"/>
    <w:rsid w:val="00EE65F9"/>
    <w:rsid w:val="00F34522"/>
    <w:rsid w:val="00F4233F"/>
    <w:rsid w:val="00F4306E"/>
    <w:rsid w:val="00F459C0"/>
    <w:rsid w:val="00F51E2F"/>
    <w:rsid w:val="00F726B0"/>
    <w:rsid w:val="00F97F80"/>
    <w:rsid w:val="00FB5C22"/>
    <w:rsid w:val="00FD1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92B4"/>
  <w15:docId w15:val="{100FC196-2598-4847-882B-C7E05124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EB5C69"/>
    <w:pPr>
      <w:spacing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136334">
      <w:bodyDiv w:val="1"/>
      <w:marLeft w:val="0"/>
      <w:marRight w:val="0"/>
      <w:marTop w:val="0"/>
      <w:marBottom w:val="0"/>
      <w:divBdr>
        <w:top w:val="none" w:sz="0" w:space="0" w:color="auto"/>
        <w:left w:val="none" w:sz="0" w:space="0" w:color="auto"/>
        <w:bottom w:val="none" w:sz="0" w:space="0" w:color="auto"/>
        <w:right w:val="none" w:sz="0" w:space="0" w:color="auto"/>
      </w:divBdr>
    </w:div>
    <w:div w:id="2069181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Zhang yiyang</cp:lastModifiedBy>
  <cp:revision>28</cp:revision>
  <dcterms:created xsi:type="dcterms:W3CDTF">2021-12-12T12:16:00Z</dcterms:created>
  <dcterms:modified xsi:type="dcterms:W3CDTF">2022-07-01T11:13:00Z</dcterms:modified>
</cp:coreProperties>
</file>