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BB401" w14:textId="522EC313" w:rsidR="009E0A40" w:rsidRDefault="009E0A40">
      <w:r>
        <w:rPr>
          <w:rFonts w:hint="eastAsia"/>
        </w:rPr>
        <w:t>H</w:t>
      </w:r>
      <w:r>
        <w:t>ello!</w:t>
      </w:r>
    </w:p>
    <w:p w14:paraId="0BED8924" w14:textId="65BC137A" w:rsidR="009E0A40" w:rsidRDefault="009E0A40">
      <w:r>
        <w:t xml:space="preserve">We’ve found a common problem that students often complains during the distance learning, that is, when students tackle with various of lessons they choose, they usually don’t have that much time to dig out those tabs from history or bookmarks, and that surely wastes a plenty of time of students including me. </w:t>
      </w:r>
    </w:p>
    <w:p w14:paraId="1FCEA1FF" w14:textId="30E9CF42" w:rsidR="009E0A40" w:rsidRDefault="009E0A40">
      <w:r>
        <w:rPr>
          <w:rFonts w:hint="eastAsia"/>
        </w:rPr>
        <w:t>T</w:t>
      </w:r>
      <w:r>
        <w:t>herefore, we invented this little but powerful project that dedicated to solve this problem and meet different needs.</w:t>
      </w:r>
    </w:p>
    <w:p w14:paraId="14C0F29E" w14:textId="4928507E" w:rsidR="009E0A40" w:rsidRDefault="009E0A40"/>
    <w:p w14:paraId="2AA4DB59" w14:textId="78C3A4EE" w:rsidR="009E0A40" w:rsidRDefault="009E0A40">
      <w:r>
        <w:t xml:space="preserve">Start running the program: </w:t>
      </w:r>
    </w:p>
    <w:p w14:paraId="15739C2F" w14:textId="2252D90A" w:rsidR="009E0A40" w:rsidRDefault="009E0A40">
      <w:r>
        <w:rPr>
          <w:rFonts w:hint="eastAsia"/>
        </w:rPr>
        <w:t>R</w:t>
      </w:r>
      <w:r>
        <w:t>un “MainWindow.java</w:t>
      </w:r>
      <w:r>
        <w:rPr>
          <w:rFonts w:hint="eastAsia"/>
        </w:rPr>
        <w:t>:</w:t>
      </w:r>
    </w:p>
    <w:p w14:paraId="5F5D167E" w14:textId="41D872A7" w:rsidR="009E0A40" w:rsidRDefault="009E0A40">
      <w:proofErr w:type="spellStart"/>
      <w:r>
        <w:t>MainWindow</w:t>
      </w:r>
      <w:proofErr w:type="spellEnd"/>
      <w:r>
        <w:t>:</w:t>
      </w:r>
    </w:p>
    <w:p w14:paraId="27B33CF2" w14:textId="182DD6C7" w:rsidR="009E0A40" w:rsidRDefault="009E0A40">
      <w:r>
        <w:rPr>
          <w:rFonts w:hint="eastAsia"/>
          <w:noProof/>
        </w:rPr>
        <w:drawing>
          <wp:inline distT="0" distB="0" distL="0" distR="0" wp14:anchorId="5B148B70" wp14:editId="708E24FC">
            <wp:extent cx="5274310" cy="27444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44470"/>
                    </a:xfrm>
                    <a:prstGeom prst="rect">
                      <a:avLst/>
                    </a:prstGeom>
                  </pic:spPr>
                </pic:pic>
              </a:graphicData>
            </a:graphic>
          </wp:inline>
        </w:drawing>
      </w:r>
    </w:p>
    <w:p w14:paraId="31955FA5" w14:textId="666289E3" w:rsidR="009E0A40" w:rsidRDefault="009E0A40">
      <w:r>
        <w:rPr>
          <w:rFonts w:hint="eastAsia"/>
        </w:rPr>
        <w:t>T</w:t>
      </w:r>
      <w:r>
        <w:t>he background is a random picture. You can also add your own picture into the folder “</w:t>
      </w:r>
      <w:proofErr w:type="spellStart"/>
      <w:r w:rsidRPr="009E0A40">
        <w:t>BackPictures</w:t>
      </w:r>
      <w:proofErr w:type="spellEnd"/>
      <w:r>
        <w:t>” in the project folder.</w:t>
      </w:r>
    </w:p>
    <w:p w14:paraId="6D50A4E0" w14:textId="7EE4D040" w:rsidR="009E0A40" w:rsidRDefault="009E0A40"/>
    <w:p w14:paraId="2B161805" w14:textId="0D104242" w:rsidR="009E0A40" w:rsidRDefault="009E0A40">
      <w:r>
        <w:rPr>
          <w:rFonts w:hint="eastAsia"/>
        </w:rPr>
        <w:t>A</w:t>
      </w:r>
      <w:r>
        <w:t>t the middle of the window is a random literary/educational sentence. You can also add your own content in the .txt file “Sentences.txt” in the project folder.</w:t>
      </w:r>
    </w:p>
    <w:p w14:paraId="43CA8B62" w14:textId="0587C373" w:rsidR="009E0A40" w:rsidRDefault="009E0A40"/>
    <w:p w14:paraId="4461C6ED" w14:textId="425B9589" w:rsidR="004800DA" w:rsidRDefault="004800DA">
      <w:r>
        <w:t xml:space="preserve">“List” button allows you to choose a list of websites you set before, and then press “Launch” </w:t>
      </w:r>
      <w:r w:rsidR="00E77029">
        <w:t xml:space="preserve">It </w:t>
      </w:r>
      <w:r>
        <w:t>will directly help you open these websites immediately.</w:t>
      </w:r>
    </w:p>
    <w:p w14:paraId="45EFEBED" w14:textId="203AB4D9" w:rsidR="004800DA" w:rsidRDefault="004800DA"/>
    <w:p w14:paraId="0738A2D5" w14:textId="77777777" w:rsidR="004800DA" w:rsidRDefault="004800DA"/>
    <w:p w14:paraId="0287E3D0" w14:textId="0C802202" w:rsidR="009E0A40" w:rsidRDefault="00996C8E">
      <w:r>
        <w:rPr>
          <w:rFonts w:hint="eastAsia"/>
        </w:rPr>
        <w:t>T</w:t>
      </w:r>
      <w:r>
        <w:t>op left:</w:t>
      </w:r>
    </w:p>
    <w:p w14:paraId="2AA54D3E" w14:textId="1FE8A81F" w:rsidR="00996C8E" w:rsidRDefault="00996C8E">
      <w:r>
        <w:rPr>
          <w:rFonts w:hint="eastAsia"/>
        </w:rPr>
        <w:t>L</w:t>
      </w:r>
      <w:r>
        <w:t>ist Settings:</w:t>
      </w:r>
    </w:p>
    <w:p w14:paraId="5592453C" w14:textId="6776EF87" w:rsidR="00996C8E" w:rsidRDefault="00996C8E"/>
    <w:p w14:paraId="58CFFAFD" w14:textId="3DDC99CC" w:rsidR="00996C8E" w:rsidRDefault="00996C8E"/>
    <w:p w14:paraId="5F54C60F" w14:textId="77777777" w:rsidR="00996C8E" w:rsidRDefault="00996C8E"/>
    <w:p w14:paraId="28CAC4A2" w14:textId="523F209D" w:rsidR="00996C8E" w:rsidRDefault="00996C8E">
      <w:r>
        <w:rPr>
          <w:rFonts w:hint="eastAsia"/>
          <w:noProof/>
        </w:rPr>
        <w:lastRenderedPageBreak/>
        <w:drawing>
          <wp:inline distT="0" distB="0" distL="0" distR="0" wp14:anchorId="2BC52E72" wp14:editId="7DA930E4">
            <wp:extent cx="5274310" cy="28295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829560"/>
                    </a:xfrm>
                    <a:prstGeom prst="rect">
                      <a:avLst/>
                    </a:prstGeom>
                  </pic:spPr>
                </pic:pic>
              </a:graphicData>
            </a:graphic>
          </wp:inline>
        </w:drawing>
      </w:r>
    </w:p>
    <w:p w14:paraId="5AD307D7" w14:textId="206622A2" w:rsidR="00996C8E" w:rsidRDefault="00996C8E"/>
    <w:p w14:paraId="094B6677" w14:textId="4EB778CE" w:rsidR="00996C8E" w:rsidRDefault="00996C8E">
      <w:r>
        <w:rPr>
          <w:rFonts w:hint="eastAsia"/>
        </w:rPr>
        <w:t>F</w:t>
      </w:r>
      <w:r>
        <w:t>rom top to the bottom:</w:t>
      </w:r>
    </w:p>
    <w:p w14:paraId="6FA2608F" w14:textId="67E15A0C" w:rsidR="00996C8E" w:rsidRDefault="00996C8E" w:rsidP="00996C8E">
      <w:pPr>
        <w:pStyle w:val="a7"/>
        <w:numPr>
          <w:ilvl w:val="0"/>
          <w:numId w:val="1"/>
        </w:numPr>
        <w:ind w:firstLineChars="0"/>
      </w:pPr>
      <w:r>
        <w:t>Select your list: a menu that allows you to browse the existing site lists(including trash bin), when you select an existing list and did some changes to the list, you can press “Save this list” to save the changes.</w:t>
      </w:r>
    </w:p>
    <w:p w14:paraId="1940D969" w14:textId="57A76494" w:rsidR="00996C8E" w:rsidRDefault="00996C8E" w:rsidP="00996C8E">
      <w:pPr>
        <w:pStyle w:val="a7"/>
        <w:numPr>
          <w:ilvl w:val="0"/>
          <w:numId w:val="1"/>
        </w:numPr>
        <w:ind w:firstLineChars="0"/>
      </w:pPr>
      <w:r>
        <w:t>“Nothing”: this is the status panel, it will change as you operate other functions.</w:t>
      </w:r>
    </w:p>
    <w:p w14:paraId="6A84C232" w14:textId="13D57790" w:rsidR="00996C8E" w:rsidRDefault="00996C8E" w:rsidP="00996C8E">
      <w:pPr>
        <w:pStyle w:val="a7"/>
        <w:numPr>
          <w:ilvl w:val="0"/>
          <w:numId w:val="1"/>
        </w:numPr>
        <w:ind w:firstLineChars="0"/>
      </w:pPr>
      <w:r>
        <w:rPr>
          <w:rFonts w:hint="eastAsia"/>
        </w:rPr>
        <w:t>W</w:t>
      </w:r>
      <w:r>
        <w:t>ebsite: you can type in whatever you like in it and press “enter” to add it to the list under it (the blank), you can also click “add” to do so. When you select an element in the list under it and click “remove”, it will just disappear from the list. If you decide to save this list of websites , press “save” button and then it will ask you to enter a name,  if you press “cancel”, the name will be null, and</w:t>
      </w:r>
      <w:r w:rsidRPr="00996C8E">
        <w:rPr>
          <w:color w:val="FF0000"/>
        </w:rPr>
        <w:t xml:space="preserve"> do not enter repeated names</w:t>
      </w:r>
      <w:r>
        <w:t>.</w:t>
      </w:r>
    </w:p>
    <w:p w14:paraId="7F587E84" w14:textId="4FE4CFCC" w:rsidR="00996C8E" w:rsidRDefault="00996C8E" w:rsidP="00996C8E"/>
    <w:p w14:paraId="1804A4F2" w14:textId="457EA34A" w:rsidR="00037023" w:rsidRDefault="00C434FD" w:rsidP="00996C8E">
      <w:r>
        <w:rPr>
          <w:rFonts w:hint="eastAsia"/>
        </w:rPr>
        <w:t>T</w:t>
      </w:r>
      <w:r>
        <w:t>he websites you discard won’t disappear, rather, they will be thrown into the file trash.txt, you can find them and recover them.</w:t>
      </w:r>
    </w:p>
    <w:p w14:paraId="671CD7EB" w14:textId="58943E91" w:rsidR="00037023" w:rsidRDefault="00037023" w:rsidP="00996C8E"/>
    <w:p w14:paraId="4A31259B" w14:textId="5A7C787C" w:rsidR="00037023" w:rsidRDefault="00037023" w:rsidP="00996C8E"/>
    <w:p w14:paraId="74270A54" w14:textId="373B73CC" w:rsidR="00037023" w:rsidRDefault="00037023" w:rsidP="00996C8E">
      <w:r>
        <w:rPr>
          <w:rFonts w:hint="eastAsia"/>
        </w:rPr>
        <w:t>S</w:t>
      </w:r>
      <w:r>
        <w:t>chedule settings:</w:t>
      </w:r>
    </w:p>
    <w:p w14:paraId="7ED621DC" w14:textId="632251D0" w:rsidR="00037023" w:rsidRDefault="00037023" w:rsidP="00996C8E">
      <w:pPr>
        <w:rPr>
          <w:noProof/>
        </w:rPr>
      </w:pPr>
    </w:p>
    <w:p w14:paraId="36A981FD" w14:textId="78C12289" w:rsidR="00ED7CB9" w:rsidRDefault="00ED7CB9" w:rsidP="00996C8E">
      <w:r>
        <w:rPr>
          <w:noProof/>
        </w:rPr>
        <w:lastRenderedPageBreak/>
        <w:drawing>
          <wp:inline distT="0" distB="0" distL="0" distR="0" wp14:anchorId="2456DEE7" wp14:editId="4AA41C42">
            <wp:extent cx="5274310" cy="28295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829560"/>
                    </a:xfrm>
                    <a:prstGeom prst="rect">
                      <a:avLst/>
                    </a:prstGeom>
                  </pic:spPr>
                </pic:pic>
              </a:graphicData>
            </a:graphic>
          </wp:inline>
        </w:drawing>
      </w:r>
    </w:p>
    <w:p w14:paraId="7164CB36" w14:textId="7A567BBC" w:rsidR="00037023" w:rsidRDefault="00037023" w:rsidP="00996C8E">
      <w:r>
        <w:t xml:space="preserve">A control panel that allows you to </w:t>
      </w:r>
      <w:r w:rsidR="00A31723">
        <w:t>set a “clock” to decide on what time which websites you would like it to open automatically.</w:t>
      </w:r>
    </w:p>
    <w:p w14:paraId="62D5DE92" w14:textId="69D6F5E6" w:rsidR="00741A72" w:rsidRDefault="00741A72" w:rsidP="00996C8E">
      <w:r>
        <w:rPr>
          <w:rFonts w:hint="eastAsia"/>
        </w:rPr>
        <w:t>P</w:t>
      </w:r>
      <w:r>
        <w:t>ress “add” to create a new clock in the list.</w:t>
      </w:r>
    </w:p>
    <w:p w14:paraId="1F6FDDAD" w14:textId="5871A226" w:rsidR="00A31723" w:rsidRDefault="00A31723" w:rsidP="00996C8E">
      <w:r>
        <w:t xml:space="preserve">There are several modes: open once, open daily, open weekly and open monthly , you are also allowed to choose the list you set before, it’s also acceptable to open </w:t>
      </w:r>
      <w:r w:rsidR="00741A72">
        <w:t xml:space="preserve">the </w:t>
      </w:r>
      <w:r>
        <w:t>trash bin.</w:t>
      </w:r>
    </w:p>
    <w:p w14:paraId="1A667934" w14:textId="5814963D" w:rsidR="00741A72" w:rsidRDefault="00741A72" w:rsidP="00996C8E">
      <w:r>
        <w:rPr>
          <w:rFonts w:hint="eastAsia"/>
        </w:rPr>
        <w:t>D</w:t>
      </w:r>
      <w:r>
        <w:t>ifferent clocks can operate in different modes, however, once you press “Start Alarm”, there’s no looking back unless you quit the program and recreate these clocks.</w:t>
      </w:r>
    </w:p>
    <w:p w14:paraId="7CC0290A" w14:textId="16B26F4F" w:rsidR="00ED7CB9" w:rsidRDefault="00ED7CB9" w:rsidP="00996C8E"/>
    <w:p w14:paraId="5664F680" w14:textId="1AF1FE25" w:rsidR="00ED7CB9" w:rsidRDefault="00ED7CB9" w:rsidP="00996C8E">
      <w:pPr>
        <w:rPr>
          <w:rFonts w:hint="eastAsia"/>
        </w:rPr>
      </w:pPr>
      <w:r>
        <w:rPr>
          <w:rFonts w:hint="eastAsia"/>
        </w:rPr>
        <w:t>T</w:t>
      </w:r>
      <w:r>
        <w:t>o deal with this problem, you can export your current list as a file and it will be saved in the “</w:t>
      </w:r>
      <w:proofErr w:type="spellStart"/>
      <w:r>
        <w:t>ClockList</w:t>
      </w:r>
      <w:proofErr w:type="spellEnd"/>
      <w:r>
        <w:t xml:space="preserve">” folder under your project folder. And you can also get back your list by importing them. Caution: Don’t expect to understand the txt file. </w:t>
      </w:r>
    </w:p>
    <w:p w14:paraId="41977631" w14:textId="6A9E02C0" w:rsidR="004800DA" w:rsidRDefault="004800DA" w:rsidP="00996C8E"/>
    <w:p w14:paraId="4ADC6E7E" w14:textId="04BA5CE6" w:rsidR="004800DA" w:rsidRDefault="004800DA" w:rsidP="00996C8E"/>
    <w:p w14:paraId="7C8A9873" w14:textId="6C077D1E" w:rsidR="008F3B77" w:rsidRDefault="008F3B77" w:rsidP="00996C8E"/>
    <w:p w14:paraId="7657E626" w14:textId="394F6CED" w:rsidR="008F3B77" w:rsidRPr="008F3B77" w:rsidRDefault="008F3B77" w:rsidP="00996C8E">
      <w:pPr>
        <w:rPr>
          <w:rFonts w:hint="eastAsia"/>
          <w:color w:val="FF0000"/>
        </w:rPr>
      </w:pPr>
    </w:p>
    <w:p w14:paraId="21EEE87A" w14:textId="25E8735A" w:rsidR="009E0A40" w:rsidRPr="00996C8E" w:rsidRDefault="00996C8E">
      <w:pPr>
        <w:rPr>
          <w:rFonts w:ascii="Times New Roman" w:hAnsi="Times New Roman" w:cs="Times New Roman"/>
          <w:snapToGrid w:val="0"/>
          <w:color w:val="000000"/>
          <w:w w:val="0"/>
          <w:kern w:val="0"/>
          <w:sz w:val="0"/>
          <w:szCs w:val="0"/>
          <w:u w:color="000000"/>
          <w:bdr w:val="none" w:sz="0" w:space="0" w:color="000000"/>
          <w:shd w:val="clear" w:color="000000" w:fill="000000"/>
          <w:lang w:bidi="x-none"/>
        </w:rPr>
      </w:pPr>
      <w:r>
        <w:rPr>
          <w:rFonts w:ascii="Times New Roman" w:hAnsi="Times New Roman" w:cs="Times New Roman" w:hint="eastAsia"/>
          <w:snapToGrid w:val="0"/>
          <w:color w:val="000000"/>
          <w:w w:val="0"/>
          <w:kern w:val="0"/>
          <w:sz w:val="0"/>
          <w:szCs w:val="0"/>
          <w:u w:color="000000"/>
          <w:bdr w:val="none" w:sz="0" w:space="0" w:color="000000"/>
          <w:shd w:val="clear" w:color="000000" w:fill="000000"/>
          <w:lang w:bidi="x-none"/>
        </w:rPr>
        <w:t>,</w:t>
      </w:r>
      <w:r>
        <w:rPr>
          <w:rFonts w:ascii="Times New Roman" w:hAnsi="Times New Roman" w:cs="Times New Roman"/>
          <w:snapToGrid w:val="0"/>
          <w:color w:val="000000"/>
          <w:w w:val="0"/>
          <w:kern w:val="0"/>
          <w:sz w:val="0"/>
          <w:szCs w:val="0"/>
          <w:u w:color="000000"/>
          <w:bdr w:val="none" w:sz="0" w:space="0" w:color="000000"/>
          <w:shd w:val="clear" w:color="000000" w:fill="000000"/>
          <w:lang w:bidi="x-none"/>
        </w:rPr>
        <w:t xml:space="preserve"> </w:t>
      </w:r>
    </w:p>
    <w:p w14:paraId="5B04F43E" w14:textId="681AD194" w:rsidR="00996C8E" w:rsidRDefault="00996C8E">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eastAsia="x-none" w:bidi="x-none"/>
        </w:rPr>
      </w:pPr>
    </w:p>
    <w:p w14:paraId="67E6F98C" w14:textId="23006772" w:rsidR="00996C8E" w:rsidRDefault="00996C8E">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eastAsia="x-none" w:bidi="x-none"/>
        </w:rPr>
      </w:pPr>
    </w:p>
    <w:p w14:paraId="618D565B" w14:textId="0636C804" w:rsidR="00996C8E" w:rsidRDefault="00996C8E">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eastAsia="x-none" w:bidi="x-none"/>
        </w:rPr>
      </w:pPr>
    </w:p>
    <w:p w14:paraId="7EA3E497" w14:textId="70857C53" w:rsidR="00996C8E" w:rsidRDefault="00996C8E">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eastAsia="x-none" w:bidi="x-none"/>
        </w:rPr>
      </w:pPr>
    </w:p>
    <w:p w14:paraId="4BFF6593" w14:textId="77777777" w:rsidR="00996C8E" w:rsidRDefault="00996C8E">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eastAsia="x-none" w:bidi="x-none"/>
        </w:rPr>
      </w:pPr>
    </w:p>
    <w:p w14:paraId="0A681AF5" w14:textId="56DEE804" w:rsidR="009E0A40" w:rsidRDefault="009E0A40">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eastAsia="x-none" w:bidi="x-none"/>
        </w:rPr>
      </w:pPr>
    </w:p>
    <w:p w14:paraId="4077D871" w14:textId="50B72B9C" w:rsidR="009E0A40" w:rsidRDefault="009E0A40">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eastAsia="x-none" w:bidi="x-none"/>
        </w:rPr>
      </w:pPr>
    </w:p>
    <w:p w14:paraId="1E10E13B" w14:textId="089D5AF2" w:rsidR="009E0A40" w:rsidRDefault="009E0A40">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eastAsia="x-none" w:bidi="x-none"/>
        </w:rPr>
      </w:pPr>
    </w:p>
    <w:p w14:paraId="17B6A678" w14:textId="551D180B" w:rsidR="009E0A40" w:rsidRDefault="009E0A40">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eastAsia="x-none" w:bidi="x-none"/>
        </w:rPr>
      </w:pPr>
    </w:p>
    <w:p w14:paraId="58303EA7" w14:textId="4DE072A5" w:rsidR="009E0A40" w:rsidRDefault="009E0A40">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eastAsia="x-none" w:bidi="x-none"/>
        </w:rPr>
      </w:pPr>
    </w:p>
    <w:p w14:paraId="369B05F3" w14:textId="7440053B" w:rsidR="009E0A40" w:rsidRDefault="009E0A40">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eastAsia="x-none" w:bidi="x-none"/>
        </w:rPr>
      </w:pPr>
    </w:p>
    <w:p w14:paraId="57158CFC" w14:textId="70CE96C1" w:rsidR="009E0A40" w:rsidRDefault="009E0A40">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eastAsia="x-none" w:bidi="x-none"/>
        </w:rPr>
      </w:pPr>
    </w:p>
    <w:p w14:paraId="407A69F1" w14:textId="333F17E5" w:rsidR="009E0A40" w:rsidRDefault="009E0A40">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eastAsia="x-none" w:bidi="x-none"/>
        </w:rPr>
      </w:pPr>
    </w:p>
    <w:p w14:paraId="168481C3" w14:textId="7472D9F2" w:rsidR="009E0A40" w:rsidRDefault="009E0A40">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eastAsia="x-none" w:bidi="x-none"/>
        </w:rPr>
      </w:pPr>
    </w:p>
    <w:p w14:paraId="75201D62" w14:textId="6C143E32" w:rsidR="009E0A40" w:rsidRDefault="009E0A40">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eastAsia="x-none" w:bidi="x-none"/>
        </w:rPr>
      </w:pPr>
    </w:p>
    <w:p w14:paraId="5FA2FF45" w14:textId="0B27E4B1" w:rsidR="009E0A40" w:rsidRDefault="009E0A40">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eastAsia="x-none" w:bidi="x-none"/>
        </w:rPr>
      </w:pPr>
    </w:p>
    <w:p w14:paraId="147D1FFD" w14:textId="1F40DD8A" w:rsidR="009E0A40" w:rsidRDefault="009E0A40">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eastAsia="x-none" w:bidi="x-none"/>
        </w:rPr>
      </w:pPr>
    </w:p>
    <w:p w14:paraId="167FCC8E" w14:textId="3FD719C2" w:rsidR="009E0A40" w:rsidRDefault="009E0A40">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eastAsia="x-none" w:bidi="x-none"/>
        </w:rPr>
      </w:pPr>
    </w:p>
    <w:p w14:paraId="3A040DD4" w14:textId="48935C80" w:rsidR="009E0A40" w:rsidRDefault="009E0A40">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eastAsia="x-none" w:bidi="x-none"/>
        </w:rPr>
      </w:pPr>
    </w:p>
    <w:p w14:paraId="58507636" w14:textId="21D3DC0C" w:rsidR="009E0A40" w:rsidRDefault="009E0A40">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eastAsia="x-none" w:bidi="x-none"/>
        </w:rPr>
      </w:pPr>
    </w:p>
    <w:p w14:paraId="57AD7773" w14:textId="34CC4E5F" w:rsidR="009E0A40" w:rsidRDefault="009E0A40">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eastAsia="x-none" w:bidi="x-none"/>
        </w:rPr>
      </w:pPr>
    </w:p>
    <w:p w14:paraId="1CE752F4" w14:textId="71661635" w:rsidR="009E0A40" w:rsidRDefault="009E0A40">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eastAsia="x-none" w:bidi="x-none"/>
        </w:rPr>
      </w:pPr>
    </w:p>
    <w:p w14:paraId="746ED89A" w14:textId="5B7874C5" w:rsidR="009E0A40" w:rsidRDefault="009E0A40">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eastAsia="x-none" w:bidi="x-none"/>
        </w:rPr>
      </w:pPr>
    </w:p>
    <w:p w14:paraId="372487E7" w14:textId="5D7364D2" w:rsidR="009E0A40" w:rsidRPr="009E0A40" w:rsidRDefault="009E0A40">
      <w:pPr>
        <w:rPr>
          <w:rFonts w:ascii="Times New Roman" w:hAnsi="Times New Roman" w:cs="Times New Roman"/>
          <w:snapToGrid w:val="0"/>
          <w:color w:val="000000"/>
          <w:w w:val="0"/>
          <w:kern w:val="0"/>
          <w:sz w:val="0"/>
          <w:szCs w:val="0"/>
          <w:u w:color="000000"/>
          <w:bdr w:val="none" w:sz="0" w:space="0" w:color="000000"/>
          <w:shd w:val="clear" w:color="000000" w:fill="000000"/>
          <w:lang w:bidi="x-none"/>
        </w:rPr>
      </w:pPr>
      <w:r>
        <w:rPr>
          <w:rFonts w:ascii="Times New Roman" w:hAnsi="Times New Roman" w:cs="Times New Roman"/>
          <w:snapToGrid w:val="0"/>
          <w:color w:val="000000"/>
          <w:w w:val="0"/>
          <w:kern w:val="0"/>
          <w:sz w:val="0"/>
          <w:szCs w:val="0"/>
          <w:u w:color="000000"/>
          <w:bdr w:val="none" w:sz="0" w:space="0" w:color="000000"/>
          <w:shd w:val="clear" w:color="000000" w:fill="000000"/>
          <w:lang w:bidi="x-none"/>
        </w:rPr>
        <w:t xml:space="preserve">As                                                        </w:t>
      </w:r>
    </w:p>
    <w:sectPr w:rsidR="009E0A40" w:rsidRPr="009E0A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4FFE1" w14:textId="77777777" w:rsidR="00293099" w:rsidRDefault="00293099" w:rsidP="009E0A40">
      <w:r>
        <w:separator/>
      </w:r>
    </w:p>
  </w:endnote>
  <w:endnote w:type="continuationSeparator" w:id="0">
    <w:p w14:paraId="50E582FE" w14:textId="77777777" w:rsidR="00293099" w:rsidRDefault="00293099" w:rsidP="009E0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7E2F7" w14:textId="77777777" w:rsidR="00293099" w:rsidRDefault="00293099" w:rsidP="009E0A40">
      <w:r>
        <w:separator/>
      </w:r>
    </w:p>
  </w:footnote>
  <w:footnote w:type="continuationSeparator" w:id="0">
    <w:p w14:paraId="7C26A280" w14:textId="77777777" w:rsidR="00293099" w:rsidRDefault="00293099" w:rsidP="009E0A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735A7"/>
    <w:multiLevelType w:val="hybridMultilevel"/>
    <w:tmpl w:val="0B365158"/>
    <w:lvl w:ilvl="0" w:tplc="B93A6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F2F"/>
    <w:rsid w:val="00037023"/>
    <w:rsid w:val="0014480F"/>
    <w:rsid w:val="00221F2F"/>
    <w:rsid w:val="00293099"/>
    <w:rsid w:val="004800DA"/>
    <w:rsid w:val="00741A72"/>
    <w:rsid w:val="008F3B77"/>
    <w:rsid w:val="00996C8E"/>
    <w:rsid w:val="009E0A40"/>
    <w:rsid w:val="00A31723"/>
    <w:rsid w:val="00B003A0"/>
    <w:rsid w:val="00C434FD"/>
    <w:rsid w:val="00DB38DA"/>
    <w:rsid w:val="00E77029"/>
    <w:rsid w:val="00ED7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DC4C9"/>
  <w15:chartTrackingRefBased/>
  <w15:docId w15:val="{B3C70E71-8CE4-47CA-962F-D8868FE6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0A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0A40"/>
    <w:rPr>
      <w:sz w:val="18"/>
      <w:szCs w:val="18"/>
    </w:rPr>
  </w:style>
  <w:style w:type="paragraph" w:styleId="a5">
    <w:name w:val="footer"/>
    <w:basedOn w:val="a"/>
    <w:link w:val="a6"/>
    <w:uiPriority w:val="99"/>
    <w:unhideWhenUsed/>
    <w:rsid w:val="009E0A40"/>
    <w:pPr>
      <w:tabs>
        <w:tab w:val="center" w:pos="4153"/>
        <w:tab w:val="right" w:pos="8306"/>
      </w:tabs>
      <w:snapToGrid w:val="0"/>
      <w:jc w:val="left"/>
    </w:pPr>
    <w:rPr>
      <w:sz w:val="18"/>
      <w:szCs w:val="18"/>
    </w:rPr>
  </w:style>
  <w:style w:type="character" w:customStyle="1" w:styleId="a6">
    <w:name w:val="页脚 字符"/>
    <w:basedOn w:val="a0"/>
    <w:link w:val="a5"/>
    <w:uiPriority w:val="99"/>
    <w:rsid w:val="009E0A40"/>
    <w:rPr>
      <w:sz w:val="18"/>
      <w:szCs w:val="18"/>
    </w:rPr>
  </w:style>
  <w:style w:type="paragraph" w:styleId="a7">
    <w:name w:val="List Paragraph"/>
    <w:basedOn w:val="a"/>
    <w:uiPriority w:val="34"/>
    <w:qFormat/>
    <w:rsid w:val="00996C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3388250199@qq.com</dc:creator>
  <cp:keywords/>
  <dc:description/>
  <cp:lastModifiedBy>3388250199@qq.com</cp:lastModifiedBy>
  <cp:revision>11</cp:revision>
  <dcterms:created xsi:type="dcterms:W3CDTF">2021-02-21T05:52:00Z</dcterms:created>
  <dcterms:modified xsi:type="dcterms:W3CDTF">2021-02-21T21:06:00Z</dcterms:modified>
</cp:coreProperties>
</file>