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389B6A" w14:textId="77777777" w:rsidR="00683F27" w:rsidRDefault="00690E7A">
      <w:pPr>
        <w:pStyle w:val="BodyText"/>
        <w:rPr>
          <w:rFonts w:ascii="Times New Roman"/>
          <w:sz w:val="20"/>
        </w:rPr>
      </w:pPr>
      <w:r>
        <w:pict w14:anchorId="3518A6C9">
          <v:rect id="_x0000_s1046" style="position:absolute;margin-left:0;margin-top:0;width:595.5pt;height:842pt;z-index:-16451072;mso-position-horizontal-relative:page;mso-position-vertical-relative:page" fillcolor="#002060" stroked="f">
            <w10:wrap anchorx="page" anchory="page"/>
          </v:rect>
        </w:pict>
      </w:r>
    </w:p>
    <w:p w14:paraId="5AAEF40B" w14:textId="77777777" w:rsidR="00683F27" w:rsidRDefault="00683F27">
      <w:pPr>
        <w:pStyle w:val="BodyText"/>
        <w:spacing w:before="4"/>
        <w:rPr>
          <w:rFonts w:ascii="Times New Roman"/>
          <w:sz w:val="24"/>
        </w:rPr>
      </w:pPr>
    </w:p>
    <w:p w14:paraId="04D52F3A" w14:textId="77777777" w:rsidR="00683F27" w:rsidRDefault="00690E7A">
      <w:pPr>
        <w:pStyle w:val="BodyText"/>
        <w:ind w:left="2457"/>
        <w:rPr>
          <w:rFonts w:ascii="Times New Roman"/>
          <w:sz w:val="20"/>
        </w:rPr>
      </w:pPr>
      <w:r>
        <w:rPr>
          <w:rFonts w:ascii="Times New Roman"/>
          <w:noProof/>
          <w:sz w:val="20"/>
        </w:rPr>
        <w:drawing>
          <wp:inline distT="0" distB="0" distL="0" distR="0" wp14:anchorId="0DC346A3" wp14:editId="177997FC">
            <wp:extent cx="3532473" cy="1790700"/>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3532473" cy="1790700"/>
                    </a:xfrm>
                    <a:prstGeom prst="rect">
                      <a:avLst/>
                    </a:prstGeom>
                  </pic:spPr>
                </pic:pic>
              </a:graphicData>
            </a:graphic>
          </wp:inline>
        </w:drawing>
      </w:r>
    </w:p>
    <w:p w14:paraId="018186C3" w14:textId="77777777" w:rsidR="00683F27" w:rsidRDefault="00683F27">
      <w:pPr>
        <w:pStyle w:val="BodyText"/>
        <w:rPr>
          <w:rFonts w:ascii="Times New Roman"/>
          <w:sz w:val="20"/>
        </w:rPr>
      </w:pPr>
    </w:p>
    <w:p w14:paraId="611B8D47" w14:textId="77777777" w:rsidR="00683F27" w:rsidRDefault="00683F27">
      <w:pPr>
        <w:pStyle w:val="BodyText"/>
        <w:rPr>
          <w:rFonts w:ascii="Times New Roman"/>
          <w:sz w:val="20"/>
        </w:rPr>
      </w:pPr>
    </w:p>
    <w:p w14:paraId="7907BD99" w14:textId="77777777" w:rsidR="00683F27" w:rsidRDefault="00683F27">
      <w:pPr>
        <w:pStyle w:val="BodyText"/>
        <w:rPr>
          <w:rFonts w:ascii="Times New Roman"/>
          <w:sz w:val="20"/>
        </w:rPr>
      </w:pPr>
    </w:p>
    <w:p w14:paraId="390195F6" w14:textId="77777777" w:rsidR="00683F27" w:rsidRDefault="00683F27">
      <w:pPr>
        <w:pStyle w:val="BodyText"/>
        <w:rPr>
          <w:rFonts w:ascii="Times New Roman"/>
          <w:sz w:val="20"/>
        </w:rPr>
      </w:pPr>
    </w:p>
    <w:p w14:paraId="0CE2D01E" w14:textId="77777777" w:rsidR="00683F27" w:rsidRDefault="00683F27">
      <w:pPr>
        <w:pStyle w:val="BodyText"/>
        <w:rPr>
          <w:rFonts w:ascii="Times New Roman"/>
          <w:sz w:val="20"/>
        </w:rPr>
      </w:pPr>
    </w:p>
    <w:p w14:paraId="7456C8E4" w14:textId="77777777" w:rsidR="00683F27" w:rsidRDefault="00683F27">
      <w:pPr>
        <w:pStyle w:val="BodyText"/>
        <w:rPr>
          <w:rFonts w:ascii="Times New Roman"/>
          <w:sz w:val="20"/>
        </w:rPr>
      </w:pPr>
    </w:p>
    <w:p w14:paraId="4065C34C" w14:textId="77777777" w:rsidR="00683F27" w:rsidRDefault="00683F27">
      <w:pPr>
        <w:pStyle w:val="BodyText"/>
        <w:rPr>
          <w:rFonts w:ascii="Times New Roman"/>
          <w:sz w:val="20"/>
        </w:rPr>
      </w:pPr>
    </w:p>
    <w:p w14:paraId="1B0206D0" w14:textId="77777777" w:rsidR="00683F27" w:rsidRDefault="00683F27">
      <w:pPr>
        <w:pStyle w:val="BodyText"/>
        <w:rPr>
          <w:rFonts w:ascii="Times New Roman"/>
          <w:sz w:val="20"/>
        </w:rPr>
      </w:pPr>
    </w:p>
    <w:p w14:paraId="37CC28FD" w14:textId="77777777" w:rsidR="00683F27" w:rsidRDefault="00683F27">
      <w:pPr>
        <w:pStyle w:val="BodyText"/>
        <w:rPr>
          <w:rFonts w:ascii="Times New Roman"/>
          <w:sz w:val="20"/>
        </w:rPr>
      </w:pPr>
    </w:p>
    <w:p w14:paraId="2E4D3A11" w14:textId="77777777" w:rsidR="00683F27" w:rsidRDefault="00683F27">
      <w:pPr>
        <w:pStyle w:val="BodyText"/>
        <w:rPr>
          <w:rFonts w:ascii="Times New Roman"/>
          <w:sz w:val="20"/>
        </w:rPr>
      </w:pPr>
    </w:p>
    <w:p w14:paraId="63B974F1" w14:textId="77777777" w:rsidR="00683F27" w:rsidRDefault="00683F27">
      <w:pPr>
        <w:pStyle w:val="BodyText"/>
        <w:rPr>
          <w:rFonts w:ascii="Times New Roman"/>
          <w:sz w:val="20"/>
        </w:rPr>
      </w:pPr>
    </w:p>
    <w:p w14:paraId="5CC8286D" w14:textId="77777777" w:rsidR="00683F27" w:rsidRDefault="00683F27">
      <w:pPr>
        <w:pStyle w:val="BodyText"/>
        <w:rPr>
          <w:rFonts w:ascii="Times New Roman"/>
          <w:sz w:val="20"/>
        </w:rPr>
      </w:pPr>
    </w:p>
    <w:p w14:paraId="05C3C680" w14:textId="77777777" w:rsidR="00683F27" w:rsidRDefault="00683F27">
      <w:pPr>
        <w:pStyle w:val="BodyText"/>
        <w:rPr>
          <w:rFonts w:ascii="Times New Roman"/>
          <w:sz w:val="20"/>
        </w:rPr>
      </w:pPr>
    </w:p>
    <w:p w14:paraId="42A2DB5D" w14:textId="77777777" w:rsidR="00683F27" w:rsidRDefault="00690E7A">
      <w:pPr>
        <w:pStyle w:val="Title"/>
        <w:spacing w:line="312" w:lineRule="auto"/>
      </w:pPr>
      <w:r>
        <w:rPr>
          <w:color w:val="FFFFFF"/>
        </w:rPr>
        <w:t>ADONX SMART CONTRACT, CODE REVIEW AND SECURITY ANALYSIS REPORT</w:t>
      </w:r>
    </w:p>
    <w:p w14:paraId="7CC667D5" w14:textId="77777777" w:rsidR="00683F27" w:rsidRDefault="00683F27">
      <w:pPr>
        <w:pStyle w:val="BodyText"/>
        <w:rPr>
          <w:b/>
          <w:sz w:val="72"/>
        </w:rPr>
      </w:pPr>
    </w:p>
    <w:p w14:paraId="628A498B" w14:textId="77777777" w:rsidR="00683F27" w:rsidRDefault="00683F27">
      <w:pPr>
        <w:pStyle w:val="BodyText"/>
        <w:spacing w:before="7"/>
        <w:rPr>
          <w:b/>
          <w:sz w:val="69"/>
        </w:rPr>
      </w:pPr>
    </w:p>
    <w:p w14:paraId="6E343A60" w14:textId="77777777" w:rsidR="00683F27" w:rsidRDefault="00690E7A">
      <w:pPr>
        <w:tabs>
          <w:tab w:val="left" w:pos="2517"/>
        </w:tabs>
        <w:spacing w:line="285" w:lineRule="auto"/>
        <w:ind w:left="537" w:right="5984"/>
        <w:rPr>
          <w:sz w:val="28"/>
        </w:rPr>
      </w:pPr>
      <w:r>
        <w:rPr>
          <w:b/>
          <w:color w:val="FFFFFF"/>
          <w:sz w:val="28"/>
        </w:rPr>
        <w:t>Customer</w:t>
      </w:r>
      <w:r>
        <w:rPr>
          <w:color w:val="FFFFFF"/>
          <w:sz w:val="28"/>
        </w:rPr>
        <w:t>:</w:t>
      </w:r>
      <w:r>
        <w:rPr>
          <w:color w:val="FFFFFF"/>
          <w:sz w:val="28"/>
        </w:rPr>
        <w:tab/>
      </w:r>
      <w:proofErr w:type="spellStart"/>
      <w:r>
        <w:rPr>
          <w:color w:val="FFFFFF"/>
          <w:sz w:val="28"/>
        </w:rPr>
        <w:t>Adonx</w:t>
      </w:r>
      <w:proofErr w:type="spellEnd"/>
      <w:r>
        <w:rPr>
          <w:color w:val="FFFFFF"/>
          <w:sz w:val="28"/>
        </w:rPr>
        <w:t xml:space="preserve"> </w:t>
      </w:r>
      <w:r>
        <w:rPr>
          <w:b/>
          <w:color w:val="FFFFFF"/>
          <w:sz w:val="28"/>
        </w:rPr>
        <w:t>Prepared</w:t>
      </w:r>
      <w:r>
        <w:rPr>
          <w:b/>
          <w:color w:val="FFFFFF"/>
          <w:spacing w:val="-4"/>
          <w:sz w:val="28"/>
        </w:rPr>
        <w:t xml:space="preserve"> </w:t>
      </w:r>
      <w:r>
        <w:rPr>
          <w:b/>
          <w:color w:val="FFFFFF"/>
          <w:sz w:val="28"/>
        </w:rPr>
        <w:t>on</w:t>
      </w:r>
      <w:r>
        <w:rPr>
          <w:color w:val="FFFFFF"/>
          <w:sz w:val="28"/>
        </w:rPr>
        <w:t>:</w:t>
      </w:r>
      <w:r>
        <w:rPr>
          <w:color w:val="FFFFFF"/>
          <w:sz w:val="28"/>
        </w:rPr>
        <w:tab/>
        <w:t>18 June</w:t>
      </w:r>
      <w:r>
        <w:rPr>
          <w:color w:val="FFFFFF"/>
          <w:spacing w:val="-9"/>
          <w:sz w:val="28"/>
        </w:rPr>
        <w:t xml:space="preserve"> </w:t>
      </w:r>
      <w:r>
        <w:rPr>
          <w:color w:val="FFFFFF"/>
          <w:sz w:val="28"/>
        </w:rPr>
        <w:t xml:space="preserve">2021 </w:t>
      </w:r>
      <w:r>
        <w:rPr>
          <w:b/>
          <w:color w:val="FFFFFF"/>
          <w:sz w:val="28"/>
        </w:rPr>
        <w:t>Platform</w:t>
      </w:r>
      <w:r>
        <w:rPr>
          <w:color w:val="FFFFFF"/>
          <w:sz w:val="28"/>
        </w:rPr>
        <w:t>:</w:t>
      </w:r>
      <w:r>
        <w:rPr>
          <w:color w:val="FFFFFF"/>
          <w:sz w:val="28"/>
        </w:rPr>
        <w:tab/>
        <w:t>Ethereum</w:t>
      </w:r>
    </w:p>
    <w:p w14:paraId="64B06FC1" w14:textId="77777777" w:rsidR="00683F27" w:rsidRDefault="00690E7A">
      <w:pPr>
        <w:tabs>
          <w:tab w:val="left" w:pos="2517"/>
        </w:tabs>
        <w:spacing w:line="309" w:lineRule="exact"/>
        <w:ind w:left="537"/>
        <w:rPr>
          <w:sz w:val="28"/>
        </w:rPr>
      </w:pPr>
      <w:r>
        <w:rPr>
          <w:b/>
          <w:color w:val="FFFFFF"/>
          <w:sz w:val="28"/>
        </w:rPr>
        <w:t>Language</w:t>
      </w:r>
      <w:r>
        <w:rPr>
          <w:color w:val="FFFFFF"/>
          <w:sz w:val="28"/>
        </w:rPr>
        <w:t>:</w:t>
      </w:r>
      <w:r>
        <w:rPr>
          <w:color w:val="FFFFFF"/>
          <w:sz w:val="28"/>
        </w:rPr>
        <w:tab/>
        <w:t>Solidity</w:t>
      </w:r>
    </w:p>
    <w:p w14:paraId="5FBC3B1E" w14:textId="77777777" w:rsidR="00683F27" w:rsidRDefault="00683F27">
      <w:pPr>
        <w:pStyle w:val="BodyText"/>
        <w:rPr>
          <w:sz w:val="20"/>
        </w:rPr>
      </w:pPr>
    </w:p>
    <w:p w14:paraId="5334DF57" w14:textId="77777777" w:rsidR="00683F27" w:rsidRDefault="00690E7A">
      <w:pPr>
        <w:pStyle w:val="BodyText"/>
        <w:rPr>
          <w:sz w:val="13"/>
        </w:rPr>
      </w:pPr>
      <w:r>
        <w:pict w14:anchorId="2EC85DF0">
          <v:rect id="_x0000_s1045" style="position:absolute;margin-left:79.85pt;margin-top:9.45pt;width:1.5pt;height:1.5pt;z-index:-15728640;mso-wrap-distance-left:0;mso-wrap-distance-right:0;mso-position-horizontal-relative:page" fillcolor="black" stroked="f">
            <w10:wrap type="topAndBottom" anchorx="page"/>
          </v:rect>
        </w:pict>
      </w:r>
    </w:p>
    <w:p w14:paraId="2E68E699" w14:textId="77777777" w:rsidR="00683F27" w:rsidRDefault="00683F27">
      <w:pPr>
        <w:pStyle w:val="BodyText"/>
        <w:rPr>
          <w:sz w:val="20"/>
        </w:rPr>
      </w:pPr>
    </w:p>
    <w:p w14:paraId="096334D5" w14:textId="77777777" w:rsidR="00683F27" w:rsidRDefault="00683F27">
      <w:pPr>
        <w:pStyle w:val="BodyText"/>
        <w:rPr>
          <w:sz w:val="20"/>
        </w:rPr>
      </w:pPr>
    </w:p>
    <w:p w14:paraId="3DEE7A2A" w14:textId="77777777" w:rsidR="00683F27" w:rsidRDefault="00683F27">
      <w:pPr>
        <w:pStyle w:val="BodyText"/>
        <w:rPr>
          <w:sz w:val="20"/>
        </w:rPr>
      </w:pPr>
    </w:p>
    <w:p w14:paraId="00D16C3D" w14:textId="3FEF5F3B" w:rsidR="00683F27" w:rsidRDefault="004A4927" w:rsidP="004A4927">
      <w:pPr>
        <w:pStyle w:val="BodyText"/>
        <w:tabs>
          <w:tab w:val="left" w:pos="9285"/>
        </w:tabs>
        <w:spacing w:before="3"/>
        <w:rPr>
          <w:sz w:val="24"/>
        </w:rPr>
      </w:pPr>
      <w:r>
        <w:rPr>
          <w:sz w:val="24"/>
        </w:rPr>
        <w:tab/>
      </w:r>
    </w:p>
    <w:p w14:paraId="7D31FE81" w14:textId="469315D3" w:rsidR="00683F27" w:rsidRDefault="00683F27">
      <w:pPr>
        <w:spacing w:before="91" w:line="248" w:lineRule="exact"/>
        <w:ind w:right="402"/>
        <w:jc w:val="right"/>
        <w:rPr>
          <w:rFonts w:ascii="Times New Roman"/>
        </w:rPr>
      </w:pPr>
    </w:p>
    <w:p w14:paraId="01FD8A5D" w14:textId="77777777" w:rsidR="00683F27" w:rsidRDefault="00683F27">
      <w:pPr>
        <w:spacing w:line="248" w:lineRule="exact"/>
        <w:jc w:val="right"/>
        <w:rPr>
          <w:rFonts w:ascii="Times New Roman"/>
        </w:rPr>
        <w:sectPr w:rsidR="00683F27">
          <w:type w:val="continuous"/>
          <w:pgSz w:w="11920" w:h="16840"/>
          <w:pgMar w:top="1600" w:right="840" w:bottom="0" w:left="880" w:header="720" w:footer="720" w:gutter="0"/>
          <w:cols w:space="720"/>
        </w:sectPr>
      </w:pPr>
    </w:p>
    <w:p w14:paraId="76B1B539" w14:textId="77777777" w:rsidR="00683F27" w:rsidRDefault="00690E7A">
      <w:pPr>
        <w:pStyle w:val="BodyText"/>
        <w:rPr>
          <w:rFonts w:ascii="Times New Roman"/>
          <w:sz w:val="20"/>
        </w:rPr>
      </w:pPr>
      <w:r>
        <w:lastRenderedPageBreak/>
        <w:pict w14:anchorId="57C88D4A">
          <v:rect id="_x0000_s1044" style="position:absolute;margin-left:0;margin-top:0;width:595.5pt;height:842pt;z-index:-16450560;mso-position-horizontal-relative:page;mso-position-vertical-relative:page" fillcolor="#002060" stroked="f">
            <w10:wrap anchorx="page" anchory="page"/>
          </v:rect>
        </w:pict>
      </w:r>
    </w:p>
    <w:p w14:paraId="1A8248B1" w14:textId="77777777" w:rsidR="00683F27" w:rsidRDefault="00683F27">
      <w:pPr>
        <w:pStyle w:val="BodyText"/>
        <w:rPr>
          <w:rFonts w:ascii="Times New Roman"/>
          <w:sz w:val="20"/>
        </w:rPr>
      </w:pPr>
    </w:p>
    <w:p w14:paraId="132B77F5" w14:textId="77777777" w:rsidR="00683F27" w:rsidRDefault="00683F27">
      <w:pPr>
        <w:pStyle w:val="BodyText"/>
        <w:rPr>
          <w:rFonts w:ascii="Times New Roman"/>
          <w:sz w:val="20"/>
        </w:rPr>
      </w:pPr>
    </w:p>
    <w:p w14:paraId="05A5BAB0" w14:textId="77777777" w:rsidR="00683F27" w:rsidRDefault="00690E7A">
      <w:pPr>
        <w:spacing w:before="254"/>
        <w:ind w:left="853" w:right="586"/>
        <w:jc w:val="center"/>
        <w:rPr>
          <w:b/>
          <w:sz w:val="48"/>
        </w:rPr>
      </w:pPr>
      <w:r>
        <w:rPr>
          <w:b/>
          <w:color w:val="FFFFFF"/>
          <w:sz w:val="48"/>
        </w:rPr>
        <w:t>TABLE OF CONTENTS</w:t>
      </w:r>
    </w:p>
    <w:p w14:paraId="41F7ACC2" w14:textId="77777777" w:rsidR="00683F27" w:rsidRDefault="00683F27">
      <w:pPr>
        <w:pStyle w:val="BodyText"/>
        <w:rPr>
          <w:b/>
          <w:sz w:val="54"/>
        </w:rPr>
      </w:pPr>
    </w:p>
    <w:p w14:paraId="55AB5881" w14:textId="77777777" w:rsidR="00683F27" w:rsidRDefault="00683F27">
      <w:pPr>
        <w:pStyle w:val="BodyText"/>
        <w:spacing w:before="10"/>
        <w:rPr>
          <w:b/>
          <w:sz w:val="64"/>
        </w:rPr>
      </w:pPr>
    </w:p>
    <w:sdt>
      <w:sdtPr>
        <w:rPr>
          <w:b w:val="0"/>
          <w:bCs w:val="0"/>
          <w:sz w:val="22"/>
          <w:szCs w:val="22"/>
        </w:rPr>
        <w:id w:val="489297005"/>
        <w:docPartObj>
          <w:docPartGallery w:val="Table of Contents"/>
          <w:docPartUnique/>
        </w:docPartObj>
      </w:sdtPr>
      <w:sdtEndPr/>
      <w:sdtContent>
        <w:p w14:paraId="296F3863" w14:textId="77777777" w:rsidR="00683F27" w:rsidRDefault="00690E7A">
          <w:pPr>
            <w:pStyle w:val="TOC1"/>
            <w:tabs>
              <w:tab w:val="right" w:pos="9792"/>
            </w:tabs>
            <w:spacing w:before="1"/>
          </w:pPr>
          <w:r>
            <w:fldChar w:fldCharType="begin"/>
          </w:r>
          <w:r>
            <w:instrText xml:space="preserve">TOC \o "1-1" \h \z \u </w:instrText>
          </w:r>
          <w:r>
            <w:fldChar w:fldCharType="separate"/>
          </w:r>
          <w:hyperlink w:anchor="_TOC_250012" w:history="1">
            <w:r>
              <w:rPr>
                <w:color w:val="FFFFFF"/>
              </w:rPr>
              <w:t>Document</w:t>
            </w:r>
            <w:r>
              <w:rPr>
                <w:color w:val="FFFFFF"/>
              </w:rPr>
              <w:tab/>
              <w:t>4</w:t>
            </w:r>
          </w:hyperlink>
        </w:p>
        <w:p w14:paraId="2AD2FA8B" w14:textId="77777777" w:rsidR="00683F27" w:rsidRDefault="00690E7A">
          <w:pPr>
            <w:pStyle w:val="TOC1"/>
            <w:tabs>
              <w:tab w:val="right" w:pos="9792"/>
            </w:tabs>
          </w:pPr>
          <w:hyperlink w:anchor="_TOC_250011" w:history="1">
            <w:r>
              <w:rPr>
                <w:color w:val="FFFFFF"/>
              </w:rPr>
              <w:t>Introduction</w:t>
            </w:r>
            <w:r>
              <w:rPr>
                <w:color w:val="FFFFFF"/>
              </w:rPr>
              <w:tab/>
              <w:t>5</w:t>
            </w:r>
          </w:hyperlink>
        </w:p>
        <w:p w14:paraId="7AE27265" w14:textId="77777777" w:rsidR="00683F27" w:rsidRDefault="00690E7A">
          <w:pPr>
            <w:pStyle w:val="TOC1"/>
            <w:tabs>
              <w:tab w:val="right" w:pos="9792"/>
            </w:tabs>
          </w:pPr>
          <w:hyperlink w:anchor="_TOC_250010" w:history="1">
            <w:r>
              <w:rPr>
                <w:color w:val="FFFFFF"/>
              </w:rPr>
              <w:t>Project</w:t>
            </w:r>
            <w:r>
              <w:rPr>
                <w:color w:val="FFFFFF"/>
                <w:spacing w:val="-2"/>
              </w:rPr>
              <w:t xml:space="preserve"> </w:t>
            </w:r>
            <w:r>
              <w:rPr>
                <w:color w:val="FFFFFF"/>
              </w:rPr>
              <w:t>Scope</w:t>
            </w:r>
            <w:r>
              <w:rPr>
                <w:color w:val="FFFFFF"/>
              </w:rPr>
              <w:tab/>
              <w:t>6</w:t>
            </w:r>
          </w:hyperlink>
        </w:p>
        <w:p w14:paraId="5C4B8CF8" w14:textId="77777777" w:rsidR="00683F27" w:rsidRDefault="00690E7A">
          <w:pPr>
            <w:pStyle w:val="TOC1"/>
            <w:tabs>
              <w:tab w:val="right" w:pos="9792"/>
            </w:tabs>
          </w:pPr>
          <w:hyperlink w:anchor="_TOC_250009" w:history="1">
            <w:r>
              <w:rPr>
                <w:color w:val="FFFFFF"/>
              </w:rPr>
              <w:t>Executive</w:t>
            </w:r>
            <w:r>
              <w:rPr>
                <w:color w:val="FFFFFF"/>
                <w:spacing w:val="-2"/>
              </w:rPr>
              <w:t xml:space="preserve"> </w:t>
            </w:r>
            <w:r>
              <w:rPr>
                <w:color w:val="FFFFFF"/>
              </w:rPr>
              <w:t>Summary</w:t>
            </w:r>
            <w:r>
              <w:rPr>
                <w:color w:val="FFFFFF"/>
              </w:rPr>
              <w:tab/>
              <w:t>7</w:t>
            </w:r>
          </w:hyperlink>
        </w:p>
        <w:p w14:paraId="596BDEBC" w14:textId="77777777" w:rsidR="00683F27" w:rsidRDefault="00690E7A">
          <w:pPr>
            <w:pStyle w:val="TOC1"/>
            <w:tabs>
              <w:tab w:val="right" w:pos="9792"/>
            </w:tabs>
          </w:pPr>
          <w:hyperlink w:anchor="_TOC_250008" w:history="1">
            <w:r>
              <w:rPr>
                <w:color w:val="FFFFFF"/>
              </w:rPr>
              <w:t>Code</w:t>
            </w:r>
            <w:r>
              <w:rPr>
                <w:color w:val="FFFFFF"/>
                <w:spacing w:val="-2"/>
              </w:rPr>
              <w:t xml:space="preserve"> </w:t>
            </w:r>
            <w:r>
              <w:rPr>
                <w:color w:val="FFFFFF"/>
              </w:rPr>
              <w:t>Quality</w:t>
            </w:r>
            <w:r>
              <w:rPr>
                <w:color w:val="FFFFFF"/>
              </w:rPr>
              <w:tab/>
              <w:t>8</w:t>
            </w:r>
          </w:hyperlink>
        </w:p>
        <w:p w14:paraId="1A4CA791" w14:textId="77777777" w:rsidR="00683F27" w:rsidRDefault="00690E7A">
          <w:pPr>
            <w:pStyle w:val="TOC1"/>
            <w:tabs>
              <w:tab w:val="right" w:pos="9792"/>
            </w:tabs>
          </w:pPr>
          <w:hyperlink w:anchor="_TOC_250007" w:history="1">
            <w:r>
              <w:rPr>
                <w:color w:val="FFFFFF"/>
              </w:rPr>
              <w:t>Documentation</w:t>
            </w:r>
            <w:r>
              <w:rPr>
                <w:color w:val="FFFFFF"/>
              </w:rPr>
              <w:tab/>
              <w:t>9</w:t>
            </w:r>
          </w:hyperlink>
        </w:p>
        <w:p w14:paraId="09C53447" w14:textId="77777777" w:rsidR="00683F27" w:rsidRDefault="00690E7A">
          <w:pPr>
            <w:pStyle w:val="TOC1"/>
            <w:tabs>
              <w:tab w:val="right" w:pos="9792"/>
            </w:tabs>
          </w:pPr>
          <w:hyperlink w:anchor="_TOC_250006" w:history="1">
            <w:r>
              <w:rPr>
                <w:color w:val="FFFFFF"/>
              </w:rPr>
              <w:t>Use</w:t>
            </w:r>
            <w:r>
              <w:rPr>
                <w:color w:val="FFFFFF"/>
                <w:spacing w:val="-2"/>
              </w:rPr>
              <w:t xml:space="preserve"> </w:t>
            </w:r>
            <w:r>
              <w:rPr>
                <w:color w:val="FFFFFF"/>
              </w:rPr>
              <w:t>of</w:t>
            </w:r>
            <w:r>
              <w:rPr>
                <w:color w:val="FFFFFF"/>
                <w:spacing w:val="-1"/>
              </w:rPr>
              <w:t xml:space="preserve"> </w:t>
            </w:r>
            <w:r>
              <w:rPr>
                <w:color w:val="FFFFFF"/>
              </w:rPr>
              <w:t>Dependencies</w:t>
            </w:r>
            <w:r>
              <w:rPr>
                <w:color w:val="FFFFFF"/>
              </w:rPr>
              <w:tab/>
              <w:t>9</w:t>
            </w:r>
          </w:hyperlink>
        </w:p>
        <w:p w14:paraId="6D735005" w14:textId="77777777" w:rsidR="00683F27" w:rsidRDefault="00690E7A">
          <w:pPr>
            <w:pStyle w:val="TOC1"/>
            <w:tabs>
              <w:tab w:val="right" w:pos="9792"/>
            </w:tabs>
          </w:pPr>
          <w:hyperlink w:anchor="_TOC_250005" w:history="1">
            <w:r>
              <w:rPr>
                <w:color w:val="FFFFFF"/>
              </w:rPr>
              <w:t>AS-IS</w:t>
            </w:r>
            <w:r>
              <w:rPr>
                <w:color w:val="FFFFFF"/>
                <w:spacing w:val="-2"/>
              </w:rPr>
              <w:t xml:space="preserve"> </w:t>
            </w:r>
            <w:r>
              <w:rPr>
                <w:color w:val="FFFFFF"/>
              </w:rPr>
              <w:t>Overview</w:t>
            </w:r>
            <w:r>
              <w:rPr>
                <w:color w:val="FFFFFF"/>
              </w:rPr>
              <w:tab/>
              <w:t>10</w:t>
            </w:r>
          </w:hyperlink>
        </w:p>
        <w:p w14:paraId="7BD1D3E9" w14:textId="77777777" w:rsidR="00683F27" w:rsidRDefault="00690E7A">
          <w:pPr>
            <w:pStyle w:val="TOC1"/>
            <w:tabs>
              <w:tab w:val="right" w:pos="9792"/>
            </w:tabs>
          </w:pPr>
          <w:hyperlink w:anchor="_TOC_250004" w:history="1">
            <w:r>
              <w:rPr>
                <w:color w:val="FFFFFF"/>
              </w:rPr>
              <w:t>Severi</w:t>
            </w:r>
            <w:r>
              <w:rPr>
                <w:color w:val="FFFFFF"/>
              </w:rPr>
              <w:t>t</w:t>
            </w:r>
            <w:r>
              <w:rPr>
                <w:color w:val="FFFFFF"/>
              </w:rPr>
              <w:t>y</w:t>
            </w:r>
            <w:r>
              <w:rPr>
                <w:color w:val="FFFFFF"/>
                <w:spacing w:val="-2"/>
              </w:rPr>
              <w:t xml:space="preserve"> </w:t>
            </w:r>
            <w:r>
              <w:rPr>
                <w:color w:val="FFFFFF"/>
              </w:rPr>
              <w:t>Definitions</w:t>
            </w:r>
            <w:r>
              <w:rPr>
                <w:color w:val="FFFFFF"/>
              </w:rPr>
              <w:tab/>
              <w:t>13</w:t>
            </w:r>
          </w:hyperlink>
        </w:p>
        <w:p w14:paraId="3BBB9AD7" w14:textId="77777777" w:rsidR="00683F27" w:rsidRDefault="00690E7A">
          <w:pPr>
            <w:pStyle w:val="TOC1"/>
            <w:tabs>
              <w:tab w:val="right" w:pos="9792"/>
            </w:tabs>
          </w:pPr>
          <w:hyperlink w:anchor="_TOC_250003" w:history="1">
            <w:r>
              <w:rPr>
                <w:color w:val="FFFFFF"/>
              </w:rPr>
              <w:t>Audit</w:t>
            </w:r>
            <w:r>
              <w:rPr>
                <w:color w:val="FFFFFF"/>
                <w:spacing w:val="-2"/>
              </w:rPr>
              <w:t xml:space="preserve"> </w:t>
            </w:r>
            <w:r>
              <w:rPr>
                <w:color w:val="FFFFFF"/>
              </w:rPr>
              <w:t>Findings</w:t>
            </w:r>
            <w:r>
              <w:rPr>
                <w:color w:val="FFFFFF"/>
              </w:rPr>
              <w:tab/>
              <w:t>14</w:t>
            </w:r>
          </w:hyperlink>
        </w:p>
        <w:p w14:paraId="272FF410" w14:textId="77777777" w:rsidR="00683F27" w:rsidRDefault="00690E7A">
          <w:pPr>
            <w:pStyle w:val="TOC1"/>
            <w:tabs>
              <w:tab w:val="right" w:pos="9792"/>
            </w:tabs>
          </w:pPr>
          <w:hyperlink w:anchor="_TOC_250002" w:history="1">
            <w:r>
              <w:rPr>
                <w:color w:val="FFFFFF"/>
              </w:rPr>
              <w:t>Conclusion</w:t>
            </w:r>
            <w:r>
              <w:rPr>
                <w:color w:val="FFFFFF"/>
              </w:rPr>
              <w:tab/>
              <w:t>15</w:t>
            </w:r>
          </w:hyperlink>
        </w:p>
        <w:p w14:paraId="75B2C800" w14:textId="77777777" w:rsidR="00683F27" w:rsidRDefault="00690E7A">
          <w:pPr>
            <w:pStyle w:val="TOC1"/>
            <w:tabs>
              <w:tab w:val="right" w:pos="9792"/>
            </w:tabs>
          </w:pPr>
          <w:hyperlink w:anchor="_TOC_250001" w:history="1">
            <w:r>
              <w:rPr>
                <w:color w:val="FFFFFF"/>
              </w:rPr>
              <w:t>Our</w:t>
            </w:r>
            <w:r>
              <w:rPr>
                <w:color w:val="FFFFFF"/>
                <w:spacing w:val="-2"/>
              </w:rPr>
              <w:t xml:space="preserve"> </w:t>
            </w:r>
            <w:r>
              <w:rPr>
                <w:color w:val="FFFFFF"/>
              </w:rPr>
              <w:t>Methodology</w:t>
            </w:r>
            <w:r>
              <w:rPr>
                <w:color w:val="FFFFFF"/>
              </w:rPr>
              <w:tab/>
              <w:t>16</w:t>
            </w:r>
          </w:hyperlink>
        </w:p>
        <w:p w14:paraId="66AF9F0F" w14:textId="77777777" w:rsidR="00683F27" w:rsidRDefault="00690E7A">
          <w:pPr>
            <w:pStyle w:val="TOC1"/>
            <w:tabs>
              <w:tab w:val="right" w:pos="9792"/>
            </w:tabs>
          </w:pPr>
          <w:hyperlink w:anchor="_TOC_250000" w:history="1">
            <w:r>
              <w:rPr>
                <w:color w:val="FFFFFF"/>
              </w:rPr>
              <w:t>Disclaimers</w:t>
            </w:r>
            <w:r>
              <w:rPr>
                <w:color w:val="FFFFFF"/>
              </w:rPr>
              <w:tab/>
              <w:t>18</w:t>
            </w:r>
          </w:hyperlink>
        </w:p>
        <w:p w14:paraId="7A75F469" w14:textId="77777777" w:rsidR="00683F27" w:rsidRDefault="00690E7A">
          <w:pPr>
            <w:rPr>
              <w:b/>
              <w:sz w:val="36"/>
            </w:rPr>
          </w:pPr>
          <w:r>
            <w:fldChar w:fldCharType="end"/>
          </w:r>
        </w:p>
      </w:sdtContent>
    </w:sdt>
    <w:p w14:paraId="1A2E6AEA" w14:textId="77777777" w:rsidR="00683F27" w:rsidRDefault="00683F27">
      <w:pPr>
        <w:pStyle w:val="BodyText"/>
        <w:rPr>
          <w:b/>
          <w:sz w:val="36"/>
        </w:rPr>
      </w:pPr>
    </w:p>
    <w:p w14:paraId="01C855C6" w14:textId="77777777" w:rsidR="00683F27" w:rsidRDefault="00683F27">
      <w:pPr>
        <w:pStyle w:val="BodyText"/>
        <w:rPr>
          <w:b/>
          <w:sz w:val="36"/>
        </w:rPr>
      </w:pPr>
    </w:p>
    <w:p w14:paraId="7D8F3A55" w14:textId="77777777" w:rsidR="00683F27" w:rsidRDefault="00683F27">
      <w:pPr>
        <w:pStyle w:val="BodyText"/>
        <w:rPr>
          <w:b/>
          <w:sz w:val="36"/>
        </w:rPr>
      </w:pPr>
    </w:p>
    <w:p w14:paraId="7ABDD1ED" w14:textId="77777777" w:rsidR="00683F27" w:rsidRDefault="00683F27">
      <w:pPr>
        <w:pStyle w:val="BodyText"/>
        <w:rPr>
          <w:b/>
          <w:sz w:val="36"/>
        </w:rPr>
      </w:pPr>
    </w:p>
    <w:p w14:paraId="5F2B7C63" w14:textId="77777777" w:rsidR="00683F27" w:rsidRDefault="00683F27">
      <w:pPr>
        <w:pStyle w:val="BodyText"/>
        <w:rPr>
          <w:b/>
          <w:sz w:val="36"/>
        </w:rPr>
      </w:pPr>
    </w:p>
    <w:p w14:paraId="224FD595" w14:textId="77777777" w:rsidR="00683F27" w:rsidRDefault="00683F27">
      <w:pPr>
        <w:pStyle w:val="BodyText"/>
        <w:rPr>
          <w:b/>
          <w:sz w:val="36"/>
        </w:rPr>
      </w:pPr>
    </w:p>
    <w:p w14:paraId="6BC17304" w14:textId="77777777" w:rsidR="00683F27" w:rsidRDefault="00683F27">
      <w:pPr>
        <w:pStyle w:val="BodyText"/>
        <w:rPr>
          <w:b/>
          <w:sz w:val="36"/>
        </w:rPr>
      </w:pPr>
    </w:p>
    <w:p w14:paraId="77666200" w14:textId="77777777" w:rsidR="00683F27" w:rsidRDefault="00683F27">
      <w:pPr>
        <w:pStyle w:val="BodyText"/>
        <w:rPr>
          <w:b/>
          <w:sz w:val="36"/>
        </w:rPr>
      </w:pPr>
    </w:p>
    <w:p w14:paraId="2DCA9C74" w14:textId="77777777" w:rsidR="00683F27" w:rsidRDefault="00683F27">
      <w:pPr>
        <w:pStyle w:val="BodyText"/>
        <w:spacing w:before="4"/>
        <w:rPr>
          <w:b/>
          <w:sz w:val="51"/>
        </w:rPr>
      </w:pPr>
    </w:p>
    <w:p w14:paraId="50E0CAC2" w14:textId="57321156" w:rsidR="00683F27" w:rsidRDefault="00690E7A">
      <w:pPr>
        <w:tabs>
          <w:tab w:val="left" w:pos="8547"/>
        </w:tabs>
        <w:ind w:left="537"/>
        <w:rPr>
          <w:rFonts w:ascii="Roboto"/>
          <w:b/>
          <w:sz w:val="26"/>
        </w:rPr>
      </w:pPr>
      <w:r>
        <w:rPr>
          <w:rFonts w:ascii="Roboto"/>
          <w:b/>
          <w:color w:val="FF9900"/>
          <w:sz w:val="26"/>
        </w:rPr>
        <w:tab/>
      </w:r>
      <w:r>
        <w:rPr>
          <w:rFonts w:ascii="Roboto"/>
          <w:b/>
          <w:color w:val="FFFFFF"/>
          <w:sz w:val="26"/>
        </w:rPr>
        <w:t>Page</w:t>
      </w:r>
      <w:r>
        <w:rPr>
          <w:rFonts w:ascii="Roboto"/>
          <w:b/>
          <w:color w:val="FFFFFF"/>
          <w:spacing w:val="-2"/>
          <w:sz w:val="26"/>
        </w:rPr>
        <w:t xml:space="preserve"> </w:t>
      </w:r>
      <w:r>
        <w:rPr>
          <w:rFonts w:ascii="Roboto"/>
          <w:b/>
          <w:color w:val="FFFFFF"/>
          <w:sz w:val="26"/>
        </w:rPr>
        <w:t>2</w:t>
      </w:r>
    </w:p>
    <w:p w14:paraId="5ACF4C4B" w14:textId="77777777" w:rsidR="00683F27" w:rsidRDefault="00683F27">
      <w:pPr>
        <w:rPr>
          <w:rFonts w:ascii="Roboto"/>
          <w:sz w:val="26"/>
        </w:rPr>
        <w:sectPr w:rsidR="00683F27">
          <w:pgSz w:w="11920" w:h="16840"/>
          <w:pgMar w:top="1600" w:right="840" w:bottom="280" w:left="880" w:header="720" w:footer="720" w:gutter="0"/>
          <w:cols w:space="720"/>
        </w:sectPr>
      </w:pPr>
    </w:p>
    <w:p w14:paraId="5DAEAE97" w14:textId="77777777" w:rsidR="00683F27" w:rsidRDefault="00690E7A">
      <w:pPr>
        <w:pStyle w:val="BodyText"/>
        <w:rPr>
          <w:rFonts w:ascii="Roboto"/>
          <w:b/>
          <w:sz w:val="20"/>
        </w:rPr>
      </w:pPr>
      <w:r>
        <w:lastRenderedPageBreak/>
        <w:pict w14:anchorId="43E12633">
          <v:rect id="_x0000_s1043" style="position:absolute;margin-left:0;margin-top:0;width:595.5pt;height:842pt;z-index:-16449536;mso-position-horizontal-relative:page;mso-position-vertical-relative:page" fillcolor="#002060" stroked="f">
            <w10:wrap anchorx="page" anchory="page"/>
          </v:rect>
        </w:pict>
      </w:r>
    </w:p>
    <w:p w14:paraId="116CAC6D" w14:textId="77777777" w:rsidR="00683F27" w:rsidRDefault="00683F27">
      <w:pPr>
        <w:pStyle w:val="BodyText"/>
        <w:rPr>
          <w:rFonts w:ascii="Roboto"/>
          <w:b/>
          <w:sz w:val="20"/>
        </w:rPr>
      </w:pPr>
    </w:p>
    <w:p w14:paraId="111F95B6" w14:textId="77777777" w:rsidR="00683F27" w:rsidRDefault="00683F27">
      <w:pPr>
        <w:pStyle w:val="BodyText"/>
        <w:rPr>
          <w:rFonts w:ascii="Roboto"/>
          <w:b/>
          <w:sz w:val="20"/>
        </w:rPr>
      </w:pPr>
    </w:p>
    <w:p w14:paraId="03BF1EDE" w14:textId="77777777" w:rsidR="00683F27" w:rsidRDefault="00683F27">
      <w:pPr>
        <w:pStyle w:val="BodyText"/>
        <w:rPr>
          <w:rFonts w:ascii="Roboto"/>
          <w:b/>
          <w:sz w:val="20"/>
        </w:rPr>
      </w:pPr>
    </w:p>
    <w:p w14:paraId="560FE385" w14:textId="77777777" w:rsidR="00683F27" w:rsidRDefault="00683F27">
      <w:pPr>
        <w:pStyle w:val="BodyText"/>
        <w:rPr>
          <w:rFonts w:ascii="Roboto"/>
          <w:b/>
          <w:sz w:val="20"/>
        </w:rPr>
      </w:pPr>
    </w:p>
    <w:p w14:paraId="3A9839FC" w14:textId="77777777" w:rsidR="00683F27" w:rsidRDefault="00683F27">
      <w:pPr>
        <w:pStyle w:val="BodyText"/>
        <w:spacing w:before="4"/>
        <w:rPr>
          <w:rFonts w:ascii="Roboto"/>
          <w:b/>
          <w:sz w:val="21"/>
        </w:rPr>
      </w:pPr>
    </w:p>
    <w:p w14:paraId="7CF55C20" w14:textId="609641D6" w:rsidR="00683F27" w:rsidRDefault="00690E7A">
      <w:pPr>
        <w:pStyle w:val="BodyText"/>
        <w:ind w:left="520"/>
        <w:rPr>
          <w:rFonts w:ascii="Roboto"/>
          <w:sz w:val="20"/>
        </w:rPr>
      </w:pPr>
      <w:r>
        <w:rPr>
          <w:rFonts w:ascii="Roboto"/>
          <w:sz w:val="20"/>
        </w:rPr>
      </w:r>
      <w:r w:rsidR="004A4927">
        <w:rPr>
          <w:rFonts w:ascii="Roboto"/>
          <w:sz w:val="20"/>
        </w:rPr>
        <w:pict w14:anchorId="5C857344">
          <v:shapetype id="_x0000_t202" coordsize="21600,21600" o:spt="202" path="m,l,21600r21600,l21600,xe">
            <v:stroke joinstyle="miter"/>
            <v:path gradientshapeok="t" o:connecttype="rect"/>
          </v:shapetype>
          <v:shape id="_x0000_s1042" type="#_x0000_t202" style="width:461pt;height:287pt;mso-left-percent:-10001;mso-top-percent:-10001;mso-position-horizontal:absolute;mso-position-horizontal-relative:char;mso-position-vertical:absolute;mso-position-vertical-relative:line;mso-left-percent:-10001;mso-top-percent:-10001" fillcolor="#002060" strokecolor="white" strokeweight="1pt">
            <v:textbox inset="0,0,0,0">
              <w:txbxContent>
                <w:p w14:paraId="406375D8" w14:textId="77777777" w:rsidR="00683F27" w:rsidRDefault="00683F27">
                  <w:pPr>
                    <w:pStyle w:val="BodyText"/>
                    <w:rPr>
                      <w:rFonts w:ascii="Roboto"/>
                      <w:b/>
                      <w:sz w:val="30"/>
                    </w:rPr>
                  </w:pPr>
                </w:p>
                <w:p w14:paraId="42ACA766" w14:textId="77777777" w:rsidR="00683F27" w:rsidRDefault="00683F27">
                  <w:pPr>
                    <w:pStyle w:val="BodyText"/>
                    <w:spacing w:before="12"/>
                    <w:rPr>
                      <w:rFonts w:ascii="Roboto"/>
                      <w:b/>
                    </w:rPr>
                  </w:pPr>
                </w:p>
                <w:p w14:paraId="749EDC47" w14:textId="77777777" w:rsidR="00683F27" w:rsidRDefault="00690E7A">
                  <w:pPr>
                    <w:pStyle w:val="BodyText"/>
                    <w:spacing w:line="360" w:lineRule="auto"/>
                    <w:ind w:left="282" w:right="278"/>
                    <w:jc w:val="both"/>
                  </w:pPr>
                  <w:r>
                    <w:rPr>
                      <w:color w:val="FFFFFF"/>
                    </w:rPr>
                    <w:t>THIS DOCUMENT MAY CONTAIN CONFIDENTIAL INFORMATION ABOUT ITS SYSTEMS AND INTELLECTUAL PROPERTY OF THE CUSTOMER AS WELL AS INFORMATION ABOUT POTENTIAL VULNERABILITIES AND METHODS OF THEIR EXPLOITATION.</w:t>
                  </w:r>
                </w:p>
                <w:p w14:paraId="0D758309" w14:textId="77777777" w:rsidR="00683F27" w:rsidRDefault="00683F27">
                  <w:pPr>
                    <w:pStyle w:val="BodyText"/>
                    <w:rPr>
                      <w:sz w:val="42"/>
                    </w:rPr>
                  </w:pPr>
                </w:p>
                <w:p w14:paraId="7030B1D4" w14:textId="77777777" w:rsidR="00683F27" w:rsidRDefault="00690E7A">
                  <w:pPr>
                    <w:pStyle w:val="BodyText"/>
                    <w:spacing w:line="360" w:lineRule="auto"/>
                    <w:ind w:left="282" w:right="278"/>
                    <w:jc w:val="both"/>
                  </w:pPr>
                  <w:r>
                    <w:rPr>
                      <w:color w:val="FFFFFF"/>
                    </w:rPr>
                    <w:t xml:space="preserve">THE REPORT </w:t>
                  </w:r>
                  <w:r>
                    <w:rPr>
                      <w:color w:val="FFFFFF"/>
                      <w:spacing w:val="-3"/>
                    </w:rPr>
                    <w:t xml:space="preserve">CONTAINING </w:t>
                  </w:r>
                  <w:r>
                    <w:rPr>
                      <w:color w:val="FFFFFF"/>
                    </w:rPr>
                    <w:t xml:space="preserve">CONFIDENTIAL </w:t>
                  </w:r>
                  <w:r>
                    <w:rPr>
                      <w:color w:val="FFFFFF"/>
                      <w:spacing w:val="-3"/>
                    </w:rPr>
                    <w:t xml:space="preserve">INFORMATION </w:t>
                  </w:r>
                  <w:r>
                    <w:rPr>
                      <w:color w:val="FFFFFF"/>
                    </w:rPr>
                    <w:t xml:space="preserve">CAN BE USED </w:t>
                  </w:r>
                  <w:r>
                    <w:rPr>
                      <w:color w:val="FFFFFF"/>
                      <w:spacing w:val="-3"/>
                    </w:rPr>
                    <w:t xml:space="preserve">INTERNALLY </w:t>
                  </w:r>
                  <w:r>
                    <w:rPr>
                      <w:color w:val="FFFFFF"/>
                    </w:rPr>
                    <w:t xml:space="preserve">BY THE CUSTOMER OR IT CAN BE DISCLOSED </w:t>
                  </w:r>
                  <w:r>
                    <w:rPr>
                      <w:color w:val="FFFFFF"/>
                      <w:spacing w:val="-4"/>
                    </w:rPr>
                    <w:t xml:space="preserve">PUBLICLY </w:t>
                  </w:r>
                  <w:r>
                    <w:rPr>
                      <w:color w:val="FFFFFF"/>
                    </w:rPr>
                    <w:t>AFTER ALL VULNERABILITIES ARE FIXED - UPON DECISION OF</w:t>
                  </w:r>
                  <w:r>
                    <w:rPr>
                      <w:color w:val="FFFFFF"/>
                      <w:spacing w:val="-9"/>
                    </w:rPr>
                    <w:t xml:space="preserve"> </w:t>
                  </w:r>
                  <w:r>
                    <w:rPr>
                      <w:color w:val="FFFFFF"/>
                    </w:rPr>
                    <w:t>CUSTOMER.</w:t>
                  </w:r>
                </w:p>
              </w:txbxContent>
            </v:textbox>
            <w10:anchorlock/>
          </v:shape>
        </w:pict>
      </w:r>
    </w:p>
    <w:p w14:paraId="6BDC20D2" w14:textId="77777777" w:rsidR="00683F27" w:rsidRDefault="00683F27">
      <w:pPr>
        <w:pStyle w:val="BodyText"/>
        <w:rPr>
          <w:rFonts w:ascii="Roboto"/>
          <w:b/>
          <w:sz w:val="20"/>
        </w:rPr>
      </w:pPr>
    </w:p>
    <w:p w14:paraId="76E41963" w14:textId="77777777" w:rsidR="00683F27" w:rsidRDefault="00683F27">
      <w:pPr>
        <w:pStyle w:val="BodyText"/>
        <w:rPr>
          <w:rFonts w:ascii="Roboto"/>
          <w:b/>
          <w:sz w:val="20"/>
        </w:rPr>
      </w:pPr>
    </w:p>
    <w:p w14:paraId="27AEE9F8" w14:textId="77777777" w:rsidR="00683F27" w:rsidRDefault="00683F27">
      <w:pPr>
        <w:pStyle w:val="BodyText"/>
        <w:rPr>
          <w:rFonts w:ascii="Roboto"/>
          <w:b/>
          <w:sz w:val="20"/>
        </w:rPr>
      </w:pPr>
    </w:p>
    <w:p w14:paraId="7C52A46F" w14:textId="77777777" w:rsidR="00683F27" w:rsidRDefault="00683F27">
      <w:pPr>
        <w:pStyle w:val="BodyText"/>
        <w:rPr>
          <w:rFonts w:ascii="Roboto"/>
          <w:b/>
          <w:sz w:val="20"/>
        </w:rPr>
      </w:pPr>
    </w:p>
    <w:p w14:paraId="097B3242" w14:textId="77777777" w:rsidR="00683F27" w:rsidRDefault="00683F27">
      <w:pPr>
        <w:pStyle w:val="BodyText"/>
        <w:rPr>
          <w:rFonts w:ascii="Roboto"/>
          <w:b/>
          <w:sz w:val="20"/>
        </w:rPr>
      </w:pPr>
    </w:p>
    <w:p w14:paraId="5643D23C" w14:textId="77777777" w:rsidR="00683F27" w:rsidRDefault="00683F27">
      <w:pPr>
        <w:pStyle w:val="BodyText"/>
        <w:rPr>
          <w:rFonts w:ascii="Roboto"/>
          <w:b/>
          <w:sz w:val="20"/>
        </w:rPr>
      </w:pPr>
    </w:p>
    <w:p w14:paraId="02E533D9" w14:textId="77777777" w:rsidR="00683F27" w:rsidRDefault="00683F27">
      <w:pPr>
        <w:pStyle w:val="BodyText"/>
        <w:rPr>
          <w:rFonts w:ascii="Roboto"/>
          <w:b/>
          <w:sz w:val="20"/>
        </w:rPr>
      </w:pPr>
    </w:p>
    <w:p w14:paraId="2E02BC76" w14:textId="77777777" w:rsidR="00683F27" w:rsidRDefault="00683F27">
      <w:pPr>
        <w:pStyle w:val="BodyText"/>
        <w:rPr>
          <w:rFonts w:ascii="Roboto"/>
          <w:b/>
          <w:sz w:val="20"/>
        </w:rPr>
      </w:pPr>
    </w:p>
    <w:p w14:paraId="3A04D04A" w14:textId="77777777" w:rsidR="00683F27" w:rsidRDefault="00683F27">
      <w:pPr>
        <w:pStyle w:val="BodyText"/>
        <w:rPr>
          <w:rFonts w:ascii="Roboto"/>
          <w:b/>
          <w:sz w:val="20"/>
        </w:rPr>
      </w:pPr>
    </w:p>
    <w:p w14:paraId="65B7740F" w14:textId="77777777" w:rsidR="00683F27" w:rsidRDefault="00683F27">
      <w:pPr>
        <w:pStyle w:val="BodyText"/>
        <w:rPr>
          <w:rFonts w:ascii="Roboto"/>
          <w:b/>
          <w:sz w:val="20"/>
        </w:rPr>
      </w:pPr>
    </w:p>
    <w:p w14:paraId="49EC40BC" w14:textId="77777777" w:rsidR="00683F27" w:rsidRDefault="00683F27">
      <w:pPr>
        <w:pStyle w:val="BodyText"/>
        <w:rPr>
          <w:rFonts w:ascii="Roboto"/>
          <w:b/>
          <w:sz w:val="20"/>
        </w:rPr>
      </w:pPr>
    </w:p>
    <w:p w14:paraId="077C4B9C" w14:textId="77777777" w:rsidR="00683F27" w:rsidRDefault="00683F27">
      <w:pPr>
        <w:pStyle w:val="BodyText"/>
        <w:rPr>
          <w:rFonts w:ascii="Roboto"/>
          <w:b/>
          <w:sz w:val="20"/>
        </w:rPr>
      </w:pPr>
    </w:p>
    <w:p w14:paraId="466D54F2" w14:textId="77777777" w:rsidR="00683F27" w:rsidRDefault="00683F27">
      <w:pPr>
        <w:pStyle w:val="BodyText"/>
        <w:rPr>
          <w:rFonts w:ascii="Roboto"/>
          <w:b/>
          <w:sz w:val="20"/>
        </w:rPr>
      </w:pPr>
    </w:p>
    <w:p w14:paraId="6B60A75F" w14:textId="77777777" w:rsidR="00683F27" w:rsidRDefault="00683F27">
      <w:pPr>
        <w:pStyle w:val="BodyText"/>
        <w:rPr>
          <w:rFonts w:ascii="Roboto"/>
          <w:b/>
          <w:sz w:val="20"/>
        </w:rPr>
      </w:pPr>
    </w:p>
    <w:p w14:paraId="7601D115" w14:textId="77777777" w:rsidR="00683F27" w:rsidRDefault="00683F27">
      <w:pPr>
        <w:pStyle w:val="BodyText"/>
        <w:rPr>
          <w:rFonts w:ascii="Roboto"/>
          <w:b/>
          <w:sz w:val="20"/>
        </w:rPr>
      </w:pPr>
    </w:p>
    <w:p w14:paraId="3EBF1049" w14:textId="77777777" w:rsidR="00683F27" w:rsidRDefault="00683F27">
      <w:pPr>
        <w:pStyle w:val="BodyText"/>
        <w:rPr>
          <w:rFonts w:ascii="Roboto"/>
          <w:b/>
          <w:sz w:val="20"/>
        </w:rPr>
      </w:pPr>
    </w:p>
    <w:p w14:paraId="42E08B86" w14:textId="77777777" w:rsidR="00683F27" w:rsidRDefault="00683F27">
      <w:pPr>
        <w:pStyle w:val="BodyText"/>
        <w:rPr>
          <w:rFonts w:ascii="Roboto"/>
          <w:b/>
          <w:sz w:val="20"/>
        </w:rPr>
      </w:pPr>
    </w:p>
    <w:p w14:paraId="3B5566B3" w14:textId="77777777" w:rsidR="00683F27" w:rsidRDefault="00683F27">
      <w:pPr>
        <w:pStyle w:val="BodyText"/>
        <w:rPr>
          <w:rFonts w:ascii="Roboto"/>
          <w:b/>
          <w:sz w:val="20"/>
        </w:rPr>
      </w:pPr>
    </w:p>
    <w:p w14:paraId="5651C4C2" w14:textId="77777777" w:rsidR="00683F27" w:rsidRDefault="00683F27">
      <w:pPr>
        <w:pStyle w:val="BodyText"/>
        <w:rPr>
          <w:rFonts w:ascii="Roboto"/>
          <w:b/>
          <w:sz w:val="20"/>
        </w:rPr>
      </w:pPr>
    </w:p>
    <w:p w14:paraId="19F61740" w14:textId="77777777" w:rsidR="00683F27" w:rsidRDefault="00683F27">
      <w:pPr>
        <w:pStyle w:val="BodyText"/>
        <w:rPr>
          <w:rFonts w:ascii="Roboto"/>
          <w:b/>
          <w:sz w:val="20"/>
        </w:rPr>
      </w:pPr>
    </w:p>
    <w:p w14:paraId="10E6C4C0" w14:textId="77777777" w:rsidR="00683F27" w:rsidRDefault="00683F27">
      <w:pPr>
        <w:pStyle w:val="BodyText"/>
        <w:rPr>
          <w:rFonts w:ascii="Roboto"/>
          <w:b/>
          <w:sz w:val="20"/>
        </w:rPr>
      </w:pPr>
    </w:p>
    <w:p w14:paraId="0016ACB5" w14:textId="77777777" w:rsidR="00683F27" w:rsidRDefault="00683F27">
      <w:pPr>
        <w:pStyle w:val="BodyText"/>
        <w:rPr>
          <w:rFonts w:ascii="Roboto"/>
          <w:b/>
          <w:sz w:val="20"/>
        </w:rPr>
      </w:pPr>
    </w:p>
    <w:p w14:paraId="00EC3CA7" w14:textId="77777777" w:rsidR="00683F27" w:rsidRDefault="00683F27">
      <w:pPr>
        <w:pStyle w:val="BodyText"/>
        <w:rPr>
          <w:rFonts w:ascii="Roboto"/>
          <w:b/>
          <w:sz w:val="20"/>
        </w:rPr>
      </w:pPr>
    </w:p>
    <w:p w14:paraId="01DF7C2F" w14:textId="77777777" w:rsidR="00683F27" w:rsidRDefault="00683F27">
      <w:pPr>
        <w:pStyle w:val="BodyText"/>
        <w:rPr>
          <w:rFonts w:ascii="Roboto"/>
          <w:b/>
          <w:sz w:val="20"/>
        </w:rPr>
      </w:pPr>
    </w:p>
    <w:p w14:paraId="75ABC9F7" w14:textId="77777777" w:rsidR="00683F27" w:rsidRDefault="00683F27">
      <w:pPr>
        <w:pStyle w:val="BodyText"/>
        <w:rPr>
          <w:rFonts w:ascii="Roboto"/>
          <w:b/>
          <w:sz w:val="20"/>
        </w:rPr>
      </w:pPr>
    </w:p>
    <w:p w14:paraId="5A700267" w14:textId="77777777" w:rsidR="00683F27" w:rsidRDefault="00683F27">
      <w:pPr>
        <w:pStyle w:val="BodyText"/>
        <w:spacing w:before="9"/>
        <w:rPr>
          <w:rFonts w:ascii="Roboto"/>
          <w:b/>
          <w:sz w:val="24"/>
        </w:rPr>
      </w:pPr>
    </w:p>
    <w:p w14:paraId="161902CF" w14:textId="1E0187F1" w:rsidR="00683F27" w:rsidRDefault="004A4927">
      <w:pPr>
        <w:tabs>
          <w:tab w:val="left" w:pos="8547"/>
        </w:tabs>
        <w:spacing w:before="69"/>
        <w:ind w:left="537"/>
        <w:rPr>
          <w:rFonts w:ascii="Roboto"/>
          <w:b/>
          <w:sz w:val="26"/>
        </w:rPr>
      </w:pPr>
      <w:r>
        <w:rPr>
          <w:rFonts w:ascii="Roboto"/>
          <w:b/>
          <w:color w:val="FF9900"/>
          <w:sz w:val="26"/>
        </w:rPr>
        <w:t>Date: 04/Aug/2021</w:t>
      </w:r>
      <w:r w:rsidR="00690E7A">
        <w:rPr>
          <w:rFonts w:ascii="Roboto"/>
          <w:b/>
          <w:color w:val="FF9900"/>
          <w:sz w:val="26"/>
        </w:rPr>
        <w:tab/>
      </w:r>
      <w:r w:rsidR="00690E7A">
        <w:rPr>
          <w:rFonts w:ascii="Roboto"/>
          <w:b/>
          <w:color w:val="FFFFFF"/>
          <w:sz w:val="26"/>
        </w:rPr>
        <w:t>Page</w:t>
      </w:r>
      <w:r w:rsidR="00690E7A">
        <w:rPr>
          <w:rFonts w:ascii="Roboto"/>
          <w:b/>
          <w:color w:val="FFFFFF"/>
          <w:spacing w:val="-2"/>
          <w:sz w:val="26"/>
        </w:rPr>
        <w:t xml:space="preserve"> </w:t>
      </w:r>
      <w:r w:rsidR="00690E7A">
        <w:rPr>
          <w:rFonts w:ascii="Roboto"/>
          <w:b/>
          <w:color w:val="FFFFFF"/>
          <w:sz w:val="26"/>
        </w:rPr>
        <w:t>3</w:t>
      </w:r>
    </w:p>
    <w:p w14:paraId="588D8D6C" w14:textId="77777777" w:rsidR="00683F27" w:rsidRDefault="00683F27">
      <w:pPr>
        <w:rPr>
          <w:rFonts w:ascii="Roboto"/>
          <w:sz w:val="26"/>
        </w:rPr>
        <w:sectPr w:rsidR="00683F27">
          <w:pgSz w:w="11920" w:h="16840"/>
          <w:pgMar w:top="1600" w:right="840" w:bottom="280" w:left="880" w:header="720" w:footer="720" w:gutter="0"/>
          <w:cols w:space="720"/>
        </w:sectPr>
      </w:pPr>
    </w:p>
    <w:p w14:paraId="49775A5A" w14:textId="77777777" w:rsidR="00683F27" w:rsidRDefault="00690E7A">
      <w:pPr>
        <w:pStyle w:val="BodyText"/>
        <w:rPr>
          <w:rFonts w:ascii="Roboto"/>
          <w:b/>
          <w:sz w:val="20"/>
        </w:rPr>
      </w:pPr>
      <w:r>
        <w:lastRenderedPageBreak/>
        <w:pict w14:anchorId="06A3DAB0">
          <v:rect id="_x0000_s1041" style="position:absolute;margin-left:0;margin-top:0;width:595.5pt;height:842pt;z-index:-16449024;mso-position-horizontal-relative:page;mso-position-vertical-relative:page" fillcolor="#002060" stroked="f">
            <w10:wrap anchorx="page" anchory="page"/>
          </v:rect>
        </w:pict>
      </w:r>
    </w:p>
    <w:p w14:paraId="02D1FAAD" w14:textId="77777777" w:rsidR="00683F27" w:rsidRDefault="00683F27">
      <w:pPr>
        <w:pStyle w:val="BodyText"/>
        <w:rPr>
          <w:rFonts w:ascii="Roboto"/>
          <w:b/>
          <w:sz w:val="20"/>
        </w:rPr>
      </w:pPr>
    </w:p>
    <w:p w14:paraId="4C8A795E" w14:textId="77777777" w:rsidR="00683F27" w:rsidRDefault="00683F27">
      <w:pPr>
        <w:pStyle w:val="BodyText"/>
        <w:spacing w:before="9"/>
        <w:rPr>
          <w:rFonts w:ascii="Roboto"/>
          <w:b/>
          <w:sz w:val="19"/>
        </w:rPr>
      </w:pPr>
    </w:p>
    <w:p w14:paraId="775EDFAB" w14:textId="77777777" w:rsidR="00683F27" w:rsidRDefault="00690E7A">
      <w:pPr>
        <w:pStyle w:val="Heading1"/>
        <w:spacing w:before="85"/>
      </w:pPr>
      <w:bookmarkStart w:id="0" w:name="_TOC_250012"/>
      <w:bookmarkEnd w:id="0"/>
      <w:r>
        <w:rPr>
          <w:color w:val="FFFFFF"/>
        </w:rPr>
        <w:t>Document</w:t>
      </w:r>
    </w:p>
    <w:p w14:paraId="0DB78FC5" w14:textId="77777777" w:rsidR="00683F27" w:rsidRDefault="00683F27">
      <w:pPr>
        <w:pStyle w:val="BodyText"/>
        <w:rPr>
          <w:b/>
          <w:sz w:val="20"/>
        </w:rPr>
      </w:pPr>
    </w:p>
    <w:p w14:paraId="56133ABA" w14:textId="77777777" w:rsidR="00683F27" w:rsidRDefault="00683F27">
      <w:pPr>
        <w:pStyle w:val="BodyText"/>
        <w:spacing w:before="4"/>
        <w:rPr>
          <w:b/>
          <w:sz w:val="21"/>
        </w:rPr>
      </w:pPr>
    </w:p>
    <w:tbl>
      <w:tblPr>
        <w:tblW w:w="0" w:type="auto"/>
        <w:tblInd w:w="539"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CellMar>
          <w:left w:w="0" w:type="dxa"/>
          <w:right w:w="0" w:type="dxa"/>
        </w:tblCellMar>
        <w:tblLook w:val="01E0" w:firstRow="1" w:lastRow="1" w:firstColumn="1" w:lastColumn="1" w:noHBand="0" w:noVBand="0"/>
      </w:tblPr>
      <w:tblGrid>
        <w:gridCol w:w="4620"/>
        <w:gridCol w:w="4620"/>
      </w:tblGrid>
      <w:tr w:rsidR="00683F27" w14:paraId="5674178E" w14:textId="77777777">
        <w:trPr>
          <w:trHeight w:val="1319"/>
        </w:trPr>
        <w:tc>
          <w:tcPr>
            <w:tcW w:w="4620" w:type="dxa"/>
            <w:shd w:val="clear" w:color="auto" w:fill="002060"/>
          </w:tcPr>
          <w:p w14:paraId="3AC0DA52" w14:textId="77777777" w:rsidR="00683F27" w:rsidRDefault="00690E7A">
            <w:pPr>
              <w:pStyle w:val="TableParagraph"/>
              <w:spacing w:before="112"/>
              <w:ind w:left="112"/>
              <w:jc w:val="left"/>
              <w:rPr>
                <w:rFonts w:ascii="Arial"/>
                <w:b/>
                <w:sz w:val="32"/>
              </w:rPr>
            </w:pPr>
            <w:r>
              <w:rPr>
                <w:rFonts w:ascii="Arial"/>
                <w:b/>
                <w:color w:val="FFFFFF"/>
                <w:sz w:val="32"/>
              </w:rPr>
              <w:t>Name</w:t>
            </w:r>
          </w:p>
        </w:tc>
        <w:tc>
          <w:tcPr>
            <w:tcW w:w="4620" w:type="dxa"/>
            <w:shd w:val="clear" w:color="auto" w:fill="002060"/>
          </w:tcPr>
          <w:p w14:paraId="13845315" w14:textId="77777777" w:rsidR="00683F27" w:rsidRDefault="00690E7A">
            <w:pPr>
              <w:pStyle w:val="TableParagraph"/>
              <w:spacing w:before="112"/>
              <w:ind w:left="202" w:right="377"/>
              <w:jc w:val="left"/>
              <w:rPr>
                <w:rFonts w:ascii="Arial"/>
                <w:b/>
                <w:sz w:val="32"/>
              </w:rPr>
            </w:pPr>
            <w:r>
              <w:rPr>
                <w:rFonts w:ascii="Arial"/>
                <w:b/>
                <w:color w:val="FFFFFF"/>
                <w:sz w:val="32"/>
              </w:rPr>
              <w:t xml:space="preserve">Smart Contract Code Review and Security Analysis Report of </w:t>
            </w:r>
            <w:proofErr w:type="spellStart"/>
            <w:r>
              <w:rPr>
                <w:rFonts w:ascii="Arial"/>
                <w:b/>
                <w:color w:val="FFFFFF"/>
                <w:sz w:val="32"/>
              </w:rPr>
              <w:t>Boldefi</w:t>
            </w:r>
            <w:proofErr w:type="spellEnd"/>
          </w:p>
        </w:tc>
      </w:tr>
      <w:tr w:rsidR="00683F27" w14:paraId="09156399" w14:textId="77777777">
        <w:trPr>
          <w:trHeight w:val="519"/>
        </w:trPr>
        <w:tc>
          <w:tcPr>
            <w:tcW w:w="4620" w:type="dxa"/>
            <w:shd w:val="clear" w:color="auto" w:fill="002060"/>
          </w:tcPr>
          <w:p w14:paraId="3EB89500" w14:textId="77777777" w:rsidR="00683F27" w:rsidRDefault="00690E7A">
            <w:pPr>
              <w:pStyle w:val="TableParagraph"/>
              <w:spacing w:before="100"/>
              <w:ind w:left="112"/>
              <w:jc w:val="left"/>
              <w:rPr>
                <w:rFonts w:ascii="Arial"/>
                <w:b/>
                <w:sz w:val="28"/>
              </w:rPr>
            </w:pPr>
            <w:r>
              <w:rPr>
                <w:rFonts w:ascii="Arial"/>
                <w:b/>
                <w:color w:val="FFFFFF"/>
                <w:sz w:val="28"/>
              </w:rPr>
              <w:t>Platform</w:t>
            </w:r>
          </w:p>
        </w:tc>
        <w:tc>
          <w:tcPr>
            <w:tcW w:w="4620" w:type="dxa"/>
            <w:shd w:val="clear" w:color="auto" w:fill="002060"/>
          </w:tcPr>
          <w:p w14:paraId="4A3908DA" w14:textId="77777777" w:rsidR="00683F27" w:rsidRDefault="00690E7A">
            <w:pPr>
              <w:pStyle w:val="TableParagraph"/>
              <w:spacing w:before="100"/>
              <w:ind w:left="202"/>
              <w:jc w:val="left"/>
              <w:rPr>
                <w:rFonts w:ascii="Arial"/>
                <w:sz w:val="28"/>
              </w:rPr>
            </w:pPr>
            <w:r>
              <w:rPr>
                <w:rFonts w:ascii="Arial"/>
                <w:color w:val="FFFFFF"/>
                <w:sz w:val="28"/>
              </w:rPr>
              <w:t>ETH / Solidity</w:t>
            </w:r>
          </w:p>
        </w:tc>
      </w:tr>
      <w:tr w:rsidR="00683F27" w14:paraId="6BA2EB3A" w14:textId="77777777">
        <w:trPr>
          <w:trHeight w:val="520"/>
        </w:trPr>
        <w:tc>
          <w:tcPr>
            <w:tcW w:w="4620" w:type="dxa"/>
            <w:shd w:val="clear" w:color="auto" w:fill="002060"/>
          </w:tcPr>
          <w:p w14:paraId="149A943D" w14:textId="77777777" w:rsidR="00683F27" w:rsidRDefault="00690E7A">
            <w:pPr>
              <w:pStyle w:val="TableParagraph"/>
              <w:spacing w:before="107"/>
              <w:ind w:left="112"/>
              <w:jc w:val="left"/>
              <w:rPr>
                <w:rFonts w:ascii="Arial"/>
                <w:b/>
                <w:sz w:val="28"/>
              </w:rPr>
            </w:pPr>
            <w:r>
              <w:rPr>
                <w:rFonts w:ascii="Arial"/>
                <w:b/>
                <w:color w:val="FFFFFF"/>
                <w:sz w:val="28"/>
              </w:rPr>
              <w:t>File 1</w:t>
            </w:r>
          </w:p>
        </w:tc>
        <w:tc>
          <w:tcPr>
            <w:tcW w:w="4620" w:type="dxa"/>
            <w:shd w:val="clear" w:color="auto" w:fill="002060"/>
          </w:tcPr>
          <w:p w14:paraId="0935AFB8" w14:textId="77777777" w:rsidR="00683F27" w:rsidRDefault="00690E7A">
            <w:pPr>
              <w:pStyle w:val="TableParagraph"/>
              <w:spacing w:before="107"/>
              <w:ind w:left="202"/>
              <w:jc w:val="left"/>
              <w:rPr>
                <w:rFonts w:ascii="Arial"/>
                <w:sz w:val="28"/>
              </w:rPr>
            </w:pPr>
            <w:proofErr w:type="spellStart"/>
            <w:r>
              <w:rPr>
                <w:rFonts w:ascii="Arial"/>
                <w:color w:val="FFFFFF"/>
                <w:sz w:val="28"/>
              </w:rPr>
              <w:t>AdonxToken.sol</w:t>
            </w:r>
            <w:proofErr w:type="spellEnd"/>
          </w:p>
        </w:tc>
      </w:tr>
      <w:tr w:rsidR="00683F27" w14:paraId="276733BA" w14:textId="77777777">
        <w:trPr>
          <w:trHeight w:val="640"/>
        </w:trPr>
        <w:tc>
          <w:tcPr>
            <w:tcW w:w="4620" w:type="dxa"/>
            <w:shd w:val="clear" w:color="auto" w:fill="002060"/>
          </w:tcPr>
          <w:p w14:paraId="6426F18D" w14:textId="77777777" w:rsidR="00683F27" w:rsidRDefault="00690E7A">
            <w:pPr>
              <w:pStyle w:val="TableParagraph"/>
              <w:spacing w:before="170"/>
              <w:ind w:left="112"/>
              <w:jc w:val="left"/>
              <w:rPr>
                <w:rFonts w:ascii="Arial"/>
                <w:b/>
                <w:sz w:val="28"/>
              </w:rPr>
            </w:pPr>
            <w:r>
              <w:rPr>
                <w:rFonts w:ascii="Arial"/>
                <w:b/>
                <w:color w:val="FFFFFF"/>
                <w:sz w:val="28"/>
              </w:rPr>
              <w:t>MD5 hash</w:t>
            </w:r>
          </w:p>
        </w:tc>
        <w:tc>
          <w:tcPr>
            <w:tcW w:w="4620" w:type="dxa"/>
            <w:shd w:val="clear" w:color="auto" w:fill="002060"/>
          </w:tcPr>
          <w:p w14:paraId="450D9433" w14:textId="77777777" w:rsidR="00683F27" w:rsidRDefault="00690E7A">
            <w:pPr>
              <w:pStyle w:val="TableParagraph"/>
              <w:spacing w:before="9"/>
              <w:ind w:left="202" w:right="-29"/>
              <w:jc w:val="left"/>
              <w:rPr>
                <w:rFonts w:ascii="Arial"/>
                <w:sz w:val="28"/>
              </w:rPr>
            </w:pPr>
            <w:r>
              <w:rPr>
                <w:rFonts w:ascii="Arial"/>
                <w:color w:val="FFFFFF"/>
                <w:spacing w:val="-1"/>
                <w:sz w:val="28"/>
              </w:rPr>
              <w:t>2D94F0455D8027C42649E47B774</w:t>
            </w:r>
          </w:p>
          <w:p w14:paraId="34FB4A89" w14:textId="77777777" w:rsidR="00683F27" w:rsidRDefault="00690E7A">
            <w:pPr>
              <w:pStyle w:val="TableParagraph"/>
              <w:spacing w:before="0" w:line="288" w:lineRule="exact"/>
              <w:ind w:left="202"/>
              <w:jc w:val="left"/>
              <w:rPr>
                <w:rFonts w:ascii="Arial"/>
                <w:sz w:val="28"/>
              </w:rPr>
            </w:pPr>
            <w:r>
              <w:rPr>
                <w:rFonts w:ascii="Arial"/>
                <w:color w:val="FFFFFF"/>
                <w:sz w:val="28"/>
              </w:rPr>
              <w:t>9E8D9</w:t>
            </w:r>
          </w:p>
        </w:tc>
      </w:tr>
      <w:tr w:rsidR="00683F27" w14:paraId="3C23EAD5" w14:textId="77777777">
        <w:trPr>
          <w:trHeight w:val="960"/>
        </w:trPr>
        <w:tc>
          <w:tcPr>
            <w:tcW w:w="4620" w:type="dxa"/>
            <w:shd w:val="clear" w:color="auto" w:fill="002060"/>
          </w:tcPr>
          <w:p w14:paraId="3D3824C3" w14:textId="77777777" w:rsidR="00683F27" w:rsidRDefault="00683F27">
            <w:pPr>
              <w:pStyle w:val="TableParagraph"/>
              <w:spacing w:before="8"/>
              <w:ind w:left="0"/>
              <w:jc w:val="left"/>
              <w:rPr>
                <w:rFonts w:ascii="Arial"/>
                <w:b/>
                <w:sz w:val="28"/>
              </w:rPr>
            </w:pPr>
          </w:p>
          <w:p w14:paraId="2DE71D8A" w14:textId="77777777" w:rsidR="00683F27" w:rsidRDefault="00690E7A">
            <w:pPr>
              <w:pStyle w:val="TableParagraph"/>
              <w:spacing w:before="0"/>
              <w:ind w:left="100"/>
              <w:jc w:val="left"/>
              <w:rPr>
                <w:rFonts w:ascii="Arial"/>
                <w:b/>
                <w:sz w:val="28"/>
              </w:rPr>
            </w:pPr>
            <w:r>
              <w:rPr>
                <w:rFonts w:ascii="Arial"/>
                <w:b/>
                <w:color w:val="FFFFFF"/>
                <w:sz w:val="28"/>
              </w:rPr>
              <w:t>SHA256 hash</w:t>
            </w:r>
          </w:p>
        </w:tc>
        <w:tc>
          <w:tcPr>
            <w:tcW w:w="4620" w:type="dxa"/>
            <w:shd w:val="clear" w:color="auto" w:fill="002060"/>
          </w:tcPr>
          <w:p w14:paraId="166502AA" w14:textId="77777777" w:rsidR="00683F27" w:rsidRDefault="00690E7A">
            <w:pPr>
              <w:pStyle w:val="TableParagraph"/>
              <w:spacing w:before="8" w:line="320" w:lineRule="atLeast"/>
              <w:ind w:left="202" w:right="20"/>
              <w:jc w:val="left"/>
              <w:rPr>
                <w:rFonts w:ascii="Arial"/>
                <w:sz w:val="28"/>
              </w:rPr>
            </w:pPr>
            <w:r>
              <w:rPr>
                <w:rFonts w:ascii="Arial"/>
                <w:color w:val="FFFFFF"/>
                <w:sz w:val="28"/>
              </w:rPr>
              <w:t>BF6A50DF75F782606F76118CE6 FDF7F0A64D3CFBA622839F2890 BA54532D9FD7</w:t>
            </w:r>
          </w:p>
        </w:tc>
      </w:tr>
      <w:tr w:rsidR="00683F27" w14:paraId="144AA982" w14:textId="77777777">
        <w:trPr>
          <w:trHeight w:val="525"/>
        </w:trPr>
        <w:tc>
          <w:tcPr>
            <w:tcW w:w="4620" w:type="dxa"/>
            <w:shd w:val="clear" w:color="auto" w:fill="002060"/>
          </w:tcPr>
          <w:p w14:paraId="48F4B443" w14:textId="77777777" w:rsidR="00683F27" w:rsidRDefault="00690E7A">
            <w:pPr>
              <w:pStyle w:val="TableParagraph"/>
              <w:spacing w:before="100"/>
              <w:ind w:left="112"/>
              <w:jc w:val="left"/>
              <w:rPr>
                <w:rFonts w:ascii="Arial"/>
                <w:b/>
                <w:sz w:val="28"/>
              </w:rPr>
            </w:pPr>
            <w:r>
              <w:rPr>
                <w:rFonts w:ascii="Arial"/>
                <w:b/>
                <w:color w:val="FFFFFF"/>
                <w:sz w:val="28"/>
              </w:rPr>
              <w:t>File 2</w:t>
            </w:r>
          </w:p>
        </w:tc>
        <w:tc>
          <w:tcPr>
            <w:tcW w:w="4620" w:type="dxa"/>
            <w:shd w:val="clear" w:color="auto" w:fill="002060"/>
          </w:tcPr>
          <w:p w14:paraId="6EB441BC" w14:textId="77777777" w:rsidR="00683F27" w:rsidRDefault="00690E7A">
            <w:pPr>
              <w:pStyle w:val="TableParagraph"/>
              <w:spacing w:before="100"/>
              <w:ind w:left="202"/>
              <w:jc w:val="left"/>
              <w:rPr>
                <w:rFonts w:ascii="Arial"/>
                <w:sz w:val="28"/>
              </w:rPr>
            </w:pPr>
            <w:proofErr w:type="spellStart"/>
            <w:r>
              <w:rPr>
                <w:rFonts w:ascii="Arial"/>
                <w:color w:val="FFFFFF"/>
                <w:sz w:val="28"/>
              </w:rPr>
              <w:t>AdonxTokenSale.sol</w:t>
            </w:r>
            <w:proofErr w:type="spellEnd"/>
          </w:p>
        </w:tc>
      </w:tr>
      <w:tr w:rsidR="00683F27" w14:paraId="2A2E15A3" w14:textId="77777777">
        <w:trPr>
          <w:trHeight w:val="640"/>
        </w:trPr>
        <w:tc>
          <w:tcPr>
            <w:tcW w:w="4620" w:type="dxa"/>
            <w:shd w:val="clear" w:color="auto" w:fill="002060"/>
          </w:tcPr>
          <w:p w14:paraId="0F559C66" w14:textId="77777777" w:rsidR="00683F27" w:rsidRDefault="00690E7A">
            <w:pPr>
              <w:pStyle w:val="TableParagraph"/>
              <w:spacing w:before="157"/>
              <w:ind w:left="112"/>
              <w:jc w:val="left"/>
              <w:rPr>
                <w:rFonts w:ascii="Arial"/>
                <w:b/>
                <w:sz w:val="28"/>
              </w:rPr>
            </w:pPr>
            <w:r>
              <w:rPr>
                <w:rFonts w:ascii="Arial"/>
                <w:b/>
                <w:color w:val="FFFFFF"/>
                <w:sz w:val="28"/>
              </w:rPr>
              <w:t>MD5 hash</w:t>
            </w:r>
          </w:p>
        </w:tc>
        <w:tc>
          <w:tcPr>
            <w:tcW w:w="4620" w:type="dxa"/>
            <w:shd w:val="clear" w:color="auto" w:fill="002060"/>
          </w:tcPr>
          <w:p w14:paraId="625DA30F" w14:textId="77777777" w:rsidR="00683F27" w:rsidRDefault="00690E7A">
            <w:pPr>
              <w:pStyle w:val="TableParagraph"/>
              <w:spacing w:before="0" w:line="319" w:lineRule="exact"/>
              <w:ind w:left="202"/>
              <w:jc w:val="left"/>
              <w:rPr>
                <w:rFonts w:ascii="Arial"/>
                <w:sz w:val="28"/>
              </w:rPr>
            </w:pPr>
            <w:r>
              <w:rPr>
                <w:rFonts w:ascii="Arial"/>
                <w:color w:val="FFFFFF"/>
                <w:sz w:val="28"/>
              </w:rPr>
              <w:t>76DE327F92C898FE7FA56E6F04</w:t>
            </w:r>
          </w:p>
          <w:p w14:paraId="3D456485" w14:textId="77777777" w:rsidR="00683F27" w:rsidRDefault="00690E7A">
            <w:pPr>
              <w:pStyle w:val="TableParagraph"/>
              <w:spacing w:before="0" w:line="301" w:lineRule="exact"/>
              <w:ind w:left="202"/>
              <w:jc w:val="left"/>
              <w:rPr>
                <w:rFonts w:ascii="Arial"/>
                <w:sz w:val="28"/>
              </w:rPr>
            </w:pPr>
            <w:r>
              <w:rPr>
                <w:rFonts w:ascii="Arial"/>
                <w:color w:val="FFFFFF"/>
                <w:sz w:val="28"/>
              </w:rPr>
              <w:t>443CDD</w:t>
            </w:r>
          </w:p>
        </w:tc>
      </w:tr>
      <w:tr w:rsidR="00683F27" w14:paraId="35A43241" w14:textId="77777777">
        <w:trPr>
          <w:trHeight w:val="959"/>
        </w:trPr>
        <w:tc>
          <w:tcPr>
            <w:tcW w:w="4620" w:type="dxa"/>
            <w:shd w:val="clear" w:color="auto" w:fill="002060"/>
          </w:tcPr>
          <w:p w14:paraId="4500E774" w14:textId="77777777" w:rsidR="00683F27" w:rsidRDefault="00683F27">
            <w:pPr>
              <w:pStyle w:val="TableParagraph"/>
              <w:ind w:left="0"/>
              <w:jc w:val="left"/>
              <w:rPr>
                <w:rFonts w:ascii="Arial"/>
                <w:b/>
                <w:sz w:val="27"/>
              </w:rPr>
            </w:pPr>
          </w:p>
          <w:p w14:paraId="4EBC33CB" w14:textId="77777777" w:rsidR="00683F27" w:rsidRDefault="00690E7A">
            <w:pPr>
              <w:pStyle w:val="TableParagraph"/>
              <w:spacing w:before="0"/>
              <w:ind w:left="100"/>
              <w:jc w:val="left"/>
              <w:rPr>
                <w:rFonts w:ascii="Arial"/>
                <w:b/>
                <w:sz w:val="28"/>
              </w:rPr>
            </w:pPr>
            <w:r>
              <w:rPr>
                <w:rFonts w:ascii="Arial"/>
                <w:b/>
                <w:color w:val="FFFFFF"/>
                <w:sz w:val="28"/>
              </w:rPr>
              <w:t>SHA256 hash</w:t>
            </w:r>
          </w:p>
        </w:tc>
        <w:tc>
          <w:tcPr>
            <w:tcW w:w="4620" w:type="dxa"/>
            <w:shd w:val="clear" w:color="auto" w:fill="002060"/>
          </w:tcPr>
          <w:p w14:paraId="251BC6BE" w14:textId="77777777" w:rsidR="00683F27" w:rsidRDefault="00690E7A">
            <w:pPr>
              <w:pStyle w:val="TableParagraph"/>
              <w:spacing w:before="0" w:line="322" w:lineRule="exact"/>
              <w:ind w:left="202" w:right="3"/>
              <w:jc w:val="left"/>
              <w:rPr>
                <w:rFonts w:ascii="Arial"/>
                <w:sz w:val="28"/>
              </w:rPr>
            </w:pPr>
            <w:r>
              <w:rPr>
                <w:rFonts w:ascii="Arial"/>
                <w:color w:val="FFFFFF"/>
                <w:sz w:val="28"/>
              </w:rPr>
              <w:t>93D68FF56D2CC587C94E8E0E5 EB547AA931D1A214834CD920B2 90A1D6FB534D8</w:t>
            </w:r>
          </w:p>
        </w:tc>
      </w:tr>
      <w:tr w:rsidR="00683F27" w14:paraId="04151088" w14:textId="77777777">
        <w:trPr>
          <w:trHeight w:val="514"/>
        </w:trPr>
        <w:tc>
          <w:tcPr>
            <w:tcW w:w="4620" w:type="dxa"/>
            <w:shd w:val="clear" w:color="auto" w:fill="002060"/>
          </w:tcPr>
          <w:p w14:paraId="7728A92C" w14:textId="77777777" w:rsidR="00683F27" w:rsidRDefault="00690E7A">
            <w:pPr>
              <w:pStyle w:val="TableParagraph"/>
              <w:spacing w:before="95"/>
              <w:ind w:left="112"/>
              <w:jc w:val="left"/>
              <w:rPr>
                <w:rFonts w:ascii="Arial"/>
                <w:b/>
                <w:sz w:val="28"/>
              </w:rPr>
            </w:pPr>
            <w:r>
              <w:rPr>
                <w:rFonts w:ascii="Arial"/>
                <w:b/>
                <w:color w:val="FFFFFF"/>
                <w:sz w:val="28"/>
              </w:rPr>
              <w:t>File 3</w:t>
            </w:r>
          </w:p>
        </w:tc>
        <w:tc>
          <w:tcPr>
            <w:tcW w:w="4620" w:type="dxa"/>
            <w:shd w:val="clear" w:color="auto" w:fill="002060"/>
          </w:tcPr>
          <w:p w14:paraId="6DEEFAB6" w14:textId="77777777" w:rsidR="00683F27" w:rsidRDefault="00690E7A">
            <w:pPr>
              <w:pStyle w:val="TableParagraph"/>
              <w:spacing w:before="95"/>
              <w:ind w:left="202"/>
              <w:jc w:val="left"/>
              <w:rPr>
                <w:rFonts w:ascii="Arial"/>
                <w:sz w:val="28"/>
              </w:rPr>
            </w:pPr>
            <w:proofErr w:type="spellStart"/>
            <w:r>
              <w:rPr>
                <w:rFonts w:ascii="Arial"/>
                <w:color w:val="FFFFFF"/>
                <w:sz w:val="28"/>
              </w:rPr>
              <w:t>Migrations.sol</w:t>
            </w:r>
            <w:proofErr w:type="spellEnd"/>
          </w:p>
        </w:tc>
      </w:tr>
      <w:tr w:rsidR="00683F27" w14:paraId="60729A01" w14:textId="77777777">
        <w:trPr>
          <w:trHeight w:val="640"/>
        </w:trPr>
        <w:tc>
          <w:tcPr>
            <w:tcW w:w="4620" w:type="dxa"/>
            <w:shd w:val="clear" w:color="auto" w:fill="002060"/>
          </w:tcPr>
          <w:p w14:paraId="3727E0FD" w14:textId="77777777" w:rsidR="00683F27" w:rsidRDefault="00690E7A">
            <w:pPr>
              <w:pStyle w:val="TableParagraph"/>
              <w:spacing w:before="164"/>
              <w:ind w:left="112"/>
              <w:jc w:val="left"/>
              <w:rPr>
                <w:rFonts w:ascii="Arial"/>
                <w:b/>
                <w:sz w:val="28"/>
              </w:rPr>
            </w:pPr>
            <w:r>
              <w:rPr>
                <w:rFonts w:ascii="Arial"/>
                <w:b/>
                <w:color w:val="FFFFFF"/>
                <w:sz w:val="28"/>
              </w:rPr>
              <w:t>MD5 hash</w:t>
            </w:r>
          </w:p>
        </w:tc>
        <w:tc>
          <w:tcPr>
            <w:tcW w:w="4620" w:type="dxa"/>
            <w:shd w:val="clear" w:color="auto" w:fill="002060"/>
          </w:tcPr>
          <w:p w14:paraId="0FEF0A80" w14:textId="77777777" w:rsidR="00683F27" w:rsidRDefault="00690E7A">
            <w:pPr>
              <w:pStyle w:val="TableParagraph"/>
              <w:spacing w:before="3" w:line="320" w:lineRule="atLeast"/>
              <w:ind w:left="202" w:right="-29"/>
              <w:jc w:val="left"/>
              <w:rPr>
                <w:rFonts w:ascii="Arial"/>
                <w:sz w:val="28"/>
              </w:rPr>
            </w:pPr>
            <w:r>
              <w:rPr>
                <w:rFonts w:ascii="Arial"/>
                <w:color w:val="FFFFFF"/>
                <w:spacing w:val="-1"/>
                <w:sz w:val="28"/>
              </w:rPr>
              <w:t xml:space="preserve">BB777DEDACC9ACB1F95A8D176 </w:t>
            </w:r>
            <w:r>
              <w:rPr>
                <w:rFonts w:ascii="Arial"/>
                <w:color w:val="FFFFFF"/>
                <w:sz w:val="28"/>
              </w:rPr>
              <w:t>B85A1CD</w:t>
            </w:r>
          </w:p>
        </w:tc>
      </w:tr>
      <w:tr w:rsidR="00683F27" w14:paraId="79E2FA48" w14:textId="77777777">
        <w:trPr>
          <w:trHeight w:val="953"/>
        </w:trPr>
        <w:tc>
          <w:tcPr>
            <w:tcW w:w="4620" w:type="dxa"/>
            <w:shd w:val="clear" w:color="auto" w:fill="002060"/>
          </w:tcPr>
          <w:p w14:paraId="278AF979" w14:textId="77777777" w:rsidR="00683F27" w:rsidRDefault="00683F27">
            <w:pPr>
              <w:pStyle w:val="TableParagraph"/>
              <w:spacing w:before="6"/>
              <w:ind w:left="0"/>
              <w:jc w:val="left"/>
              <w:rPr>
                <w:rFonts w:ascii="Arial"/>
                <w:b/>
                <w:sz w:val="27"/>
              </w:rPr>
            </w:pPr>
          </w:p>
          <w:p w14:paraId="19915A05" w14:textId="77777777" w:rsidR="00683F27" w:rsidRDefault="00690E7A">
            <w:pPr>
              <w:pStyle w:val="TableParagraph"/>
              <w:spacing w:before="1"/>
              <w:ind w:left="100"/>
              <w:jc w:val="left"/>
              <w:rPr>
                <w:rFonts w:ascii="Arial"/>
                <w:b/>
                <w:sz w:val="28"/>
              </w:rPr>
            </w:pPr>
            <w:r>
              <w:rPr>
                <w:rFonts w:ascii="Arial"/>
                <w:b/>
                <w:color w:val="FFFFFF"/>
                <w:sz w:val="28"/>
              </w:rPr>
              <w:t>SHA256 hash</w:t>
            </w:r>
          </w:p>
        </w:tc>
        <w:tc>
          <w:tcPr>
            <w:tcW w:w="4620" w:type="dxa"/>
            <w:shd w:val="clear" w:color="auto" w:fill="002060"/>
          </w:tcPr>
          <w:p w14:paraId="78373B18" w14:textId="77777777" w:rsidR="00683F27" w:rsidRDefault="00690E7A">
            <w:pPr>
              <w:pStyle w:val="TableParagraph"/>
              <w:spacing w:before="0" w:line="322" w:lineRule="exact"/>
              <w:ind w:left="202" w:right="-15"/>
              <w:jc w:val="both"/>
              <w:rPr>
                <w:rFonts w:ascii="Arial"/>
                <w:sz w:val="28"/>
              </w:rPr>
            </w:pPr>
            <w:r>
              <w:rPr>
                <w:rFonts w:ascii="Arial"/>
                <w:color w:val="FFFFFF"/>
                <w:sz w:val="28"/>
              </w:rPr>
              <w:t>032756DACF28389FD6F776BBEA C282473179D51872C5839B1620E 5ED62C2A6C2</w:t>
            </w:r>
          </w:p>
        </w:tc>
      </w:tr>
      <w:tr w:rsidR="00683F27" w14:paraId="43590811" w14:textId="77777777">
        <w:trPr>
          <w:trHeight w:val="507"/>
        </w:trPr>
        <w:tc>
          <w:tcPr>
            <w:tcW w:w="4620" w:type="dxa"/>
            <w:shd w:val="clear" w:color="auto" w:fill="002060"/>
          </w:tcPr>
          <w:p w14:paraId="13A89206" w14:textId="77777777" w:rsidR="00683F27" w:rsidRDefault="00690E7A">
            <w:pPr>
              <w:pStyle w:val="TableParagraph"/>
              <w:spacing w:before="95"/>
              <w:ind w:left="112"/>
              <w:jc w:val="left"/>
              <w:rPr>
                <w:rFonts w:ascii="Arial"/>
                <w:b/>
                <w:sz w:val="28"/>
              </w:rPr>
            </w:pPr>
            <w:r>
              <w:rPr>
                <w:rFonts w:ascii="Arial"/>
                <w:b/>
                <w:color w:val="FFFFFF"/>
                <w:sz w:val="28"/>
              </w:rPr>
              <w:t>File 4</w:t>
            </w:r>
          </w:p>
        </w:tc>
        <w:tc>
          <w:tcPr>
            <w:tcW w:w="4620" w:type="dxa"/>
            <w:shd w:val="clear" w:color="auto" w:fill="002060"/>
          </w:tcPr>
          <w:p w14:paraId="44F69904" w14:textId="77777777" w:rsidR="00683F27" w:rsidRDefault="00690E7A">
            <w:pPr>
              <w:pStyle w:val="TableParagraph"/>
              <w:spacing w:before="95"/>
              <w:ind w:left="202"/>
              <w:jc w:val="left"/>
              <w:rPr>
                <w:rFonts w:ascii="Arial"/>
                <w:sz w:val="28"/>
              </w:rPr>
            </w:pPr>
            <w:proofErr w:type="spellStart"/>
            <w:r>
              <w:rPr>
                <w:rFonts w:ascii="Arial"/>
                <w:color w:val="FFFFFF"/>
                <w:sz w:val="28"/>
              </w:rPr>
              <w:t>StandardToken.sol</w:t>
            </w:r>
            <w:proofErr w:type="spellEnd"/>
          </w:p>
        </w:tc>
      </w:tr>
      <w:tr w:rsidR="00683F27" w14:paraId="1157BAD3" w14:textId="77777777">
        <w:trPr>
          <w:trHeight w:val="640"/>
        </w:trPr>
        <w:tc>
          <w:tcPr>
            <w:tcW w:w="4620" w:type="dxa"/>
            <w:shd w:val="clear" w:color="auto" w:fill="002060"/>
          </w:tcPr>
          <w:p w14:paraId="4997574E" w14:textId="77777777" w:rsidR="00683F27" w:rsidRDefault="00690E7A">
            <w:pPr>
              <w:pStyle w:val="TableParagraph"/>
              <w:spacing w:before="171"/>
              <w:ind w:left="112"/>
              <w:jc w:val="left"/>
              <w:rPr>
                <w:rFonts w:ascii="Arial"/>
                <w:b/>
                <w:sz w:val="28"/>
              </w:rPr>
            </w:pPr>
            <w:r>
              <w:rPr>
                <w:rFonts w:ascii="Arial"/>
                <w:b/>
                <w:color w:val="FFFFFF"/>
                <w:sz w:val="28"/>
              </w:rPr>
              <w:t>MD5 hash</w:t>
            </w:r>
          </w:p>
        </w:tc>
        <w:tc>
          <w:tcPr>
            <w:tcW w:w="4620" w:type="dxa"/>
            <w:shd w:val="clear" w:color="auto" w:fill="002060"/>
          </w:tcPr>
          <w:p w14:paraId="4DFD3117" w14:textId="77777777" w:rsidR="00683F27" w:rsidRDefault="00690E7A">
            <w:pPr>
              <w:pStyle w:val="TableParagraph"/>
              <w:spacing w:before="10"/>
              <w:ind w:left="202"/>
              <w:jc w:val="left"/>
              <w:rPr>
                <w:rFonts w:ascii="Arial"/>
                <w:sz w:val="28"/>
              </w:rPr>
            </w:pPr>
            <w:r>
              <w:rPr>
                <w:rFonts w:ascii="Arial"/>
                <w:color w:val="FFFFFF"/>
                <w:sz w:val="28"/>
              </w:rPr>
              <w:t>2AB80983A4CD5ABE65FE0A5EE</w:t>
            </w:r>
          </w:p>
          <w:p w14:paraId="05510C76" w14:textId="77777777" w:rsidR="00683F27" w:rsidRDefault="00690E7A">
            <w:pPr>
              <w:pStyle w:val="TableParagraph"/>
              <w:spacing w:before="0" w:line="288" w:lineRule="exact"/>
              <w:ind w:left="202"/>
              <w:jc w:val="left"/>
              <w:rPr>
                <w:rFonts w:ascii="Arial"/>
                <w:sz w:val="28"/>
              </w:rPr>
            </w:pPr>
            <w:r>
              <w:rPr>
                <w:rFonts w:ascii="Arial"/>
                <w:color w:val="FFFFFF"/>
                <w:sz w:val="28"/>
              </w:rPr>
              <w:t>5DEBF06</w:t>
            </w:r>
          </w:p>
        </w:tc>
      </w:tr>
      <w:tr w:rsidR="00683F27" w14:paraId="24F657A7" w14:textId="77777777">
        <w:trPr>
          <w:trHeight w:val="959"/>
        </w:trPr>
        <w:tc>
          <w:tcPr>
            <w:tcW w:w="4620" w:type="dxa"/>
            <w:shd w:val="clear" w:color="auto" w:fill="002060"/>
          </w:tcPr>
          <w:p w14:paraId="6DA6EDB7" w14:textId="77777777" w:rsidR="00683F27" w:rsidRDefault="00683F27">
            <w:pPr>
              <w:pStyle w:val="TableParagraph"/>
              <w:spacing w:before="9"/>
              <w:ind w:left="0"/>
              <w:jc w:val="left"/>
              <w:rPr>
                <w:rFonts w:ascii="Arial"/>
                <w:b/>
                <w:sz w:val="28"/>
              </w:rPr>
            </w:pPr>
          </w:p>
          <w:p w14:paraId="37FA871B" w14:textId="77777777" w:rsidR="00683F27" w:rsidRDefault="00690E7A">
            <w:pPr>
              <w:pStyle w:val="TableParagraph"/>
              <w:spacing w:before="0"/>
              <w:ind w:left="100"/>
              <w:jc w:val="left"/>
              <w:rPr>
                <w:rFonts w:ascii="Arial"/>
                <w:b/>
                <w:sz w:val="28"/>
              </w:rPr>
            </w:pPr>
            <w:r>
              <w:rPr>
                <w:rFonts w:ascii="Arial"/>
                <w:b/>
                <w:color w:val="FFFFFF"/>
                <w:sz w:val="28"/>
              </w:rPr>
              <w:t>SHA256 hash</w:t>
            </w:r>
          </w:p>
        </w:tc>
        <w:tc>
          <w:tcPr>
            <w:tcW w:w="4620" w:type="dxa"/>
            <w:shd w:val="clear" w:color="auto" w:fill="002060"/>
          </w:tcPr>
          <w:p w14:paraId="211DF9F1" w14:textId="77777777" w:rsidR="00683F27" w:rsidRDefault="00690E7A">
            <w:pPr>
              <w:pStyle w:val="TableParagraph"/>
              <w:spacing w:before="9"/>
              <w:ind w:left="202" w:right="-29"/>
              <w:jc w:val="left"/>
              <w:rPr>
                <w:rFonts w:ascii="Arial"/>
                <w:sz w:val="28"/>
              </w:rPr>
            </w:pPr>
            <w:r>
              <w:rPr>
                <w:rFonts w:ascii="Arial"/>
                <w:color w:val="FFFFFF"/>
                <w:sz w:val="28"/>
              </w:rPr>
              <w:t xml:space="preserve">BC13F3DE90295CF504DD6AC02 </w:t>
            </w:r>
            <w:r>
              <w:rPr>
                <w:rFonts w:ascii="Arial"/>
                <w:color w:val="FFFFFF"/>
                <w:spacing w:val="-1"/>
                <w:sz w:val="28"/>
              </w:rPr>
              <w:t>858E4FF41FECAA3BA58FD1A003</w:t>
            </w:r>
          </w:p>
          <w:p w14:paraId="160A51F1" w14:textId="77777777" w:rsidR="00683F27" w:rsidRDefault="00690E7A">
            <w:pPr>
              <w:pStyle w:val="TableParagraph"/>
              <w:spacing w:before="0" w:line="287" w:lineRule="exact"/>
              <w:ind w:left="202"/>
              <w:jc w:val="left"/>
              <w:rPr>
                <w:rFonts w:ascii="Arial"/>
                <w:sz w:val="28"/>
              </w:rPr>
            </w:pPr>
            <w:r>
              <w:rPr>
                <w:rFonts w:ascii="Arial"/>
                <w:color w:val="FFFFFF"/>
                <w:sz w:val="28"/>
              </w:rPr>
              <w:t>0DFD9E27E078F</w:t>
            </w:r>
          </w:p>
        </w:tc>
      </w:tr>
      <w:tr w:rsidR="00683F27" w14:paraId="4B2A0F15" w14:textId="77777777">
        <w:trPr>
          <w:trHeight w:val="320"/>
        </w:trPr>
        <w:tc>
          <w:tcPr>
            <w:tcW w:w="4620" w:type="dxa"/>
            <w:shd w:val="clear" w:color="auto" w:fill="002060"/>
          </w:tcPr>
          <w:p w14:paraId="198D77FD" w14:textId="77777777" w:rsidR="00683F27" w:rsidRDefault="00690E7A">
            <w:pPr>
              <w:pStyle w:val="TableParagraph"/>
              <w:spacing w:before="10" w:line="290" w:lineRule="exact"/>
              <w:ind w:left="100"/>
              <w:jc w:val="left"/>
              <w:rPr>
                <w:rFonts w:ascii="Arial"/>
                <w:b/>
                <w:sz w:val="28"/>
              </w:rPr>
            </w:pPr>
            <w:r>
              <w:rPr>
                <w:rFonts w:ascii="Arial"/>
                <w:b/>
                <w:color w:val="FFFFFF"/>
                <w:sz w:val="28"/>
              </w:rPr>
              <w:t>Date</w:t>
            </w:r>
          </w:p>
        </w:tc>
        <w:tc>
          <w:tcPr>
            <w:tcW w:w="4620" w:type="dxa"/>
            <w:shd w:val="clear" w:color="auto" w:fill="002060"/>
          </w:tcPr>
          <w:p w14:paraId="6340E1FA" w14:textId="77777777" w:rsidR="00683F27" w:rsidRDefault="00690E7A">
            <w:pPr>
              <w:pStyle w:val="TableParagraph"/>
              <w:spacing w:before="10" w:line="290" w:lineRule="exact"/>
              <w:ind w:left="202"/>
              <w:jc w:val="left"/>
              <w:rPr>
                <w:rFonts w:ascii="Arial"/>
                <w:sz w:val="28"/>
              </w:rPr>
            </w:pPr>
            <w:r>
              <w:rPr>
                <w:rFonts w:ascii="Arial"/>
                <w:color w:val="FFFFFF"/>
                <w:sz w:val="28"/>
              </w:rPr>
              <w:t>18/06/2021</w:t>
            </w:r>
          </w:p>
        </w:tc>
      </w:tr>
    </w:tbl>
    <w:p w14:paraId="27917B9C" w14:textId="77777777" w:rsidR="00683F27" w:rsidRDefault="00683F27">
      <w:pPr>
        <w:pStyle w:val="BodyText"/>
        <w:rPr>
          <w:b/>
          <w:sz w:val="20"/>
        </w:rPr>
      </w:pPr>
    </w:p>
    <w:p w14:paraId="133FE77E" w14:textId="77777777" w:rsidR="00683F27" w:rsidRDefault="00683F27">
      <w:pPr>
        <w:pStyle w:val="BodyText"/>
        <w:rPr>
          <w:b/>
          <w:sz w:val="20"/>
        </w:rPr>
      </w:pPr>
    </w:p>
    <w:p w14:paraId="15A07BC2" w14:textId="77777777" w:rsidR="00683F27" w:rsidRDefault="00683F27">
      <w:pPr>
        <w:pStyle w:val="BodyText"/>
        <w:rPr>
          <w:b/>
          <w:sz w:val="20"/>
        </w:rPr>
      </w:pPr>
    </w:p>
    <w:p w14:paraId="48B870AE" w14:textId="77777777" w:rsidR="00683F27" w:rsidRDefault="00683F27">
      <w:pPr>
        <w:pStyle w:val="BodyText"/>
        <w:rPr>
          <w:b/>
          <w:sz w:val="20"/>
        </w:rPr>
      </w:pPr>
    </w:p>
    <w:p w14:paraId="66C7ADAF" w14:textId="77777777" w:rsidR="00683F27" w:rsidRDefault="00683F27">
      <w:pPr>
        <w:pStyle w:val="BodyText"/>
        <w:rPr>
          <w:b/>
          <w:sz w:val="20"/>
        </w:rPr>
      </w:pPr>
    </w:p>
    <w:p w14:paraId="155EF0B0" w14:textId="77777777" w:rsidR="00683F27" w:rsidRDefault="00683F27">
      <w:pPr>
        <w:pStyle w:val="BodyText"/>
        <w:rPr>
          <w:b/>
          <w:sz w:val="23"/>
        </w:rPr>
      </w:pPr>
    </w:p>
    <w:p w14:paraId="764448CE" w14:textId="40EC19B1" w:rsidR="00683F27" w:rsidRDefault="00690E7A">
      <w:pPr>
        <w:tabs>
          <w:tab w:val="left" w:pos="8547"/>
        </w:tabs>
        <w:spacing w:before="69"/>
        <w:ind w:left="537"/>
        <w:rPr>
          <w:rFonts w:ascii="Roboto"/>
          <w:b/>
          <w:sz w:val="26"/>
        </w:rPr>
      </w:pPr>
      <w:r>
        <w:rPr>
          <w:rFonts w:ascii="Roboto"/>
          <w:b/>
          <w:color w:val="FF9900"/>
          <w:sz w:val="26"/>
        </w:rPr>
        <w:tab/>
      </w:r>
      <w:r>
        <w:rPr>
          <w:rFonts w:ascii="Roboto"/>
          <w:b/>
          <w:color w:val="FFFFFF"/>
          <w:sz w:val="26"/>
        </w:rPr>
        <w:t>Page</w:t>
      </w:r>
      <w:r>
        <w:rPr>
          <w:rFonts w:ascii="Roboto"/>
          <w:b/>
          <w:color w:val="FFFFFF"/>
          <w:spacing w:val="-2"/>
          <w:sz w:val="26"/>
        </w:rPr>
        <w:t xml:space="preserve"> </w:t>
      </w:r>
      <w:r>
        <w:rPr>
          <w:rFonts w:ascii="Roboto"/>
          <w:b/>
          <w:color w:val="FFFFFF"/>
          <w:sz w:val="26"/>
        </w:rPr>
        <w:t>4</w:t>
      </w:r>
    </w:p>
    <w:p w14:paraId="34AA01DF" w14:textId="77777777" w:rsidR="00683F27" w:rsidRDefault="00683F27">
      <w:pPr>
        <w:rPr>
          <w:rFonts w:ascii="Roboto"/>
          <w:sz w:val="26"/>
        </w:rPr>
        <w:sectPr w:rsidR="00683F27">
          <w:pgSz w:w="11920" w:h="16840"/>
          <w:pgMar w:top="1600" w:right="840" w:bottom="280" w:left="880" w:header="720" w:footer="720" w:gutter="0"/>
          <w:cols w:space="720"/>
        </w:sectPr>
      </w:pPr>
    </w:p>
    <w:p w14:paraId="79168560" w14:textId="77777777" w:rsidR="00683F27" w:rsidRDefault="00690E7A">
      <w:pPr>
        <w:pStyle w:val="BodyText"/>
        <w:rPr>
          <w:rFonts w:ascii="Roboto"/>
          <w:b/>
          <w:sz w:val="20"/>
        </w:rPr>
      </w:pPr>
      <w:r>
        <w:lastRenderedPageBreak/>
        <w:pict w14:anchorId="57094364">
          <v:rect id="_x0000_s1040" style="position:absolute;margin-left:0;margin-top:0;width:595.5pt;height:842pt;z-index:-16448512;mso-position-horizontal-relative:page;mso-position-vertical-relative:page" fillcolor="#002060" stroked="f">
            <w10:wrap anchorx="page" anchory="page"/>
          </v:rect>
        </w:pict>
      </w:r>
    </w:p>
    <w:p w14:paraId="7007AB02" w14:textId="77777777" w:rsidR="00683F27" w:rsidRDefault="00683F27">
      <w:pPr>
        <w:pStyle w:val="BodyText"/>
        <w:rPr>
          <w:rFonts w:ascii="Roboto"/>
          <w:b/>
          <w:sz w:val="20"/>
        </w:rPr>
      </w:pPr>
    </w:p>
    <w:p w14:paraId="713864BC" w14:textId="77777777" w:rsidR="00683F27" w:rsidRDefault="00690E7A">
      <w:pPr>
        <w:pStyle w:val="Heading1"/>
        <w:spacing w:before="229"/>
      </w:pPr>
      <w:bookmarkStart w:id="1" w:name="_TOC_250011"/>
      <w:bookmarkEnd w:id="1"/>
      <w:r>
        <w:rPr>
          <w:color w:val="FFFFFF"/>
        </w:rPr>
        <w:t>Introduction</w:t>
      </w:r>
    </w:p>
    <w:p w14:paraId="1B7D67A0" w14:textId="77777777" w:rsidR="00683F27" w:rsidRDefault="00683F27">
      <w:pPr>
        <w:pStyle w:val="BodyText"/>
        <w:rPr>
          <w:b/>
          <w:sz w:val="54"/>
        </w:rPr>
      </w:pPr>
    </w:p>
    <w:p w14:paraId="34FD2B2F" w14:textId="77777777" w:rsidR="00683F27" w:rsidRDefault="00690E7A">
      <w:pPr>
        <w:pStyle w:val="BodyText"/>
        <w:spacing w:before="363" w:line="321" w:lineRule="auto"/>
        <w:ind w:left="537" w:right="403"/>
        <w:jc w:val="both"/>
      </w:pPr>
      <w:r>
        <w:rPr>
          <w:color w:val="FFFFFF"/>
        </w:rPr>
        <w:t xml:space="preserve">RD Auditors (Consultant) were contracted by </w:t>
      </w:r>
      <w:proofErr w:type="spellStart"/>
      <w:r>
        <w:rPr>
          <w:color w:val="FFFFFF"/>
        </w:rPr>
        <w:t>Adonx</w:t>
      </w:r>
      <w:proofErr w:type="spellEnd"/>
      <w:r>
        <w:rPr>
          <w:color w:val="FFFFFF"/>
        </w:rPr>
        <w:t xml:space="preserve"> (Customer) to conduct a Smart Contracts Code Review and Security Analysis. This report represents the findings of the security assessment of the customer`s smart contracts and its code review conducted</w:t>
      </w:r>
      <w:r>
        <w:rPr>
          <w:color w:val="FFFFFF"/>
          <w:spacing w:val="-27"/>
        </w:rPr>
        <w:t xml:space="preserve"> </w:t>
      </w:r>
      <w:r>
        <w:rPr>
          <w:color w:val="FFFFFF"/>
        </w:rPr>
        <w:t>betw</w:t>
      </w:r>
      <w:r>
        <w:rPr>
          <w:color w:val="FFFFFF"/>
        </w:rPr>
        <w:t>een</w:t>
      </w:r>
    </w:p>
    <w:p w14:paraId="6F6E7D8B" w14:textId="77777777" w:rsidR="00683F27" w:rsidRDefault="00690E7A">
      <w:pPr>
        <w:pStyle w:val="BodyText"/>
        <w:spacing w:before="2"/>
        <w:ind w:left="537"/>
        <w:jc w:val="both"/>
      </w:pPr>
      <w:r>
        <w:rPr>
          <w:color w:val="FFFFFF"/>
        </w:rPr>
        <w:t>15 - 18 June 2021.</w:t>
      </w:r>
    </w:p>
    <w:p w14:paraId="7CD324AB" w14:textId="77777777" w:rsidR="00683F27" w:rsidRDefault="00683F27">
      <w:pPr>
        <w:pStyle w:val="BodyText"/>
        <w:rPr>
          <w:sz w:val="30"/>
        </w:rPr>
      </w:pPr>
    </w:p>
    <w:p w14:paraId="4B32B8F8" w14:textId="77777777" w:rsidR="00683F27" w:rsidRDefault="00690E7A">
      <w:pPr>
        <w:pStyle w:val="BodyText"/>
        <w:spacing w:before="197"/>
        <w:ind w:left="537"/>
        <w:jc w:val="both"/>
      </w:pPr>
      <w:r>
        <w:rPr>
          <w:color w:val="FFFFFF"/>
        </w:rPr>
        <w:t>This contract consists of four files.</w:t>
      </w:r>
    </w:p>
    <w:p w14:paraId="73EEDDE1" w14:textId="77777777" w:rsidR="00683F27" w:rsidRDefault="00683F27">
      <w:pPr>
        <w:pStyle w:val="BodyText"/>
        <w:rPr>
          <w:sz w:val="30"/>
        </w:rPr>
      </w:pPr>
    </w:p>
    <w:p w14:paraId="2DC2EE23" w14:textId="77777777" w:rsidR="00683F27" w:rsidRDefault="00683F27">
      <w:pPr>
        <w:pStyle w:val="BodyText"/>
        <w:rPr>
          <w:sz w:val="30"/>
        </w:rPr>
      </w:pPr>
    </w:p>
    <w:p w14:paraId="2A366FAF" w14:textId="77777777" w:rsidR="00683F27" w:rsidRDefault="00683F27">
      <w:pPr>
        <w:pStyle w:val="BodyText"/>
        <w:rPr>
          <w:sz w:val="30"/>
        </w:rPr>
      </w:pPr>
    </w:p>
    <w:p w14:paraId="0567648B" w14:textId="77777777" w:rsidR="00683F27" w:rsidRDefault="00683F27">
      <w:pPr>
        <w:pStyle w:val="BodyText"/>
        <w:rPr>
          <w:sz w:val="30"/>
        </w:rPr>
      </w:pPr>
    </w:p>
    <w:p w14:paraId="6A88E569" w14:textId="77777777" w:rsidR="00683F27" w:rsidRDefault="00683F27">
      <w:pPr>
        <w:pStyle w:val="BodyText"/>
        <w:rPr>
          <w:sz w:val="30"/>
        </w:rPr>
      </w:pPr>
    </w:p>
    <w:p w14:paraId="20D5E0D6" w14:textId="77777777" w:rsidR="00683F27" w:rsidRDefault="00683F27">
      <w:pPr>
        <w:pStyle w:val="BodyText"/>
        <w:rPr>
          <w:sz w:val="30"/>
        </w:rPr>
      </w:pPr>
    </w:p>
    <w:p w14:paraId="481F369A" w14:textId="77777777" w:rsidR="00683F27" w:rsidRDefault="00683F27">
      <w:pPr>
        <w:pStyle w:val="BodyText"/>
        <w:rPr>
          <w:sz w:val="30"/>
        </w:rPr>
      </w:pPr>
    </w:p>
    <w:p w14:paraId="707E8902" w14:textId="77777777" w:rsidR="00683F27" w:rsidRDefault="00683F27">
      <w:pPr>
        <w:pStyle w:val="BodyText"/>
        <w:rPr>
          <w:sz w:val="30"/>
        </w:rPr>
      </w:pPr>
    </w:p>
    <w:p w14:paraId="415B147A" w14:textId="77777777" w:rsidR="00683F27" w:rsidRDefault="00683F27">
      <w:pPr>
        <w:pStyle w:val="BodyText"/>
        <w:rPr>
          <w:sz w:val="30"/>
        </w:rPr>
      </w:pPr>
    </w:p>
    <w:p w14:paraId="5E2D64CF" w14:textId="77777777" w:rsidR="00683F27" w:rsidRDefault="00683F27">
      <w:pPr>
        <w:pStyle w:val="BodyText"/>
        <w:rPr>
          <w:sz w:val="30"/>
        </w:rPr>
      </w:pPr>
    </w:p>
    <w:p w14:paraId="0E8146E6" w14:textId="77777777" w:rsidR="00683F27" w:rsidRDefault="00683F27">
      <w:pPr>
        <w:pStyle w:val="BodyText"/>
        <w:rPr>
          <w:sz w:val="30"/>
        </w:rPr>
      </w:pPr>
    </w:p>
    <w:p w14:paraId="10899609" w14:textId="77777777" w:rsidR="00683F27" w:rsidRDefault="00683F27">
      <w:pPr>
        <w:pStyle w:val="BodyText"/>
        <w:rPr>
          <w:sz w:val="30"/>
        </w:rPr>
      </w:pPr>
    </w:p>
    <w:p w14:paraId="094D9EC1" w14:textId="77777777" w:rsidR="00683F27" w:rsidRDefault="00683F27">
      <w:pPr>
        <w:pStyle w:val="BodyText"/>
        <w:rPr>
          <w:sz w:val="30"/>
        </w:rPr>
      </w:pPr>
    </w:p>
    <w:p w14:paraId="01D01088" w14:textId="77777777" w:rsidR="00683F27" w:rsidRDefault="00683F27">
      <w:pPr>
        <w:pStyle w:val="BodyText"/>
        <w:rPr>
          <w:sz w:val="30"/>
        </w:rPr>
      </w:pPr>
    </w:p>
    <w:p w14:paraId="2616F0A6" w14:textId="77777777" w:rsidR="00683F27" w:rsidRDefault="00683F27">
      <w:pPr>
        <w:pStyle w:val="BodyText"/>
        <w:rPr>
          <w:sz w:val="30"/>
        </w:rPr>
      </w:pPr>
    </w:p>
    <w:p w14:paraId="591ACF78" w14:textId="77777777" w:rsidR="00683F27" w:rsidRDefault="00683F27">
      <w:pPr>
        <w:pStyle w:val="BodyText"/>
        <w:rPr>
          <w:sz w:val="30"/>
        </w:rPr>
      </w:pPr>
    </w:p>
    <w:p w14:paraId="74962427" w14:textId="77777777" w:rsidR="00683F27" w:rsidRDefault="00683F27">
      <w:pPr>
        <w:pStyle w:val="BodyText"/>
        <w:rPr>
          <w:sz w:val="30"/>
        </w:rPr>
      </w:pPr>
    </w:p>
    <w:p w14:paraId="3EF5EC25" w14:textId="77777777" w:rsidR="00683F27" w:rsidRDefault="00683F27">
      <w:pPr>
        <w:pStyle w:val="BodyText"/>
        <w:rPr>
          <w:sz w:val="30"/>
        </w:rPr>
      </w:pPr>
    </w:p>
    <w:p w14:paraId="7B712A91" w14:textId="77777777" w:rsidR="00683F27" w:rsidRDefault="00683F27">
      <w:pPr>
        <w:pStyle w:val="BodyText"/>
        <w:rPr>
          <w:sz w:val="30"/>
        </w:rPr>
      </w:pPr>
    </w:p>
    <w:p w14:paraId="3F7B08CB" w14:textId="77777777" w:rsidR="00683F27" w:rsidRDefault="00683F27">
      <w:pPr>
        <w:pStyle w:val="BodyText"/>
        <w:rPr>
          <w:sz w:val="30"/>
        </w:rPr>
      </w:pPr>
    </w:p>
    <w:p w14:paraId="6E0D20FF" w14:textId="77777777" w:rsidR="00683F27" w:rsidRDefault="00683F27">
      <w:pPr>
        <w:pStyle w:val="BodyText"/>
        <w:rPr>
          <w:sz w:val="30"/>
        </w:rPr>
      </w:pPr>
    </w:p>
    <w:p w14:paraId="08B7BAE5" w14:textId="77777777" w:rsidR="00683F27" w:rsidRDefault="00683F27">
      <w:pPr>
        <w:pStyle w:val="BodyText"/>
        <w:rPr>
          <w:sz w:val="30"/>
        </w:rPr>
      </w:pPr>
    </w:p>
    <w:p w14:paraId="0B89982B" w14:textId="77777777" w:rsidR="00683F27" w:rsidRDefault="00683F27">
      <w:pPr>
        <w:pStyle w:val="BodyText"/>
        <w:rPr>
          <w:sz w:val="30"/>
        </w:rPr>
      </w:pPr>
    </w:p>
    <w:p w14:paraId="389F6D35" w14:textId="77777777" w:rsidR="00683F27" w:rsidRDefault="00683F27">
      <w:pPr>
        <w:pStyle w:val="BodyText"/>
        <w:rPr>
          <w:sz w:val="30"/>
        </w:rPr>
      </w:pPr>
    </w:p>
    <w:p w14:paraId="572D5DF3" w14:textId="77777777" w:rsidR="00683F27" w:rsidRDefault="00683F27">
      <w:pPr>
        <w:pStyle w:val="BodyText"/>
        <w:rPr>
          <w:sz w:val="30"/>
        </w:rPr>
      </w:pPr>
    </w:p>
    <w:p w14:paraId="027A0900" w14:textId="77777777" w:rsidR="00683F27" w:rsidRDefault="00683F27">
      <w:pPr>
        <w:pStyle w:val="BodyText"/>
        <w:rPr>
          <w:sz w:val="30"/>
        </w:rPr>
      </w:pPr>
    </w:p>
    <w:p w14:paraId="1EB7F0B0" w14:textId="77777777" w:rsidR="00683F27" w:rsidRDefault="00690E7A">
      <w:pPr>
        <w:tabs>
          <w:tab w:val="left" w:pos="8547"/>
        </w:tabs>
        <w:spacing w:before="188"/>
        <w:ind w:left="537"/>
        <w:jc w:val="both"/>
        <w:rPr>
          <w:rFonts w:ascii="Roboto"/>
          <w:b/>
          <w:sz w:val="26"/>
        </w:rPr>
      </w:pPr>
      <w:hyperlink r:id="rId6">
        <w:r>
          <w:rPr>
            <w:rFonts w:ascii="Roboto"/>
            <w:b/>
            <w:color w:val="FF9900"/>
            <w:sz w:val="26"/>
          </w:rPr>
          <w:t>info@rdauditors.com</w:t>
        </w:r>
      </w:hyperlink>
      <w:r>
        <w:rPr>
          <w:rFonts w:ascii="Roboto"/>
          <w:b/>
          <w:color w:val="FF9900"/>
          <w:sz w:val="26"/>
        </w:rPr>
        <w:tab/>
      </w:r>
      <w:r>
        <w:rPr>
          <w:rFonts w:ascii="Roboto"/>
          <w:b/>
          <w:color w:val="FFFFFF"/>
          <w:sz w:val="26"/>
        </w:rPr>
        <w:t>Page</w:t>
      </w:r>
      <w:r>
        <w:rPr>
          <w:rFonts w:ascii="Roboto"/>
          <w:b/>
          <w:color w:val="FFFFFF"/>
          <w:spacing w:val="-2"/>
          <w:sz w:val="26"/>
        </w:rPr>
        <w:t xml:space="preserve"> </w:t>
      </w:r>
      <w:r>
        <w:rPr>
          <w:rFonts w:ascii="Roboto"/>
          <w:b/>
          <w:color w:val="FFFFFF"/>
          <w:sz w:val="26"/>
        </w:rPr>
        <w:t>5</w:t>
      </w:r>
    </w:p>
    <w:p w14:paraId="11993F73" w14:textId="77777777" w:rsidR="00683F27" w:rsidRDefault="00683F27">
      <w:pPr>
        <w:jc w:val="both"/>
        <w:rPr>
          <w:rFonts w:ascii="Roboto"/>
          <w:sz w:val="26"/>
        </w:rPr>
        <w:sectPr w:rsidR="00683F27">
          <w:pgSz w:w="11920" w:h="16840"/>
          <w:pgMar w:top="1600" w:right="840" w:bottom="280" w:left="880" w:header="720" w:footer="720" w:gutter="0"/>
          <w:cols w:space="720"/>
        </w:sectPr>
      </w:pPr>
    </w:p>
    <w:p w14:paraId="3F23C90A" w14:textId="77777777" w:rsidR="00683F27" w:rsidRDefault="00690E7A">
      <w:pPr>
        <w:pStyle w:val="Heading1"/>
        <w:jc w:val="both"/>
      </w:pPr>
      <w:r>
        <w:lastRenderedPageBreak/>
        <w:pict w14:anchorId="196B28AD">
          <v:rect id="_x0000_s1039" style="position:absolute;left:0;text-align:left;margin-left:0;margin-top:0;width:595.5pt;height:842pt;z-index:-16448000;mso-position-horizontal-relative:page;mso-position-vertical-relative:page" fillcolor="#002060" stroked="f">
            <w10:wrap anchorx="page" anchory="page"/>
          </v:rect>
        </w:pict>
      </w:r>
      <w:bookmarkStart w:id="2" w:name="_TOC_250010"/>
      <w:bookmarkEnd w:id="2"/>
      <w:r>
        <w:rPr>
          <w:color w:val="FFFFFF"/>
        </w:rPr>
        <w:t>Project Scope</w:t>
      </w:r>
    </w:p>
    <w:p w14:paraId="5AE44931" w14:textId="77777777" w:rsidR="00683F27" w:rsidRDefault="00683F27">
      <w:pPr>
        <w:pStyle w:val="BodyText"/>
        <w:spacing w:before="8"/>
        <w:rPr>
          <w:b/>
          <w:sz w:val="55"/>
        </w:rPr>
      </w:pPr>
    </w:p>
    <w:p w14:paraId="02D8BE5D" w14:textId="77777777" w:rsidR="00683F27" w:rsidRDefault="00690E7A">
      <w:pPr>
        <w:pStyle w:val="BodyText"/>
        <w:spacing w:before="1"/>
        <w:ind w:left="537"/>
        <w:jc w:val="both"/>
      </w:pPr>
      <w:r>
        <w:rPr>
          <w:color w:val="FFFFFF"/>
        </w:rPr>
        <w:t>The scope of the project is a smart contract.</w:t>
      </w:r>
    </w:p>
    <w:p w14:paraId="500B95EE" w14:textId="77777777" w:rsidR="00683F27" w:rsidRDefault="00683F27">
      <w:pPr>
        <w:pStyle w:val="BodyText"/>
        <w:spacing w:before="1"/>
        <w:rPr>
          <w:sz w:val="29"/>
        </w:rPr>
      </w:pPr>
    </w:p>
    <w:p w14:paraId="6783A261" w14:textId="77777777" w:rsidR="00683F27" w:rsidRDefault="00690E7A">
      <w:pPr>
        <w:pStyle w:val="BodyText"/>
        <w:spacing w:line="319" w:lineRule="auto"/>
        <w:ind w:left="537" w:right="421"/>
        <w:jc w:val="both"/>
      </w:pPr>
      <w:r>
        <w:rPr>
          <w:color w:val="FFFFFF"/>
          <w:spacing w:val="-3"/>
        </w:rPr>
        <w:t xml:space="preserve">We </w:t>
      </w:r>
      <w:r>
        <w:rPr>
          <w:color w:val="FFFFFF"/>
        </w:rPr>
        <w:t>have scanned this smart contract for commonly known and more specific vulnerabilities, below are those considered (the full list includes but is not limited</w:t>
      </w:r>
      <w:r>
        <w:rPr>
          <w:color w:val="FFFFFF"/>
          <w:spacing w:val="-5"/>
        </w:rPr>
        <w:t xml:space="preserve"> </w:t>
      </w:r>
      <w:r>
        <w:rPr>
          <w:color w:val="FFFFFF"/>
        </w:rPr>
        <w:t>to):</w:t>
      </w:r>
    </w:p>
    <w:p w14:paraId="3FF948B1" w14:textId="77777777" w:rsidR="00683F27" w:rsidRDefault="00683F27">
      <w:pPr>
        <w:pStyle w:val="BodyText"/>
        <w:rPr>
          <w:sz w:val="30"/>
        </w:rPr>
      </w:pPr>
    </w:p>
    <w:p w14:paraId="596685E4" w14:textId="77777777" w:rsidR="00683F27" w:rsidRDefault="00690E7A">
      <w:pPr>
        <w:pStyle w:val="ListParagraph"/>
        <w:numPr>
          <w:ilvl w:val="0"/>
          <w:numId w:val="1"/>
        </w:numPr>
        <w:tabs>
          <w:tab w:val="left" w:pos="1257"/>
          <w:tab w:val="left" w:pos="1258"/>
        </w:tabs>
        <w:spacing w:before="213"/>
        <w:ind w:hanging="361"/>
        <w:rPr>
          <w:sz w:val="28"/>
        </w:rPr>
      </w:pPr>
      <w:r>
        <w:rPr>
          <w:color w:val="FFFFFF"/>
          <w:sz w:val="28"/>
        </w:rPr>
        <w:t>Reentrancy</w:t>
      </w:r>
    </w:p>
    <w:p w14:paraId="4D2B62A1" w14:textId="77777777" w:rsidR="00683F27" w:rsidRDefault="00683F27">
      <w:pPr>
        <w:pStyle w:val="BodyText"/>
        <w:spacing w:before="11"/>
        <w:rPr>
          <w:sz w:val="27"/>
        </w:rPr>
      </w:pPr>
    </w:p>
    <w:p w14:paraId="14739C6C" w14:textId="77777777" w:rsidR="00683F27" w:rsidRDefault="00690E7A">
      <w:pPr>
        <w:pStyle w:val="ListParagraph"/>
        <w:numPr>
          <w:ilvl w:val="0"/>
          <w:numId w:val="1"/>
        </w:numPr>
        <w:tabs>
          <w:tab w:val="left" w:pos="1257"/>
          <w:tab w:val="left" w:pos="1258"/>
        </w:tabs>
        <w:ind w:hanging="361"/>
        <w:rPr>
          <w:sz w:val="28"/>
        </w:rPr>
      </w:pPr>
      <w:r>
        <w:rPr>
          <w:color w:val="FFFFFF"/>
          <w:spacing w:val="-2"/>
          <w:sz w:val="28"/>
        </w:rPr>
        <w:t xml:space="preserve">Timestamp </w:t>
      </w:r>
      <w:r>
        <w:rPr>
          <w:color w:val="FFFFFF"/>
          <w:sz w:val="28"/>
        </w:rPr>
        <w:t>Dependence</w:t>
      </w:r>
    </w:p>
    <w:p w14:paraId="32449E39" w14:textId="77777777" w:rsidR="00683F27" w:rsidRDefault="00683F27">
      <w:pPr>
        <w:pStyle w:val="BodyText"/>
      </w:pPr>
    </w:p>
    <w:p w14:paraId="0D76B306" w14:textId="77777777" w:rsidR="00683F27" w:rsidRDefault="00690E7A">
      <w:pPr>
        <w:pStyle w:val="ListParagraph"/>
        <w:numPr>
          <w:ilvl w:val="0"/>
          <w:numId w:val="1"/>
        </w:numPr>
        <w:tabs>
          <w:tab w:val="left" w:pos="1257"/>
          <w:tab w:val="left" w:pos="1258"/>
        </w:tabs>
        <w:ind w:hanging="361"/>
        <w:rPr>
          <w:sz w:val="28"/>
        </w:rPr>
      </w:pPr>
      <w:r>
        <w:rPr>
          <w:color w:val="FFFFFF"/>
          <w:sz w:val="28"/>
        </w:rPr>
        <w:t>Gas Limit and</w:t>
      </w:r>
      <w:r>
        <w:rPr>
          <w:color w:val="FFFFFF"/>
          <w:spacing w:val="-4"/>
          <w:sz w:val="28"/>
        </w:rPr>
        <w:t xml:space="preserve"> </w:t>
      </w:r>
      <w:r>
        <w:rPr>
          <w:color w:val="FFFFFF"/>
          <w:sz w:val="28"/>
        </w:rPr>
        <w:t>Loops</w:t>
      </w:r>
    </w:p>
    <w:p w14:paraId="1DBE9724" w14:textId="77777777" w:rsidR="00683F27" w:rsidRDefault="00683F27">
      <w:pPr>
        <w:pStyle w:val="BodyText"/>
      </w:pPr>
    </w:p>
    <w:p w14:paraId="33B90F21" w14:textId="77777777" w:rsidR="00683F27" w:rsidRDefault="00690E7A">
      <w:pPr>
        <w:pStyle w:val="ListParagraph"/>
        <w:numPr>
          <w:ilvl w:val="0"/>
          <w:numId w:val="1"/>
        </w:numPr>
        <w:tabs>
          <w:tab w:val="left" w:pos="1257"/>
          <w:tab w:val="left" w:pos="1258"/>
        </w:tabs>
        <w:ind w:hanging="361"/>
        <w:rPr>
          <w:sz w:val="28"/>
        </w:rPr>
      </w:pPr>
      <w:r>
        <w:rPr>
          <w:color w:val="FFFFFF"/>
          <w:sz w:val="28"/>
        </w:rPr>
        <w:t>DoS with (Unexpected)</w:t>
      </w:r>
      <w:r>
        <w:rPr>
          <w:color w:val="FFFFFF"/>
          <w:spacing w:val="-9"/>
          <w:sz w:val="28"/>
        </w:rPr>
        <w:t xml:space="preserve"> </w:t>
      </w:r>
      <w:r>
        <w:rPr>
          <w:color w:val="FFFFFF"/>
          <w:sz w:val="28"/>
        </w:rPr>
        <w:t>Throw</w:t>
      </w:r>
    </w:p>
    <w:p w14:paraId="5D8630AA" w14:textId="77777777" w:rsidR="00683F27" w:rsidRDefault="00683F27">
      <w:pPr>
        <w:pStyle w:val="BodyText"/>
      </w:pPr>
    </w:p>
    <w:p w14:paraId="0005D522" w14:textId="77777777" w:rsidR="00683F27" w:rsidRDefault="00690E7A">
      <w:pPr>
        <w:pStyle w:val="ListParagraph"/>
        <w:numPr>
          <w:ilvl w:val="0"/>
          <w:numId w:val="1"/>
        </w:numPr>
        <w:tabs>
          <w:tab w:val="left" w:pos="1257"/>
          <w:tab w:val="left" w:pos="1258"/>
        </w:tabs>
        <w:ind w:hanging="361"/>
        <w:rPr>
          <w:sz w:val="28"/>
        </w:rPr>
      </w:pPr>
      <w:r>
        <w:rPr>
          <w:color w:val="FFFFFF"/>
          <w:sz w:val="28"/>
        </w:rPr>
        <w:t>DoS with Block Gas</w:t>
      </w:r>
      <w:r>
        <w:rPr>
          <w:color w:val="FFFFFF"/>
          <w:spacing w:val="-5"/>
          <w:sz w:val="28"/>
        </w:rPr>
        <w:t xml:space="preserve"> </w:t>
      </w:r>
      <w:r>
        <w:rPr>
          <w:color w:val="FFFFFF"/>
          <w:sz w:val="28"/>
        </w:rPr>
        <w:t>Limit</w:t>
      </w:r>
    </w:p>
    <w:p w14:paraId="7ACE37FD" w14:textId="77777777" w:rsidR="00683F27" w:rsidRDefault="00683F27">
      <w:pPr>
        <w:pStyle w:val="BodyText"/>
      </w:pPr>
    </w:p>
    <w:p w14:paraId="5446DF6B" w14:textId="77777777" w:rsidR="00683F27" w:rsidRDefault="00690E7A">
      <w:pPr>
        <w:pStyle w:val="ListParagraph"/>
        <w:numPr>
          <w:ilvl w:val="0"/>
          <w:numId w:val="1"/>
        </w:numPr>
        <w:tabs>
          <w:tab w:val="left" w:pos="1257"/>
          <w:tab w:val="left" w:pos="1258"/>
        </w:tabs>
        <w:ind w:hanging="361"/>
        <w:rPr>
          <w:sz w:val="28"/>
        </w:rPr>
      </w:pPr>
      <w:r>
        <w:rPr>
          <w:color w:val="FFFFFF"/>
          <w:sz w:val="28"/>
        </w:rPr>
        <w:t>Transaction-Ordering</w:t>
      </w:r>
      <w:r>
        <w:rPr>
          <w:color w:val="FFFFFF"/>
          <w:spacing w:val="-2"/>
          <w:sz w:val="28"/>
        </w:rPr>
        <w:t xml:space="preserve"> </w:t>
      </w:r>
      <w:r>
        <w:rPr>
          <w:color w:val="FFFFFF"/>
          <w:sz w:val="28"/>
        </w:rPr>
        <w:t>Dependence</w:t>
      </w:r>
    </w:p>
    <w:p w14:paraId="3DF5F2E6" w14:textId="77777777" w:rsidR="00683F27" w:rsidRDefault="00683F27">
      <w:pPr>
        <w:pStyle w:val="BodyText"/>
      </w:pPr>
    </w:p>
    <w:p w14:paraId="1F743208" w14:textId="77777777" w:rsidR="00683F27" w:rsidRDefault="00690E7A">
      <w:pPr>
        <w:pStyle w:val="ListParagraph"/>
        <w:numPr>
          <w:ilvl w:val="0"/>
          <w:numId w:val="1"/>
        </w:numPr>
        <w:tabs>
          <w:tab w:val="left" w:pos="1257"/>
          <w:tab w:val="left" w:pos="1258"/>
        </w:tabs>
        <w:ind w:hanging="361"/>
        <w:rPr>
          <w:sz w:val="28"/>
        </w:rPr>
      </w:pPr>
      <w:r>
        <w:rPr>
          <w:color w:val="FFFFFF"/>
          <w:sz w:val="28"/>
        </w:rPr>
        <w:t>Byte array</w:t>
      </w:r>
      <w:r>
        <w:rPr>
          <w:color w:val="FFFFFF"/>
          <w:spacing w:val="-3"/>
          <w:sz w:val="28"/>
        </w:rPr>
        <w:t xml:space="preserve"> </w:t>
      </w:r>
      <w:r>
        <w:rPr>
          <w:color w:val="FFFFFF"/>
          <w:sz w:val="28"/>
        </w:rPr>
        <w:t>vulnerabilities</w:t>
      </w:r>
    </w:p>
    <w:p w14:paraId="47B01387" w14:textId="77777777" w:rsidR="00683F27" w:rsidRDefault="00683F27">
      <w:pPr>
        <w:pStyle w:val="BodyText"/>
      </w:pPr>
    </w:p>
    <w:p w14:paraId="48EA0BD7" w14:textId="77777777" w:rsidR="00683F27" w:rsidRDefault="00690E7A">
      <w:pPr>
        <w:pStyle w:val="ListParagraph"/>
        <w:numPr>
          <w:ilvl w:val="0"/>
          <w:numId w:val="1"/>
        </w:numPr>
        <w:tabs>
          <w:tab w:val="left" w:pos="1257"/>
          <w:tab w:val="left" w:pos="1258"/>
        </w:tabs>
        <w:ind w:hanging="361"/>
        <w:rPr>
          <w:sz w:val="28"/>
        </w:rPr>
      </w:pPr>
      <w:r>
        <w:rPr>
          <w:color w:val="FFFFFF"/>
          <w:sz w:val="28"/>
        </w:rPr>
        <w:t>Style guide</w:t>
      </w:r>
      <w:r>
        <w:rPr>
          <w:color w:val="FFFFFF"/>
          <w:spacing w:val="-3"/>
          <w:sz w:val="28"/>
        </w:rPr>
        <w:t xml:space="preserve"> </w:t>
      </w:r>
      <w:r>
        <w:rPr>
          <w:color w:val="FFFFFF"/>
          <w:sz w:val="28"/>
        </w:rPr>
        <w:t>violation</w:t>
      </w:r>
    </w:p>
    <w:p w14:paraId="55D5233A" w14:textId="77777777" w:rsidR="00683F27" w:rsidRDefault="00683F27">
      <w:pPr>
        <w:pStyle w:val="BodyText"/>
      </w:pPr>
    </w:p>
    <w:p w14:paraId="6CB54607" w14:textId="77777777" w:rsidR="00683F27" w:rsidRDefault="00690E7A">
      <w:pPr>
        <w:pStyle w:val="ListParagraph"/>
        <w:numPr>
          <w:ilvl w:val="0"/>
          <w:numId w:val="1"/>
        </w:numPr>
        <w:tabs>
          <w:tab w:val="left" w:pos="1257"/>
          <w:tab w:val="left" w:pos="1258"/>
        </w:tabs>
        <w:ind w:hanging="361"/>
        <w:rPr>
          <w:sz w:val="28"/>
        </w:rPr>
      </w:pPr>
      <w:r>
        <w:rPr>
          <w:color w:val="FFFFFF"/>
          <w:spacing w:val="-3"/>
          <w:sz w:val="28"/>
        </w:rPr>
        <w:t xml:space="preserve">Transfer </w:t>
      </w:r>
      <w:r>
        <w:rPr>
          <w:color w:val="FFFFFF"/>
          <w:sz w:val="28"/>
        </w:rPr>
        <w:t>forwards all</w:t>
      </w:r>
      <w:r>
        <w:rPr>
          <w:color w:val="FFFFFF"/>
          <w:spacing w:val="-1"/>
          <w:sz w:val="28"/>
        </w:rPr>
        <w:t xml:space="preserve"> </w:t>
      </w:r>
      <w:r>
        <w:rPr>
          <w:color w:val="FFFFFF"/>
          <w:sz w:val="28"/>
        </w:rPr>
        <w:t>gas</w:t>
      </w:r>
    </w:p>
    <w:p w14:paraId="014C7235" w14:textId="77777777" w:rsidR="00683F27" w:rsidRDefault="00683F27">
      <w:pPr>
        <w:pStyle w:val="BodyText"/>
      </w:pPr>
    </w:p>
    <w:p w14:paraId="6CC611E0" w14:textId="77777777" w:rsidR="00683F27" w:rsidRDefault="00690E7A">
      <w:pPr>
        <w:pStyle w:val="ListParagraph"/>
        <w:numPr>
          <w:ilvl w:val="0"/>
          <w:numId w:val="1"/>
        </w:numPr>
        <w:tabs>
          <w:tab w:val="left" w:pos="1257"/>
          <w:tab w:val="left" w:pos="1258"/>
        </w:tabs>
        <w:ind w:hanging="361"/>
        <w:rPr>
          <w:sz w:val="28"/>
        </w:rPr>
      </w:pPr>
      <w:r>
        <w:rPr>
          <w:color w:val="FFFFFF"/>
          <w:sz w:val="28"/>
        </w:rPr>
        <w:t>ERC20 API</w:t>
      </w:r>
      <w:r>
        <w:rPr>
          <w:color w:val="FFFFFF"/>
          <w:spacing w:val="-18"/>
          <w:sz w:val="28"/>
        </w:rPr>
        <w:t xml:space="preserve"> </w:t>
      </w:r>
      <w:r>
        <w:rPr>
          <w:color w:val="FFFFFF"/>
          <w:sz w:val="28"/>
        </w:rPr>
        <w:t>violation</w:t>
      </w:r>
    </w:p>
    <w:p w14:paraId="05A8A82E" w14:textId="77777777" w:rsidR="00683F27" w:rsidRDefault="00683F27">
      <w:pPr>
        <w:pStyle w:val="BodyText"/>
      </w:pPr>
    </w:p>
    <w:p w14:paraId="324897A5" w14:textId="77777777" w:rsidR="00683F27" w:rsidRDefault="00690E7A">
      <w:pPr>
        <w:pStyle w:val="ListParagraph"/>
        <w:numPr>
          <w:ilvl w:val="0"/>
          <w:numId w:val="1"/>
        </w:numPr>
        <w:tabs>
          <w:tab w:val="left" w:pos="1257"/>
          <w:tab w:val="left" w:pos="1258"/>
        </w:tabs>
        <w:ind w:hanging="361"/>
        <w:rPr>
          <w:sz w:val="28"/>
        </w:rPr>
      </w:pPr>
      <w:r>
        <w:rPr>
          <w:color w:val="FFFFFF"/>
          <w:sz w:val="28"/>
        </w:rPr>
        <w:t>Malicious</w:t>
      </w:r>
      <w:r>
        <w:rPr>
          <w:color w:val="FFFFFF"/>
          <w:spacing w:val="-2"/>
          <w:sz w:val="28"/>
        </w:rPr>
        <w:t xml:space="preserve"> </w:t>
      </w:r>
      <w:r>
        <w:rPr>
          <w:color w:val="FFFFFF"/>
          <w:sz w:val="28"/>
        </w:rPr>
        <w:t>libraries</w:t>
      </w:r>
    </w:p>
    <w:p w14:paraId="25EE71DB" w14:textId="77777777" w:rsidR="00683F27" w:rsidRDefault="00683F27">
      <w:pPr>
        <w:pStyle w:val="BodyText"/>
      </w:pPr>
    </w:p>
    <w:p w14:paraId="47929B07" w14:textId="77777777" w:rsidR="00683F27" w:rsidRDefault="00690E7A">
      <w:pPr>
        <w:pStyle w:val="ListParagraph"/>
        <w:numPr>
          <w:ilvl w:val="0"/>
          <w:numId w:val="1"/>
        </w:numPr>
        <w:tabs>
          <w:tab w:val="left" w:pos="1257"/>
          <w:tab w:val="left" w:pos="1258"/>
        </w:tabs>
        <w:ind w:hanging="361"/>
        <w:rPr>
          <w:sz w:val="28"/>
        </w:rPr>
      </w:pPr>
      <w:r>
        <w:rPr>
          <w:color w:val="FFFFFF"/>
          <w:sz w:val="28"/>
        </w:rPr>
        <w:t>Compiler version not</w:t>
      </w:r>
      <w:r>
        <w:rPr>
          <w:color w:val="FFFFFF"/>
          <w:spacing w:val="-4"/>
          <w:sz w:val="28"/>
        </w:rPr>
        <w:t xml:space="preserve"> </w:t>
      </w:r>
      <w:r>
        <w:rPr>
          <w:color w:val="FFFFFF"/>
          <w:sz w:val="28"/>
        </w:rPr>
        <w:t>fixed</w:t>
      </w:r>
    </w:p>
    <w:p w14:paraId="5E52256C" w14:textId="77777777" w:rsidR="00683F27" w:rsidRDefault="00683F27">
      <w:pPr>
        <w:pStyle w:val="BodyText"/>
      </w:pPr>
    </w:p>
    <w:p w14:paraId="10727DD3" w14:textId="77777777" w:rsidR="00683F27" w:rsidRDefault="00690E7A">
      <w:pPr>
        <w:pStyle w:val="ListParagraph"/>
        <w:numPr>
          <w:ilvl w:val="0"/>
          <w:numId w:val="1"/>
        </w:numPr>
        <w:tabs>
          <w:tab w:val="left" w:pos="1257"/>
          <w:tab w:val="left" w:pos="1258"/>
        </w:tabs>
        <w:ind w:hanging="361"/>
        <w:rPr>
          <w:sz w:val="28"/>
        </w:rPr>
      </w:pPr>
      <w:r>
        <w:rPr>
          <w:color w:val="FFFFFF"/>
          <w:sz w:val="28"/>
        </w:rPr>
        <w:t>Unchecked external call - Unchecked</w:t>
      </w:r>
      <w:r>
        <w:rPr>
          <w:color w:val="FFFFFF"/>
          <w:spacing w:val="-8"/>
          <w:sz w:val="28"/>
        </w:rPr>
        <w:t xml:space="preserve"> </w:t>
      </w:r>
      <w:r>
        <w:rPr>
          <w:color w:val="FFFFFF"/>
          <w:sz w:val="28"/>
        </w:rPr>
        <w:t>math</w:t>
      </w:r>
    </w:p>
    <w:p w14:paraId="1351B61C" w14:textId="77777777" w:rsidR="00683F27" w:rsidRDefault="00683F27">
      <w:pPr>
        <w:pStyle w:val="BodyText"/>
      </w:pPr>
    </w:p>
    <w:p w14:paraId="40C41B53" w14:textId="77777777" w:rsidR="00683F27" w:rsidRDefault="00690E7A">
      <w:pPr>
        <w:pStyle w:val="ListParagraph"/>
        <w:numPr>
          <w:ilvl w:val="0"/>
          <w:numId w:val="1"/>
        </w:numPr>
        <w:tabs>
          <w:tab w:val="left" w:pos="1257"/>
          <w:tab w:val="left" w:pos="1258"/>
        </w:tabs>
        <w:ind w:hanging="361"/>
        <w:rPr>
          <w:sz w:val="28"/>
        </w:rPr>
      </w:pPr>
      <w:r>
        <w:rPr>
          <w:color w:val="FFFFFF"/>
          <w:sz w:val="28"/>
        </w:rPr>
        <w:t>Unsafe type</w:t>
      </w:r>
      <w:r>
        <w:rPr>
          <w:color w:val="FFFFFF"/>
          <w:spacing w:val="-3"/>
          <w:sz w:val="28"/>
        </w:rPr>
        <w:t xml:space="preserve"> </w:t>
      </w:r>
      <w:r>
        <w:rPr>
          <w:color w:val="FFFFFF"/>
          <w:sz w:val="28"/>
        </w:rPr>
        <w:t>inference</w:t>
      </w:r>
    </w:p>
    <w:p w14:paraId="3E59201C" w14:textId="77777777" w:rsidR="00683F27" w:rsidRDefault="00683F27">
      <w:pPr>
        <w:pStyle w:val="BodyText"/>
      </w:pPr>
    </w:p>
    <w:p w14:paraId="7C31ADA8" w14:textId="77777777" w:rsidR="00683F27" w:rsidRDefault="00690E7A">
      <w:pPr>
        <w:pStyle w:val="ListParagraph"/>
        <w:numPr>
          <w:ilvl w:val="0"/>
          <w:numId w:val="1"/>
        </w:numPr>
        <w:tabs>
          <w:tab w:val="left" w:pos="1257"/>
          <w:tab w:val="left" w:pos="1258"/>
        </w:tabs>
        <w:ind w:hanging="361"/>
        <w:rPr>
          <w:sz w:val="28"/>
        </w:rPr>
      </w:pPr>
      <w:r>
        <w:rPr>
          <w:color w:val="FFFFFF"/>
          <w:sz w:val="28"/>
        </w:rPr>
        <w:t>Implicit visibility</w:t>
      </w:r>
      <w:r>
        <w:rPr>
          <w:color w:val="FFFFFF"/>
          <w:spacing w:val="-3"/>
          <w:sz w:val="28"/>
        </w:rPr>
        <w:t xml:space="preserve"> </w:t>
      </w:r>
      <w:r>
        <w:rPr>
          <w:color w:val="FFFFFF"/>
          <w:sz w:val="28"/>
        </w:rPr>
        <w:t>level</w:t>
      </w:r>
    </w:p>
    <w:p w14:paraId="18DFFDEB" w14:textId="77777777" w:rsidR="00683F27" w:rsidRDefault="00683F27">
      <w:pPr>
        <w:pStyle w:val="BodyText"/>
        <w:rPr>
          <w:sz w:val="30"/>
        </w:rPr>
      </w:pPr>
    </w:p>
    <w:p w14:paraId="641CEBD2" w14:textId="77777777" w:rsidR="00683F27" w:rsidRDefault="00683F27">
      <w:pPr>
        <w:pStyle w:val="BodyText"/>
        <w:rPr>
          <w:sz w:val="30"/>
        </w:rPr>
      </w:pPr>
    </w:p>
    <w:p w14:paraId="448FD41F" w14:textId="77777777" w:rsidR="00683F27" w:rsidRDefault="00683F27">
      <w:pPr>
        <w:pStyle w:val="BodyText"/>
        <w:rPr>
          <w:sz w:val="30"/>
        </w:rPr>
      </w:pPr>
    </w:p>
    <w:p w14:paraId="5CC97443" w14:textId="77777777" w:rsidR="00683F27" w:rsidRDefault="00683F27">
      <w:pPr>
        <w:pStyle w:val="BodyText"/>
        <w:spacing w:before="11"/>
        <w:rPr>
          <w:sz w:val="39"/>
        </w:rPr>
      </w:pPr>
    </w:p>
    <w:p w14:paraId="377E27B9" w14:textId="77777777" w:rsidR="00683F27" w:rsidRDefault="00690E7A">
      <w:pPr>
        <w:tabs>
          <w:tab w:val="left" w:pos="8547"/>
        </w:tabs>
        <w:ind w:left="537"/>
        <w:jc w:val="both"/>
        <w:rPr>
          <w:rFonts w:ascii="Roboto"/>
          <w:b/>
          <w:sz w:val="26"/>
        </w:rPr>
      </w:pPr>
      <w:hyperlink r:id="rId7">
        <w:r>
          <w:rPr>
            <w:rFonts w:ascii="Roboto"/>
            <w:b/>
            <w:color w:val="FF9900"/>
            <w:sz w:val="26"/>
          </w:rPr>
          <w:t>info@rdauditors.com</w:t>
        </w:r>
      </w:hyperlink>
      <w:r>
        <w:rPr>
          <w:rFonts w:ascii="Roboto"/>
          <w:b/>
          <w:color w:val="FF9900"/>
          <w:sz w:val="26"/>
        </w:rPr>
        <w:tab/>
      </w:r>
      <w:r>
        <w:rPr>
          <w:rFonts w:ascii="Roboto"/>
          <w:b/>
          <w:color w:val="FFFFFF"/>
          <w:sz w:val="26"/>
        </w:rPr>
        <w:t>Page</w:t>
      </w:r>
      <w:r>
        <w:rPr>
          <w:rFonts w:ascii="Roboto"/>
          <w:b/>
          <w:color w:val="FFFFFF"/>
          <w:spacing w:val="-2"/>
          <w:sz w:val="26"/>
        </w:rPr>
        <w:t xml:space="preserve"> </w:t>
      </w:r>
      <w:r>
        <w:rPr>
          <w:rFonts w:ascii="Roboto"/>
          <w:b/>
          <w:color w:val="FFFFFF"/>
          <w:sz w:val="26"/>
        </w:rPr>
        <w:t>6</w:t>
      </w:r>
    </w:p>
    <w:p w14:paraId="7DC6C7EF" w14:textId="77777777" w:rsidR="00683F27" w:rsidRDefault="00683F27">
      <w:pPr>
        <w:jc w:val="both"/>
        <w:rPr>
          <w:rFonts w:ascii="Roboto"/>
          <w:sz w:val="26"/>
        </w:rPr>
        <w:sectPr w:rsidR="00683F27">
          <w:pgSz w:w="11920" w:h="16840"/>
          <w:pgMar w:top="1380" w:right="840" w:bottom="280" w:left="880" w:header="720" w:footer="720" w:gutter="0"/>
          <w:cols w:space="720"/>
        </w:sectPr>
      </w:pPr>
    </w:p>
    <w:p w14:paraId="4DF112F6" w14:textId="77777777" w:rsidR="00683F27" w:rsidRDefault="00690E7A">
      <w:pPr>
        <w:pStyle w:val="BodyText"/>
        <w:rPr>
          <w:rFonts w:ascii="Roboto"/>
          <w:b/>
          <w:sz w:val="20"/>
        </w:rPr>
      </w:pPr>
      <w:r>
        <w:lastRenderedPageBreak/>
        <w:pict w14:anchorId="3F04240E">
          <v:rect id="_x0000_s1038" style="position:absolute;margin-left:0;margin-top:0;width:595.5pt;height:842pt;z-index:-16446976;mso-position-horizontal-relative:page;mso-position-vertical-relative:page" fillcolor="#002060" stroked="f">
            <w10:wrap anchorx="page" anchory="page"/>
          </v:rect>
        </w:pict>
      </w:r>
    </w:p>
    <w:p w14:paraId="34713A04" w14:textId="77777777" w:rsidR="00683F27" w:rsidRDefault="00683F27">
      <w:pPr>
        <w:pStyle w:val="BodyText"/>
        <w:rPr>
          <w:rFonts w:ascii="Roboto"/>
          <w:b/>
          <w:sz w:val="20"/>
        </w:rPr>
      </w:pPr>
    </w:p>
    <w:p w14:paraId="76CB6C57" w14:textId="77777777" w:rsidR="00683F27" w:rsidRDefault="00683F27">
      <w:pPr>
        <w:pStyle w:val="BodyText"/>
        <w:rPr>
          <w:rFonts w:ascii="Roboto"/>
          <w:b/>
          <w:sz w:val="26"/>
        </w:rPr>
      </w:pPr>
    </w:p>
    <w:p w14:paraId="75082AFB" w14:textId="77777777" w:rsidR="00683F27" w:rsidRDefault="00690E7A">
      <w:pPr>
        <w:pStyle w:val="Heading1"/>
        <w:spacing w:before="84"/>
        <w:jc w:val="both"/>
      </w:pPr>
      <w:bookmarkStart w:id="3" w:name="_TOC_250009"/>
      <w:bookmarkEnd w:id="3"/>
      <w:r>
        <w:rPr>
          <w:color w:val="FFFFFF"/>
        </w:rPr>
        <w:t>Executive Summary</w:t>
      </w:r>
    </w:p>
    <w:p w14:paraId="5565D63E" w14:textId="77777777" w:rsidR="00683F27" w:rsidRDefault="00683F27">
      <w:pPr>
        <w:pStyle w:val="BodyText"/>
        <w:spacing w:before="7"/>
        <w:rPr>
          <w:b/>
          <w:sz w:val="73"/>
        </w:rPr>
      </w:pPr>
    </w:p>
    <w:p w14:paraId="3ED8FA7D" w14:textId="77777777" w:rsidR="00683F27" w:rsidRDefault="00690E7A">
      <w:pPr>
        <w:pStyle w:val="BodyText"/>
        <w:spacing w:line="307" w:lineRule="auto"/>
        <w:ind w:left="537" w:right="408"/>
        <w:jc w:val="both"/>
      </w:pPr>
      <w:r>
        <w:rPr>
          <w:color w:val="FFFFFF"/>
        </w:rPr>
        <w:t xml:space="preserve">According to the assessment, the customer’s solidity smart contract is </w:t>
      </w:r>
      <w:r>
        <w:rPr>
          <w:color w:val="E69037"/>
        </w:rPr>
        <w:t>well-secured.</w:t>
      </w:r>
    </w:p>
    <w:p w14:paraId="250E71D1" w14:textId="77777777" w:rsidR="00683F27" w:rsidRDefault="00683F27">
      <w:pPr>
        <w:pStyle w:val="BodyText"/>
        <w:rPr>
          <w:sz w:val="20"/>
        </w:rPr>
      </w:pPr>
    </w:p>
    <w:p w14:paraId="363121B0" w14:textId="77777777" w:rsidR="00683F27" w:rsidRDefault="00690E7A">
      <w:pPr>
        <w:pStyle w:val="BodyText"/>
        <w:rPr>
          <w:sz w:val="15"/>
        </w:rPr>
      </w:pPr>
      <w:r>
        <w:rPr>
          <w:noProof/>
        </w:rPr>
        <w:drawing>
          <wp:anchor distT="0" distB="0" distL="0" distR="0" simplePos="0" relativeHeight="8" behindDoc="0" locked="0" layoutInCell="1" allowOverlap="1" wp14:anchorId="1CE7F133" wp14:editId="091CE947">
            <wp:simplePos x="0" y="0"/>
            <wp:positionH relativeFrom="page">
              <wp:posOffset>919050</wp:posOffset>
            </wp:positionH>
            <wp:positionV relativeFrom="paragraph">
              <wp:posOffset>134460</wp:posOffset>
            </wp:positionV>
            <wp:extent cx="5924550" cy="361950"/>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5924550" cy="361950"/>
                    </a:xfrm>
                    <a:prstGeom prst="rect">
                      <a:avLst/>
                    </a:prstGeom>
                  </pic:spPr>
                </pic:pic>
              </a:graphicData>
            </a:graphic>
          </wp:anchor>
        </w:drawing>
      </w:r>
    </w:p>
    <w:p w14:paraId="15E630B6" w14:textId="77777777" w:rsidR="00683F27" w:rsidRDefault="00690E7A">
      <w:pPr>
        <w:pStyle w:val="BodyText"/>
        <w:tabs>
          <w:tab w:val="left" w:pos="3129"/>
        </w:tabs>
        <w:spacing w:before="85"/>
        <w:ind w:left="537"/>
        <w:jc w:val="both"/>
        <w:rPr>
          <w:rFonts w:ascii="Carlito"/>
        </w:rPr>
      </w:pPr>
      <w:r>
        <w:rPr>
          <w:rFonts w:ascii="Carlito"/>
          <w:color w:val="FFFFFF"/>
          <w:spacing w:val="-8"/>
        </w:rPr>
        <w:t>You</w:t>
      </w:r>
      <w:r>
        <w:rPr>
          <w:rFonts w:ascii="Carlito"/>
          <w:color w:val="FFFFFF"/>
          <w:spacing w:val="-6"/>
        </w:rPr>
        <w:t xml:space="preserve"> </w:t>
      </w:r>
      <w:r>
        <w:rPr>
          <w:rFonts w:ascii="Carlito"/>
          <w:color w:val="FFFFFF"/>
        </w:rPr>
        <w:t>are</w:t>
      </w:r>
      <w:r>
        <w:rPr>
          <w:rFonts w:ascii="Carlito"/>
          <w:color w:val="FFFFFF"/>
          <w:spacing w:val="-5"/>
        </w:rPr>
        <w:t xml:space="preserve"> </w:t>
      </w:r>
      <w:r>
        <w:rPr>
          <w:rFonts w:ascii="Carlito"/>
          <w:color w:val="FFFFFF"/>
        </w:rPr>
        <w:t>here</w:t>
      </w:r>
      <w:r>
        <w:rPr>
          <w:rFonts w:ascii="Carlito"/>
          <w:color w:val="FFFFFF"/>
        </w:rPr>
        <w:tab/>
      </w:r>
      <w:r>
        <w:rPr>
          <w:rFonts w:ascii="Carlito"/>
          <w:noProof/>
          <w:color w:val="FFFFFF"/>
        </w:rPr>
        <w:drawing>
          <wp:inline distT="0" distB="0" distL="0" distR="0" wp14:anchorId="352E01AA" wp14:editId="4102AB6D">
            <wp:extent cx="3429000" cy="457200"/>
            <wp:effectExtent l="0" t="0" r="0" b="0"/>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9" cstate="print"/>
                    <a:stretch>
                      <a:fillRect/>
                    </a:stretch>
                  </pic:blipFill>
                  <pic:spPr>
                    <a:xfrm>
                      <a:off x="0" y="0"/>
                      <a:ext cx="3429000" cy="457200"/>
                    </a:xfrm>
                    <a:prstGeom prst="rect">
                      <a:avLst/>
                    </a:prstGeom>
                  </pic:spPr>
                </pic:pic>
              </a:graphicData>
            </a:graphic>
          </wp:inline>
        </w:drawing>
      </w:r>
    </w:p>
    <w:p w14:paraId="3AE76C71" w14:textId="77777777" w:rsidR="00683F27" w:rsidRDefault="00683F27">
      <w:pPr>
        <w:pStyle w:val="BodyText"/>
        <w:spacing w:before="3"/>
        <w:rPr>
          <w:rFonts w:ascii="Carlito"/>
          <w:sz w:val="74"/>
        </w:rPr>
      </w:pPr>
    </w:p>
    <w:p w14:paraId="5B37F8FA" w14:textId="77777777" w:rsidR="00683F27" w:rsidRDefault="00690E7A">
      <w:pPr>
        <w:pStyle w:val="BodyText"/>
        <w:spacing w:line="360" w:lineRule="auto"/>
        <w:ind w:left="537" w:right="405"/>
        <w:jc w:val="both"/>
      </w:pPr>
      <w:r>
        <w:rPr>
          <w:color w:val="FFFFFF"/>
        </w:rPr>
        <w:t xml:space="preserve">Automated checks are with </w:t>
      </w:r>
      <w:proofErr w:type="spellStart"/>
      <w:r>
        <w:rPr>
          <w:color w:val="FFFFFF"/>
        </w:rPr>
        <w:t>smartDec</w:t>
      </w:r>
      <w:proofErr w:type="spellEnd"/>
      <w:r>
        <w:rPr>
          <w:color w:val="FFFFFF"/>
        </w:rPr>
        <w:t xml:space="preserve">, </w:t>
      </w:r>
      <w:proofErr w:type="spellStart"/>
      <w:r>
        <w:rPr>
          <w:color w:val="FFFFFF"/>
        </w:rPr>
        <w:t>Mythril</w:t>
      </w:r>
      <w:proofErr w:type="spellEnd"/>
      <w:r>
        <w:rPr>
          <w:color w:val="FFFFFF"/>
        </w:rPr>
        <w:t>, Slither and remix IDE. All issues were performed by our team, which included the analysis of code functionality, manual audit found during automated analysis were manually reviewed and applicable vulnerabilities</w:t>
      </w:r>
      <w:r>
        <w:rPr>
          <w:color w:val="FFFFFF"/>
        </w:rPr>
        <w:t xml:space="preserve"> are presented in the audit overview section. The general overview is presented in the AS-IS section and all issues found are located in the audit overview section.</w:t>
      </w:r>
    </w:p>
    <w:p w14:paraId="0D576511" w14:textId="77777777" w:rsidR="00683F27" w:rsidRDefault="00683F27">
      <w:pPr>
        <w:pStyle w:val="BodyText"/>
        <w:rPr>
          <w:sz w:val="30"/>
        </w:rPr>
      </w:pPr>
    </w:p>
    <w:p w14:paraId="6CCCF346" w14:textId="77777777" w:rsidR="00683F27" w:rsidRDefault="00683F27">
      <w:pPr>
        <w:pStyle w:val="BodyText"/>
        <w:rPr>
          <w:sz w:val="30"/>
        </w:rPr>
      </w:pPr>
    </w:p>
    <w:p w14:paraId="0D9DA3D1" w14:textId="77777777" w:rsidR="00683F27" w:rsidRDefault="00690E7A">
      <w:pPr>
        <w:pStyle w:val="BodyText"/>
        <w:spacing w:before="207"/>
        <w:ind w:left="615"/>
        <w:jc w:val="both"/>
      </w:pPr>
      <w:r>
        <w:rPr>
          <w:color w:val="FF9900"/>
        </w:rPr>
        <w:t xml:space="preserve">We found 0 critical, 0 high, 0 medium, 0 low and 0 very </w:t>
      </w:r>
      <w:proofErr w:type="gramStart"/>
      <w:r>
        <w:rPr>
          <w:color w:val="FF9900"/>
        </w:rPr>
        <w:t>low level</w:t>
      </w:r>
      <w:proofErr w:type="gramEnd"/>
      <w:r>
        <w:rPr>
          <w:color w:val="FF9900"/>
        </w:rPr>
        <w:t xml:space="preserve"> issues.</w:t>
      </w:r>
    </w:p>
    <w:p w14:paraId="73A2453D" w14:textId="77777777" w:rsidR="00683F27" w:rsidRDefault="00683F27">
      <w:pPr>
        <w:pStyle w:val="BodyText"/>
        <w:rPr>
          <w:sz w:val="30"/>
        </w:rPr>
      </w:pPr>
    </w:p>
    <w:p w14:paraId="33473DD5" w14:textId="77777777" w:rsidR="00683F27" w:rsidRDefault="00683F27">
      <w:pPr>
        <w:pStyle w:val="BodyText"/>
        <w:rPr>
          <w:sz w:val="30"/>
        </w:rPr>
      </w:pPr>
    </w:p>
    <w:p w14:paraId="4F1BD3D8" w14:textId="77777777" w:rsidR="00683F27" w:rsidRDefault="00683F27">
      <w:pPr>
        <w:pStyle w:val="BodyText"/>
        <w:rPr>
          <w:sz w:val="30"/>
        </w:rPr>
      </w:pPr>
    </w:p>
    <w:p w14:paraId="799AD989" w14:textId="77777777" w:rsidR="00683F27" w:rsidRDefault="00683F27">
      <w:pPr>
        <w:pStyle w:val="BodyText"/>
        <w:rPr>
          <w:sz w:val="30"/>
        </w:rPr>
      </w:pPr>
    </w:p>
    <w:p w14:paraId="44985554" w14:textId="77777777" w:rsidR="00683F27" w:rsidRDefault="00683F27">
      <w:pPr>
        <w:pStyle w:val="BodyText"/>
        <w:rPr>
          <w:sz w:val="30"/>
        </w:rPr>
      </w:pPr>
    </w:p>
    <w:p w14:paraId="230E5B66" w14:textId="77777777" w:rsidR="00683F27" w:rsidRDefault="00683F27">
      <w:pPr>
        <w:pStyle w:val="BodyText"/>
        <w:rPr>
          <w:sz w:val="30"/>
        </w:rPr>
      </w:pPr>
    </w:p>
    <w:p w14:paraId="78D51066" w14:textId="77777777" w:rsidR="00683F27" w:rsidRDefault="00683F27">
      <w:pPr>
        <w:pStyle w:val="BodyText"/>
        <w:rPr>
          <w:sz w:val="30"/>
        </w:rPr>
      </w:pPr>
    </w:p>
    <w:p w14:paraId="20E309AD" w14:textId="77777777" w:rsidR="00683F27" w:rsidRDefault="00683F27">
      <w:pPr>
        <w:pStyle w:val="BodyText"/>
        <w:rPr>
          <w:sz w:val="30"/>
        </w:rPr>
      </w:pPr>
    </w:p>
    <w:p w14:paraId="40F6E5A0" w14:textId="77777777" w:rsidR="00683F27" w:rsidRDefault="00683F27">
      <w:pPr>
        <w:pStyle w:val="BodyText"/>
        <w:rPr>
          <w:sz w:val="30"/>
        </w:rPr>
      </w:pPr>
    </w:p>
    <w:p w14:paraId="5AD3F24E" w14:textId="77777777" w:rsidR="00683F27" w:rsidRDefault="00683F27">
      <w:pPr>
        <w:pStyle w:val="BodyText"/>
        <w:rPr>
          <w:sz w:val="30"/>
        </w:rPr>
      </w:pPr>
    </w:p>
    <w:p w14:paraId="1003899C" w14:textId="77777777" w:rsidR="00683F27" w:rsidRDefault="00683F27">
      <w:pPr>
        <w:pStyle w:val="BodyText"/>
        <w:rPr>
          <w:sz w:val="30"/>
        </w:rPr>
      </w:pPr>
    </w:p>
    <w:p w14:paraId="72C2CF08" w14:textId="77777777" w:rsidR="00683F27" w:rsidRDefault="00683F27">
      <w:pPr>
        <w:pStyle w:val="BodyText"/>
        <w:spacing w:before="11"/>
        <w:rPr>
          <w:sz w:val="38"/>
        </w:rPr>
      </w:pPr>
    </w:p>
    <w:p w14:paraId="368D49F0" w14:textId="77777777" w:rsidR="00683F27" w:rsidRDefault="00690E7A">
      <w:pPr>
        <w:tabs>
          <w:tab w:val="left" w:pos="8547"/>
        </w:tabs>
        <w:ind w:left="537"/>
        <w:jc w:val="both"/>
        <w:rPr>
          <w:rFonts w:ascii="Roboto"/>
          <w:b/>
          <w:sz w:val="26"/>
        </w:rPr>
      </w:pPr>
      <w:hyperlink r:id="rId10">
        <w:r>
          <w:rPr>
            <w:rFonts w:ascii="Roboto"/>
            <w:b/>
            <w:color w:val="FF9900"/>
            <w:sz w:val="26"/>
          </w:rPr>
          <w:t>info@rdauditors.com</w:t>
        </w:r>
      </w:hyperlink>
      <w:r>
        <w:rPr>
          <w:rFonts w:ascii="Roboto"/>
          <w:b/>
          <w:color w:val="FF9900"/>
          <w:sz w:val="26"/>
        </w:rPr>
        <w:tab/>
      </w:r>
      <w:r>
        <w:rPr>
          <w:rFonts w:ascii="Roboto"/>
          <w:b/>
          <w:color w:val="FFFFFF"/>
          <w:sz w:val="26"/>
        </w:rPr>
        <w:t>Page</w:t>
      </w:r>
      <w:r>
        <w:rPr>
          <w:rFonts w:ascii="Roboto"/>
          <w:b/>
          <w:color w:val="FFFFFF"/>
          <w:spacing w:val="-2"/>
          <w:sz w:val="26"/>
        </w:rPr>
        <w:t xml:space="preserve"> </w:t>
      </w:r>
      <w:r>
        <w:rPr>
          <w:rFonts w:ascii="Roboto"/>
          <w:b/>
          <w:color w:val="FFFFFF"/>
          <w:sz w:val="26"/>
        </w:rPr>
        <w:t>7</w:t>
      </w:r>
    </w:p>
    <w:p w14:paraId="655A428B" w14:textId="77777777" w:rsidR="00683F27" w:rsidRDefault="00683F27">
      <w:pPr>
        <w:jc w:val="both"/>
        <w:rPr>
          <w:rFonts w:ascii="Roboto"/>
          <w:sz w:val="26"/>
        </w:rPr>
        <w:sectPr w:rsidR="00683F27">
          <w:pgSz w:w="11920" w:h="16840"/>
          <w:pgMar w:top="1600" w:right="840" w:bottom="280" w:left="880" w:header="720" w:footer="720" w:gutter="0"/>
          <w:cols w:space="720"/>
        </w:sectPr>
      </w:pPr>
    </w:p>
    <w:p w14:paraId="52B7BDD7" w14:textId="77777777" w:rsidR="00683F27" w:rsidRDefault="00690E7A">
      <w:pPr>
        <w:pStyle w:val="Heading1"/>
        <w:spacing w:before="55"/>
        <w:jc w:val="both"/>
      </w:pPr>
      <w:r>
        <w:lastRenderedPageBreak/>
        <w:pict w14:anchorId="1E77582E">
          <v:rect id="_x0000_s1037" style="position:absolute;left:0;text-align:left;margin-left:0;margin-top:0;width:595.5pt;height:842pt;z-index:-16446464;mso-position-horizontal-relative:page;mso-position-vertical-relative:page" fillcolor="#002060" stroked="f">
            <w10:wrap anchorx="page" anchory="page"/>
          </v:rect>
        </w:pict>
      </w:r>
      <w:bookmarkStart w:id="4" w:name="_TOC_250008"/>
      <w:bookmarkEnd w:id="4"/>
      <w:r>
        <w:rPr>
          <w:color w:val="FFFFFF"/>
        </w:rPr>
        <w:t>Code Quality</w:t>
      </w:r>
    </w:p>
    <w:p w14:paraId="6DFAB7CC" w14:textId="77777777" w:rsidR="00683F27" w:rsidRDefault="00683F27">
      <w:pPr>
        <w:pStyle w:val="BodyText"/>
        <w:spacing w:before="6"/>
        <w:rPr>
          <w:b/>
          <w:sz w:val="51"/>
        </w:rPr>
      </w:pPr>
    </w:p>
    <w:p w14:paraId="4669ED04" w14:textId="77777777" w:rsidR="00683F27" w:rsidRDefault="00690E7A">
      <w:pPr>
        <w:pStyle w:val="BodyText"/>
        <w:spacing w:line="360" w:lineRule="auto"/>
        <w:ind w:left="537" w:right="409"/>
        <w:jc w:val="both"/>
      </w:pPr>
      <w:r>
        <w:rPr>
          <w:color w:val="FFFFFF"/>
        </w:rPr>
        <w:t xml:space="preserve">Please find a link that, within this report </w:t>
      </w:r>
      <w:proofErr w:type="spellStart"/>
      <w:r>
        <w:rPr>
          <w:color w:val="FFFFFF"/>
        </w:rPr>
        <w:t>safeMath</w:t>
      </w:r>
      <w:proofErr w:type="spellEnd"/>
      <w:r>
        <w:rPr>
          <w:color w:val="FFFFFF"/>
        </w:rPr>
        <w:t>, IERC20, ownable taken from the popular open source.</w:t>
      </w:r>
    </w:p>
    <w:p w14:paraId="68B69F79" w14:textId="77777777" w:rsidR="00683F27" w:rsidRDefault="00683F27">
      <w:pPr>
        <w:pStyle w:val="BodyText"/>
        <w:rPr>
          <w:sz w:val="42"/>
        </w:rPr>
      </w:pPr>
    </w:p>
    <w:p w14:paraId="4110C9D0" w14:textId="77777777" w:rsidR="00683F27" w:rsidRDefault="00690E7A">
      <w:pPr>
        <w:pStyle w:val="BodyText"/>
        <w:spacing w:line="360" w:lineRule="auto"/>
        <w:ind w:left="537" w:right="405"/>
        <w:jc w:val="both"/>
      </w:pPr>
      <w:r>
        <w:rPr>
          <w:color w:val="FFFFFF"/>
        </w:rPr>
        <w:t>The libraries within this smart contract are part</w:t>
      </w:r>
      <w:r>
        <w:rPr>
          <w:color w:val="FFFFFF"/>
        </w:rPr>
        <w:t xml:space="preserve"> of a logical algorithm. A library is a different type of smart contract that contains reusable code. Once deployed on the blockchain (only once), it is assigned to a specific address and its properties/methods can be reused many times by other contracts.</w:t>
      </w:r>
    </w:p>
    <w:p w14:paraId="3C1AF6C5" w14:textId="77777777" w:rsidR="00683F27" w:rsidRDefault="00683F27">
      <w:pPr>
        <w:pStyle w:val="BodyText"/>
        <w:rPr>
          <w:sz w:val="42"/>
        </w:rPr>
      </w:pPr>
    </w:p>
    <w:p w14:paraId="7179C4F8" w14:textId="77777777" w:rsidR="00683F27" w:rsidRDefault="00690E7A">
      <w:pPr>
        <w:pStyle w:val="BodyText"/>
        <w:spacing w:line="360" w:lineRule="auto"/>
        <w:ind w:left="537" w:right="410"/>
        <w:jc w:val="both"/>
      </w:pPr>
      <w:r>
        <w:rPr>
          <w:color w:val="FFFFFF"/>
        </w:rPr>
        <w:t xml:space="preserve">The </w:t>
      </w:r>
      <w:proofErr w:type="spellStart"/>
      <w:r>
        <w:rPr>
          <w:color w:val="FFFFFF"/>
        </w:rPr>
        <w:t>Adonx</w:t>
      </w:r>
      <w:proofErr w:type="spellEnd"/>
      <w:r>
        <w:rPr>
          <w:color w:val="FFFFFF"/>
        </w:rPr>
        <w:t xml:space="preserve"> team has not provided scenario and unit test scripts, which would help to determine the integrity of the code in an automated way.</w:t>
      </w:r>
    </w:p>
    <w:p w14:paraId="67866364" w14:textId="77777777" w:rsidR="00683F27" w:rsidRDefault="00683F27">
      <w:pPr>
        <w:pStyle w:val="BodyText"/>
        <w:rPr>
          <w:sz w:val="42"/>
        </w:rPr>
      </w:pPr>
    </w:p>
    <w:p w14:paraId="299FD290" w14:textId="77777777" w:rsidR="00683F27" w:rsidRDefault="00690E7A">
      <w:pPr>
        <w:pStyle w:val="BodyText"/>
        <w:spacing w:line="360" w:lineRule="auto"/>
        <w:ind w:left="537" w:right="403"/>
        <w:jc w:val="both"/>
      </w:pPr>
      <w:r>
        <w:rPr>
          <w:color w:val="FFFFFF"/>
        </w:rPr>
        <w:t>Overall, the code is almost not commented. Commenting can provide rich documentation for functions, return variables and more. Use of Ethereum Natural Language Specification Format (</w:t>
      </w:r>
      <w:proofErr w:type="spellStart"/>
      <w:r>
        <w:rPr>
          <w:color w:val="FFFFFF"/>
        </w:rPr>
        <w:t>NatSpec</w:t>
      </w:r>
      <w:proofErr w:type="spellEnd"/>
      <w:r>
        <w:rPr>
          <w:color w:val="FFFFFF"/>
        </w:rPr>
        <w:t>) for commenting is recommended.</w:t>
      </w:r>
    </w:p>
    <w:p w14:paraId="735DB2FB" w14:textId="77777777" w:rsidR="00683F27" w:rsidRDefault="00683F27">
      <w:pPr>
        <w:pStyle w:val="BodyText"/>
        <w:rPr>
          <w:sz w:val="30"/>
        </w:rPr>
      </w:pPr>
    </w:p>
    <w:p w14:paraId="6CA82AC3" w14:textId="77777777" w:rsidR="00683F27" w:rsidRDefault="00683F27">
      <w:pPr>
        <w:pStyle w:val="BodyText"/>
        <w:rPr>
          <w:sz w:val="30"/>
        </w:rPr>
      </w:pPr>
    </w:p>
    <w:p w14:paraId="0A7D641E" w14:textId="77777777" w:rsidR="00683F27" w:rsidRDefault="00683F27">
      <w:pPr>
        <w:pStyle w:val="BodyText"/>
        <w:rPr>
          <w:sz w:val="30"/>
        </w:rPr>
      </w:pPr>
    </w:p>
    <w:p w14:paraId="07768E52" w14:textId="77777777" w:rsidR="00683F27" w:rsidRDefault="00683F27">
      <w:pPr>
        <w:pStyle w:val="BodyText"/>
        <w:rPr>
          <w:sz w:val="30"/>
        </w:rPr>
      </w:pPr>
    </w:p>
    <w:p w14:paraId="6A3E94D6" w14:textId="77777777" w:rsidR="00683F27" w:rsidRDefault="00683F27">
      <w:pPr>
        <w:pStyle w:val="BodyText"/>
        <w:rPr>
          <w:sz w:val="30"/>
        </w:rPr>
      </w:pPr>
    </w:p>
    <w:p w14:paraId="7DE0C6A8" w14:textId="77777777" w:rsidR="00683F27" w:rsidRDefault="00683F27">
      <w:pPr>
        <w:pStyle w:val="BodyText"/>
        <w:rPr>
          <w:sz w:val="30"/>
        </w:rPr>
      </w:pPr>
    </w:p>
    <w:p w14:paraId="333210F8" w14:textId="77777777" w:rsidR="00683F27" w:rsidRDefault="00683F27">
      <w:pPr>
        <w:pStyle w:val="BodyText"/>
        <w:rPr>
          <w:sz w:val="30"/>
        </w:rPr>
      </w:pPr>
    </w:p>
    <w:p w14:paraId="22C1D057" w14:textId="77777777" w:rsidR="00683F27" w:rsidRDefault="00683F27">
      <w:pPr>
        <w:pStyle w:val="BodyText"/>
        <w:rPr>
          <w:sz w:val="30"/>
        </w:rPr>
      </w:pPr>
    </w:p>
    <w:p w14:paraId="00624FB5" w14:textId="77777777" w:rsidR="00683F27" w:rsidRDefault="00683F27">
      <w:pPr>
        <w:pStyle w:val="BodyText"/>
        <w:rPr>
          <w:sz w:val="30"/>
        </w:rPr>
      </w:pPr>
    </w:p>
    <w:p w14:paraId="56988BC6" w14:textId="77777777" w:rsidR="00683F27" w:rsidRDefault="00683F27">
      <w:pPr>
        <w:pStyle w:val="BodyText"/>
        <w:rPr>
          <w:sz w:val="30"/>
        </w:rPr>
      </w:pPr>
    </w:p>
    <w:p w14:paraId="35370D8A" w14:textId="77777777" w:rsidR="00683F27" w:rsidRDefault="00683F27">
      <w:pPr>
        <w:pStyle w:val="BodyText"/>
        <w:rPr>
          <w:sz w:val="30"/>
        </w:rPr>
      </w:pPr>
    </w:p>
    <w:p w14:paraId="1C0F2A7F" w14:textId="77777777" w:rsidR="00683F27" w:rsidRDefault="00683F27">
      <w:pPr>
        <w:pStyle w:val="BodyText"/>
        <w:rPr>
          <w:sz w:val="30"/>
        </w:rPr>
      </w:pPr>
    </w:p>
    <w:p w14:paraId="0CDE08EE" w14:textId="77777777" w:rsidR="00683F27" w:rsidRDefault="00683F27">
      <w:pPr>
        <w:pStyle w:val="BodyText"/>
        <w:rPr>
          <w:sz w:val="30"/>
        </w:rPr>
      </w:pPr>
    </w:p>
    <w:p w14:paraId="3D094E2E" w14:textId="77777777" w:rsidR="00683F27" w:rsidRDefault="00683F27">
      <w:pPr>
        <w:pStyle w:val="BodyText"/>
        <w:rPr>
          <w:sz w:val="30"/>
        </w:rPr>
      </w:pPr>
    </w:p>
    <w:p w14:paraId="29090BA3" w14:textId="77777777" w:rsidR="00683F27" w:rsidRDefault="00683F27">
      <w:pPr>
        <w:pStyle w:val="BodyText"/>
        <w:rPr>
          <w:sz w:val="30"/>
        </w:rPr>
      </w:pPr>
    </w:p>
    <w:p w14:paraId="5B102648" w14:textId="77777777" w:rsidR="00683F27" w:rsidRDefault="00683F27">
      <w:pPr>
        <w:pStyle w:val="BodyText"/>
        <w:rPr>
          <w:sz w:val="30"/>
        </w:rPr>
      </w:pPr>
    </w:p>
    <w:p w14:paraId="15998F98" w14:textId="77777777" w:rsidR="00683F27" w:rsidRDefault="00690E7A">
      <w:pPr>
        <w:tabs>
          <w:tab w:val="left" w:pos="8547"/>
        </w:tabs>
        <w:spacing w:before="177"/>
        <w:ind w:left="537"/>
        <w:jc w:val="both"/>
        <w:rPr>
          <w:rFonts w:ascii="Roboto"/>
          <w:b/>
          <w:sz w:val="26"/>
        </w:rPr>
      </w:pPr>
      <w:hyperlink r:id="rId11">
        <w:r>
          <w:rPr>
            <w:rFonts w:ascii="Roboto"/>
            <w:b/>
            <w:color w:val="FF9900"/>
            <w:sz w:val="26"/>
          </w:rPr>
          <w:t>info@rdauditors.com</w:t>
        </w:r>
      </w:hyperlink>
      <w:r>
        <w:rPr>
          <w:rFonts w:ascii="Roboto"/>
          <w:b/>
          <w:color w:val="FF9900"/>
          <w:sz w:val="26"/>
        </w:rPr>
        <w:tab/>
      </w:r>
      <w:r>
        <w:rPr>
          <w:rFonts w:ascii="Roboto"/>
          <w:b/>
          <w:color w:val="FFFFFF"/>
          <w:sz w:val="26"/>
        </w:rPr>
        <w:t>Page</w:t>
      </w:r>
      <w:r>
        <w:rPr>
          <w:rFonts w:ascii="Roboto"/>
          <w:b/>
          <w:color w:val="FFFFFF"/>
          <w:spacing w:val="-2"/>
          <w:sz w:val="26"/>
        </w:rPr>
        <w:t xml:space="preserve"> </w:t>
      </w:r>
      <w:r>
        <w:rPr>
          <w:rFonts w:ascii="Roboto"/>
          <w:b/>
          <w:color w:val="FFFFFF"/>
          <w:sz w:val="26"/>
        </w:rPr>
        <w:t>8</w:t>
      </w:r>
    </w:p>
    <w:p w14:paraId="3F26823A" w14:textId="77777777" w:rsidR="00683F27" w:rsidRDefault="00683F27">
      <w:pPr>
        <w:jc w:val="both"/>
        <w:rPr>
          <w:rFonts w:ascii="Roboto"/>
          <w:sz w:val="26"/>
        </w:rPr>
        <w:sectPr w:rsidR="00683F27">
          <w:pgSz w:w="11920" w:h="16840"/>
          <w:pgMar w:top="1340" w:right="840" w:bottom="280" w:left="880" w:header="720" w:footer="720" w:gutter="0"/>
          <w:cols w:space="720"/>
        </w:sectPr>
      </w:pPr>
    </w:p>
    <w:p w14:paraId="435EB3E7" w14:textId="77777777" w:rsidR="00683F27" w:rsidRDefault="00690E7A">
      <w:pPr>
        <w:pStyle w:val="Heading1"/>
      </w:pPr>
      <w:r>
        <w:lastRenderedPageBreak/>
        <w:pict w14:anchorId="637E9F8C">
          <v:rect id="_x0000_s1036" style="position:absolute;left:0;text-align:left;margin-left:0;margin-top:0;width:595.5pt;height:842pt;z-index:-16445952;mso-position-horizontal-relative:page;mso-position-vertical-relative:page" fillcolor="#002060" stroked="f">
            <w10:wrap anchorx="page" anchory="page"/>
          </v:rect>
        </w:pict>
      </w:r>
      <w:bookmarkStart w:id="5" w:name="_TOC_250007"/>
      <w:bookmarkEnd w:id="5"/>
      <w:r>
        <w:rPr>
          <w:color w:val="FFFFFF"/>
        </w:rPr>
        <w:t>Documentation</w:t>
      </w:r>
    </w:p>
    <w:p w14:paraId="23286DAD" w14:textId="77777777" w:rsidR="00683F27" w:rsidRDefault="00683F27">
      <w:pPr>
        <w:pStyle w:val="BodyText"/>
        <w:spacing w:before="5"/>
        <w:rPr>
          <w:b/>
          <w:sz w:val="52"/>
        </w:rPr>
      </w:pPr>
    </w:p>
    <w:p w14:paraId="610447A2" w14:textId="77777777" w:rsidR="00683F27" w:rsidRDefault="00690E7A">
      <w:pPr>
        <w:pStyle w:val="BodyText"/>
        <w:spacing w:line="720" w:lineRule="auto"/>
        <w:ind w:left="537" w:right="3396"/>
        <w:jc w:val="both"/>
      </w:pPr>
      <w:r>
        <w:rPr>
          <w:color w:val="FFFFFF"/>
          <w:spacing w:val="-3"/>
        </w:rPr>
        <w:t xml:space="preserve">We </w:t>
      </w:r>
      <w:r>
        <w:rPr>
          <w:color w:val="FFFFFF"/>
        </w:rPr>
        <w:t xml:space="preserve">were given the </w:t>
      </w:r>
      <w:proofErr w:type="spellStart"/>
      <w:r>
        <w:rPr>
          <w:color w:val="FFFFFF"/>
        </w:rPr>
        <w:t>Adonx</w:t>
      </w:r>
      <w:proofErr w:type="spellEnd"/>
      <w:r>
        <w:rPr>
          <w:color w:val="FFFFFF"/>
        </w:rPr>
        <w:t xml:space="preserve"> contract as a </w:t>
      </w:r>
      <w:proofErr w:type="spellStart"/>
      <w:r>
        <w:rPr>
          <w:color w:val="FFFFFF"/>
        </w:rPr>
        <w:t>github</w:t>
      </w:r>
      <w:proofErr w:type="spellEnd"/>
      <w:r>
        <w:rPr>
          <w:color w:val="FFFFFF"/>
          <w:spacing w:val="-50"/>
        </w:rPr>
        <w:t xml:space="preserve"> </w:t>
      </w:r>
      <w:r>
        <w:rPr>
          <w:color w:val="FFFFFF"/>
        </w:rPr>
        <w:t xml:space="preserve">link: </w:t>
      </w:r>
      <w:r>
        <w:rPr>
          <w:color w:val="E69037"/>
        </w:rPr>
        <w:t>https://github.com/adon-net/adonx-erc20-token</w:t>
      </w:r>
    </w:p>
    <w:p w14:paraId="7C3CFE1F" w14:textId="77777777" w:rsidR="00683F27" w:rsidRDefault="00690E7A">
      <w:pPr>
        <w:pStyle w:val="BodyText"/>
        <w:spacing w:line="360" w:lineRule="auto"/>
        <w:ind w:left="537" w:right="404"/>
        <w:jc w:val="both"/>
      </w:pPr>
      <w:r>
        <w:rPr>
          <w:color w:val="FFFFFF"/>
        </w:rPr>
        <w:t>The hash of that file is mentioned in the table. As mentio</w:t>
      </w:r>
      <w:r>
        <w:rPr>
          <w:color w:val="FFFFFF"/>
        </w:rPr>
        <w:t xml:space="preserve">ned above, </w:t>
      </w:r>
      <w:proofErr w:type="gramStart"/>
      <w:r>
        <w:rPr>
          <w:color w:val="FFFFFF"/>
        </w:rPr>
        <w:t>It's</w:t>
      </w:r>
      <w:proofErr w:type="gramEnd"/>
      <w:r>
        <w:rPr>
          <w:color w:val="FFFFFF"/>
        </w:rPr>
        <w:t xml:space="preserve"> recommended to write comments in the smart contract code, so anyone can quickly understand the programming flow as well as complex code logic.</w:t>
      </w:r>
    </w:p>
    <w:p w14:paraId="4AEDD728" w14:textId="77777777" w:rsidR="00683F27" w:rsidRDefault="00683F27">
      <w:pPr>
        <w:pStyle w:val="BodyText"/>
        <w:rPr>
          <w:sz w:val="42"/>
        </w:rPr>
      </w:pPr>
    </w:p>
    <w:p w14:paraId="216408F4" w14:textId="77777777" w:rsidR="00683F27" w:rsidRDefault="00690E7A">
      <w:pPr>
        <w:pStyle w:val="BodyText"/>
        <w:spacing w:line="360" w:lineRule="auto"/>
        <w:ind w:left="537" w:right="409"/>
        <w:jc w:val="both"/>
      </w:pPr>
      <w:r>
        <w:rPr>
          <w:color w:val="FFFFFF"/>
        </w:rPr>
        <w:t>Comments are very helpful in understanding the overall architecture of the protocol. It also provides a clear overview of the system components, including helpful details, like the lifetime of the background script.</w:t>
      </w:r>
    </w:p>
    <w:p w14:paraId="15B82FF1" w14:textId="77777777" w:rsidR="00683F27" w:rsidRDefault="00683F27">
      <w:pPr>
        <w:pStyle w:val="BodyText"/>
        <w:spacing w:before="8"/>
        <w:rPr>
          <w:sz w:val="41"/>
        </w:rPr>
      </w:pPr>
    </w:p>
    <w:p w14:paraId="5613E5F9" w14:textId="77777777" w:rsidR="00683F27" w:rsidRDefault="00690E7A">
      <w:pPr>
        <w:pStyle w:val="Heading1"/>
        <w:spacing w:before="0"/>
      </w:pPr>
      <w:bookmarkStart w:id="6" w:name="_TOC_250006"/>
      <w:bookmarkEnd w:id="6"/>
      <w:r>
        <w:rPr>
          <w:color w:val="FFFFFF"/>
        </w:rPr>
        <w:t>Use of Dependencies</w:t>
      </w:r>
    </w:p>
    <w:p w14:paraId="546A6EDA" w14:textId="77777777" w:rsidR="00683F27" w:rsidRDefault="00683F27">
      <w:pPr>
        <w:pStyle w:val="BodyText"/>
        <w:spacing w:before="5"/>
        <w:rPr>
          <w:b/>
          <w:sz w:val="76"/>
        </w:rPr>
      </w:pPr>
    </w:p>
    <w:p w14:paraId="122B8288" w14:textId="77777777" w:rsidR="00683F27" w:rsidRDefault="00690E7A">
      <w:pPr>
        <w:pStyle w:val="BodyText"/>
        <w:spacing w:line="360" w:lineRule="auto"/>
        <w:ind w:left="537" w:right="404"/>
        <w:jc w:val="both"/>
      </w:pPr>
      <w:r>
        <w:rPr>
          <w:color w:val="FFFFFF"/>
        </w:rPr>
        <w:t>As per our observa</w:t>
      </w:r>
      <w:r>
        <w:rPr>
          <w:color w:val="FFFFFF"/>
        </w:rPr>
        <w:t xml:space="preserve">tion, the libraries are used in this smart contract infrastructure. Those were based on </w:t>
      </w:r>
      <w:proofErr w:type="spellStart"/>
      <w:r>
        <w:rPr>
          <w:color w:val="FFFFFF"/>
        </w:rPr>
        <w:t>well known</w:t>
      </w:r>
      <w:proofErr w:type="spellEnd"/>
      <w:r>
        <w:rPr>
          <w:color w:val="FFFFFF"/>
        </w:rPr>
        <w:t xml:space="preserve"> industry standard </w:t>
      </w:r>
      <w:proofErr w:type="gramStart"/>
      <w:r>
        <w:rPr>
          <w:color w:val="FFFFFF"/>
        </w:rPr>
        <w:t>open source</w:t>
      </w:r>
      <w:proofErr w:type="gramEnd"/>
      <w:r>
        <w:rPr>
          <w:color w:val="FFFFFF"/>
        </w:rPr>
        <w:t xml:space="preserve"> projects and even core code blocks that are written well and systematically.</w:t>
      </w:r>
    </w:p>
    <w:p w14:paraId="2A3B4D03" w14:textId="77777777" w:rsidR="00683F27" w:rsidRDefault="00683F27">
      <w:pPr>
        <w:pStyle w:val="BodyText"/>
        <w:rPr>
          <w:sz w:val="30"/>
        </w:rPr>
      </w:pPr>
    </w:p>
    <w:p w14:paraId="40062902" w14:textId="77777777" w:rsidR="00683F27" w:rsidRDefault="00683F27">
      <w:pPr>
        <w:pStyle w:val="BodyText"/>
        <w:rPr>
          <w:sz w:val="30"/>
        </w:rPr>
      </w:pPr>
    </w:p>
    <w:p w14:paraId="475FFF0D" w14:textId="77777777" w:rsidR="00683F27" w:rsidRDefault="00683F27">
      <w:pPr>
        <w:pStyle w:val="BodyText"/>
        <w:rPr>
          <w:sz w:val="30"/>
        </w:rPr>
      </w:pPr>
    </w:p>
    <w:p w14:paraId="48C880F2" w14:textId="77777777" w:rsidR="00683F27" w:rsidRDefault="00683F27">
      <w:pPr>
        <w:pStyle w:val="BodyText"/>
        <w:rPr>
          <w:sz w:val="30"/>
        </w:rPr>
      </w:pPr>
    </w:p>
    <w:p w14:paraId="4F079AFB" w14:textId="77777777" w:rsidR="00683F27" w:rsidRDefault="00683F27">
      <w:pPr>
        <w:pStyle w:val="BodyText"/>
        <w:rPr>
          <w:sz w:val="30"/>
        </w:rPr>
      </w:pPr>
    </w:p>
    <w:p w14:paraId="71D16B91" w14:textId="77777777" w:rsidR="00683F27" w:rsidRDefault="00683F27">
      <w:pPr>
        <w:pStyle w:val="BodyText"/>
        <w:rPr>
          <w:sz w:val="30"/>
        </w:rPr>
      </w:pPr>
    </w:p>
    <w:p w14:paraId="0A189875" w14:textId="77777777" w:rsidR="00683F27" w:rsidRDefault="00683F27">
      <w:pPr>
        <w:pStyle w:val="BodyText"/>
        <w:rPr>
          <w:sz w:val="30"/>
        </w:rPr>
      </w:pPr>
    </w:p>
    <w:p w14:paraId="6C9D80DD" w14:textId="77777777" w:rsidR="00683F27" w:rsidRDefault="00683F27">
      <w:pPr>
        <w:pStyle w:val="BodyText"/>
        <w:rPr>
          <w:sz w:val="30"/>
        </w:rPr>
      </w:pPr>
    </w:p>
    <w:p w14:paraId="71659F9C" w14:textId="77777777" w:rsidR="00683F27" w:rsidRDefault="00683F27">
      <w:pPr>
        <w:pStyle w:val="BodyText"/>
        <w:rPr>
          <w:sz w:val="30"/>
        </w:rPr>
      </w:pPr>
    </w:p>
    <w:p w14:paraId="62A9114A" w14:textId="77777777" w:rsidR="00683F27" w:rsidRDefault="00683F27">
      <w:pPr>
        <w:pStyle w:val="BodyText"/>
        <w:rPr>
          <w:sz w:val="30"/>
        </w:rPr>
      </w:pPr>
    </w:p>
    <w:p w14:paraId="0B093A33" w14:textId="77777777" w:rsidR="00683F27" w:rsidRDefault="00683F27">
      <w:pPr>
        <w:pStyle w:val="BodyText"/>
        <w:spacing w:before="5"/>
        <w:rPr>
          <w:sz w:val="24"/>
        </w:rPr>
      </w:pPr>
    </w:p>
    <w:p w14:paraId="7C0A62BB" w14:textId="77777777" w:rsidR="00683F27" w:rsidRDefault="00690E7A">
      <w:pPr>
        <w:tabs>
          <w:tab w:val="left" w:pos="8547"/>
        </w:tabs>
        <w:ind w:left="537"/>
        <w:jc w:val="both"/>
        <w:rPr>
          <w:rFonts w:ascii="Roboto"/>
          <w:b/>
          <w:sz w:val="26"/>
        </w:rPr>
      </w:pPr>
      <w:hyperlink r:id="rId12">
        <w:r>
          <w:rPr>
            <w:rFonts w:ascii="Roboto"/>
            <w:b/>
            <w:color w:val="FF9900"/>
            <w:sz w:val="26"/>
          </w:rPr>
          <w:t>info@rdauditors.com</w:t>
        </w:r>
      </w:hyperlink>
      <w:r>
        <w:rPr>
          <w:rFonts w:ascii="Roboto"/>
          <w:b/>
          <w:color w:val="FF9900"/>
          <w:sz w:val="26"/>
        </w:rPr>
        <w:tab/>
      </w:r>
      <w:r>
        <w:rPr>
          <w:rFonts w:ascii="Roboto"/>
          <w:b/>
          <w:color w:val="FFFFFF"/>
          <w:sz w:val="26"/>
        </w:rPr>
        <w:t>Page</w:t>
      </w:r>
      <w:r>
        <w:rPr>
          <w:rFonts w:ascii="Roboto"/>
          <w:b/>
          <w:color w:val="FFFFFF"/>
          <w:spacing w:val="-2"/>
          <w:sz w:val="26"/>
        </w:rPr>
        <w:t xml:space="preserve"> </w:t>
      </w:r>
      <w:r>
        <w:rPr>
          <w:rFonts w:ascii="Roboto"/>
          <w:b/>
          <w:color w:val="FFFFFF"/>
          <w:sz w:val="26"/>
        </w:rPr>
        <w:t>9</w:t>
      </w:r>
    </w:p>
    <w:p w14:paraId="357AA695" w14:textId="77777777" w:rsidR="00683F27" w:rsidRDefault="00683F27">
      <w:pPr>
        <w:jc w:val="both"/>
        <w:rPr>
          <w:rFonts w:ascii="Roboto"/>
          <w:sz w:val="26"/>
        </w:rPr>
        <w:sectPr w:rsidR="00683F27">
          <w:pgSz w:w="11920" w:h="16840"/>
          <w:pgMar w:top="1380" w:right="840" w:bottom="280" w:left="880" w:header="720" w:footer="720" w:gutter="0"/>
          <w:cols w:space="720"/>
        </w:sectPr>
      </w:pPr>
    </w:p>
    <w:p w14:paraId="3D556557" w14:textId="77777777" w:rsidR="00683F27" w:rsidRDefault="00690E7A">
      <w:pPr>
        <w:pStyle w:val="Heading1"/>
      </w:pPr>
      <w:r>
        <w:lastRenderedPageBreak/>
        <w:pict w14:anchorId="0BBB989A">
          <v:rect id="_x0000_s1035" style="position:absolute;left:0;text-align:left;margin-left:0;margin-top:0;width:595.5pt;height:842pt;z-index:-16445440;mso-position-horizontal-relative:page;mso-position-vertical-relative:page" fillcolor="#002060" stroked="f">
            <w10:wrap anchorx="page" anchory="page"/>
          </v:rect>
        </w:pict>
      </w:r>
      <w:bookmarkStart w:id="7" w:name="_TOC_250005"/>
      <w:bookmarkEnd w:id="7"/>
      <w:r>
        <w:rPr>
          <w:color w:val="FFFFFF"/>
        </w:rPr>
        <w:t>AS-IS Overview</w:t>
      </w:r>
    </w:p>
    <w:p w14:paraId="101D91D3" w14:textId="77777777" w:rsidR="00683F27" w:rsidRDefault="00690E7A">
      <w:pPr>
        <w:pStyle w:val="Heading2"/>
        <w:spacing w:before="373"/>
        <w:ind w:left="537"/>
      </w:pPr>
      <w:proofErr w:type="spellStart"/>
      <w:r>
        <w:rPr>
          <w:color w:val="E69037"/>
        </w:rPr>
        <w:t>Adonx</w:t>
      </w:r>
      <w:proofErr w:type="spellEnd"/>
    </w:p>
    <w:p w14:paraId="59700F9C" w14:textId="77777777" w:rsidR="00683F27" w:rsidRDefault="00683F27">
      <w:pPr>
        <w:pStyle w:val="BodyText"/>
        <w:rPr>
          <w:b/>
          <w:sz w:val="40"/>
        </w:rPr>
      </w:pPr>
    </w:p>
    <w:p w14:paraId="3B13CA36" w14:textId="77777777" w:rsidR="00683F27" w:rsidRDefault="00690E7A">
      <w:pPr>
        <w:spacing w:before="351"/>
        <w:ind w:left="443" w:right="630"/>
        <w:jc w:val="center"/>
        <w:rPr>
          <w:rFonts w:ascii="Carlito"/>
          <w:b/>
          <w:sz w:val="48"/>
        </w:rPr>
      </w:pPr>
      <w:r>
        <w:rPr>
          <w:rFonts w:ascii="Carlito"/>
          <w:b/>
          <w:color w:val="FFFFFF"/>
          <w:sz w:val="48"/>
          <w:u w:val="thick" w:color="FFFFFF"/>
        </w:rPr>
        <w:t>File And Function Level Report</w:t>
      </w:r>
    </w:p>
    <w:p w14:paraId="01413ABC" w14:textId="77777777" w:rsidR="00683F27" w:rsidRDefault="00683F27">
      <w:pPr>
        <w:pStyle w:val="BodyText"/>
        <w:spacing w:before="10"/>
        <w:rPr>
          <w:rFonts w:ascii="Carlito"/>
          <w:b/>
          <w:sz w:val="36"/>
        </w:rPr>
      </w:pPr>
    </w:p>
    <w:p w14:paraId="3E76EBDB" w14:textId="77777777" w:rsidR="00683F27" w:rsidRDefault="00690E7A">
      <w:pPr>
        <w:pStyle w:val="Heading2"/>
        <w:spacing w:before="0"/>
        <w:ind w:right="619"/>
        <w:jc w:val="center"/>
      </w:pPr>
      <w:r>
        <w:rPr>
          <w:color w:val="FFFFFF"/>
        </w:rPr>
        <w:t xml:space="preserve">File: </w:t>
      </w:r>
      <w:proofErr w:type="spellStart"/>
      <w:r>
        <w:rPr>
          <w:color w:val="FFFFFF"/>
        </w:rPr>
        <w:t>AdonxToken.sol</w:t>
      </w:r>
      <w:proofErr w:type="spellEnd"/>
    </w:p>
    <w:p w14:paraId="7342F4D1" w14:textId="77777777" w:rsidR="00683F27" w:rsidRDefault="00683F27">
      <w:pPr>
        <w:pStyle w:val="BodyText"/>
        <w:spacing w:before="9"/>
        <w:rPr>
          <w:b/>
          <w:sz w:val="46"/>
        </w:rPr>
      </w:pPr>
    </w:p>
    <w:p w14:paraId="6AB6ED6F" w14:textId="77777777" w:rsidR="00683F27" w:rsidRDefault="00690E7A">
      <w:pPr>
        <w:tabs>
          <w:tab w:val="left" w:pos="2697"/>
        </w:tabs>
        <w:ind w:left="537"/>
        <w:rPr>
          <w:sz w:val="28"/>
        </w:rPr>
      </w:pPr>
      <w:r>
        <w:rPr>
          <w:b/>
          <w:color w:val="FFFFFF"/>
          <w:sz w:val="28"/>
        </w:rPr>
        <w:t>Contract:</w:t>
      </w:r>
      <w:r>
        <w:rPr>
          <w:b/>
          <w:color w:val="FFFFFF"/>
          <w:sz w:val="28"/>
        </w:rPr>
        <w:tab/>
      </w:r>
      <w:proofErr w:type="spellStart"/>
      <w:r>
        <w:rPr>
          <w:color w:val="FFFFFF"/>
          <w:spacing w:val="-4"/>
          <w:sz w:val="28"/>
        </w:rPr>
        <w:t>AdonxToken</w:t>
      </w:r>
      <w:proofErr w:type="spellEnd"/>
    </w:p>
    <w:p w14:paraId="06BFB0BE" w14:textId="77777777" w:rsidR="00683F27" w:rsidRDefault="00690E7A">
      <w:pPr>
        <w:tabs>
          <w:tab w:val="left" w:pos="2697"/>
        </w:tabs>
        <w:spacing w:before="49"/>
        <w:ind w:left="537"/>
        <w:rPr>
          <w:sz w:val="28"/>
        </w:rPr>
      </w:pPr>
      <w:r>
        <w:rPr>
          <w:b/>
          <w:color w:val="FFFFFF"/>
          <w:sz w:val="28"/>
        </w:rPr>
        <w:t>Import:</w:t>
      </w:r>
      <w:r>
        <w:rPr>
          <w:b/>
          <w:color w:val="FFFFFF"/>
          <w:sz w:val="28"/>
        </w:rPr>
        <w:tab/>
      </w:r>
      <w:r>
        <w:rPr>
          <w:color w:val="FFFFFF"/>
          <w:sz w:val="28"/>
        </w:rPr>
        <w:t>ERC20, ERC20Detailed,</w:t>
      </w:r>
      <w:r>
        <w:rPr>
          <w:color w:val="FFFFFF"/>
          <w:spacing w:val="-4"/>
          <w:sz w:val="28"/>
        </w:rPr>
        <w:t xml:space="preserve"> </w:t>
      </w:r>
      <w:r>
        <w:rPr>
          <w:color w:val="FFFFFF"/>
          <w:sz w:val="28"/>
        </w:rPr>
        <w:t>Ownable</w:t>
      </w:r>
    </w:p>
    <w:p w14:paraId="02EC0E57" w14:textId="77777777" w:rsidR="00683F27" w:rsidRDefault="00690E7A">
      <w:pPr>
        <w:tabs>
          <w:tab w:val="left" w:pos="2697"/>
        </w:tabs>
        <w:spacing w:before="48" w:line="276" w:lineRule="auto"/>
        <w:ind w:left="537" w:right="6396"/>
        <w:rPr>
          <w:sz w:val="28"/>
        </w:rPr>
      </w:pPr>
      <w:r>
        <w:rPr>
          <w:b/>
          <w:color w:val="FFFFFF"/>
          <w:sz w:val="28"/>
        </w:rPr>
        <w:t>Inherit:</w:t>
      </w:r>
      <w:r>
        <w:rPr>
          <w:b/>
          <w:color w:val="FFFFFF"/>
          <w:sz w:val="28"/>
        </w:rPr>
        <w:tab/>
      </w:r>
      <w:r>
        <w:rPr>
          <w:color w:val="FFFFFF"/>
          <w:spacing w:val="-3"/>
          <w:sz w:val="28"/>
        </w:rPr>
        <w:t xml:space="preserve">Ownable </w:t>
      </w:r>
      <w:r>
        <w:rPr>
          <w:b/>
          <w:color w:val="FFFFFF"/>
          <w:sz w:val="28"/>
        </w:rPr>
        <w:t>Observation:</w:t>
      </w:r>
      <w:r>
        <w:rPr>
          <w:b/>
          <w:color w:val="FFFFFF"/>
          <w:sz w:val="28"/>
        </w:rPr>
        <w:tab/>
      </w:r>
      <w:r>
        <w:rPr>
          <w:color w:val="FFFFFF"/>
          <w:sz w:val="28"/>
        </w:rPr>
        <w:t xml:space="preserve">Passed </w:t>
      </w:r>
      <w:r>
        <w:rPr>
          <w:b/>
          <w:color w:val="FFFFFF"/>
          <w:spacing w:val="-6"/>
          <w:sz w:val="28"/>
        </w:rPr>
        <w:t>Test</w:t>
      </w:r>
      <w:r>
        <w:rPr>
          <w:b/>
          <w:color w:val="FFFFFF"/>
          <w:spacing w:val="-3"/>
          <w:sz w:val="28"/>
        </w:rPr>
        <w:t xml:space="preserve"> </w:t>
      </w:r>
      <w:r>
        <w:rPr>
          <w:b/>
          <w:color w:val="FFFFFF"/>
          <w:sz w:val="28"/>
        </w:rPr>
        <w:t>Report:</w:t>
      </w:r>
      <w:r>
        <w:rPr>
          <w:b/>
          <w:color w:val="FFFFFF"/>
          <w:sz w:val="28"/>
        </w:rPr>
        <w:tab/>
      </w:r>
      <w:r>
        <w:rPr>
          <w:color w:val="FFFFFF"/>
          <w:sz w:val="28"/>
        </w:rPr>
        <w:t xml:space="preserve">Passed </w:t>
      </w:r>
      <w:r>
        <w:rPr>
          <w:b/>
          <w:color w:val="FFFFFF"/>
          <w:sz w:val="28"/>
        </w:rPr>
        <w:t>Score:</w:t>
      </w:r>
      <w:r>
        <w:rPr>
          <w:b/>
          <w:color w:val="FFFFFF"/>
          <w:sz w:val="28"/>
        </w:rPr>
        <w:tab/>
      </w:r>
      <w:r>
        <w:rPr>
          <w:color w:val="E69037"/>
          <w:sz w:val="28"/>
        </w:rPr>
        <w:t xml:space="preserve">Passed </w:t>
      </w:r>
      <w:r>
        <w:rPr>
          <w:b/>
          <w:color w:val="FFFFFF"/>
          <w:sz w:val="28"/>
        </w:rPr>
        <w:t>Conclusion:</w:t>
      </w:r>
      <w:r>
        <w:rPr>
          <w:b/>
          <w:color w:val="FFFFFF"/>
          <w:sz w:val="28"/>
        </w:rPr>
        <w:tab/>
      </w:r>
      <w:r>
        <w:rPr>
          <w:color w:val="FFFFFF"/>
          <w:sz w:val="28"/>
        </w:rPr>
        <w:t>Passed</w:t>
      </w:r>
    </w:p>
    <w:p w14:paraId="34EEE49E" w14:textId="77777777" w:rsidR="00683F27" w:rsidRDefault="00683F27">
      <w:pPr>
        <w:pStyle w:val="BodyText"/>
        <w:rPr>
          <w:sz w:val="20"/>
        </w:rPr>
      </w:pPr>
    </w:p>
    <w:p w14:paraId="4BC5400A" w14:textId="77777777" w:rsidR="00683F27" w:rsidRDefault="00683F27">
      <w:pPr>
        <w:pStyle w:val="BodyText"/>
        <w:rPr>
          <w:sz w:val="20"/>
        </w:rPr>
      </w:pPr>
    </w:p>
    <w:p w14:paraId="6936AAC7" w14:textId="77777777" w:rsidR="00683F27" w:rsidRDefault="00683F27">
      <w:pPr>
        <w:pStyle w:val="BodyText"/>
        <w:spacing w:before="4"/>
        <w:rPr>
          <w:sz w:val="11"/>
        </w:rPr>
      </w:pPr>
    </w:p>
    <w:tbl>
      <w:tblPr>
        <w:tblW w:w="0" w:type="auto"/>
        <w:tblInd w:w="139"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CellMar>
          <w:left w:w="0" w:type="dxa"/>
          <w:right w:w="0" w:type="dxa"/>
        </w:tblCellMar>
        <w:tblLook w:val="01E0" w:firstRow="1" w:lastRow="1" w:firstColumn="1" w:lastColumn="1" w:noHBand="0" w:noVBand="0"/>
      </w:tblPr>
      <w:tblGrid>
        <w:gridCol w:w="580"/>
        <w:gridCol w:w="2760"/>
        <w:gridCol w:w="840"/>
        <w:gridCol w:w="1680"/>
        <w:gridCol w:w="1520"/>
        <w:gridCol w:w="1520"/>
        <w:gridCol w:w="1040"/>
      </w:tblGrid>
      <w:tr w:rsidR="00683F27" w14:paraId="28C3BCD2" w14:textId="77777777">
        <w:trPr>
          <w:trHeight w:val="320"/>
        </w:trPr>
        <w:tc>
          <w:tcPr>
            <w:tcW w:w="580" w:type="dxa"/>
            <w:shd w:val="clear" w:color="auto" w:fill="002060"/>
          </w:tcPr>
          <w:p w14:paraId="71428AC0" w14:textId="77777777" w:rsidR="00683F27" w:rsidRDefault="00690E7A">
            <w:pPr>
              <w:pStyle w:val="TableParagraph"/>
              <w:spacing w:before="3" w:line="297" w:lineRule="exact"/>
              <w:ind w:left="136" w:right="107"/>
              <w:rPr>
                <w:b/>
                <w:sz w:val="28"/>
              </w:rPr>
            </w:pPr>
            <w:r>
              <w:rPr>
                <w:b/>
                <w:color w:val="FFFFFF"/>
                <w:sz w:val="28"/>
              </w:rPr>
              <w:t>Sl.</w:t>
            </w:r>
          </w:p>
        </w:tc>
        <w:tc>
          <w:tcPr>
            <w:tcW w:w="2760" w:type="dxa"/>
            <w:shd w:val="clear" w:color="auto" w:fill="002060"/>
          </w:tcPr>
          <w:p w14:paraId="20D1EEA0" w14:textId="77777777" w:rsidR="00683F27" w:rsidRDefault="00690E7A">
            <w:pPr>
              <w:pStyle w:val="TableParagraph"/>
              <w:spacing w:before="3" w:line="297" w:lineRule="exact"/>
              <w:ind w:left="881"/>
              <w:jc w:val="left"/>
              <w:rPr>
                <w:b/>
                <w:sz w:val="28"/>
              </w:rPr>
            </w:pPr>
            <w:r>
              <w:rPr>
                <w:b/>
                <w:color w:val="FFFFFF"/>
                <w:sz w:val="28"/>
              </w:rPr>
              <w:t>Function</w:t>
            </w:r>
          </w:p>
        </w:tc>
        <w:tc>
          <w:tcPr>
            <w:tcW w:w="840" w:type="dxa"/>
            <w:shd w:val="clear" w:color="auto" w:fill="002060"/>
          </w:tcPr>
          <w:p w14:paraId="30BC21CE" w14:textId="77777777" w:rsidR="00683F27" w:rsidRDefault="00690E7A">
            <w:pPr>
              <w:pStyle w:val="TableParagraph"/>
              <w:spacing w:before="3" w:line="297" w:lineRule="exact"/>
              <w:ind w:left="125" w:right="91"/>
              <w:rPr>
                <w:b/>
                <w:sz w:val="28"/>
              </w:rPr>
            </w:pPr>
            <w:r>
              <w:rPr>
                <w:b/>
                <w:color w:val="FFFFFF"/>
                <w:sz w:val="28"/>
              </w:rPr>
              <w:t>Type</w:t>
            </w:r>
          </w:p>
        </w:tc>
        <w:tc>
          <w:tcPr>
            <w:tcW w:w="1680" w:type="dxa"/>
            <w:shd w:val="clear" w:color="auto" w:fill="002060"/>
          </w:tcPr>
          <w:p w14:paraId="3C699FB9" w14:textId="77777777" w:rsidR="00683F27" w:rsidRDefault="00690E7A">
            <w:pPr>
              <w:pStyle w:val="TableParagraph"/>
              <w:spacing w:before="3" w:line="297" w:lineRule="exact"/>
              <w:ind w:left="104" w:right="85"/>
              <w:rPr>
                <w:b/>
                <w:sz w:val="28"/>
              </w:rPr>
            </w:pPr>
            <w:r>
              <w:rPr>
                <w:b/>
                <w:color w:val="FFFFFF"/>
                <w:sz w:val="28"/>
              </w:rPr>
              <w:t>Observation</w:t>
            </w:r>
          </w:p>
        </w:tc>
        <w:tc>
          <w:tcPr>
            <w:tcW w:w="1520" w:type="dxa"/>
            <w:shd w:val="clear" w:color="auto" w:fill="002060"/>
          </w:tcPr>
          <w:p w14:paraId="3B21456A" w14:textId="77777777" w:rsidR="00683F27" w:rsidRDefault="00690E7A">
            <w:pPr>
              <w:pStyle w:val="TableParagraph"/>
              <w:spacing w:before="3" w:line="297" w:lineRule="exact"/>
              <w:ind w:right="41"/>
              <w:rPr>
                <w:b/>
                <w:sz w:val="28"/>
              </w:rPr>
            </w:pPr>
            <w:r>
              <w:rPr>
                <w:b/>
                <w:color w:val="FFFFFF"/>
                <w:sz w:val="28"/>
              </w:rPr>
              <w:t>Test Report</w:t>
            </w:r>
          </w:p>
        </w:tc>
        <w:tc>
          <w:tcPr>
            <w:tcW w:w="1520" w:type="dxa"/>
            <w:shd w:val="clear" w:color="auto" w:fill="002060"/>
          </w:tcPr>
          <w:p w14:paraId="0670B8BF" w14:textId="77777777" w:rsidR="00683F27" w:rsidRDefault="00690E7A">
            <w:pPr>
              <w:pStyle w:val="TableParagraph"/>
              <w:spacing w:before="3" w:line="297" w:lineRule="exact"/>
              <w:ind w:right="36"/>
              <w:rPr>
                <w:b/>
                <w:sz w:val="28"/>
              </w:rPr>
            </w:pPr>
            <w:r>
              <w:rPr>
                <w:b/>
                <w:color w:val="FFFFFF"/>
                <w:sz w:val="28"/>
              </w:rPr>
              <w:t>Conclusion</w:t>
            </w:r>
          </w:p>
        </w:tc>
        <w:tc>
          <w:tcPr>
            <w:tcW w:w="1040" w:type="dxa"/>
            <w:shd w:val="clear" w:color="auto" w:fill="002060"/>
          </w:tcPr>
          <w:p w14:paraId="2D6C2492" w14:textId="77777777" w:rsidR="00683F27" w:rsidRDefault="00690E7A">
            <w:pPr>
              <w:pStyle w:val="TableParagraph"/>
              <w:spacing w:before="3" w:line="297" w:lineRule="exact"/>
              <w:ind w:left="211"/>
              <w:jc w:val="left"/>
              <w:rPr>
                <w:b/>
                <w:sz w:val="28"/>
              </w:rPr>
            </w:pPr>
            <w:r>
              <w:rPr>
                <w:b/>
                <w:color w:val="FFFFFF"/>
                <w:sz w:val="28"/>
              </w:rPr>
              <w:t>Score</w:t>
            </w:r>
          </w:p>
        </w:tc>
      </w:tr>
      <w:tr w:rsidR="00683F27" w14:paraId="038262A8" w14:textId="77777777">
        <w:trPr>
          <w:trHeight w:val="299"/>
        </w:trPr>
        <w:tc>
          <w:tcPr>
            <w:tcW w:w="580" w:type="dxa"/>
            <w:shd w:val="clear" w:color="auto" w:fill="002060"/>
          </w:tcPr>
          <w:p w14:paraId="782F9E93" w14:textId="77777777" w:rsidR="00683F27" w:rsidRDefault="00690E7A">
            <w:pPr>
              <w:pStyle w:val="TableParagraph"/>
              <w:spacing w:before="19" w:line="261" w:lineRule="exact"/>
              <w:ind w:left="29"/>
              <w:rPr>
                <w:sz w:val="24"/>
              </w:rPr>
            </w:pPr>
            <w:r>
              <w:rPr>
                <w:color w:val="FFFFFF"/>
                <w:sz w:val="24"/>
              </w:rPr>
              <w:t>1</w:t>
            </w:r>
          </w:p>
        </w:tc>
        <w:tc>
          <w:tcPr>
            <w:tcW w:w="2760" w:type="dxa"/>
            <w:shd w:val="clear" w:color="auto" w:fill="002060"/>
          </w:tcPr>
          <w:p w14:paraId="55E368E2" w14:textId="77777777" w:rsidR="00683F27" w:rsidRDefault="00690E7A">
            <w:pPr>
              <w:pStyle w:val="TableParagraph"/>
              <w:spacing w:before="19" w:line="261" w:lineRule="exact"/>
              <w:ind w:left="61"/>
              <w:jc w:val="left"/>
              <w:rPr>
                <w:sz w:val="24"/>
              </w:rPr>
            </w:pPr>
            <w:proofErr w:type="spellStart"/>
            <w:r>
              <w:rPr>
                <w:color w:val="FFFFFF"/>
                <w:sz w:val="24"/>
              </w:rPr>
              <w:t>setReleaseAgent</w:t>
            </w:r>
            <w:proofErr w:type="spellEnd"/>
          </w:p>
        </w:tc>
        <w:tc>
          <w:tcPr>
            <w:tcW w:w="840" w:type="dxa"/>
            <w:shd w:val="clear" w:color="auto" w:fill="002060"/>
          </w:tcPr>
          <w:p w14:paraId="103B8D22" w14:textId="77777777" w:rsidR="00683F27" w:rsidRDefault="00690E7A">
            <w:pPr>
              <w:pStyle w:val="TableParagraph"/>
              <w:spacing w:before="19" w:line="261" w:lineRule="exact"/>
              <w:ind w:left="125" w:right="91"/>
              <w:rPr>
                <w:sz w:val="24"/>
              </w:rPr>
            </w:pPr>
            <w:r>
              <w:rPr>
                <w:color w:val="FFFFFF"/>
                <w:sz w:val="24"/>
              </w:rPr>
              <w:t>write</w:t>
            </w:r>
          </w:p>
        </w:tc>
        <w:tc>
          <w:tcPr>
            <w:tcW w:w="1680" w:type="dxa"/>
            <w:shd w:val="clear" w:color="auto" w:fill="002060"/>
          </w:tcPr>
          <w:p w14:paraId="57A1FB76" w14:textId="77777777" w:rsidR="00683F27" w:rsidRDefault="00690E7A">
            <w:pPr>
              <w:pStyle w:val="TableParagraph"/>
              <w:spacing w:before="19" w:line="261" w:lineRule="exact"/>
              <w:ind w:left="104" w:right="85"/>
              <w:rPr>
                <w:sz w:val="24"/>
              </w:rPr>
            </w:pPr>
            <w:r>
              <w:rPr>
                <w:color w:val="FFFFFF"/>
                <w:sz w:val="24"/>
              </w:rPr>
              <w:t>Passed</w:t>
            </w:r>
          </w:p>
        </w:tc>
        <w:tc>
          <w:tcPr>
            <w:tcW w:w="1520" w:type="dxa"/>
            <w:shd w:val="clear" w:color="auto" w:fill="002060"/>
          </w:tcPr>
          <w:p w14:paraId="7C38BADA" w14:textId="77777777" w:rsidR="00683F27" w:rsidRDefault="00690E7A">
            <w:pPr>
              <w:pStyle w:val="TableParagraph"/>
              <w:spacing w:before="19" w:line="261" w:lineRule="exact"/>
              <w:ind w:right="41"/>
              <w:rPr>
                <w:sz w:val="24"/>
              </w:rPr>
            </w:pPr>
            <w:r>
              <w:rPr>
                <w:color w:val="FFFFFF"/>
                <w:sz w:val="24"/>
              </w:rPr>
              <w:t>All Passed</w:t>
            </w:r>
          </w:p>
        </w:tc>
        <w:tc>
          <w:tcPr>
            <w:tcW w:w="1520" w:type="dxa"/>
            <w:shd w:val="clear" w:color="auto" w:fill="002060"/>
          </w:tcPr>
          <w:p w14:paraId="276526FF" w14:textId="77777777" w:rsidR="00683F27" w:rsidRDefault="00690E7A">
            <w:pPr>
              <w:pStyle w:val="TableParagraph"/>
              <w:spacing w:before="19" w:line="261" w:lineRule="exact"/>
              <w:ind w:right="36"/>
              <w:rPr>
                <w:sz w:val="24"/>
              </w:rPr>
            </w:pPr>
            <w:r>
              <w:rPr>
                <w:color w:val="FFFFFF"/>
                <w:sz w:val="24"/>
              </w:rPr>
              <w:t>No Issue</w:t>
            </w:r>
          </w:p>
        </w:tc>
        <w:tc>
          <w:tcPr>
            <w:tcW w:w="1040" w:type="dxa"/>
            <w:shd w:val="clear" w:color="auto" w:fill="002060"/>
          </w:tcPr>
          <w:p w14:paraId="6E95CA64" w14:textId="77777777" w:rsidR="00683F27" w:rsidRDefault="00690E7A">
            <w:pPr>
              <w:pStyle w:val="TableParagraph"/>
              <w:spacing w:before="19" w:line="261" w:lineRule="exact"/>
              <w:ind w:left="196"/>
              <w:jc w:val="left"/>
              <w:rPr>
                <w:sz w:val="24"/>
              </w:rPr>
            </w:pPr>
            <w:r>
              <w:rPr>
                <w:color w:val="E69037"/>
                <w:sz w:val="24"/>
              </w:rPr>
              <w:t>Passed</w:t>
            </w:r>
          </w:p>
        </w:tc>
      </w:tr>
      <w:tr w:rsidR="00683F27" w14:paraId="4A27B0C2" w14:textId="77777777">
        <w:trPr>
          <w:trHeight w:val="280"/>
        </w:trPr>
        <w:tc>
          <w:tcPr>
            <w:tcW w:w="580" w:type="dxa"/>
            <w:shd w:val="clear" w:color="auto" w:fill="002060"/>
          </w:tcPr>
          <w:p w14:paraId="3C0F721E" w14:textId="77777777" w:rsidR="00683F27" w:rsidRDefault="00690E7A">
            <w:pPr>
              <w:pStyle w:val="TableParagraph"/>
              <w:spacing w:line="253" w:lineRule="exact"/>
              <w:ind w:left="29"/>
              <w:rPr>
                <w:sz w:val="24"/>
              </w:rPr>
            </w:pPr>
            <w:r>
              <w:rPr>
                <w:color w:val="FFFFFF"/>
                <w:sz w:val="24"/>
              </w:rPr>
              <w:t>2</w:t>
            </w:r>
          </w:p>
        </w:tc>
        <w:tc>
          <w:tcPr>
            <w:tcW w:w="2760" w:type="dxa"/>
            <w:shd w:val="clear" w:color="auto" w:fill="002060"/>
          </w:tcPr>
          <w:p w14:paraId="3799AD62" w14:textId="77777777" w:rsidR="00683F27" w:rsidRDefault="00690E7A">
            <w:pPr>
              <w:pStyle w:val="TableParagraph"/>
              <w:spacing w:line="253" w:lineRule="exact"/>
              <w:ind w:left="7"/>
              <w:jc w:val="left"/>
              <w:rPr>
                <w:sz w:val="24"/>
              </w:rPr>
            </w:pPr>
            <w:proofErr w:type="spellStart"/>
            <w:r>
              <w:rPr>
                <w:color w:val="FFFFFF"/>
                <w:sz w:val="24"/>
              </w:rPr>
              <w:t>setTransferAgent</w:t>
            </w:r>
            <w:proofErr w:type="spellEnd"/>
          </w:p>
        </w:tc>
        <w:tc>
          <w:tcPr>
            <w:tcW w:w="840" w:type="dxa"/>
            <w:shd w:val="clear" w:color="auto" w:fill="002060"/>
          </w:tcPr>
          <w:p w14:paraId="1D9D6331" w14:textId="77777777" w:rsidR="00683F27" w:rsidRDefault="00690E7A">
            <w:pPr>
              <w:pStyle w:val="TableParagraph"/>
              <w:spacing w:line="253" w:lineRule="exact"/>
              <w:ind w:left="125" w:right="91"/>
              <w:rPr>
                <w:sz w:val="24"/>
              </w:rPr>
            </w:pPr>
            <w:r>
              <w:rPr>
                <w:color w:val="FFFFFF"/>
                <w:sz w:val="24"/>
              </w:rPr>
              <w:t>write</w:t>
            </w:r>
          </w:p>
        </w:tc>
        <w:tc>
          <w:tcPr>
            <w:tcW w:w="1680" w:type="dxa"/>
            <w:shd w:val="clear" w:color="auto" w:fill="002060"/>
          </w:tcPr>
          <w:p w14:paraId="39F3196E" w14:textId="77777777" w:rsidR="00683F27" w:rsidRDefault="00690E7A">
            <w:pPr>
              <w:pStyle w:val="TableParagraph"/>
              <w:spacing w:line="253" w:lineRule="exact"/>
              <w:ind w:left="104" w:right="85"/>
              <w:rPr>
                <w:sz w:val="24"/>
              </w:rPr>
            </w:pPr>
            <w:r>
              <w:rPr>
                <w:color w:val="FFFFFF"/>
                <w:sz w:val="24"/>
              </w:rPr>
              <w:t>Passed</w:t>
            </w:r>
          </w:p>
        </w:tc>
        <w:tc>
          <w:tcPr>
            <w:tcW w:w="1520" w:type="dxa"/>
            <w:shd w:val="clear" w:color="auto" w:fill="002060"/>
          </w:tcPr>
          <w:p w14:paraId="3E236781" w14:textId="77777777" w:rsidR="00683F27" w:rsidRDefault="00690E7A">
            <w:pPr>
              <w:pStyle w:val="TableParagraph"/>
              <w:spacing w:line="253" w:lineRule="exact"/>
              <w:ind w:right="41"/>
              <w:rPr>
                <w:sz w:val="24"/>
              </w:rPr>
            </w:pPr>
            <w:r>
              <w:rPr>
                <w:color w:val="FFFFFF"/>
                <w:sz w:val="24"/>
              </w:rPr>
              <w:t>All Passed</w:t>
            </w:r>
          </w:p>
        </w:tc>
        <w:tc>
          <w:tcPr>
            <w:tcW w:w="1520" w:type="dxa"/>
            <w:shd w:val="clear" w:color="auto" w:fill="002060"/>
          </w:tcPr>
          <w:p w14:paraId="6F4691D5" w14:textId="77777777" w:rsidR="00683F27" w:rsidRDefault="00690E7A">
            <w:pPr>
              <w:pStyle w:val="TableParagraph"/>
              <w:spacing w:line="253" w:lineRule="exact"/>
              <w:ind w:right="36"/>
              <w:rPr>
                <w:sz w:val="24"/>
              </w:rPr>
            </w:pPr>
            <w:r>
              <w:rPr>
                <w:color w:val="FFFFFF"/>
                <w:sz w:val="24"/>
              </w:rPr>
              <w:t>No Issue</w:t>
            </w:r>
          </w:p>
        </w:tc>
        <w:tc>
          <w:tcPr>
            <w:tcW w:w="1040" w:type="dxa"/>
            <w:shd w:val="clear" w:color="auto" w:fill="002060"/>
          </w:tcPr>
          <w:p w14:paraId="01558DA5" w14:textId="77777777" w:rsidR="00683F27" w:rsidRDefault="00690E7A">
            <w:pPr>
              <w:pStyle w:val="TableParagraph"/>
              <w:spacing w:line="253" w:lineRule="exact"/>
              <w:ind w:left="196"/>
              <w:jc w:val="left"/>
              <w:rPr>
                <w:sz w:val="24"/>
              </w:rPr>
            </w:pPr>
            <w:r>
              <w:rPr>
                <w:color w:val="E69037"/>
                <w:sz w:val="24"/>
              </w:rPr>
              <w:t>Passed</w:t>
            </w:r>
          </w:p>
        </w:tc>
      </w:tr>
      <w:tr w:rsidR="00683F27" w14:paraId="07126D74" w14:textId="77777777">
        <w:trPr>
          <w:trHeight w:val="299"/>
        </w:trPr>
        <w:tc>
          <w:tcPr>
            <w:tcW w:w="580" w:type="dxa"/>
            <w:shd w:val="clear" w:color="auto" w:fill="002060"/>
          </w:tcPr>
          <w:p w14:paraId="6FB4D6B2" w14:textId="77777777" w:rsidR="00683F27" w:rsidRDefault="00690E7A">
            <w:pPr>
              <w:pStyle w:val="TableParagraph"/>
              <w:spacing w:before="15" w:line="265" w:lineRule="exact"/>
              <w:ind w:left="29"/>
              <w:rPr>
                <w:sz w:val="24"/>
              </w:rPr>
            </w:pPr>
            <w:r>
              <w:rPr>
                <w:color w:val="FFFFFF"/>
                <w:sz w:val="24"/>
              </w:rPr>
              <w:t>3</w:t>
            </w:r>
          </w:p>
        </w:tc>
        <w:tc>
          <w:tcPr>
            <w:tcW w:w="2760" w:type="dxa"/>
            <w:shd w:val="clear" w:color="auto" w:fill="002060"/>
          </w:tcPr>
          <w:p w14:paraId="079D5644" w14:textId="77777777" w:rsidR="00683F27" w:rsidRDefault="00690E7A">
            <w:pPr>
              <w:pStyle w:val="TableParagraph"/>
              <w:spacing w:before="15" w:line="265" w:lineRule="exact"/>
              <w:ind w:left="7"/>
              <w:jc w:val="left"/>
              <w:rPr>
                <w:sz w:val="24"/>
              </w:rPr>
            </w:pPr>
            <w:proofErr w:type="spellStart"/>
            <w:r>
              <w:rPr>
                <w:color w:val="FFFFFF"/>
                <w:sz w:val="24"/>
              </w:rPr>
              <w:t>releaseTokenTransfer</w:t>
            </w:r>
            <w:proofErr w:type="spellEnd"/>
          </w:p>
        </w:tc>
        <w:tc>
          <w:tcPr>
            <w:tcW w:w="840" w:type="dxa"/>
            <w:shd w:val="clear" w:color="auto" w:fill="002060"/>
          </w:tcPr>
          <w:p w14:paraId="3A031BE3" w14:textId="77777777" w:rsidR="00683F27" w:rsidRDefault="00690E7A">
            <w:pPr>
              <w:pStyle w:val="TableParagraph"/>
              <w:spacing w:before="15" w:line="265" w:lineRule="exact"/>
              <w:ind w:left="125" w:right="91"/>
              <w:rPr>
                <w:sz w:val="24"/>
              </w:rPr>
            </w:pPr>
            <w:r>
              <w:rPr>
                <w:color w:val="FFFFFF"/>
                <w:sz w:val="24"/>
              </w:rPr>
              <w:t>write</w:t>
            </w:r>
          </w:p>
        </w:tc>
        <w:tc>
          <w:tcPr>
            <w:tcW w:w="1680" w:type="dxa"/>
            <w:shd w:val="clear" w:color="auto" w:fill="002060"/>
          </w:tcPr>
          <w:p w14:paraId="24519B40" w14:textId="77777777" w:rsidR="00683F27" w:rsidRDefault="00690E7A">
            <w:pPr>
              <w:pStyle w:val="TableParagraph"/>
              <w:spacing w:before="15" w:line="265" w:lineRule="exact"/>
              <w:ind w:left="104" w:right="85"/>
              <w:rPr>
                <w:sz w:val="24"/>
              </w:rPr>
            </w:pPr>
            <w:r>
              <w:rPr>
                <w:color w:val="FFFFFF"/>
                <w:sz w:val="24"/>
              </w:rPr>
              <w:t>Passed</w:t>
            </w:r>
          </w:p>
        </w:tc>
        <w:tc>
          <w:tcPr>
            <w:tcW w:w="1520" w:type="dxa"/>
            <w:shd w:val="clear" w:color="auto" w:fill="002060"/>
          </w:tcPr>
          <w:p w14:paraId="69BD9A2C" w14:textId="77777777" w:rsidR="00683F27" w:rsidRDefault="00690E7A">
            <w:pPr>
              <w:pStyle w:val="TableParagraph"/>
              <w:spacing w:before="15" w:line="265" w:lineRule="exact"/>
              <w:ind w:right="41"/>
              <w:rPr>
                <w:sz w:val="24"/>
              </w:rPr>
            </w:pPr>
            <w:r>
              <w:rPr>
                <w:color w:val="FFFFFF"/>
                <w:sz w:val="24"/>
              </w:rPr>
              <w:t>All Passed</w:t>
            </w:r>
          </w:p>
        </w:tc>
        <w:tc>
          <w:tcPr>
            <w:tcW w:w="1520" w:type="dxa"/>
            <w:shd w:val="clear" w:color="auto" w:fill="002060"/>
          </w:tcPr>
          <w:p w14:paraId="29D08578" w14:textId="77777777" w:rsidR="00683F27" w:rsidRDefault="00690E7A">
            <w:pPr>
              <w:pStyle w:val="TableParagraph"/>
              <w:spacing w:before="15" w:line="265" w:lineRule="exact"/>
              <w:ind w:right="36"/>
              <w:rPr>
                <w:sz w:val="24"/>
              </w:rPr>
            </w:pPr>
            <w:r>
              <w:rPr>
                <w:color w:val="FFFFFF"/>
                <w:sz w:val="24"/>
              </w:rPr>
              <w:t>No Issue</w:t>
            </w:r>
          </w:p>
        </w:tc>
        <w:tc>
          <w:tcPr>
            <w:tcW w:w="1040" w:type="dxa"/>
            <w:shd w:val="clear" w:color="auto" w:fill="002060"/>
          </w:tcPr>
          <w:p w14:paraId="3F9D0D42" w14:textId="77777777" w:rsidR="00683F27" w:rsidRDefault="00690E7A">
            <w:pPr>
              <w:pStyle w:val="TableParagraph"/>
              <w:spacing w:before="15" w:line="265" w:lineRule="exact"/>
              <w:ind w:left="196"/>
              <w:jc w:val="left"/>
              <w:rPr>
                <w:sz w:val="24"/>
              </w:rPr>
            </w:pPr>
            <w:r>
              <w:rPr>
                <w:color w:val="E69037"/>
                <w:sz w:val="24"/>
              </w:rPr>
              <w:t>Passed</w:t>
            </w:r>
          </w:p>
        </w:tc>
      </w:tr>
      <w:tr w:rsidR="00683F27" w14:paraId="1B7DEAE7" w14:textId="77777777">
        <w:trPr>
          <w:trHeight w:val="280"/>
        </w:trPr>
        <w:tc>
          <w:tcPr>
            <w:tcW w:w="580" w:type="dxa"/>
            <w:shd w:val="clear" w:color="auto" w:fill="002060"/>
          </w:tcPr>
          <w:p w14:paraId="68FDB1C3" w14:textId="77777777" w:rsidR="00683F27" w:rsidRDefault="00690E7A">
            <w:pPr>
              <w:pStyle w:val="TableParagraph"/>
              <w:spacing w:before="3" w:line="257" w:lineRule="exact"/>
              <w:ind w:left="29"/>
              <w:rPr>
                <w:sz w:val="24"/>
              </w:rPr>
            </w:pPr>
            <w:r>
              <w:rPr>
                <w:color w:val="FFFFFF"/>
                <w:sz w:val="24"/>
              </w:rPr>
              <w:t>4</w:t>
            </w:r>
          </w:p>
        </w:tc>
        <w:tc>
          <w:tcPr>
            <w:tcW w:w="2760" w:type="dxa"/>
            <w:shd w:val="clear" w:color="auto" w:fill="002060"/>
          </w:tcPr>
          <w:p w14:paraId="67996FA3" w14:textId="77777777" w:rsidR="00683F27" w:rsidRDefault="00690E7A">
            <w:pPr>
              <w:pStyle w:val="TableParagraph"/>
              <w:spacing w:before="3" w:line="257" w:lineRule="exact"/>
              <w:ind w:left="7"/>
              <w:jc w:val="left"/>
              <w:rPr>
                <w:sz w:val="24"/>
              </w:rPr>
            </w:pPr>
            <w:r>
              <w:rPr>
                <w:color w:val="FFFFFF"/>
                <w:sz w:val="24"/>
              </w:rPr>
              <w:t>transfer</w:t>
            </w:r>
          </w:p>
        </w:tc>
        <w:tc>
          <w:tcPr>
            <w:tcW w:w="840" w:type="dxa"/>
            <w:shd w:val="clear" w:color="auto" w:fill="002060"/>
          </w:tcPr>
          <w:p w14:paraId="045CAC57" w14:textId="77777777" w:rsidR="00683F27" w:rsidRDefault="00690E7A">
            <w:pPr>
              <w:pStyle w:val="TableParagraph"/>
              <w:spacing w:before="3" w:line="257" w:lineRule="exact"/>
              <w:ind w:left="125" w:right="91"/>
              <w:rPr>
                <w:sz w:val="24"/>
              </w:rPr>
            </w:pPr>
            <w:r>
              <w:rPr>
                <w:color w:val="FFFFFF"/>
                <w:sz w:val="24"/>
              </w:rPr>
              <w:t>write</w:t>
            </w:r>
          </w:p>
        </w:tc>
        <w:tc>
          <w:tcPr>
            <w:tcW w:w="1680" w:type="dxa"/>
            <w:shd w:val="clear" w:color="auto" w:fill="002060"/>
          </w:tcPr>
          <w:p w14:paraId="724C3D33" w14:textId="77777777" w:rsidR="00683F27" w:rsidRDefault="00690E7A">
            <w:pPr>
              <w:pStyle w:val="TableParagraph"/>
              <w:spacing w:before="3" w:line="257" w:lineRule="exact"/>
              <w:ind w:left="104" w:right="85"/>
              <w:rPr>
                <w:sz w:val="24"/>
              </w:rPr>
            </w:pPr>
            <w:r>
              <w:rPr>
                <w:color w:val="FFFFFF"/>
                <w:sz w:val="24"/>
              </w:rPr>
              <w:t>Passed</w:t>
            </w:r>
          </w:p>
        </w:tc>
        <w:tc>
          <w:tcPr>
            <w:tcW w:w="1520" w:type="dxa"/>
            <w:shd w:val="clear" w:color="auto" w:fill="002060"/>
          </w:tcPr>
          <w:p w14:paraId="71D4C52F" w14:textId="77777777" w:rsidR="00683F27" w:rsidRDefault="00690E7A">
            <w:pPr>
              <w:pStyle w:val="TableParagraph"/>
              <w:spacing w:before="3" w:line="257" w:lineRule="exact"/>
              <w:ind w:right="41"/>
              <w:rPr>
                <w:sz w:val="24"/>
              </w:rPr>
            </w:pPr>
            <w:r>
              <w:rPr>
                <w:color w:val="FFFFFF"/>
                <w:sz w:val="24"/>
              </w:rPr>
              <w:t>All Passed</w:t>
            </w:r>
          </w:p>
        </w:tc>
        <w:tc>
          <w:tcPr>
            <w:tcW w:w="1520" w:type="dxa"/>
            <w:shd w:val="clear" w:color="auto" w:fill="002060"/>
          </w:tcPr>
          <w:p w14:paraId="0A9D9F6D" w14:textId="77777777" w:rsidR="00683F27" w:rsidRDefault="00690E7A">
            <w:pPr>
              <w:pStyle w:val="TableParagraph"/>
              <w:spacing w:before="3" w:line="257" w:lineRule="exact"/>
              <w:ind w:right="36"/>
              <w:rPr>
                <w:sz w:val="24"/>
              </w:rPr>
            </w:pPr>
            <w:r>
              <w:rPr>
                <w:color w:val="FFFFFF"/>
                <w:sz w:val="24"/>
              </w:rPr>
              <w:t>No Issue</w:t>
            </w:r>
          </w:p>
        </w:tc>
        <w:tc>
          <w:tcPr>
            <w:tcW w:w="1040" w:type="dxa"/>
            <w:shd w:val="clear" w:color="auto" w:fill="002060"/>
          </w:tcPr>
          <w:p w14:paraId="5BF9DC1B" w14:textId="77777777" w:rsidR="00683F27" w:rsidRDefault="00690E7A">
            <w:pPr>
              <w:pStyle w:val="TableParagraph"/>
              <w:spacing w:before="3" w:line="257" w:lineRule="exact"/>
              <w:ind w:left="196"/>
              <w:jc w:val="left"/>
              <w:rPr>
                <w:sz w:val="24"/>
              </w:rPr>
            </w:pPr>
            <w:r>
              <w:rPr>
                <w:color w:val="E69037"/>
                <w:sz w:val="24"/>
              </w:rPr>
              <w:t>Passed</w:t>
            </w:r>
          </w:p>
        </w:tc>
      </w:tr>
      <w:tr w:rsidR="00683F27" w14:paraId="7382A7FC" w14:textId="77777777">
        <w:trPr>
          <w:trHeight w:val="280"/>
        </w:trPr>
        <w:tc>
          <w:tcPr>
            <w:tcW w:w="580" w:type="dxa"/>
            <w:shd w:val="clear" w:color="auto" w:fill="002060"/>
          </w:tcPr>
          <w:p w14:paraId="48A95365" w14:textId="77777777" w:rsidR="00683F27" w:rsidRDefault="00690E7A">
            <w:pPr>
              <w:pStyle w:val="TableParagraph"/>
              <w:spacing w:before="10" w:line="249" w:lineRule="exact"/>
              <w:ind w:left="29"/>
              <w:rPr>
                <w:sz w:val="24"/>
              </w:rPr>
            </w:pPr>
            <w:r>
              <w:rPr>
                <w:color w:val="FFFFFF"/>
                <w:sz w:val="24"/>
              </w:rPr>
              <w:t>5</w:t>
            </w:r>
          </w:p>
        </w:tc>
        <w:tc>
          <w:tcPr>
            <w:tcW w:w="2760" w:type="dxa"/>
            <w:shd w:val="clear" w:color="auto" w:fill="002060"/>
          </w:tcPr>
          <w:p w14:paraId="22F11B5E" w14:textId="77777777" w:rsidR="00683F27" w:rsidRDefault="00690E7A">
            <w:pPr>
              <w:pStyle w:val="TableParagraph"/>
              <w:spacing w:before="10" w:line="249" w:lineRule="exact"/>
              <w:ind w:left="7"/>
              <w:jc w:val="left"/>
              <w:rPr>
                <w:sz w:val="24"/>
              </w:rPr>
            </w:pPr>
            <w:proofErr w:type="spellStart"/>
            <w:r>
              <w:rPr>
                <w:color w:val="FFFFFF"/>
                <w:sz w:val="24"/>
              </w:rPr>
              <w:t>transferFrom</w:t>
            </w:r>
            <w:proofErr w:type="spellEnd"/>
          </w:p>
        </w:tc>
        <w:tc>
          <w:tcPr>
            <w:tcW w:w="840" w:type="dxa"/>
            <w:shd w:val="clear" w:color="auto" w:fill="002060"/>
          </w:tcPr>
          <w:p w14:paraId="16B3982D" w14:textId="77777777" w:rsidR="00683F27" w:rsidRDefault="00690E7A">
            <w:pPr>
              <w:pStyle w:val="TableParagraph"/>
              <w:spacing w:before="10" w:line="249" w:lineRule="exact"/>
              <w:ind w:left="125" w:right="91"/>
              <w:rPr>
                <w:sz w:val="24"/>
              </w:rPr>
            </w:pPr>
            <w:r>
              <w:rPr>
                <w:color w:val="FFFFFF"/>
                <w:sz w:val="24"/>
              </w:rPr>
              <w:t>write</w:t>
            </w:r>
          </w:p>
        </w:tc>
        <w:tc>
          <w:tcPr>
            <w:tcW w:w="1680" w:type="dxa"/>
            <w:shd w:val="clear" w:color="auto" w:fill="002060"/>
          </w:tcPr>
          <w:p w14:paraId="02E1C494" w14:textId="77777777" w:rsidR="00683F27" w:rsidRDefault="00690E7A">
            <w:pPr>
              <w:pStyle w:val="TableParagraph"/>
              <w:spacing w:before="10" w:line="249" w:lineRule="exact"/>
              <w:ind w:left="104" w:right="85"/>
              <w:rPr>
                <w:sz w:val="24"/>
              </w:rPr>
            </w:pPr>
            <w:r>
              <w:rPr>
                <w:color w:val="FFFFFF"/>
                <w:sz w:val="24"/>
              </w:rPr>
              <w:t>Passed</w:t>
            </w:r>
          </w:p>
        </w:tc>
        <w:tc>
          <w:tcPr>
            <w:tcW w:w="1520" w:type="dxa"/>
            <w:shd w:val="clear" w:color="auto" w:fill="002060"/>
          </w:tcPr>
          <w:p w14:paraId="2A3F0728" w14:textId="77777777" w:rsidR="00683F27" w:rsidRDefault="00690E7A">
            <w:pPr>
              <w:pStyle w:val="TableParagraph"/>
              <w:spacing w:before="10" w:line="249" w:lineRule="exact"/>
              <w:ind w:right="41"/>
              <w:rPr>
                <w:sz w:val="24"/>
              </w:rPr>
            </w:pPr>
            <w:r>
              <w:rPr>
                <w:color w:val="FFFFFF"/>
                <w:sz w:val="24"/>
              </w:rPr>
              <w:t>All Passed</w:t>
            </w:r>
          </w:p>
        </w:tc>
        <w:tc>
          <w:tcPr>
            <w:tcW w:w="1520" w:type="dxa"/>
            <w:shd w:val="clear" w:color="auto" w:fill="002060"/>
          </w:tcPr>
          <w:p w14:paraId="4F025583" w14:textId="77777777" w:rsidR="00683F27" w:rsidRDefault="00690E7A">
            <w:pPr>
              <w:pStyle w:val="TableParagraph"/>
              <w:spacing w:before="10" w:line="249" w:lineRule="exact"/>
              <w:ind w:right="36"/>
              <w:rPr>
                <w:sz w:val="24"/>
              </w:rPr>
            </w:pPr>
            <w:r>
              <w:rPr>
                <w:color w:val="FFFFFF"/>
                <w:sz w:val="24"/>
              </w:rPr>
              <w:t>No Issue</w:t>
            </w:r>
          </w:p>
        </w:tc>
        <w:tc>
          <w:tcPr>
            <w:tcW w:w="1040" w:type="dxa"/>
            <w:shd w:val="clear" w:color="auto" w:fill="002060"/>
          </w:tcPr>
          <w:p w14:paraId="2797541D" w14:textId="77777777" w:rsidR="00683F27" w:rsidRDefault="00690E7A">
            <w:pPr>
              <w:pStyle w:val="TableParagraph"/>
              <w:spacing w:before="10" w:line="249" w:lineRule="exact"/>
              <w:ind w:left="196"/>
              <w:jc w:val="left"/>
              <w:rPr>
                <w:sz w:val="24"/>
              </w:rPr>
            </w:pPr>
            <w:r>
              <w:rPr>
                <w:color w:val="E69037"/>
                <w:sz w:val="24"/>
              </w:rPr>
              <w:t>Passed</w:t>
            </w:r>
          </w:p>
        </w:tc>
      </w:tr>
    </w:tbl>
    <w:p w14:paraId="76736B60" w14:textId="77777777" w:rsidR="00683F27" w:rsidRDefault="00683F27">
      <w:pPr>
        <w:pStyle w:val="BodyText"/>
        <w:rPr>
          <w:sz w:val="20"/>
        </w:rPr>
      </w:pPr>
    </w:p>
    <w:p w14:paraId="44EB3364" w14:textId="77777777" w:rsidR="00683F27" w:rsidRDefault="00683F27">
      <w:pPr>
        <w:pStyle w:val="BodyText"/>
        <w:rPr>
          <w:sz w:val="20"/>
        </w:rPr>
      </w:pPr>
    </w:p>
    <w:p w14:paraId="0E1F645D" w14:textId="77777777" w:rsidR="00683F27" w:rsidRDefault="00683F27">
      <w:pPr>
        <w:pStyle w:val="BodyText"/>
        <w:rPr>
          <w:sz w:val="20"/>
        </w:rPr>
      </w:pPr>
    </w:p>
    <w:p w14:paraId="6559FFE0" w14:textId="77777777" w:rsidR="00683F27" w:rsidRDefault="00683F27">
      <w:pPr>
        <w:pStyle w:val="BodyText"/>
        <w:rPr>
          <w:sz w:val="20"/>
        </w:rPr>
      </w:pPr>
    </w:p>
    <w:p w14:paraId="48BA2824" w14:textId="77777777" w:rsidR="00683F27" w:rsidRDefault="00683F27">
      <w:pPr>
        <w:pStyle w:val="BodyText"/>
        <w:rPr>
          <w:sz w:val="20"/>
        </w:rPr>
      </w:pPr>
    </w:p>
    <w:p w14:paraId="28A2B8E8" w14:textId="77777777" w:rsidR="00683F27" w:rsidRDefault="00683F27">
      <w:pPr>
        <w:pStyle w:val="BodyText"/>
        <w:rPr>
          <w:sz w:val="20"/>
        </w:rPr>
      </w:pPr>
    </w:p>
    <w:p w14:paraId="059C6F3B" w14:textId="77777777" w:rsidR="00683F27" w:rsidRDefault="00683F27">
      <w:pPr>
        <w:pStyle w:val="BodyText"/>
        <w:rPr>
          <w:sz w:val="20"/>
        </w:rPr>
      </w:pPr>
    </w:p>
    <w:p w14:paraId="5D63E0D4" w14:textId="77777777" w:rsidR="00683F27" w:rsidRDefault="00683F27">
      <w:pPr>
        <w:pStyle w:val="BodyText"/>
        <w:rPr>
          <w:sz w:val="20"/>
        </w:rPr>
      </w:pPr>
    </w:p>
    <w:p w14:paraId="5BB52045" w14:textId="77777777" w:rsidR="00683F27" w:rsidRDefault="00683F27">
      <w:pPr>
        <w:pStyle w:val="BodyText"/>
        <w:rPr>
          <w:sz w:val="20"/>
        </w:rPr>
      </w:pPr>
    </w:p>
    <w:p w14:paraId="4EA3EF8D" w14:textId="77777777" w:rsidR="00683F27" w:rsidRDefault="00683F27">
      <w:pPr>
        <w:pStyle w:val="BodyText"/>
        <w:rPr>
          <w:sz w:val="20"/>
        </w:rPr>
      </w:pPr>
    </w:p>
    <w:p w14:paraId="0229D110" w14:textId="77777777" w:rsidR="00683F27" w:rsidRDefault="00683F27">
      <w:pPr>
        <w:pStyle w:val="BodyText"/>
        <w:rPr>
          <w:sz w:val="20"/>
        </w:rPr>
      </w:pPr>
    </w:p>
    <w:p w14:paraId="19460850" w14:textId="77777777" w:rsidR="00683F27" w:rsidRDefault="00683F27">
      <w:pPr>
        <w:pStyle w:val="BodyText"/>
        <w:rPr>
          <w:sz w:val="20"/>
        </w:rPr>
      </w:pPr>
    </w:p>
    <w:p w14:paraId="2EB9B311" w14:textId="77777777" w:rsidR="00683F27" w:rsidRDefault="00683F27">
      <w:pPr>
        <w:pStyle w:val="BodyText"/>
        <w:rPr>
          <w:sz w:val="20"/>
        </w:rPr>
      </w:pPr>
    </w:p>
    <w:p w14:paraId="25176107" w14:textId="77777777" w:rsidR="00683F27" w:rsidRDefault="00683F27">
      <w:pPr>
        <w:pStyle w:val="BodyText"/>
        <w:rPr>
          <w:sz w:val="20"/>
        </w:rPr>
      </w:pPr>
    </w:p>
    <w:p w14:paraId="0CF218D2" w14:textId="77777777" w:rsidR="00683F27" w:rsidRDefault="00683F27">
      <w:pPr>
        <w:pStyle w:val="BodyText"/>
        <w:rPr>
          <w:sz w:val="20"/>
        </w:rPr>
      </w:pPr>
    </w:p>
    <w:p w14:paraId="3EAEEA82" w14:textId="77777777" w:rsidR="00683F27" w:rsidRDefault="00683F27">
      <w:pPr>
        <w:pStyle w:val="BodyText"/>
        <w:rPr>
          <w:sz w:val="20"/>
        </w:rPr>
      </w:pPr>
    </w:p>
    <w:p w14:paraId="57675C3C" w14:textId="77777777" w:rsidR="00683F27" w:rsidRDefault="00683F27">
      <w:pPr>
        <w:pStyle w:val="BodyText"/>
        <w:rPr>
          <w:sz w:val="20"/>
        </w:rPr>
      </w:pPr>
    </w:p>
    <w:p w14:paraId="334A4FED" w14:textId="77777777" w:rsidR="00683F27" w:rsidRDefault="00683F27">
      <w:pPr>
        <w:pStyle w:val="BodyText"/>
        <w:rPr>
          <w:sz w:val="20"/>
        </w:rPr>
      </w:pPr>
    </w:p>
    <w:p w14:paraId="44E900AD" w14:textId="77777777" w:rsidR="00683F27" w:rsidRDefault="00683F27">
      <w:pPr>
        <w:pStyle w:val="BodyText"/>
        <w:rPr>
          <w:sz w:val="20"/>
        </w:rPr>
      </w:pPr>
    </w:p>
    <w:p w14:paraId="39CBD4EC" w14:textId="77777777" w:rsidR="00683F27" w:rsidRDefault="00683F27">
      <w:pPr>
        <w:pStyle w:val="BodyText"/>
        <w:rPr>
          <w:sz w:val="20"/>
        </w:rPr>
      </w:pPr>
    </w:p>
    <w:p w14:paraId="5BB44709" w14:textId="77777777" w:rsidR="00683F27" w:rsidRDefault="00683F27">
      <w:pPr>
        <w:pStyle w:val="BodyText"/>
        <w:rPr>
          <w:sz w:val="20"/>
        </w:rPr>
      </w:pPr>
    </w:p>
    <w:p w14:paraId="2E16144A" w14:textId="77777777" w:rsidR="00683F27" w:rsidRDefault="00683F27">
      <w:pPr>
        <w:pStyle w:val="BodyText"/>
        <w:rPr>
          <w:sz w:val="20"/>
        </w:rPr>
      </w:pPr>
    </w:p>
    <w:p w14:paraId="20152391" w14:textId="77777777" w:rsidR="00683F27" w:rsidRDefault="00690E7A">
      <w:pPr>
        <w:tabs>
          <w:tab w:val="left" w:pos="8547"/>
        </w:tabs>
        <w:spacing w:before="244"/>
        <w:ind w:left="537"/>
        <w:rPr>
          <w:rFonts w:ascii="Roboto"/>
          <w:b/>
          <w:sz w:val="26"/>
        </w:rPr>
      </w:pPr>
      <w:hyperlink r:id="rId13">
        <w:r>
          <w:rPr>
            <w:rFonts w:ascii="Roboto"/>
            <w:b/>
            <w:color w:val="FF9900"/>
            <w:sz w:val="26"/>
          </w:rPr>
          <w:t>info@rdauditors.com</w:t>
        </w:r>
      </w:hyperlink>
      <w:r>
        <w:rPr>
          <w:rFonts w:ascii="Roboto"/>
          <w:b/>
          <w:color w:val="FF9900"/>
          <w:sz w:val="26"/>
        </w:rPr>
        <w:tab/>
      </w:r>
      <w:r>
        <w:rPr>
          <w:rFonts w:ascii="Roboto"/>
          <w:b/>
          <w:color w:val="FFFFFF"/>
          <w:sz w:val="26"/>
        </w:rPr>
        <w:t>Page</w:t>
      </w:r>
      <w:r>
        <w:rPr>
          <w:rFonts w:ascii="Roboto"/>
          <w:b/>
          <w:color w:val="FFFFFF"/>
          <w:spacing w:val="-2"/>
          <w:sz w:val="26"/>
        </w:rPr>
        <w:t xml:space="preserve"> </w:t>
      </w:r>
      <w:r>
        <w:rPr>
          <w:rFonts w:ascii="Roboto"/>
          <w:b/>
          <w:color w:val="FFFFFF"/>
          <w:sz w:val="26"/>
        </w:rPr>
        <w:t>10</w:t>
      </w:r>
    </w:p>
    <w:p w14:paraId="66022C7E" w14:textId="77777777" w:rsidR="00683F27" w:rsidRDefault="00683F27">
      <w:pPr>
        <w:rPr>
          <w:rFonts w:ascii="Roboto"/>
          <w:sz w:val="26"/>
        </w:rPr>
        <w:sectPr w:rsidR="00683F27">
          <w:pgSz w:w="11920" w:h="16840"/>
          <w:pgMar w:top="1380" w:right="840" w:bottom="280" w:left="880" w:header="720" w:footer="720" w:gutter="0"/>
          <w:cols w:space="720"/>
        </w:sectPr>
      </w:pPr>
    </w:p>
    <w:p w14:paraId="7C71CE2A" w14:textId="77777777" w:rsidR="00683F27" w:rsidRDefault="00690E7A">
      <w:pPr>
        <w:pStyle w:val="Heading2"/>
        <w:ind w:left="3417"/>
      </w:pPr>
      <w:r>
        <w:lastRenderedPageBreak/>
        <w:pict w14:anchorId="36D9FE26">
          <v:rect id="_x0000_s1034" style="position:absolute;left:0;text-align:left;margin-left:0;margin-top:0;width:595.5pt;height:842pt;z-index:-16444928;mso-position-horizontal-relative:page;mso-position-vertical-relative:page" fillcolor="#002060" stroked="f">
            <w10:wrap anchorx="page" anchory="page"/>
          </v:rect>
        </w:pict>
      </w:r>
      <w:r>
        <w:rPr>
          <w:color w:val="FFFFFF"/>
        </w:rPr>
        <w:t xml:space="preserve">File: </w:t>
      </w:r>
      <w:proofErr w:type="spellStart"/>
      <w:r>
        <w:rPr>
          <w:color w:val="FFFFFF"/>
        </w:rPr>
        <w:t>AdonxTokenSale.sol</w:t>
      </w:r>
      <w:proofErr w:type="spellEnd"/>
    </w:p>
    <w:p w14:paraId="34FF0CC8" w14:textId="77777777" w:rsidR="00683F27" w:rsidRDefault="00683F27">
      <w:pPr>
        <w:pStyle w:val="BodyText"/>
        <w:rPr>
          <w:b/>
          <w:sz w:val="40"/>
        </w:rPr>
      </w:pPr>
    </w:p>
    <w:p w14:paraId="379A214F" w14:textId="77777777" w:rsidR="00683F27" w:rsidRDefault="00683F27">
      <w:pPr>
        <w:pStyle w:val="BodyText"/>
        <w:spacing w:before="6"/>
        <w:rPr>
          <w:b/>
          <w:sz w:val="35"/>
        </w:rPr>
      </w:pPr>
    </w:p>
    <w:p w14:paraId="2EFCA692" w14:textId="77777777" w:rsidR="00683F27" w:rsidRDefault="00690E7A">
      <w:pPr>
        <w:tabs>
          <w:tab w:val="left" w:pos="2697"/>
        </w:tabs>
        <w:spacing w:before="1"/>
        <w:ind w:left="537"/>
        <w:jc w:val="both"/>
        <w:rPr>
          <w:sz w:val="28"/>
        </w:rPr>
      </w:pPr>
      <w:r>
        <w:rPr>
          <w:b/>
          <w:color w:val="FFFFFF"/>
          <w:sz w:val="28"/>
        </w:rPr>
        <w:t>Contract:</w:t>
      </w:r>
      <w:r>
        <w:rPr>
          <w:b/>
          <w:color w:val="FFFFFF"/>
          <w:sz w:val="28"/>
        </w:rPr>
        <w:tab/>
      </w:r>
      <w:proofErr w:type="spellStart"/>
      <w:r>
        <w:rPr>
          <w:color w:val="FFFFFF"/>
          <w:spacing w:val="-4"/>
          <w:sz w:val="28"/>
        </w:rPr>
        <w:t>AdonxTokenSale</w:t>
      </w:r>
      <w:proofErr w:type="spellEnd"/>
    </w:p>
    <w:p w14:paraId="2D8F04D5" w14:textId="77777777" w:rsidR="00683F27" w:rsidRDefault="00690E7A">
      <w:pPr>
        <w:tabs>
          <w:tab w:val="left" w:pos="2697"/>
        </w:tabs>
        <w:spacing w:before="48" w:line="276" w:lineRule="auto"/>
        <w:ind w:left="537" w:right="6567"/>
        <w:jc w:val="both"/>
        <w:rPr>
          <w:sz w:val="28"/>
        </w:rPr>
      </w:pPr>
      <w:r>
        <w:rPr>
          <w:b/>
          <w:color w:val="FFFFFF"/>
          <w:sz w:val="28"/>
        </w:rPr>
        <w:t xml:space="preserve">Observation: </w:t>
      </w:r>
      <w:r>
        <w:rPr>
          <w:color w:val="FFFFFF"/>
          <w:sz w:val="28"/>
        </w:rPr>
        <w:t xml:space="preserve">Passed </w:t>
      </w:r>
      <w:r>
        <w:rPr>
          <w:b/>
          <w:color w:val="FFFFFF"/>
          <w:spacing w:val="-6"/>
          <w:sz w:val="28"/>
        </w:rPr>
        <w:t xml:space="preserve">Test </w:t>
      </w:r>
      <w:r>
        <w:rPr>
          <w:b/>
          <w:color w:val="FFFFFF"/>
          <w:sz w:val="28"/>
        </w:rPr>
        <w:t xml:space="preserve">Report: </w:t>
      </w:r>
      <w:r>
        <w:rPr>
          <w:color w:val="FFFFFF"/>
          <w:sz w:val="28"/>
        </w:rPr>
        <w:t xml:space="preserve">Passed </w:t>
      </w:r>
      <w:r>
        <w:rPr>
          <w:b/>
          <w:color w:val="FFFFFF"/>
          <w:sz w:val="28"/>
        </w:rPr>
        <w:t>Score:</w:t>
      </w:r>
      <w:r>
        <w:rPr>
          <w:b/>
          <w:color w:val="FFFFFF"/>
          <w:sz w:val="28"/>
        </w:rPr>
        <w:tab/>
      </w:r>
      <w:r>
        <w:rPr>
          <w:color w:val="E69037"/>
          <w:spacing w:val="-4"/>
          <w:sz w:val="28"/>
        </w:rPr>
        <w:t xml:space="preserve">Passed </w:t>
      </w:r>
      <w:r>
        <w:rPr>
          <w:b/>
          <w:color w:val="FFFFFF"/>
          <w:sz w:val="28"/>
        </w:rPr>
        <w:t>Conclusion:</w:t>
      </w:r>
      <w:r>
        <w:rPr>
          <w:b/>
          <w:color w:val="FFFFFF"/>
          <w:spacing w:val="61"/>
          <w:sz w:val="28"/>
        </w:rPr>
        <w:t xml:space="preserve"> </w:t>
      </w:r>
      <w:r>
        <w:rPr>
          <w:color w:val="FFFFFF"/>
          <w:sz w:val="28"/>
        </w:rPr>
        <w:t>Passed</w:t>
      </w:r>
    </w:p>
    <w:p w14:paraId="62B93864" w14:textId="77777777" w:rsidR="00683F27" w:rsidRDefault="00683F27">
      <w:pPr>
        <w:pStyle w:val="BodyText"/>
        <w:rPr>
          <w:sz w:val="20"/>
        </w:rPr>
      </w:pPr>
    </w:p>
    <w:p w14:paraId="76B54C6F" w14:textId="77777777" w:rsidR="00683F27" w:rsidRDefault="00683F27">
      <w:pPr>
        <w:pStyle w:val="BodyText"/>
        <w:rPr>
          <w:sz w:val="20"/>
        </w:rPr>
      </w:pPr>
    </w:p>
    <w:p w14:paraId="2442450C" w14:textId="77777777" w:rsidR="00683F27" w:rsidRDefault="00683F27">
      <w:pPr>
        <w:pStyle w:val="BodyText"/>
        <w:spacing w:before="10"/>
        <w:rPr>
          <w:sz w:val="10"/>
        </w:rPr>
      </w:pPr>
    </w:p>
    <w:tbl>
      <w:tblPr>
        <w:tblW w:w="0" w:type="auto"/>
        <w:tblInd w:w="139"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CellMar>
          <w:left w:w="0" w:type="dxa"/>
          <w:right w:w="0" w:type="dxa"/>
        </w:tblCellMar>
        <w:tblLook w:val="01E0" w:firstRow="1" w:lastRow="1" w:firstColumn="1" w:lastColumn="1" w:noHBand="0" w:noVBand="0"/>
      </w:tblPr>
      <w:tblGrid>
        <w:gridCol w:w="580"/>
        <w:gridCol w:w="2760"/>
        <w:gridCol w:w="840"/>
        <w:gridCol w:w="1680"/>
        <w:gridCol w:w="1520"/>
        <w:gridCol w:w="1520"/>
        <w:gridCol w:w="1040"/>
      </w:tblGrid>
      <w:tr w:rsidR="00683F27" w14:paraId="1AB7491B" w14:textId="77777777">
        <w:trPr>
          <w:trHeight w:val="339"/>
        </w:trPr>
        <w:tc>
          <w:tcPr>
            <w:tcW w:w="580" w:type="dxa"/>
            <w:shd w:val="clear" w:color="auto" w:fill="002060"/>
          </w:tcPr>
          <w:p w14:paraId="1D5FA79E" w14:textId="77777777" w:rsidR="00683F27" w:rsidRDefault="00690E7A">
            <w:pPr>
              <w:pStyle w:val="TableParagraph"/>
              <w:spacing w:before="8" w:line="312" w:lineRule="exact"/>
              <w:ind w:left="136" w:right="107"/>
              <w:rPr>
                <w:b/>
                <w:sz w:val="28"/>
              </w:rPr>
            </w:pPr>
            <w:r>
              <w:rPr>
                <w:b/>
                <w:color w:val="FFFFFF"/>
                <w:sz w:val="28"/>
              </w:rPr>
              <w:t>Sl.</w:t>
            </w:r>
          </w:p>
        </w:tc>
        <w:tc>
          <w:tcPr>
            <w:tcW w:w="2760" w:type="dxa"/>
            <w:shd w:val="clear" w:color="auto" w:fill="002060"/>
          </w:tcPr>
          <w:p w14:paraId="79AE0C19" w14:textId="77777777" w:rsidR="00683F27" w:rsidRDefault="00690E7A">
            <w:pPr>
              <w:pStyle w:val="TableParagraph"/>
              <w:spacing w:before="8" w:line="312" w:lineRule="exact"/>
              <w:ind w:left="881"/>
              <w:jc w:val="left"/>
              <w:rPr>
                <w:b/>
                <w:sz w:val="28"/>
              </w:rPr>
            </w:pPr>
            <w:r>
              <w:rPr>
                <w:b/>
                <w:color w:val="FFFFFF"/>
                <w:sz w:val="28"/>
              </w:rPr>
              <w:t>Function</w:t>
            </w:r>
          </w:p>
        </w:tc>
        <w:tc>
          <w:tcPr>
            <w:tcW w:w="840" w:type="dxa"/>
            <w:shd w:val="clear" w:color="auto" w:fill="002060"/>
          </w:tcPr>
          <w:p w14:paraId="251301A9" w14:textId="77777777" w:rsidR="00683F27" w:rsidRDefault="00690E7A">
            <w:pPr>
              <w:pStyle w:val="TableParagraph"/>
              <w:spacing w:before="8" w:line="312" w:lineRule="exact"/>
              <w:ind w:left="125" w:right="91"/>
              <w:rPr>
                <w:b/>
                <w:sz w:val="28"/>
              </w:rPr>
            </w:pPr>
            <w:r>
              <w:rPr>
                <w:b/>
                <w:color w:val="FFFFFF"/>
                <w:sz w:val="28"/>
              </w:rPr>
              <w:t>Type</w:t>
            </w:r>
          </w:p>
        </w:tc>
        <w:tc>
          <w:tcPr>
            <w:tcW w:w="1680" w:type="dxa"/>
            <w:shd w:val="clear" w:color="auto" w:fill="002060"/>
          </w:tcPr>
          <w:p w14:paraId="65337D7E" w14:textId="77777777" w:rsidR="00683F27" w:rsidRDefault="00690E7A">
            <w:pPr>
              <w:pStyle w:val="TableParagraph"/>
              <w:spacing w:before="8" w:line="312" w:lineRule="exact"/>
              <w:ind w:left="104" w:right="85"/>
              <w:rPr>
                <w:b/>
                <w:sz w:val="28"/>
              </w:rPr>
            </w:pPr>
            <w:r>
              <w:rPr>
                <w:b/>
                <w:color w:val="FFFFFF"/>
                <w:sz w:val="28"/>
              </w:rPr>
              <w:t>Observation</w:t>
            </w:r>
          </w:p>
        </w:tc>
        <w:tc>
          <w:tcPr>
            <w:tcW w:w="1520" w:type="dxa"/>
            <w:shd w:val="clear" w:color="auto" w:fill="002060"/>
          </w:tcPr>
          <w:p w14:paraId="03624775" w14:textId="77777777" w:rsidR="00683F27" w:rsidRDefault="00690E7A">
            <w:pPr>
              <w:pStyle w:val="TableParagraph"/>
              <w:spacing w:before="8" w:line="312" w:lineRule="exact"/>
              <w:ind w:right="41"/>
              <w:rPr>
                <w:b/>
                <w:sz w:val="28"/>
              </w:rPr>
            </w:pPr>
            <w:r>
              <w:rPr>
                <w:b/>
                <w:color w:val="FFFFFF"/>
                <w:sz w:val="28"/>
              </w:rPr>
              <w:t>Test Report</w:t>
            </w:r>
          </w:p>
        </w:tc>
        <w:tc>
          <w:tcPr>
            <w:tcW w:w="1520" w:type="dxa"/>
            <w:shd w:val="clear" w:color="auto" w:fill="002060"/>
          </w:tcPr>
          <w:p w14:paraId="6C5C1091" w14:textId="77777777" w:rsidR="00683F27" w:rsidRDefault="00690E7A">
            <w:pPr>
              <w:pStyle w:val="TableParagraph"/>
              <w:spacing w:before="8" w:line="312" w:lineRule="exact"/>
              <w:ind w:right="36"/>
              <w:rPr>
                <w:b/>
                <w:sz w:val="28"/>
              </w:rPr>
            </w:pPr>
            <w:r>
              <w:rPr>
                <w:b/>
                <w:color w:val="FFFFFF"/>
                <w:sz w:val="28"/>
              </w:rPr>
              <w:t>Conclusion</w:t>
            </w:r>
          </w:p>
        </w:tc>
        <w:tc>
          <w:tcPr>
            <w:tcW w:w="1040" w:type="dxa"/>
            <w:shd w:val="clear" w:color="auto" w:fill="002060"/>
          </w:tcPr>
          <w:p w14:paraId="22F48C4E" w14:textId="77777777" w:rsidR="00683F27" w:rsidRDefault="00690E7A">
            <w:pPr>
              <w:pStyle w:val="TableParagraph"/>
              <w:spacing w:before="8" w:line="312" w:lineRule="exact"/>
              <w:ind w:left="211"/>
              <w:jc w:val="left"/>
              <w:rPr>
                <w:b/>
                <w:sz w:val="28"/>
              </w:rPr>
            </w:pPr>
            <w:r>
              <w:rPr>
                <w:b/>
                <w:color w:val="FFFFFF"/>
                <w:sz w:val="28"/>
              </w:rPr>
              <w:t>Score</w:t>
            </w:r>
          </w:p>
        </w:tc>
      </w:tr>
      <w:tr w:rsidR="00683F27" w14:paraId="08C2C51E" w14:textId="77777777">
        <w:trPr>
          <w:trHeight w:val="280"/>
        </w:trPr>
        <w:tc>
          <w:tcPr>
            <w:tcW w:w="580" w:type="dxa"/>
            <w:shd w:val="clear" w:color="auto" w:fill="002060"/>
          </w:tcPr>
          <w:p w14:paraId="047C5034" w14:textId="77777777" w:rsidR="00683F27" w:rsidRDefault="00690E7A">
            <w:pPr>
              <w:pStyle w:val="TableParagraph"/>
              <w:spacing w:before="4" w:line="256" w:lineRule="exact"/>
              <w:ind w:left="29"/>
              <w:rPr>
                <w:sz w:val="24"/>
              </w:rPr>
            </w:pPr>
            <w:r>
              <w:rPr>
                <w:color w:val="FFFFFF"/>
                <w:sz w:val="24"/>
              </w:rPr>
              <w:t>1</w:t>
            </w:r>
          </w:p>
        </w:tc>
        <w:tc>
          <w:tcPr>
            <w:tcW w:w="2760" w:type="dxa"/>
            <w:shd w:val="clear" w:color="auto" w:fill="002060"/>
          </w:tcPr>
          <w:p w14:paraId="301D81A1" w14:textId="77777777" w:rsidR="00683F27" w:rsidRDefault="00690E7A">
            <w:pPr>
              <w:pStyle w:val="TableParagraph"/>
              <w:spacing w:before="4" w:line="256" w:lineRule="exact"/>
              <w:ind w:left="7"/>
              <w:jc w:val="left"/>
              <w:rPr>
                <w:sz w:val="24"/>
              </w:rPr>
            </w:pPr>
            <w:proofErr w:type="spellStart"/>
            <w:r>
              <w:rPr>
                <w:color w:val="FFFFFF"/>
                <w:sz w:val="24"/>
              </w:rPr>
              <w:t>setRate</w:t>
            </w:r>
            <w:proofErr w:type="spellEnd"/>
          </w:p>
        </w:tc>
        <w:tc>
          <w:tcPr>
            <w:tcW w:w="840" w:type="dxa"/>
            <w:shd w:val="clear" w:color="auto" w:fill="002060"/>
          </w:tcPr>
          <w:p w14:paraId="7702D3CD" w14:textId="77777777" w:rsidR="00683F27" w:rsidRDefault="00690E7A">
            <w:pPr>
              <w:pStyle w:val="TableParagraph"/>
              <w:spacing w:before="4" w:line="256" w:lineRule="exact"/>
              <w:ind w:left="125" w:right="91"/>
              <w:rPr>
                <w:sz w:val="24"/>
              </w:rPr>
            </w:pPr>
            <w:r>
              <w:rPr>
                <w:color w:val="FFFFFF"/>
                <w:sz w:val="24"/>
              </w:rPr>
              <w:t>write</w:t>
            </w:r>
          </w:p>
        </w:tc>
        <w:tc>
          <w:tcPr>
            <w:tcW w:w="1680" w:type="dxa"/>
            <w:shd w:val="clear" w:color="auto" w:fill="002060"/>
          </w:tcPr>
          <w:p w14:paraId="42846944" w14:textId="77777777" w:rsidR="00683F27" w:rsidRDefault="00690E7A">
            <w:pPr>
              <w:pStyle w:val="TableParagraph"/>
              <w:spacing w:before="4" w:line="256" w:lineRule="exact"/>
              <w:ind w:left="104" w:right="85"/>
              <w:rPr>
                <w:sz w:val="24"/>
              </w:rPr>
            </w:pPr>
            <w:r>
              <w:rPr>
                <w:color w:val="FFFFFF"/>
                <w:sz w:val="24"/>
              </w:rPr>
              <w:t>Passed</w:t>
            </w:r>
          </w:p>
        </w:tc>
        <w:tc>
          <w:tcPr>
            <w:tcW w:w="1520" w:type="dxa"/>
            <w:shd w:val="clear" w:color="auto" w:fill="002060"/>
          </w:tcPr>
          <w:p w14:paraId="6CC7310A" w14:textId="77777777" w:rsidR="00683F27" w:rsidRDefault="00690E7A">
            <w:pPr>
              <w:pStyle w:val="TableParagraph"/>
              <w:spacing w:before="4" w:line="256" w:lineRule="exact"/>
              <w:ind w:right="41"/>
              <w:rPr>
                <w:sz w:val="24"/>
              </w:rPr>
            </w:pPr>
            <w:r>
              <w:rPr>
                <w:color w:val="FFFFFF"/>
                <w:sz w:val="24"/>
              </w:rPr>
              <w:t>All Passed</w:t>
            </w:r>
          </w:p>
        </w:tc>
        <w:tc>
          <w:tcPr>
            <w:tcW w:w="1520" w:type="dxa"/>
            <w:shd w:val="clear" w:color="auto" w:fill="002060"/>
          </w:tcPr>
          <w:p w14:paraId="30B13695" w14:textId="77777777" w:rsidR="00683F27" w:rsidRDefault="00690E7A">
            <w:pPr>
              <w:pStyle w:val="TableParagraph"/>
              <w:spacing w:before="4" w:line="256" w:lineRule="exact"/>
              <w:ind w:right="36"/>
              <w:rPr>
                <w:sz w:val="24"/>
              </w:rPr>
            </w:pPr>
            <w:r>
              <w:rPr>
                <w:color w:val="FFFFFF"/>
                <w:sz w:val="24"/>
              </w:rPr>
              <w:t>No Issue</w:t>
            </w:r>
          </w:p>
        </w:tc>
        <w:tc>
          <w:tcPr>
            <w:tcW w:w="1040" w:type="dxa"/>
            <w:shd w:val="clear" w:color="auto" w:fill="002060"/>
          </w:tcPr>
          <w:p w14:paraId="1987C5FA" w14:textId="77777777" w:rsidR="00683F27" w:rsidRDefault="00690E7A">
            <w:pPr>
              <w:pStyle w:val="TableParagraph"/>
              <w:spacing w:before="4" w:line="256" w:lineRule="exact"/>
              <w:ind w:left="196"/>
              <w:jc w:val="left"/>
              <w:rPr>
                <w:sz w:val="24"/>
              </w:rPr>
            </w:pPr>
            <w:r>
              <w:rPr>
                <w:color w:val="E69037"/>
                <w:sz w:val="24"/>
              </w:rPr>
              <w:t>Passed</w:t>
            </w:r>
          </w:p>
        </w:tc>
      </w:tr>
      <w:tr w:rsidR="00683F27" w14:paraId="078046BE" w14:textId="77777777">
        <w:trPr>
          <w:trHeight w:val="300"/>
        </w:trPr>
        <w:tc>
          <w:tcPr>
            <w:tcW w:w="580" w:type="dxa"/>
            <w:shd w:val="clear" w:color="auto" w:fill="002060"/>
          </w:tcPr>
          <w:p w14:paraId="3310B357" w14:textId="77777777" w:rsidR="00683F27" w:rsidRDefault="00690E7A">
            <w:pPr>
              <w:pStyle w:val="TableParagraph"/>
              <w:spacing w:before="12" w:line="268" w:lineRule="exact"/>
              <w:ind w:left="29"/>
              <w:rPr>
                <w:sz w:val="24"/>
              </w:rPr>
            </w:pPr>
            <w:r>
              <w:rPr>
                <w:color w:val="FFFFFF"/>
                <w:sz w:val="24"/>
              </w:rPr>
              <w:t>2</w:t>
            </w:r>
          </w:p>
        </w:tc>
        <w:tc>
          <w:tcPr>
            <w:tcW w:w="2760" w:type="dxa"/>
            <w:shd w:val="clear" w:color="auto" w:fill="002060"/>
          </w:tcPr>
          <w:p w14:paraId="22BCE73A" w14:textId="77777777" w:rsidR="00683F27" w:rsidRDefault="00690E7A">
            <w:pPr>
              <w:pStyle w:val="TableParagraph"/>
              <w:spacing w:before="12" w:line="268" w:lineRule="exact"/>
              <w:ind w:left="7"/>
              <w:jc w:val="left"/>
              <w:rPr>
                <w:sz w:val="24"/>
              </w:rPr>
            </w:pPr>
            <w:r>
              <w:rPr>
                <w:color w:val="FFFFFF"/>
                <w:sz w:val="24"/>
              </w:rPr>
              <w:t>rate</w:t>
            </w:r>
          </w:p>
        </w:tc>
        <w:tc>
          <w:tcPr>
            <w:tcW w:w="840" w:type="dxa"/>
            <w:shd w:val="clear" w:color="auto" w:fill="002060"/>
          </w:tcPr>
          <w:p w14:paraId="43FF4EA6" w14:textId="77777777" w:rsidR="00683F27" w:rsidRDefault="00690E7A">
            <w:pPr>
              <w:pStyle w:val="TableParagraph"/>
              <w:spacing w:before="12" w:line="268" w:lineRule="exact"/>
              <w:ind w:left="125" w:right="91"/>
              <w:rPr>
                <w:sz w:val="24"/>
              </w:rPr>
            </w:pPr>
            <w:r>
              <w:rPr>
                <w:color w:val="FFFFFF"/>
                <w:sz w:val="24"/>
              </w:rPr>
              <w:t>read</w:t>
            </w:r>
          </w:p>
        </w:tc>
        <w:tc>
          <w:tcPr>
            <w:tcW w:w="1680" w:type="dxa"/>
            <w:shd w:val="clear" w:color="auto" w:fill="002060"/>
          </w:tcPr>
          <w:p w14:paraId="34790116" w14:textId="77777777" w:rsidR="00683F27" w:rsidRDefault="00690E7A">
            <w:pPr>
              <w:pStyle w:val="TableParagraph"/>
              <w:spacing w:before="12" w:line="268" w:lineRule="exact"/>
              <w:ind w:left="104" w:right="85"/>
              <w:rPr>
                <w:sz w:val="24"/>
              </w:rPr>
            </w:pPr>
            <w:r>
              <w:rPr>
                <w:color w:val="FFFFFF"/>
                <w:sz w:val="24"/>
              </w:rPr>
              <w:t>Passed</w:t>
            </w:r>
          </w:p>
        </w:tc>
        <w:tc>
          <w:tcPr>
            <w:tcW w:w="1520" w:type="dxa"/>
            <w:shd w:val="clear" w:color="auto" w:fill="002060"/>
          </w:tcPr>
          <w:p w14:paraId="212B671C" w14:textId="77777777" w:rsidR="00683F27" w:rsidRDefault="00690E7A">
            <w:pPr>
              <w:pStyle w:val="TableParagraph"/>
              <w:spacing w:before="12" w:line="268" w:lineRule="exact"/>
              <w:ind w:right="41"/>
              <w:rPr>
                <w:sz w:val="24"/>
              </w:rPr>
            </w:pPr>
            <w:r>
              <w:rPr>
                <w:color w:val="FFFFFF"/>
                <w:sz w:val="24"/>
              </w:rPr>
              <w:t>All Passed</w:t>
            </w:r>
          </w:p>
        </w:tc>
        <w:tc>
          <w:tcPr>
            <w:tcW w:w="1520" w:type="dxa"/>
            <w:shd w:val="clear" w:color="auto" w:fill="002060"/>
          </w:tcPr>
          <w:p w14:paraId="191F66E7" w14:textId="77777777" w:rsidR="00683F27" w:rsidRDefault="00690E7A">
            <w:pPr>
              <w:pStyle w:val="TableParagraph"/>
              <w:spacing w:before="12" w:line="268" w:lineRule="exact"/>
              <w:ind w:right="36"/>
              <w:rPr>
                <w:sz w:val="24"/>
              </w:rPr>
            </w:pPr>
            <w:r>
              <w:rPr>
                <w:color w:val="FFFFFF"/>
                <w:sz w:val="24"/>
              </w:rPr>
              <w:t>No Issue</w:t>
            </w:r>
          </w:p>
        </w:tc>
        <w:tc>
          <w:tcPr>
            <w:tcW w:w="1040" w:type="dxa"/>
            <w:shd w:val="clear" w:color="auto" w:fill="002060"/>
          </w:tcPr>
          <w:p w14:paraId="64BB7B91" w14:textId="77777777" w:rsidR="00683F27" w:rsidRDefault="00690E7A">
            <w:pPr>
              <w:pStyle w:val="TableParagraph"/>
              <w:spacing w:before="12" w:line="268" w:lineRule="exact"/>
              <w:ind w:left="196"/>
              <w:jc w:val="left"/>
              <w:rPr>
                <w:sz w:val="24"/>
              </w:rPr>
            </w:pPr>
            <w:r>
              <w:rPr>
                <w:color w:val="E69037"/>
                <w:sz w:val="24"/>
              </w:rPr>
              <w:t>Passed</w:t>
            </w:r>
          </w:p>
        </w:tc>
      </w:tr>
      <w:tr w:rsidR="00683F27" w14:paraId="6B2B33BF" w14:textId="77777777">
        <w:trPr>
          <w:trHeight w:val="280"/>
        </w:trPr>
        <w:tc>
          <w:tcPr>
            <w:tcW w:w="580" w:type="dxa"/>
            <w:shd w:val="clear" w:color="auto" w:fill="002060"/>
          </w:tcPr>
          <w:p w14:paraId="5F268B10" w14:textId="77777777" w:rsidR="00683F27" w:rsidRDefault="00690E7A">
            <w:pPr>
              <w:pStyle w:val="TableParagraph"/>
              <w:spacing w:before="0" w:line="260" w:lineRule="exact"/>
              <w:ind w:left="29"/>
              <w:rPr>
                <w:sz w:val="24"/>
              </w:rPr>
            </w:pPr>
            <w:r>
              <w:rPr>
                <w:color w:val="FFFFFF"/>
                <w:sz w:val="24"/>
              </w:rPr>
              <w:t>3</w:t>
            </w:r>
          </w:p>
        </w:tc>
        <w:tc>
          <w:tcPr>
            <w:tcW w:w="2760" w:type="dxa"/>
            <w:shd w:val="clear" w:color="auto" w:fill="002060"/>
          </w:tcPr>
          <w:p w14:paraId="64B1CCD0" w14:textId="77777777" w:rsidR="00683F27" w:rsidRDefault="00690E7A">
            <w:pPr>
              <w:pStyle w:val="TableParagraph"/>
              <w:spacing w:before="0" w:line="260" w:lineRule="exact"/>
              <w:ind w:left="7"/>
              <w:jc w:val="left"/>
              <w:rPr>
                <w:sz w:val="24"/>
              </w:rPr>
            </w:pPr>
            <w:r>
              <w:rPr>
                <w:color w:val="FFFFFF"/>
                <w:sz w:val="24"/>
              </w:rPr>
              <w:t>_</w:t>
            </w:r>
            <w:proofErr w:type="spellStart"/>
            <w:r>
              <w:rPr>
                <w:color w:val="FFFFFF"/>
                <w:sz w:val="24"/>
              </w:rPr>
              <w:t>getTokenAmount</w:t>
            </w:r>
            <w:proofErr w:type="spellEnd"/>
          </w:p>
        </w:tc>
        <w:tc>
          <w:tcPr>
            <w:tcW w:w="840" w:type="dxa"/>
            <w:shd w:val="clear" w:color="auto" w:fill="002060"/>
          </w:tcPr>
          <w:p w14:paraId="140B25E6" w14:textId="77777777" w:rsidR="00683F27" w:rsidRDefault="00690E7A">
            <w:pPr>
              <w:pStyle w:val="TableParagraph"/>
              <w:spacing w:before="0" w:line="260" w:lineRule="exact"/>
              <w:ind w:left="125" w:right="91"/>
              <w:rPr>
                <w:sz w:val="24"/>
              </w:rPr>
            </w:pPr>
            <w:r>
              <w:rPr>
                <w:color w:val="FFFFFF"/>
                <w:sz w:val="24"/>
              </w:rPr>
              <w:t>read</w:t>
            </w:r>
          </w:p>
        </w:tc>
        <w:tc>
          <w:tcPr>
            <w:tcW w:w="1680" w:type="dxa"/>
            <w:shd w:val="clear" w:color="auto" w:fill="002060"/>
          </w:tcPr>
          <w:p w14:paraId="0AB9B655" w14:textId="77777777" w:rsidR="00683F27" w:rsidRDefault="00690E7A">
            <w:pPr>
              <w:pStyle w:val="TableParagraph"/>
              <w:spacing w:before="0" w:line="260" w:lineRule="exact"/>
              <w:ind w:left="104" w:right="85"/>
              <w:rPr>
                <w:sz w:val="24"/>
              </w:rPr>
            </w:pPr>
            <w:r>
              <w:rPr>
                <w:color w:val="FFFFFF"/>
                <w:sz w:val="24"/>
              </w:rPr>
              <w:t>Passed</w:t>
            </w:r>
          </w:p>
        </w:tc>
        <w:tc>
          <w:tcPr>
            <w:tcW w:w="1520" w:type="dxa"/>
            <w:shd w:val="clear" w:color="auto" w:fill="002060"/>
          </w:tcPr>
          <w:p w14:paraId="1194A330" w14:textId="77777777" w:rsidR="00683F27" w:rsidRDefault="00690E7A">
            <w:pPr>
              <w:pStyle w:val="TableParagraph"/>
              <w:spacing w:before="0" w:line="260" w:lineRule="exact"/>
              <w:ind w:right="41"/>
              <w:rPr>
                <w:sz w:val="24"/>
              </w:rPr>
            </w:pPr>
            <w:r>
              <w:rPr>
                <w:color w:val="FFFFFF"/>
                <w:sz w:val="24"/>
              </w:rPr>
              <w:t>All Passed</w:t>
            </w:r>
          </w:p>
        </w:tc>
        <w:tc>
          <w:tcPr>
            <w:tcW w:w="1520" w:type="dxa"/>
            <w:shd w:val="clear" w:color="auto" w:fill="002060"/>
          </w:tcPr>
          <w:p w14:paraId="0E4526C8" w14:textId="77777777" w:rsidR="00683F27" w:rsidRDefault="00690E7A">
            <w:pPr>
              <w:pStyle w:val="TableParagraph"/>
              <w:spacing w:before="0" w:line="260" w:lineRule="exact"/>
              <w:ind w:right="36"/>
              <w:rPr>
                <w:sz w:val="24"/>
              </w:rPr>
            </w:pPr>
            <w:r>
              <w:rPr>
                <w:color w:val="FFFFFF"/>
                <w:sz w:val="24"/>
              </w:rPr>
              <w:t>No Issue</w:t>
            </w:r>
          </w:p>
        </w:tc>
        <w:tc>
          <w:tcPr>
            <w:tcW w:w="1040" w:type="dxa"/>
            <w:shd w:val="clear" w:color="auto" w:fill="002060"/>
          </w:tcPr>
          <w:p w14:paraId="0DED7EEE" w14:textId="77777777" w:rsidR="00683F27" w:rsidRDefault="00690E7A">
            <w:pPr>
              <w:pStyle w:val="TableParagraph"/>
              <w:spacing w:before="0" w:line="260" w:lineRule="exact"/>
              <w:ind w:left="196"/>
              <w:jc w:val="left"/>
              <w:rPr>
                <w:sz w:val="24"/>
              </w:rPr>
            </w:pPr>
            <w:r>
              <w:rPr>
                <w:color w:val="E69037"/>
                <w:sz w:val="24"/>
              </w:rPr>
              <w:t>Passed</w:t>
            </w:r>
          </w:p>
        </w:tc>
      </w:tr>
      <w:tr w:rsidR="00683F27" w14:paraId="20FB48C4" w14:textId="77777777">
        <w:trPr>
          <w:trHeight w:val="280"/>
        </w:trPr>
        <w:tc>
          <w:tcPr>
            <w:tcW w:w="580" w:type="dxa"/>
            <w:shd w:val="clear" w:color="auto" w:fill="002060"/>
          </w:tcPr>
          <w:p w14:paraId="736D0492" w14:textId="77777777" w:rsidR="00683F27" w:rsidRDefault="00690E7A">
            <w:pPr>
              <w:pStyle w:val="TableParagraph"/>
              <w:spacing w:before="8" w:line="252" w:lineRule="exact"/>
              <w:ind w:left="29"/>
              <w:rPr>
                <w:sz w:val="24"/>
              </w:rPr>
            </w:pPr>
            <w:r>
              <w:rPr>
                <w:color w:val="FFFFFF"/>
                <w:sz w:val="24"/>
              </w:rPr>
              <w:t>4</w:t>
            </w:r>
          </w:p>
        </w:tc>
        <w:tc>
          <w:tcPr>
            <w:tcW w:w="2760" w:type="dxa"/>
            <w:shd w:val="clear" w:color="auto" w:fill="002060"/>
          </w:tcPr>
          <w:p w14:paraId="38553B51" w14:textId="77777777" w:rsidR="00683F27" w:rsidRDefault="00690E7A">
            <w:pPr>
              <w:pStyle w:val="TableParagraph"/>
              <w:spacing w:before="8" w:line="252" w:lineRule="exact"/>
              <w:ind w:left="7"/>
              <w:jc w:val="left"/>
              <w:rPr>
                <w:sz w:val="24"/>
              </w:rPr>
            </w:pPr>
            <w:proofErr w:type="spellStart"/>
            <w:r>
              <w:rPr>
                <w:color w:val="FFFFFF"/>
                <w:sz w:val="24"/>
              </w:rPr>
              <w:t>getMinPurchaseCap</w:t>
            </w:r>
            <w:proofErr w:type="spellEnd"/>
          </w:p>
        </w:tc>
        <w:tc>
          <w:tcPr>
            <w:tcW w:w="840" w:type="dxa"/>
            <w:shd w:val="clear" w:color="auto" w:fill="002060"/>
          </w:tcPr>
          <w:p w14:paraId="38D16A05" w14:textId="77777777" w:rsidR="00683F27" w:rsidRDefault="00690E7A">
            <w:pPr>
              <w:pStyle w:val="TableParagraph"/>
              <w:spacing w:before="8" w:line="252" w:lineRule="exact"/>
              <w:ind w:left="125" w:right="91"/>
              <w:rPr>
                <w:sz w:val="24"/>
              </w:rPr>
            </w:pPr>
            <w:r>
              <w:rPr>
                <w:color w:val="FFFFFF"/>
                <w:sz w:val="24"/>
              </w:rPr>
              <w:t>read</w:t>
            </w:r>
          </w:p>
        </w:tc>
        <w:tc>
          <w:tcPr>
            <w:tcW w:w="1680" w:type="dxa"/>
            <w:shd w:val="clear" w:color="auto" w:fill="002060"/>
          </w:tcPr>
          <w:p w14:paraId="54DD0241" w14:textId="77777777" w:rsidR="00683F27" w:rsidRDefault="00690E7A">
            <w:pPr>
              <w:pStyle w:val="TableParagraph"/>
              <w:spacing w:before="8" w:line="252" w:lineRule="exact"/>
              <w:ind w:left="104" w:right="85"/>
              <w:rPr>
                <w:sz w:val="24"/>
              </w:rPr>
            </w:pPr>
            <w:r>
              <w:rPr>
                <w:color w:val="FFFFFF"/>
                <w:sz w:val="24"/>
              </w:rPr>
              <w:t>Passed</w:t>
            </w:r>
          </w:p>
        </w:tc>
        <w:tc>
          <w:tcPr>
            <w:tcW w:w="1520" w:type="dxa"/>
            <w:shd w:val="clear" w:color="auto" w:fill="002060"/>
          </w:tcPr>
          <w:p w14:paraId="3DAC598C" w14:textId="77777777" w:rsidR="00683F27" w:rsidRDefault="00690E7A">
            <w:pPr>
              <w:pStyle w:val="TableParagraph"/>
              <w:spacing w:before="8" w:line="252" w:lineRule="exact"/>
              <w:ind w:right="41"/>
              <w:rPr>
                <w:sz w:val="24"/>
              </w:rPr>
            </w:pPr>
            <w:r>
              <w:rPr>
                <w:color w:val="FFFFFF"/>
                <w:sz w:val="24"/>
              </w:rPr>
              <w:t>All Passed</w:t>
            </w:r>
          </w:p>
        </w:tc>
        <w:tc>
          <w:tcPr>
            <w:tcW w:w="1520" w:type="dxa"/>
            <w:shd w:val="clear" w:color="auto" w:fill="002060"/>
          </w:tcPr>
          <w:p w14:paraId="17F412D9" w14:textId="77777777" w:rsidR="00683F27" w:rsidRDefault="00690E7A">
            <w:pPr>
              <w:pStyle w:val="TableParagraph"/>
              <w:spacing w:before="8" w:line="252" w:lineRule="exact"/>
              <w:ind w:right="36"/>
              <w:rPr>
                <w:sz w:val="24"/>
              </w:rPr>
            </w:pPr>
            <w:r>
              <w:rPr>
                <w:color w:val="FFFFFF"/>
                <w:sz w:val="24"/>
              </w:rPr>
              <w:t>No Issue</w:t>
            </w:r>
          </w:p>
        </w:tc>
        <w:tc>
          <w:tcPr>
            <w:tcW w:w="1040" w:type="dxa"/>
            <w:shd w:val="clear" w:color="auto" w:fill="002060"/>
          </w:tcPr>
          <w:p w14:paraId="0983D126" w14:textId="77777777" w:rsidR="00683F27" w:rsidRDefault="00690E7A">
            <w:pPr>
              <w:pStyle w:val="TableParagraph"/>
              <w:spacing w:before="8" w:line="252" w:lineRule="exact"/>
              <w:ind w:left="196"/>
              <w:jc w:val="left"/>
              <w:rPr>
                <w:sz w:val="24"/>
              </w:rPr>
            </w:pPr>
            <w:r>
              <w:rPr>
                <w:color w:val="E69037"/>
                <w:sz w:val="24"/>
              </w:rPr>
              <w:t>Passed</w:t>
            </w:r>
          </w:p>
        </w:tc>
      </w:tr>
      <w:tr w:rsidR="00683F27" w14:paraId="76784361" w14:textId="77777777">
        <w:trPr>
          <w:trHeight w:val="299"/>
        </w:trPr>
        <w:tc>
          <w:tcPr>
            <w:tcW w:w="580" w:type="dxa"/>
            <w:shd w:val="clear" w:color="auto" w:fill="002060"/>
          </w:tcPr>
          <w:p w14:paraId="63235640" w14:textId="77777777" w:rsidR="00683F27" w:rsidRDefault="00690E7A">
            <w:pPr>
              <w:pStyle w:val="TableParagraph"/>
              <w:spacing w:before="16" w:line="264" w:lineRule="exact"/>
              <w:ind w:left="29"/>
              <w:rPr>
                <w:sz w:val="24"/>
              </w:rPr>
            </w:pPr>
            <w:r>
              <w:rPr>
                <w:color w:val="FFFFFF"/>
                <w:sz w:val="24"/>
              </w:rPr>
              <w:t>5</w:t>
            </w:r>
          </w:p>
        </w:tc>
        <w:tc>
          <w:tcPr>
            <w:tcW w:w="2760" w:type="dxa"/>
            <w:shd w:val="clear" w:color="auto" w:fill="002060"/>
          </w:tcPr>
          <w:p w14:paraId="5DB0C74A" w14:textId="77777777" w:rsidR="00683F27" w:rsidRDefault="00690E7A">
            <w:pPr>
              <w:pStyle w:val="TableParagraph"/>
              <w:spacing w:before="16" w:line="264" w:lineRule="exact"/>
              <w:ind w:left="7"/>
              <w:jc w:val="left"/>
              <w:rPr>
                <w:sz w:val="24"/>
              </w:rPr>
            </w:pPr>
            <w:proofErr w:type="spellStart"/>
            <w:r>
              <w:rPr>
                <w:color w:val="FFFFFF"/>
                <w:sz w:val="24"/>
              </w:rPr>
              <w:t>updateMinPurchaseCap</w:t>
            </w:r>
            <w:proofErr w:type="spellEnd"/>
          </w:p>
        </w:tc>
        <w:tc>
          <w:tcPr>
            <w:tcW w:w="840" w:type="dxa"/>
            <w:shd w:val="clear" w:color="auto" w:fill="002060"/>
          </w:tcPr>
          <w:p w14:paraId="61DA4D41" w14:textId="77777777" w:rsidR="00683F27" w:rsidRDefault="00690E7A">
            <w:pPr>
              <w:pStyle w:val="TableParagraph"/>
              <w:spacing w:before="16" w:line="264" w:lineRule="exact"/>
              <w:ind w:left="125" w:right="91"/>
              <w:rPr>
                <w:sz w:val="24"/>
              </w:rPr>
            </w:pPr>
            <w:r>
              <w:rPr>
                <w:color w:val="FFFFFF"/>
                <w:sz w:val="24"/>
              </w:rPr>
              <w:t>write</w:t>
            </w:r>
          </w:p>
        </w:tc>
        <w:tc>
          <w:tcPr>
            <w:tcW w:w="1680" w:type="dxa"/>
            <w:shd w:val="clear" w:color="auto" w:fill="002060"/>
          </w:tcPr>
          <w:p w14:paraId="0ED29B9F" w14:textId="77777777" w:rsidR="00683F27" w:rsidRDefault="00690E7A">
            <w:pPr>
              <w:pStyle w:val="TableParagraph"/>
              <w:spacing w:before="16" w:line="264" w:lineRule="exact"/>
              <w:ind w:left="104" w:right="85"/>
              <w:rPr>
                <w:sz w:val="24"/>
              </w:rPr>
            </w:pPr>
            <w:r>
              <w:rPr>
                <w:color w:val="FFFFFF"/>
                <w:sz w:val="24"/>
              </w:rPr>
              <w:t>Passed</w:t>
            </w:r>
          </w:p>
        </w:tc>
        <w:tc>
          <w:tcPr>
            <w:tcW w:w="1520" w:type="dxa"/>
            <w:shd w:val="clear" w:color="auto" w:fill="002060"/>
          </w:tcPr>
          <w:p w14:paraId="40A8D08B" w14:textId="77777777" w:rsidR="00683F27" w:rsidRDefault="00690E7A">
            <w:pPr>
              <w:pStyle w:val="TableParagraph"/>
              <w:spacing w:before="16" w:line="264" w:lineRule="exact"/>
              <w:ind w:right="41"/>
              <w:rPr>
                <w:sz w:val="24"/>
              </w:rPr>
            </w:pPr>
            <w:r>
              <w:rPr>
                <w:color w:val="FFFFFF"/>
                <w:sz w:val="24"/>
              </w:rPr>
              <w:t>All Passed</w:t>
            </w:r>
          </w:p>
        </w:tc>
        <w:tc>
          <w:tcPr>
            <w:tcW w:w="1520" w:type="dxa"/>
            <w:shd w:val="clear" w:color="auto" w:fill="002060"/>
          </w:tcPr>
          <w:p w14:paraId="27553DAA" w14:textId="77777777" w:rsidR="00683F27" w:rsidRDefault="00690E7A">
            <w:pPr>
              <w:pStyle w:val="TableParagraph"/>
              <w:spacing w:before="16" w:line="264" w:lineRule="exact"/>
              <w:ind w:right="36"/>
              <w:rPr>
                <w:sz w:val="24"/>
              </w:rPr>
            </w:pPr>
            <w:r>
              <w:rPr>
                <w:color w:val="FFFFFF"/>
                <w:sz w:val="24"/>
              </w:rPr>
              <w:t>No Issue</w:t>
            </w:r>
          </w:p>
        </w:tc>
        <w:tc>
          <w:tcPr>
            <w:tcW w:w="1040" w:type="dxa"/>
            <w:shd w:val="clear" w:color="auto" w:fill="002060"/>
          </w:tcPr>
          <w:p w14:paraId="0C2B5C15" w14:textId="77777777" w:rsidR="00683F27" w:rsidRDefault="00690E7A">
            <w:pPr>
              <w:pStyle w:val="TableParagraph"/>
              <w:spacing w:before="16" w:line="264" w:lineRule="exact"/>
              <w:ind w:left="196"/>
              <w:jc w:val="left"/>
              <w:rPr>
                <w:sz w:val="24"/>
              </w:rPr>
            </w:pPr>
            <w:r>
              <w:rPr>
                <w:color w:val="E69037"/>
                <w:sz w:val="24"/>
              </w:rPr>
              <w:t>Passed</w:t>
            </w:r>
          </w:p>
        </w:tc>
      </w:tr>
      <w:tr w:rsidR="00683F27" w14:paraId="4882601E" w14:textId="77777777">
        <w:trPr>
          <w:trHeight w:val="280"/>
        </w:trPr>
        <w:tc>
          <w:tcPr>
            <w:tcW w:w="580" w:type="dxa"/>
            <w:shd w:val="clear" w:color="auto" w:fill="002060"/>
          </w:tcPr>
          <w:p w14:paraId="7EBDD174" w14:textId="77777777" w:rsidR="00683F27" w:rsidRDefault="00690E7A">
            <w:pPr>
              <w:pStyle w:val="TableParagraph"/>
              <w:spacing w:before="3" w:line="256" w:lineRule="exact"/>
              <w:ind w:left="29"/>
              <w:rPr>
                <w:sz w:val="24"/>
              </w:rPr>
            </w:pPr>
            <w:r>
              <w:rPr>
                <w:color w:val="FFFFFF"/>
                <w:sz w:val="24"/>
              </w:rPr>
              <w:t>6</w:t>
            </w:r>
          </w:p>
        </w:tc>
        <w:tc>
          <w:tcPr>
            <w:tcW w:w="2760" w:type="dxa"/>
            <w:shd w:val="clear" w:color="auto" w:fill="002060"/>
          </w:tcPr>
          <w:p w14:paraId="53193AA9" w14:textId="77777777" w:rsidR="00683F27" w:rsidRDefault="00690E7A">
            <w:pPr>
              <w:pStyle w:val="TableParagraph"/>
              <w:spacing w:before="3" w:line="256" w:lineRule="exact"/>
              <w:ind w:left="7"/>
              <w:jc w:val="left"/>
              <w:rPr>
                <w:sz w:val="24"/>
              </w:rPr>
            </w:pPr>
            <w:proofErr w:type="spellStart"/>
            <w:r>
              <w:rPr>
                <w:color w:val="FFFFFF"/>
                <w:sz w:val="24"/>
              </w:rPr>
              <w:t>tokenBalance</w:t>
            </w:r>
            <w:proofErr w:type="spellEnd"/>
          </w:p>
        </w:tc>
        <w:tc>
          <w:tcPr>
            <w:tcW w:w="840" w:type="dxa"/>
            <w:shd w:val="clear" w:color="auto" w:fill="002060"/>
          </w:tcPr>
          <w:p w14:paraId="09EC586A" w14:textId="77777777" w:rsidR="00683F27" w:rsidRDefault="00690E7A">
            <w:pPr>
              <w:pStyle w:val="TableParagraph"/>
              <w:spacing w:before="3" w:line="256" w:lineRule="exact"/>
              <w:ind w:left="125" w:right="91"/>
              <w:rPr>
                <w:sz w:val="24"/>
              </w:rPr>
            </w:pPr>
            <w:r>
              <w:rPr>
                <w:color w:val="FFFFFF"/>
                <w:sz w:val="24"/>
              </w:rPr>
              <w:t>read</w:t>
            </w:r>
          </w:p>
        </w:tc>
        <w:tc>
          <w:tcPr>
            <w:tcW w:w="1680" w:type="dxa"/>
            <w:shd w:val="clear" w:color="auto" w:fill="002060"/>
          </w:tcPr>
          <w:p w14:paraId="4B088704" w14:textId="77777777" w:rsidR="00683F27" w:rsidRDefault="00690E7A">
            <w:pPr>
              <w:pStyle w:val="TableParagraph"/>
              <w:spacing w:before="3" w:line="256" w:lineRule="exact"/>
              <w:ind w:left="104" w:right="85"/>
              <w:rPr>
                <w:sz w:val="24"/>
              </w:rPr>
            </w:pPr>
            <w:r>
              <w:rPr>
                <w:color w:val="FFFFFF"/>
                <w:sz w:val="24"/>
              </w:rPr>
              <w:t>Passed</w:t>
            </w:r>
          </w:p>
        </w:tc>
        <w:tc>
          <w:tcPr>
            <w:tcW w:w="1520" w:type="dxa"/>
            <w:shd w:val="clear" w:color="auto" w:fill="002060"/>
          </w:tcPr>
          <w:p w14:paraId="21307A40" w14:textId="77777777" w:rsidR="00683F27" w:rsidRDefault="00690E7A">
            <w:pPr>
              <w:pStyle w:val="TableParagraph"/>
              <w:spacing w:before="3" w:line="256" w:lineRule="exact"/>
              <w:ind w:right="41"/>
              <w:rPr>
                <w:sz w:val="24"/>
              </w:rPr>
            </w:pPr>
            <w:r>
              <w:rPr>
                <w:color w:val="FFFFFF"/>
                <w:sz w:val="24"/>
              </w:rPr>
              <w:t>All Passed</w:t>
            </w:r>
          </w:p>
        </w:tc>
        <w:tc>
          <w:tcPr>
            <w:tcW w:w="1520" w:type="dxa"/>
            <w:shd w:val="clear" w:color="auto" w:fill="002060"/>
          </w:tcPr>
          <w:p w14:paraId="5BCE9BE6" w14:textId="77777777" w:rsidR="00683F27" w:rsidRDefault="00690E7A">
            <w:pPr>
              <w:pStyle w:val="TableParagraph"/>
              <w:spacing w:before="3" w:line="256" w:lineRule="exact"/>
              <w:ind w:right="36"/>
              <w:rPr>
                <w:sz w:val="24"/>
              </w:rPr>
            </w:pPr>
            <w:r>
              <w:rPr>
                <w:color w:val="FFFFFF"/>
                <w:sz w:val="24"/>
              </w:rPr>
              <w:t>No Issue</w:t>
            </w:r>
          </w:p>
        </w:tc>
        <w:tc>
          <w:tcPr>
            <w:tcW w:w="1040" w:type="dxa"/>
            <w:shd w:val="clear" w:color="auto" w:fill="002060"/>
          </w:tcPr>
          <w:p w14:paraId="203FBEAB" w14:textId="77777777" w:rsidR="00683F27" w:rsidRDefault="00690E7A">
            <w:pPr>
              <w:pStyle w:val="TableParagraph"/>
              <w:spacing w:before="3" w:line="256" w:lineRule="exact"/>
              <w:ind w:left="196"/>
              <w:jc w:val="left"/>
              <w:rPr>
                <w:sz w:val="24"/>
              </w:rPr>
            </w:pPr>
            <w:r>
              <w:rPr>
                <w:color w:val="E69037"/>
                <w:sz w:val="24"/>
              </w:rPr>
              <w:t>Passed</w:t>
            </w:r>
          </w:p>
        </w:tc>
      </w:tr>
      <w:tr w:rsidR="00683F27" w14:paraId="78614E21" w14:textId="77777777">
        <w:trPr>
          <w:trHeight w:val="299"/>
        </w:trPr>
        <w:tc>
          <w:tcPr>
            <w:tcW w:w="580" w:type="dxa"/>
            <w:shd w:val="clear" w:color="auto" w:fill="002060"/>
          </w:tcPr>
          <w:p w14:paraId="4CAE2901" w14:textId="77777777" w:rsidR="00683F27" w:rsidRDefault="00690E7A">
            <w:pPr>
              <w:pStyle w:val="TableParagraph"/>
              <w:spacing w:before="11" w:line="268" w:lineRule="exact"/>
              <w:ind w:left="29"/>
              <w:rPr>
                <w:sz w:val="24"/>
              </w:rPr>
            </w:pPr>
            <w:r>
              <w:rPr>
                <w:color w:val="FFFFFF"/>
                <w:sz w:val="24"/>
              </w:rPr>
              <w:t>7</w:t>
            </w:r>
          </w:p>
        </w:tc>
        <w:tc>
          <w:tcPr>
            <w:tcW w:w="2760" w:type="dxa"/>
            <w:shd w:val="clear" w:color="auto" w:fill="002060"/>
          </w:tcPr>
          <w:p w14:paraId="5067D77D" w14:textId="77777777" w:rsidR="00683F27" w:rsidRDefault="00690E7A">
            <w:pPr>
              <w:pStyle w:val="TableParagraph"/>
              <w:spacing w:before="11" w:line="268" w:lineRule="exact"/>
              <w:ind w:left="7"/>
              <w:jc w:val="left"/>
              <w:rPr>
                <w:sz w:val="24"/>
              </w:rPr>
            </w:pPr>
            <w:proofErr w:type="spellStart"/>
            <w:r>
              <w:rPr>
                <w:color w:val="FFFFFF"/>
                <w:sz w:val="24"/>
              </w:rPr>
              <w:t>updateOpeningTime</w:t>
            </w:r>
            <w:proofErr w:type="spellEnd"/>
          </w:p>
        </w:tc>
        <w:tc>
          <w:tcPr>
            <w:tcW w:w="840" w:type="dxa"/>
            <w:shd w:val="clear" w:color="auto" w:fill="002060"/>
          </w:tcPr>
          <w:p w14:paraId="3AC2C53B" w14:textId="77777777" w:rsidR="00683F27" w:rsidRDefault="00690E7A">
            <w:pPr>
              <w:pStyle w:val="TableParagraph"/>
              <w:spacing w:before="11" w:line="268" w:lineRule="exact"/>
              <w:ind w:left="125" w:right="91"/>
              <w:rPr>
                <w:sz w:val="24"/>
              </w:rPr>
            </w:pPr>
            <w:r>
              <w:rPr>
                <w:color w:val="FFFFFF"/>
                <w:sz w:val="24"/>
              </w:rPr>
              <w:t>write</w:t>
            </w:r>
          </w:p>
        </w:tc>
        <w:tc>
          <w:tcPr>
            <w:tcW w:w="1680" w:type="dxa"/>
            <w:shd w:val="clear" w:color="auto" w:fill="002060"/>
          </w:tcPr>
          <w:p w14:paraId="5D1534B6" w14:textId="77777777" w:rsidR="00683F27" w:rsidRDefault="00690E7A">
            <w:pPr>
              <w:pStyle w:val="TableParagraph"/>
              <w:spacing w:before="11" w:line="268" w:lineRule="exact"/>
              <w:ind w:left="104" w:right="85"/>
              <w:rPr>
                <w:sz w:val="24"/>
              </w:rPr>
            </w:pPr>
            <w:r>
              <w:rPr>
                <w:color w:val="FFFFFF"/>
                <w:sz w:val="24"/>
              </w:rPr>
              <w:t>Passed</w:t>
            </w:r>
          </w:p>
        </w:tc>
        <w:tc>
          <w:tcPr>
            <w:tcW w:w="1520" w:type="dxa"/>
            <w:shd w:val="clear" w:color="auto" w:fill="002060"/>
          </w:tcPr>
          <w:p w14:paraId="11940083" w14:textId="77777777" w:rsidR="00683F27" w:rsidRDefault="00690E7A">
            <w:pPr>
              <w:pStyle w:val="TableParagraph"/>
              <w:spacing w:before="11" w:line="268" w:lineRule="exact"/>
              <w:ind w:right="41"/>
              <w:rPr>
                <w:sz w:val="24"/>
              </w:rPr>
            </w:pPr>
            <w:r>
              <w:rPr>
                <w:color w:val="FFFFFF"/>
                <w:sz w:val="24"/>
              </w:rPr>
              <w:t>All Passed</w:t>
            </w:r>
          </w:p>
        </w:tc>
        <w:tc>
          <w:tcPr>
            <w:tcW w:w="1520" w:type="dxa"/>
            <w:shd w:val="clear" w:color="auto" w:fill="002060"/>
          </w:tcPr>
          <w:p w14:paraId="75E4659F" w14:textId="77777777" w:rsidR="00683F27" w:rsidRDefault="00690E7A">
            <w:pPr>
              <w:pStyle w:val="TableParagraph"/>
              <w:spacing w:before="11" w:line="268" w:lineRule="exact"/>
              <w:ind w:right="36"/>
              <w:rPr>
                <w:sz w:val="24"/>
              </w:rPr>
            </w:pPr>
            <w:r>
              <w:rPr>
                <w:color w:val="FFFFFF"/>
                <w:sz w:val="24"/>
              </w:rPr>
              <w:t>No Issue</w:t>
            </w:r>
          </w:p>
        </w:tc>
        <w:tc>
          <w:tcPr>
            <w:tcW w:w="1040" w:type="dxa"/>
            <w:shd w:val="clear" w:color="auto" w:fill="002060"/>
          </w:tcPr>
          <w:p w14:paraId="561B8244" w14:textId="77777777" w:rsidR="00683F27" w:rsidRDefault="00690E7A">
            <w:pPr>
              <w:pStyle w:val="TableParagraph"/>
              <w:spacing w:before="11" w:line="268" w:lineRule="exact"/>
              <w:ind w:left="196"/>
              <w:jc w:val="left"/>
              <w:rPr>
                <w:sz w:val="24"/>
              </w:rPr>
            </w:pPr>
            <w:r>
              <w:rPr>
                <w:color w:val="E69037"/>
                <w:sz w:val="24"/>
              </w:rPr>
              <w:t>Passed</w:t>
            </w:r>
          </w:p>
        </w:tc>
      </w:tr>
      <w:tr w:rsidR="00683F27" w14:paraId="02FB8E6D" w14:textId="77777777">
        <w:trPr>
          <w:trHeight w:val="280"/>
        </w:trPr>
        <w:tc>
          <w:tcPr>
            <w:tcW w:w="580" w:type="dxa"/>
            <w:shd w:val="clear" w:color="auto" w:fill="002060"/>
          </w:tcPr>
          <w:p w14:paraId="47FF499D" w14:textId="77777777" w:rsidR="00683F27" w:rsidRDefault="00690E7A">
            <w:pPr>
              <w:pStyle w:val="TableParagraph"/>
              <w:spacing w:before="0" w:line="260" w:lineRule="exact"/>
              <w:ind w:left="29"/>
              <w:rPr>
                <w:sz w:val="24"/>
              </w:rPr>
            </w:pPr>
            <w:r>
              <w:rPr>
                <w:color w:val="FFFFFF"/>
                <w:sz w:val="24"/>
              </w:rPr>
              <w:t>8</w:t>
            </w:r>
          </w:p>
        </w:tc>
        <w:tc>
          <w:tcPr>
            <w:tcW w:w="2760" w:type="dxa"/>
            <w:shd w:val="clear" w:color="auto" w:fill="002060"/>
          </w:tcPr>
          <w:p w14:paraId="27B7EF2B" w14:textId="77777777" w:rsidR="00683F27" w:rsidRDefault="00690E7A">
            <w:pPr>
              <w:pStyle w:val="TableParagraph"/>
              <w:spacing w:before="0" w:line="260" w:lineRule="exact"/>
              <w:ind w:left="7"/>
              <w:jc w:val="left"/>
              <w:rPr>
                <w:sz w:val="24"/>
              </w:rPr>
            </w:pPr>
            <w:proofErr w:type="spellStart"/>
            <w:r>
              <w:rPr>
                <w:color w:val="FFFFFF"/>
                <w:sz w:val="24"/>
              </w:rPr>
              <w:t>updateClosingTime</w:t>
            </w:r>
            <w:proofErr w:type="spellEnd"/>
          </w:p>
        </w:tc>
        <w:tc>
          <w:tcPr>
            <w:tcW w:w="840" w:type="dxa"/>
            <w:shd w:val="clear" w:color="auto" w:fill="002060"/>
          </w:tcPr>
          <w:p w14:paraId="565F0402" w14:textId="77777777" w:rsidR="00683F27" w:rsidRDefault="00690E7A">
            <w:pPr>
              <w:pStyle w:val="TableParagraph"/>
              <w:spacing w:before="0" w:line="260" w:lineRule="exact"/>
              <w:ind w:left="125" w:right="91"/>
              <w:rPr>
                <w:sz w:val="24"/>
              </w:rPr>
            </w:pPr>
            <w:r>
              <w:rPr>
                <w:color w:val="FFFFFF"/>
                <w:sz w:val="24"/>
              </w:rPr>
              <w:t>write</w:t>
            </w:r>
          </w:p>
        </w:tc>
        <w:tc>
          <w:tcPr>
            <w:tcW w:w="1680" w:type="dxa"/>
            <w:shd w:val="clear" w:color="auto" w:fill="002060"/>
          </w:tcPr>
          <w:p w14:paraId="1629B432" w14:textId="77777777" w:rsidR="00683F27" w:rsidRDefault="00690E7A">
            <w:pPr>
              <w:pStyle w:val="TableParagraph"/>
              <w:spacing w:before="0" w:line="260" w:lineRule="exact"/>
              <w:ind w:left="104" w:right="85"/>
              <w:rPr>
                <w:sz w:val="24"/>
              </w:rPr>
            </w:pPr>
            <w:r>
              <w:rPr>
                <w:color w:val="FFFFFF"/>
                <w:sz w:val="24"/>
              </w:rPr>
              <w:t>Passed</w:t>
            </w:r>
          </w:p>
        </w:tc>
        <w:tc>
          <w:tcPr>
            <w:tcW w:w="1520" w:type="dxa"/>
            <w:shd w:val="clear" w:color="auto" w:fill="002060"/>
          </w:tcPr>
          <w:p w14:paraId="58F2921E" w14:textId="77777777" w:rsidR="00683F27" w:rsidRDefault="00690E7A">
            <w:pPr>
              <w:pStyle w:val="TableParagraph"/>
              <w:spacing w:before="0" w:line="260" w:lineRule="exact"/>
              <w:ind w:right="41"/>
              <w:rPr>
                <w:sz w:val="24"/>
              </w:rPr>
            </w:pPr>
            <w:r>
              <w:rPr>
                <w:color w:val="FFFFFF"/>
                <w:sz w:val="24"/>
              </w:rPr>
              <w:t>All Passed</w:t>
            </w:r>
          </w:p>
        </w:tc>
        <w:tc>
          <w:tcPr>
            <w:tcW w:w="1520" w:type="dxa"/>
            <w:shd w:val="clear" w:color="auto" w:fill="002060"/>
          </w:tcPr>
          <w:p w14:paraId="6CDC6C53" w14:textId="77777777" w:rsidR="00683F27" w:rsidRDefault="00690E7A">
            <w:pPr>
              <w:pStyle w:val="TableParagraph"/>
              <w:spacing w:before="0" w:line="260" w:lineRule="exact"/>
              <w:ind w:right="36"/>
              <w:rPr>
                <w:sz w:val="24"/>
              </w:rPr>
            </w:pPr>
            <w:r>
              <w:rPr>
                <w:color w:val="FFFFFF"/>
                <w:sz w:val="24"/>
              </w:rPr>
              <w:t>No Issue</w:t>
            </w:r>
          </w:p>
        </w:tc>
        <w:tc>
          <w:tcPr>
            <w:tcW w:w="1040" w:type="dxa"/>
            <w:shd w:val="clear" w:color="auto" w:fill="002060"/>
          </w:tcPr>
          <w:p w14:paraId="5F34ADC7" w14:textId="77777777" w:rsidR="00683F27" w:rsidRDefault="00690E7A">
            <w:pPr>
              <w:pStyle w:val="TableParagraph"/>
              <w:spacing w:before="0" w:line="260" w:lineRule="exact"/>
              <w:ind w:left="196"/>
              <w:jc w:val="left"/>
              <w:rPr>
                <w:sz w:val="24"/>
              </w:rPr>
            </w:pPr>
            <w:r>
              <w:rPr>
                <w:color w:val="E69037"/>
                <w:sz w:val="24"/>
              </w:rPr>
              <w:t>Passed</w:t>
            </w:r>
          </w:p>
        </w:tc>
      </w:tr>
      <w:tr w:rsidR="00683F27" w14:paraId="4178A0E4" w14:textId="77777777">
        <w:trPr>
          <w:trHeight w:val="280"/>
        </w:trPr>
        <w:tc>
          <w:tcPr>
            <w:tcW w:w="580" w:type="dxa"/>
            <w:shd w:val="clear" w:color="auto" w:fill="002060"/>
          </w:tcPr>
          <w:p w14:paraId="0793AAFE" w14:textId="77777777" w:rsidR="00683F27" w:rsidRDefault="00690E7A">
            <w:pPr>
              <w:pStyle w:val="TableParagraph"/>
              <w:spacing w:line="252" w:lineRule="exact"/>
              <w:ind w:left="29"/>
              <w:rPr>
                <w:sz w:val="24"/>
              </w:rPr>
            </w:pPr>
            <w:r>
              <w:rPr>
                <w:color w:val="FFFFFF"/>
                <w:sz w:val="24"/>
              </w:rPr>
              <w:t>9</w:t>
            </w:r>
          </w:p>
        </w:tc>
        <w:tc>
          <w:tcPr>
            <w:tcW w:w="2760" w:type="dxa"/>
            <w:shd w:val="clear" w:color="auto" w:fill="002060"/>
          </w:tcPr>
          <w:p w14:paraId="47137903" w14:textId="77777777" w:rsidR="00683F27" w:rsidRDefault="00690E7A">
            <w:pPr>
              <w:pStyle w:val="TableParagraph"/>
              <w:spacing w:line="252" w:lineRule="exact"/>
              <w:ind w:left="7"/>
              <w:jc w:val="left"/>
              <w:rPr>
                <w:sz w:val="24"/>
              </w:rPr>
            </w:pPr>
            <w:proofErr w:type="spellStart"/>
            <w:r>
              <w:rPr>
                <w:color w:val="FFFFFF"/>
                <w:sz w:val="24"/>
              </w:rPr>
              <w:t>extendClosingTime</w:t>
            </w:r>
            <w:proofErr w:type="spellEnd"/>
          </w:p>
        </w:tc>
        <w:tc>
          <w:tcPr>
            <w:tcW w:w="840" w:type="dxa"/>
            <w:shd w:val="clear" w:color="auto" w:fill="002060"/>
          </w:tcPr>
          <w:p w14:paraId="51165566" w14:textId="77777777" w:rsidR="00683F27" w:rsidRDefault="00690E7A">
            <w:pPr>
              <w:pStyle w:val="TableParagraph"/>
              <w:spacing w:line="252" w:lineRule="exact"/>
              <w:ind w:left="125" w:right="91"/>
              <w:rPr>
                <w:sz w:val="24"/>
              </w:rPr>
            </w:pPr>
            <w:r>
              <w:rPr>
                <w:color w:val="FFFFFF"/>
                <w:sz w:val="24"/>
              </w:rPr>
              <w:t>write</w:t>
            </w:r>
          </w:p>
        </w:tc>
        <w:tc>
          <w:tcPr>
            <w:tcW w:w="1680" w:type="dxa"/>
            <w:shd w:val="clear" w:color="auto" w:fill="002060"/>
          </w:tcPr>
          <w:p w14:paraId="60D71B7F" w14:textId="77777777" w:rsidR="00683F27" w:rsidRDefault="00690E7A">
            <w:pPr>
              <w:pStyle w:val="TableParagraph"/>
              <w:spacing w:line="252" w:lineRule="exact"/>
              <w:ind w:left="104" w:right="85"/>
              <w:rPr>
                <w:sz w:val="24"/>
              </w:rPr>
            </w:pPr>
            <w:r>
              <w:rPr>
                <w:color w:val="FFFFFF"/>
                <w:sz w:val="24"/>
              </w:rPr>
              <w:t>Passed</w:t>
            </w:r>
          </w:p>
        </w:tc>
        <w:tc>
          <w:tcPr>
            <w:tcW w:w="1520" w:type="dxa"/>
            <w:shd w:val="clear" w:color="auto" w:fill="002060"/>
          </w:tcPr>
          <w:p w14:paraId="3746B120" w14:textId="77777777" w:rsidR="00683F27" w:rsidRDefault="00690E7A">
            <w:pPr>
              <w:pStyle w:val="TableParagraph"/>
              <w:spacing w:line="252" w:lineRule="exact"/>
              <w:ind w:right="41"/>
              <w:rPr>
                <w:sz w:val="24"/>
              </w:rPr>
            </w:pPr>
            <w:r>
              <w:rPr>
                <w:color w:val="FFFFFF"/>
                <w:sz w:val="24"/>
              </w:rPr>
              <w:t>All Passed</w:t>
            </w:r>
          </w:p>
        </w:tc>
        <w:tc>
          <w:tcPr>
            <w:tcW w:w="1520" w:type="dxa"/>
            <w:shd w:val="clear" w:color="auto" w:fill="002060"/>
          </w:tcPr>
          <w:p w14:paraId="2E05F83C" w14:textId="77777777" w:rsidR="00683F27" w:rsidRDefault="00690E7A">
            <w:pPr>
              <w:pStyle w:val="TableParagraph"/>
              <w:spacing w:line="252" w:lineRule="exact"/>
              <w:ind w:right="36"/>
              <w:rPr>
                <w:sz w:val="24"/>
              </w:rPr>
            </w:pPr>
            <w:r>
              <w:rPr>
                <w:color w:val="FFFFFF"/>
                <w:sz w:val="24"/>
              </w:rPr>
              <w:t>No Issue</w:t>
            </w:r>
          </w:p>
        </w:tc>
        <w:tc>
          <w:tcPr>
            <w:tcW w:w="1040" w:type="dxa"/>
            <w:shd w:val="clear" w:color="auto" w:fill="002060"/>
          </w:tcPr>
          <w:p w14:paraId="3610E6F2" w14:textId="77777777" w:rsidR="00683F27" w:rsidRDefault="00690E7A">
            <w:pPr>
              <w:pStyle w:val="TableParagraph"/>
              <w:spacing w:line="252" w:lineRule="exact"/>
              <w:ind w:left="196"/>
              <w:jc w:val="left"/>
              <w:rPr>
                <w:sz w:val="24"/>
              </w:rPr>
            </w:pPr>
            <w:r>
              <w:rPr>
                <w:color w:val="E69037"/>
                <w:sz w:val="24"/>
              </w:rPr>
              <w:t>Passed</w:t>
            </w:r>
          </w:p>
        </w:tc>
      </w:tr>
      <w:tr w:rsidR="00683F27" w14:paraId="34547832" w14:textId="77777777">
        <w:trPr>
          <w:trHeight w:val="300"/>
        </w:trPr>
        <w:tc>
          <w:tcPr>
            <w:tcW w:w="580" w:type="dxa"/>
            <w:shd w:val="clear" w:color="auto" w:fill="002060"/>
          </w:tcPr>
          <w:p w14:paraId="4BC10F89" w14:textId="77777777" w:rsidR="00683F27" w:rsidRDefault="00690E7A">
            <w:pPr>
              <w:pStyle w:val="TableParagraph"/>
              <w:spacing w:before="15" w:line="264" w:lineRule="exact"/>
              <w:ind w:left="136" w:right="107"/>
              <w:rPr>
                <w:sz w:val="24"/>
              </w:rPr>
            </w:pPr>
            <w:r>
              <w:rPr>
                <w:color w:val="FFFFFF"/>
                <w:sz w:val="24"/>
              </w:rPr>
              <w:t>10</w:t>
            </w:r>
          </w:p>
        </w:tc>
        <w:tc>
          <w:tcPr>
            <w:tcW w:w="2760" w:type="dxa"/>
            <w:shd w:val="clear" w:color="auto" w:fill="002060"/>
          </w:tcPr>
          <w:p w14:paraId="487DEA43" w14:textId="77777777" w:rsidR="00683F27" w:rsidRDefault="00690E7A">
            <w:pPr>
              <w:pStyle w:val="TableParagraph"/>
              <w:spacing w:before="15" w:line="264" w:lineRule="exact"/>
              <w:ind w:left="7"/>
              <w:jc w:val="left"/>
              <w:rPr>
                <w:sz w:val="24"/>
              </w:rPr>
            </w:pPr>
            <w:proofErr w:type="spellStart"/>
            <w:r>
              <w:rPr>
                <w:color w:val="FFFFFF"/>
                <w:sz w:val="24"/>
              </w:rPr>
              <w:t>openingTime</w:t>
            </w:r>
            <w:proofErr w:type="spellEnd"/>
          </w:p>
        </w:tc>
        <w:tc>
          <w:tcPr>
            <w:tcW w:w="840" w:type="dxa"/>
            <w:shd w:val="clear" w:color="auto" w:fill="002060"/>
          </w:tcPr>
          <w:p w14:paraId="2190F0F9" w14:textId="77777777" w:rsidR="00683F27" w:rsidRDefault="00690E7A">
            <w:pPr>
              <w:pStyle w:val="TableParagraph"/>
              <w:spacing w:before="15" w:line="264" w:lineRule="exact"/>
              <w:ind w:left="125" w:right="91"/>
              <w:rPr>
                <w:sz w:val="24"/>
              </w:rPr>
            </w:pPr>
            <w:r>
              <w:rPr>
                <w:color w:val="FFFFFF"/>
                <w:sz w:val="24"/>
              </w:rPr>
              <w:t>read</w:t>
            </w:r>
          </w:p>
        </w:tc>
        <w:tc>
          <w:tcPr>
            <w:tcW w:w="1680" w:type="dxa"/>
            <w:shd w:val="clear" w:color="auto" w:fill="002060"/>
          </w:tcPr>
          <w:p w14:paraId="507931C2" w14:textId="77777777" w:rsidR="00683F27" w:rsidRDefault="00690E7A">
            <w:pPr>
              <w:pStyle w:val="TableParagraph"/>
              <w:spacing w:before="15" w:line="264" w:lineRule="exact"/>
              <w:ind w:left="104" w:right="85"/>
              <w:rPr>
                <w:sz w:val="24"/>
              </w:rPr>
            </w:pPr>
            <w:r>
              <w:rPr>
                <w:color w:val="FFFFFF"/>
                <w:sz w:val="24"/>
              </w:rPr>
              <w:t>Passed</w:t>
            </w:r>
          </w:p>
        </w:tc>
        <w:tc>
          <w:tcPr>
            <w:tcW w:w="1520" w:type="dxa"/>
            <w:shd w:val="clear" w:color="auto" w:fill="002060"/>
          </w:tcPr>
          <w:p w14:paraId="5476CD3F" w14:textId="77777777" w:rsidR="00683F27" w:rsidRDefault="00690E7A">
            <w:pPr>
              <w:pStyle w:val="TableParagraph"/>
              <w:spacing w:before="15" w:line="264" w:lineRule="exact"/>
              <w:ind w:right="41"/>
              <w:rPr>
                <w:sz w:val="24"/>
              </w:rPr>
            </w:pPr>
            <w:r>
              <w:rPr>
                <w:color w:val="FFFFFF"/>
                <w:sz w:val="24"/>
              </w:rPr>
              <w:t>All Passed</w:t>
            </w:r>
          </w:p>
        </w:tc>
        <w:tc>
          <w:tcPr>
            <w:tcW w:w="1520" w:type="dxa"/>
            <w:shd w:val="clear" w:color="auto" w:fill="002060"/>
          </w:tcPr>
          <w:p w14:paraId="6CACC7B2" w14:textId="77777777" w:rsidR="00683F27" w:rsidRDefault="00690E7A">
            <w:pPr>
              <w:pStyle w:val="TableParagraph"/>
              <w:spacing w:before="15" w:line="264" w:lineRule="exact"/>
              <w:ind w:right="36"/>
              <w:rPr>
                <w:sz w:val="24"/>
              </w:rPr>
            </w:pPr>
            <w:r>
              <w:rPr>
                <w:color w:val="FFFFFF"/>
                <w:sz w:val="24"/>
              </w:rPr>
              <w:t>No Issue</w:t>
            </w:r>
          </w:p>
        </w:tc>
        <w:tc>
          <w:tcPr>
            <w:tcW w:w="1040" w:type="dxa"/>
            <w:shd w:val="clear" w:color="auto" w:fill="002060"/>
          </w:tcPr>
          <w:p w14:paraId="3B75E163" w14:textId="77777777" w:rsidR="00683F27" w:rsidRDefault="00690E7A">
            <w:pPr>
              <w:pStyle w:val="TableParagraph"/>
              <w:spacing w:before="15" w:line="264" w:lineRule="exact"/>
              <w:ind w:left="196"/>
              <w:jc w:val="left"/>
              <w:rPr>
                <w:sz w:val="24"/>
              </w:rPr>
            </w:pPr>
            <w:r>
              <w:rPr>
                <w:color w:val="E69037"/>
                <w:sz w:val="24"/>
              </w:rPr>
              <w:t>Passed</w:t>
            </w:r>
          </w:p>
        </w:tc>
      </w:tr>
      <w:tr w:rsidR="00683F27" w14:paraId="4FB77340" w14:textId="77777777">
        <w:trPr>
          <w:trHeight w:val="280"/>
        </w:trPr>
        <w:tc>
          <w:tcPr>
            <w:tcW w:w="580" w:type="dxa"/>
            <w:shd w:val="clear" w:color="auto" w:fill="002060"/>
          </w:tcPr>
          <w:p w14:paraId="2793D8DA" w14:textId="77777777" w:rsidR="00683F27" w:rsidRDefault="00690E7A">
            <w:pPr>
              <w:pStyle w:val="TableParagraph"/>
              <w:spacing w:before="3" w:line="256" w:lineRule="exact"/>
              <w:ind w:left="136" w:right="107"/>
              <w:rPr>
                <w:sz w:val="24"/>
              </w:rPr>
            </w:pPr>
            <w:r>
              <w:rPr>
                <w:color w:val="FFFFFF"/>
                <w:sz w:val="24"/>
              </w:rPr>
              <w:t>11</w:t>
            </w:r>
          </w:p>
        </w:tc>
        <w:tc>
          <w:tcPr>
            <w:tcW w:w="2760" w:type="dxa"/>
            <w:shd w:val="clear" w:color="auto" w:fill="002060"/>
          </w:tcPr>
          <w:p w14:paraId="6DF2EFFF" w14:textId="77777777" w:rsidR="00683F27" w:rsidRDefault="00690E7A">
            <w:pPr>
              <w:pStyle w:val="TableParagraph"/>
              <w:spacing w:before="3" w:line="256" w:lineRule="exact"/>
              <w:ind w:left="7"/>
              <w:jc w:val="left"/>
              <w:rPr>
                <w:sz w:val="24"/>
              </w:rPr>
            </w:pPr>
            <w:proofErr w:type="spellStart"/>
            <w:r>
              <w:rPr>
                <w:color w:val="FFFFFF"/>
                <w:sz w:val="24"/>
              </w:rPr>
              <w:t>closingTime</w:t>
            </w:r>
            <w:proofErr w:type="spellEnd"/>
          </w:p>
        </w:tc>
        <w:tc>
          <w:tcPr>
            <w:tcW w:w="840" w:type="dxa"/>
            <w:shd w:val="clear" w:color="auto" w:fill="002060"/>
          </w:tcPr>
          <w:p w14:paraId="1BEDEA72" w14:textId="77777777" w:rsidR="00683F27" w:rsidRDefault="00690E7A">
            <w:pPr>
              <w:pStyle w:val="TableParagraph"/>
              <w:spacing w:before="3" w:line="256" w:lineRule="exact"/>
              <w:ind w:left="125" w:right="91"/>
              <w:rPr>
                <w:sz w:val="24"/>
              </w:rPr>
            </w:pPr>
            <w:r>
              <w:rPr>
                <w:color w:val="FFFFFF"/>
                <w:sz w:val="24"/>
              </w:rPr>
              <w:t>read</w:t>
            </w:r>
          </w:p>
        </w:tc>
        <w:tc>
          <w:tcPr>
            <w:tcW w:w="1680" w:type="dxa"/>
            <w:shd w:val="clear" w:color="auto" w:fill="002060"/>
          </w:tcPr>
          <w:p w14:paraId="1147E4F8" w14:textId="77777777" w:rsidR="00683F27" w:rsidRDefault="00690E7A">
            <w:pPr>
              <w:pStyle w:val="TableParagraph"/>
              <w:spacing w:before="3" w:line="256" w:lineRule="exact"/>
              <w:ind w:left="104" w:right="85"/>
              <w:rPr>
                <w:sz w:val="24"/>
              </w:rPr>
            </w:pPr>
            <w:r>
              <w:rPr>
                <w:color w:val="FFFFFF"/>
                <w:sz w:val="24"/>
              </w:rPr>
              <w:t>Passed</w:t>
            </w:r>
          </w:p>
        </w:tc>
        <w:tc>
          <w:tcPr>
            <w:tcW w:w="1520" w:type="dxa"/>
            <w:shd w:val="clear" w:color="auto" w:fill="002060"/>
          </w:tcPr>
          <w:p w14:paraId="0E27B17F" w14:textId="77777777" w:rsidR="00683F27" w:rsidRDefault="00690E7A">
            <w:pPr>
              <w:pStyle w:val="TableParagraph"/>
              <w:spacing w:before="3" w:line="256" w:lineRule="exact"/>
              <w:ind w:right="41"/>
              <w:rPr>
                <w:sz w:val="24"/>
              </w:rPr>
            </w:pPr>
            <w:r>
              <w:rPr>
                <w:color w:val="FFFFFF"/>
                <w:sz w:val="24"/>
              </w:rPr>
              <w:t>All Passed</w:t>
            </w:r>
          </w:p>
        </w:tc>
        <w:tc>
          <w:tcPr>
            <w:tcW w:w="1520" w:type="dxa"/>
            <w:shd w:val="clear" w:color="auto" w:fill="002060"/>
          </w:tcPr>
          <w:p w14:paraId="23D11FD8" w14:textId="77777777" w:rsidR="00683F27" w:rsidRDefault="00690E7A">
            <w:pPr>
              <w:pStyle w:val="TableParagraph"/>
              <w:spacing w:before="3" w:line="256" w:lineRule="exact"/>
              <w:ind w:right="36"/>
              <w:rPr>
                <w:sz w:val="24"/>
              </w:rPr>
            </w:pPr>
            <w:r>
              <w:rPr>
                <w:color w:val="FFFFFF"/>
                <w:sz w:val="24"/>
              </w:rPr>
              <w:t>No Issue</w:t>
            </w:r>
          </w:p>
        </w:tc>
        <w:tc>
          <w:tcPr>
            <w:tcW w:w="1040" w:type="dxa"/>
            <w:shd w:val="clear" w:color="auto" w:fill="002060"/>
          </w:tcPr>
          <w:p w14:paraId="28BF589E" w14:textId="77777777" w:rsidR="00683F27" w:rsidRDefault="00690E7A">
            <w:pPr>
              <w:pStyle w:val="TableParagraph"/>
              <w:spacing w:before="3" w:line="256" w:lineRule="exact"/>
              <w:ind w:left="196"/>
              <w:jc w:val="left"/>
              <w:rPr>
                <w:sz w:val="24"/>
              </w:rPr>
            </w:pPr>
            <w:r>
              <w:rPr>
                <w:color w:val="E69037"/>
                <w:sz w:val="24"/>
              </w:rPr>
              <w:t>Passed</w:t>
            </w:r>
          </w:p>
        </w:tc>
      </w:tr>
      <w:tr w:rsidR="00683F27" w14:paraId="4C3EF256" w14:textId="77777777">
        <w:trPr>
          <w:trHeight w:val="299"/>
        </w:trPr>
        <w:tc>
          <w:tcPr>
            <w:tcW w:w="580" w:type="dxa"/>
            <w:shd w:val="clear" w:color="auto" w:fill="002060"/>
          </w:tcPr>
          <w:p w14:paraId="4BCD2D86" w14:textId="77777777" w:rsidR="00683F27" w:rsidRDefault="00690E7A">
            <w:pPr>
              <w:pStyle w:val="TableParagraph"/>
              <w:spacing w:before="11" w:line="268" w:lineRule="exact"/>
              <w:ind w:left="136" w:right="107"/>
              <w:rPr>
                <w:sz w:val="24"/>
              </w:rPr>
            </w:pPr>
            <w:r>
              <w:rPr>
                <w:color w:val="FFFFFF"/>
                <w:sz w:val="24"/>
              </w:rPr>
              <w:t>12</w:t>
            </w:r>
          </w:p>
        </w:tc>
        <w:tc>
          <w:tcPr>
            <w:tcW w:w="2760" w:type="dxa"/>
            <w:shd w:val="clear" w:color="auto" w:fill="002060"/>
          </w:tcPr>
          <w:p w14:paraId="19584E44" w14:textId="77777777" w:rsidR="00683F27" w:rsidRDefault="00690E7A">
            <w:pPr>
              <w:pStyle w:val="TableParagraph"/>
              <w:spacing w:before="11" w:line="268" w:lineRule="exact"/>
              <w:ind w:left="7"/>
              <w:jc w:val="left"/>
              <w:rPr>
                <w:sz w:val="24"/>
              </w:rPr>
            </w:pPr>
            <w:proofErr w:type="spellStart"/>
            <w:r>
              <w:rPr>
                <w:color w:val="FFFFFF"/>
                <w:sz w:val="24"/>
              </w:rPr>
              <w:t>hasClosed</w:t>
            </w:r>
            <w:proofErr w:type="spellEnd"/>
          </w:p>
        </w:tc>
        <w:tc>
          <w:tcPr>
            <w:tcW w:w="840" w:type="dxa"/>
            <w:shd w:val="clear" w:color="auto" w:fill="002060"/>
          </w:tcPr>
          <w:p w14:paraId="6BBF3F59" w14:textId="77777777" w:rsidR="00683F27" w:rsidRDefault="00690E7A">
            <w:pPr>
              <w:pStyle w:val="TableParagraph"/>
              <w:spacing w:before="11" w:line="268" w:lineRule="exact"/>
              <w:ind w:left="125" w:right="91"/>
              <w:rPr>
                <w:sz w:val="24"/>
              </w:rPr>
            </w:pPr>
            <w:r>
              <w:rPr>
                <w:color w:val="FFFFFF"/>
                <w:sz w:val="24"/>
              </w:rPr>
              <w:t>read</w:t>
            </w:r>
          </w:p>
        </w:tc>
        <w:tc>
          <w:tcPr>
            <w:tcW w:w="1680" w:type="dxa"/>
            <w:shd w:val="clear" w:color="auto" w:fill="002060"/>
          </w:tcPr>
          <w:p w14:paraId="22EE1F76" w14:textId="77777777" w:rsidR="00683F27" w:rsidRDefault="00690E7A">
            <w:pPr>
              <w:pStyle w:val="TableParagraph"/>
              <w:spacing w:before="11" w:line="268" w:lineRule="exact"/>
              <w:ind w:left="104" w:right="85"/>
              <w:rPr>
                <w:sz w:val="24"/>
              </w:rPr>
            </w:pPr>
            <w:r>
              <w:rPr>
                <w:color w:val="FFFFFF"/>
                <w:sz w:val="24"/>
              </w:rPr>
              <w:t>Passed</w:t>
            </w:r>
          </w:p>
        </w:tc>
        <w:tc>
          <w:tcPr>
            <w:tcW w:w="1520" w:type="dxa"/>
            <w:shd w:val="clear" w:color="auto" w:fill="002060"/>
          </w:tcPr>
          <w:p w14:paraId="2439BB86" w14:textId="77777777" w:rsidR="00683F27" w:rsidRDefault="00690E7A">
            <w:pPr>
              <w:pStyle w:val="TableParagraph"/>
              <w:spacing w:before="11" w:line="268" w:lineRule="exact"/>
              <w:ind w:right="41"/>
              <w:rPr>
                <w:sz w:val="24"/>
              </w:rPr>
            </w:pPr>
            <w:r>
              <w:rPr>
                <w:color w:val="FFFFFF"/>
                <w:sz w:val="24"/>
              </w:rPr>
              <w:t>All Passed</w:t>
            </w:r>
          </w:p>
        </w:tc>
        <w:tc>
          <w:tcPr>
            <w:tcW w:w="1520" w:type="dxa"/>
            <w:shd w:val="clear" w:color="auto" w:fill="002060"/>
          </w:tcPr>
          <w:p w14:paraId="55DBCC5C" w14:textId="77777777" w:rsidR="00683F27" w:rsidRDefault="00690E7A">
            <w:pPr>
              <w:pStyle w:val="TableParagraph"/>
              <w:spacing w:before="11" w:line="268" w:lineRule="exact"/>
              <w:ind w:right="36"/>
              <w:rPr>
                <w:sz w:val="24"/>
              </w:rPr>
            </w:pPr>
            <w:r>
              <w:rPr>
                <w:color w:val="FFFFFF"/>
                <w:sz w:val="24"/>
              </w:rPr>
              <w:t>No Issue</w:t>
            </w:r>
          </w:p>
        </w:tc>
        <w:tc>
          <w:tcPr>
            <w:tcW w:w="1040" w:type="dxa"/>
            <w:shd w:val="clear" w:color="auto" w:fill="002060"/>
          </w:tcPr>
          <w:p w14:paraId="6C3BC69A" w14:textId="77777777" w:rsidR="00683F27" w:rsidRDefault="00690E7A">
            <w:pPr>
              <w:pStyle w:val="TableParagraph"/>
              <w:spacing w:before="11" w:line="268" w:lineRule="exact"/>
              <w:ind w:left="196"/>
              <w:jc w:val="left"/>
              <w:rPr>
                <w:sz w:val="24"/>
              </w:rPr>
            </w:pPr>
            <w:r>
              <w:rPr>
                <w:color w:val="E69037"/>
                <w:sz w:val="24"/>
              </w:rPr>
              <w:t>Passed</w:t>
            </w:r>
          </w:p>
        </w:tc>
      </w:tr>
      <w:tr w:rsidR="00683F27" w14:paraId="501FC6FB" w14:textId="77777777">
        <w:trPr>
          <w:trHeight w:val="280"/>
        </w:trPr>
        <w:tc>
          <w:tcPr>
            <w:tcW w:w="580" w:type="dxa"/>
            <w:shd w:val="clear" w:color="auto" w:fill="002060"/>
          </w:tcPr>
          <w:p w14:paraId="25E3B8C4" w14:textId="77777777" w:rsidR="00683F27" w:rsidRDefault="00690E7A">
            <w:pPr>
              <w:pStyle w:val="TableParagraph"/>
              <w:spacing w:before="0" w:line="260" w:lineRule="exact"/>
              <w:ind w:left="136" w:right="107"/>
              <w:rPr>
                <w:sz w:val="24"/>
              </w:rPr>
            </w:pPr>
            <w:r>
              <w:rPr>
                <w:color w:val="FFFFFF"/>
                <w:sz w:val="24"/>
              </w:rPr>
              <w:t>13</w:t>
            </w:r>
          </w:p>
        </w:tc>
        <w:tc>
          <w:tcPr>
            <w:tcW w:w="2760" w:type="dxa"/>
            <w:shd w:val="clear" w:color="auto" w:fill="002060"/>
          </w:tcPr>
          <w:p w14:paraId="2C3403C8" w14:textId="77777777" w:rsidR="00683F27" w:rsidRDefault="00690E7A">
            <w:pPr>
              <w:pStyle w:val="TableParagraph"/>
              <w:spacing w:before="0" w:line="260" w:lineRule="exact"/>
              <w:ind w:left="7"/>
              <w:jc w:val="left"/>
              <w:rPr>
                <w:sz w:val="24"/>
              </w:rPr>
            </w:pPr>
            <w:r>
              <w:rPr>
                <w:color w:val="FFFFFF"/>
                <w:sz w:val="24"/>
              </w:rPr>
              <w:t>_</w:t>
            </w:r>
            <w:proofErr w:type="spellStart"/>
            <w:r>
              <w:rPr>
                <w:color w:val="FFFFFF"/>
                <w:sz w:val="24"/>
              </w:rPr>
              <w:t>extendTime</w:t>
            </w:r>
            <w:proofErr w:type="spellEnd"/>
          </w:p>
        </w:tc>
        <w:tc>
          <w:tcPr>
            <w:tcW w:w="840" w:type="dxa"/>
            <w:shd w:val="clear" w:color="auto" w:fill="002060"/>
          </w:tcPr>
          <w:p w14:paraId="6281DB8F" w14:textId="77777777" w:rsidR="00683F27" w:rsidRDefault="00690E7A">
            <w:pPr>
              <w:pStyle w:val="TableParagraph"/>
              <w:spacing w:before="0" w:line="260" w:lineRule="exact"/>
              <w:ind w:left="125" w:right="91"/>
              <w:rPr>
                <w:sz w:val="24"/>
              </w:rPr>
            </w:pPr>
            <w:r>
              <w:rPr>
                <w:color w:val="FFFFFF"/>
                <w:sz w:val="24"/>
              </w:rPr>
              <w:t>write</w:t>
            </w:r>
          </w:p>
        </w:tc>
        <w:tc>
          <w:tcPr>
            <w:tcW w:w="1680" w:type="dxa"/>
            <w:shd w:val="clear" w:color="auto" w:fill="002060"/>
          </w:tcPr>
          <w:p w14:paraId="2AD0D6DD" w14:textId="77777777" w:rsidR="00683F27" w:rsidRDefault="00690E7A">
            <w:pPr>
              <w:pStyle w:val="TableParagraph"/>
              <w:spacing w:before="0" w:line="260" w:lineRule="exact"/>
              <w:ind w:left="104" w:right="85"/>
              <w:rPr>
                <w:sz w:val="24"/>
              </w:rPr>
            </w:pPr>
            <w:r>
              <w:rPr>
                <w:color w:val="FFFFFF"/>
                <w:sz w:val="24"/>
              </w:rPr>
              <w:t>Passed</w:t>
            </w:r>
          </w:p>
        </w:tc>
        <w:tc>
          <w:tcPr>
            <w:tcW w:w="1520" w:type="dxa"/>
            <w:shd w:val="clear" w:color="auto" w:fill="002060"/>
          </w:tcPr>
          <w:p w14:paraId="28CFB4ED" w14:textId="77777777" w:rsidR="00683F27" w:rsidRDefault="00690E7A">
            <w:pPr>
              <w:pStyle w:val="TableParagraph"/>
              <w:spacing w:before="0" w:line="260" w:lineRule="exact"/>
              <w:ind w:right="41"/>
              <w:rPr>
                <w:sz w:val="24"/>
              </w:rPr>
            </w:pPr>
            <w:r>
              <w:rPr>
                <w:color w:val="FFFFFF"/>
                <w:sz w:val="24"/>
              </w:rPr>
              <w:t>All Passed</w:t>
            </w:r>
          </w:p>
        </w:tc>
        <w:tc>
          <w:tcPr>
            <w:tcW w:w="1520" w:type="dxa"/>
            <w:shd w:val="clear" w:color="auto" w:fill="002060"/>
          </w:tcPr>
          <w:p w14:paraId="435CBD5E" w14:textId="77777777" w:rsidR="00683F27" w:rsidRDefault="00690E7A">
            <w:pPr>
              <w:pStyle w:val="TableParagraph"/>
              <w:spacing w:before="0" w:line="260" w:lineRule="exact"/>
              <w:ind w:right="36"/>
              <w:rPr>
                <w:sz w:val="24"/>
              </w:rPr>
            </w:pPr>
            <w:r>
              <w:rPr>
                <w:color w:val="FFFFFF"/>
                <w:sz w:val="24"/>
              </w:rPr>
              <w:t>No Issue</w:t>
            </w:r>
          </w:p>
        </w:tc>
        <w:tc>
          <w:tcPr>
            <w:tcW w:w="1040" w:type="dxa"/>
            <w:shd w:val="clear" w:color="auto" w:fill="002060"/>
          </w:tcPr>
          <w:p w14:paraId="57D98DBF" w14:textId="77777777" w:rsidR="00683F27" w:rsidRDefault="00690E7A">
            <w:pPr>
              <w:pStyle w:val="TableParagraph"/>
              <w:spacing w:before="0" w:line="260" w:lineRule="exact"/>
              <w:ind w:left="196"/>
              <w:jc w:val="left"/>
              <w:rPr>
                <w:sz w:val="24"/>
              </w:rPr>
            </w:pPr>
            <w:r>
              <w:rPr>
                <w:color w:val="E69037"/>
                <w:sz w:val="24"/>
              </w:rPr>
              <w:t>Passed</w:t>
            </w:r>
          </w:p>
        </w:tc>
      </w:tr>
      <w:tr w:rsidR="00683F27" w14:paraId="79D5F6B6" w14:textId="77777777">
        <w:trPr>
          <w:trHeight w:val="280"/>
        </w:trPr>
        <w:tc>
          <w:tcPr>
            <w:tcW w:w="580" w:type="dxa"/>
            <w:shd w:val="clear" w:color="auto" w:fill="002060"/>
          </w:tcPr>
          <w:p w14:paraId="6E2168EB" w14:textId="77777777" w:rsidR="00683F27" w:rsidRDefault="00690E7A">
            <w:pPr>
              <w:pStyle w:val="TableParagraph"/>
              <w:spacing w:line="252" w:lineRule="exact"/>
              <w:ind w:left="136" w:right="107"/>
              <w:rPr>
                <w:sz w:val="24"/>
              </w:rPr>
            </w:pPr>
            <w:r>
              <w:rPr>
                <w:color w:val="FFFFFF"/>
                <w:sz w:val="24"/>
              </w:rPr>
              <w:t>14</w:t>
            </w:r>
          </w:p>
        </w:tc>
        <w:tc>
          <w:tcPr>
            <w:tcW w:w="2760" w:type="dxa"/>
            <w:shd w:val="clear" w:color="auto" w:fill="002060"/>
          </w:tcPr>
          <w:p w14:paraId="12C2E221" w14:textId="77777777" w:rsidR="00683F27" w:rsidRDefault="00690E7A">
            <w:pPr>
              <w:pStyle w:val="TableParagraph"/>
              <w:spacing w:line="252" w:lineRule="exact"/>
              <w:ind w:left="7"/>
              <w:jc w:val="left"/>
              <w:rPr>
                <w:sz w:val="24"/>
              </w:rPr>
            </w:pPr>
            <w:proofErr w:type="spellStart"/>
            <w:r>
              <w:rPr>
                <w:color w:val="FFFFFF"/>
                <w:sz w:val="24"/>
              </w:rPr>
              <w:t>getUserContribution</w:t>
            </w:r>
            <w:proofErr w:type="spellEnd"/>
          </w:p>
        </w:tc>
        <w:tc>
          <w:tcPr>
            <w:tcW w:w="840" w:type="dxa"/>
            <w:shd w:val="clear" w:color="auto" w:fill="002060"/>
          </w:tcPr>
          <w:p w14:paraId="5969CF0C" w14:textId="77777777" w:rsidR="00683F27" w:rsidRDefault="00690E7A">
            <w:pPr>
              <w:pStyle w:val="TableParagraph"/>
              <w:spacing w:line="252" w:lineRule="exact"/>
              <w:ind w:left="125" w:right="91"/>
              <w:rPr>
                <w:sz w:val="24"/>
              </w:rPr>
            </w:pPr>
            <w:r>
              <w:rPr>
                <w:color w:val="FFFFFF"/>
                <w:sz w:val="24"/>
              </w:rPr>
              <w:t>read</w:t>
            </w:r>
          </w:p>
        </w:tc>
        <w:tc>
          <w:tcPr>
            <w:tcW w:w="1680" w:type="dxa"/>
            <w:shd w:val="clear" w:color="auto" w:fill="002060"/>
          </w:tcPr>
          <w:p w14:paraId="4B38EF01" w14:textId="77777777" w:rsidR="00683F27" w:rsidRDefault="00690E7A">
            <w:pPr>
              <w:pStyle w:val="TableParagraph"/>
              <w:spacing w:line="252" w:lineRule="exact"/>
              <w:ind w:left="104" w:right="85"/>
              <w:rPr>
                <w:sz w:val="24"/>
              </w:rPr>
            </w:pPr>
            <w:r>
              <w:rPr>
                <w:color w:val="FFFFFF"/>
                <w:sz w:val="24"/>
              </w:rPr>
              <w:t>Passed</w:t>
            </w:r>
          </w:p>
        </w:tc>
        <w:tc>
          <w:tcPr>
            <w:tcW w:w="1520" w:type="dxa"/>
            <w:shd w:val="clear" w:color="auto" w:fill="002060"/>
          </w:tcPr>
          <w:p w14:paraId="6235C590" w14:textId="77777777" w:rsidR="00683F27" w:rsidRDefault="00690E7A">
            <w:pPr>
              <w:pStyle w:val="TableParagraph"/>
              <w:spacing w:line="252" w:lineRule="exact"/>
              <w:ind w:right="41"/>
              <w:rPr>
                <w:sz w:val="24"/>
              </w:rPr>
            </w:pPr>
            <w:r>
              <w:rPr>
                <w:color w:val="FFFFFF"/>
                <w:sz w:val="24"/>
              </w:rPr>
              <w:t>All Passed</w:t>
            </w:r>
          </w:p>
        </w:tc>
        <w:tc>
          <w:tcPr>
            <w:tcW w:w="1520" w:type="dxa"/>
            <w:shd w:val="clear" w:color="auto" w:fill="002060"/>
          </w:tcPr>
          <w:p w14:paraId="43E91B1A" w14:textId="77777777" w:rsidR="00683F27" w:rsidRDefault="00690E7A">
            <w:pPr>
              <w:pStyle w:val="TableParagraph"/>
              <w:spacing w:line="252" w:lineRule="exact"/>
              <w:ind w:right="36"/>
              <w:rPr>
                <w:sz w:val="24"/>
              </w:rPr>
            </w:pPr>
            <w:r>
              <w:rPr>
                <w:color w:val="FFFFFF"/>
                <w:sz w:val="24"/>
              </w:rPr>
              <w:t>No Issue</w:t>
            </w:r>
          </w:p>
        </w:tc>
        <w:tc>
          <w:tcPr>
            <w:tcW w:w="1040" w:type="dxa"/>
            <w:shd w:val="clear" w:color="auto" w:fill="002060"/>
          </w:tcPr>
          <w:p w14:paraId="60C17C99" w14:textId="77777777" w:rsidR="00683F27" w:rsidRDefault="00690E7A">
            <w:pPr>
              <w:pStyle w:val="TableParagraph"/>
              <w:spacing w:line="252" w:lineRule="exact"/>
              <w:ind w:left="196"/>
              <w:jc w:val="left"/>
              <w:rPr>
                <w:sz w:val="24"/>
              </w:rPr>
            </w:pPr>
            <w:r>
              <w:rPr>
                <w:color w:val="E69037"/>
                <w:sz w:val="24"/>
              </w:rPr>
              <w:t>Passed</w:t>
            </w:r>
          </w:p>
        </w:tc>
      </w:tr>
      <w:tr w:rsidR="00683F27" w14:paraId="5A736647" w14:textId="77777777">
        <w:trPr>
          <w:trHeight w:val="299"/>
        </w:trPr>
        <w:tc>
          <w:tcPr>
            <w:tcW w:w="580" w:type="dxa"/>
            <w:shd w:val="clear" w:color="auto" w:fill="002060"/>
          </w:tcPr>
          <w:p w14:paraId="20668AFF" w14:textId="77777777" w:rsidR="00683F27" w:rsidRDefault="00690E7A">
            <w:pPr>
              <w:pStyle w:val="TableParagraph"/>
              <w:spacing w:before="15" w:line="264" w:lineRule="exact"/>
              <w:ind w:left="136" w:right="107"/>
              <w:rPr>
                <w:sz w:val="24"/>
              </w:rPr>
            </w:pPr>
            <w:r>
              <w:rPr>
                <w:color w:val="FFFFFF"/>
                <w:sz w:val="24"/>
              </w:rPr>
              <w:t>15</w:t>
            </w:r>
          </w:p>
        </w:tc>
        <w:tc>
          <w:tcPr>
            <w:tcW w:w="2760" w:type="dxa"/>
            <w:shd w:val="clear" w:color="auto" w:fill="002060"/>
          </w:tcPr>
          <w:p w14:paraId="18EF1B40" w14:textId="77777777" w:rsidR="00683F27" w:rsidRDefault="00690E7A">
            <w:pPr>
              <w:pStyle w:val="TableParagraph"/>
              <w:spacing w:before="15" w:line="264" w:lineRule="exact"/>
              <w:ind w:left="7"/>
              <w:jc w:val="left"/>
              <w:rPr>
                <w:sz w:val="24"/>
              </w:rPr>
            </w:pPr>
            <w:proofErr w:type="spellStart"/>
            <w:r>
              <w:rPr>
                <w:color w:val="FFFFFF"/>
                <w:sz w:val="24"/>
              </w:rPr>
              <w:t>recoverTokens</w:t>
            </w:r>
            <w:proofErr w:type="spellEnd"/>
          </w:p>
        </w:tc>
        <w:tc>
          <w:tcPr>
            <w:tcW w:w="840" w:type="dxa"/>
            <w:shd w:val="clear" w:color="auto" w:fill="002060"/>
          </w:tcPr>
          <w:p w14:paraId="27F52C16" w14:textId="77777777" w:rsidR="00683F27" w:rsidRDefault="00690E7A">
            <w:pPr>
              <w:pStyle w:val="TableParagraph"/>
              <w:spacing w:before="15" w:line="264" w:lineRule="exact"/>
              <w:ind w:left="125" w:right="91"/>
              <w:rPr>
                <w:sz w:val="24"/>
              </w:rPr>
            </w:pPr>
            <w:r>
              <w:rPr>
                <w:color w:val="FFFFFF"/>
                <w:sz w:val="24"/>
              </w:rPr>
              <w:t>write</w:t>
            </w:r>
          </w:p>
        </w:tc>
        <w:tc>
          <w:tcPr>
            <w:tcW w:w="1680" w:type="dxa"/>
            <w:shd w:val="clear" w:color="auto" w:fill="002060"/>
          </w:tcPr>
          <w:p w14:paraId="03A90690" w14:textId="77777777" w:rsidR="00683F27" w:rsidRDefault="00690E7A">
            <w:pPr>
              <w:pStyle w:val="TableParagraph"/>
              <w:spacing w:before="15" w:line="264" w:lineRule="exact"/>
              <w:ind w:left="104" w:right="85"/>
              <w:rPr>
                <w:sz w:val="24"/>
              </w:rPr>
            </w:pPr>
            <w:r>
              <w:rPr>
                <w:color w:val="FFFFFF"/>
                <w:sz w:val="24"/>
              </w:rPr>
              <w:t>Passed</w:t>
            </w:r>
          </w:p>
        </w:tc>
        <w:tc>
          <w:tcPr>
            <w:tcW w:w="1520" w:type="dxa"/>
            <w:shd w:val="clear" w:color="auto" w:fill="002060"/>
          </w:tcPr>
          <w:p w14:paraId="066D6921" w14:textId="77777777" w:rsidR="00683F27" w:rsidRDefault="00690E7A">
            <w:pPr>
              <w:pStyle w:val="TableParagraph"/>
              <w:spacing w:before="15" w:line="264" w:lineRule="exact"/>
              <w:ind w:right="41"/>
              <w:rPr>
                <w:sz w:val="24"/>
              </w:rPr>
            </w:pPr>
            <w:r>
              <w:rPr>
                <w:color w:val="FFFFFF"/>
                <w:sz w:val="24"/>
              </w:rPr>
              <w:t>All Passed</w:t>
            </w:r>
          </w:p>
        </w:tc>
        <w:tc>
          <w:tcPr>
            <w:tcW w:w="1520" w:type="dxa"/>
            <w:shd w:val="clear" w:color="auto" w:fill="002060"/>
          </w:tcPr>
          <w:p w14:paraId="2E66CDEA" w14:textId="77777777" w:rsidR="00683F27" w:rsidRDefault="00690E7A">
            <w:pPr>
              <w:pStyle w:val="TableParagraph"/>
              <w:spacing w:before="15" w:line="264" w:lineRule="exact"/>
              <w:ind w:right="36"/>
              <w:rPr>
                <w:sz w:val="24"/>
              </w:rPr>
            </w:pPr>
            <w:r>
              <w:rPr>
                <w:color w:val="FFFFFF"/>
                <w:sz w:val="24"/>
              </w:rPr>
              <w:t>No Issue</w:t>
            </w:r>
          </w:p>
        </w:tc>
        <w:tc>
          <w:tcPr>
            <w:tcW w:w="1040" w:type="dxa"/>
            <w:shd w:val="clear" w:color="auto" w:fill="002060"/>
          </w:tcPr>
          <w:p w14:paraId="38F642F4" w14:textId="77777777" w:rsidR="00683F27" w:rsidRDefault="00690E7A">
            <w:pPr>
              <w:pStyle w:val="TableParagraph"/>
              <w:spacing w:before="15" w:line="264" w:lineRule="exact"/>
              <w:ind w:left="196"/>
              <w:jc w:val="left"/>
              <w:rPr>
                <w:sz w:val="24"/>
              </w:rPr>
            </w:pPr>
            <w:r>
              <w:rPr>
                <w:color w:val="E69037"/>
                <w:sz w:val="24"/>
              </w:rPr>
              <w:t>Passed</w:t>
            </w:r>
          </w:p>
        </w:tc>
      </w:tr>
      <w:tr w:rsidR="00683F27" w14:paraId="49DD48ED" w14:textId="77777777">
        <w:trPr>
          <w:trHeight w:val="280"/>
        </w:trPr>
        <w:tc>
          <w:tcPr>
            <w:tcW w:w="580" w:type="dxa"/>
            <w:shd w:val="clear" w:color="auto" w:fill="002060"/>
          </w:tcPr>
          <w:p w14:paraId="18279141" w14:textId="77777777" w:rsidR="00683F27" w:rsidRDefault="00690E7A">
            <w:pPr>
              <w:pStyle w:val="TableParagraph"/>
              <w:spacing w:before="3" w:line="257" w:lineRule="exact"/>
              <w:ind w:left="136" w:right="107"/>
              <w:rPr>
                <w:sz w:val="24"/>
              </w:rPr>
            </w:pPr>
            <w:r>
              <w:rPr>
                <w:color w:val="FFFFFF"/>
                <w:sz w:val="24"/>
              </w:rPr>
              <w:t>16</w:t>
            </w:r>
          </w:p>
        </w:tc>
        <w:tc>
          <w:tcPr>
            <w:tcW w:w="2760" w:type="dxa"/>
            <w:shd w:val="clear" w:color="auto" w:fill="002060"/>
          </w:tcPr>
          <w:p w14:paraId="40FC2DD3" w14:textId="77777777" w:rsidR="00683F27" w:rsidRDefault="00690E7A">
            <w:pPr>
              <w:pStyle w:val="TableParagraph"/>
              <w:spacing w:before="3" w:line="257" w:lineRule="exact"/>
              <w:ind w:left="7"/>
              <w:jc w:val="left"/>
              <w:rPr>
                <w:sz w:val="24"/>
              </w:rPr>
            </w:pPr>
            <w:r>
              <w:rPr>
                <w:color w:val="FFFFFF"/>
                <w:sz w:val="24"/>
              </w:rPr>
              <w:t>finalization</w:t>
            </w:r>
          </w:p>
        </w:tc>
        <w:tc>
          <w:tcPr>
            <w:tcW w:w="840" w:type="dxa"/>
            <w:shd w:val="clear" w:color="auto" w:fill="002060"/>
          </w:tcPr>
          <w:p w14:paraId="2576CEDF" w14:textId="77777777" w:rsidR="00683F27" w:rsidRDefault="00690E7A">
            <w:pPr>
              <w:pStyle w:val="TableParagraph"/>
              <w:spacing w:before="3" w:line="257" w:lineRule="exact"/>
              <w:ind w:left="125" w:right="91"/>
              <w:rPr>
                <w:sz w:val="24"/>
              </w:rPr>
            </w:pPr>
            <w:r>
              <w:rPr>
                <w:color w:val="FFFFFF"/>
                <w:sz w:val="24"/>
              </w:rPr>
              <w:t>write</w:t>
            </w:r>
          </w:p>
        </w:tc>
        <w:tc>
          <w:tcPr>
            <w:tcW w:w="1680" w:type="dxa"/>
            <w:shd w:val="clear" w:color="auto" w:fill="002060"/>
          </w:tcPr>
          <w:p w14:paraId="59EB04F8" w14:textId="77777777" w:rsidR="00683F27" w:rsidRDefault="00690E7A">
            <w:pPr>
              <w:pStyle w:val="TableParagraph"/>
              <w:spacing w:before="3" w:line="257" w:lineRule="exact"/>
              <w:ind w:left="104" w:right="85"/>
              <w:rPr>
                <w:sz w:val="24"/>
              </w:rPr>
            </w:pPr>
            <w:r>
              <w:rPr>
                <w:color w:val="FFFFFF"/>
                <w:sz w:val="24"/>
              </w:rPr>
              <w:t>Passed</w:t>
            </w:r>
          </w:p>
        </w:tc>
        <w:tc>
          <w:tcPr>
            <w:tcW w:w="1520" w:type="dxa"/>
            <w:shd w:val="clear" w:color="auto" w:fill="002060"/>
          </w:tcPr>
          <w:p w14:paraId="282A94A2" w14:textId="77777777" w:rsidR="00683F27" w:rsidRDefault="00690E7A">
            <w:pPr>
              <w:pStyle w:val="TableParagraph"/>
              <w:spacing w:before="3" w:line="257" w:lineRule="exact"/>
              <w:ind w:right="41"/>
              <w:rPr>
                <w:sz w:val="24"/>
              </w:rPr>
            </w:pPr>
            <w:r>
              <w:rPr>
                <w:color w:val="FFFFFF"/>
                <w:sz w:val="24"/>
              </w:rPr>
              <w:t>All Passed</w:t>
            </w:r>
          </w:p>
        </w:tc>
        <w:tc>
          <w:tcPr>
            <w:tcW w:w="1520" w:type="dxa"/>
            <w:shd w:val="clear" w:color="auto" w:fill="002060"/>
          </w:tcPr>
          <w:p w14:paraId="0494CBF8" w14:textId="77777777" w:rsidR="00683F27" w:rsidRDefault="00690E7A">
            <w:pPr>
              <w:pStyle w:val="TableParagraph"/>
              <w:spacing w:before="3" w:line="257" w:lineRule="exact"/>
              <w:ind w:right="36"/>
              <w:rPr>
                <w:sz w:val="24"/>
              </w:rPr>
            </w:pPr>
            <w:r>
              <w:rPr>
                <w:color w:val="FFFFFF"/>
                <w:sz w:val="24"/>
              </w:rPr>
              <w:t>No Issue</w:t>
            </w:r>
          </w:p>
        </w:tc>
        <w:tc>
          <w:tcPr>
            <w:tcW w:w="1040" w:type="dxa"/>
            <w:shd w:val="clear" w:color="auto" w:fill="002060"/>
          </w:tcPr>
          <w:p w14:paraId="5B6196A6" w14:textId="77777777" w:rsidR="00683F27" w:rsidRDefault="00690E7A">
            <w:pPr>
              <w:pStyle w:val="TableParagraph"/>
              <w:spacing w:before="3" w:line="257" w:lineRule="exact"/>
              <w:ind w:left="196"/>
              <w:jc w:val="left"/>
              <w:rPr>
                <w:sz w:val="24"/>
              </w:rPr>
            </w:pPr>
            <w:r>
              <w:rPr>
                <w:color w:val="E69037"/>
                <w:sz w:val="24"/>
              </w:rPr>
              <w:t>Passed</w:t>
            </w:r>
          </w:p>
        </w:tc>
      </w:tr>
    </w:tbl>
    <w:p w14:paraId="49439825" w14:textId="77777777" w:rsidR="00683F27" w:rsidRDefault="00683F27">
      <w:pPr>
        <w:pStyle w:val="BodyText"/>
        <w:rPr>
          <w:sz w:val="20"/>
        </w:rPr>
      </w:pPr>
    </w:p>
    <w:p w14:paraId="41309A6F" w14:textId="77777777" w:rsidR="00683F27" w:rsidRDefault="00683F27">
      <w:pPr>
        <w:pStyle w:val="BodyText"/>
        <w:rPr>
          <w:sz w:val="20"/>
        </w:rPr>
      </w:pPr>
    </w:p>
    <w:p w14:paraId="00A169BF" w14:textId="77777777" w:rsidR="00683F27" w:rsidRDefault="00683F27">
      <w:pPr>
        <w:pStyle w:val="BodyText"/>
        <w:rPr>
          <w:sz w:val="20"/>
        </w:rPr>
      </w:pPr>
    </w:p>
    <w:p w14:paraId="4B627A8F" w14:textId="77777777" w:rsidR="00683F27" w:rsidRDefault="00683F27">
      <w:pPr>
        <w:pStyle w:val="BodyText"/>
        <w:rPr>
          <w:sz w:val="20"/>
        </w:rPr>
      </w:pPr>
    </w:p>
    <w:p w14:paraId="1C04A64E" w14:textId="77777777" w:rsidR="00683F27" w:rsidRDefault="00683F27">
      <w:pPr>
        <w:pStyle w:val="BodyText"/>
        <w:rPr>
          <w:sz w:val="20"/>
        </w:rPr>
      </w:pPr>
    </w:p>
    <w:p w14:paraId="796CC1EB" w14:textId="77777777" w:rsidR="00683F27" w:rsidRDefault="00683F27">
      <w:pPr>
        <w:pStyle w:val="BodyText"/>
        <w:rPr>
          <w:sz w:val="20"/>
        </w:rPr>
      </w:pPr>
    </w:p>
    <w:p w14:paraId="5C584E6E" w14:textId="77777777" w:rsidR="00683F27" w:rsidRDefault="00683F27">
      <w:pPr>
        <w:pStyle w:val="BodyText"/>
        <w:rPr>
          <w:sz w:val="20"/>
        </w:rPr>
      </w:pPr>
    </w:p>
    <w:p w14:paraId="42C5A7C1" w14:textId="77777777" w:rsidR="00683F27" w:rsidRDefault="00683F27">
      <w:pPr>
        <w:pStyle w:val="BodyText"/>
        <w:rPr>
          <w:sz w:val="20"/>
        </w:rPr>
      </w:pPr>
    </w:p>
    <w:p w14:paraId="33C17021" w14:textId="77777777" w:rsidR="00683F27" w:rsidRDefault="00683F27">
      <w:pPr>
        <w:pStyle w:val="BodyText"/>
        <w:rPr>
          <w:sz w:val="20"/>
        </w:rPr>
      </w:pPr>
    </w:p>
    <w:p w14:paraId="1EF773BD" w14:textId="77777777" w:rsidR="00683F27" w:rsidRDefault="00683F27">
      <w:pPr>
        <w:pStyle w:val="BodyText"/>
        <w:rPr>
          <w:sz w:val="20"/>
        </w:rPr>
      </w:pPr>
    </w:p>
    <w:p w14:paraId="161FD3A8" w14:textId="77777777" w:rsidR="00683F27" w:rsidRDefault="00683F27">
      <w:pPr>
        <w:pStyle w:val="BodyText"/>
        <w:rPr>
          <w:sz w:val="20"/>
        </w:rPr>
      </w:pPr>
    </w:p>
    <w:p w14:paraId="5E079E22" w14:textId="77777777" w:rsidR="00683F27" w:rsidRDefault="00683F27">
      <w:pPr>
        <w:pStyle w:val="BodyText"/>
        <w:rPr>
          <w:sz w:val="20"/>
        </w:rPr>
      </w:pPr>
    </w:p>
    <w:p w14:paraId="654A70D7" w14:textId="77777777" w:rsidR="00683F27" w:rsidRDefault="00683F27">
      <w:pPr>
        <w:pStyle w:val="BodyText"/>
        <w:rPr>
          <w:sz w:val="20"/>
        </w:rPr>
      </w:pPr>
    </w:p>
    <w:p w14:paraId="73D7D6EC" w14:textId="77777777" w:rsidR="00683F27" w:rsidRDefault="00683F27">
      <w:pPr>
        <w:pStyle w:val="BodyText"/>
        <w:rPr>
          <w:sz w:val="20"/>
        </w:rPr>
      </w:pPr>
    </w:p>
    <w:p w14:paraId="3A5D0E60" w14:textId="77777777" w:rsidR="00683F27" w:rsidRDefault="00683F27">
      <w:pPr>
        <w:pStyle w:val="BodyText"/>
        <w:rPr>
          <w:sz w:val="20"/>
        </w:rPr>
      </w:pPr>
    </w:p>
    <w:p w14:paraId="1EFD4F6B" w14:textId="77777777" w:rsidR="00683F27" w:rsidRDefault="00683F27">
      <w:pPr>
        <w:pStyle w:val="BodyText"/>
        <w:rPr>
          <w:sz w:val="20"/>
        </w:rPr>
      </w:pPr>
    </w:p>
    <w:p w14:paraId="76DC8DD7" w14:textId="77777777" w:rsidR="00683F27" w:rsidRDefault="00683F27">
      <w:pPr>
        <w:pStyle w:val="BodyText"/>
        <w:rPr>
          <w:sz w:val="20"/>
        </w:rPr>
      </w:pPr>
    </w:p>
    <w:p w14:paraId="063A665F" w14:textId="77777777" w:rsidR="00683F27" w:rsidRDefault="00683F27">
      <w:pPr>
        <w:pStyle w:val="BodyText"/>
        <w:rPr>
          <w:sz w:val="20"/>
        </w:rPr>
      </w:pPr>
    </w:p>
    <w:p w14:paraId="09760855" w14:textId="77777777" w:rsidR="00683F27" w:rsidRDefault="00683F27">
      <w:pPr>
        <w:pStyle w:val="BodyText"/>
        <w:rPr>
          <w:sz w:val="20"/>
        </w:rPr>
      </w:pPr>
    </w:p>
    <w:p w14:paraId="102A52BD" w14:textId="77777777" w:rsidR="00683F27" w:rsidRDefault="00683F27">
      <w:pPr>
        <w:pStyle w:val="BodyText"/>
        <w:rPr>
          <w:sz w:val="20"/>
        </w:rPr>
      </w:pPr>
    </w:p>
    <w:p w14:paraId="42B4D66E" w14:textId="77777777" w:rsidR="00683F27" w:rsidRDefault="00683F27">
      <w:pPr>
        <w:pStyle w:val="BodyText"/>
        <w:rPr>
          <w:sz w:val="20"/>
        </w:rPr>
      </w:pPr>
    </w:p>
    <w:p w14:paraId="2E931586" w14:textId="77777777" w:rsidR="00683F27" w:rsidRDefault="00683F27">
      <w:pPr>
        <w:pStyle w:val="BodyText"/>
        <w:rPr>
          <w:sz w:val="20"/>
        </w:rPr>
      </w:pPr>
    </w:p>
    <w:p w14:paraId="5BAD8E2B" w14:textId="77777777" w:rsidR="00683F27" w:rsidRDefault="00683F27">
      <w:pPr>
        <w:pStyle w:val="BodyText"/>
        <w:rPr>
          <w:sz w:val="20"/>
        </w:rPr>
      </w:pPr>
    </w:p>
    <w:p w14:paraId="2C33F551" w14:textId="77777777" w:rsidR="00683F27" w:rsidRDefault="00690E7A">
      <w:pPr>
        <w:tabs>
          <w:tab w:val="left" w:pos="8547"/>
        </w:tabs>
        <w:spacing w:before="214"/>
        <w:ind w:left="537"/>
        <w:rPr>
          <w:rFonts w:ascii="Roboto"/>
          <w:b/>
          <w:sz w:val="26"/>
        </w:rPr>
      </w:pPr>
      <w:hyperlink r:id="rId14">
        <w:r>
          <w:rPr>
            <w:rFonts w:ascii="Roboto"/>
            <w:b/>
            <w:color w:val="FF9900"/>
            <w:sz w:val="26"/>
          </w:rPr>
          <w:t>info@rdauditors.com</w:t>
        </w:r>
      </w:hyperlink>
      <w:r>
        <w:rPr>
          <w:rFonts w:ascii="Roboto"/>
          <w:b/>
          <w:color w:val="FF9900"/>
          <w:sz w:val="26"/>
        </w:rPr>
        <w:tab/>
      </w:r>
      <w:r>
        <w:rPr>
          <w:rFonts w:ascii="Roboto"/>
          <w:b/>
          <w:color w:val="FFFFFF"/>
          <w:sz w:val="26"/>
        </w:rPr>
        <w:t>Page</w:t>
      </w:r>
      <w:r>
        <w:rPr>
          <w:rFonts w:ascii="Roboto"/>
          <w:b/>
          <w:color w:val="FFFFFF"/>
          <w:spacing w:val="-2"/>
          <w:sz w:val="26"/>
        </w:rPr>
        <w:t xml:space="preserve"> </w:t>
      </w:r>
      <w:r>
        <w:rPr>
          <w:rFonts w:ascii="Roboto"/>
          <w:b/>
          <w:color w:val="FFFFFF"/>
          <w:sz w:val="26"/>
        </w:rPr>
        <w:t>11</w:t>
      </w:r>
    </w:p>
    <w:p w14:paraId="6056FB44" w14:textId="77777777" w:rsidR="00683F27" w:rsidRDefault="00683F27">
      <w:pPr>
        <w:rPr>
          <w:rFonts w:ascii="Roboto"/>
          <w:sz w:val="26"/>
        </w:rPr>
        <w:sectPr w:rsidR="00683F27">
          <w:pgSz w:w="11920" w:h="16840"/>
          <w:pgMar w:top="1380" w:right="840" w:bottom="280" w:left="880" w:header="720" w:footer="720" w:gutter="0"/>
          <w:cols w:space="720"/>
        </w:sectPr>
      </w:pPr>
    </w:p>
    <w:p w14:paraId="03F24D8D" w14:textId="77777777" w:rsidR="00683F27" w:rsidRDefault="00690E7A">
      <w:pPr>
        <w:pStyle w:val="Heading2"/>
        <w:ind w:right="165"/>
        <w:jc w:val="center"/>
      </w:pPr>
      <w:r>
        <w:lastRenderedPageBreak/>
        <w:pict w14:anchorId="63F7C61A">
          <v:rect id="_x0000_s1033" style="position:absolute;left:0;text-align:left;margin-left:0;margin-top:0;width:595.5pt;height:842pt;z-index:-16444416;mso-position-horizontal-relative:page;mso-position-vertical-relative:page" fillcolor="#002060" stroked="f">
            <w10:wrap anchorx="page" anchory="page"/>
          </v:rect>
        </w:pict>
      </w:r>
      <w:r>
        <w:rPr>
          <w:color w:val="FFFFFF"/>
        </w:rPr>
        <w:t xml:space="preserve">File: </w:t>
      </w:r>
      <w:proofErr w:type="spellStart"/>
      <w:r>
        <w:rPr>
          <w:color w:val="FFFFFF"/>
        </w:rPr>
        <w:t>StandardToken.sol</w:t>
      </w:r>
      <w:proofErr w:type="spellEnd"/>
    </w:p>
    <w:p w14:paraId="0195D8A4" w14:textId="77777777" w:rsidR="00683F27" w:rsidRDefault="00683F27">
      <w:pPr>
        <w:pStyle w:val="BodyText"/>
        <w:spacing w:before="9"/>
        <w:rPr>
          <w:b/>
          <w:sz w:val="46"/>
        </w:rPr>
      </w:pPr>
    </w:p>
    <w:p w14:paraId="6CA4CAD1" w14:textId="77777777" w:rsidR="00683F27" w:rsidRDefault="00690E7A">
      <w:pPr>
        <w:tabs>
          <w:tab w:val="left" w:pos="2697"/>
        </w:tabs>
        <w:ind w:left="537"/>
        <w:jc w:val="both"/>
        <w:rPr>
          <w:sz w:val="28"/>
        </w:rPr>
      </w:pPr>
      <w:r>
        <w:rPr>
          <w:b/>
          <w:color w:val="FFFFFF"/>
          <w:sz w:val="28"/>
        </w:rPr>
        <w:t>Contract:</w:t>
      </w:r>
      <w:r>
        <w:rPr>
          <w:b/>
          <w:color w:val="FFFFFF"/>
          <w:sz w:val="28"/>
        </w:rPr>
        <w:tab/>
      </w:r>
      <w:proofErr w:type="spellStart"/>
      <w:r>
        <w:rPr>
          <w:color w:val="FFFFFF"/>
          <w:spacing w:val="-4"/>
          <w:sz w:val="28"/>
        </w:rPr>
        <w:t>StandardToken</w:t>
      </w:r>
      <w:proofErr w:type="spellEnd"/>
    </w:p>
    <w:p w14:paraId="09059975" w14:textId="77777777" w:rsidR="00683F27" w:rsidRDefault="00690E7A">
      <w:pPr>
        <w:tabs>
          <w:tab w:val="left" w:pos="2697"/>
        </w:tabs>
        <w:spacing w:before="48"/>
        <w:ind w:left="537"/>
        <w:jc w:val="both"/>
        <w:rPr>
          <w:sz w:val="28"/>
        </w:rPr>
      </w:pPr>
      <w:r>
        <w:rPr>
          <w:b/>
          <w:color w:val="FFFFFF"/>
          <w:sz w:val="28"/>
        </w:rPr>
        <w:t>Inherit:</w:t>
      </w:r>
      <w:r>
        <w:rPr>
          <w:b/>
          <w:color w:val="FFFFFF"/>
          <w:sz w:val="28"/>
        </w:rPr>
        <w:tab/>
      </w:r>
      <w:r>
        <w:rPr>
          <w:color w:val="FFFFFF"/>
          <w:sz w:val="28"/>
        </w:rPr>
        <w:t>ERC20,</w:t>
      </w:r>
      <w:r>
        <w:rPr>
          <w:color w:val="FFFFFF"/>
          <w:spacing w:val="-2"/>
          <w:sz w:val="28"/>
        </w:rPr>
        <w:t xml:space="preserve"> </w:t>
      </w:r>
      <w:r>
        <w:rPr>
          <w:color w:val="FFFFFF"/>
          <w:sz w:val="28"/>
        </w:rPr>
        <w:t>Ownable</w:t>
      </w:r>
    </w:p>
    <w:p w14:paraId="36DCE151" w14:textId="77777777" w:rsidR="00683F27" w:rsidRDefault="00690E7A">
      <w:pPr>
        <w:tabs>
          <w:tab w:val="left" w:pos="2697"/>
        </w:tabs>
        <w:spacing w:before="48" w:line="276" w:lineRule="auto"/>
        <w:ind w:left="537" w:right="6567"/>
        <w:jc w:val="both"/>
        <w:rPr>
          <w:sz w:val="28"/>
        </w:rPr>
      </w:pPr>
      <w:r>
        <w:rPr>
          <w:b/>
          <w:color w:val="FFFFFF"/>
          <w:sz w:val="28"/>
        </w:rPr>
        <w:t xml:space="preserve">Observation: </w:t>
      </w:r>
      <w:r>
        <w:rPr>
          <w:color w:val="FFFFFF"/>
          <w:sz w:val="28"/>
        </w:rPr>
        <w:t xml:space="preserve">Passed </w:t>
      </w:r>
      <w:r>
        <w:rPr>
          <w:b/>
          <w:color w:val="FFFFFF"/>
          <w:spacing w:val="-6"/>
          <w:sz w:val="28"/>
        </w:rPr>
        <w:t xml:space="preserve">Test </w:t>
      </w:r>
      <w:r>
        <w:rPr>
          <w:b/>
          <w:color w:val="FFFFFF"/>
          <w:sz w:val="28"/>
        </w:rPr>
        <w:t xml:space="preserve">Report: </w:t>
      </w:r>
      <w:r>
        <w:rPr>
          <w:color w:val="FFFFFF"/>
          <w:sz w:val="28"/>
        </w:rPr>
        <w:t xml:space="preserve">Passed </w:t>
      </w:r>
      <w:r>
        <w:rPr>
          <w:b/>
          <w:color w:val="FFFFFF"/>
          <w:sz w:val="28"/>
        </w:rPr>
        <w:t>Score:</w:t>
      </w:r>
      <w:r>
        <w:rPr>
          <w:b/>
          <w:color w:val="FFFFFF"/>
          <w:sz w:val="28"/>
        </w:rPr>
        <w:tab/>
      </w:r>
      <w:r>
        <w:rPr>
          <w:color w:val="E69037"/>
          <w:spacing w:val="-4"/>
          <w:sz w:val="28"/>
        </w:rPr>
        <w:t xml:space="preserve">Passed </w:t>
      </w:r>
      <w:r>
        <w:rPr>
          <w:b/>
          <w:color w:val="FFFFFF"/>
          <w:sz w:val="28"/>
        </w:rPr>
        <w:t>Conclusion:</w:t>
      </w:r>
      <w:r>
        <w:rPr>
          <w:b/>
          <w:color w:val="FFFFFF"/>
          <w:spacing w:val="61"/>
          <w:sz w:val="28"/>
        </w:rPr>
        <w:t xml:space="preserve"> </w:t>
      </w:r>
      <w:r>
        <w:rPr>
          <w:color w:val="FFFFFF"/>
          <w:sz w:val="28"/>
        </w:rPr>
        <w:t>Passed</w:t>
      </w:r>
    </w:p>
    <w:p w14:paraId="52BCA2A9" w14:textId="77777777" w:rsidR="00683F27" w:rsidRDefault="00683F27">
      <w:pPr>
        <w:pStyle w:val="BodyText"/>
        <w:rPr>
          <w:sz w:val="20"/>
        </w:rPr>
      </w:pPr>
    </w:p>
    <w:p w14:paraId="29B91D1D" w14:textId="77777777" w:rsidR="00683F27" w:rsidRDefault="00683F27">
      <w:pPr>
        <w:pStyle w:val="BodyText"/>
        <w:rPr>
          <w:sz w:val="20"/>
        </w:rPr>
      </w:pPr>
    </w:p>
    <w:p w14:paraId="3D9EB4B5" w14:textId="77777777" w:rsidR="00683F27" w:rsidRDefault="00683F27">
      <w:pPr>
        <w:pStyle w:val="BodyText"/>
        <w:rPr>
          <w:sz w:val="11"/>
        </w:rPr>
      </w:pPr>
    </w:p>
    <w:tbl>
      <w:tblPr>
        <w:tblW w:w="0" w:type="auto"/>
        <w:tblInd w:w="139"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CellMar>
          <w:left w:w="0" w:type="dxa"/>
          <w:right w:w="0" w:type="dxa"/>
        </w:tblCellMar>
        <w:tblLook w:val="01E0" w:firstRow="1" w:lastRow="1" w:firstColumn="1" w:lastColumn="1" w:noHBand="0" w:noVBand="0"/>
      </w:tblPr>
      <w:tblGrid>
        <w:gridCol w:w="580"/>
        <w:gridCol w:w="2760"/>
        <w:gridCol w:w="840"/>
        <w:gridCol w:w="1680"/>
        <w:gridCol w:w="1520"/>
        <w:gridCol w:w="1520"/>
        <w:gridCol w:w="1040"/>
      </w:tblGrid>
      <w:tr w:rsidR="00683F27" w14:paraId="690BB7CA" w14:textId="77777777">
        <w:trPr>
          <w:trHeight w:val="339"/>
        </w:trPr>
        <w:tc>
          <w:tcPr>
            <w:tcW w:w="580" w:type="dxa"/>
            <w:shd w:val="clear" w:color="auto" w:fill="002060"/>
          </w:tcPr>
          <w:p w14:paraId="0C874F0F" w14:textId="77777777" w:rsidR="00683F27" w:rsidRDefault="00690E7A">
            <w:pPr>
              <w:pStyle w:val="TableParagraph"/>
              <w:spacing w:line="313" w:lineRule="exact"/>
              <w:ind w:left="136" w:right="107"/>
              <w:rPr>
                <w:b/>
                <w:sz w:val="28"/>
              </w:rPr>
            </w:pPr>
            <w:r>
              <w:rPr>
                <w:b/>
                <w:color w:val="FFFFFF"/>
                <w:sz w:val="28"/>
              </w:rPr>
              <w:t>Sl.</w:t>
            </w:r>
          </w:p>
        </w:tc>
        <w:tc>
          <w:tcPr>
            <w:tcW w:w="2760" w:type="dxa"/>
            <w:shd w:val="clear" w:color="auto" w:fill="002060"/>
          </w:tcPr>
          <w:p w14:paraId="3DF0BAFB" w14:textId="77777777" w:rsidR="00683F27" w:rsidRDefault="00690E7A">
            <w:pPr>
              <w:pStyle w:val="TableParagraph"/>
              <w:spacing w:line="313" w:lineRule="exact"/>
              <w:ind w:left="881"/>
              <w:jc w:val="left"/>
              <w:rPr>
                <w:b/>
                <w:sz w:val="28"/>
              </w:rPr>
            </w:pPr>
            <w:r>
              <w:rPr>
                <w:b/>
                <w:color w:val="FFFFFF"/>
                <w:sz w:val="28"/>
              </w:rPr>
              <w:t>Function</w:t>
            </w:r>
          </w:p>
        </w:tc>
        <w:tc>
          <w:tcPr>
            <w:tcW w:w="840" w:type="dxa"/>
            <w:shd w:val="clear" w:color="auto" w:fill="002060"/>
          </w:tcPr>
          <w:p w14:paraId="5742026E" w14:textId="77777777" w:rsidR="00683F27" w:rsidRDefault="00690E7A">
            <w:pPr>
              <w:pStyle w:val="TableParagraph"/>
              <w:spacing w:line="313" w:lineRule="exact"/>
              <w:ind w:left="125" w:right="91"/>
              <w:rPr>
                <w:b/>
                <w:sz w:val="28"/>
              </w:rPr>
            </w:pPr>
            <w:r>
              <w:rPr>
                <w:b/>
                <w:color w:val="FFFFFF"/>
                <w:sz w:val="28"/>
              </w:rPr>
              <w:t>Type</w:t>
            </w:r>
          </w:p>
        </w:tc>
        <w:tc>
          <w:tcPr>
            <w:tcW w:w="1680" w:type="dxa"/>
            <w:shd w:val="clear" w:color="auto" w:fill="002060"/>
          </w:tcPr>
          <w:p w14:paraId="1A64083C" w14:textId="77777777" w:rsidR="00683F27" w:rsidRDefault="00690E7A">
            <w:pPr>
              <w:pStyle w:val="TableParagraph"/>
              <w:spacing w:line="313" w:lineRule="exact"/>
              <w:ind w:left="104" w:right="85"/>
              <w:rPr>
                <w:b/>
                <w:sz w:val="28"/>
              </w:rPr>
            </w:pPr>
            <w:r>
              <w:rPr>
                <w:b/>
                <w:color w:val="FFFFFF"/>
                <w:sz w:val="28"/>
              </w:rPr>
              <w:t>Observation</w:t>
            </w:r>
          </w:p>
        </w:tc>
        <w:tc>
          <w:tcPr>
            <w:tcW w:w="1520" w:type="dxa"/>
            <w:shd w:val="clear" w:color="auto" w:fill="002060"/>
          </w:tcPr>
          <w:p w14:paraId="0A9CAA36" w14:textId="77777777" w:rsidR="00683F27" w:rsidRDefault="00690E7A">
            <w:pPr>
              <w:pStyle w:val="TableParagraph"/>
              <w:spacing w:line="313" w:lineRule="exact"/>
              <w:ind w:right="41"/>
              <w:rPr>
                <w:b/>
                <w:sz w:val="28"/>
              </w:rPr>
            </w:pPr>
            <w:r>
              <w:rPr>
                <w:b/>
                <w:color w:val="FFFFFF"/>
                <w:sz w:val="28"/>
              </w:rPr>
              <w:t>Test Report</w:t>
            </w:r>
          </w:p>
        </w:tc>
        <w:tc>
          <w:tcPr>
            <w:tcW w:w="1520" w:type="dxa"/>
            <w:shd w:val="clear" w:color="auto" w:fill="002060"/>
          </w:tcPr>
          <w:p w14:paraId="373A86E0" w14:textId="77777777" w:rsidR="00683F27" w:rsidRDefault="00690E7A">
            <w:pPr>
              <w:pStyle w:val="TableParagraph"/>
              <w:spacing w:line="313" w:lineRule="exact"/>
              <w:ind w:right="36"/>
              <w:rPr>
                <w:b/>
                <w:sz w:val="28"/>
              </w:rPr>
            </w:pPr>
            <w:r>
              <w:rPr>
                <w:b/>
                <w:color w:val="FFFFFF"/>
                <w:sz w:val="28"/>
              </w:rPr>
              <w:t>Conclusion</w:t>
            </w:r>
          </w:p>
        </w:tc>
        <w:tc>
          <w:tcPr>
            <w:tcW w:w="1040" w:type="dxa"/>
            <w:shd w:val="clear" w:color="auto" w:fill="002060"/>
          </w:tcPr>
          <w:p w14:paraId="5B550E20" w14:textId="77777777" w:rsidR="00683F27" w:rsidRDefault="00690E7A">
            <w:pPr>
              <w:pStyle w:val="TableParagraph"/>
              <w:spacing w:line="313" w:lineRule="exact"/>
              <w:ind w:left="211"/>
              <w:jc w:val="left"/>
              <w:rPr>
                <w:b/>
                <w:sz w:val="28"/>
              </w:rPr>
            </w:pPr>
            <w:r>
              <w:rPr>
                <w:b/>
                <w:color w:val="FFFFFF"/>
                <w:sz w:val="28"/>
              </w:rPr>
              <w:t>Score</w:t>
            </w:r>
          </w:p>
        </w:tc>
      </w:tr>
      <w:tr w:rsidR="00683F27" w14:paraId="49A05047" w14:textId="77777777">
        <w:trPr>
          <w:trHeight w:val="280"/>
        </w:trPr>
        <w:tc>
          <w:tcPr>
            <w:tcW w:w="580" w:type="dxa"/>
            <w:shd w:val="clear" w:color="auto" w:fill="002060"/>
          </w:tcPr>
          <w:p w14:paraId="0196BC3E" w14:textId="77777777" w:rsidR="00683F27" w:rsidRDefault="00690E7A">
            <w:pPr>
              <w:pStyle w:val="TableParagraph"/>
              <w:spacing w:before="3" w:line="257" w:lineRule="exact"/>
              <w:ind w:left="29"/>
              <w:rPr>
                <w:sz w:val="24"/>
              </w:rPr>
            </w:pPr>
            <w:r>
              <w:rPr>
                <w:color w:val="FFFFFF"/>
                <w:sz w:val="24"/>
              </w:rPr>
              <w:t>1</w:t>
            </w:r>
          </w:p>
        </w:tc>
        <w:tc>
          <w:tcPr>
            <w:tcW w:w="2760" w:type="dxa"/>
            <w:shd w:val="clear" w:color="auto" w:fill="002060"/>
          </w:tcPr>
          <w:p w14:paraId="0EC053AB" w14:textId="77777777" w:rsidR="00683F27" w:rsidRDefault="00690E7A">
            <w:pPr>
              <w:pStyle w:val="TableParagraph"/>
              <w:spacing w:before="3" w:line="257" w:lineRule="exact"/>
              <w:ind w:left="7"/>
              <w:jc w:val="left"/>
              <w:rPr>
                <w:sz w:val="24"/>
              </w:rPr>
            </w:pPr>
            <w:proofErr w:type="spellStart"/>
            <w:r>
              <w:rPr>
                <w:color w:val="FFFFFF"/>
                <w:sz w:val="24"/>
              </w:rPr>
              <w:t>setReleaseAgent</w:t>
            </w:r>
            <w:proofErr w:type="spellEnd"/>
          </w:p>
        </w:tc>
        <w:tc>
          <w:tcPr>
            <w:tcW w:w="840" w:type="dxa"/>
            <w:shd w:val="clear" w:color="auto" w:fill="002060"/>
          </w:tcPr>
          <w:p w14:paraId="035682FE" w14:textId="77777777" w:rsidR="00683F27" w:rsidRDefault="00690E7A">
            <w:pPr>
              <w:pStyle w:val="TableParagraph"/>
              <w:spacing w:before="3" w:line="257" w:lineRule="exact"/>
              <w:ind w:left="125" w:right="91"/>
              <w:rPr>
                <w:sz w:val="24"/>
              </w:rPr>
            </w:pPr>
            <w:r>
              <w:rPr>
                <w:color w:val="FFFFFF"/>
                <w:sz w:val="24"/>
              </w:rPr>
              <w:t>write</w:t>
            </w:r>
          </w:p>
        </w:tc>
        <w:tc>
          <w:tcPr>
            <w:tcW w:w="1680" w:type="dxa"/>
            <w:shd w:val="clear" w:color="auto" w:fill="002060"/>
          </w:tcPr>
          <w:p w14:paraId="28EC0E46" w14:textId="77777777" w:rsidR="00683F27" w:rsidRDefault="00690E7A">
            <w:pPr>
              <w:pStyle w:val="TableParagraph"/>
              <w:spacing w:before="3" w:line="257" w:lineRule="exact"/>
              <w:ind w:left="104" w:right="85"/>
              <w:rPr>
                <w:sz w:val="24"/>
              </w:rPr>
            </w:pPr>
            <w:r>
              <w:rPr>
                <w:color w:val="FFFFFF"/>
                <w:sz w:val="24"/>
              </w:rPr>
              <w:t>Passed</w:t>
            </w:r>
          </w:p>
        </w:tc>
        <w:tc>
          <w:tcPr>
            <w:tcW w:w="1520" w:type="dxa"/>
            <w:shd w:val="clear" w:color="auto" w:fill="002060"/>
          </w:tcPr>
          <w:p w14:paraId="02EC53E9" w14:textId="77777777" w:rsidR="00683F27" w:rsidRDefault="00690E7A">
            <w:pPr>
              <w:pStyle w:val="TableParagraph"/>
              <w:spacing w:before="3" w:line="257" w:lineRule="exact"/>
              <w:ind w:right="41"/>
              <w:rPr>
                <w:sz w:val="24"/>
              </w:rPr>
            </w:pPr>
            <w:r>
              <w:rPr>
                <w:color w:val="FFFFFF"/>
                <w:sz w:val="24"/>
              </w:rPr>
              <w:t>All Passed</w:t>
            </w:r>
          </w:p>
        </w:tc>
        <w:tc>
          <w:tcPr>
            <w:tcW w:w="1520" w:type="dxa"/>
            <w:shd w:val="clear" w:color="auto" w:fill="002060"/>
          </w:tcPr>
          <w:p w14:paraId="3F5BBD84" w14:textId="77777777" w:rsidR="00683F27" w:rsidRDefault="00690E7A">
            <w:pPr>
              <w:pStyle w:val="TableParagraph"/>
              <w:spacing w:before="3" w:line="257" w:lineRule="exact"/>
              <w:ind w:right="36"/>
              <w:rPr>
                <w:sz w:val="24"/>
              </w:rPr>
            </w:pPr>
            <w:r>
              <w:rPr>
                <w:color w:val="FFFFFF"/>
                <w:sz w:val="24"/>
              </w:rPr>
              <w:t>No Issue</w:t>
            </w:r>
          </w:p>
        </w:tc>
        <w:tc>
          <w:tcPr>
            <w:tcW w:w="1040" w:type="dxa"/>
            <w:shd w:val="clear" w:color="auto" w:fill="002060"/>
          </w:tcPr>
          <w:p w14:paraId="3D824510" w14:textId="77777777" w:rsidR="00683F27" w:rsidRDefault="00690E7A">
            <w:pPr>
              <w:pStyle w:val="TableParagraph"/>
              <w:spacing w:before="3" w:line="257" w:lineRule="exact"/>
              <w:ind w:left="196"/>
              <w:jc w:val="left"/>
              <w:rPr>
                <w:sz w:val="24"/>
              </w:rPr>
            </w:pPr>
            <w:r>
              <w:rPr>
                <w:color w:val="E69037"/>
                <w:sz w:val="24"/>
              </w:rPr>
              <w:t>Passed</w:t>
            </w:r>
          </w:p>
        </w:tc>
      </w:tr>
      <w:tr w:rsidR="00683F27" w14:paraId="4928E876" w14:textId="77777777">
        <w:trPr>
          <w:trHeight w:val="280"/>
        </w:trPr>
        <w:tc>
          <w:tcPr>
            <w:tcW w:w="580" w:type="dxa"/>
            <w:shd w:val="clear" w:color="auto" w:fill="002060"/>
          </w:tcPr>
          <w:p w14:paraId="263488FD" w14:textId="77777777" w:rsidR="00683F27" w:rsidRDefault="00690E7A">
            <w:pPr>
              <w:pStyle w:val="TableParagraph"/>
              <w:spacing w:before="11" w:line="249" w:lineRule="exact"/>
              <w:ind w:left="29"/>
              <w:rPr>
                <w:sz w:val="24"/>
              </w:rPr>
            </w:pPr>
            <w:r>
              <w:rPr>
                <w:color w:val="FFFFFF"/>
                <w:sz w:val="24"/>
              </w:rPr>
              <w:t>2</w:t>
            </w:r>
          </w:p>
        </w:tc>
        <w:tc>
          <w:tcPr>
            <w:tcW w:w="2760" w:type="dxa"/>
            <w:shd w:val="clear" w:color="auto" w:fill="002060"/>
          </w:tcPr>
          <w:p w14:paraId="4878198B" w14:textId="77777777" w:rsidR="00683F27" w:rsidRDefault="00690E7A">
            <w:pPr>
              <w:pStyle w:val="TableParagraph"/>
              <w:spacing w:before="11" w:line="249" w:lineRule="exact"/>
              <w:ind w:left="7"/>
              <w:jc w:val="left"/>
              <w:rPr>
                <w:sz w:val="24"/>
              </w:rPr>
            </w:pPr>
            <w:proofErr w:type="spellStart"/>
            <w:r>
              <w:rPr>
                <w:color w:val="FFFFFF"/>
                <w:sz w:val="24"/>
              </w:rPr>
              <w:t>setTransferAgent</w:t>
            </w:r>
            <w:proofErr w:type="spellEnd"/>
          </w:p>
        </w:tc>
        <w:tc>
          <w:tcPr>
            <w:tcW w:w="840" w:type="dxa"/>
            <w:shd w:val="clear" w:color="auto" w:fill="002060"/>
          </w:tcPr>
          <w:p w14:paraId="4278B5D9" w14:textId="77777777" w:rsidR="00683F27" w:rsidRDefault="00690E7A">
            <w:pPr>
              <w:pStyle w:val="TableParagraph"/>
              <w:spacing w:before="11" w:line="249" w:lineRule="exact"/>
              <w:ind w:left="125" w:right="91"/>
              <w:rPr>
                <w:sz w:val="24"/>
              </w:rPr>
            </w:pPr>
            <w:r>
              <w:rPr>
                <w:color w:val="FFFFFF"/>
                <w:sz w:val="24"/>
              </w:rPr>
              <w:t>write</w:t>
            </w:r>
          </w:p>
        </w:tc>
        <w:tc>
          <w:tcPr>
            <w:tcW w:w="1680" w:type="dxa"/>
            <w:shd w:val="clear" w:color="auto" w:fill="002060"/>
          </w:tcPr>
          <w:p w14:paraId="2BE52332" w14:textId="77777777" w:rsidR="00683F27" w:rsidRDefault="00690E7A">
            <w:pPr>
              <w:pStyle w:val="TableParagraph"/>
              <w:spacing w:before="11" w:line="249" w:lineRule="exact"/>
              <w:ind w:left="104" w:right="85"/>
              <w:rPr>
                <w:sz w:val="24"/>
              </w:rPr>
            </w:pPr>
            <w:r>
              <w:rPr>
                <w:color w:val="FFFFFF"/>
                <w:sz w:val="24"/>
              </w:rPr>
              <w:t>Passed</w:t>
            </w:r>
          </w:p>
        </w:tc>
        <w:tc>
          <w:tcPr>
            <w:tcW w:w="1520" w:type="dxa"/>
            <w:shd w:val="clear" w:color="auto" w:fill="002060"/>
          </w:tcPr>
          <w:p w14:paraId="1083F515" w14:textId="77777777" w:rsidR="00683F27" w:rsidRDefault="00690E7A">
            <w:pPr>
              <w:pStyle w:val="TableParagraph"/>
              <w:spacing w:before="11" w:line="249" w:lineRule="exact"/>
              <w:ind w:right="41"/>
              <w:rPr>
                <w:sz w:val="24"/>
              </w:rPr>
            </w:pPr>
            <w:r>
              <w:rPr>
                <w:color w:val="FFFFFF"/>
                <w:sz w:val="24"/>
              </w:rPr>
              <w:t>All Passed</w:t>
            </w:r>
          </w:p>
        </w:tc>
        <w:tc>
          <w:tcPr>
            <w:tcW w:w="1520" w:type="dxa"/>
            <w:shd w:val="clear" w:color="auto" w:fill="002060"/>
          </w:tcPr>
          <w:p w14:paraId="315DD7C8" w14:textId="77777777" w:rsidR="00683F27" w:rsidRDefault="00690E7A">
            <w:pPr>
              <w:pStyle w:val="TableParagraph"/>
              <w:spacing w:before="11" w:line="249" w:lineRule="exact"/>
              <w:ind w:right="36"/>
              <w:rPr>
                <w:sz w:val="24"/>
              </w:rPr>
            </w:pPr>
            <w:r>
              <w:rPr>
                <w:color w:val="FFFFFF"/>
                <w:sz w:val="24"/>
              </w:rPr>
              <w:t>No Issue</w:t>
            </w:r>
          </w:p>
        </w:tc>
        <w:tc>
          <w:tcPr>
            <w:tcW w:w="1040" w:type="dxa"/>
            <w:shd w:val="clear" w:color="auto" w:fill="002060"/>
          </w:tcPr>
          <w:p w14:paraId="782BF37D" w14:textId="77777777" w:rsidR="00683F27" w:rsidRDefault="00690E7A">
            <w:pPr>
              <w:pStyle w:val="TableParagraph"/>
              <w:spacing w:before="11" w:line="249" w:lineRule="exact"/>
              <w:ind w:left="196"/>
              <w:jc w:val="left"/>
              <w:rPr>
                <w:sz w:val="24"/>
              </w:rPr>
            </w:pPr>
            <w:r>
              <w:rPr>
                <w:color w:val="E69037"/>
                <w:sz w:val="24"/>
              </w:rPr>
              <w:t>Passed</w:t>
            </w:r>
          </w:p>
        </w:tc>
      </w:tr>
      <w:tr w:rsidR="00683F27" w14:paraId="5618F391" w14:textId="77777777">
        <w:trPr>
          <w:trHeight w:val="300"/>
        </w:trPr>
        <w:tc>
          <w:tcPr>
            <w:tcW w:w="580" w:type="dxa"/>
            <w:shd w:val="clear" w:color="auto" w:fill="002060"/>
          </w:tcPr>
          <w:p w14:paraId="416ADFFE" w14:textId="77777777" w:rsidR="00683F27" w:rsidRDefault="00690E7A">
            <w:pPr>
              <w:pStyle w:val="TableParagraph"/>
              <w:spacing w:before="19" w:line="261" w:lineRule="exact"/>
              <w:ind w:left="29"/>
              <w:rPr>
                <w:sz w:val="24"/>
              </w:rPr>
            </w:pPr>
            <w:r>
              <w:rPr>
                <w:color w:val="FFFFFF"/>
                <w:sz w:val="24"/>
              </w:rPr>
              <w:t>3</w:t>
            </w:r>
          </w:p>
        </w:tc>
        <w:tc>
          <w:tcPr>
            <w:tcW w:w="2760" w:type="dxa"/>
            <w:shd w:val="clear" w:color="auto" w:fill="002060"/>
          </w:tcPr>
          <w:p w14:paraId="3C1FE70B" w14:textId="77777777" w:rsidR="00683F27" w:rsidRDefault="00690E7A">
            <w:pPr>
              <w:pStyle w:val="TableParagraph"/>
              <w:spacing w:before="19" w:line="261" w:lineRule="exact"/>
              <w:ind w:left="7"/>
              <w:jc w:val="left"/>
              <w:rPr>
                <w:sz w:val="24"/>
              </w:rPr>
            </w:pPr>
            <w:r>
              <w:rPr>
                <w:color w:val="FFFFFF"/>
                <w:sz w:val="24"/>
              </w:rPr>
              <w:t>transfer</w:t>
            </w:r>
          </w:p>
        </w:tc>
        <w:tc>
          <w:tcPr>
            <w:tcW w:w="840" w:type="dxa"/>
            <w:shd w:val="clear" w:color="auto" w:fill="002060"/>
          </w:tcPr>
          <w:p w14:paraId="2EEF6DAF" w14:textId="77777777" w:rsidR="00683F27" w:rsidRDefault="00690E7A">
            <w:pPr>
              <w:pStyle w:val="TableParagraph"/>
              <w:spacing w:before="19" w:line="261" w:lineRule="exact"/>
              <w:ind w:left="125" w:right="91"/>
              <w:rPr>
                <w:sz w:val="24"/>
              </w:rPr>
            </w:pPr>
            <w:r>
              <w:rPr>
                <w:color w:val="FFFFFF"/>
                <w:sz w:val="24"/>
              </w:rPr>
              <w:t>write</w:t>
            </w:r>
          </w:p>
        </w:tc>
        <w:tc>
          <w:tcPr>
            <w:tcW w:w="1680" w:type="dxa"/>
            <w:shd w:val="clear" w:color="auto" w:fill="002060"/>
          </w:tcPr>
          <w:p w14:paraId="324FA080" w14:textId="77777777" w:rsidR="00683F27" w:rsidRDefault="00690E7A">
            <w:pPr>
              <w:pStyle w:val="TableParagraph"/>
              <w:spacing w:before="19" w:line="261" w:lineRule="exact"/>
              <w:ind w:left="104" w:right="85"/>
              <w:rPr>
                <w:sz w:val="24"/>
              </w:rPr>
            </w:pPr>
            <w:r>
              <w:rPr>
                <w:color w:val="FFFFFF"/>
                <w:sz w:val="24"/>
              </w:rPr>
              <w:t>Passed</w:t>
            </w:r>
          </w:p>
        </w:tc>
        <w:tc>
          <w:tcPr>
            <w:tcW w:w="1520" w:type="dxa"/>
            <w:shd w:val="clear" w:color="auto" w:fill="002060"/>
          </w:tcPr>
          <w:p w14:paraId="33CD24BE" w14:textId="77777777" w:rsidR="00683F27" w:rsidRDefault="00690E7A">
            <w:pPr>
              <w:pStyle w:val="TableParagraph"/>
              <w:spacing w:before="19" w:line="261" w:lineRule="exact"/>
              <w:ind w:right="41"/>
              <w:rPr>
                <w:sz w:val="24"/>
              </w:rPr>
            </w:pPr>
            <w:r>
              <w:rPr>
                <w:color w:val="FFFFFF"/>
                <w:sz w:val="24"/>
              </w:rPr>
              <w:t>All Passed</w:t>
            </w:r>
          </w:p>
        </w:tc>
        <w:tc>
          <w:tcPr>
            <w:tcW w:w="1520" w:type="dxa"/>
            <w:shd w:val="clear" w:color="auto" w:fill="002060"/>
          </w:tcPr>
          <w:p w14:paraId="6007697C" w14:textId="77777777" w:rsidR="00683F27" w:rsidRDefault="00690E7A">
            <w:pPr>
              <w:pStyle w:val="TableParagraph"/>
              <w:spacing w:before="19" w:line="261" w:lineRule="exact"/>
              <w:ind w:right="36"/>
              <w:rPr>
                <w:sz w:val="24"/>
              </w:rPr>
            </w:pPr>
            <w:r>
              <w:rPr>
                <w:color w:val="FFFFFF"/>
                <w:sz w:val="24"/>
              </w:rPr>
              <w:t>No Issue</w:t>
            </w:r>
          </w:p>
        </w:tc>
        <w:tc>
          <w:tcPr>
            <w:tcW w:w="1040" w:type="dxa"/>
            <w:shd w:val="clear" w:color="auto" w:fill="002060"/>
          </w:tcPr>
          <w:p w14:paraId="1766996F" w14:textId="77777777" w:rsidR="00683F27" w:rsidRDefault="00690E7A">
            <w:pPr>
              <w:pStyle w:val="TableParagraph"/>
              <w:spacing w:before="19" w:line="261" w:lineRule="exact"/>
              <w:ind w:left="196"/>
              <w:jc w:val="left"/>
              <w:rPr>
                <w:sz w:val="24"/>
              </w:rPr>
            </w:pPr>
            <w:r>
              <w:rPr>
                <w:color w:val="E69037"/>
                <w:sz w:val="24"/>
              </w:rPr>
              <w:t>Passed</w:t>
            </w:r>
          </w:p>
        </w:tc>
      </w:tr>
      <w:tr w:rsidR="00683F27" w14:paraId="372E4511" w14:textId="77777777">
        <w:trPr>
          <w:trHeight w:val="280"/>
        </w:trPr>
        <w:tc>
          <w:tcPr>
            <w:tcW w:w="580" w:type="dxa"/>
            <w:shd w:val="clear" w:color="auto" w:fill="002060"/>
          </w:tcPr>
          <w:p w14:paraId="1644DD04" w14:textId="77777777" w:rsidR="00683F27" w:rsidRDefault="00690E7A">
            <w:pPr>
              <w:pStyle w:val="TableParagraph"/>
              <w:spacing w:line="253" w:lineRule="exact"/>
              <w:ind w:left="29"/>
              <w:rPr>
                <w:sz w:val="24"/>
              </w:rPr>
            </w:pPr>
            <w:r>
              <w:rPr>
                <w:color w:val="FFFFFF"/>
                <w:sz w:val="24"/>
              </w:rPr>
              <w:t>4</w:t>
            </w:r>
          </w:p>
        </w:tc>
        <w:tc>
          <w:tcPr>
            <w:tcW w:w="2760" w:type="dxa"/>
            <w:shd w:val="clear" w:color="auto" w:fill="002060"/>
          </w:tcPr>
          <w:p w14:paraId="6ADFA609" w14:textId="77777777" w:rsidR="00683F27" w:rsidRDefault="00690E7A">
            <w:pPr>
              <w:pStyle w:val="TableParagraph"/>
              <w:spacing w:line="253" w:lineRule="exact"/>
              <w:ind w:left="7"/>
              <w:jc w:val="left"/>
              <w:rPr>
                <w:sz w:val="24"/>
              </w:rPr>
            </w:pPr>
            <w:proofErr w:type="spellStart"/>
            <w:r>
              <w:rPr>
                <w:color w:val="FFFFFF"/>
                <w:sz w:val="24"/>
              </w:rPr>
              <w:t>transferFrom</w:t>
            </w:r>
            <w:proofErr w:type="spellEnd"/>
          </w:p>
        </w:tc>
        <w:tc>
          <w:tcPr>
            <w:tcW w:w="840" w:type="dxa"/>
            <w:shd w:val="clear" w:color="auto" w:fill="002060"/>
          </w:tcPr>
          <w:p w14:paraId="20F1A154" w14:textId="77777777" w:rsidR="00683F27" w:rsidRDefault="00690E7A">
            <w:pPr>
              <w:pStyle w:val="TableParagraph"/>
              <w:spacing w:line="253" w:lineRule="exact"/>
              <w:ind w:left="125" w:right="91"/>
              <w:rPr>
                <w:sz w:val="24"/>
              </w:rPr>
            </w:pPr>
            <w:r>
              <w:rPr>
                <w:color w:val="FFFFFF"/>
                <w:sz w:val="24"/>
              </w:rPr>
              <w:t>write</w:t>
            </w:r>
          </w:p>
        </w:tc>
        <w:tc>
          <w:tcPr>
            <w:tcW w:w="1680" w:type="dxa"/>
            <w:shd w:val="clear" w:color="auto" w:fill="002060"/>
          </w:tcPr>
          <w:p w14:paraId="70C6E94E" w14:textId="77777777" w:rsidR="00683F27" w:rsidRDefault="00690E7A">
            <w:pPr>
              <w:pStyle w:val="TableParagraph"/>
              <w:spacing w:line="253" w:lineRule="exact"/>
              <w:ind w:left="104" w:right="85"/>
              <w:rPr>
                <w:sz w:val="24"/>
              </w:rPr>
            </w:pPr>
            <w:r>
              <w:rPr>
                <w:color w:val="FFFFFF"/>
                <w:sz w:val="24"/>
              </w:rPr>
              <w:t>Passed</w:t>
            </w:r>
          </w:p>
        </w:tc>
        <w:tc>
          <w:tcPr>
            <w:tcW w:w="1520" w:type="dxa"/>
            <w:shd w:val="clear" w:color="auto" w:fill="002060"/>
          </w:tcPr>
          <w:p w14:paraId="19F154B7" w14:textId="77777777" w:rsidR="00683F27" w:rsidRDefault="00690E7A">
            <w:pPr>
              <w:pStyle w:val="TableParagraph"/>
              <w:spacing w:line="253" w:lineRule="exact"/>
              <w:ind w:right="41"/>
              <w:rPr>
                <w:sz w:val="24"/>
              </w:rPr>
            </w:pPr>
            <w:r>
              <w:rPr>
                <w:color w:val="FFFFFF"/>
                <w:sz w:val="24"/>
              </w:rPr>
              <w:t>All Passed</w:t>
            </w:r>
          </w:p>
        </w:tc>
        <w:tc>
          <w:tcPr>
            <w:tcW w:w="1520" w:type="dxa"/>
            <w:shd w:val="clear" w:color="auto" w:fill="002060"/>
          </w:tcPr>
          <w:p w14:paraId="5A4BC23A" w14:textId="77777777" w:rsidR="00683F27" w:rsidRDefault="00690E7A">
            <w:pPr>
              <w:pStyle w:val="TableParagraph"/>
              <w:spacing w:line="253" w:lineRule="exact"/>
              <w:ind w:right="36"/>
              <w:rPr>
                <w:sz w:val="24"/>
              </w:rPr>
            </w:pPr>
            <w:r>
              <w:rPr>
                <w:color w:val="FFFFFF"/>
                <w:sz w:val="24"/>
              </w:rPr>
              <w:t>No Issue</w:t>
            </w:r>
          </w:p>
        </w:tc>
        <w:tc>
          <w:tcPr>
            <w:tcW w:w="1040" w:type="dxa"/>
            <w:shd w:val="clear" w:color="auto" w:fill="002060"/>
          </w:tcPr>
          <w:p w14:paraId="27670B6E" w14:textId="77777777" w:rsidR="00683F27" w:rsidRDefault="00690E7A">
            <w:pPr>
              <w:pStyle w:val="TableParagraph"/>
              <w:spacing w:line="253" w:lineRule="exact"/>
              <w:ind w:left="196"/>
              <w:jc w:val="left"/>
              <w:rPr>
                <w:sz w:val="24"/>
              </w:rPr>
            </w:pPr>
            <w:r>
              <w:rPr>
                <w:color w:val="E69037"/>
                <w:sz w:val="24"/>
              </w:rPr>
              <w:t>Passed</w:t>
            </w:r>
          </w:p>
        </w:tc>
      </w:tr>
    </w:tbl>
    <w:p w14:paraId="051C694F" w14:textId="77777777" w:rsidR="00683F27" w:rsidRDefault="00683F27">
      <w:pPr>
        <w:pStyle w:val="BodyText"/>
        <w:rPr>
          <w:sz w:val="20"/>
        </w:rPr>
      </w:pPr>
    </w:p>
    <w:p w14:paraId="2E009DCB" w14:textId="77777777" w:rsidR="00683F27" w:rsidRDefault="00683F27">
      <w:pPr>
        <w:pStyle w:val="BodyText"/>
        <w:rPr>
          <w:sz w:val="20"/>
        </w:rPr>
      </w:pPr>
    </w:p>
    <w:p w14:paraId="68B24105" w14:textId="77777777" w:rsidR="00683F27" w:rsidRDefault="00683F27">
      <w:pPr>
        <w:pStyle w:val="BodyText"/>
        <w:rPr>
          <w:sz w:val="20"/>
        </w:rPr>
      </w:pPr>
    </w:p>
    <w:p w14:paraId="19755993" w14:textId="77777777" w:rsidR="00683F27" w:rsidRDefault="00683F27">
      <w:pPr>
        <w:pStyle w:val="BodyText"/>
        <w:rPr>
          <w:sz w:val="20"/>
        </w:rPr>
      </w:pPr>
    </w:p>
    <w:p w14:paraId="45FA2070" w14:textId="77777777" w:rsidR="00683F27" w:rsidRDefault="00683F27">
      <w:pPr>
        <w:pStyle w:val="BodyText"/>
        <w:rPr>
          <w:sz w:val="20"/>
        </w:rPr>
      </w:pPr>
    </w:p>
    <w:p w14:paraId="27BB3FD5" w14:textId="77777777" w:rsidR="00683F27" w:rsidRDefault="00683F27">
      <w:pPr>
        <w:pStyle w:val="BodyText"/>
        <w:rPr>
          <w:sz w:val="20"/>
        </w:rPr>
      </w:pPr>
    </w:p>
    <w:p w14:paraId="558C8B5F" w14:textId="77777777" w:rsidR="00683F27" w:rsidRDefault="00683F27">
      <w:pPr>
        <w:pStyle w:val="BodyText"/>
        <w:rPr>
          <w:sz w:val="20"/>
        </w:rPr>
      </w:pPr>
    </w:p>
    <w:p w14:paraId="0BCB8FCF" w14:textId="77777777" w:rsidR="00683F27" w:rsidRDefault="00683F27">
      <w:pPr>
        <w:pStyle w:val="BodyText"/>
        <w:rPr>
          <w:sz w:val="20"/>
        </w:rPr>
      </w:pPr>
    </w:p>
    <w:p w14:paraId="1B58B8F1" w14:textId="77777777" w:rsidR="00683F27" w:rsidRDefault="00683F27">
      <w:pPr>
        <w:pStyle w:val="BodyText"/>
        <w:rPr>
          <w:sz w:val="20"/>
        </w:rPr>
      </w:pPr>
    </w:p>
    <w:p w14:paraId="35BBA6A1" w14:textId="77777777" w:rsidR="00683F27" w:rsidRDefault="00683F27">
      <w:pPr>
        <w:pStyle w:val="BodyText"/>
        <w:rPr>
          <w:sz w:val="20"/>
        </w:rPr>
      </w:pPr>
    </w:p>
    <w:p w14:paraId="7AF4475A" w14:textId="77777777" w:rsidR="00683F27" w:rsidRDefault="00683F27">
      <w:pPr>
        <w:pStyle w:val="BodyText"/>
        <w:rPr>
          <w:sz w:val="20"/>
        </w:rPr>
      </w:pPr>
    </w:p>
    <w:p w14:paraId="086231DF" w14:textId="77777777" w:rsidR="00683F27" w:rsidRDefault="00683F27">
      <w:pPr>
        <w:pStyle w:val="BodyText"/>
        <w:rPr>
          <w:sz w:val="20"/>
        </w:rPr>
      </w:pPr>
    </w:p>
    <w:p w14:paraId="3A1FFA53" w14:textId="77777777" w:rsidR="00683F27" w:rsidRDefault="00683F27">
      <w:pPr>
        <w:pStyle w:val="BodyText"/>
        <w:rPr>
          <w:sz w:val="20"/>
        </w:rPr>
      </w:pPr>
    </w:p>
    <w:p w14:paraId="77D31279" w14:textId="77777777" w:rsidR="00683F27" w:rsidRDefault="00683F27">
      <w:pPr>
        <w:pStyle w:val="BodyText"/>
        <w:rPr>
          <w:sz w:val="20"/>
        </w:rPr>
      </w:pPr>
    </w:p>
    <w:p w14:paraId="7778A15E" w14:textId="77777777" w:rsidR="00683F27" w:rsidRDefault="00683F27">
      <w:pPr>
        <w:pStyle w:val="BodyText"/>
        <w:rPr>
          <w:sz w:val="20"/>
        </w:rPr>
      </w:pPr>
    </w:p>
    <w:p w14:paraId="69D38543" w14:textId="77777777" w:rsidR="00683F27" w:rsidRDefault="00683F27">
      <w:pPr>
        <w:pStyle w:val="BodyText"/>
        <w:rPr>
          <w:sz w:val="20"/>
        </w:rPr>
      </w:pPr>
    </w:p>
    <w:p w14:paraId="72AC4DC1" w14:textId="77777777" w:rsidR="00683F27" w:rsidRDefault="00683F27">
      <w:pPr>
        <w:pStyle w:val="BodyText"/>
        <w:rPr>
          <w:sz w:val="20"/>
        </w:rPr>
      </w:pPr>
    </w:p>
    <w:p w14:paraId="572FCCF6" w14:textId="77777777" w:rsidR="00683F27" w:rsidRDefault="00683F27">
      <w:pPr>
        <w:pStyle w:val="BodyText"/>
        <w:rPr>
          <w:sz w:val="20"/>
        </w:rPr>
      </w:pPr>
    </w:p>
    <w:p w14:paraId="5FD6F047" w14:textId="77777777" w:rsidR="00683F27" w:rsidRDefault="00683F27">
      <w:pPr>
        <w:pStyle w:val="BodyText"/>
        <w:rPr>
          <w:sz w:val="20"/>
        </w:rPr>
      </w:pPr>
    </w:p>
    <w:p w14:paraId="53CCB7BF" w14:textId="77777777" w:rsidR="00683F27" w:rsidRDefault="00683F27">
      <w:pPr>
        <w:pStyle w:val="BodyText"/>
        <w:rPr>
          <w:sz w:val="20"/>
        </w:rPr>
      </w:pPr>
    </w:p>
    <w:p w14:paraId="6FB20010" w14:textId="77777777" w:rsidR="00683F27" w:rsidRDefault="00683F27">
      <w:pPr>
        <w:pStyle w:val="BodyText"/>
        <w:rPr>
          <w:sz w:val="20"/>
        </w:rPr>
      </w:pPr>
    </w:p>
    <w:p w14:paraId="1AB95250" w14:textId="77777777" w:rsidR="00683F27" w:rsidRDefault="00683F27">
      <w:pPr>
        <w:pStyle w:val="BodyText"/>
        <w:rPr>
          <w:sz w:val="20"/>
        </w:rPr>
      </w:pPr>
    </w:p>
    <w:p w14:paraId="52977B23" w14:textId="77777777" w:rsidR="00683F27" w:rsidRDefault="00683F27">
      <w:pPr>
        <w:pStyle w:val="BodyText"/>
        <w:rPr>
          <w:sz w:val="20"/>
        </w:rPr>
      </w:pPr>
    </w:p>
    <w:p w14:paraId="185BD0C6" w14:textId="77777777" w:rsidR="00683F27" w:rsidRDefault="00683F27">
      <w:pPr>
        <w:pStyle w:val="BodyText"/>
        <w:rPr>
          <w:sz w:val="20"/>
        </w:rPr>
      </w:pPr>
    </w:p>
    <w:p w14:paraId="1564F45B" w14:textId="77777777" w:rsidR="00683F27" w:rsidRDefault="00683F27">
      <w:pPr>
        <w:pStyle w:val="BodyText"/>
        <w:rPr>
          <w:sz w:val="20"/>
        </w:rPr>
      </w:pPr>
    </w:p>
    <w:p w14:paraId="5CFEF1EB" w14:textId="77777777" w:rsidR="00683F27" w:rsidRDefault="00683F27">
      <w:pPr>
        <w:pStyle w:val="BodyText"/>
        <w:rPr>
          <w:sz w:val="20"/>
        </w:rPr>
      </w:pPr>
    </w:p>
    <w:p w14:paraId="3B939A50" w14:textId="77777777" w:rsidR="00683F27" w:rsidRDefault="00683F27">
      <w:pPr>
        <w:pStyle w:val="BodyText"/>
        <w:rPr>
          <w:sz w:val="20"/>
        </w:rPr>
      </w:pPr>
    </w:p>
    <w:p w14:paraId="2893D604" w14:textId="77777777" w:rsidR="00683F27" w:rsidRDefault="00683F27">
      <w:pPr>
        <w:pStyle w:val="BodyText"/>
        <w:rPr>
          <w:sz w:val="20"/>
        </w:rPr>
      </w:pPr>
    </w:p>
    <w:p w14:paraId="4A8620F5" w14:textId="77777777" w:rsidR="00683F27" w:rsidRDefault="00683F27">
      <w:pPr>
        <w:pStyle w:val="BodyText"/>
        <w:rPr>
          <w:sz w:val="20"/>
        </w:rPr>
      </w:pPr>
    </w:p>
    <w:p w14:paraId="16AB381D" w14:textId="77777777" w:rsidR="00683F27" w:rsidRDefault="00683F27">
      <w:pPr>
        <w:pStyle w:val="BodyText"/>
        <w:rPr>
          <w:sz w:val="20"/>
        </w:rPr>
      </w:pPr>
    </w:p>
    <w:p w14:paraId="41947399" w14:textId="77777777" w:rsidR="00683F27" w:rsidRDefault="00683F27">
      <w:pPr>
        <w:pStyle w:val="BodyText"/>
        <w:rPr>
          <w:sz w:val="20"/>
        </w:rPr>
      </w:pPr>
    </w:p>
    <w:p w14:paraId="77237DDC" w14:textId="77777777" w:rsidR="00683F27" w:rsidRDefault="00683F27">
      <w:pPr>
        <w:pStyle w:val="BodyText"/>
        <w:rPr>
          <w:sz w:val="20"/>
        </w:rPr>
      </w:pPr>
    </w:p>
    <w:p w14:paraId="27A0537D" w14:textId="77777777" w:rsidR="00683F27" w:rsidRDefault="00683F27">
      <w:pPr>
        <w:pStyle w:val="BodyText"/>
        <w:rPr>
          <w:sz w:val="20"/>
        </w:rPr>
      </w:pPr>
    </w:p>
    <w:p w14:paraId="4CAFB1E9" w14:textId="77777777" w:rsidR="00683F27" w:rsidRDefault="00683F27">
      <w:pPr>
        <w:pStyle w:val="BodyText"/>
        <w:rPr>
          <w:sz w:val="20"/>
        </w:rPr>
      </w:pPr>
    </w:p>
    <w:p w14:paraId="0B4906C6" w14:textId="77777777" w:rsidR="00683F27" w:rsidRDefault="00683F27">
      <w:pPr>
        <w:pStyle w:val="BodyText"/>
        <w:rPr>
          <w:sz w:val="20"/>
        </w:rPr>
      </w:pPr>
    </w:p>
    <w:p w14:paraId="0B958637" w14:textId="77777777" w:rsidR="00683F27" w:rsidRDefault="00683F27">
      <w:pPr>
        <w:pStyle w:val="BodyText"/>
        <w:rPr>
          <w:sz w:val="20"/>
        </w:rPr>
      </w:pPr>
    </w:p>
    <w:p w14:paraId="024AACDF" w14:textId="77777777" w:rsidR="00683F27" w:rsidRDefault="00683F27">
      <w:pPr>
        <w:pStyle w:val="BodyText"/>
        <w:rPr>
          <w:sz w:val="20"/>
        </w:rPr>
      </w:pPr>
    </w:p>
    <w:p w14:paraId="05D6A608" w14:textId="77777777" w:rsidR="00683F27" w:rsidRDefault="00683F27">
      <w:pPr>
        <w:pStyle w:val="BodyText"/>
        <w:rPr>
          <w:sz w:val="20"/>
        </w:rPr>
      </w:pPr>
    </w:p>
    <w:p w14:paraId="16AC2B2C" w14:textId="77777777" w:rsidR="00683F27" w:rsidRDefault="00683F27">
      <w:pPr>
        <w:pStyle w:val="BodyText"/>
        <w:rPr>
          <w:sz w:val="20"/>
        </w:rPr>
      </w:pPr>
    </w:p>
    <w:p w14:paraId="6600EC2C" w14:textId="77777777" w:rsidR="00683F27" w:rsidRDefault="00690E7A">
      <w:pPr>
        <w:tabs>
          <w:tab w:val="left" w:pos="8547"/>
        </w:tabs>
        <w:spacing w:before="194"/>
        <w:ind w:left="537"/>
        <w:rPr>
          <w:rFonts w:ascii="Roboto"/>
          <w:b/>
          <w:sz w:val="26"/>
        </w:rPr>
      </w:pPr>
      <w:hyperlink r:id="rId15">
        <w:r>
          <w:rPr>
            <w:rFonts w:ascii="Roboto"/>
            <w:b/>
            <w:color w:val="FF9900"/>
            <w:sz w:val="26"/>
          </w:rPr>
          <w:t>info@rdauditors.com</w:t>
        </w:r>
      </w:hyperlink>
      <w:r>
        <w:rPr>
          <w:rFonts w:ascii="Roboto"/>
          <w:b/>
          <w:color w:val="FF9900"/>
          <w:sz w:val="26"/>
        </w:rPr>
        <w:tab/>
      </w:r>
      <w:r>
        <w:rPr>
          <w:rFonts w:ascii="Roboto"/>
          <w:b/>
          <w:color w:val="FFFFFF"/>
          <w:sz w:val="26"/>
        </w:rPr>
        <w:t>Page</w:t>
      </w:r>
      <w:r>
        <w:rPr>
          <w:rFonts w:ascii="Roboto"/>
          <w:b/>
          <w:color w:val="FFFFFF"/>
          <w:spacing w:val="-2"/>
          <w:sz w:val="26"/>
        </w:rPr>
        <w:t xml:space="preserve"> </w:t>
      </w:r>
      <w:r>
        <w:rPr>
          <w:rFonts w:ascii="Roboto"/>
          <w:b/>
          <w:color w:val="FFFFFF"/>
          <w:sz w:val="26"/>
        </w:rPr>
        <w:t>12</w:t>
      </w:r>
    </w:p>
    <w:p w14:paraId="4C714397" w14:textId="77777777" w:rsidR="00683F27" w:rsidRDefault="00683F27">
      <w:pPr>
        <w:rPr>
          <w:rFonts w:ascii="Roboto"/>
          <w:sz w:val="26"/>
        </w:rPr>
        <w:sectPr w:rsidR="00683F27">
          <w:pgSz w:w="11920" w:h="16840"/>
          <w:pgMar w:top="1380" w:right="840" w:bottom="280" w:left="880" w:header="720" w:footer="720" w:gutter="0"/>
          <w:cols w:space="720"/>
        </w:sectPr>
      </w:pPr>
    </w:p>
    <w:p w14:paraId="303AD3B8" w14:textId="77777777" w:rsidR="00683F27" w:rsidRDefault="00690E7A">
      <w:pPr>
        <w:pStyle w:val="Heading1"/>
      </w:pPr>
      <w:r>
        <w:lastRenderedPageBreak/>
        <w:pict w14:anchorId="3377CC88">
          <v:rect id="_x0000_s1032" style="position:absolute;left:0;text-align:left;margin-left:0;margin-top:0;width:595.5pt;height:842pt;z-index:-16443904;mso-position-horizontal-relative:page;mso-position-vertical-relative:page" fillcolor="#002060" stroked="f">
            <w10:wrap anchorx="page" anchory="page"/>
          </v:rect>
        </w:pict>
      </w:r>
      <w:bookmarkStart w:id="8" w:name="_TOC_250004"/>
      <w:bookmarkEnd w:id="8"/>
      <w:r>
        <w:rPr>
          <w:color w:val="FFFFFF"/>
        </w:rPr>
        <w:t>Severity Definitions</w:t>
      </w:r>
    </w:p>
    <w:p w14:paraId="5BD907D8" w14:textId="77777777" w:rsidR="00683F27" w:rsidRDefault="00683F27">
      <w:pPr>
        <w:pStyle w:val="BodyText"/>
        <w:rPr>
          <w:b/>
          <w:sz w:val="20"/>
        </w:rPr>
      </w:pPr>
    </w:p>
    <w:p w14:paraId="300EC6AE" w14:textId="77777777" w:rsidR="00683F27" w:rsidRDefault="00683F27">
      <w:pPr>
        <w:pStyle w:val="BodyText"/>
        <w:rPr>
          <w:b/>
          <w:sz w:val="20"/>
        </w:rPr>
      </w:pPr>
    </w:p>
    <w:p w14:paraId="41E8D98D" w14:textId="77777777" w:rsidR="00683F27" w:rsidRDefault="00683F27">
      <w:pPr>
        <w:pStyle w:val="BodyText"/>
        <w:rPr>
          <w:b/>
          <w:sz w:val="20"/>
        </w:rPr>
      </w:pPr>
    </w:p>
    <w:p w14:paraId="1CEED5FC" w14:textId="77777777" w:rsidR="00683F27" w:rsidRDefault="00683F27">
      <w:pPr>
        <w:pStyle w:val="BodyText"/>
        <w:spacing w:before="5"/>
        <w:rPr>
          <w:b/>
          <w:sz w:val="15"/>
        </w:rPr>
      </w:pPr>
    </w:p>
    <w:tbl>
      <w:tblPr>
        <w:tblW w:w="0" w:type="auto"/>
        <w:tblInd w:w="564" w:type="dxa"/>
        <w:tbl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blBorders>
        <w:tblLayout w:type="fixed"/>
        <w:tblCellMar>
          <w:left w:w="0" w:type="dxa"/>
          <w:right w:w="0" w:type="dxa"/>
        </w:tblCellMar>
        <w:tblLook w:val="01E0" w:firstRow="1" w:lastRow="1" w:firstColumn="1" w:lastColumn="1" w:noHBand="0" w:noVBand="0"/>
      </w:tblPr>
      <w:tblGrid>
        <w:gridCol w:w="2520"/>
        <w:gridCol w:w="6720"/>
      </w:tblGrid>
      <w:tr w:rsidR="00683F27" w14:paraId="3B208BEF" w14:textId="77777777">
        <w:trPr>
          <w:trHeight w:val="475"/>
        </w:trPr>
        <w:tc>
          <w:tcPr>
            <w:tcW w:w="2520" w:type="dxa"/>
            <w:shd w:val="clear" w:color="auto" w:fill="002060"/>
          </w:tcPr>
          <w:p w14:paraId="1193DD45" w14:textId="77777777" w:rsidR="00683F27" w:rsidRDefault="00690E7A">
            <w:pPr>
              <w:pStyle w:val="TableParagraph"/>
              <w:spacing w:before="103"/>
              <w:ind w:left="99"/>
              <w:jc w:val="left"/>
              <w:rPr>
                <w:rFonts w:ascii="Arial"/>
                <w:b/>
                <w:sz w:val="24"/>
              </w:rPr>
            </w:pPr>
            <w:r>
              <w:rPr>
                <w:rFonts w:ascii="Arial"/>
                <w:b/>
                <w:color w:val="FFFFFF"/>
                <w:sz w:val="24"/>
              </w:rPr>
              <w:t>Risk Level</w:t>
            </w:r>
          </w:p>
        </w:tc>
        <w:tc>
          <w:tcPr>
            <w:tcW w:w="6720" w:type="dxa"/>
            <w:shd w:val="clear" w:color="auto" w:fill="002060"/>
          </w:tcPr>
          <w:p w14:paraId="709C66CC" w14:textId="77777777" w:rsidR="00683F27" w:rsidRDefault="00690E7A">
            <w:pPr>
              <w:pStyle w:val="TableParagraph"/>
              <w:spacing w:before="103"/>
              <w:ind w:left="99"/>
              <w:jc w:val="left"/>
              <w:rPr>
                <w:rFonts w:ascii="Arial"/>
                <w:b/>
                <w:sz w:val="24"/>
              </w:rPr>
            </w:pPr>
            <w:r>
              <w:rPr>
                <w:rFonts w:ascii="Arial"/>
                <w:b/>
                <w:color w:val="FFFFFF"/>
                <w:sz w:val="24"/>
              </w:rPr>
              <w:t>Description</w:t>
            </w:r>
          </w:p>
        </w:tc>
      </w:tr>
      <w:tr w:rsidR="00683F27" w14:paraId="30DEDBD9" w14:textId="77777777">
        <w:trPr>
          <w:trHeight w:val="754"/>
        </w:trPr>
        <w:tc>
          <w:tcPr>
            <w:tcW w:w="2520" w:type="dxa"/>
            <w:shd w:val="clear" w:color="auto" w:fill="002060"/>
          </w:tcPr>
          <w:p w14:paraId="6AA511FC" w14:textId="77777777" w:rsidR="00683F27" w:rsidRDefault="00683F27">
            <w:pPr>
              <w:pStyle w:val="TableParagraph"/>
              <w:ind w:left="0"/>
              <w:jc w:val="left"/>
              <w:rPr>
                <w:rFonts w:ascii="Arial"/>
                <w:b/>
                <w:sz w:val="20"/>
              </w:rPr>
            </w:pPr>
          </w:p>
          <w:p w14:paraId="59AFD94C" w14:textId="77777777" w:rsidR="00683F27" w:rsidRDefault="00690E7A">
            <w:pPr>
              <w:pStyle w:val="TableParagraph"/>
              <w:spacing w:before="0"/>
              <w:ind w:left="99"/>
              <w:jc w:val="left"/>
              <w:rPr>
                <w:rFonts w:ascii="Arial"/>
                <w:b/>
                <w:sz w:val="24"/>
              </w:rPr>
            </w:pPr>
            <w:r>
              <w:rPr>
                <w:rFonts w:ascii="Arial"/>
                <w:b/>
                <w:color w:val="FFFFFF"/>
                <w:sz w:val="24"/>
              </w:rPr>
              <w:t>Critical</w:t>
            </w:r>
          </w:p>
        </w:tc>
        <w:tc>
          <w:tcPr>
            <w:tcW w:w="6720" w:type="dxa"/>
            <w:shd w:val="clear" w:color="auto" w:fill="002060"/>
          </w:tcPr>
          <w:p w14:paraId="4A300FE7" w14:textId="77777777" w:rsidR="00683F27" w:rsidRDefault="00690E7A">
            <w:pPr>
              <w:pStyle w:val="TableParagraph"/>
              <w:spacing w:before="99"/>
              <w:ind w:left="99" w:right="46"/>
              <w:jc w:val="left"/>
              <w:rPr>
                <w:rFonts w:ascii="Arial"/>
                <w:sz w:val="24"/>
              </w:rPr>
            </w:pPr>
            <w:r>
              <w:rPr>
                <w:rFonts w:ascii="Arial"/>
                <w:color w:val="FFFFFF"/>
                <w:sz w:val="24"/>
              </w:rPr>
              <w:t>Critical vulnerabilities are usually straightforward to exploit and can lead to lost tokens etc.</w:t>
            </w:r>
          </w:p>
        </w:tc>
      </w:tr>
      <w:tr w:rsidR="00683F27" w14:paraId="79045A64" w14:textId="77777777">
        <w:trPr>
          <w:trHeight w:val="1014"/>
        </w:trPr>
        <w:tc>
          <w:tcPr>
            <w:tcW w:w="2520" w:type="dxa"/>
            <w:shd w:val="clear" w:color="auto" w:fill="002060"/>
          </w:tcPr>
          <w:p w14:paraId="70A4DFE2" w14:textId="77777777" w:rsidR="00683F27" w:rsidRDefault="00690E7A">
            <w:pPr>
              <w:pStyle w:val="TableParagraph"/>
              <w:spacing w:before="91"/>
              <w:ind w:left="99"/>
              <w:jc w:val="left"/>
              <w:rPr>
                <w:rFonts w:ascii="Arial"/>
                <w:b/>
                <w:sz w:val="24"/>
              </w:rPr>
            </w:pPr>
            <w:r>
              <w:rPr>
                <w:rFonts w:ascii="Arial"/>
                <w:b/>
                <w:color w:val="FFFFFF"/>
                <w:sz w:val="24"/>
              </w:rPr>
              <w:t>High</w:t>
            </w:r>
          </w:p>
        </w:tc>
        <w:tc>
          <w:tcPr>
            <w:tcW w:w="6720" w:type="dxa"/>
            <w:shd w:val="clear" w:color="auto" w:fill="002060"/>
          </w:tcPr>
          <w:p w14:paraId="002DC8F5" w14:textId="77777777" w:rsidR="00683F27" w:rsidRDefault="00690E7A">
            <w:pPr>
              <w:pStyle w:val="TableParagraph"/>
              <w:spacing w:before="91"/>
              <w:ind w:left="99"/>
              <w:jc w:val="left"/>
              <w:rPr>
                <w:rFonts w:ascii="Arial"/>
                <w:sz w:val="24"/>
              </w:rPr>
            </w:pPr>
            <w:r>
              <w:rPr>
                <w:rFonts w:ascii="Arial"/>
                <w:color w:val="FFFFFF"/>
                <w:sz w:val="24"/>
              </w:rPr>
              <w:t>High level vulnerabilities are difficult to exploit; however, they also have a significant impact on smart contract execution,</w:t>
            </w:r>
          </w:p>
          <w:p w14:paraId="7783092F" w14:textId="77777777" w:rsidR="00683F27" w:rsidRDefault="00690E7A">
            <w:pPr>
              <w:pStyle w:val="TableParagraph"/>
              <w:spacing w:before="0"/>
              <w:ind w:left="99"/>
              <w:jc w:val="left"/>
              <w:rPr>
                <w:rFonts w:ascii="Arial"/>
                <w:sz w:val="24"/>
              </w:rPr>
            </w:pPr>
            <w:proofErr w:type="gramStart"/>
            <w:r>
              <w:rPr>
                <w:rFonts w:ascii="Arial"/>
                <w:color w:val="FFFFFF"/>
                <w:sz w:val="24"/>
              </w:rPr>
              <w:t>e.g.</w:t>
            </w:r>
            <w:proofErr w:type="gramEnd"/>
            <w:r>
              <w:rPr>
                <w:rFonts w:ascii="Arial"/>
                <w:color w:val="FFFFFF"/>
                <w:sz w:val="24"/>
              </w:rPr>
              <w:t xml:space="preserve"> public access to cruc</w:t>
            </w:r>
            <w:r>
              <w:rPr>
                <w:rFonts w:ascii="Arial"/>
                <w:color w:val="FFFFFF"/>
                <w:sz w:val="24"/>
              </w:rPr>
              <w:t>ial functions.</w:t>
            </w:r>
          </w:p>
        </w:tc>
      </w:tr>
      <w:tr w:rsidR="00683F27" w14:paraId="028FDB3E" w14:textId="77777777">
        <w:trPr>
          <w:trHeight w:val="754"/>
        </w:trPr>
        <w:tc>
          <w:tcPr>
            <w:tcW w:w="2520" w:type="dxa"/>
            <w:shd w:val="clear" w:color="auto" w:fill="002060"/>
          </w:tcPr>
          <w:p w14:paraId="370CA265" w14:textId="77777777" w:rsidR="00683F27" w:rsidRDefault="00690E7A">
            <w:pPr>
              <w:pStyle w:val="TableParagraph"/>
              <w:spacing w:before="99"/>
              <w:ind w:left="99"/>
              <w:jc w:val="left"/>
              <w:rPr>
                <w:rFonts w:ascii="Arial"/>
                <w:b/>
                <w:sz w:val="24"/>
              </w:rPr>
            </w:pPr>
            <w:r>
              <w:rPr>
                <w:rFonts w:ascii="Arial"/>
                <w:b/>
                <w:color w:val="FFFFFF"/>
                <w:sz w:val="24"/>
              </w:rPr>
              <w:t>Medium</w:t>
            </w:r>
          </w:p>
        </w:tc>
        <w:tc>
          <w:tcPr>
            <w:tcW w:w="6720" w:type="dxa"/>
            <w:shd w:val="clear" w:color="auto" w:fill="002060"/>
          </w:tcPr>
          <w:p w14:paraId="7ABEBE1A" w14:textId="77777777" w:rsidR="00683F27" w:rsidRDefault="00690E7A">
            <w:pPr>
              <w:pStyle w:val="TableParagraph"/>
              <w:spacing w:before="99"/>
              <w:ind w:left="99" w:right="46"/>
              <w:jc w:val="left"/>
              <w:rPr>
                <w:rFonts w:ascii="Arial"/>
                <w:sz w:val="24"/>
              </w:rPr>
            </w:pPr>
            <w:r>
              <w:rPr>
                <w:rFonts w:ascii="Arial"/>
                <w:color w:val="FFFFFF"/>
                <w:sz w:val="24"/>
              </w:rPr>
              <w:t>Medium level vulnerabilities are important to fix; however, they cannot lead to lost tokens.</w:t>
            </w:r>
          </w:p>
        </w:tc>
      </w:tr>
      <w:tr w:rsidR="00683F27" w14:paraId="02A00072" w14:textId="77777777">
        <w:trPr>
          <w:trHeight w:val="1015"/>
        </w:trPr>
        <w:tc>
          <w:tcPr>
            <w:tcW w:w="2520" w:type="dxa"/>
            <w:shd w:val="clear" w:color="auto" w:fill="002060"/>
          </w:tcPr>
          <w:p w14:paraId="63DA8D4C" w14:textId="77777777" w:rsidR="00683F27" w:rsidRDefault="00690E7A">
            <w:pPr>
              <w:pStyle w:val="TableParagraph"/>
              <w:spacing w:before="91"/>
              <w:ind w:left="99"/>
              <w:jc w:val="left"/>
              <w:rPr>
                <w:rFonts w:ascii="Arial"/>
                <w:b/>
                <w:sz w:val="24"/>
              </w:rPr>
            </w:pPr>
            <w:r>
              <w:rPr>
                <w:rFonts w:ascii="Arial"/>
                <w:b/>
                <w:color w:val="FFFFFF"/>
                <w:sz w:val="24"/>
              </w:rPr>
              <w:t>Low</w:t>
            </w:r>
          </w:p>
        </w:tc>
        <w:tc>
          <w:tcPr>
            <w:tcW w:w="6720" w:type="dxa"/>
            <w:shd w:val="clear" w:color="auto" w:fill="002060"/>
          </w:tcPr>
          <w:p w14:paraId="526B8A28" w14:textId="77777777" w:rsidR="00683F27" w:rsidRDefault="00690E7A">
            <w:pPr>
              <w:pStyle w:val="TableParagraph"/>
              <w:spacing w:before="91"/>
              <w:ind w:left="99" w:right="65"/>
              <w:jc w:val="both"/>
              <w:rPr>
                <w:rFonts w:ascii="Arial"/>
                <w:sz w:val="24"/>
              </w:rPr>
            </w:pPr>
            <w:r>
              <w:rPr>
                <w:rFonts w:ascii="Arial"/>
                <w:color w:val="FFFFFF"/>
                <w:sz w:val="24"/>
              </w:rPr>
              <w:t xml:space="preserve">Low level vulnerabilities are most related to </w:t>
            </w:r>
            <w:proofErr w:type="gramStart"/>
            <w:r>
              <w:rPr>
                <w:rFonts w:ascii="Arial"/>
                <w:color w:val="FFFFFF"/>
                <w:sz w:val="24"/>
              </w:rPr>
              <w:t>outdated,  unused</w:t>
            </w:r>
            <w:proofErr w:type="gramEnd"/>
            <w:r>
              <w:rPr>
                <w:rFonts w:ascii="Arial"/>
                <w:color w:val="FFFFFF"/>
                <w:sz w:val="24"/>
              </w:rPr>
              <w:t xml:space="preserve"> etc. These code snippets cannot have a significant impact on execution.</w:t>
            </w:r>
          </w:p>
        </w:tc>
      </w:tr>
      <w:tr w:rsidR="00683F27" w14:paraId="22628C72" w14:textId="77777777">
        <w:trPr>
          <w:trHeight w:val="1015"/>
        </w:trPr>
        <w:tc>
          <w:tcPr>
            <w:tcW w:w="2520" w:type="dxa"/>
            <w:shd w:val="clear" w:color="auto" w:fill="002060"/>
          </w:tcPr>
          <w:p w14:paraId="4F3DB5B5" w14:textId="77777777" w:rsidR="00683F27" w:rsidRDefault="00690E7A">
            <w:pPr>
              <w:pStyle w:val="TableParagraph"/>
              <w:spacing w:before="99"/>
              <w:ind w:left="99"/>
              <w:jc w:val="left"/>
              <w:rPr>
                <w:rFonts w:ascii="Arial"/>
                <w:b/>
                <w:sz w:val="24"/>
              </w:rPr>
            </w:pPr>
            <w:r>
              <w:rPr>
                <w:rFonts w:ascii="Arial"/>
                <w:b/>
                <w:color w:val="FFFFFF"/>
                <w:sz w:val="24"/>
              </w:rPr>
              <w:t>Lowest</w:t>
            </w:r>
          </w:p>
          <w:p w14:paraId="0D70C59D" w14:textId="77777777" w:rsidR="00683F27" w:rsidRDefault="00690E7A">
            <w:pPr>
              <w:pStyle w:val="TableParagraph"/>
              <w:spacing w:before="0"/>
              <w:ind w:left="99" w:right="835"/>
              <w:jc w:val="left"/>
              <w:rPr>
                <w:rFonts w:ascii="Arial"/>
                <w:b/>
                <w:sz w:val="24"/>
              </w:rPr>
            </w:pPr>
            <w:r>
              <w:rPr>
                <w:rFonts w:ascii="Arial"/>
                <w:b/>
                <w:color w:val="FFFFFF"/>
                <w:sz w:val="24"/>
              </w:rPr>
              <w:t>Code Style/ Best Practice</w:t>
            </w:r>
          </w:p>
        </w:tc>
        <w:tc>
          <w:tcPr>
            <w:tcW w:w="6720" w:type="dxa"/>
            <w:shd w:val="clear" w:color="auto" w:fill="002060"/>
          </w:tcPr>
          <w:p w14:paraId="3A59CEE2" w14:textId="77777777" w:rsidR="00683F27" w:rsidRDefault="00690E7A">
            <w:pPr>
              <w:pStyle w:val="TableParagraph"/>
              <w:spacing w:before="99"/>
              <w:ind w:left="99" w:right="68"/>
              <w:jc w:val="both"/>
              <w:rPr>
                <w:rFonts w:ascii="Arial"/>
                <w:sz w:val="24"/>
              </w:rPr>
            </w:pPr>
            <w:r>
              <w:rPr>
                <w:rFonts w:ascii="Arial"/>
                <w:color w:val="FFFFFF"/>
                <w:sz w:val="24"/>
              </w:rPr>
              <w:t xml:space="preserve">Lowest level vulnerabilities, code style violations </w:t>
            </w:r>
            <w:r>
              <w:rPr>
                <w:rFonts w:ascii="Arial"/>
                <w:color w:val="FFFFFF"/>
                <w:spacing w:val="-5"/>
                <w:sz w:val="24"/>
              </w:rPr>
              <w:t xml:space="preserve">and </w:t>
            </w:r>
            <w:r>
              <w:rPr>
                <w:rFonts w:ascii="Arial"/>
                <w:color w:val="FFFFFF"/>
                <w:sz w:val="24"/>
              </w:rPr>
              <w:t>information statements cannot affect smart contract execution and can be ignored.</w:t>
            </w:r>
          </w:p>
        </w:tc>
      </w:tr>
    </w:tbl>
    <w:p w14:paraId="39B2AACF" w14:textId="77777777" w:rsidR="00683F27" w:rsidRDefault="00683F27">
      <w:pPr>
        <w:pStyle w:val="BodyText"/>
        <w:rPr>
          <w:b/>
          <w:sz w:val="20"/>
        </w:rPr>
      </w:pPr>
    </w:p>
    <w:p w14:paraId="164FA649" w14:textId="77777777" w:rsidR="00683F27" w:rsidRDefault="00683F27">
      <w:pPr>
        <w:pStyle w:val="BodyText"/>
        <w:rPr>
          <w:b/>
          <w:sz w:val="20"/>
        </w:rPr>
      </w:pPr>
    </w:p>
    <w:p w14:paraId="08AB0541" w14:textId="77777777" w:rsidR="00683F27" w:rsidRDefault="00683F27">
      <w:pPr>
        <w:pStyle w:val="BodyText"/>
        <w:rPr>
          <w:b/>
          <w:sz w:val="20"/>
        </w:rPr>
      </w:pPr>
    </w:p>
    <w:p w14:paraId="23F55413" w14:textId="77777777" w:rsidR="00683F27" w:rsidRDefault="00683F27">
      <w:pPr>
        <w:pStyle w:val="BodyText"/>
        <w:rPr>
          <w:b/>
          <w:sz w:val="20"/>
        </w:rPr>
      </w:pPr>
    </w:p>
    <w:p w14:paraId="15A71EFE" w14:textId="77777777" w:rsidR="00683F27" w:rsidRDefault="00683F27">
      <w:pPr>
        <w:pStyle w:val="BodyText"/>
        <w:rPr>
          <w:b/>
          <w:sz w:val="20"/>
        </w:rPr>
      </w:pPr>
    </w:p>
    <w:p w14:paraId="475CB1B1" w14:textId="77777777" w:rsidR="00683F27" w:rsidRDefault="00683F27">
      <w:pPr>
        <w:pStyle w:val="BodyText"/>
        <w:rPr>
          <w:b/>
          <w:sz w:val="20"/>
        </w:rPr>
      </w:pPr>
    </w:p>
    <w:p w14:paraId="4A19AEB7" w14:textId="77777777" w:rsidR="00683F27" w:rsidRDefault="00683F27">
      <w:pPr>
        <w:pStyle w:val="BodyText"/>
        <w:rPr>
          <w:b/>
          <w:sz w:val="20"/>
        </w:rPr>
      </w:pPr>
    </w:p>
    <w:p w14:paraId="56506D08" w14:textId="77777777" w:rsidR="00683F27" w:rsidRDefault="00683F27">
      <w:pPr>
        <w:pStyle w:val="BodyText"/>
        <w:rPr>
          <w:b/>
          <w:sz w:val="20"/>
        </w:rPr>
      </w:pPr>
    </w:p>
    <w:p w14:paraId="6673C1D7" w14:textId="77777777" w:rsidR="00683F27" w:rsidRDefault="00683F27">
      <w:pPr>
        <w:pStyle w:val="BodyText"/>
        <w:rPr>
          <w:b/>
          <w:sz w:val="20"/>
        </w:rPr>
      </w:pPr>
    </w:p>
    <w:p w14:paraId="01E05191" w14:textId="77777777" w:rsidR="00683F27" w:rsidRDefault="00683F27">
      <w:pPr>
        <w:pStyle w:val="BodyText"/>
        <w:rPr>
          <w:b/>
          <w:sz w:val="20"/>
        </w:rPr>
      </w:pPr>
    </w:p>
    <w:p w14:paraId="15A5CFD7" w14:textId="77777777" w:rsidR="00683F27" w:rsidRDefault="00683F27">
      <w:pPr>
        <w:pStyle w:val="BodyText"/>
        <w:rPr>
          <w:b/>
          <w:sz w:val="20"/>
        </w:rPr>
      </w:pPr>
    </w:p>
    <w:p w14:paraId="15232C60" w14:textId="77777777" w:rsidR="00683F27" w:rsidRDefault="00683F27">
      <w:pPr>
        <w:pStyle w:val="BodyText"/>
        <w:rPr>
          <w:b/>
          <w:sz w:val="20"/>
        </w:rPr>
      </w:pPr>
    </w:p>
    <w:p w14:paraId="016A0B03" w14:textId="77777777" w:rsidR="00683F27" w:rsidRDefault="00683F27">
      <w:pPr>
        <w:pStyle w:val="BodyText"/>
        <w:rPr>
          <w:b/>
          <w:sz w:val="20"/>
        </w:rPr>
      </w:pPr>
    </w:p>
    <w:p w14:paraId="5C35250A" w14:textId="77777777" w:rsidR="00683F27" w:rsidRDefault="00683F27">
      <w:pPr>
        <w:pStyle w:val="BodyText"/>
        <w:rPr>
          <w:b/>
          <w:sz w:val="20"/>
        </w:rPr>
      </w:pPr>
    </w:p>
    <w:p w14:paraId="7DDADE40" w14:textId="77777777" w:rsidR="00683F27" w:rsidRDefault="00683F27">
      <w:pPr>
        <w:pStyle w:val="BodyText"/>
        <w:rPr>
          <w:b/>
          <w:sz w:val="20"/>
        </w:rPr>
      </w:pPr>
    </w:p>
    <w:p w14:paraId="508D3EF3" w14:textId="77777777" w:rsidR="00683F27" w:rsidRDefault="00683F27">
      <w:pPr>
        <w:pStyle w:val="BodyText"/>
        <w:rPr>
          <w:b/>
          <w:sz w:val="20"/>
        </w:rPr>
      </w:pPr>
    </w:p>
    <w:p w14:paraId="55B4DA4D" w14:textId="77777777" w:rsidR="00683F27" w:rsidRDefault="00683F27">
      <w:pPr>
        <w:pStyle w:val="BodyText"/>
        <w:rPr>
          <w:b/>
          <w:sz w:val="20"/>
        </w:rPr>
      </w:pPr>
    </w:p>
    <w:p w14:paraId="162796A4" w14:textId="77777777" w:rsidR="00683F27" w:rsidRDefault="00683F27">
      <w:pPr>
        <w:pStyle w:val="BodyText"/>
        <w:rPr>
          <w:b/>
          <w:sz w:val="20"/>
        </w:rPr>
      </w:pPr>
    </w:p>
    <w:p w14:paraId="07CABCD1" w14:textId="77777777" w:rsidR="00683F27" w:rsidRDefault="00683F27">
      <w:pPr>
        <w:pStyle w:val="BodyText"/>
        <w:rPr>
          <w:b/>
          <w:sz w:val="20"/>
        </w:rPr>
      </w:pPr>
    </w:p>
    <w:p w14:paraId="07BA49FD" w14:textId="77777777" w:rsidR="00683F27" w:rsidRDefault="00683F27">
      <w:pPr>
        <w:pStyle w:val="BodyText"/>
        <w:rPr>
          <w:b/>
          <w:sz w:val="20"/>
        </w:rPr>
      </w:pPr>
    </w:p>
    <w:p w14:paraId="10B51AE5" w14:textId="77777777" w:rsidR="00683F27" w:rsidRDefault="00683F27">
      <w:pPr>
        <w:pStyle w:val="BodyText"/>
        <w:rPr>
          <w:b/>
          <w:sz w:val="20"/>
        </w:rPr>
      </w:pPr>
    </w:p>
    <w:p w14:paraId="0ED58E93" w14:textId="77777777" w:rsidR="00683F27" w:rsidRDefault="00683F27">
      <w:pPr>
        <w:pStyle w:val="BodyText"/>
        <w:rPr>
          <w:b/>
          <w:sz w:val="20"/>
        </w:rPr>
      </w:pPr>
    </w:p>
    <w:p w14:paraId="31CB468A" w14:textId="77777777" w:rsidR="00683F27" w:rsidRDefault="00683F27">
      <w:pPr>
        <w:pStyle w:val="BodyText"/>
        <w:rPr>
          <w:b/>
          <w:sz w:val="20"/>
        </w:rPr>
      </w:pPr>
    </w:p>
    <w:p w14:paraId="5E5DEB41" w14:textId="77777777" w:rsidR="00683F27" w:rsidRDefault="00683F27">
      <w:pPr>
        <w:pStyle w:val="BodyText"/>
        <w:rPr>
          <w:b/>
          <w:sz w:val="20"/>
        </w:rPr>
      </w:pPr>
    </w:p>
    <w:p w14:paraId="5417159F" w14:textId="77777777" w:rsidR="00683F27" w:rsidRDefault="00683F27">
      <w:pPr>
        <w:pStyle w:val="BodyText"/>
        <w:rPr>
          <w:b/>
          <w:sz w:val="20"/>
        </w:rPr>
      </w:pPr>
    </w:p>
    <w:p w14:paraId="14A55C04" w14:textId="77777777" w:rsidR="00683F27" w:rsidRDefault="00683F27">
      <w:pPr>
        <w:pStyle w:val="BodyText"/>
        <w:rPr>
          <w:b/>
          <w:sz w:val="20"/>
        </w:rPr>
      </w:pPr>
    </w:p>
    <w:p w14:paraId="26C7C478" w14:textId="77777777" w:rsidR="00683F27" w:rsidRDefault="00683F27">
      <w:pPr>
        <w:pStyle w:val="BodyText"/>
        <w:rPr>
          <w:b/>
          <w:sz w:val="20"/>
        </w:rPr>
      </w:pPr>
    </w:p>
    <w:p w14:paraId="58C90037" w14:textId="77777777" w:rsidR="00683F27" w:rsidRDefault="00683F27">
      <w:pPr>
        <w:pStyle w:val="BodyText"/>
        <w:rPr>
          <w:b/>
          <w:sz w:val="20"/>
        </w:rPr>
      </w:pPr>
    </w:p>
    <w:p w14:paraId="321A28E8" w14:textId="77777777" w:rsidR="00683F27" w:rsidRDefault="00683F27">
      <w:pPr>
        <w:pStyle w:val="BodyText"/>
        <w:rPr>
          <w:b/>
          <w:sz w:val="20"/>
        </w:rPr>
      </w:pPr>
    </w:p>
    <w:p w14:paraId="30A0077A" w14:textId="77777777" w:rsidR="00683F27" w:rsidRDefault="00683F27">
      <w:pPr>
        <w:pStyle w:val="BodyText"/>
        <w:rPr>
          <w:b/>
          <w:sz w:val="20"/>
        </w:rPr>
      </w:pPr>
    </w:p>
    <w:p w14:paraId="064B99D5" w14:textId="77777777" w:rsidR="00683F27" w:rsidRDefault="00683F27">
      <w:pPr>
        <w:pStyle w:val="BodyText"/>
        <w:rPr>
          <w:b/>
          <w:sz w:val="20"/>
        </w:rPr>
      </w:pPr>
    </w:p>
    <w:p w14:paraId="1D5930EF" w14:textId="77777777" w:rsidR="00683F27" w:rsidRDefault="00683F27">
      <w:pPr>
        <w:pStyle w:val="BodyText"/>
        <w:rPr>
          <w:b/>
          <w:sz w:val="20"/>
        </w:rPr>
      </w:pPr>
    </w:p>
    <w:p w14:paraId="01B70F47" w14:textId="77777777" w:rsidR="00683F27" w:rsidRDefault="00683F27">
      <w:pPr>
        <w:pStyle w:val="BodyText"/>
        <w:spacing w:before="2"/>
        <w:rPr>
          <w:b/>
          <w:sz w:val="29"/>
        </w:rPr>
      </w:pPr>
    </w:p>
    <w:p w14:paraId="66D1D116" w14:textId="77777777" w:rsidR="00683F27" w:rsidRDefault="00690E7A">
      <w:pPr>
        <w:tabs>
          <w:tab w:val="left" w:pos="8547"/>
        </w:tabs>
        <w:spacing w:before="69"/>
        <w:ind w:left="537"/>
        <w:rPr>
          <w:rFonts w:ascii="Roboto"/>
          <w:b/>
          <w:sz w:val="26"/>
        </w:rPr>
      </w:pPr>
      <w:hyperlink r:id="rId16">
        <w:r>
          <w:rPr>
            <w:rFonts w:ascii="Roboto"/>
            <w:b/>
            <w:color w:val="FF9900"/>
            <w:sz w:val="26"/>
          </w:rPr>
          <w:t>info@rdauditors.com</w:t>
        </w:r>
      </w:hyperlink>
      <w:r>
        <w:rPr>
          <w:rFonts w:ascii="Roboto"/>
          <w:b/>
          <w:color w:val="FF9900"/>
          <w:sz w:val="26"/>
        </w:rPr>
        <w:tab/>
      </w:r>
      <w:r>
        <w:rPr>
          <w:rFonts w:ascii="Roboto"/>
          <w:b/>
          <w:color w:val="FFFFFF"/>
          <w:sz w:val="26"/>
        </w:rPr>
        <w:t>Page</w:t>
      </w:r>
      <w:r>
        <w:rPr>
          <w:rFonts w:ascii="Roboto"/>
          <w:b/>
          <w:color w:val="FFFFFF"/>
          <w:spacing w:val="-2"/>
          <w:sz w:val="26"/>
        </w:rPr>
        <w:t xml:space="preserve"> </w:t>
      </w:r>
      <w:r>
        <w:rPr>
          <w:rFonts w:ascii="Roboto"/>
          <w:b/>
          <w:color w:val="FFFFFF"/>
          <w:sz w:val="26"/>
        </w:rPr>
        <w:t>13</w:t>
      </w:r>
    </w:p>
    <w:p w14:paraId="1A4F1EF9" w14:textId="77777777" w:rsidR="00683F27" w:rsidRDefault="00683F27">
      <w:pPr>
        <w:rPr>
          <w:rFonts w:ascii="Roboto"/>
          <w:sz w:val="26"/>
        </w:rPr>
        <w:sectPr w:rsidR="00683F27">
          <w:pgSz w:w="11920" w:h="16840"/>
          <w:pgMar w:top="1380" w:right="840" w:bottom="280" w:left="880" w:header="720" w:footer="720" w:gutter="0"/>
          <w:cols w:space="720"/>
        </w:sectPr>
      </w:pPr>
    </w:p>
    <w:p w14:paraId="6864091A" w14:textId="77777777" w:rsidR="00683F27" w:rsidRDefault="00690E7A">
      <w:pPr>
        <w:pStyle w:val="Heading1"/>
      </w:pPr>
      <w:r>
        <w:lastRenderedPageBreak/>
        <w:pict w14:anchorId="15EE4544">
          <v:rect id="_x0000_s1031" style="position:absolute;left:0;text-align:left;margin-left:0;margin-top:0;width:595.5pt;height:842pt;z-index:-16443392;mso-position-horizontal-relative:page;mso-position-vertical-relative:page" fillcolor="#002060" stroked="f">
            <w10:wrap anchorx="page" anchory="page"/>
          </v:rect>
        </w:pict>
      </w:r>
      <w:bookmarkStart w:id="9" w:name="_TOC_250003"/>
      <w:bookmarkEnd w:id="9"/>
      <w:r>
        <w:rPr>
          <w:color w:val="FFFFFF"/>
        </w:rPr>
        <w:t>Audit Findings</w:t>
      </w:r>
    </w:p>
    <w:p w14:paraId="60BE11B2" w14:textId="77777777" w:rsidR="00683F27" w:rsidRDefault="00683F27">
      <w:pPr>
        <w:pStyle w:val="BodyText"/>
        <w:spacing w:before="5"/>
        <w:rPr>
          <w:b/>
          <w:sz w:val="66"/>
        </w:rPr>
      </w:pPr>
    </w:p>
    <w:p w14:paraId="76B9BF0A" w14:textId="77777777" w:rsidR="00683F27" w:rsidRDefault="00690E7A">
      <w:pPr>
        <w:pStyle w:val="Heading3"/>
        <w:ind w:left="537"/>
        <w:jc w:val="left"/>
      </w:pPr>
      <w:r>
        <w:rPr>
          <w:color w:val="FF0000"/>
        </w:rPr>
        <w:t>Critical</w:t>
      </w:r>
    </w:p>
    <w:p w14:paraId="4EE2D99E" w14:textId="77777777" w:rsidR="00683F27" w:rsidRDefault="00683F27">
      <w:pPr>
        <w:pStyle w:val="BodyText"/>
        <w:rPr>
          <w:b/>
        </w:rPr>
      </w:pPr>
    </w:p>
    <w:p w14:paraId="6FC36D52" w14:textId="77777777" w:rsidR="00683F27" w:rsidRDefault="00690E7A">
      <w:pPr>
        <w:pStyle w:val="BodyText"/>
        <w:ind w:left="537"/>
      </w:pPr>
      <w:r>
        <w:rPr>
          <w:color w:val="FFFFFF"/>
        </w:rPr>
        <w:t>No critical severity vulnerabilities were found.</w:t>
      </w:r>
    </w:p>
    <w:p w14:paraId="3745C459" w14:textId="77777777" w:rsidR="00683F27" w:rsidRDefault="00683F27">
      <w:pPr>
        <w:pStyle w:val="BodyText"/>
      </w:pPr>
    </w:p>
    <w:p w14:paraId="0A8A50FE" w14:textId="77777777" w:rsidR="00683F27" w:rsidRDefault="00690E7A">
      <w:pPr>
        <w:pStyle w:val="Heading3"/>
        <w:ind w:left="537"/>
        <w:jc w:val="left"/>
      </w:pPr>
      <w:r>
        <w:rPr>
          <w:color w:val="FF9900"/>
        </w:rPr>
        <w:t>High</w:t>
      </w:r>
    </w:p>
    <w:p w14:paraId="7751DEC3" w14:textId="77777777" w:rsidR="00683F27" w:rsidRDefault="00683F27">
      <w:pPr>
        <w:pStyle w:val="BodyText"/>
        <w:rPr>
          <w:b/>
        </w:rPr>
      </w:pPr>
    </w:p>
    <w:p w14:paraId="1ADBCB6A" w14:textId="77777777" w:rsidR="00683F27" w:rsidRDefault="00690E7A">
      <w:pPr>
        <w:pStyle w:val="BodyText"/>
        <w:ind w:left="537"/>
      </w:pPr>
      <w:r>
        <w:rPr>
          <w:color w:val="FFFFFF"/>
        </w:rPr>
        <w:t>No high severity vulnerabilities were found.</w:t>
      </w:r>
    </w:p>
    <w:p w14:paraId="7D175C9F" w14:textId="77777777" w:rsidR="00683F27" w:rsidRDefault="00683F27">
      <w:pPr>
        <w:pStyle w:val="BodyText"/>
        <w:rPr>
          <w:sz w:val="30"/>
        </w:rPr>
      </w:pPr>
    </w:p>
    <w:p w14:paraId="04494C08" w14:textId="77777777" w:rsidR="00683F27" w:rsidRDefault="00690E7A">
      <w:pPr>
        <w:pStyle w:val="Heading3"/>
        <w:spacing w:before="207"/>
        <w:ind w:left="537"/>
        <w:jc w:val="left"/>
      </w:pPr>
      <w:r>
        <w:rPr>
          <w:color w:val="FFFF00"/>
        </w:rPr>
        <w:t>Medium</w:t>
      </w:r>
    </w:p>
    <w:p w14:paraId="0AF68396" w14:textId="77777777" w:rsidR="00683F27" w:rsidRDefault="00683F27">
      <w:pPr>
        <w:pStyle w:val="BodyText"/>
        <w:rPr>
          <w:b/>
          <w:sz w:val="42"/>
        </w:rPr>
      </w:pPr>
    </w:p>
    <w:p w14:paraId="2E22B935" w14:textId="77777777" w:rsidR="00683F27" w:rsidRDefault="00690E7A">
      <w:pPr>
        <w:pStyle w:val="BodyText"/>
        <w:ind w:left="537"/>
      </w:pPr>
      <w:r>
        <w:rPr>
          <w:color w:val="FFFFFF"/>
        </w:rPr>
        <w:t>No medium severity vulnerabilities were found.</w:t>
      </w:r>
    </w:p>
    <w:p w14:paraId="0527E413" w14:textId="77777777" w:rsidR="00683F27" w:rsidRDefault="00683F27">
      <w:pPr>
        <w:pStyle w:val="BodyText"/>
        <w:spacing w:before="11"/>
        <w:rPr>
          <w:sz w:val="27"/>
        </w:rPr>
      </w:pPr>
    </w:p>
    <w:p w14:paraId="66655AC2" w14:textId="77777777" w:rsidR="00683F27" w:rsidRDefault="00690E7A">
      <w:pPr>
        <w:pStyle w:val="Heading3"/>
        <w:ind w:left="537"/>
        <w:jc w:val="left"/>
      </w:pPr>
      <w:r>
        <w:rPr>
          <w:color w:val="FFE499"/>
        </w:rPr>
        <w:t>Low</w:t>
      </w:r>
    </w:p>
    <w:p w14:paraId="5957A49C" w14:textId="77777777" w:rsidR="00683F27" w:rsidRDefault="00683F27">
      <w:pPr>
        <w:pStyle w:val="BodyText"/>
        <w:rPr>
          <w:b/>
        </w:rPr>
      </w:pPr>
    </w:p>
    <w:p w14:paraId="1252D03D" w14:textId="77777777" w:rsidR="00683F27" w:rsidRDefault="00690E7A">
      <w:pPr>
        <w:pStyle w:val="BodyText"/>
        <w:ind w:left="537"/>
      </w:pPr>
      <w:r>
        <w:rPr>
          <w:color w:val="FFFFFF"/>
        </w:rPr>
        <w:t>No low severity vulnerabilities were found.</w:t>
      </w:r>
    </w:p>
    <w:p w14:paraId="0E0B664A" w14:textId="77777777" w:rsidR="00683F27" w:rsidRDefault="00683F27">
      <w:pPr>
        <w:pStyle w:val="BodyText"/>
        <w:rPr>
          <w:sz w:val="42"/>
        </w:rPr>
      </w:pPr>
    </w:p>
    <w:p w14:paraId="665FEC36" w14:textId="77777777" w:rsidR="00683F27" w:rsidRDefault="00690E7A">
      <w:pPr>
        <w:pStyle w:val="Heading3"/>
        <w:ind w:left="537"/>
        <w:jc w:val="left"/>
      </w:pPr>
      <w:r>
        <w:rPr>
          <w:color w:val="FFFFFF"/>
        </w:rPr>
        <w:t>Very Low</w:t>
      </w:r>
    </w:p>
    <w:p w14:paraId="08F5D0D3" w14:textId="77777777" w:rsidR="00683F27" w:rsidRDefault="00683F27">
      <w:pPr>
        <w:pStyle w:val="BodyText"/>
        <w:rPr>
          <w:b/>
          <w:sz w:val="42"/>
        </w:rPr>
      </w:pPr>
    </w:p>
    <w:p w14:paraId="5958F622" w14:textId="77777777" w:rsidR="00683F27" w:rsidRDefault="00690E7A">
      <w:pPr>
        <w:pStyle w:val="BodyText"/>
        <w:ind w:left="537"/>
      </w:pPr>
      <w:r>
        <w:rPr>
          <w:color w:val="FFFFFF"/>
        </w:rPr>
        <w:t>No very low severity vulnerabilities were found.</w:t>
      </w:r>
    </w:p>
    <w:p w14:paraId="44E75B21" w14:textId="77777777" w:rsidR="00683F27" w:rsidRDefault="00683F27">
      <w:pPr>
        <w:pStyle w:val="BodyText"/>
        <w:rPr>
          <w:sz w:val="30"/>
        </w:rPr>
      </w:pPr>
    </w:p>
    <w:p w14:paraId="7A9FE696" w14:textId="77777777" w:rsidR="00683F27" w:rsidRDefault="00683F27">
      <w:pPr>
        <w:pStyle w:val="BodyText"/>
        <w:rPr>
          <w:sz w:val="30"/>
        </w:rPr>
      </w:pPr>
    </w:p>
    <w:p w14:paraId="635E1462" w14:textId="77777777" w:rsidR="00683F27" w:rsidRDefault="00683F27">
      <w:pPr>
        <w:pStyle w:val="BodyText"/>
        <w:rPr>
          <w:sz w:val="30"/>
        </w:rPr>
      </w:pPr>
    </w:p>
    <w:p w14:paraId="2B40D23D" w14:textId="77777777" w:rsidR="00683F27" w:rsidRDefault="00683F27">
      <w:pPr>
        <w:pStyle w:val="BodyText"/>
        <w:rPr>
          <w:sz w:val="30"/>
        </w:rPr>
      </w:pPr>
    </w:p>
    <w:p w14:paraId="70CE3171" w14:textId="77777777" w:rsidR="00683F27" w:rsidRDefault="00683F27">
      <w:pPr>
        <w:pStyle w:val="BodyText"/>
        <w:rPr>
          <w:sz w:val="30"/>
        </w:rPr>
      </w:pPr>
    </w:p>
    <w:p w14:paraId="314BC09A" w14:textId="77777777" w:rsidR="00683F27" w:rsidRDefault="00683F27">
      <w:pPr>
        <w:pStyle w:val="BodyText"/>
        <w:rPr>
          <w:sz w:val="30"/>
        </w:rPr>
      </w:pPr>
    </w:p>
    <w:p w14:paraId="422893DC" w14:textId="77777777" w:rsidR="00683F27" w:rsidRDefault="00683F27">
      <w:pPr>
        <w:pStyle w:val="BodyText"/>
        <w:rPr>
          <w:sz w:val="30"/>
        </w:rPr>
      </w:pPr>
    </w:p>
    <w:p w14:paraId="29BD3671" w14:textId="77777777" w:rsidR="00683F27" w:rsidRDefault="00683F27">
      <w:pPr>
        <w:pStyle w:val="BodyText"/>
        <w:rPr>
          <w:sz w:val="30"/>
        </w:rPr>
      </w:pPr>
    </w:p>
    <w:p w14:paraId="5ADE4685" w14:textId="77777777" w:rsidR="00683F27" w:rsidRDefault="00683F27">
      <w:pPr>
        <w:pStyle w:val="BodyText"/>
        <w:rPr>
          <w:sz w:val="30"/>
        </w:rPr>
      </w:pPr>
    </w:p>
    <w:p w14:paraId="1C44425F" w14:textId="77777777" w:rsidR="00683F27" w:rsidRDefault="00683F27">
      <w:pPr>
        <w:pStyle w:val="BodyText"/>
        <w:rPr>
          <w:sz w:val="30"/>
        </w:rPr>
      </w:pPr>
    </w:p>
    <w:p w14:paraId="01B2F921" w14:textId="77777777" w:rsidR="00683F27" w:rsidRDefault="00683F27">
      <w:pPr>
        <w:pStyle w:val="BodyText"/>
        <w:rPr>
          <w:sz w:val="30"/>
        </w:rPr>
      </w:pPr>
    </w:p>
    <w:p w14:paraId="4A0C0675" w14:textId="77777777" w:rsidR="00683F27" w:rsidRDefault="00683F27">
      <w:pPr>
        <w:pStyle w:val="BodyText"/>
        <w:rPr>
          <w:sz w:val="30"/>
        </w:rPr>
      </w:pPr>
    </w:p>
    <w:p w14:paraId="4A609B6F" w14:textId="77777777" w:rsidR="00683F27" w:rsidRDefault="00683F27">
      <w:pPr>
        <w:pStyle w:val="BodyText"/>
        <w:rPr>
          <w:sz w:val="30"/>
        </w:rPr>
      </w:pPr>
    </w:p>
    <w:p w14:paraId="7737D580" w14:textId="77777777" w:rsidR="00683F27" w:rsidRDefault="00683F27">
      <w:pPr>
        <w:pStyle w:val="BodyText"/>
        <w:rPr>
          <w:sz w:val="30"/>
        </w:rPr>
      </w:pPr>
    </w:p>
    <w:p w14:paraId="34068A15" w14:textId="77777777" w:rsidR="00683F27" w:rsidRDefault="00683F27">
      <w:pPr>
        <w:pStyle w:val="BodyText"/>
        <w:rPr>
          <w:sz w:val="30"/>
        </w:rPr>
      </w:pPr>
    </w:p>
    <w:p w14:paraId="79EC27C2" w14:textId="77777777" w:rsidR="00683F27" w:rsidRDefault="00683F27">
      <w:pPr>
        <w:pStyle w:val="BodyText"/>
        <w:rPr>
          <w:sz w:val="30"/>
        </w:rPr>
      </w:pPr>
    </w:p>
    <w:p w14:paraId="73BE3F66" w14:textId="77777777" w:rsidR="00683F27" w:rsidRDefault="00683F27">
      <w:pPr>
        <w:pStyle w:val="BodyText"/>
        <w:rPr>
          <w:sz w:val="30"/>
        </w:rPr>
      </w:pPr>
    </w:p>
    <w:p w14:paraId="64932B0E" w14:textId="77777777" w:rsidR="00683F27" w:rsidRDefault="00683F27">
      <w:pPr>
        <w:pStyle w:val="BodyText"/>
        <w:spacing w:before="7"/>
        <w:rPr>
          <w:sz w:val="44"/>
        </w:rPr>
      </w:pPr>
    </w:p>
    <w:p w14:paraId="7CE7B3CA" w14:textId="77777777" w:rsidR="00683F27" w:rsidRDefault="00690E7A">
      <w:pPr>
        <w:tabs>
          <w:tab w:val="left" w:pos="8547"/>
        </w:tabs>
        <w:ind w:left="537"/>
        <w:rPr>
          <w:rFonts w:ascii="Roboto"/>
          <w:b/>
          <w:sz w:val="26"/>
        </w:rPr>
      </w:pPr>
      <w:hyperlink r:id="rId17">
        <w:r>
          <w:rPr>
            <w:rFonts w:ascii="Roboto"/>
            <w:b/>
            <w:color w:val="FF9900"/>
            <w:sz w:val="26"/>
          </w:rPr>
          <w:t>info@rdauditors.com</w:t>
        </w:r>
      </w:hyperlink>
      <w:r>
        <w:rPr>
          <w:rFonts w:ascii="Roboto"/>
          <w:b/>
          <w:color w:val="FF9900"/>
          <w:sz w:val="26"/>
        </w:rPr>
        <w:tab/>
      </w:r>
      <w:r>
        <w:rPr>
          <w:rFonts w:ascii="Roboto"/>
          <w:b/>
          <w:color w:val="FFFFFF"/>
          <w:sz w:val="26"/>
        </w:rPr>
        <w:t>Page</w:t>
      </w:r>
      <w:r>
        <w:rPr>
          <w:rFonts w:ascii="Roboto"/>
          <w:b/>
          <w:color w:val="FFFFFF"/>
          <w:spacing w:val="-2"/>
          <w:sz w:val="26"/>
        </w:rPr>
        <w:t xml:space="preserve"> </w:t>
      </w:r>
      <w:r>
        <w:rPr>
          <w:rFonts w:ascii="Roboto"/>
          <w:b/>
          <w:color w:val="FFFFFF"/>
          <w:sz w:val="26"/>
        </w:rPr>
        <w:t>14</w:t>
      </w:r>
    </w:p>
    <w:p w14:paraId="5FE94850" w14:textId="77777777" w:rsidR="00683F27" w:rsidRDefault="00683F27">
      <w:pPr>
        <w:rPr>
          <w:rFonts w:ascii="Roboto"/>
          <w:sz w:val="26"/>
        </w:rPr>
        <w:sectPr w:rsidR="00683F27">
          <w:pgSz w:w="11920" w:h="16840"/>
          <w:pgMar w:top="1380" w:right="840" w:bottom="280" w:left="880" w:header="720" w:footer="720" w:gutter="0"/>
          <w:cols w:space="720"/>
        </w:sectPr>
      </w:pPr>
    </w:p>
    <w:p w14:paraId="13880FB0" w14:textId="77777777" w:rsidR="00683F27" w:rsidRDefault="00690E7A">
      <w:pPr>
        <w:pStyle w:val="Heading1"/>
      </w:pPr>
      <w:r>
        <w:lastRenderedPageBreak/>
        <w:pict w14:anchorId="70E3FC98">
          <v:rect id="_x0000_s1030" style="position:absolute;left:0;text-align:left;margin-left:0;margin-top:0;width:595.5pt;height:842pt;z-index:-16442880;mso-position-horizontal-relative:page;mso-position-vertical-relative:page" fillcolor="#002060" stroked="f">
            <w10:wrap anchorx="page" anchory="page"/>
          </v:rect>
        </w:pict>
      </w:r>
      <w:bookmarkStart w:id="10" w:name="_TOC_250002"/>
      <w:bookmarkEnd w:id="10"/>
      <w:r>
        <w:rPr>
          <w:color w:val="FFFFFF"/>
        </w:rPr>
        <w:t>Conclusion</w:t>
      </w:r>
    </w:p>
    <w:p w14:paraId="65CE989E" w14:textId="77777777" w:rsidR="00683F27" w:rsidRDefault="00683F27">
      <w:pPr>
        <w:pStyle w:val="BodyText"/>
        <w:spacing w:before="5"/>
        <w:rPr>
          <w:b/>
          <w:sz w:val="66"/>
        </w:rPr>
      </w:pPr>
    </w:p>
    <w:p w14:paraId="41C1E2C1" w14:textId="77777777" w:rsidR="00683F27" w:rsidRDefault="00690E7A">
      <w:pPr>
        <w:pStyle w:val="BodyText"/>
        <w:spacing w:line="369" w:lineRule="auto"/>
        <w:ind w:left="537" w:right="402"/>
        <w:jc w:val="both"/>
      </w:pPr>
      <w:r>
        <w:rPr>
          <w:color w:val="FFFFFF"/>
          <w:spacing w:val="-3"/>
        </w:rPr>
        <w:t xml:space="preserve">We </w:t>
      </w:r>
      <w:r>
        <w:rPr>
          <w:color w:val="FFFFFF"/>
        </w:rPr>
        <w:t xml:space="preserve">were given a contract file and have used all possible tests based on the given object. The contract is written </w:t>
      </w:r>
      <w:r>
        <w:rPr>
          <w:color w:val="FFFFFF"/>
          <w:spacing w:val="-3"/>
        </w:rPr>
        <w:t xml:space="preserve">systematically, </w:t>
      </w:r>
      <w:r>
        <w:rPr>
          <w:color w:val="FFFFFF"/>
        </w:rPr>
        <w:t xml:space="preserve">so </w:t>
      </w:r>
      <w:r>
        <w:rPr>
          <w:color w:val="E69037"/>
        </w:rPr>
        <w:t>it is ready to go for</w:t>
      </w:r>
      <w:r>
        <w:rPr>
          <w:color w:val="E69037"/>
          <w:spacing w:val="-2"/>
        </w:rPr>
        <w:t xml:space="preserve"> </w:t>
      </w:r>
      <w:r>
        <w:rPr>
          <w:color w:val="E69037"/>
        </w:rPr>
        <w:t>production.</w:t>
      </w:r>
    </w:p>
    <w:p w14:paraId="4624DB88" w14:textId="77777777" w:rsidR="00683F27" w:rsidRDefault="00683F27">
      <w:pPr>
        <w:pStyle w:val="BodyText"/>
        <w:spacing w:before="9"/>
        <w:rPr>
          <w:sz w:val="42"/>
        </w:rPr>
      </w:pPr>
    </w:p>
    <w:p w14:paraId="0F06CCF2" w14:textId="77777777" w:rsidR="00683F27" w:rsidRDefault="00690E7A">
      <w:pPr>
        <w:pStyle w:val="BodyText"/>
        <w:spacing w:line="369" w:lineRule="auto"/>
        <w:ind w:left="537" w:right="402"/>
        <w:jc w:val="both"/>
      </w:pPr>
      <w:r>
        <w:rPr>
          <w:color w:val="FFFFFF"/>
        </w:rPr>
        <w:t>Since possible test cases can be unlimited and developer level documentation (code flow dia</w:t>
      </w:r>
      <w:r>
        <w:rPr>
          <w:color w:val="FFFFFF"/>
        </w:rPr>
        <w:t>gram with function level description) not provided, for such an extensive smart contract protocol, we provide no such guarantee of future outcomes. We have used all the latest static tools and manual observations to cover maximum possible test cases to sca</w:t>
      </w:r>
      <w:r>
        <w:rPr>
          <w:color w:val="FFFFFF"/>
        </w:rPr>
        <w:t>n everything.</w:t>
      </w:r>
    </w:p>
    <w:p w14:paraId="12F11FE8" w14:textId="77777777" w:rsidR="00683F27" w:rsidRDefault="00683F27">
      <w:pPr>
        <w:pStyle w:val="BodyText"/>
        <w:spacing w:before="7"/>
        <w:rPr>
          <w:sz w:val="42"/>
        </w:rPr>
      </w:pPr>
    </w:p>
    <w:p w14:paraId="4761BF67" w14:textId="77777777" w:rsidR="00683F27" w:rsidRDefault="00690E7A">
      <w:pPr>
        <w:pStyle w:val="BodyText"/>
        <w:spacing w:before="1"/>
        <w:ind w:left="537"/>
        <w:jc w:val="both"/>
      </w:pPr>
      <w:r>
        <w:rPr>
          <w:color w:val="FF9900"/>
        </w:rPr>
        <w:t>The security state of the reviewed contract is now “well secured”</w:t>
      </w:r>
    </w:p>
    <w:p w14:paraId="0BF8AE22" w14:textId="77777777" w:rsidR="00683F27" w:rsidRDefault="00683F27">
      <w:pPr>
        <w:pStyle w:val="BodyText"/>
        <w:rPr>
          <w:sz w:val="30"/>
        </w:rPr>
      </w:pPr>
    </w:p>
    <w:p w14:paraId="5E3D0E6A" w14:textId="77777777" w:rsidR="00683F27" w:rsidRDefault="00683F27">
      <w:pPr>
        <w:pStyle w:val="BodyText"/>
        <w:rPr>
          <w:sz w:val="30"/>
        </w:rPr>
      </w:pPr>
    </w:p>
    <w:p w14:paraId="675EDDF5" w14:textId="77777777" w:rsidR="00683F27" w:rsidRDefault="00683F27">
      <w:pPr>
        <w:pStyle w:val="BodyText"/>
        <w:rPr>
          <w:sz w:val="30"/>
        </w:rPr>
      </w:pPr>
    </w:p>
    <w:p w14:paraId="3D75FDF5" w14:textId="77777777" w:rsidR="00683F27" w:rsidRDefault="00683F27">
      <w:pPr>
        <w:pStyle w:val="BodyText"/>
        <w:rPr>
          <w:sz w:val="30"/>
        </w:rPr>
      </w:pPr>
    </w:p>
    <w:p w14:paraId="729C86CE" w14:textId="77777777" w:rsidR="00683F27" w:rsidRDefault="00683F27">
      <w:pPr>
        <w:pStyle w:val="BodyText"/>
        <w:rPr>
          <w:sz w:val="30"/>
        </w:rPr>
      </w:pPr>
    </w:p>
    <w:p w14:paraId="79EC6EC4" w14:textId="77777777" w:rsidR="00683F27" w:rsidRDefault="00683F27">
      <w:pPr>
        <w:pStyle w:val="BodyText"/>
        <w:rPr>
          <w:sz w:val="30"/>
        </w:rPr>
      </w:pPr>
    </w:p>
    <w:p w14:paraId="7E623EA0" w14:textId="77777777" w:rsidR="00683F27" w:rsidRDefault="00683F27">
      <w:pPr>
        <w:pStyle w:val="BodyText"/>
        <w:rPr>
          <w:sz w:val="30"/>
        </w:rPr>
      </w:pPr>
    </w:p>
    <w:p w14:paraId="1A096FD9" w14:textId="77777777" w:rsidR="00683F27" w:rsidRDefault="00683F27">
      <w:pPr>
        <w:pStyle w:val="BodyText"/>
        <w:rPr>
          <w:sz w:val="30"/>
        </w:rPr>
      </w:pPr>
    </w:p>
    <w:p w14:paraId="771484B6" w14:textId="77777777" w:rsidR="00683F27" w:rsidRDefault="00683F27">
      <w:pPr>
        <w:pStyle w:val="BodyText"/>
        <w:rPr>
          <w:sz w:val="30"/>
        </w:rPr>
      </w:pPr>
    </w:p>
    <w:p w14:paraId="693432C0" w14:textId="77777777" w:rsidR="00683F27" w:rsidRDefault="00683F27">
      <w:pPr>
        <w:pStyle w:val="BodyText"/>
        <w:rPr>
          <w:sz w:val="30"/>
        </w:rPr>
      </w:pPr>
    </w:p>
    <w:p w14:paraId="128BDAAD" w14:textId="77777777" w:rsidR="00683F27" w:rsidRDefault="00683F27">
      <w:pPr>
        <w:pStyle w:val="BodyText"/>
        <w:rPr>
          <w:sz w:val="30"/>
        </w:rPr>
      </w:pPr>
    </w:p>
    <w:p w14:paraId="1A50DA0B" w14:textId="77777777" w:rsidR="00683F27" w:rsidRDefault="00683F27">
      <w:pPr>
        <w:pStyle w:val="BodyText"/>
        <w:rPr>
          <w:sz w:val="30"/>
        </w:rPr>
      </w:pPr>
    </w:p>
    <w:p w14:paraId="2AC99E81" w14:textId="77777777" w:rsidR="00683F27" w:rsidRDefault="00683F27">
      <w:pPr>
        <w:pStyle w:val="BodyText"/>
        <w:rPr>
          <w:sz w:val="30"/>
        </w:rPr>
      </w:pPr>
    </w:p>
    <w:p w14:paraId="13D291C8" w14:textId="77777777" w:rsidR="00683F27" w:rsidRDefault="00683F27">
      <w:pPr>
        <w:pStyle w:val="BodyText"/>
        <w:rPr>
          <w:sz w:val="30"/>
        </w:rPr>
      </w:pPr>
    </w:p>
    <w:p w14:paraId="102F741C" w14:textId="77777777" w:rsidR="00683F27" w:rsidRDefault="00683F27">
      <w:pPr>
        <w:pStyle w:val="BodyText"/>
        <w:rPr>
          <w:sz w:val="30"/>
        </w:rPr>
      </w:pPr>
    </w:p>
    <w:p w14:paraId="07861078" w14:textId="77777777" w:rsidR="00683F27" w:rsidRDefault="00683F27">
      <w:pPr>
        <w:pStyle w:val="BodyText"/>
        <w:rPr>
          <w:sz w:val="30"/>
        </w:rPr>
      </w:pPr>
    </w:p>
    <w:p w14:paraId="3D328B35" w14:textId="77777777" w:rsidR="00683F27" w:rsidRDefault="00683F27">
      <w:pPr>
        <w:pStyle w:val="BodyText"/>
        <w:rPr>
          <w:sz w:val="30"/>
        </w:rPr>
      </w:pPr>
    </w:p>
    <w:p w14:paraId="57135242" w14:textId="77777777" w:rsidR="00683F27" w:rsidRDefault="00683F27">
      <w:pPr>
        <w:pStyle w:val="BodyText"/>
        <w:rPr>
          <w:sz w:val="30"/>
        </w:rPr>
      </w:pPr>
    </w:p>
    <w:p w14:paraId="1B479E4C" w14:textId="77777777" w:rsidR="00683F27" w:rsidRDefault="00683F27">
      <w:pPr>
        <w:pStyle w:val="BodyText"/>
        <w:rPr>
          <w:sz w:val="30"/>
        </w:rPr>
      </w:pPr>
    </w:p>
    <w:p w14:paraId="259087CD" w14:textId="77777777" w:rsidR="00683F27" w:rsidRDefault="00683F27">
      <w:pPr>
        <w:pStyle w:val="BodyText"/>
        <w:rPr>
          <w:sz w:val="30"/>
        </w:rPr>
      </w:pPr>
    </w:p>
    <w:p w14:paraId="34B6942C" w14:textId="77777777" w:rsidR="00683F27" w:rsidRDefault="00683F27">
      <w:pPr>
        <w:pStyle w:val="BodyText"/>
        <w:rPr>
          <w:sz w:val="30"/>
        </w:rPr>
      </w:pPr>
    </w:p>
    <w:p w14:paraId="5B5F2783" w14:textId="77777777" w:rsidR="00683F27" w:rsidRDefault="00690E7A">
      <w:pPr>
        <w:tabs>
          <w:tab w:val="left" w:pos="8547"/>
        </w:tabs>
        <w:spacing w:before="196"/>
        <w:ind w:left="537"/>
        <w:jc w:val="both"/>
        <w:rPr>
          <w:rFonts w:ascii="Roboto"/>
          <w:b/>
          <w:sz w:val="26"/>
        </w:rPr>
      </w:pPr>
      <w:hyperlink r:id="rId18">
        <w:r>
          <w:rPr>
            <w:rFonts w:ascii="Roboto"/>
            <w:b/>
            <w:color w:val="FF9900"/>
            <w:sz w:val="26"/>
          </w:rPr>
          <w:t>info@rdauditors.com</w:t>
        </w:r>
      </w:hyperlink>
      <w:r>
        <w:rPr>
          <w:rFonts w:ascii="Roboto"/>
          <w:b/>
          <w:color w:val="FF9900"/>
          <w:sz w:val="26"/>
        </w:rPr>
        <w:tab/>
      </w:r>
      <w:r>
        <w:rPr>
          <w:rFonts w:ascii="Roboto"/>
          <w:b/>
          <w:color w:val="FFFFFF"/>
          <w:sz w:val="26"/>
        </w:rPr>
        <w:t>Page</w:t>
      </w:r>
      <w:r>
        <w:rPr>
          <w:rFonts w:ascii="Roboto"/>
          <w:b/>
          <w:color w:val="FFFFFF"/>
          <w:spacing w:val="-2"/>
          <w:sz w:val="26"/>
        </w:rPr>
        <w:t xml:space="preserve"> </w:t>
      </w:r>
      <w:r>
        <w:rPr>
          <w:rFonts w:ascii="Roboto"/>
          <w:b/>
          <w:color w:val="FFFFFF"/>
          <w:sz w:val="26"/>
        </w:rPr>
        <w:t>15</w:t>
      </w:r>
    </w:p>
    <w:p w14:paraId="6C7BAA06" w14:textId="77777777" w:rsidR="00683F27" w:rsidRDefault="00683F27">
      <w:pPr>
        <w:jc w:val="both"/>
        <w:rPr>
          <w:rFonts w:ascii="Roboto"/>
          <w:sz w:val="26"/>
        </w:rPr>
        <w:sectPr w:rsidR="00683F27">
          <w:pgSz w:w="11920" w:h="16840"/>
          <w:pgMar w:top="1380" w:right="840" w:bottom="280" w:left="880" w:header="720" w:footer="720" w:gutter="0"/>
          <w:cols w:space="720"/>
        </w:sectPr>
      </w:pPr>
    </w:p>
    <w:p w14:paraId="5F36956C" w14:textId="77777777" w:rsidR="00683F27" w:rsidRDefault="00690E7A">
      <w:pPr>
        <w:pStyle w:val="Heading1"/>
        <w:spacing w:before="66"/>
        <w:ind w:left="560"/>
      </w:pPr>
      <w:r>
        <w:lastRenderedPageBreak/>
        <w:pict w14:anchorId="755E4A94">
          <v:rect id="_x0000_s1029" style="position:absolute;left:0;text-align:left;margin-left:0;margin-top:0;width:595.5pt;height:842pt;z-index:-16442368;mso-position-horizontal-relative:page;mso-position-vertical-relative:page" fillcolor="#002060" stroked="f">
            <w10:wrap anchorx="page" anchory="page"/>
          </v:rect>
        </w:pict>
      </w:r>
      <w:bookmarkStart w:id="11" w:name="_TOC_250001"/>
      <w:bookmarkEnd w:id="11"/>
      <w:r>
        <w:rPr>
          <w:color w:val="FFFFFF"/>
        </w:rPr>
        <w:t>Our Methodology</w:t>
      </w:r>
    </w:p>
    <w:p w14:paraId="4C0F4A24" w14:textId="77777777" w:rsidR="00683F27" w:rsidRDefault="00683F27">
      <w:pPr>
        <w:pStyle w:val="BodyText"/>
        <w:spacing w:before="5"/>
        <w:rPr>
          <w:b/>
          <w:sz w:val="52"/>
        </w:rPr>
      </w:pPr>
    </w:p>
    <w:p w14:paraId="019C353A" w14:textId="77777777" w:rsidR="00683F27" w:rsidRDefault="00690E7A">
      <w:pPr>
        <w:pStyle w:val="BodyText"/>
        <w:spacing w:line="360" w:lineRule="auto"/>
        <w:ind w:left="560" w:right="415"/>
      </w:pPr>
      <w:r>
        <w:rPr>
          <w:color w:val="FFFFFF"/>
        </w:rPr>
        <w:t>We like to work with a transparent process and make our reviews a collaborative effort. The goals of our security audits are to improve the quality of systems we review and aim for sufficient remediation to help protect users. The following is the methodol</w:t>
      </w:r>
      <w:r>
        <w:rPr>
          <w:color w:val="FFFFFF"/>
        </w:rPr>
        <w:t>ogy we use in our security audit process.</w:t>
      </w:r>
    </w:p>
    <w:p w14:paraId="60B2A5FE" w14:textId="77777777" w:rsidR="00683F27" w:rsidRDefault="00683F27">
      <w:pPr>
        <w:pStyle w:val="BodyText"/>
        <w:rPr>
          <w:sz w:val="30"/>
        </w:rPr>
      </w:pPr>
    </w:p>
    <w:p w14:paraId="4096FCC2" w14:textId="77777777" w:rsidR="00683F27" w:rsidRDefault="00690E7A">
      <w:pPr>
        <w:pStyle w:val="Heading3"/>
        <w:spacing w:before="173"/>
      </w:pPr>
      <w:r>
        <w:rPr>
          <w:color w:val="FFFFFF"/>
        </w:rPr>
        <w:t>Manual Code Review:</w:t>
      </w:r>
    </w:p>
    <w:p w14:paraId="7B6B6A9A" w14:textId="77777777" w:rsidR="00683F27" w:rsidRDefault="00690E7A">
      <w:pPr>
        <w:pStyle w:val="BodyText"/>
        <w:spacing w:before="161" w:line="360" w:lineRule="auto"/>
        <w:ind w:left="560" w:right="613"/>
        <w:jc w:val="both"/>
      </w:pPr>
      <w:r>
        <w:rPr>
          <w:color w:val="FFFFFF"/>
        </w:rPr>
        <w:t xml:space="preserve">In manually reviewing all of the code, we look for any potential issues with code logic, error handling, protocol and header parsing, cryptographic errors, and random number generators. </w:t>
      </w:r>
      <w:r>
        <w:rPr>
          <w:color w:val="FFFFFF"/>
          <w:spacing w:val="-3"/>
        </w:rPr>
        <w:t xml:space="preserve">We </w:t>
      </w:r>
      <w:r>
        <w:rPr>
          <w:color w:val="FFFFFF"/>
        </w:rPr>
        <w:t>also</w:t>
      </w:r>
      <w:r>
        <w:rPr>
          <w:color w:val="FFFFFF"/>
        </w:rPr>
        <w:t xml:space="preserve"> watch for areas where more defensive programming could reduce the risk of</w:t>
      </w:r>
      <w:r>
        <w:rPr>
          <w:color w:val="FFFFFF"/>
          <w:spacing w:val="-56"/>
        </w:rPr>
        <w:t xml:space="preserve"> </w:t>
      </w:r>
      <w:r>
        <w:rPr>
          <w:color w:val="FFFFFF"/>
        </w:rPr>
        <w:t>future mistakes and speed up future audits. Although our primary focus is on the in-scope code, we examine dependency code and behavior when it is relevant to a particular line of</w:t>
      </w:r>
      <w:r>
        <w:rPr>
          <w:color w:val="FFFFFF"/>
          <w:spacing w:val="-12"/>
        </w:rPr>
        <w:t xml:space="preserve"> </w:t>
      </w:r>
      <w:r>
        <w:rPr>
          <w:color w:val="FFFFFF"/>
        </w:rPr>
        <w:t>i</w:t>
      </w:r>
      <w:r>
        <w:rPr>
          <w:color w:val="FFFFFF"/>
        </w:rPr>
        <w:t>nvestigation.</w:t>
      </w:r>
    </w:p>
    <w:p w14:paraId="62E584C3" w14:textId="77777777" w:rsidR="00683F27" w:rsidRDefault="00683F27">
      <w:pPr>
        <w:pStyle w:val="BodyText"/>
        <w:rPr>
          <w:sz w:val="42"/>
        </w:rPr>
      </w:pPr>
    </w:p>
    <w:p w14:paraId="1A231F8F" w14:textId="77777777" w:rsidR="00683F27" w:rsidRDefault="00690E7A">
      <w:pPr>
        <w:pStyle w:val="Heading3"/>
      </w:pPr>
      <w:r>
        <w:rPr>
          <w:color w:val="FFFFFF"/>
        </w:rPr>
        <w:t>Vulnerability Analysis:</w:t>
      </w:r>
    </w:p>
    <w:p w14:paraId="507E67F2" w14:textId="77777777" w:rsidR="00683F27" w:rsidRDefault="00690E7A">
      <w:pPr>
        <w:pStyle w:val="BodyText"/>
        <w:spacing w:before="161" w:line="360" w:lineRule="auto"/>
        <w:ind w:left="560" w:right="612"/>
        <w:jc w:val="both"/>
      </w:pPr>
      <w:r>
        <w:rPr>
          <w:color w:val="FFFFFF"/>
        </w:rPr>
        <w:t xml:space="preserve">Our audit techniques included manual code analysis, user interface interaction, and </w:t>
      </w:r>
      <w:proofErr w:type="spellStart"/>
      <w:r>
        <w:rPr>
          <w:color w:val="FFFFFF"/>
        </w:rPr>
        <w:t>whitebox</w:t>
      </w:r>
      <w:proofErr w:type="spellEnd"/>
      <w:r>
        <w:rPr>
          <w:color w:val="FFFFFF"/>
        </w:rPr>
        <w:t xml:space="preserve"> penetration testing. </w:t>
      </w:r>
      <w:r>
        <w:rPr>
          <w:color w:val="FFFFFF"/>
          <w:spacing w:val="-3"/>
        </w:rPr>
        <w:t xml:space="preserve">We </w:t>
      </w:r>
      <w:r>
        <w:rPr>
          <w:color w:val="FFFFFF"/>
        </w:rPr>
        <w:t xml:space="preserve">look at the project's web site to get a </w:t>
      </w:r>
      <w:proofErr w:type="gramStart"/>
      <w:r>
        <w:rPr>
          <w:color w:val="FFFFFF"/>
        </w:rPr>
        <w:t>high level</w:t>
      </w:r>
      <w:proofErr w:type="gramEnd"/>
      <w:r>
        <w:rPr>
          <w:color w:val="FFFFFF"/>
        </w:rPr>
        <w:t xml:space="preserve"> understanding of what functionality the software </w:t>
      </w:r>
      <w:r>
        <w:rPr>
          <w:color w:val="FFFFFF"/>
        </w:rPr>
        <w:t xml:space="preserve">under review provides. </w:t>
      </w:r>
      <w:r>
        <w:rPr>
          <w:color w:val="FFFFFF"/>
          <w:spacing w:val="-3"/>
        </w:rPr>
        <w:t xml:space="preserve">We </w:t>
      </w:r>
      <w:r>
        <w:rPr>
          <w:color w:val="FFFFFF"/>
        </w:rPr>
        <w:t xml:space="preserve">then meet with the developers to gain an appreciation of their vision of the software. </w:t>
      </w:r>
      <w:r>
        <w:rPr>
          <w:color w:val="FFFFFF"/>
          <w:spacing w:val="-3"/>
        </w:rPr>
        <w:t xml:space="preserve">We </w:t>
      </w:r>
      <w:r>
        <w:rPr>
          <w:color w:val="FFFFFF"/>
        </w:rPr>
        <w:t>install and use the relevant software, exploring the user interactions and roles. While we do this, we brainstorm threat models and attack s</w:t>
      </w:r>
      <w:r>
        <w:rPr>
          <w:color w:val="FFFFFF"/>
        </w:rPr>
        <w:t xml:space="preserve">urfaces. </w:t>
      </w:r>
      <w:r>
        <w:rPr>
          <w:color w:val="FFFFFF"/>
          <w:spacing w:val="-3"/>
        </w:rPr>
        <w:t xml:space="preserve">We </w:t>
      </w:r>
      <w:r>
        <w:rPr>
          <w:color w:val="FFFFFF"/>
        </w:rPr>
        <w:t>read design documentation, review other audit results, search for similar projects, examine source code dependencies, skim open issue tickets, and generally investigate details other than the</w:t>
      </w:r>
      <w:r>
        <w:rPr>
          <w:color w:val="FFFFFF"/>
          <w:spacing w:val="-22"/>
        </w:rPr>
        <w:t xml:space="preserve"> </w:t>
      </w:r>
      <w:r>
        <w:rPr>
          <w:color w:val="FFFFFF"/>
        </w:rPr>
        <w:t>implementation.</w:t>
      </w:r>
    </w:p>
    <w:p w14:paraId="1C669532" w14:textId="77777777" w:rsidR="00683F27" w:rsidRDefault="00683F27">
      <w:pPr>
        <w:pStyle w:val="BodyText"/>
        <w:rPr>
          <w:sz w:val="30"/>
        </w:rPr>
      </w:pPr>
    </w:p>
    <w:p w14:paraId="26765052" w14:textId="77777777" w:rsidR="00683F27" w:rsidRDefault="00683F27">
      <w:pPr>
        <w:pStyle w:val="BodyText"/>
        <w:rPr>
          <w:sz w:val="30"/>
        </w:rPr>
      </w:pPr>
    </w:p>
    <w:p w14:paraId="23F41343" w14:textId="77777777" w:rsidR="00683F27" w:rsidRDefault="00690E7A">
      <w:pPr>
        <w:tabs>
          <w:tab w:val="left" w:pos="8569"/>
        </w:tabs>
        <w:spacing w:before="201"/>
        <w:ind w:left="560"/>
        <w:jc w:val="both"/>
        <w:rPr>
          <w:rFonts w:ascii="Roboto"/>
          <w:b/>
          <w:sz w:val="26"/>
        </w:rPr>
      </w:pPr>
      <w:hyperlink r:id="rId19">
        <w:r>
          <w:rPr>
            <w:rFonts w:ascii="Roboto"/>
            <w:b/>
            <w:color w:val="FF9900"/>
            <w:sz w:val="26"/>
          </w:rPr>
          <w:t>info@rdauditors.com</w:t>
        </w:r>
      </w:hyperlink>
      <w:r>
        <w:rPr>
          <w:rFonts w:ascii="Roboto"/>
          <w:b/>
          <w:color w:val="FF9900"/>
          <w:sz w:val="26"/>
        </w:rPr>
        <w:tab/>
      </w:r>
      <w:r>
        <w:rPr>
          <w:rFonts w:ascii="Roboto"/>
          <w:b/>
          <w:color w:val="FFFFFF"/>
          <w:sz w:val="26"/>
        </w:rPr>
        <w:t>Page</w:t>
      </w:r>
      <w:r>
        <w:rPr>
          <w:rFonts w:ascii="Roboto"/>
          <w:b/>
          <w:color w:val="FFFFFF"/>
          <w:spacing w:val="-2"/>
          <w:sz w:val="26"/>
        </w:rPr>
        <w:t xml:space="preserve"> </w:t>
      </w:r>
      <w:r>
        <w:rPr>
          <w:rFonts w:ascii="Roboto"/>
          <w:b/>
          <w:color w:val="FFFFFF"/>
          <w:sz w:val="26"/>
        </w:rPr>
        <w:t>16</w:t>
      </w:r>
    </w:p>
    <w:p w14:paraId="6593B107" w14:textId="77777777" w:rsidR="00683F27" w:rsidRDefault="00683F27">
      <w:pPr>
        <w:jc w:val="both"/>
        <w:rPr>
          <w:rFonts w:ascii="Roboto"/>
          <w:sz w:val="26"/>
        </w:rPr>
        <w:sectPr w:rsidR="00683F27">
          <w:pgSz w:w="11920" w:h="16840"/>
          <w:pgMar w:top="1260" w:right="840" w:bottom="280" w:left="880" w:header="720" w:footer="720" w:gutter="0"/>
          <w:cols w:space="720"/>
        </w:sectPr>
      </w:pPr>
    </w:p>
    <w:p w14:paraId="6DFB4284" w14:textId="77777777" w:rsidR="00683F27" w:rsidRDefault="00690E7A">
      <w:pPr>
        <w:pStyle w:val="Heading3"/>
        <w:spacing w:before="68"/>
      </w:pPr>
      <w:r>
        <w:lastRenderedPageBreak/>
        <w:pict w14:anchorId="3D5FF73E">
          <v:rect id="_x0000_s1028" style="position:absolute;left:0;text-align:left;margin-left:0;margin-top:0;width:595.5pt;height:842pt;z-index:-16441856;mso-position-horizontal-relative:page;mso-position-vertical-relative:page" fillcolor="#002060" stroked="f">
            <w10:wrap anchorx="page" anchory="page"/>
          </v:rect>
        </w:pict>
      </w:r>
      <w:r>
        <w:rPr>
          <w:color w:val="FFFFFF"/>
        </w:rPr>
        <w:t>Documenting Results:</w:t>
      </w:r>
    </w:p>
    <w:p w14:paraId="5B33AE26" w14:textId="77777777" w:rsidR="00683F27" w:rsidRDefault="00690E7A">
      <w:pPr>
        <w:pStyle w:val="BodyText"/>
        <w:spacing w:before="161" w:line="360" w:lineRule="auto"/>
        <w:ind w:left="560" w:right="614"/>
        <w:jc w:val="both"/>
      </w:pPr>
      <w:r>
        <w:rPr>
          <w:color w:val="FFFFFF"/>
          <w:spacing w:val="-3"/>
        </w:rPr>
        <w:t xml:space="preserve">We </w:t>
      </w:r>
      <w:r>
        <w:rPr>
          <w:color w:val="FFFFFF"/>
        </w:rPr>
        <w:t xml:space="preserve">follow a conservative, transparent process for analyzing potential security vulnerabilities and seeing them through successful remediation. Whenever a potential issue is discovered, we immediately create an Issue entry for it in this document, even though </w:t>
      </w:r>
      <w:r>
        <w:rPr>
          <w:color w:val="FFFFFF"/>
        </w:rPr>
        <w:t xml:space="preserve">we have not yet verified the feasibility and impact of the issue. This process is conservative because we document our suspicions early even if they are later shown to not represent exploitable vulnerabilities. </w:t>
      </w:r>
      <w:r>
        <w:rPr>
          <w:color w:val="FFFFFF"/>
          <w:spacing w:val="-3"/>
        </w:rPr>
        <w:t xml:space="preserve">We </w:t>
      </w:r>
      <w:r>
        <w:rPr>
          <w:color w:val="FFFFFF"/>
        </w:rPr>
        <w:t>generally follow a process of first documenting the suspicion with unresolved questions, then confirming the issue through code analysis, live experimentation, or automated tests. Code analysis is the most tentative, and we strive to provide test code, log</w:t>
      </w:r>
      <w:r>
        <w:rPr>
          <w:color w:val="FFFFFF"/>
        </w:rPr>
        <w:t xml:space="preserve"> captures, or screenshots demonstrating our confirmation. After this we </w:t>
      </w:r>
      <w:proofErr w:type="spellStart"/>
      <w:r>
        <w:rPr>
          <w:color w:val="FFFFFF"/>
        </w:rPr>
        <w:t>analyse</w:t>
      </w:r>
      <w:proofErr w:type="spellEnd"/>
      <w:r>
        <w:rPr>
          <w:color w:val="FFFFFF"/>
        </w:rPr>
        <w:t xml:space="preserve"> the feasibility of an attack in a live system.</w:t>
      </w:r>
    </w:p>
    <w:p w14:paraId="68ACCCBB" w14:textId="77777777" w:rsidR="00683F27" w:rsidRDefault="00683F27">
      <w:pPr>
        <w:pStyle w:val="BodyText"/>
        <w:spacing w:before="11"/>
        <w:rPr>
          <w:sz w:val="41"/>
        </w:rPr>
      </w:pPr>
    </w:p>
    <w:p w14:paraId="48371579" w14:textId="77777777" w:rsidR="00683F27" w:rsidRDefault="00690E7A">
      <w:pPr>
        <w:pStyle w:val="Heading3"/>
      </w:pPr>
      <w:r>
        <w:rPr>
          <w:color w:val="FFFFFF"/>
        </w:rPr>
        <w:t>Suggested Solutions:</w:t>
      </w:r>
    </w:p>
    <w:p w14:paraId="043FA03F" w14:textId="77777777" w:rsidR="00683F27" w:rsidRDefault="00690E7A">
      <w:pPr>
        <w:pStyle w:val="BodyText"/>
        <w:spacing w:before="161" w:line="360" w:lineRule="auto"/>
        <w:ind w:left="560" w:right="612"/>
        <w:jc w:val="both"/>
      </w:pPr>
      <w:r>
        <w:rPr>
          <w:color w:val="FFFFFF"/>
          <w:spacing w:val="-3"/>
        </w:rPr>
        <w:t xml:space="preserve">We </w:t>
      </w:r>
      <w:r>
        <w:rPr>
          <w:color w:val="FFFFFF"/>
        </w:rPr>
        <w:t>search for immediate mitigations that live deployments can take, and finally we suggest the requirements</w:t>
      </w:r>
      <w:r>
        <w:rPr>
          <w:color w:val="FFFFFF"/>
        </w:rPr>
        <w:t xml:space="preserve"> for remediation engineering for future releases. The mitigation and remediation recommendations should be </w:t>
      </w:r>
      <w:proofErr w:type="spellStart"/>
      <w:r>
        <w:rPr>
          <w:color w:val="FFFFFF"/>
        </w:rPr>
        <w:t>scrutinised</w:t>
      </w:r>
      <w:proofErr w:type="spellEnd"/>
      <w:r>
        <w:rPr>
          <w:color w:val="FFFFFF"/>
        </w:rPr>
        <w:t xml:space="preserve"> by the developers and deployment engineers, and successful mitigation and remediation is an ongoing collaborative process after we delive</w:t>
      </w:r>
      <w:r>
        <w:rPr>
          <w:color w:val="FFFFFF"/>
        </w:rPr>
        <w:t>r our report, and before the details are made public.</w:t>
      </w:r>
    </w:p>
    <w:p w14:paraId="17F349D6" w14:textId="77777777" w:rsidR="00683F27" w:rsidRDefault="00683F27">
      <w:pPr>
        <w:pStyle w:val="BodyText"/>
        <w:rPr>
          <w:sz w:val="30"/>
        </w:rPr>
      </w:pPr>
    </w:p>
    <w:p w14:paraId="6B644C04" w14:textId="77777777" w:rsidR="00683F27" w:rsidRDefault="00683F27">
      <w:pPr>
        <w:pStyle w:val="BodyText"/>
        <w:rPr>
          <w:sz w:val="30"/>
        </w:rPr>
      </w:pPr>
    </w:p>
    <w:p w14:paraId="01C514EA" w14:textId="77777777" w:rsidR="00683F27" w:rsidRDefault="00683F27">
      <w:pPr>
        <w:pStyle w:val="BodyText"/>
        <w:rPr>
          <w:sz w:val="30"/>
        </w:rPr>
      </w:pPr>
    </w:p>
    <w:p w14:paraId="00C0185F" w14:textId="77777777" w:rsidR="00683F27" w:rsidRDefault="00683F27">
      <w:pPr>
        <w:pStyle w:val="BodyText"/>
        <w:rPr>
          <w:sz w:val="30"/>
        </w:rPr>
      </w:pPr>
    </w:p>
    <w:p w14:paraId="6473B34D" w14:textId="77777777" w:rsidR="00683F27" w:rsidRDefault="00683F27">
      <w:pPr>
        <w:pStyle w:val="BodyText"/>
        <w:rPr>
          <w:sz w:val="30"/>
        </w:rPr>
      </w:pPr>
    </w:p>
    <w:p w14:paraId="45B28A0D" w14:textId="77777777" w:rsidR="00683F27" w:rsidRDefault="00683F27">
      <w:pPr>
        <w:pStyle w:val="BodyText"/>
        <w:rPr>
          <w:sz w:val="30"/>
        </w:rPr>
      </w:pPr>
    </w:p>
    <w:p w14:paraId="6D66EFD5" w14:textId="77777777" w:rsidR="00683F27" w:rsidRDefault="00683F27">
      <w:pPr>
        <w:pStyle w:val="BodyText"/>
        <w:rPr>
          <w:sz w:val="30"/>
        </w:rPr>
      </w:pPr>
    </w:p>
    <w:p w14:paraId="210BB9CA" w14:textId="77777777" w:rsidR="00683F27" w:rsidRDefault="00683F27">
      <w:pPr>
        <w:pStyle w:val="BodyText"/>
        <w:rPr>
          <w:sz w:val="30"/>
        </w:rPr>
      </w:pPr>
    </w:p>
    <w:p w14:paraId="59E33427" w14:textId="77777777" w:rsidR="00683F27" w:rsidRDefault="00683F27">
      <w:pPr>
        <w:pStyle w:val="BodyText"/>
        <w:rPr>
          <w:sz w:val="30"/>
        </w:rPr>
      </w:pPr>
    </w:p>
    <w:p w14:paraId="7C5497BA" w14:textId="77777777" w:rsidR="00683F27" w:rsidRDefault="00683F27">
      <w:pPr>
        <w:pStyle w:val="BodyText"/>
        <w:rPr>
          <w:sz w:val="30"/>
        </w:rPr>
      </w:pPr>
    </w:p>
    <w:p w14:paraId="544DB96C" w14:textId="77777777" w:rsidR="00683F27" w:rsidRDefault="00683F27">
      <w:pPr>
        <w:pStyle w:val="BodyText"/>
        <w:spacing w:before="4"/>
        <w:rPr>
          <w:sz w:val="43"/>
        </w:rPr>
      </w:pPr>
    </w:p>
    <w:p w14:paraId="44CF5201" w14:textId="77777777" w:rsidR="00683F27" w:rsidRDefault="00690E7A">
      <w:pPr>
        <w:tabs>
          <w:tab w:val="left" w:pos="8569"/>
        </w:tabs>
        <w:ind w:left="560"/>
        <w:jc w:val="both"/>
        <w:rPr>
          <w:rFonts w:ascii="Roboto"/>
          <w:b/>
          <w:sz w:val="26"/>
        </w:rPr>
      </w:pPr>
      <w:hyperlink r:id="rId20">
        <w:r>
          <w:rPr>
            <w:rFonts w:ascii="Roboto"/>
            <w:b/>
            <w:color w:val="FF9900"/>
            <w:sz w:val="26"/>
          </w:rPr>
          <w:t>info@rdauditors.com</w:t>
        </w:r>
      </w:hyperlink>
      <w:r>
        <w:rPr>
          <w:rFonts w:ascii="Roboto"/>
          <w:b/>
          <w:color w:val="FF9900"/>
          <w:sz w:val="26"/>
        </w:rPr>
        <w:tab/>
      </w:r>
      <w:r>
        <w:rPr>
          <w:rFonts w:ascii="Roboto"/>
          <w:b/>
          <w:color w:val="FFFFFF"/>
          <w:sz w:val="26"/>
        </w:rPr>
        <w:t>Page</w:t>
      </w:r>
      <w:r>
        <w:rPr>
          <w:rFonts w:ascii="Roboto"/>
          <w:b/>
          <w:color w:val="FFFFFF"/>
          <w:spacing w:val="-2"/>
          <w:sz w:val="26"/>
        </w:rPr>
        <w:t xml:space="preserve"> </w:t>
      </w:r>
      <w:r>
        <w:rPr>
          <w:rFonts w:ascii="Roboto"/>
          <w:b/>
          <w:color w:val="FFFFFF"/>
          <w:sz w:val="26"/>
        </w:rPr>
        <w:t>17</w:t>
      </w:r>
    </w:p>
    <w:p w14:paraId="6089CE2C" w14:textId="77777777" w:rsidR="00683F27" w:rsidRDefault="00683F27">
      <w:pPr>
        <w:jc w:val="both"/>
        <w:rPr>
          <w:rFonts w:ascii="Roboto"/>
          <w:sz w:val="26"/>
        </w:rPr>
        <w:sectPr w:rsidR="00683F27">
          <w:pgSz w:w="11920" w:h="16840"/>
          <w:pgMar w:top="840" w:right="840" w:bottom="280" w:left="880" w:header="720" w:footer="720" w:gutter="0"/>
          <w:cols w:space="720"/>
        </w:sectPr>
      </w:pPr>
    </w:p>
    <w:p w14:paraId="21B757B6" w14:textId="77777777" w:rsidR="00683F27" w:rsidRDefault="00690E7A">
      <w:pPr>
        <w:pStyle w:val="Heading1"/>
        <w:spacing w:before="179"/>
        <w:ind w:left="560"/>
      </w:pPr>
      <w:r>
        <w:lastRenderedPageBreak/>
        <w:pict w14:anchorId="259CD985">
          <v:rect id="_x0000_s1027" style="position:absolute;left:0;text-align:left;margin-left:0;margin-top:0;width:595.5pt;height:842pt;z-index:-16441344;mso-position-horizontal-relative:page;mso-position-vertical-relative:page" fillcolor="#002060" stroked="f">
            <w10:wrap anchorx="page" anchory="page"/>
          </v:rect>
        </w:pict>
      </w:r>
      <w:bookmarkStart w:id="12" w:name="_TOC_250000"/>
      <w:bookmarkEnd w:id="12"/>
      <w:r>
        <w:rPr>
          <w:color w:val="FFFFFF"/>
        </w:rPr>
        <w:t>Disclaimers</w:t>
      </w:r>
    </w:p>
    <w:p w14:paraId="11AC9FE9" w14:textId="77777777" w:rsidR="00683F27" w:rsidRDefault="00690E7A">
      <w:pPr>
        <w:pStyle w:val="Heading3"/>
        <w:spacing w:before="342"/>
      </w:pPr>
      <w:r>
        <w:rPr>
          <w:color w:val="FFFFFF"/>
        </w:rPr>
        <w:t>RD Auditors Disclaimer</w:t>
      </w:r>
    </w:p>
    <w:p w14:paraId="267F695D" w14:textId="77777777" w:rsidR="00683F27" w:rsidRDefault="00683F27">
      <w:pPr>
        <w:pStyle w:val="BodyText"/>
        <w:spacing w:before="8"/>
        <w:rPr>
          <w:b/>
          <w:sz w:val="30"/>
        </w:rPr>
      </w:pPr>
    </w:p>
    <w:p w14:paraId="00F9E5B6" w14:textId="77777777" w:rsidR="00683F27" w:rsidRDefault="00690E7A">
      <w:pPr>
        <w:pStyle w:val="BodyText"/>
        <w:spacing w:before="1" w:line="324" w:lineRule="auto"/>
        <w:ind w:left="560" w:right="613"/>
        <w:jc w:val="both"/>
      </w:pPr>
      <w:r>
        <w:rPr>
          <w:color w:val="FFFFFF"/>
        </w:rPr>
        <w:t xml:space="preserve">The smart contracts given for audit have been </w:t>
      </w:r>
      <w:proofErr w:type="spellStart"/>
      <w:r>
        <w:rPr>
          <w:color w:val="FFFFFF"/>
        </w:rPr>
        <w:t>analysed</w:t>
      </w:r>
      <w:proofErr w:type="spellEnd"/>
      <w:r>
        <w:rPr>
          <w:color w:val="FFFFFF"/>
        </w:rPr>
        <w:t xml:space="preserve"> in accordance with the best industry practices at the date of this report, in relation to: cybersecurity vulnerabilities and issues in smart contract source code, the details of which are disclosed in </w:t>
      </w:r>
      <w:r>
        <w:rPr>
          <w:color w:val="FFFFFF"/>
        </w:rPr>
        <w:t>this report, (Source Code); the Source Code compilation, deployment and functionality (performing the intended functions).</w:t>
      </w:r>
    </w:p>
    <w:p w14:paraId="0DEE3131" w14:textId="77777777" w:rsidR="00683F27" w:rsidRDefault="00690E7A">
      <w:pPr>
        <w:pStyle w:val="BodyText"/>
        <w:spacing w:before="226" w:line="324" w:lineRule="auto"/>
        <w:ind w:left="560" w:right="614"/>
        <w:jc w:val="both"/>
      </w:pPr>
      <w:r>
        <w:rPr>
          <w:color w:val="FFFFFF"/>
        </w:rPr>
        <w:t>Because the total number of test cases are unlimited, the audit makes no</w:t>
      </w:r>
      <w:r>
        <w:rPr>
          <w:color w:val="FFFFFF"/>
          <w:spacing w:val="-5"/>
        </w:rPr>
        <w:t xml:space="preserve"> </w:t>
      </w:r>
      <w:r>
        <w:rPr>
          <w:color w:val="FFFFFF"/>
        </w:rPr>
        <w:t>statements</w:t>
      </w:r>
      <w:r>
        <w:rPr>
          <w:color w:val="FFFFFF"/>
          <w:spacing w:val="-4"/>
        </w:rPr>
        <w:t xml:space="preserve"> </w:t>
      </w:r>
      <w:r>
        <w:rPr>
          <w:color w:val="FFFFFF"/>
        </w:rPr>
        <w:t>or</w:t>
      </w:r>
      <w:r>
        <w:rPr>
          <w:color w:val="FFFFFF"/>
          <w:spacing w:val="-5"/>
        </w:rPr>
        <w:t xml:space="preserve"> </w:t>
      </w:r>
      <w:r>
        <w:rPr>
          <w:color w:val="FFFFFF"/>
        </w:rPr>
        <w:t>warranties</w:t>
      </w:r>
      <w:r>
        <w:rPr>
          <w:color w:val="FFFFFF"/>
          <w:spacing w:val="-4"/>
        </w:rPr>
        <w:t xml:space="preserve"> </w:t>
      </w:r>
      <w:r>
        <w:rPr>
          <w:color w:val="FFFFFF"/>
        </w:rPr>
        <w:t>on</w:t>
      </w:r>
      <w:r>
        <w:rPr>
          <w:color w:val="FFFFFF"/>
          <w:spacing w:val="-5"/>
        </w:rPr>
        <w:t xml:space="preserve"> </w:t>
      </w:r>
      <w:r>
        <w:rPr>
          <w:color w:val="FFFFFF"/>
        </w:rPr>
        <w:t>the</w:t>
      </w:r>
      <w:r>
        <w:rPr>
          <w:color w:val="FFFFFF"/>
          <w:spacing w:val="-4"/>
        </w:rPr>
        <w:t xml:space="preserve"> </w:t>
      </w:r>
      <w:r>
        <w:rPr>
          <w:color w:val="FFFFFF"/>
        </w:rPr>
        <w:t>security</w:t>
      </w:r>
      <w:r>
        <w:rPr>
          <w:color w:val="FFFFFF"/>
          <w:spacing w:val="-4"/>
        </w:rPr>
        <w:t xml:space="preserve"> </w:t>
      </w:r>
      <w:r>
        <w:rPr>
          <w:color w:val="FFFFFF"/>
        </w:rPr>
        <w:t>of</w:t>
      </w:r>
      <w:r>
        <w:rPr>
          <w:color w:val="FFFFFF"/>
          <w:spacing w:val="-5"/>
        </w:rPr>
        <w:t xml:space="preserve"> </w:t>
      </w:r>
      <w:r>
        <w:rPr>
          <w:color w:val="FFFFFF"/>
        </w:rPr>
        <w:t>the</w:t>
      </w:r>
      <w:r>
        <w:rPr>
          <w:color w:val="FFFFFF"/>
          <w:spacing w:val="-4"/>
        </w:rPr>
        <w:t xml:space="preserve"> </w:t>
      </w:r>
      <w:r>
        <w:rPr>
          <w:color w:val="FFFFFF"/>
        </w:rPr>
        <w:t>code.</w:t>
      </w:r>
      <w:r>
        <w:rPr>
          <w:color w:val="FFFFFF"/>
          <w:spacing w:val="-5"/>
        </w:rPr>
        <w:t xml:space="preserve"> </w:t>
      </w:r>
      <w:r>
        <w:rPr>
          <w:color w:val="FFFFFF"/>
        </w:rPr>
        <w:t>It</w:t>
      </w:r>
      <w:r>
        <w:rPr>
          <w:color w:val="FFFFFF"/>
          <w:spacing w:val="-4"/>
        </w:rPr>
        <w:t xml:space="preserve"> </w:t>
      </w:r>
      <w:r>
        <w:rPr>
          <w:color w:val="FFFFFF"/>
        </w:rPr>
        <w:t>als</w:t>
      </w:r>
      <w:r>
        <w:rPr>
          <w:color w:val="FFFFFF"/>
        </w:rPr>
        <w:t>o</w:t>
      </w:r>
      <w:r>
        <w:rPr>
          <w:color w:val="FFFFFF"/>
          <w:spacing w:val="-4"/>
        </w:rPr>
        <w:t xml:space="preserve"> </w:t>
      </w:r>
      <w:r>
        <w:rPr>
          <w:color w:val="FFFFFF"/>
        </w:rPr>
        <w:t>cannot</w:t>
      </w:r>
      <w:r>
        <w:rPr>
          <w:color w:val="FFFFFF"/>
          <w:spacing w:val="-5"/>
        </w:rPr>
        <w:t xml:space="preserve"> </w:t>
      </w:r>
      <w:r>
        <w:rPr>
          <w:color w:val="FFFFFF"/>
        </w:rPr>
        <w:t xml:space="preserve">be considered as a sufficient assessment regarding the utility and safety of the code, </w:t>
      </w:r>
      <w:proofErr w:type="spellStart"/>
      <w:r>
        <w:rPr>
          <w:color w:val="FFFFFF"/>
        </w:rPr>
        <w:t>bugfree</w:t>
      </w:r>
      <w:proofErr w:type="spellEnd"/>
      <w:r>
        <w:rPr>
          <w:color w:val="FFFFFF"/>
        </w:rPr>
        <w:t xml:space="preserve"> status or any other statements of the contract. While we have done our best in conducting the analysis and producing this report, it is important to note that yo</w:t>
      </w:r>
      <w:r>
        <w:rPr>
          <w:color w:val="FFFFFF"/>
        </w:rPr>
        <w:t>u should not rely on this report only - we recommend proceeding with several independent audits and a public bug bounty program to ensure security of smart</w:t>
      </w:r>
      <w:r>
        <w:rPr>
          <w:color w:val="FFFFFF"/>
          <w:spacing w:val="-18"/>
        </w:rPr>
        <w:t xml:space="preserve"> </w:t>
      </w:r>
      <w:r>
        <w:rPr>
          <w:color w:val="FFFFFF"/>
        </w:rPr>
        <w:t>contracts.</w:t>
      </w:r>
    </w:p>
    <w:p w14:paraId="05E1CF84" w14:textId="77777777" w:rsidR="00683F27" w:rsidRDefault="00683F27">
      <w:pPr>
        <w:pStyle w:val="BodyText"/>
        <w:rPr>
          <w:sz w:val="30"/>
        </w:rPr>
      </w:pPr>
    </w:p>
    <w:p w14:paraId="42E2A819" w14:textId="77777777" w:rsidR="00683F27" w:rsidRDefault="00683F27">
      <w:pPr>
        <w:pStyle w:val="BodyText"/>
        <w:spacing w:before="3"/>
        <w:rPr>
          <w:sz w:val="43"/>
        </w:rPr>
      </w:pPr>
    </w:p>
    <w:p w14:paraId="0C579E90" w14:textId="77777777" w:rsidR="00683F27" w:rsidRDefault="00690E7A">
      <w:pPr>
        <w:pStyle w:val="Heading3"/>
      </w:pPr>
      <w:r>
        <w:rPr>
          <w:color w:val="FFFFFF"/>
        </w:rPr>
        <w:t>Technical Disclaimer</w:t>
      </w:r>
    </w:p>
    <w:p w14:paraId="186AC372" w14:textId="77777777" w:rsidR="00683F27" w:rsidRDefault="00683F27">
      <w:pPr>
        <w:pStyle w:val="BodyText"/>
        <w:spacing w:before="7"/>
        <w:rPr>
          <w:b/>
          <w:sz w:val="30"/>
        </w:rPr>
      </w:pPr>
    </w:p>
    <w:p w14:paraId="52D8AAAE" w14:textId="77777777" w:rsidR="00683F27" w:rsidRDefault="00690E7A">
      <w:pPr>
        <w:pStyle w:val="BodyText"/>
        <w:spacing w:line="328" w:lineRule="auto"/>
        <w:ind w:left="560" w:right="616"/>
        <w:jc w:val="both"/>
      </w:pPr>
      <w:r>
        <w:rPr>
          <w:color w:val="FFFFFF"/>
        </w:rPr>
        <w:t xml:space="preserve">Smart contracts are deployed and executed on the blockchain. The </w:t>
      </w:r>
      <w:r>
        <w:rPr>
          <w:color w:val="FFFFFF"/>
        </w:rPr>
        <w:t>platform, its programming language, and other software related to the smart contract can have their own vulnerabilities that can lead to hacks. Thus, the audit can’t guarantee explicit security of the audited smart contracts.</w:t>
      </w:r>
    </w:p>
    <w:p w14:paraId="5D18ACE0" w14:textId="77777777" w:rsidR="00683F27" w:rsidRDefault="00683F27">
      <w:pPr>
        <w:pStyle w:val="BodyText"/>
        <w:rPr>
          <w:sz w:val="30"/>
        </w:rPr>
      </w:pPr>
    </w:p>
    <w:p w14:paraId="16ACFB26" w14:textId="77777777" w:rsidR="00683F27" w:rsidRDefault="00683F27">
      <w:pPr>
        <w:pStyle w:val="BodyText"/>
        <w:rPr>
          <w:sz w:val="30"/>
        </w:rPr>
      </w:pPr>
    </w:p>
    <w:p w14:paraId="052B9841" w14:textId="77777777" w:rsidR="00683F27" w:rsidRDefault="00683F27">
      <w:pPr>
        <w:pStyle w:val="BodyText"/>
        <w:rPr>
          <w:sz w:val="30"/>
        </w:rPr>
      </w:pPr>
    </w:p>
    <w:p w14:paraId="747CB8F9" w14:textId="77777777" w:rsidR="00683F27" w:rsidRDefault="00683F27">
      <w:pPr>
        <w:pStyle w:val="BodyText"/>
        <w:rPr>
          <w:sz w:val="30"/>
        </w:rPr>
      </w:pPr>
    </w:p>
    <w:p w14:paraId="6FD10D9C" w14:textId="77777777" w:rsidR="00683F27" w:rsidRDefault="00683F27">
      <w:pPr>
        <w:pStyle w:val="BodyText"/>
        <w:rPr>
          <w:sz w:val="30"/>
        </w:rPr>
      </w:pPr>
    </w:p>
    <w:p w14:paraId="4203FBE7" w14:textId="77777777" w:rsidR="00683F27" w:rsidRDefault="00683F27">
      <w:pPr>
        <w:pStyle w:val="BodyText"/>
        <w:rPr>
          <w:sz w:val="30"/>
        </w:rPr>
      </w:pPr>
    </w:p>
    <w:p w14:paraId="2DE3ABDB" w14:textId="77777777" w:rsidR="00683F27" w:rsidRDefault="00683F27">
      <w:pPr>
        <w:pStyle w:val="BodyText"/>
        <w:spacing w:before="6"/>
        <w:rPr>
          <w:sz w:val="44"/>
        </w:rPr>
      </w:pPr>
    </w:p>
    <w:p w14:paraId="1244A95B" w14:textId="77777777" w:rsidR="00683F27" w:rsidRDefault="00690E7A">
      <w:pPr>
        <w:tabs>
          <w:tab w:val="left" w:pos="8569"/>
        </w:tabs>
        <w:ind w:left="560"/>
        <w:jc w:val="both"/>
        <w:rPr>
          <w:rFonts w:ascii="Roboto"/>
          <w:b/>
          <w:sz w:val="26"/>
        </w:rPr>
      </w:pPr>
      <w:hyperlink r:id="rId21">
        <w:r>
          <w:rPr>
            <w:rFonts w:ascii="Roboto"/>
            <w:b/>
            <w:color w:val="FF9900"/>
            <w:sz w:val="26"/>
          </w:rPr>
          <w:t>info@rdauditors.com</w:t>
        </w:r>
      </w:hyperlink>
      <w:r>
        <w:rPr>
          <w:rFonts w:ascii="Roboto"/>
          <w:b/>
          <w:color w:val="FF9900"/>
          <w:sz w:val="26"/>
        </w:rPr>
        <w:tab/>
      </w:r>
      <w:r>
        <w:rPr>
          <w:rFonts w:ascii="Roboto"/>
          <w:b/>
          <w:color w:val="FFFFFF"/>
          <w:sz w:val="26"/>
        </w:rPr>
        <w:t>Page</w:t>
      </w:r>
      <w:r>
        <w:rPr>
          <w:rFonts w:ascii="Roboto"/>
          <w:b/>
          <w:color w:val="FFFFFF"/>
          <w:spacing w:val="-2"/>
          <w:sz w:val="26"/>
        </w:rPr>
        <w:t xml:space="preserve"> </w:t>
      </w:r>
      <w:r>
        <w:rPr>
          <w:rFonts w:ascii="Roboto"/>
          <w:b/>
          <w:color w:val="FFFFFF"/>
          <w:sz w:val="26"/>
        </w:rPr>
        <w:t>18</w:t>
      </w:r>
    </w:p>
    <w:p w14:paraId="6F21D5C2" w14:textId="77777777" w:rsidR="00683F27" w:rsidRDefault="00683F27">
      <w:pPr>
        <w:jc w:val="both"/>
        <w:rPr>
          <w:rFonts w:ascii="Roboto"/>
          <w:sz w:val="26"/>
        </w:rPr>
        <w:sectPr w:rsidR="00683F27">
          <w:pgSz w:w="11920" w:h="16840"/>
          <w:pgMar w:top="1600" w:right="840" w:bottom="280" w:left="880" w:header="720" w:footer="720" w:gutter="0"/>
          <w:cols w:space="720"/>
        </w:sectPr>
      </w:pPr>
    </w:p>
    <w:p w14:paraId="00125B2E" w14:textId="77777777" w:rsidR="00683F27" w:rsidRDefault="00690E7A">
      <w:pPr>
        <w:pStyle w:val="BodyText"/>
        <w:spacing w:before="1"/>
        <w:rPr>
          <w:rFonts w:ascii="Roboto"/>
          <w:b/>
          <w:sz w:val="27"/>
        </w:rPr>
      </w:pPr>
      <w:r>
        <w:lastRenderedPageBreak/>
        <w:pict w14:anchorId="0D518E8C">
          <v:rect id="_x0000_s1026" style="position:absolute;margin-left:0;margin-top:0;width:595.5pt;height:842pt;z-index:-16440832;mso-position-horizontal-relative:page;mso-position-vertical-relative:page" fillcolor="#002060" stroked="f">
            <w10:wrap anchorx="page" anchory="page"/>
          </v:rect>
        </w:pict>
      </w:r>
    </w:p>
    <w:p w14:paraId="5B40B62C" w14:textId="77777777" w:rsidR="00683F27" w:rsidRDefault="00690E7A">
      <w:pPr>
        <w:pStyle w:val="BodyText"/>
        <w:ind w:left="410"/>
        <w:rPr>
          <w:rFonts w:ascii="Roboto"/>
          <w:sz w:val="20"/>
        </w:rPr>
      </w:pPr>
      <w:r>
        <w:rPr>
          <w:rFonts w:ascii="Roboto"/>
          <w:noProof/>
          <w:sz w:val="20"/>
        </w:rPr>
        <w:drawing>
          <wp:inline distT="0" distB="0" distL="0" distR="0" wp14:anchorId="0CD6526D" wp14:editId="1524D09B">
            <wp:extent cx="3532486" cy="1790700"/>
            <wp:effectExtent l="0" t="0" r="0" b="0"/>
            <wp:docPr id="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png"/>
                    <pic:cNvPicPr/>
                  </pic:nvPicPr>
                  <pic:blipFill>
                    <a:blip r:embed="rId5" cstate="print"/>
                    <a:stretch>
                      <a:fillRect/>
                    </a:stretch>
                  </pic:blipFill>
                  <pic:spPr>
                    <a:xfrm>
                      <a:off x="0" y="0"/>
                      <a:ext cx="3532486" cy="1790700"/>
                    </a:xfrm>
                    <a:prstGeom prst="rect">
                      <a:avLst/>
                    </a:prstGeom>
                  </pic:spPr>
                </pic:pic>
              </a:graphicData>
            </a:graphic>
          </wp:inline>
        </w:drawing>
      </w:r>
    </w:p>
    <w:p w14:paraId="5C99943E" w14:textId="77777777" w:rsidR="00683F27" w:rsidRDefault="00683F27">
      <w:pPr>
        <w:pStyle w:val="BodyText"/>
        <w:rPr>
          <w:rFonts w:ascii="Roboto"/>
          <w:b/>
          <w:sz w:val="20"/>
        </w:rPr>
      </w:pPr>
    </w:p>
    <w:p w14:paraId="0AD90956" w14:textId="77777777" w:rsidR="00683F27" w:rsidRDefault="00683F27">
      <w:pPr>
        <w:pStyle w:val="BodyText"/>
        <w:spacing w:before="9"/>
        <w:rPr>
          <w:rFonts w:ascii="Roboto"/>
          <w:b/>
          <w:sz w:val="20"/>
        </w:rPr>
      </w:pPr>
    </w:p>
    <w:p w14:paraId="4347D08E" w14:textId="77777777" w:rsidR="00683F27" w:rsidRDefault="00690E7A">
      <w:pPr>
        <w:tabs>
          <w:tab w:val="left" w:pos="1999"/>
        </w:tabs>
        <w:spacing w:before="69" w:line="364" w:lineRule="auto"/>
        <w:ind w:left="560" w:right="5729"/>
        <w:rPr>
          <w:rFonts w:ascii="Roboto"/>
          <w:b/>
          <w:sz w:val="26"/>
        </w:rPr>
      </w:pPr>
      <w:r>
        <w:rPr>
          <w:rFonts w:ascii="Roboto"/>
          <w:b/>
          <w:color w:val="FF9900"/>
          <w:sz w:val="26"/>
        </w:rPr>
        <w:t>Email:</w:t>
      </w:r>
      <w:r>
        <w:rPr>
          <w:rFonts w:ascii="Roboto"/>
          <w:b/>
          <w:color w:val="FF9900"/>
          <w:sz w:val="26"/>
        </w:rPr>
        <w:tab/>
      </w:r>
      <w:hyperlink r:id="rId22">
        <w:r>
          <w:rPr>
            <w:rFonts w:ascii="Roboto"/>
            <w:b/>
            <w:color w:val="FF9900"/>
            <w:spacing w:val="-1"/>
            <w:sz w:val="26"/>
          </w:rPr>
          <w:t>info@rdauditors.com</w:t>
        </w:r>
      </w:hyperlink>
      <w:r>
        <w:rPr>
          <w:rFonts w:ascii="Roboto"/>
          <w:b/>
          <w:color w:val="FF9900"/>
          <w:spacing w:val="-1"/>
          <w:sz w:val="26"/>
        </w:rPr>
        <w:t xml:space="preserve"> </w:t>
      </w:r>
      <w:r>
        <w:rPr>
          <w:rFonts w:ascii="Roboto"/>
          <w:b/>
          <w:color w:val="FF9900"/>
          <w:sz w:val="26"/>
        </w:rPr>
        <w:t>Website:</w:t>
      </w:r>
      <w:r>
        <w:rPr>
          <w:rFonts w:ascii="Roboto"/>
          <w:b/>
          <w:color w:val="FF9900"/>
          <w:sz w:val="26"/>
        </w:rPr>
        <w:tab/>
      </w:r>
      <w:hyperlink r:id="rId23">
        <w:r>
          <w:rPr>
            <w:rFonts w:ascii="Roboto"/>
            <w:b/>
            <w:color w:val="FF9900"/>
            <w:spacing w:val="-3"/>
            <w:sz w:val="26"/>
          </w:rPr>
          <w:t>www.rdauditors.com</w:t>
        </w:r>
      </w:hyperlink>
    </w:p>
    <w:sectPr w:rsidR="00683F27">
      <w:pgSz w:w="11920" w:h="16840"/>
      <w:pgMar w:top="1600" w:right="840" w:bottom="280" w:left="8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rlito">
    <w:altName w:val="Calibri"/>
    <w:charset w:val="00"/>
    <w:family w:val="swiss"/>
    <w:pitch w:val="variable"/>
  </w:font>
  <w:font w:name="Roboto">
    <w:altName w:val="Roboto"/>
    <w:charset w:val="00"/>
    <w:family w:val="auto"/>
    <w:pitch w:val="variable"/>
    <w:sig w:usb0="E00002FF" w:usb1="5000205B" w:usb2="0000002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0E53F5"/>
    <w:multiLevelType w:val="hybridMultilevel"/>
    <w:tmpl w:val="46DA69DA"/>
    <w:lvl w:ilvl="0" w:tplc="37B80E34">
      <w:numFmt w:val="bullet"/>
      <w:lvlText w:val="•"/>
      <w:lvlJc w:val="left"/>
      <w:pPr>
        <w:ind w:left="1257" w:hanging="360"/>
      </w:pPr>
      <w:rPr>
        <w:rFonts w:ascii="Arial" w:eastAsia="Arial" w:hAnsi="Arial" w:cs="Arial" w:hint="default"/>
        <w:color w:val="FFFFFF"/>
        <w:spacing w:val="-1"/>
        <w:w w:val="100"/>
        <w:sz w:val="28"/>
        <w:szCs w:val="28"/>
        <w:lang w:val="en-US" w:eastAsia="en-US" w:bidi="ar-SA"/>
      </w:rPr>
    </w:lvl>
    <w:lvl w:ilvl="1" w:tplc="40E05122">
      <w:numFmt w:val="bullet"/>
      <w:lvlText w:val="•"/>
      <w:lvlJc w:val="left"/>
      <w:pPr>
        <w:ind w:left="2154" w:hanging="360"/>
      </w:pPr>
      <w:rPr>
        <w:rFonts w:hint="default"/>
        <w:lang w:val="en-US" w:eastAsia="en-US" w:bidi="ar-SA"/>
      </w:rPr>
    </w:lvl>
    <w:lvl w:ilvl="2" w:tplc="001EB5B6">
      <w:numFmt w:val="bullet"/>
      <w:lvlText w:val="•"/>
      <w:lvlJc w:val="left"/>
      <w:pPr>
        <w:ind w:left="3048" w:hanging="360"/>
      </w:pPr>
      <w:rPr>
        <w:rFonts w:hint="default"/>
        <w:lang w:val="en-US" w:eastAsia="en-US" w:bidi="ar-SA"/>
      </w:rPr>
    </w:lvl>
    <w:lvl w:ilvl="3" w:tplc="B5F630FE">
      <w:numFmt w:val="bullet"/>
      <w:lvlText w:val="•"/>
      <w:lvlJc w:val="left"/>
      <w:pPr>
        <w:ind w:left="3942" w:hanging="360"/>
      </w:pPr>
      <w:rPr>
        <w:rFonts w:hint="default"/>
        <w:lang w:val="en-US" w:eastAsia="en-US" w:bidi="ar-SA"/>
      </w:rPr>
    </w:lvl>
    <w:lvl w:ilvl="4" w:tplc="F5D229FC">
      <w:numFmt w:val="bullet"/>
      <w:lvlText w:val="•"/>
      <w:lvlJc w:val="left"/>
      <w:pPr>
        <w:ind w:left="4836" w:hanging="360"/>
      </w:pPr>
      <w:rPr>
        <w:rFonts w:hint="default"/>
        <w:lang w:val="en-US" w:eastAsia="en-US" w:bidi="ar-SA"/>
      </w:rPr>
    </w:lvl>
    <w:lvl w:ilvl="5" w:tplc="089EEFFE">
      <w:numFmt w:val="bullet"/>
      <w:lvlText w:val="•"/>
      <w:lvlJc w:val="left"/>
      <w:pPr>
        <w:ind w:left="5730" w:hanging="360"/>
      </w:pPr>
      <w:rPr>
        <w:rFonts w:hint="default"/>
        <w:lang w:val="en-US" w:eastAsia="en-US" w:bidi="ar-SA"/>
      </w:rPr>
    </w:lvl>
    <w:lvl w:ilvl="6" w:tplc="9F3E982E">
      <w:numFmt w:val="bullet"/>
      <w:lvlText w:val="•"/>
      <w:lvlJc w:val="left"/>
      <w:pPr>
        <w:ind w:left="6624" w:hanging="360"/>
      </w:pPr>
      <w:rPr>
        <w:rFonts w:hint="default"/>
        <w:lang w:val="en-US" w:eastAsia="en-US" w:bidi="ar-SA"/>
      </w:rPr>
    </w:lvl>
    <w:lvl w:ilvl="7" w:tplc="C846E38E">
      <w:numFmt w:val="bullet"/>
      <w:lvlText w:val="•"/>
      <w:lvlJc w:val="left"/>
      <w:pPr>
        <w:ind w:left="7518" w:hanging="360"/>
      </w:pPr>
      <w:rPr>
        <w:rFonts w:hint="default"/>
        <w:lang w:val="en-US" w:eastAsia="en-US" w:bidi="ar-SA"/>
      </w:rPr>
    </w:lvl>
    <w:lvl w:ilvl="8" w:tplc="482E63D0">
      <w:numFmt w:val="bullet"/>
      <w:lvlText w:val="•"/>
      <w:lvlJc w:val="left"/>
      <w:pPr>
        <w:ind w:left="8412" w:hanging="360"/>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683F27"/>
    <w:rsid w:val="004A4927"/>
    <w:rsid w:val="00683F27"/>
    <w:rsid w:val="00690E7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47"/>
    <o:shapelayout v:ext="edit">
      <o:idmap v:ext="edit" data="1"/>
    </o:shapelayout>
  </w:shapeDefaults>
  <w:decimalSymbol w:val="."/>
  <w:listSeparator w:val=","/>
  <w14:docId w14:val="43F6D3C9"/>
  <w15:docId w15:val="{0E2D294B-BAF3-48E4-9E4B-9CCF4BC60B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spacing w:before="60"/>
      <w:ind w:left="537"/>
      <w:outlineLvl w:val="0"/>
    </w:pPr>
    <w:rPr>
      <w:b/>
      <w:bCs/>
      <w:sz w:val="48"/>
      <w:szCs w:val="48"/>
    </w:rPr>
  </w:style>
  <w:style w:type="paragraph" w:styleId="Heading2">
    <w:name w:val="heading 2"/>
    <w:basedOn w:val="Normal"/>
    <w:uiPriority w:val="9"/>
    <w:unhideWhenUsed/>
    <w:qFormat/>
    <w:pPr>
      <w:spacing w:before="60"/>
      <w:ind w:left="853"/>
      <w:outlineLvl w:val="1"/>
    </w:pPr>
    <w:rPr>
      <w:b/>
      <w:bCs/>
      <w:sz w:val="36"/>
      <w:szCs w:val="36"/>
    </w:rPr>
  </w:style>
  <w:style w:type="paragraph" w:styleId="Heading3">
    <w:name w:val="heading 3"/>
    <w:basedOn w:val="Normal"/>
    <w:uiPriority w:val="9"/>
    <w:unhideWhenUsed/>
    <w:qFormat/>
    <w:pPr>
      <w:ind w:left="560"/>
      <w:jc w:val="both"/>
      <w:outlineLvl w:val="2"/>
    </w:pPr>
    <w:rPr>
      <w:b/>
      <w:b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200"/>
      <w:ind w:left="537"/>
    </w:pPr>
    <w:rPr>
      <w:b/>
      <w:bCs/>
      <w:sz w:val="32"/>
      <w:szCs w:val="32"/>
    </w:rPr>
  </w:style>
  <w:style w:type="paragraph" w:styleId="BodyText">
    <w:name w:val="Body Text"/>
    <w:basedOn w:val="Normal"/>
    <w:uiPriority w:val="1"/>
    <w:qFormat/>
    <w:rPr>
      <w:sz w:val="28"/>
      <w:szCs w:val="28"/>
    </w:rPr>
  </w:style>
  <w:style w:type="paragraph" w:styleId="Title">
    <w:name w:val="Title"/>
    <w:basedOn w:val="Normal"/>
    <w:uiPriority w:val="10"/>
    <w:qFormat/>
    <w:pPr>
      <w:spacing w:before="220"/>
      <w:ind w:left="853" w:right="630"/>
      <w:jc w:val="center"/>
    </w:pPr>
    <w:rPr>
      <w:b/>
      <w:bCs/>
      <w:sz w:val="64"/>
      <w:szCs w:val="64"/>
    </w:rPr>
  </w:style>
  <w:style w:type="paragraph" w:styleId="ListParagraph">
    <w:name w:val="List Paragraph"/>
    <w:basedOn w:val="Normal"/>
    <w:uiPriority w:val="1"/>
    <w:qFormat/>
    <w:pPr>
      <w:ind w:left="1257" w:hanging="361"/>
    </w:pPr>
  </w:style>
  <w:style w:type="paragraph" w:customStyle="1" w:styleId="TableParagraph">
    <w:name w:val="Table Paragraph"/>
    <w:basedOn w:val="Normal"/>
    <w:uiPriority w:val="1"/>
    <w:qFormat/>
    <w:pPr>
      <w:spacing w:before="7"/>
      <w:ind w:left="70"/>
      <w:jc w:val="center"/>
    </w:pPr>
    <w:rPr>
      <w:rFonts w:ascii="Carlito" w:eastAsia="Carlito" w:hAnsi="Carlito" w:cs="Carli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mailto:info@rdauditors.com" TargetMode="External"/><Relationship Id="rId18" Type="http://schemas.openxmlformats.org/officeDocument/2006/relationships/hyperlink" Target="mailto:info@rdauditors.com" TargetMode="External"/><Relationship Id="rId3" Type="http://schemas.openxmlformats.org/officeDocument/2006/relationships/settings" Target="settings.xml"/><Relationship Id="rId21" Type="http://schemas.openxmlformats.org/officeDocument/2006/relationships/hyperlink" Target="mailto:info@rdauditors.com" TargetMode="External"/><Relationship Id="rId7" Type="http://schemas.openxmlformats.org/officeDocument/2006/relationships/hyperlink" Target="mailto:info@rdauditors.com" TargetMode="External"/><Relationship Id="rId12" Type="http://schemas.openxmlformats.org/officeDocument/2006/relationships/hyperlink" Target="mailto:info@rdauditors.com" TargetMode="External"/><Relationship Id="rId17" Type="http://schemas.openxmlformats.org/officeDocument/2006/relationships/hyperlink" Target="mailto:info@rdauditors.com"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mailto:info@rdauditors.com" TargetMode="External"/><Relationship Id="rId20" Type="http://schemas.openxmlformats.org/officeDocument/2006/relationships/hyperlink" Target="mailto:info@rdauditors.com" TargetMode="External"/><Relationship Id="rId1" Type="http://schemas.openxmlformats.org/officeDocument/2006/relationships/numbering" Target="numbering.xml"/><Relationship Id="rId6" Type="http://schemas.openxmlformats.org/officeDocument/2006/relationships/hyperlink" Target="mailto:info@rdauditors.com" TargetMode="External"/><Relationship Id="rId11" Type="http://schemas.openxmlformats.org/officeDocument/2006/relationships/hyperlink" Target="mailto:info@rdauditors.com" TargetMode="External"/><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hyperlink" Target="mailto:info@rdauditors.com" TargetMode="External"/><Relationship Id="rId23" Type="http://schemas.openxmlformats.org/officeDocument/2006/relationships/hyperlink" Target="http://www.rdauditors.com/" TargetMode="External"/><Relationship Id="rId10" Type="http://schemas.openxmlformats.org/officeDocument/2006/relationships/hyperlink" Target="mailto:info@rdauditors.com" TargetMode="External"/><Relationship Id="rId19" Type="http://schemas.openxmlformats.org/officeDocument/2006/relationships/hyperlink" Target="mailto:info@rdauditors.com"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mailto:info@rdauditors.com" TargetMode="External"/><Relationship Id="rId22" Type="http://schemas.openxmlformats.org/officeDocument/2006/relationships/hyperlink" Target="mailto:info@rdauditor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19</Pages>
  <Words>2119</Words>
  <Characters>12081</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Adonx - Smart Contract Security Audit Report</vt:lpstr>
    </vt:vector>
  </TitlesOfParts>
  <Company/>
  <LinksUpToDate>false</LinksUpToDate>
  <CharactersWithSpaces>14172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Adonx - Smart Contract Security Audit Report</dc:title>
  <cp:lastModifiedBy>yaroslav horbunyar</cp:lastModifiedBy>
  <cp:revision>2</cp:revision>
  <dcterms:created xsi:type="dcterms:W3CDTF">2021-08-04T08:13:00Z</dcterms:created>
  <dcterms:modified xsi:type="dcterms:W3CDTF">2021-08-04T09:05:00Z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2021-08-04T00:00:00Z</vt:filetime>
  </property>
</Properties>
</file>