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C7664" w14:textId="77777777" w:rsidR="001A126F" w:rsidRPr="001A126F" w:rsidRDefault="001A126F" w:rsidP="001A126F">
      <w:pPr>
        <w:jc w:val="both"/>
        <w:rPr>
          <w:b/>
          <w:bCs/>
        </w:rPr>
      </w:pPr>
      <w:r w:rsidRPr="001A126F">
        <w:rPr>
          <w:b/>
          <w:bCs/>
        </w:rPr>
        <w:t>1. Definición del caso de uso</w:t>
      </w:r>
    </w:p>
    <w:p w14:paraId="0866B2AC" w14:textId="77777777" w:rsidR="001A126F" w:rsidRPr="001A126F" w:rsidRDefault="001A126F" w:rsidP="001A126F">
      <w:pPr>
        <w:jc w:val="both"/>
        <w:rPr>
          <w:b/>
          <w:bCs/>
        </w:rPr>
      </w:pPr>
      <w:r w:rsidRPr="001A126F">
        <w:rPr>
          <w:b/>
          <w:bCs/>
        </w:rPr>
        <w:t>1.1 Nombre del caso de uso</w:t>
      </w:r>
    </w:p>
    <w:p w14:paraId="66E129E1" w14:textId="77777777" w:rsidR="001A126F" w:rsidRPr="001A126F" w:rsidRDefault="001A126F" w:rsidP="001A126F">
      <w:pPr>
        <w:jc w:val="both"/>
      </w:pPr>
      <w:r w:rsidRPr="001A126F">
        <w:t xml:space="preserve">Sistema </w:t>
      </w:r>
      <w:proofErr w:type="spellStart"/>
      <w:r w:rsidRPr="001A126F">
        <w:t>ZeroUI</w:t>
      </w:r>
      <w:proofErr w:type="spellEnd"/>
      <w:r w:rsidRPr="001A126F">
        <w:t xml:space="preserve"> para control de un entorno domótico simulado mediante voz y gestos.</w:t>
      </w:r>
    </w:p>
    <w:p w14:paraId="35BA6C91" w14:textId="77777777" w:rsidR="001A126F" w:rsidRPr="001A126F" w:rsidRDefault="001A126F" w:rsidP="001A126F">
      <w:pPr>
        <w:jc w:val="both"/>
        <w:rPr>
          <w:b/>
          <w:bCs/>
        </w:rPr>
      </w:pPr>
      <w:r w:rsidRPr="001A126F">
        <w:rPr>
          <w:b/>
          <w:bCs/>
        </w:rPr>
        <w:t>1.2 Descripción general</w:t>
      </w:r>
    </w:p>
    <w:p w14:paraId="4BE3D17D" w14:textId="77777777" w:rsidR="001A126F" w:rsidRPr="001A126F" w:rsidRDefault="001A126F" w:rsidP="001A126F">
      <w:pPr>
        <w:jc w:val="both"/>
      </w:pPr>
      <w:r w:rsidRPr="001A126F">
        <w:t xml:space="preserve">El presente caso de uso consiste en el desarrollo de un sistema de interacción basado en el paradigma </w:t>
      </w:r>
      <w:proofErr w:type="spellStart"/>
      <w:r w:rsidRPr="001A126F">
        <w:t>ZeroUI</w:t>
      </w:r>
      <w:proofErr w:type="spellEnd"/>
      <w:r w:rsidRPr="001A126F">
        <w:t>, el cual permite al usuario controlar un entorno domótico simulado utilizando comandos de voz y gestos captados a través de una cámara. Este sistema elimina la dependencia de interfaces gráficas tradicionales, priorizando una interacción más natural, intuitiva y accesible.</w:t>
      </w:r>
    </w:p>
    <w:p w14:paraId="7DE887F1" w14:textId="77777777" w:rsidR="001A126F" w:rsidRPr="001A126F" w:rsidRDefault="001A126F" w:rsidP="001A126F">
      <w:pPr>
        <w:jc w:val="both"/>
      </w:pPr>
      <w:r w:rsidRPr="001A126F">
        <w:t>El prototipo permite ejecutar acciones específicas como encender y apagar la luz, abrir y cerrar una puerta, así como consultar el estado del entorno. Además, incorpora mecanismos de confirmación mediante comandos de voz y gestos, con el objetivo de reducir errores en la ejecución de acciones.</w:t>
      </w:r>
    </w:p>
    <w:p w14:paraId="043380F8" w14:textId="77777777" w:rsidR="001A126F" w:rsidRPr="001A126F" w:rsidRDefault="001A126F" w:rsidP="001A126F">
      <w:pPr>
        <w:jc w:val="both"/>
        <w:rPr>
          <w:b/>
          <w:bCs/>
        </w:rPr>
      </w:pPr>
      <w:r w:rsidRPr="001A126F">
        <w:rPr>
          <w:b/>
          <w:bCs/>
        </w:rPr>
        <w:t>1.3 Objetivo del sistema</w:t>
      </w:r>
    </w:p>
    <w:p w14:paraId="46E75600" w14:textId="77777777" w:rsidR="001A126F" w:rsidRPr="001A126F" w:rsidRDefault="001A126F" w:rsidP="001A126F">
      <w:pPr>
        <w:jc w:val="both"/>
      </w:pPr>
      <w:r w:rsidRPr="001A126F">
        <w:t>Desarrollar un prototipo funcional que permita al usuario interactuar con un entorno simulado mediante comandos de voz y gestos, facilitando la ejecución de tareas básicas sin el uso de interfaces visuales convencionales.</w:t>
      </w:r>
    </w:p>
    <w:p w14:paraId="79B8078C" w14:textId="77777777" w:rsidR="001A126F" w:rsidRPr="001A126F" w:rsidRDefault="001A126F" w:rsidP="001A126F">
      <w:pPr>
        <w:jc w:val="both"/>
        <w:rPr>
          <w:b/>
          <w:bCs/>
        </w:rPr>
      </w:pPr>
      <w:r w:rsidRPr="001A126F">
        <w:rPr>
          <w:b/>
          <w:bCs/>
        </w:rPr>
        <w:t>1.4 Usuario objetivo</w:t>
      </w:r>
    </w:p>
    <w:p w14:paraId="24067AF9" w14:textId="77777777" w:rsidR="001A126F" w:rsidRPr="001A126F" w:rsidRDefault="001A126F" w:rsidP="001A126F">
      <w:pPr>
        <w:jc w:val="both"/>
      </w:pPr>
      <w:r w:rsidRPr="001A126F">
        <w:t xml:space="preserve">El sistema está dirigido a cualquier persona que desee interactuar con un entorno digital de manera natural, especialmente en contextos donde el uso de dispositivos tradicionales (teclado, </w:t>
      </w:r>
      <w:proofErr w:type="gramStart"/>
      <w:r w:rsidRPr="001A126F">
        <w:t>mouse</w:t>
      </w:r>
      <w:proofErr w:type="gramEnd"/>
      <w:r w:rsidRPr="001A126F">
        <w:t xml:space="preserve"> o pantallas táctiles) resulta limitado o poco práctico.</w:t>
      </w:r>
    </w:p>
    <w:p w14:paraId="052B477E" w14:textId="77777777" w:rsidR="001A126F" w:rsidRPr="001A126F" w:rsidRDefault="001A126F" w:rsidP="001A126F">
      <w:pPr>
        <w:jc w:val="both"/>
        <w:rPr>
          <w:b/>
          <w:bCs/>
        </w:rPr>
      </w:pPr>
      <w:r w:rsidRPr="001A126F">
        <w:rPr>
          <w:b/>
          <w:bCs/>
        </w:rPr>
        <w:t>1.5 Tarea principal del usuario</w:t>
      </w:r>
    </w:p>
    <w:p w14:paraId="686265CB" w14:textId="77777777" w:rsidR="001A126F" w:rsidRPr="001A126F" w:rsidRDefault="001A126F" w:rsidP="001A126F">
      <w:pPr>
        <w:jc w:val="both"/>
      </w:pPr>
      <w:r w:rsidRPr="001A126F">
        <w:t>El usuario puede controlar los elementos del entorno domótico simulado mediante la emisión de comandos de voz o la realización de gestos frente a la cámara, ejecutando acciones como:</w:t>
      </w:r>
    </w:p>
    <w:p w14:paraId="21E7FF5B" w14:textId="77777777" w:rsidR="001A126F" w:rsidRPr="001A126F" w:rsidRDefault="001A126F" w:rsidP="001A126F">
      <w:pPr>
        <w:numPr>
          <w:ilvl w:val="0"/>
          <w:numId w:val="1"/>
        </w:numPr>
        <w:jc w:val="both"/>
      </w:pPr>
      <w:r w:rsidRPr="001A126F">
        <w:t xml:space="preserve">Encender o apagar la luz </w:t>
      </w:r>
    </w:p>
    <w:p w14:paraId="5C3BFB08" w14:textId="77777777" w:rsidR="001A126F" w:rsidRPr="001A126F" w:rsidRDefault="001A126F" w:rsidP="001A126F">
      <w:pPr>
        <w:numPr>
          <w:ilvl w:val="0"/>
          <w:numId w:val="1"/>
        </w:numPr>
        <w:jc w:val="both"/>
      </w:pPr>
      <w:r w:rsidRPr="001A126F">
        <w:t xml:space="preserve">Abrir o cerrar la puerta </w:t>
      </w:r>
    </w:p>
    <w:p w14:paraId="041A4BDC" w14:textId="77777777" w:rsidR="001A126F" w:rsidRPr="001A126F" w:rsidRDefault="001A126F" w:rsidP="001A126F">
      <w:pPr>
        <w:numPr>
          <w:ilvl w:val="0"/>
          <w:numId w:val="1"/>
        </w:numPr>
        <w:jc w:val="both"/>
      </w:pPr>
      <w:r w:rsidRPr="001A126F">
        <w:t xml:space="preserve">Consultar el estado del sistema </w:t>
      </w:r>
    </w:p>
    <w:p w14:paraId="7FDCE440" w14:textId="77777777" w:rsidR="001A126F" w:rsidRPr="001A126F" w:rsidRDefault="001A126F" w:rsidP="001A126F">
      <w:pPr>
        <w:numPr>
          <w:ilvl w:val="0"/>
          <w:numId w:val="1"/>
        </w:numPr>
        <w:jc w:val="both"/>
      </w:pPr>
      <w:r w:rsidRPr="001A126F">
        <w:t xml:space="preserve">Confirmar o cancelar acciones solicitadas </w:t>
      </w:r>
    </w:p>
    <w:p w14:paraId="60E1F9EC" w14:textId="77777777" w:rsidR="001A126F" w:rsidRPr="001A126F" w:rsidRDefault="001A126F" w:rsidP="001A126F">
      <w:pPr>
        <w:jc w:val="both"/>
        <w:rPr>
          <w:b/>
          <w:bCs/>
        </w:rPr>
      </w:pPr>
      <w:r w:rsidRPr="001A126F">
        <w:rPr>
          <w:b/>
          <w:bCs/>
        </w:rPr>
        <w:t>1.6 Comandos de voz definidos</w:t>
      </w:r>
    </w:p>
    <w:p w14:paraId="583DCEF7" w14:textId="77777777" w:rsidR="001A126F" w:rsidRPr="001A126F" w:rsidRDefault="001A126F" w:rsidP="001A126F">
      <w:pPr>
        <w:jc w:val="both"/>
      </w:pPr>
      <w:r w:rsidRPr="001A126F">
        <w:t>El sistema reconoce un conjunto de comandos básicos que permiten la interacción:</w:t>
      </w:r>
    </w:p>
    <w:p w14:paraId="5639B9B6" w14:textId="77777777" w:rsidR="001A126F" w:rsidRPr="001A126F" w:rsidRDefault="001A126F" w:rsidP="001A126F">
      <w:pPr>
        <w:numPr>
          <w:ilvl w:val="0"/>
          <w:numId w:val="2"/>
        </w:numPr>
        <w:jc w:val="both"/>
      </w:pPr>
      <w:r w:rsidRPr="001A126F">
        <w:t xml:space="preserve">“Encender luz” </w:t>
      </w:r>
    </w:p>
    <w:p w14:paraId="7F966F1A" w14:textId="77777777" w:rsidR="001A126F" w:rsidRPr="001A126F" w:rsidRDefault="001A126F" w:rsidP="001A126F">
      <w:pPr>
        <w:numPr>
          <w:ilvl w:val="0"/>
          <w:numId w:val="2"/>
        </w:numPr>
        <w:jc w:val="both"/>
      </w:pPr>
      <w:r w:rsidRPr="001A126F">
        <w:t xml:space="preserve">“Apagar luz” </w:t>
      </w:r>
    </w:p>
    <w:p w14:paraId="49313F8A" w14:textId="77777777" w:rsidR="001A126F" w:rsidRPr="001A126F" w:rsidRDefault="001A126F" w:rsidP="001A126F">
      <w:pPr>
        <w:numPr>
          <w:ilvl w:val="0"/>
          <w:numId w:val="2"/>
        </w:numPr>
        <w:jc w:val="both"/>
      </w:pPr>
      <w:r w:rsidRPr="001A126F">
        <w:t xml:space="preserve">“Abrir puerta” </w:t>
      </w:r>
    </w:p>
    <w:p w14:paraId="015F7E28" w14:textId="77777777" w:rsidR="001A126F" w:rsidRPr="001A126F" w:rsidRDefault="001A126F" w:rsidP="001A126F">
      <w:pPr>
        <w:numPr>
          <w:ilvl w:val="0"/>
          <w:numId w:val="2"/>
        </w:numPr>
        <w:jc w:val="both"/>
      </w:pPr>
      <w:r w:rsidRPr="001A126F">
        <w:t xml:space="preserve">“Cerrar puerta” </w:t>
      </w:r>
    </w:p>
    <w:p w14:paraId="47778305" w14:textId="77777777" w:rsidR="001A126F" w:rsidRPr="001A126F" w:rsidRDefault="001A126F" w:rsidP="001A126F">
      <w:pPr>
        <w:numPr>
          <w:ilvl w:val="0"/>
          <w:numId w:val="2"/>
        </w:numPr>
        <w:jc w:val="both"/>
      </w:pPr>
      <w:r w:rsidRPr="001A126F">
        <w:t xml:space="preserve">“Estado” </w:t>
      </w:r>
    </w:p>
    <w:p w14:paraId="4EEA4363" w14:textId="77777777" w:rsidR="001A126F" w:rsidRPr="001A126F" w:rsidRDefault="001A126F" w:rsidP="001A126F">
      <w:pPr>
        <w:numPr>
          <w:ilvl w:val="0"/>
          <w:numId w:val="2"/>
        </w:numPr>
        <w:jc w:val="both"/>
      </w:pPr>
      <w:r w:rsidRPr="001A126F">
        <w:lastRenderedPageBreak/>
        <w:t xml:space="preserve">“Sí confirmo” </w:t>
      </w:r>
    </w:p>
    <w:p w14:paraId="0C2819D7" w14:textId="77777777" w:rsidR="001A126F" w:rsidRPr="001A126F" w:rsidRDefault="001A126F" w:rsidP="001A126F">
      <w:pPr>
        <w:numPr>
          <w:ilvl w:val="0"/>
          <w:numId w:val="2"/>
        </w:numPr>
        <w:jc w:val="both"/>
      </w:pPr>
      <w:r w:rsidRPr="001A126F">
        <w:t xml:space="preserve">“No confirmo” </w:t>
      </w:r>
    </w:p>
    <w:p w14:paraId="7973FDA8" w14:textId="77777777" w:rsidR="001A126F" w:rsidRPr="001A126F" w:rsidRDefault="001A126F" w:rsidP="001A126F">
      <w:pPr>
        <w:numPr>
          <w:ilvl w:val="0"/>
          <w:numId w:val="2"/>
        </w:numPr>
        <w:jc w:val="both"/>
      </w:pPr>
      <w:r w:rsidRPr="001A126F">
        <w:t xml:space="preserve">“Cancelar” </w:t>
      </w:r>
    </w:p>
    <w:p w14:paraId="61C7E133" w14:textId="77777777" w:rsidR="001A126F" w:rsidRPr="001A126F" w:rsidRDefault="001A126F" w:rsidP="001A126F">
      <w:pPr>
        <w:jc w:val="both"/>
        <w:rPr>
          <w:b/>
          <w:bCs/>
        </w:rPr>
      </w:pPr>
      <w:r w:rsidRPr="001A126F">
        <w:rPr>
          <w:b/>
          <w:bCs/>
        </w:rPr>
        <w:t>1.7 Gestos definidos</w:t>
      </w:r>
    </w:p>
    <w:p w14:paraId="4C174E8C" w14:textId="77777777" w:rsidR="001A126F" w:rsidRPr="001A126F" w:rsidRDefault="001A126F" w:rsidP="001A126F">
      <w:pPr>
        <w:jc w:val="both"/>
      </w:pPr>
      <w:r w:rsidRPr="001A126F">
        <w:t>El sistema también permite la interacción mediante gestos detectados por la cámara, como:</w:t>
      </w:r>
    </w:p>
    <w:p w14:paraId="352D35B7" w14:textId="77777777" w:rsidR="001A126F" w:rsidRPr="001A126F" w:rsidRDefault="001A126F" w:rsidP="001A126F">
      <w:pPr>
        <w:numPr>
          <w:ilvl w:val="0"/>
          <w:numId w:val="3"/>
        </w:numPr>
        <w:jc w:val="both"/>
      </w:pPr>
      <w:r w:rsidRPr="001A126F">
        <w:t xml:space="preserve">Levantar cierta cantidad de dedos para ejecutar comandos específicos </w:t>
      </w:r>
    </w:p>
    <w:p w14:paraId="227273B1" w14:textId="77777777" w:rsidR="001A126F" w:rsidRPr="001A126F" w:rsidRDefault="001A126F" w:rsidP="001A126F">
      <w:pPr>
        <w:numPr>
          <w:ilvl w:val="0"/>
          <w:numId w:val="3"/>
        </w:numPr>
        <w:jc w:val="both"/>
      </w:pPr>
      <w:r w:rsidRPr="001A126F">
        <w:t xml:space="preserve">Gestos de confirmación para validar acciones </w:t>
      </w:r>
    </w:p>
    <w:p w14:paraId="1BCD0859" w14:textId="77777777" w:rsidR="001A126F" w:rsidRPr="001A126F" w:rsidRDefault="001A126F" w:rsidP="001A126F">
      <w:pPr>
        <w:numPr>
          <w:ilvl w:val="0"/>
          <w:numId w:val="3"/>
        </w:numPr>
        <w:jc w:val="both"/>
      </w:pPr>
      <w:r w:rsidRPr="001A126F">
        <w:t xml:space="preserve">Gestos de cancelación para anular operaciones </w:t>
      </w:r>
    </w:p>
    <w:p w14:paraId="7C9DDB13" w14:textId="77777777" w:rsidR="001A126F" w:rsidRPr="001A126F" w:rsidRDefault="001A126F" w:rsidP="001A126F">
      <w:pPr>
        <w:jc w:val="both"/>
        <w:rPr>
          <w:b/>
          <w:bCs/>
        </w:rPr>
      </w:pPr>
      <w:r w:rsidRPr="001A126F">
        <w:rPr>
          <w:b/>
          <w:bCs/>
        </w:rPr>
        <w:t>1.8 Flujo de interacción</w:t>
      </w:r>
    </w:p>
    <w:p w14:paraId="4EEA5BF7" w14:textId="77777777" w:rsidR="001A126F" w:rsidRPr="001A126F" w:rsidRDefault="001A126F" w:rsidP="001A126F">
      <w:pPr>
        <w:jc w:val="both"/>
      </w:pPr>
      <w:r w:rsidRPr="001A126F">
        <w:t>El funcionamiento del sistema sigue un flujo básico de interacción:</w:t>
      </w:r>
    </w:p>
    <w:p w14:paraId="0FD6FA82" w14:textId="77777777" w:rsidR="001A126F" w:rsidRPr="001A126F" w:rsidRDefault="001A126F" w:rsidP="001A126F">
      <w:pPr>
        <w:numPr>
          <w:ilvl w:val="0"/>
          <w:numId w:val="4"/>
        </w:numPr>
        <w:jc w:val="both"/>
      </w:pPr>
      <w:r w:rsidRPr="001A126F">
        <w:t xml:space="preserve">El sistema se encuentra en estado de escucha (voz o cámara activa). </w:t>
      </w:r>
    </w:p>
    <w:p w14:paraId="455516A8" w14:textId="77777777" w:rsidR="001A126F" w:rsidRPr="001A126F" w:rsidRDefault="001A126F" w:rsidP="001A126F">
      <w:pPr>
        <w:numPr>
          <w:ilvl w:val="0"/>
          <w:numId w:val="4"/>
        </w:numPr>
        <w:jc w:val="both"/>
      </w:pPr>
      <w:r w:rsidRPr="001A126F">
        <w:t xml:space="preserve">El usuario emite un comando de voz o realiza un gesto. </w:t>
      </w:r>
    </w:p>
    <w:p w14:paraId="6C53052B" w14:textId="77777777" w:rsidR="001A126F" w:rsidRPr="001A126F" w:rsidRDefault="001A126F" w:rsidP="001A126F">
      <w:pPr>
        <w:numPr>
          <w:ilvl w:val="0"/>
          <w:numId w:val="4"/>
        </w:numPr>
        <w:jc w:val="both"/>
      </w:pPr>
      <w:r w:rsidRPr="001A126F">
        <w:t xml:space="preserve">El sistema procesa la entrada y reconoce la intención del usuario. </w:t>
      </w:r>
    </w:p>
    <w:p w14:paraId="47FA302B" w14:textId="77777777" w:rsidR="001A126F" w:rsidRPr="001A126F" w:rsidRDefault="001A126F" w:rsidP="001A126F">
      <w:pPr>
        <w:numPr>
          <w:ilvl w:val="0"/>
          <w:numId w:val="4"/>
        </w:numPr>
        <w:jc w:val="both"/>
      </w:pPr>
      <w:r w:rsidRPr="001A126F">
        <w:t xml:space="preserve">Se genera una respuesta indicando la acción detectada. </w:t>
      </w:r>
    </w:p>
    <w:p w14:paraId="6416AAAD" w14:textId="77777777" w:rsidR="001A126F" w:rsidRPr="001A126F" w:rsidRDefault="001A126F" w:rsidP="001A126F">
      <w:pPr>
        <w:numPr>
          <w:ilvl w:val="0"/>
          <w:numId w:val="4"/>
        </w:numPr>
        <w:jc w:val="both"/>
      </w:pPr>
      <w:r w:rsidRPr="001A126F">
        <w:t xml:space="preserve">En caso de acciones críticas, el sistema solicita confirmación. </w:t>
      </w:r>
    </w:p>
    <w:p w14:paraId="549E8C82" w14:textId="77777777" w:rsidR="001A126F" w:rsidRPr="001A126F" w:rsidRDefault="001A126F" w:rsidP="001A126F">
      <w:pPr>
        <w:numPr>
          <w:ilvl w:val="0"/>
          <w:numId w:val="4"/>
        </w:numPr>
        <w:jc w:val="both"/>
      </w:pPr>
      <w:r w:rsidRPr="001A126F">
        <w:t xml:space="preserve">El usuario confirma o cancela mediante voz o gesto. </w:t>
      </w:r>
    </w:p>
    <w:p w14:paraId="61813303" w14:textId="77777777" w:rsidR="001A126F" w:rsidRPr="001A126F" w:rsidRDefault="001A126F" w:rsidP="001A126F">
      <w:pPr>
        <w:numPr>
          <w:ilvl w:val="0"/>
          <w:numId w:val="4"/>
        </w:numPr>
        <w:jc w:val="both"/>
      </w:pPr>
      <w:r w:rsidRPr="001A126F">
        <w:t xml:space="preserve">El sistema ejecuta la acción correspondiente. </w:t>
      </w:r>
    </w:p>
    <w:p w14:paraId="348EE77C" w14:textId="77777777" w:rsidR="001A126F" w:rsidRPr="001A126F" w:rsidRDefault="001A126F" w:rsidP="001A126F">
      <w:pPr>
        <w:numPr>
          <w:ilvl w:val="0"/>
          <w:numId w:val="4"/>
        </w:numPr>
        <w:jc w:val="both"/>
      </w:pPr>
      <w:r w:rsidRPr="001A126F">
        <w:t xml:space="preserve">Se muestra retroalimentación visual y/o auditiva. </w:t>
      </w:r>
    </w:p>
    <w:p w14:paraId="3ECB9E34" w14:textId="77777777" w:rsidR="001A126F" w:rsidRPr="001A126F" w:rsidRDefault="001A126F" w:rsidP="001A126F">
      <w:pPr>
        <w:jc w:val="both"/>
        <w:rPr>
          <w:b/>
          <w:bCs/>
        </w:rPr>
      </w:pPr>
      <w:r w:rsidRPr="001A126F">
        <w:rPr>
          <w:b/>
          <w:bCs/>
        </w:rPr>
        <w:t>1.9 Justificación del caso de uso</w:t>
      </w:r>
    </w:p>
    <w:p w14:paraId="2481142C" w14:textId="77777777" w:rsidR="001A126F" w:rsidRPr="001A126F" w:rsidRDefault="001A126F" w:rsidP="001A126F">
      <w:pPr>
        <w:jc w:val="both"/>
      </w:pPr>
      <w:r w:rsidRPr="001A126F">
        <w:t>Este caso de uso fue seleccionado debido a su aplicabilidad en escenarios reales, como sistemas domóticos o asistentes inteligentes. Además, permite evaluar de manera efectiva la interacción humano-computador basada en voz y gestos, así como analizar aspectos relacionados con la usabilidad, la carga cognitiva y la eficiencia del sistema.</w:t>
      </w:r>
    </w:p>
    <w:p w14:paraId="333F26EC" w14:textId="77777777" w:rsidR="001A126F" w:rsidRPr="001A126F" w:rsidRDefault="001A126F" w:rsidP="001A126F">
      <w:pPr>
        <w:jc w:val="both"/>
        <w:rPr>
          <w:b/>
          <w:bCs/>
        </w:rPr>
      </w:pPr>
      <w:r w:rsidRPr="001A126F">
        <w:rPr>
          <w:b/>
          <w:bCs/>
        </w:rPr>
        <w:t>1.10 Alcance</w:t>
      </w:r>
    </w:p>
    <w:p w14:paraId="18C502CE" w14:textId="77777777" w:rsidR="001A126F" w:rsidRPr="001A126F" w:rsidRDefault="001A126F" w:rsidP="001A126F">
      <w:pPr>
        <w:jc w:val="both"/>
      </w:pPr>
      <w:r w:rsidRPr="001A126F">
        <w:t>El sistema se limita a un entorno simulado, donde las acciones ejecutadas son representadas visualmente dentro de la interfaz. No se contempla la integración con dispositivos físicos reales en esta etapa del proyecto.</w:t>
      </w:r>
    </w:p>
    <w:p w14:paraId="75B48132" w14:textId="77777777" w:rsidR="009F095A" w:rsidRDefault="009F095A" w:rsidP="001A126F">
      <w:pPr>
        <w:jc w:val="both"/>
      </w:pPr>
    </w:p>
    <w:sectPr w:rsidR="009F09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82ACF"/>
    <w:multiLevelType w:val="multilevel"/>
    <w:tmpl w:val="E346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F511F"/>
    <w:multiLevelType w:val="multilevel"/>
    <w:tmpl w:val="C702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F471C"/>
    <w:multiLevelType w:val="multilevel"/>
    <w:tmpl w:val="AAA2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D1929"/>
    <w:multiLevelType w:val="multilevel"/>
    <w:tmpl w:val="F182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47703">
    <w:abstractNumId w:val="2"/>
  </w:num>
  <w:num w:numId="2" w16cid:durableId="1029795231">
    <w:abstractNumId w:val="0"/>
  </w:num>
  <w:num w:numId="3" w16cid:durableId="1969823210">
    <w:abstractNumId w:val="1"/>
  </w:num>
  <w:num w:numId="4" w16cid:durableId="645158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26F"/>
    <w:rsid w:val="00177DFC"/>
    <w:rsid w:val="001A126F"/>
    <w:rsid w:val="005500D9"/>
    <w:rsid w:val="00686BD9"/>
    <w:rsid w:val="00754D93"/>
    <w:rsid w:val="009F095A"/>
    <w:rsid w:val="00DE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0EA8"/>
  <w15:chartTrackingRefBased/>
  <w15:docId w15:val="{E458D236-BE2A-4346-B33D-4B5D2720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1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1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1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1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1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1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1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1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1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1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1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12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12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12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12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12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12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1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1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1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1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1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12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12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12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1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12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1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518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Mera</dc:creator>
  <cp:keywords/>
  <dc:description/>
  <cp:lastModifiedBy>Daniel Mera</cp:lastModifiedBy>
  <cp:revision>1</cp:revision>
  <dcterms:created xsi:type="dcterms:W3CDTF">2026-04-06T02:45:00Z</dcterms:created>
  <dcterms:modified xsi:type="dcterms:W3CDTF">2026-04-06T02:48:00Z</dcterms:modified>
</cp:coreProperties>
</file>