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00FA3576" w:rsidRDefault="00590A39" w14:paraId="05CF53A3" w14:textId="3FBAE5BB">
      <w:pPr>
        <w:spacing w:after="0"/>
        <w:ind w:left="-1140" w:right="10765"/>
      </w:pPr>
      <w:r>
        <w:rPr>
          <w:noProof/>
        </w:rPr>
        <mc:AlternateContent>
          <mc:Choice Requires="wpg">
            <w:drawing>
              <wp:anchor distT="0" distB="0" distL="114300" distR="114300" simplePos="0" relativeHeight="251658240" behindDoc="0" locked="0" layoutInCell="1" allowOverlap="1" wp14:anchorId="1BDBA80C" wp14:editId="364AE08A">
                <wp:simplePos x="0" y="0"/>
                <wp:positionH relativeFrom="page">
                  <wp:posOffset>0</wp:posOffset>
                </wp:positionH>
                <wp:positionV relativeFrom="page">
                  <wp:posOffset>0</wp:posOffset>
                </wp:positionV>
                <wp:extent cx="7559675" cy="10691495"/>
                <wp:effectExtent l="0" t="0" r="3175" b="0"/>
                <wp:wrapTopAndBottom/>
                <wp:docPr id="7529" name="Group 7529"/>
                <wp:cNvGraphicFramePr/>
                <a:graphic xmlns:a="http://schemas.openxmlformats.org/drawingml/2006/main">
                  <a:graphicData uri="http://schemas.microsoft.com/office/word/2010/wordprocessingGroup">
                    <wpg:wgp>
                      <wpg:cNvGrpSpPr/>
                      <wpg:grpSpPr>
                        <a:xfrm>
                          <a:off x="0" y="0"/>
                          <a:ext cx="7559675" cy="10691495"/>
                          <a:chOff x="0" y="0"/>
                          <a:chExt cx="7560000" cy="10692000"/>
                        </a:xfrm>
                      </wpg:grpSpPr>
                      <wps:wsp>
                        <wps:cNvPr id="11213" name="Shape 11213"/>
                        <wps:cNvSpPr/>
                        <wps:spPr>
                          <a:xfrm>
                            <a:off x="0" y="0"/>
                            <a:ext cx="7560000" cy="10692000"/>
                          </a:xfrm>
                          <a:custGeom>
                            <a:avLst/>
                            <a:gdLst/>
                            <a:ahLst/>
                            <a:cxnLst/>
                            <a:rect l="0" t="0" r="0" b="0"/>
                            <a:pathLst>
                              <a:path w="7560000" h="10692000">
                                <a:moveTo>
                                  <a:pt x="0" y="0"/>
                                </a:moveTo>
                                <a:lnTo>
                                  <a:pt x="7560000" y="0"/>
                                </a:lnTo>
                                <a:lnTo>
                                  <a:pt x="7560000" y="10692000"/>
                                </a:lnTo>
                                <a:lnTo>
                                  <a:pt x="0" y="10692000"/>
                                </a:lnTo>
                                <a:lnTo>
                                  <a:pt x="0" y="0"/>
                                </a:lnTo>
                              </a:path>
                            </a:pathLst>
                          </a:custGeom>
                          <a:ln w="0" cap="flat">
                            <a:miter lim="127000"/>
                          </a:ln>
                        </wps:spPr>
                        <wps:style>
                          <a:lnRef idx="0">
                            <a:srgbClr val="000000">
                              <a:alpha val="0"/>
                            </a:srgbClr>
                          </a:lnRef>
                          <a:fillRef idx="1">
                            <a:srgbClr val="0D1B2A"/>
                          </a:fillRef>
                          <a:effectRef idx="0">
                            <a:scrgbClr r="0" g="0" b="0"/>
                          </a:effectRef>
                          <a:fontRef idx="none"/>
                        </wps:style>
                        <wps:bodyPr/>
                      </wps:wsp>
                      <wps:wsp>
                        <wps:cNvPr id="11214" name="Shape 11214"/>
                        <wps:cNvSpPr/>
                        <wps:spPr>
                          <a:xfrm>
                            <a:off x="0" y="0"/>
                            <a:ext cx="7560000" cy="1260000"/>
                          </a:xfrm>
                          <a:custGeom>
                            <a:avLst/>
                            <a:gdLst/>
                            <a:ahLst/>
                            <a:cxnLst/>
                            <a:rect l="0" t="0" r="0" b="0"/>
                            <a:pathLst>
                              <a:path w="7560000" h="1260000">
                                <a:moveTo>
                                  <a:pt x="0" y="0"/>
                                </a:moveTo>
                                <a:lnTo>
                                  <a:pt x="7560000" y="0"/>
                                </a:lnTo>
                                <a:lnTo>
                                  <a:pt x="7560000" y="1260000"/>
                                </a:lnTo>
                                <a:lnTo>
                                  <a:pt x="0" y="1260000"/>
                                </a:lnTo>
                                <a:lnTo>
                                  <a:pt x="0" y="0"/>
                                </a:lnTo>
                              </a:path>
                            </a:pathLst>
                          </a:custGeom>
                          <a:ln w="0" cap="flat">
                            <a:miter lim="127000"/>
                          </a:ln>
                        </wps:spPr>
                        <wps:style>
                          <a:lnRef idx="0">
                            <a:srgbClr val="000000">
                              <a:alpha val="0"/>
                            </a:srgbClr>
                          </a:lnRef>
                          <a:fillRef idx="1">
                            <a:srgbClr val="2C4A7C"/>
                          </a:fillRef>
                          <a:effectRef idx="0">
                            <a:scrgbClr r="0" g="0" b="0"/>
                          </a:effectRef>
                          <a:fontRef idx="none"/>
                        </wps:style>
                        <wps:bodyPr/>
                      </wps:wsp>
                      <wps:wsp>
                        <wps:cNvPr id="11215" name="Shape 11215"/>
                        <wps:cNvSpPr/>
                        <wps:spPr>
                          <a:xfrm>
                            <a:off x="0" y="1260001"/>
                            <a:ext cx="7560000" cy="54000"/>
                          </a:xfrm>
                          <a:custGeom>
                            <a:avLst/>
                            <a:gdLst/>
                            <a:ahLst/>
                            <a:cxnLst/>
                            <a:rect l="0" t="0" r="0" b="0"/>
                            <a:pathLst>
                              <a:path w="7560000" h="54000">
                                <a:moveTo>
                                  <a:pt x="0" y="0"/>
                                </a:moveTo>
                                <a:lnTo>
                                  <a:pt x="7560000" y="0"/>
                                </a:lnTo>
                                <a:lnTo>
                                  <a:pt x="7560000" y="54000"/>
                                </a:lnTo>
                                <a:lnTo>
                                  <a:pt x="0" y="54000"/>
                                </a:lnTo>
                                <a:lnTo>
                                  <a:pt x="0" y="0"/>
                                </a:lnTo>
                              </a:path>
                            </a:pathLst>
                          </a:custGeom>
                          <a:ln w="0" cap="flat">
                            <a:miter lim="127000"/>
                          </a:ln>
                        </wps:spPr>
                        <wps:style>
                          <a:lnRef idx="0">
                            <a:srgbClr val="000000">
                              <a:alpha val="0"/>
                            </a:srgbClr>
                          </a:lnRef>
                          <a:fillRef idx="1">
                            <a:srgbClr val="00B4D8"/>
                          </a:fillRef>
                          <a:effectRef idx="0">
                            <a:scrgbClr r="0" g="0" b="0"/>
                          </a:effectRef>
                          <a:fontRef idx="none"/>
                        </wps:style>
                        <wps:bodyPr/>
                      </wps:wsp>
                      <wps:wsp>
                        <wps:cNvPr id="11216" name="Shape 11216"/>
                        <wps:cNvSpPr/>
                        <wps:spPr>
                          <a:xfrm>
                            <a:off x="6120001" y="1314000"/>
                            <a:ext cx="1439999" cy="9378000"/>
                          </a:xfrm>
                          <a:custGeom>
                            <a:avLst/>
                            <a:gdLst/>
                            <a:ahLst/>
                            <a:cxnLst/>
                            <a:rect l="0" t="0" r="0" b="0"/>
                            <a:pathLst>
                              <a:path w="1439999" h="9378000">
                                <a:moveTo>
                                  <a:pt x="0" y="0"/>
                                </a:moveTo>
                                <a:lnTo>
                                  <a:pt x="1439999" y="0"/>
                                </a:lnTo>
                                <a:lnTo>
                                  <a:pt x="1439999" y="9378000"/>
                                </a:lnTo>
                                <a:lnTo>
                                  <a:pt x="0" y="9378000"/>
                                </a:lnTo>
                                <a:lnTo>
                                  <a:pt x="0" y="0"/>
                                </a:lnTo>
                              </a:path>
                            </a:pathLst>
                          </a:custGeom>
                          <a:ln w="0" cap="flat">
                            <a:miter lim="127000"/>
                          </a:ln>
                        </wps:spPr>
                        <wps:style>
                          <a:lnRef idx="0">
                            <a:srgbClr val="000000">
                              <a:alpha val="0"/>
                            </a:srgbClr>
                          </a:lnRef>
                          <a:fillRef idx="1">
                            <a:srgbClr val="1A3A5C"/>
                          </a:fillRef>
                          <a:effectRef idx="0">
                            <a:scrgbClr r="0" g="0" b="0"/>
                          </a:effectRef>
                          <a:fontRef idx="none"/>
                        </wps:style>
                        <wps:bodyPr/>
                      </wps:wsp>
                      <wps:wsp>
                        <wps:cNvPr id="11217" name="Shape 11217"/>
                        <wps:cNvSpPr/>
                        <wps:spPr>
                          <a:xfrm>
                            <a:off x="6120001" y="0"/>
                            <a:ext cx="43200" cy="10692000"/>
                          </a:xfrm>
                          <a:custGeom>
                            <a:avLst/>
                            <a:gdLst/>
                            <a:ahLst/>
                            <a:cxnLst/>
                            <a:rect l="0" t="0" r="0" b="0"/>
                            <a:pathLst>
                              <a:path w="43200" h="10692000">
                                <a:moveTo>
                                  <a:pt x="0" y="0"/>
                                </a:moveTo>
                                <a:lnTo>
                                  <a:pt x="43200" y="0"/>
                                </a:lnTo>
                                <a:lnTo>
                                  <a:pt x="43200" y="10692000"/>
                                </a:lnTo>
                                <a:lnTo>
                                  <a:pt x="0" y="10692000"/>
                                </a:lnTo>
                                <a:lnTo>
                                  <a:pt x="0" y="0"/>
                                </a:lnTo>
                              </a:path>
                            </a:pathLst>
                          </a:custGeom>
                          <a:ln w="0" cap="flat">
                            <a:miter lim="127000"/>
                          </a:ln>
                        </wps:spPr>
                        <wps:style>
                          <a:lnRef idx="0">
                            <a:srgbClr val="000000">
                              <a:alpha val="0"/>
                            </a:srgbClr>
                          </a:lnRef>
                          <a:fillRef idx="1">
                            <a:srgbClr val="1A73E8"/>
                          </a:fillRef>
                          <a:effectRef idx="0">
                            <a:scrgbClr r="0" g="0" b="0"/>
                          </a:effectRef>
                          <a:fontRef idx="none"/>
                        </wps:style>
                        <wps:bodyPr/>
                      </wps:wsp>
                      <wps:wsp>
                        <wps:cNvPr id="11" name="Shape 11"/>
                        <wps:cNvSpPr/>
                        <wps:spPr>
                          <a:xfrm>
                            <a:off x="6300000" y="8352000"/>
                            <a:ext cx="1080001" cy="1080001"/>
                          </a:xfrm>
                          <a:custGeom>
                            <a:avLst/>
                            <a:gdLst/>
                            <a:ahLst/>
                            <a:cxnLst/>
                            <a:rect l="0" t="0" r="0" b="0"/>
                            <a:pathLst>
                              <a:path w="1080001" h="1080001">
                                <a:moveTo>
                                  <a:pt x="540000" y="0"/>
                                </a:moveTo>
                                <a:cubicBezTo>
                                  <a:pt x="838234" y="0"/>
                                  <a:pt x="1080001" y="241766"/>
                                  <a:pt x="1080001" y="540000"/>
                                </a:cubicBezTo>
                                <a:cubicBezTo>
                                  <a:pt x="1080001" y="838235"/>
                                  <a:pt x="838234" y="1080001"/>
                                  <a:pt x="540000" y="1080001"/>
                                </a:cubicBezTo>
                                <a:cubicBezTo>
                                  <a:pt x="241766" y="1080001"/>
                                  <a:pt x="0" y="838235"/>
                                  <a:pt x="0" y="540000"/>
                                </a:cubicBezTo>
                                <a:cubicBezTo>
                                  <a:pt x="0" y="241766"/>
                                  <a:pt x="241766" y="0"/>
                                  <a:pt x="540000" y="0"/>
                                </a:cubicBezTo>
                                <a:close/>
                              </a:path>
                            </a:pathLst>
                          </a:custGeom>
                          <a:ln w="0" cap="flat">
                            <a:miter lim="127000"/>
                          </a:ln>
                        </wps:spPr>
                        <wps:style>
                          <a:lnRef idx="0">
                            <a:srgbClr val="000000">
                              <a:alpha val="0"/>
                            </a:srgbClr>
                          </a:lnRef>
                          <a:fillRef idx="1">
                            <a:srgbClr val="1A3A5C"/>
                          </a:fillRef>
                          <a:effectRef idx="0">
                            <a:scrgbClr r="0" g="0" b="0"/>
                          </a:effectRef>
                          <a:fontRef idx="none"/>
                        </wps:style>
                        <wps:bodyPr/>
                      </wps:wsp>
                      <wps:wsp>
                        <wps:cNvPr id="12" name="Shape 12"/>
                        <wps:cNvSpPr/>
                        <wps:spPr>
                          <a:xfrm>
                            <a:off x="6731999" y="7524001"/>
                            <a:ext cx="576001" cy="576000"/>
                          </a:xfrm>
                          <a:custGeom>
                            <a:avLst/>
                            <a:gdLst/>
                            <a:ahLst/>
                            <a:cxnLst/>
                            <a:rect l="0" t="0" r="0" b="0"/>
                            <a:pathLst>
                              <a:path w="576001" h="576000">
                                <a:moveTo>
                                  <a:pt x="288001" y="0"/>
                                </a:moveTo>
                                <a:cubicBezTo>
                                  <a:pt x="447060" y="0"/>
                                  <a:pt x="576001" y="128942"/>
                                  <a:pt x="576001" y="287999"/>
                                </a:cubicBezTo>
                                <a:cubicBezTo>
                                  <a:pt x="576001" y="447057"/>
                                  <a:pt x="447060" y="576000"/>
                                  <a:pt x="288001" y="576000"/>
                                </a:cubicBezTo>
                                <a:cubicBezTo>
                                  <a:pt x="128943" y="576000"/>
                                  <a:pt x="0" y="447057"/>
                                  <a:pt x="0" y="287999"/>
                                </a:cubicBezTo>
                                <a:cubicBezTo>
                                  <a:pt x="0" y="128942"/>
                                  <a:pt x="128943" y="0"/>
                                  <a:pt x="288001" y="0"/>
                                </a:cubicBezTo>
                                <a:close/>
                              </a:path>
                            </a:pathLst>
                          </a:custGeom>
                          <a:ln w="0" cap="flat">
                            <a:miter lim="127000"/>
                          </a:ln>
                        </wps:spPr>
                        <wps:style>
                          <a:lnRef idx="0">
                            <a:srgbClr val="000000">
                              <a:alpha val="0"/>
                            </a:srgbClr>
                          </a:lnRef>
                          <a:fillRef idx="1">
                            <a:srgbClr val="1A3A5C"/>
                          </a:fillRef>
                          <a:effectRef idx="0">
                            <a:scrgbClr r="0" g="0" b="0"/>
                          </a:effectRef>
                          <a:fontRef idx="none"/>
                        </wps:style>
                        <wps:bodyPr/>
                      </wps:wsp>
                      <wps:wsp>
                        <wps:cNvPr id="13" name="Shape 13"/>
                        <wps:cNvSpPr/>
                        <wps:spPr>
                          <a:xfrm>
                            <a:off x="6300000" y="9432000"/>
                            <a:ext cx="360000" cy="360000"/>
                          </a:xfrm>
                          <a:custGeom>
                            <a:avLst/>
                            <a:gdLst/>
                            <a:ahLst/>
                            <a:cxnLst/>
                            <a:rect l="0" t="0" r="0" b="0"/>
                            <a:pathLst>
                              <a:path w="360000" h="360000">
                                <a:moveTo>
                                  <a:pt x="180000" y="0"/>
                                </a:moveTo>
                                <a:cubicBezTo>
                                  <a:pt x="279412" y="0"/>
                                  <a:pt x="360000" y="80589"/>
                                  <a:pt x="360000" y="180000"/>
                                </a:cubicBezTo>
                                <a:cubicBezTo>
                                  <a:pt x="360000" y="279411"/>
                                  <a:pt x="279412" y="360000"/>
                                  <a:pt x="180000" y="360000"/>
                                </a:cubicBezTo>
                                <a:cubicBezTo>
                                  <a:pt x="80589" y="360000"/>
                                  <a:pt x="0" y="279411"/>
                                  <a:pt x="0" y="180000"/>
                                </a:cubicBezTo>
                                <a:cubicBezTo>
                                  <a:pt x="0" y="80589"/>
                                  <a:pt x="80589" y="0"/>
                                  <a:pt x="180000" y="0"/>
                                </a:cubicBezTo>
                                <a:close/>
                              </a:path>
                            </a:pathLst>
                          </a:custGeom>
                          <a:ln w="0" cap="flat">
                            <a:miter lim="127000"/>
                          </a:ln>
                        </wps:spPr>
                        <wps:style>
                          <a:lnRef idx="0">
                            <a:srgbClr val="000000">
                              <a:alpha val="0"/>
                            </a:srgbClr>
                          </a:lnRef>
                          <a:fillRef idx="1">
                            <a:srgbClr val="1A3A5C"/>
                          </a:fillRef>
                          <a:effectRef idx="0">
                            <a:scrgbClr r="0" g="0" b="0"/>
                          </a:effectRef>
                          <a:fontRef idx="none"/>
                        </wps:style>
                        <wps:bodyPr/>
                      </wps:wsp>
                      <wps:wsp>
                        <wps:cNvPr id="14" name="Rectangle 14"/>
                        <wps:cNvSpPr/>
                        <wps:spPr>
                          <a:xfrm>
                            <a:off x="648000" y="421933"/>
                            <a:ext cx="3141929" cy="140617"/>
                          </a:xfrm>
                          <a:prstGeom prst="rect">
                            <a:avLst/>
                          </a:prstGeom>
                          <a:ln>
                            <a:noFill/>
                          </a:ln>
                        </wps:spPr>
                        <wps:txbx>
                          <w:txbxContent>
                            <w:p w:rsidR="00FA3576" w:rsidRDefault="00094D69" w14:paraId="2B59E868" w14:textId="77777777">
                              <w:r>
                                <w:rPr>
                                  <w:rFonts w:ascii="Arial" w:hAnsi="Arial" w:eastAsia="Arial" w:cs="Arial"/>
                                  <w:b/>
                                  <w:color w:val="00B4D8"/>
                                  <w:sz w:val="18"/>
                                </w:rPr>
                                <w:t>MAESTRÍA EN INGENIERÍA DE SOFTWARE</w:t>
                              </w:r>
                            </w:p>
                          </w:txbxContent>
                        </wps:txbx>
                        <wps:bodyPr horzOverflow="overflow" vert="horz" lIns="0" tIns="0" rIns="0" bIns="0" rtlCol="0">
                          <a:noAutofit/>
                        </wps:bodyPr>
                      </wps:wsp>
                      <wps:wsp>
                        <wps:cNvPr id="15" name="Rectangle 15"/>
                        <wps:cNvSpPr/>
                        <wps:spPr>
                          <a:xfrm>
                            <a:off x="648000" y="673933"/>
                            <a:ext cx="3185102" cy="140617"/>
                          </a:xfrm>
                          <a:prstGeom prst="rect">
                            <a:avLst/>
                          </a:prstGeom>
                          <a:ln>
                            <a:noFill/>
                          </a:ln>
                        </wps:spPr>
                        <wps:txbx>
                          <w:txbxContent>
                            <w:p w:rsidR="00FA3576" w:rsidRDefault="00094D69" w14:paraId="29FB382D" w14:textId="44CC08A6">
                              <w:r>
                                <w:rPr>
                                  <w:rFonts w:ascii="Arial" w:hAnsi="Arial" w:eastAsia="Arial" w:cs="Arial"/>
                                  <w:color w:val="FFFFFF"/>
                                  <w:sz w:val="18"/>
                                </w:rPr>
                                <w:t>Interacción Hombre</w:t>
                              </w:r>
                              <w:r w:rsidR="004A1D85">
                                <w:rPr>
                                  <w:rFonts w:ascii="Arial" w:hAnsi="Arial" w:eastAsia="Arial" w:cs="Arial"/>
                                  <w:color w:val="FFFFFF"/>
                                  <w:sz w:val="18"/>
                                </w:rPr>
                                <w:t xml:space="preserve"> </w:t>
                              </w:r>
                              <w:r>
                                <w:rPr>
                                  <w:rFonts w:ascii="Arial" w:hAnsi="Arial" w:eastAsia="Arial" w:cs="Arial"/>
                                  <w:color w:val="FFFFFF"/>
                                  <w:sz w:val="18"/>
                                </w:rPr>
                                <w:t>-</w:t>
                              </w:r>
                              <w:r w:rsidR="004A1D85">
                                <w:rPr>
                                  <w:rFonts w:ascii="Arial" w:hAnsi="Arial" w:eastAsia="Arial" w:cs="Arial"/>
                                  <w:color w:val="FFFFFF"/>
                                  <w:sz w:val="18"/>
                                </w:rPr>
                                <w:t xml:space="preserve"> </w:t>
                              </w:r>
                              <w:proofErr w:type="gramStart"/>
                              <w:r>
                                <w:rPr>
                                  <w:rFonts w:ascii="Arial" w:hAnsi="Arial" w:eastAsia="Arial" w:cs="Arial"/>
                                  <w:color w:val="FFFFFF"/>
                                  <w:sz w:val="18"/>
                                </w:rPr>
                                <w:t>Máquina  ·</w:t>
                              </w:r>
                              <w:proofErr w:type="gramEnd"/>
                              <w:r>
                                <w:rPr>
                                  <w:rFonts w:ascii="Arial" w:hAnsi="Arial" w:eastAsia="Arial" w:cs="Arial"/>
                                  <w:color w:val="FFFFFF"/>
                                  <w:sz w:val="18"/>
                                </w:rPr>
                                <w:t xml:space="preserve">  </w:t>
                              </w:r>
                              <w:r w:rsidR="002F0D98">
                                <w:rPr>
                                  <w:rFonts w:ascii="Arial" w:hAnsi="Arial" w:eastAsia="Arial" w:cs="Arial"/>
                                  <w:color w:val="FFFFFF"/>
                                  <w:sz w:val="18"/>
                                </w:rPr>
                                <w:t>Proyecto 4</w:t>
                              </w:r>
                            </w:p>
                          </w:txbxContent>
                        </wps:txbx>
                        <wps:bodyPr horzOverflow="overflow" vert="horz" lIns="0" tIns="0" rIns="0" bIns="0" rtlCol="0">
                          <a:noAutofit/>
                        </wps:bodyPr>
                      </wps:wsp>
                      <wps:wsp>
                        <wps:cNvPr id="16" name="Shape 16"/>
                        <wps:cNvSpPr/>
                        <wps:spPr>
                          <a:xfrm>
                            <a:off x="648000" y="846000"/>
                            <a:ext cx="1036093" cy="234000"/>
                          </a:xfrm>
                          <a:custGeom>
                            <a:avLst/>
                            <a:gdLst/>
                            <a:ahLst/>
                            <a:cxnLst/>
                            <a:rect l="0" t="0" r="0" b="0"/>
                            <a:pathLst>
                              <a:path w="900001" h="234000">
                                <a:moveTo>
                                  <a:pt x="50800" y="0"/>
                                </a:moveTo>
                                <a:lnTo>
                                  <a:pt x="849201" y="0"/>
                                </a:lnTo>
                                <a:cubicBezTo>
                                  <a:pt x="877283" y="0"/>
                                  <a:pt x="900001" y="22717"/>
                                  <a:pt x="900001" y="50800"/>
                                </a:cubicBezTo>
                                <a:lnTo>
                                  <a:pt x="900001" y="183200"/>
                                </a:lnTo>
                                <a:cubicBezTo>
                                  <a:pt x="900001" y="211282"/>
                                  <a:pt x="877283" y="234000"/>
                                  <a:pt x="849201" y="234000"/>
                                </a:cubicBezTo>
                                <a:lnTo>
                                  <a:pt x="50800" y="234000"/>
                                </a:lnTo>
                                <a:cubicBezTo>
                                  <a:pt x="22718" y="234000"/>
                                  <a:pt x="0" y="211282"/>
                                  <a:pt x="0" y="183200"/>
                                </a:cubicBezTo>
                                <a:lnTo>
                                  <a:pt x="0" y="50800"/>
                                </a:lnTo>
                                <a:cubicBezTo>
                                  <a:pt x="0" y="22717"/>
                                  <a:pt x="22718" y="0"/>
                                  <a:pt x="50800" y="0"/>
                                </a:cubicBezTo>
                                <a:close/>
                              </a:path>
                            </a:pathLst>
                          </a:custGeom>
                          <a:ln w="0" cap="flat">
                            <a:miter lim="127000"/>
                          </a:ln>
                        </wps:spPr>
                        <wps:style>
                          <a:lnRef idx="0">
                            <a:srgbClr val="000000">
                              <a:alpha val="0"/>
                            </a:srgbClr>
                          </a:lnRef>
                          <a:fillRef idx="1">
                            <a:srgbClr val="1A73E8"/>
                          </a:fillRef>
                          <a:effectRef idx="0">
                            <a:scrgbClr r="0" g="0" b="0"/>
                          </a:effectRef>
                          <a:fontRef idx="none"/>
                        </wps:style>
                        <wps:bodyPr/>
                      </wps:wsp>
                      <wps:wsp>
                        <wps:cNvPr id="17" name="Rectangle 17"/>
                        <wps:cNvSpPr/>
                        <wps:spPr>
                          <a:xfrm>
                            <a:off x="702626" y="906251"/>
                            <a:ext cx="1193586" cy="124994"/>
                          </a:xfrm>
                          <a:prstGeom prst="rect">
                            <a:avLst/>
                          </a:prstGeom>
                          <a:ln>
                            <a:noFill/>
                          </a:ln>
                        </wps:spPr>
                        <wps:txbx>
                          <w:txbxContent>
                            <w:p w:rsidR="00FA3576" w:rsidRDefault="00094D69" w14:paraId="0C400251" w14:textId="77777777">
                              <w:r>
                                <w:rPr>
                                  <w:rFonts w:ascii="Arial" w:hAnsi="Arial" w:eastAsia="Arial" w:cs="Arial"/>
                                  <w:b/>
                                  <w:color w:val="FFFFFF"/>
                                  <w:sz w:val="16"/>
                                </w:rPr>
                                <w:t>IHM · USABILIDAD</w:t>
                              </w:r>
                            </w:p>
                          </w:txbxContent>
                        </wps:txbx>
                        <wps:bodyPr horzOverflow="overflow" vert="horz" lIns="0" tIns="0" rIns="0" bIns="0" rtlCol="0">
                          <a:noAutofit/>
                        </wps:bodyPr>
                      </wps:wsp>
                      <wps:wsp>
                        <wps:cNvPr id="18" name="Rectangle 18"/>
                        <wps:cNvSpPr/>
                        <wps:spPr>
                          <a:xfrm>
                            <a:off x="648000" y="2084679"/>
                            <a:ext cx="2759179" cy="437477"/>
                          </a:xfrm>
                          <a:prstGeom prst="rect">
                            <a:avLst/>
                          </a:prstGeom>
                          <a:ln>
                            <a:noFill/>
                          </a:ln>
                        </wps:spPr>
                        <wps:txbx>
                          <w:txbxContent>
                            <w:p w:rsidRPr="003A25C8" w:rsidR="00FA3576" w:rsidRDefault="002F0D98" w14:paraId="01D71288" w14:textId="6703659A">
                              <w:pPr>
                                <w:rPr>
                                  <w:lang w:val="es-MX"/>
                                </w:rPr>
                              </w:pPr>
                              <w:r>
                                <w:rPr>
                                  <w:rFonts w:ascii="Arial" w:hAnsi="Arial" w:eastAsia="Arial" w:cs="Arial"/>
                                  <w:b/>
                                  <w:color w:val="FFFFFF"/>
                                  <w:sz w:val="56"/>
                                  <w:lang w:val="es-MX"/>
                                </w:rPr>
                                <w:t>Grupo 5</w:t>
                              </w:r>
                            </w:p>
                          </w:txbxContent>
                        </wps:txbx>
                        <wps:bodyPr horzOverflow="overflow" vert="horz" lIns="0" tIns="0" rIns="0" bIns="0" rtlCol="0">
                          <a:noAutofit/>
                        </wps:bodyPr>
                      </wps:wsp>
                      <wps:wsp>
                        <wps:cNvPr id="19" name="Rectangle 19"/>
                        <wps:cNvSpPr/>
                        <wps:spPr>
                          <a:xfrm>
                            <a:off x="648000" y="2444680"/>
                            <a:ext cx="2786137" cy="437477"/>
                          </a:xfrm>
                          <a:prstGeom prst="rect">
                            <a:avLst/>
                          </a:prstGeom>
                          <a:ln>
                            <a:noFill/>
                          </a:ln>
                        </wps:spPr>
                        <wps:txbx>
                          <w:txbxContent>
                            <w:p w:rsidRPr="003A25C8" w:rsidR="00FA3576" w:rsidRDefault="002F0D98" w14:paraId="081E2C99" w14:textId="46F1F2A3">
                              <w:pPr>
                                <w:rPr>
                                  <w:lang w:val="es-MX"/>
                                </w:rPr>
                              </w:pPr>
                              <w:r>
                                <w:rPr>
                                  <w:rFonts w:ascii="Arial" w:hAnsi="Arial" w:eastAsia="Arial" w:cs="Arial"/>
                                  <w:b/>
                                  <w:color w:val="FFFFFF"/>
                                  <w:sz w:val="56"/>
                                  <w:lang w:val="es-MX"/>
                                </w:rPr>
                                <w:t>Zero UI</w:t>
                              </w:r>
                            </w:p>
                          </w:txbxContent>
                        </wps:txbx>
                        <wps:bodyPr horzOverflow="overflow" vert="horz" lIns="0" tIns="0" rIns="0" bIns="0" rtlCol="0">
                          <a:noAutofit/>
                        </wps:bodyPr>
                      </wps:wsp>
                      <wps:wsp>
                        <wps:cNvPr id="20" name="Rectangle 20"/>
                        <wps:cNvSpPr/>
                        <wps:spPr>
                          <a:xfrm>
                            <a:off x="648000" y="2804679"/>
                            <a:ext cx="3075108" cy="437477"/>
                          </a:xfrm>
                          <a:prstGeom prst="rect">
                            <a:avLst/>
                          </a:prstGeom>
                          <a:ln>
                            <a:noFill/>
                          </a:ln>
                        </wps:spPr>
                        <wps:txbx>
                          <w:txbxContent>
                            <w:p w:rsidRPr="003A25C8" w:rsidR="00FA3576" w:rsidRDefault="002F0D98" w14:paraId="3AD99CB5" w14:textId="7996C17D">
                              <w:pPr>
                                <w:rPr>
                                  <w:lang w:val="es-MX"/>
                                </w:rPr>
                              </w:pPr>
                              <w:r>
                                <w:rPr>
                                  <w:rFonts w:ascii="Arial" w:hAnsi="Arial" w:eastAsia="Arial" w:cs="Arial"/>
                                  <w:b/>
                                  <w:color w:val="00B4D8"/>
                                  <w:sz w:val="56"/>
                                  <w:lang w:val="es-MX"/>
                                </w:rPr>
                                <w:t>Interfaz de voz</w:t>
                              </w:r>
                              <w:r w:rsidR="00B10593">
                                <w:rPr>
                                  <w:rFonts w:ascii="Arial" w:hAnsi="Arial" w:eastAsia="Arial" w:cs="Arial"/>
                                  <w:b/>
                                  <w:color w:val="00B4D8"/>
                                  <w:sz w:val="56"/>
                                  <w:lang w:val="es-MX"/>
                                </w:rPr>
                                <w:t xml:space="preserve"> y</w:t>
                              </w:r>
                            </w:p>
                          </w:txbxContent>
                        </wps:txbx>
                        <wps:bodyPr horzOverflow="overflow" vert="horz" lIns="0" tIns="0" rIns="0" bIns="0" rtlCol="0">
                          <a:noAutofit/>
                        </wps:bodyPr>
                      </wps:wsp>
                      <wps:wsp>
                        <wps:cNvPr id="21" name="Rectangle 21"/>
                        <wps:cNvSpPr/>
                        <wps:spPr>
                          <a:xfrm>
                            <a:off x="648000" y="3164680"/>
                            <a:ext cx="3512699" cy="437477"/>
                          </a:xfrm>
                          <a:prstGeom prst="rect">
                            <a:avLst/>
                          </a:prstGeom>
                          <a:ln>
                            <a:noFill/>
                          </a:ln>
                        </wps:spPr>
                        <wps:txbx>
                          <w:txbxContent>
                            <w:p w:rsidRPr="003A25C8" w:rsidR="00FA3576" w:rsidRDefault="00B10593" w14:paraId="296FC0D7" w14:textId="66638E26">
                              <w:pPr>
                                <w:rPr>
                                  <w:lang w:val="es-MX"/>
                                </w:rPr>
                              </w:pPr>
                              <w:r>
                                <w:rPr>
                                  <w:rFonts w:ascii="Arial" w:hAnsi="Arial" w:eastAsia="Arial" w:cs="Arial"/>
                                  <w:b/>
                                  <w:color w:val="FFFFFF"/>
                                  <w:sz w:val="56"/>
                                  <w:lang w:val="es-MX"/>
                                </w:rPr>
                                <w:t>G</w:t>
                              </w:r>
                              <w:r w:rsidR="002F0D98">
                                <w:rPr>
                                  <w:rFonts w:ascii="Arial" w:hAnsi="Arial" w:eastAsia="Arial" w:cs="Arial"/>
                                  <w:b/>
                                  <w:color w:val="FFFFFF"/>
                                  <w:sz w:val="56"/>
                                  <w:lang w:val="es-MX"/>
                                </w:rPr>
                                <w:t>estos</w:t>
                              </w:r>
                              <w:r>
                                <w:rPr>
                                  <w:rFonts w:ascii="Arial" w:hAnsi="Arial" w:eastAsia="Arial" w:cs="Arial"/>
                                  <w:b/>
                                  <w:color w:val="FFFFFF"/>
                                  <w:sz w:val="56"/>
                                  <w:lang w:val="es-MX"/>
                                </w:rPr>
                                <w:t xml:space="preserve"> de cámara</w:t>
                              </w:r>
                            </w:p>
                          </w:txbxContent>
                        </wps:txbx>
                        <wps:bodyPr horzOverflow="overflow" vert="horz" lIns="0" tIns="0" rIns="0" bIns="0" rtlCol="0">
                          <a:noAutofit/>
                        </wps:bodyPr>
                      </wps:wsp>
                      <wps:wsp>
                        <wps:cNvPr id="22" name="Shape 22"/>
                        <wps:cNvSpPr/>
                        <wps:spPr>
                          <a:xfrm>
                            <a:off x="648000" y="3672000"/>
                            <a:ext cx="4032000" cy="0"/>
                          </a:xfrm>
                          <a:custGeom>
                            <a:avLst/>
                            <a:gdLst/>
                            <a:ahLst/>
                            <a:cxnLst/>
                            <a:rect l="0" t="0" r="0" b="0"/>
                            <a:pathLst>
                              <a:path w="4032000">
                                <a:moveTo>
                                  <a:pt x="0" y="0"/>
                                </a:moveTo>
                                <a:lnTo>
                                  <a:pt x="4032000" y="0"/>
                                </a:lnTo>
                              </a:path>
                            </a:pathLst>
                          </a:custGeom>
                          <a:ln w="25400" cap="flat">
                            <a:miter lim="127000"/>
                          </a:ln>
                        </wps:spPr>
                        <wps:style>
                          <a:lnRef idx="1">
                            <a:srgbClr val="00B4D8"/>
                          </a:lnRef>
                          <a:fillRef idx="0">
                            <a:srgbClr val="000000">
                              <a:alpha val="0"/>
                            </a:srgbClr>
                          </a:fillRef>
                          <a:effectRef idx="0">
                            <a:scrgbClr r="0" g="0" b="0"/>
                          </a:effectRef>
                          <a:fontRef idx="none"/>
                        </wps:style>
                        <wps:bodyPr/>
                      </wps:wsp>
                      <wps:wsp>
                        <wps:cNvPr id="23" name="Shape 23"/>
                        <wps:cNvSpPr/>
                        <wps:spPr>
                          <a:xfrm>
                            <a:off x="697532" y="3939634"/>
                            <a:ext cx="4860001" cy="1368001"/>
                          </a:xfrm>
                          <a:custGeom>
                            <a:avLst/>
                            <a:gdLst/>
                            <a:ahLst/>
                            <a:cxnLst/>
                            <a:rect l="0" t="0" r="0" b="0"/>
                            <a:pathLst>
                              <a:path w="4860001" h="1368001">
                                <a:moveTo>
                                  <a:pt x="76200" y="0"/>
                                </a:moveTo>
                                <a:lnTo>
                                  <a:pt x="4783801" y="0"/>
                                </a:lnTo>
                                <a:cubicBezTo>
                                  <a:pt x="4825924" y="0"/>
                                  <a:pt x="4860001" y="34077"/>
                                  <a:pt x="4860001" y="76200"/>
                                </a:cubicBezTo>
                                <a:lnTo>
                                  <a:pt x="4860001" y="1291801"/>
                                </a:lnTo>
                                <a:cubicBezTo>
                                  <a:pt x="4860001" y="1333924"/>
                                  <a:pt x="4825924" y="1368001"/>
                                  <a:pt x="4783801" y="1368001"/>
                                </a:cubicBezTo>
                                <a:lnTo>
                                  <a:pt x="76200" y="1368001"/>
                                </a:lnTo>
                                <a:cubicBezTo>
                                  <a:pt x="34077" y="1368001"/>
                                  <a:pt x="0" y="1333924"/>
                                  <a:pt x="0" y="1291801"/>
                                </a:cubicBezTo>
                                <a:lnTo>
                                  <a:pt x="0" y="76200"/>
                                </a:lnTo>
                                <a:cubicBezTo>
                                  <a:pt x="0" y="34077"/>
                                  <a:pt x="34077" y="0"/>
                                  <a:pt x="76200" y="0"/>
                                </a:cubicBezTo>
                                <a:close/>
                              </a:path>
                            </a:pathLst>
                          </a:custGeom>
                          <a:ln w="0" cap="flat">
                            <a:miter lim="127000"/>
                          </a:ln>
                        </wps:spPr>
                        <wps:style>
                          <a:lnRef idx="0">
                            <a:srgbClr val="000000">
                              <a:alpha val="0"/>
                            </a:srgbClr>
                          </a:lnRef>
                          <a:fillRef idx="1">
                            <a:srgbClr val="0A1520"/>
                          </a:fillRef>
                          <a:effectRef idx="0">
                            <a:scrgbClr r="0" g="0" b="0"/>
                          </a:effectRef>
                          <a:fontRef idx="none"/>
                        </wps:style>
                        <wps:bodyPr/>
                      </wps:wsp>
                      <wps:wsp>
                        <wps:cNvPr id="24" name="Shape 24"/>
                        <wps:cNvSpPr/>
                        <wps:spPr>
                          <a:xfrm>
                            <a:off x="648000" y="3852000"/>
                            <a:ext cx="4860001" cy="1368001"/>
                          </a:xfrm>
                          <a:custGeom>
                            <a:avLst/>
                            <a:gdLst/>
                            <a:ahLst/>
                            <a:cxnLst/>
                            <a:rect l="0" t="0" r="0" b="0"/>
                            <a:pathLst>
                              <a:path w="4860001" h="1368001">
                                <a:moveTo>
                                  <a:pt x="76200" y="1368001"/>
                                </a:moveTo>
                                <a:lnTo>
                                  <a:pt x="4783801" y="1368001"/>
                                </a:lnTo>
                                <a:cubicBezTo>
                                  <a:pt x="4825924" y="1368001"/>
                                  <a:pt x="4860001" y="1333924"/>
                                  <a:pt x="4860001" y="1291801"/>
                                </a:cubicBezTo>
                                <a:lnTo>
                                  <a:pt x="4860001" y="76200"/>
                                </a:lnTo>
                                <a:cubicBezTo>
                                  <a:pt x="4860001" y="34077"/>
                                  <a:pt x="4825924" y="0"/>
                                  <a:pt x="4783801" y="0"/>
                                </a:cubicBezTo>
                                <a:lnTo>
                                  <a:pt x="76200" y="0"/>
                                </a:lnTo>
                                <a:cubicBezTo>
                                  <a:pt x="34077" y="0"/>
                                  <a:pt x="0" y="34077"/>
                                  <a:pt x="0" y="76200"/>
                                </a:cubicBezTo>
                                <a:lnTo>
                                  <a:pt x="0" y="1291801"/>
                                </a:lnTo>
                                <a:cubicBezTo>
                                  <a:pt x="0" y="1333924"/>
                                  <a:pt x="34077" y="1368001"/>
                                  <a:pt x="76200" y="1368001"/>
                                </a:cubicBezTo>
                                <a:close/>
                              </a:path>
                            </a:pathLst>
                          </a:custGeom>
                          <a:ln w="6350" cap="flat">
                            <a:miter lim="127000"/>
                          </a:ln>
                        </wps:spPr>
                        <wps:style>
                          <a:lnRef idx="1">
                            <a:srgbClr val="2C4A7C"/>
                          </a:lnRef>
                          <a:fillRef idx="0">
                            <a:srgbClr val="000000">
                              <a:alpha val="0"/>
                            </a:srgbClr>
                          </a:fillRef>
                          <a:effectRef idx="0">
                            <a:scrgbClr r="0" g="0" b="0"/>
                          </a:effectRef>
                          <a:fontRef idx="none"/>
                        </wps:style>
                        <wps:bodyPr/>
                      </wps:wsp>
                      <wps:wsp>
                        <wps:cNvPr id="25" name="Rectangle 25"/>
                        <wps:cNvSpPr/>
                        <wps:spPr>
                          <a:xfrm>
                            <a:off x="900000" y="3968170"/>
                            <a:ext cx="926150" cy="109369"/>
                          </a:xfrm>
                          <a:prstGeom prst="rect">
                            <a:avLst/>
                          </a:prstGeom>
                          <a:ln>
                            <a:noFill/>
                          </a:ln>
                        </wps:spPr>
                        <wps:txbx>
                          <w:txbxContent>
                            <w:p w:rsidR="00FA3576" w:rsidRDefault="00094D69" w14:paraId="718625C3" w14:textId="4E641DD0">
                              <w:r>
                                <w:rPr>
                                  <w:rFonts w:ascii="Arial" w:hAnsi="Arial" w:eastAsia="Arial" w:cs="Arial"/>
                                  <w:b/>
                                  <w:color w:val="00B4D8"/>
                                  <w:sz w:val="14"/>
                                </w:rPr>
                                <w:t>INTEGRANTE</w:t>
                              </w:r>
                              <w:r w:rsidR="002F0D98">
                                <w:rPr>
                                  <w:rFonts w:ascii="Arial" w:hAnsi="Arial" w:eastAsia="Arial" w:cs="Arial"/>
                                  <w:b/>
                                  <w:color w:val="00B4D8"/>
                                  <w:sz w:val="14"/>
                                </w:rPr>
                                <w:t>S</w:t>
                              </w:r>
                            </w:p>
                          </w:txbxContent>
                        </wps:txbx>
                        <wps:bodyPr horzOverflow="overflow" vert="horz" lIns="0" tIns="0" rIns="0" bIns="0" rtlCol="0">
                          <a:noAutofit/>
                        </wps:bodyPr>
                      </wps:wsp>
                      <wps:wsp>
                        <wps:cNvPr id="27" name="Rectangle 27"/>
                        <wps:cNvSpPr/>
                        <wps:spPr>
                          <a:xfrm>
                            <a:off x="900000" y="4256170"/>
                            <a:ext cx="578061" cy="109369"/>
                          </a:xfrm>
                          <a:prstGeom prst="rect">
                            <a:avLst/>
                          </a:prstGeom>
                          <a:ln>
                            <a:noFill/>
                          </a:ln>
                        </wps:spPr>
                        <wps:txbx>
                          <w:txbxContent>
                            <w:p w:rsidR="00FA3576" w:rsidRDefault="00094D69" w14:paraId="464F06AF" w14:textId="77777777">
                              <w:r>
                                <w:rPr>
                                  <w:rFonts w:ascii="Arial" w:hAnsi="Arial" w:eastAsia="Arial" w:cs="Arial"/>
                                  <w:b/>
                                  <w:color w:val="00B4D8"/>
                                  <w:sz w:val="14"/>
                                </w:rPr>
                                <w:t>DOCENTE</w:t>
                              </w:r>
                            </w:p>
                          </w:txbxContent>
                        </wps:txbx>
                        <wps:bodyPr horzOverflow="overflow" vert="horz" lIns="0" tIns="0" rIns="0" bIns="0" rtlCol="0">
                          <a:noAutofit/>
                        </wps:bodyPr>
                      </wps:wsp>
                      <wps:wsp>
                        <wps:cNvPr id="29" name="Rectangle 29"/>
                        <wps:cNvSpPr/>
                        <wps:spPr>
                          <a:xfrm>
                            <a:off x="900000" y="4544170"/>
                            <a:ext cx="1254613" cy="109369"/>
                          </a:xfrm>
                          <a:prstGeom prst="rect">
                            <a:avLst/>
                          </a:prstGeom>
                          <a:ln>
                            <a:noFill/>
                          </a:ln>
                        </wps:spPr>
                        <wps:txbx>
                          <w:txbxContent>
                            <w:p w:rsidR="00FA3576" w:rsidRDefault="00094D69" w14:paraId="55C8D59B" w14:textId="77777777">
                              <w:r>
                                <w:rPr>
                                  <w:rFonts w:ascii="Arial" w:hAnsi="Arial" w:eastAsia="Arial" w:cs="Arial"/>
                                  <w:b/>
                                  <w:color w:val="00B4D8"/>
                                  <w:sz w:val="14"/>
                                </w:rPr>
                                <w:t>SISTEMA ANALIZADO</w:t>
                              </w:r>
                            </w:p>
                          </w:txbxContent>
                        </wps:txbx>
                        <wps:bodyPr horzOverflow="overflow" vert="horz" lIns="0" tIns="0" rIns="0" bIns="0" rtlCol="0">
                          <a:noAutofit/>
                        </wps:bodyPr>
                      </wps:wsp>
                      <wps:wsp>
                        <wps:cNvPr id="7451" name="Rectangle 7451"/>
                        <wps:cNvSpPr/>
                        <wps:spPr>
                          <a:xfrm>
                            <a:off x="891577" y="4651038"/>
                            <a:ext cx="4235209" cy="156242"/>
                          </a:xfrm>
                          <a:prstGeom prst="rect">
                            <a:avLst/>
                          </a:prstGeom>
                          <a:ln>
                            <a:noFill/>
                          </a:ln>
                        </wps:spPr>
                        <wps:txbx>
                          <w:txbxContent>
                            <w:p w:rsidRPr="002F0D98" w:rsidR="00FA3576" w:rsidRDefault="002F0D98" w14:paraId="5A128334" w14:textId="5C7BDBAE">
                              <w:pPr>
                                <w:rPr>
                                  <w:lang w:val="es-MX"/>
                                </w:rPr>
                              </w:pPr>
                              <w:r>
                                <w:rPr>
                                  <w:rFonts w:ascii="Arial" w:hAnsi="Arial" w:eastAsia="Arial" w:cs="Arial"/>
                                  <w:color w:val="FFFFFF"/>
                                  <w:sz w:val="20"/>
                                  <w:lang w:val="es-MX"/>
                                </w:rPr>
                                <w:t>Prototipo funcional de una interfaz basada en comandos de voz y gestos</w:t>
                              </w:r>
                            </w:p>
                          </w:txbxContent>
                        </wps:txbx>
                        <wps:bodyPr horzOverflow="overflow" vert="horz" lIns="0" tIns="0" rIns="0" bIns="0" rtlCol="0">
                          <a:noAutofit/>
                        </wps:bodyPr>
                      </wps:wsp>
                      <wps:wsp>
                        <wps:cNvPr id="31" name="Rectangle 31"/>
                        <wps:cNvSpPr/>
                        <wps:spPr>
                          <a:xfrm>
                            <a:off x="900000" y="4832170"/>
                            <a:ext cx="1215240" cy="109369"/>
                          </a:xfrm>
                          <a:prstGeom prst="rect">
                            <a:avLst/>
                          </a:prstGeom>
                          <a:ln>
                            <a:noFill/>
                          </a:ln>
                        </wps:spPr>
                        <wps:txbx>
                          <w:txbxContent>
                            <w:p w:rsidR="00FA3576" w:rsidRDefault="00094D69" w14:paraId="6AA6E5FE" w14:textId="77777777">
                              <w:r>
                                <w:rPr>
                                  <w:rFonts w:ascii="Arial" w:hAnsi="Arial" w:eastAsia="Arial" w:cs="Arial"/>
                                  <w:b/>
                                  <w:color w:val="00B4D8"/>
                                  <w:sz w:val="14"/>
                                </w:rPr>
                                <w:t>FECHA DE ENTREGA</w:t>
                              </w:r>
                            </w:p>
                          </w:txbxContent>
                        </wps:txbx>
                        <wps:bodyPr horzOverflow="overflow" vert="horz" lIns="0" tIns="0" rIns="0" bIns="0" rtlCol="0">
                          <a:noAutofit/>
                        </wps:bodyPr>
                      </wps:wsp>
                      <wps:wsp>
                        <wps:cNvPr id="33" name="Rectangle 33"/>
                        <wps:cNvSpPr/>
                        <wps:spPr>
                          <a:xfrm>
                            <a:off x="2221456" y="10187051"/>
                            <a:ext cx="4145727" cy="124994"/>
                          </a:xfrm>
                          <a:prstGeom prst="rect">
                            <a:avLst/>
                          </a:prstGeom>
                          <a:ln>
                            <a:noFill/>
                          </a:ln>
                        </wps:spPr>
                        <wps:txbx>
                          <w:txbxContent>
                            <w:p w:rsidR="00FA3576" w:rsidRDefault="00094D69" w14:paraId="2C1FE890" w14:textId="77777777">
                              <w:r>
                                <w:rPr>
                                  <w:rFonts w:ascii="Arial" w:hAnsi="Arial" w:eastAsia="Arial" w:cs="Arial"/>
                                  <w:color w:val="6B7280"/>
                                  <w:sz w:val="16"/>
                                </w:rPr>
                                <w:t xml:space="preserve">Heurísticas de </w:t>
                              </w:r>
                              <w:proofErr w:type="gramStart"/>
                              <w:r>
                                <w:rPr>
                                  <w:rFonts w:ascii="Arial" w:hAnsi="Arial" w:eastAsia="Arial" w:cs="Arial"/>
                                  <w:color w:val="6B7280"/>
                                  <w:sz w:val="16"/>
                                </w:rPr>
                                <w:t>Nielsen  ·</w:t>
                              </w:r>
                              <w:proofErr w:type="gramEnd"/>
                              <w:r>
                                <w:rPr>
                                  <w:rFonts w:ascii="Arial" w:hAnsi="Arial" w:eastAsia="Arial" w:cs="Arial"/>
                                  <w:color w:val="6B7280"/>
                                  <w:sz w:val="16"/>
                                </w:rPr>
                                <w:t xml:space="preserve">  Mapa de Errores  ·  Propuesta de Rediseño</w:t>
                              </w:r>
                            </w:p>
                          </w:txbxContent>
                        </wps:txbx>
                        <wps:bodyPr horzOverflow="overflow" vert="horz" lIns="0" tIns="0" rIns="0" bIns="0" rtlCol="0">
                          <a:noAutofit/>
                        </wps:bodyPr>
                      </wps:wsp>
                    </wpg:wgp>
                  </a:graphicData>
                </a:graphic>
              </wp:anchor>
            </w:drawing>
          </mc:Choice>
          <mc:Fallback>
            <w:pict>
              <v:group id="Group 7529" style="position:absolute;left:0;text-align:left;margin-left:0;margin-top:0;width:595.25pt;height:841.85pt;z-index:251658240;mso-position-horizontal-relative:page;mso-position-vertical-relative:page" coordsize="75600,106920" o:spid="_x0000_s1026" w14:anchorId="1BDBA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">
                <v:shape id="Shape 11213" style="position:absolute;width:75600;height:106920;visibility:visible;mso-wrap-style:square;v-text-anchor:top" coordsize="7560000,10692000" o:spid="_x0000_s1027" fillcolor="#0d1b2a" stroked="f" strokeweight="0" path="m,l7560000,r,10692000l,10692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">
                  <v:stroke miterlimit="83231f" joinstyle="miter"/>
                  <v:path textboxrect="0,0,7560000,10692000" arrowok="t"/>
                </v:shape>
                <v:shape id="Shape 11214" style="position:absolute;width:75600;height:12600;visibility:visible;mso-wrap-style:square;v-text-anchor:top" coordsize="7560000,1260000" o:spid="_x0000_s1028" fillcolor="#2c4a7c" stroked="f" strokeweight="0" path="m,l7560000,r,1260000l,1260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">
                  <v:stroke miterlimit="83231f" joinstyle="miter"/>
                  <v:path textboxrect="0,0,7560000,1260000" arrowok="t"/>
                </v:shape>
                <v:shape id="Shape 11215" style="position:absolute;top:12600;width:75600;height:540;visibility:visible;mso-wrap-style:square;v-text-anchor:top" coordsize="7560000,54000" o:spid="_x0000_s1029" fillcolor="#00b4d8" stroked="f" strokeweight="0" path="m,l7560000,r,54000l,54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">
                  <v:stroke miterlimit="83231f" joinstyle="miter"/>
                  <v:path textboxrect="0,0,7560000,54000" arrowok="t"/>
                </v:shape>
                <v:shape id="Shape 11216" style="position:absolute;left:61200;top:13140;width:14400;height:93780;visibility:visible;mso-wrap-style:square;v-text-anchor:top" coordsize="1439999,9378000" o:spid="_x0000_s1030" fillcolor="#1a3a5c" stroked="f" strokeweight="0" path="m,l1439999,r,9378000l,937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">
                  <v:stroke miterlimit="83231f" joinstyle="miter"/>
                  <v:path textboxrect="0,0,1439999,9378000" arrowok="t"/>
                </v:shape>
                <v:shape id="Shape 11217" style="position:absolute;left:61200;width:432;height:106920;visibility:visible;mso-wrap-style:square;v-text-anchor:top" coordsize="43200,10692000" o:spid="_x0000_s1031" fillcolor="#1a73e8" stroked="f" strokeweight="0" path="m,l43200,r,10692000l,10692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">
                  <v:stroke miterlimit="83231f" joinstyle="miter"/>
                  <v:path textboxrect="0,0,43200,10692000" arrowok="t"/>
                </v:shape>
                <v:shape id="Shape 11" style="position:absolute;left:63000;top:83520;width:10800;height:10800;visibility:visible;mso-wrap-style:square;v-text-anchor:top" coordsize="1080001,1080001" o:spid="_x0000_s1032" fillcolor="#1a3a5c" stroked="f" strokeweight="0" path="m540000,v298234,,540001,241766,540001,540000c1080001,838235,838234,1080001,540000,1080001,241766,1080001,,838235,,540000,,241766,241766,,540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">
                  <v:stroke miterlimit="83231f" joinstyle="miter"/>
                  <v:path textboxrect="0,0,1080001,1080001" arrowok="t"/>
                </v:shape>
                <v:shape id="Shape 12" style="position:absolute;left:67319;top:75240;width:5761;height:5760;visibility:visible;mso-wrap-style:square;v-text-anchor:top" coordsize="576001,576000" o:spid="_x0000_s1033" fillcolor="#1a3a5c" stroked="f" strokeweight="0" path="m288001,c447060,,576001,128942,576001,287999v,159058,-128941,288001,-288000,288001c128943,576000,,447057,,287999,,128942,128943,,28800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">
                  <v:stroke miterlimit="83231f" joinstyle="miter"/>
                  <v:path textboxrect="0,0,576001,576000" arrowok="t"/>
                </v:shape>
                <v:shape id="Shape 13" style="position:absolute;left:63000;top:94320;width:3600;height:3600;visibility:visible;mso-wrap-style:square;v-text-anchor:top" coordsize="360000,360000" o:spid="_x0000_s1034" fillcolor="#1a3a5c" stroked="f" strokeweight="0" path="m180000,v99412,,180000,80589,180000,180000c360000,279411,279412,360000,180000,360000,80589,360000,,279411,,180000,,80589,80589,,1800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">
                  <v:stroke miterlimit="83231f" joinstyle="miter"/>
                  <v:path textboxrect="0,0,360000,360000" arrowok="t"/>
                </v:shape>
                <v:rect id="Rectangle 14" style="position:absolute;left:6480;top:4219;width:31419;height:1406;visibility:visible;mso-wrap-style:square;v-text-anchor:top" o:spid="_x0000_s1035"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v:textbox inset="0,0,0,0">
                    <w:txbxContent>
                      <w:p w:rsidR="00FA3576" w:rsidRDefault="00094D69" w14:paraId="2B59E868" w14:textId="77777777">
                        <w:r>
                          <w:rPr>
                            <w:rFonts w:ascii="Arial" w:hAnsi="Arial" w:eastAsia="Arial" w:cs="Arial"/>
                            <w:b/>
                            <w:color w:val="00B4D8"/>
                            <w:sz w:val="18"/>
                          </w:rPr>
                          <w:t>MAESTRÍA EN INGENIERÍA DE SOFTWARE</w:t>
                        </w:r>
                      </w:p>
                    </w:txbxContent>
                  </v:textbox>
                </v:rect>
                <v:rect id="Rectangle 15" style="position:absolute;left:6480;top:6739;width:31851;height:1406;visibility:visible;mso-wrap-style:square;v-text-anchor:top" o:spid="_x0000_s1036"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v:textbox inset="0,0,0,0">
                    <w:txbxContent>
                      <w:p w:rsidR="00FA3576" w:rsidRDefault="00094D69" w14:paraId="29FB382D" w14:textId="44CC08A6">
                        <w:r>
                          <w:rPr>
                            <w:rFonts w:ascii="Arial" w:hAnsi="Arial" w:eastAsia="Arial" w:cs="Arial"/>
                            <w:color w:val="FFFFFF"/>
                            <w:sz w:val="18"/>
                          </w:rPr>
                          <w:t>Interacción Hombre</w:t>
                        </w:r>
                        <w:r w:rsidR="004A1D85">
                          <w:rPr>
                            <w:rFonts w:ascii="Arial" w:hAnsi="Arial" w:eastAsia="Arial" w:cs="Arial"/>
                            <w:color w:val="FFFFFF"/>
                            <w:sz w:val="18"/>
                          </w:rPr>
                          <w:t xml:space="preserve"> </w:t>
                        </w:r>
                        <w:r>
                          <w:rPr>
                            <w:rFonts w:ascii="Arial" w:hAnsi="Arial" w:eastAsia="Arial" w:cs="Arial"/>
                            <w:color w:val="FFFFFF"/>
                            <w:sz w:val="18"/>
                          </w:rPr>
                          <w:t>-</w:t>
                        </w:r>
                        <w:r w:rsidR="004A1D85">
                          <w:rPr>
                            <w:rFonts w:ascii="Arial" w:hAnsi="Arial" w:eastAsia="Arial" w:cs="Arial"/>
                            <w:color w:val="FFFFFF"/>
                            <w:sz w:val="18"/>
                          </w:rPr>
                          <w:t xml:space="preserve"> </w:t>
                        </w:r>
                        <w:r>
                          <w:rPr>
                            <w:rFonts w:ascii="Arial" w:hAnsi="Arial" w:eastAsia="Arial" w:cs="Arial"/>
                            <w:color w:val="FFFFFF"/>
                            <w:sz w:val="18"/>
                          </w:rPr>
                          <w:t xml:space="preserve">Máquina  ·  </w:t>
                        </w:r>
                        <w:r w:rsidR="002F0D98">
                          <w:rPr>
                            <w:rFonts w:ascii="Arial" w:hAnsi="Arial" w:eastAsia="Arial" w:cs="Arial"/>
                            <w:color w:val="FFFFFF"/>
                            <w:sz w:val="18"/>
                          </w:rPr>
                          <w:t>Proyecto 4</w:t>
                        </w:r>
                      </w:p>
                    </w:txbxContent>
                  </v:textbox>
                </v:rect>
                <v:shape id="Shape 16" style="position:absolute;left:6480;top:8460;width:10360;height:2340;visibility:visible;mso-wrap-style:square;v-text-anchor:top" coordsize="900001,234000" o:spid="_x0000_s1037" fillcolor="#1a73e8" stroked="f" strokeweight="0" path="m50800,l849201,v28082,,50800,22717,50800,50800l900001,183200v,28082,-22718,50800,-50800,50800l50800,234000c22718,234000,,211282,,183200l,50800c,22717,22718,,508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">
                  <v:stroke miterlimit="83231f" joinstyle="miter"/>
                  <v:path textboxrect="0,0,900001,234000" arrowok="t"/>
                </v:shape>
                <v:rect id="Rectangle 17" style="position:absolute;left:7026;top:9062;width:11936;height:1250;visibility:visible;mso-wrap-style:square;v-text-anchor:top" o:spid="_x0000_s1038"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v:textbox inset="0,0,0,0">
                    <w:txbxContent>
                      <w:p w:rsidR="00FA3576" w:rsidRDefault="00094D69" w14:paraId="0C400251" w14:textId="77777777">
                        <w:r>
                          <w:rPr>
                            <w:rFonts w:ascii="Arial" w:hAnsi="Arial" w:eastAsia="Arial" w:cs="Arial"/>
                            <w:b/>
                            <w:color w:val="FFFFFF"/>
                            <w:sz w:val="16"/>
                          </w:rPr>
                          <w:t>IHM · USABILIDAD</w:t>
                        </w:r>
                      </w:p>
                    </w:txbxContent>
                  </v:textbox>
                </v:rect>
                <v:rect id="Rectangle 18" style="position:absolute;left:6480;top:20846;width:27591;height:4375;visibility:visible;mso-wrap-style:square;v-text-anchor:top" o:spid="_x0000_s103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v:textbox inset="0,0,0,0">
                    <w:txbxContent>
                      <w:p w:rsidRPr="003A25C8" w:rsidR="00FA3576" w:rsidRDefault="002F0D98" w14:paraId="01D71288" w14:textId="6703659A">
                        <w:pPr>
                          <w:rPr>
                            <w:lang w:val="es-MX"/>
                          </w:rPr>
                        </w:pPr>
                        <w:r>
                          <w:rPr>
                            <w:rFonts w:ascii="Arial" w:hAnsi="Arial" w:eastAsia="Arial" w:cs="Arial"/>
                            <w:b/>
                            <w:color w:val="FFFFFF"/>
                            <w:sz w:val="56"/>
                            <w:lang w:val="es-MX"/>
                          </w:rPr>
                          <w:t>Grupo 5</w:t>
                        </w:r>
                      </w:p>
                    </w:txbxContent>
                  </v:textbox>
                </v:rect>
                <v:rect id="Rectangle 19" style="position:absolute;left:6480;top:24446;width:27861;height:4375;visibility:visible;mso-wrap-style:square;v-text-anchor:top" o:spid="_x0000_s1040"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v:textbox inset="0,0,0,0">
                    <w:txbxContent>
                      <w:p w:rsidRPr="003A25C8" w:rsidR="00FA3576" w:rsidRDefault="002F0D98" w14:paraId="081E2C99" w14:textId="46F1F2A3">
                        <w:pPr>
                          <w:rPr>
                            <w:lang w:val="es-MX"/>
                          </w:rPr>
                        </w:pPr>
                        <w:r>
                          <w:rPr>
                            <w:rFonts w:ascii="Arial" w:hAnsi="Arial" w:eastAsia="Arial" w:cs="Arial"/>
                            <w:b/>
                            <w:color w:val="FFFFFF"/>
                            <w:sz w:val="56"/>
                            <w:lang w:val="es-MX"/>
                          </w:rPr>
                          <w:t>Zero UI</w:t>
                        </w:r>
                      </w:p>
                    </w:txbxContent>
                  </v:textbox>
                </v:rect>
                <v:rect id="Rectangle 20" style="position:absolute;left:6480;top:28046;width:30751;height:4375;visibility:visible;mso-wrap-style:square;v-text-anchor:top" o:spid="_x0000_s1041"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v:textbox inset="0,0,0,0">
                    <w:txbxContent>
                      <w:p w:rsidRPr="003A25C8" w:rsidR="00FA3576" w:rsidRDefault="002F0D98" w14:paraId="3AD99CB5" w14:textId="7996C17D">
                        <w:pPr>
                          <w:rPr>
                            <w:lang w:val="es-MX"/>
                          </w:rPr>
                        </w:pPr>
                        <w:r>
                          <w:rPr>
                            <w:rFonts w:ascii="Arial" w:hAnsi="Arial" w:eastAsia="Arial" w:cs="Arial"/>
                            <w:b/>
                            <w:color w:val="00B4D8"/>
                            <w:sz w:val="56"/>
                            <w:lang w:val="es-MX"/>
                          </w:rPr>
                          <w:t>Interfaz de voz</w:t>
                        </w:r>
                        <w:r w:rsidR="00B10593">
                          <w:rPr>
                            <w:rFonts w:ascii="Arial" w:hAnsi="Arial" w:eastAsia="Arial" w:cs="Arial"/>
                            <w:b/>
                            <w:color w:val="00B4D8"/>
                            <w:sz w:val="56"/>
                            <w:lang w:val="es-MX"/>
                          </w:rPr>
                          <w:t xml:space="preserve"> y</w:t>
                        </w:r>
                      </w:p>
                    </w:txbxContent>
                  </v:textbox>
                </v:rect>
                <v:rect id="Rectangle 21" style="position:absolute;left:6480;top:31646;width:35126;height:4375;visibility:visible;mso-wrap-style:square;v-text-anchor:top" o:spid="_x0000_s1042"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v:textbox inset="0,0,0,0">
                    <w:txbxContent>
                      <w:p w:rsidRPr="003A25C8" w:rsidR="00FA3576" w:rsidRDefault="00B10593" w14:paraId="296FC0D7" w14:textId="66638E26">
                        <w:pPr>
                          <w:rPr>
                            <w:lang w:val="es-MX"/>
                          </w:rPr>
                        </w:pPr>
                        <w:r>
                          <w:rPr>
                            <w:rFonts w:ascii="Arial" w:hAnsi="Arial" w:eastAsia="Arial" w:cs="Arial"/>
                            <w:b/>
                            <w:color w:val="FFFFFF"/>
                            <w:sz w:val="56"/>
                            <w:lang w:val="es-MX"/>
                          </w:rPr>
                          <w:t>G</w:t>
                        </w:r>
                        <w:r w:rsidR="002F0D98">
                          <w:rPr>
                            <w:rFonts w:ascii="Arial" w:hAnsi="Arial" w:eastAsia="Arial" w:cs="Arial"/>
                            <w:b/>
                            <w:color w:val="FFFFFF"/>
                            <w:sz w:val="56"/>
                            <w:lang w:val="es-MX"/>
                          </w:rPr>
                          <w:t>estos</w:t>
                        </w:r>
                        <w:r>
                          <w:rPr>
                            <w:rFonts w:ascii="Arial" w:hAnsi="Arial" w:eastAsia="Arial" w:cs="Arial"/>
                            <w:b/>
                            <w:color w:val="FFFFFF"/>
                            <w:sz w:val="56"/>
                            <w:lang w:val="es-MX"/>
                          </w:rPr>
                          <w:t xml:space="preserve"> de cámara</w:t>
                        </w:r>
                      </w:p>
                    </w:txbxContent>
                  </v:textbox>
                </v:rect>
                <v:shape id="Shape 22" style="position:absolute;left:6480;top:36720;width:40320;height:0;visibility:visible;mso-wrap-style:square;v-text-anchor:top" coordsize="4032000,0" o:spid="_x0000_s1043" filled="f" strokecolor="#00b4d8" strokeweight="2pt" path="m,l4032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">
                  <v:stroke miterlimit="83231f" joinstyle="miter"/>
                  <v:path textboxrect="0,0,4032000,0" arrowok="t"/>
                </v:shape>
                <v:shape id="Shape 23" style="position:absolute;left:6975;top:39396;width:48600;height:13680;visibility:visible;mso-wrap-style:square;v-text-anchor:top" coordsize="4860001,1368001" o:spid="_x0000_s1044" fillcolor="#0a1520" stroked="f" strokeweight="0" path="m76200,l4783801,v42123,,76200,34077,76200,76200l4860001,1291801v,42123,-34077,76200,-76200,76200l76200,1368001c34077,1368001,,1333924,,1291801l,76200c,34077,34077,,762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">
                  <v:stroke miterlimit="83231f" joinstyle="miter"/>
                  <v:path textboxrect="0,0,4860001,1368001" arrowok="t"/>
                </v:shape>
                <v:shape id="Shape 24" style="position:absolute;left:6480;top:38520;width:48600;height:13680;visibility:visible;mso-wrap-style:square;v-text-anchor:top" coordsize="4860001,1368001" o:spid="_x0000_s1045" filled="f" strokecolor="#2c4a7c" strokeweight=".5pt" path="m76200,1368001r4707601,c4825924,1368001,4860001,1333924,4860001,1291801r,-1215601c4860001,34077,4825924,,4783801,l76200,c34077,,,34077,,76200l,1291801v,42123,34077,76200,76200,7620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">
                  <v:stroke miterlimit="83231f" joinstyle="miter"/>
                  <v:path textboxrect="0,0,4860001,1368001" arrowok="t"/>
                </v:shape>
                <v:rect id="Rectangle 25" style="position:absolute;left:9000;top:39681;width:9261;height:1094;visibility:visible;mso-wrap-style:square;v-text-anchor:top" o:spid="_x0000_s1046"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v:textbox inset="0,0,0,0">
                    <w:txbxContent>
                      <w:p w:rsidR="00FA3576" w:rsidRDefault="00094D69" w14:paraId="718625C3" w14:textId="4E641DD0">
                        <w:r>
                          <w:rPr>
                            <w:rFonts w:ascii="Arial" w:hAnsi="Arial" w:eastAsia="Arial" w:cs="Arial"/>
                            <w:b/>
                            <w:color w:val="00B4D8"/>
                            <w:sz w:val="14"/>
                          </w:rPr>
                          <w:t>INTEGRANTE</w:t>
                        </w:r>
                        <w:r w:rsidR="002F0D98">
                          <w:rPr>
                            <w:rFonts w:ascii="Arial" w:hAnsi="Arial" w:eastAsia="Arial" w:cs="Arial"/>
                            <w:b/>
                            <w:color w:val="00B4D8"/>
                            <w:sz w:val="14"/>
                          </w:rPr>
                          <w:t>S</w:t>
                        </w:r>
                      </w:p>
                    </w:txbxContent>
                  </v:textbox>
                </v:rect>
                <v:rect id="Rectangle 27" style="position:absolute;left:9000;top:42561;width:5780;height:1094;visibility:visible;mso-wrap-style:square;v-text-anchor:top" o:spid="_x0000_s1047"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v:textbox inset="0,0,0,0">
                    <w:txbxContent>
                      <w:p w:rsidR="00FA3576" w:rsidRDefault="00094D69" w14:paraId="464F06AF" w14:textId="77777777">
                        <w:r>
                          <w:rPr>
                            <w:rFonts w:ascii="Arial" w:hAnsi="Arial" w:eastAsia="Arial" w:cs="Arial"/>
                            <w:b/>
                            <w:color w:val="00B4D8"/>
                            <w:sz w:val="14"/>
                          </w:rPr>
                          <w:t>DOCENTE</w:t>
                        </w:r>
                      </w:p>
                    </w:txbxContent>
                  </v:textbox>
                </v:rect>
                <v:rect id="Rectangle 29" style="position:absolute;left:9000;top:45441;width:12546;height:1094;visibility:visible;mso-wrap-style:square;v-text-anchor:top" o:spid="_x0000_s1048"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v:textbox inset="0,0,0,0">
                    <w:txbxContent>
                      <w:p w:rsidR="00FA3576" w:rsidRDefault="00094D69" w14:paraId="55C8D59B" w14:textId="77777777">
                        <w:r>
                          <w:rPr>
                            <w:rFonts w:ascii="Arial" w:hAnsi="Arial" w:eastAsia="Arial" w:cs="Arial"/>
                            <w:b/>
                            <w:color w:val="00B4D8"/>
                            <w:sz w:val="14"/>
                          </w:rPr>
                          <w:t>SISTEMA ANALIZADO</w:t>
                        </w:r>
                      </w:p>
                    </w:txbxContent>
                  </v:textbox>
                </v:rect>
                <v:rect id="Rectangle 7451" style="position:absolute;left:8915;top:46510;width:42352;height:1562;visibility:visible;mso-wrap-style:square;v-text-anchor:top" o:spid="_x0000_s1049"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">
                  <v:textbox inset="0,0,0,0">
                    <w:txbxContent>
                      <w:p w:rsidRPr="002F0D98" w:rsidR="00FA3576" w:rsidRDefault="002F0D98" w14:paraId="5A128334" w14:textId="5C7BDBAE">
                        <w:pPr>
                          <w:rPr>
                            <w:lang w:val="es-MX"/>
                          </w:rPr>
                        </w:pPr>
                        <w:r>
                          <w:rPr>
                            <w:rFonts w:ascii="Arial" w:hAnsi="Arial" w:eastAsia="Arial" w:cs="Arial"/>
                            <w:color w:val="FFFFFF"/>
                            <w:sz w:val="20"/>
                            <w:lang w:val="es-MX"/>
                          </w:rPr>
                          <w:t>Prototipo funcional de una interfaz basada en comandos de voz y gestos</w:t>
                        </w:r>
                      </w:p>
                    </w:txbxContent>
                  </v:textbox>
                </v:rect>
                <v:rect id="Rectangle 31" style="position:absolute;left:9000;top:48321;width:12152;height:1094;visibility:visible;mso-wrap-style:square;v-text-anchor:top" o:spid="_x0000_s1050"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v:textbox inset="0,0,0,0">
                    <w:txbxContent>
                      <w:p w:rsidR="00FA3576" w:rsidRDefault="00094D69" w14:paraId="6AA6E5FE" w14:textId="77777777">
                        <w:r>
                          <w:rPr>
                            <w:rFonts w:ascii="Arial" w:hAnsi="Arial" w:eastAsia="Arial" w:cs="Arial"/>
                            <w:b/>
                            <w:color w:val="00B4D8"/>
                            <w:sz w:val="14"/>
                          </w:rPr>
                          <w:t>FECHA DE ENTREGA</w:t>
                        </w:r>
                      </w:p>
                    </w:txbxContent>
                  </v:textbox>
                </v:rect>
                <v:rect id="Rectangle 33" style="position:absolute;left:22214;top:101870;width:41457;height:1250;visibility:visible;mso-wrap-style:square;v-text-anchor:top" o:spid="_x0000_s1051" filled="f"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v:textbox inset="0,0,0,0">
                    <w:txbxContent>
                      <w:p w:rsidR="00FA3576" w:rsidRDefault="00094D69" w14:paraId="2C1FE890" w14:textId="77777777">
                        <w:r>
                          <w:rPr>
                            <w:rFonts w:ascii="Arial" w:hAnsi="Arial" w:eastAsia="Arial" w:cs="Arial"/>
                            <w:color w:val="6B7280"/>
                            <w:sz w:val="16"/>
                          </w:rPr>
                          <w:t>Heurísticas de Nielsen  ·  Mapa de Errores  ·  Propuesta de Rediseño</w:t>
                        </w:r>
                      </w:p>
                    </w:txbxContent>
                  </v:textbox>
                </v:rect>
                <w10:wrap type="topAndBottom" anchorx="page" anchory="page"/>
              </v:group>
            </w:pict>
          </mc:Fallback>
        </mc:AlternateContent>
      </w:r>
      <w:r>
        <w:rPr>
          <w:noProof/>
        </w:rPr>
        <mc:AlternateContent>
          <mc:Choice Requires="wps">
            <w:drawing>
              <wp:anchor distT="0" distB="0" distL="114300" distR="114300" simplePos="0" relativeHeight="251670528" behindDoc="0" locked="0" layoutInCell="1" allowOverlap="1" wp14:anchorId="7B43FF9B" wp14:editId="67D7E231">
                <wp:simplePos x="0" y="0"/>
                <wp:positionH relativeFrom="column">
                  <wp:posOffset>175260</wp:posOffset>
                </wp:positionH>
                <wp:positionV relativeFrom="paragraph">
                  <wp:posOffset>3419475</wp:posOffset>
                </wp:positionV>
                <wp:extent cx="2849880" cy="156210"/>
                <wp:effectExtent l="0" t="0" r="0" b="0"/>
                <wp:wrapNone/>
                <wp:docPr id="7448" name="Rectangle 7448"/>
                <wp:cNvGraphicFramePr/>
                <a:graphic xmlns:a="http://schemas.openxmlformats.org/drawingml/2006/main">
                  <a:graphicData uri="http://schemas.microsoft.com/office/word/2010/wordprocessingShape">
                    <wps:wsp>
                      <wps:cNvSpPr/>
                      <wps:spPr>
                        <a:xfrm>
                          <a:off x="0" y="0"/>
                          <a:ext cx="2849880" cy="156210"/>
                        </a:xfrm>
                        <a:prstGeom prst="rect">
                          <a:avLst/>
                        </a:prstGeom>
                        <a:ln>
                          <a:noFill/>
                        </a:ln>
                      </wps:spPr>
                      <wps:txbx>
                        <w:txbxContent>
                          <w:p w:rsidR="00590A39" w:rsidP="00590A39" w:rsidRDefault="00590A39" w14:paraId="5DE056CF" w14:textId="77777777">
                            <w:r w:rsidRPr="00590A39">
                              <w:rPr>
                                <w:rFonts w:ascii="Arial" w:hAnsi="Arial" w:eastAsia="Arial" w:cs="Arial"/>
                                <w:color w:val="FFFFFF"/>
                                <w:sz w:val="20"/>
                              </w:rPr>
                              <w:t xml:space="preserve">Ing. Samuel Benjamín Lascano Rivera, </w:t>
                            </w:r>
                            <w:proofErr w:type="spellStart"/>
                            <w:r w:rsidRPr="00590A39">
                              <w:rPr>
                                <w:rFonts w:ascii="Arial" w:hAnsi="Arial" w:eastAsia="Arial" w:cs="Arial"/>
                                <w:color w:val="FFFFFF"/>
                                <w:sz w:val="20"/>
                              </w:rPr>
                              <w:t>Ph.D</w:t>
                            </w:r>
                            <w:proofErr w:type="spellEnd"/>
                            <w:r w:rsidRPr="00590A39">
                              <w:rPr>
                                <w:rFonts w:ascii="Arial" w:hAnsi="Arial" w:eastAsia="Arial" w:cs="Arial"/>
                                <w:color w:val="FFFFFF"/>
                                <w:sz w:val="20"/>
                              </w:rPr>
                              <w:t>.</w:t>
                            </w:r>
                          </w:p>
                        </w:txbxContent>
                      </wps:txbx>
                      <wps:bodyPr horzOverflow="overflow" vert="horz" wrap="square" lIns="0" tIns="0" rIns="0" bIns="0" rtlCol="0">
                        <a:noAutofit/>
                      </wps:bodyPr>
                    </wps:wsp>
                  </a:graphicData>
                </a:graphic>
                <wp14:sizeRelH relativeFrom="margin">
                  <wp14:pctWidth>0</wp14:pctWidth>
                </wp14:sizeRelH>
              </wp:anchor>
            </w:drawing>
          </mc:Choice>
          <mc:Fallback>
            <w:pict>
              <v:rect id="Rectangle 7448" style="position:absolute;left:0;text-align:left;margin-left:13.8pt;margin-top:269.25pt;width:224.4pt;height:12.3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spid="_x0000_s1052" filled="f" stroked="f" w14:anchorId="7B43FF9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">
                <v:textbox inset="0,0,0,0">
                  <w:txbxContent>
                    <w:p w:rsidR="00590A39" w:rsidP="00590A39" w:rsidRDefault="00590A39" w14:paraId="5DE056CF" w14:textId="77777777">
                      <w:r w:rsidRPr="00590A39">
                        <w:rPr>
                          <w:rFonts w:ascii="Arial" w:hAnsi="Arial" w:eastAsia="Arial" w:cs="Arial"/>
                          <w:color w:val="FFFFFF"/>
                          <w:sz w:val="20"/>
                        </w:rPr>
                        <w:t>Ing. Samuel Benjamín Lascano Rivera, Ph.D.</w:t>
                      </w:r>
                    </w:p>
                  </w:txbxContent>
                </v:textbox>
              </v:rect>
            </w:pict>
          </mc:Fallback>
        </mc:AlternateContent>
      </w:r>
      <w:r>
        <w:rPr>
          <w:noProof/>
        </w:rPr>
        <mc:AlternateContent>
          <mc:Choice Requires="wps">
            <w:drawing>
              <wp:anchor distT="0" distB="0" distL="114300" distR="114300" simplePos="0" relativeHeight="251672576" behindDoc="0" locked="0" layoutInCell="1" allowOverlap="1" wp14:anchorId="570484F6" wp14:editId="000C01DE">
                <wp:simplePos x="0" y="0"/>
                <wp:positionH relativeFrom="column">
                  <wp:posOffset>175260</wp:posOffset>
                </wp:positionH>
                <wp:positionV relativeFrom="paragraph">
                  <wp:posOffset>3998595</wp:posOffset>
                </wp:positionV>
                <wp:extent cx="1126413" cy="156235"/>
                <wp:effectExtent l="0" t="0" r="0" b="0"/>
                <wp:wrapNone/>
                <wp:docPr id="7454" name="Rectangle 7454"/>
                <wp:cNvGraphicFramePr/>
                <a:graphic xmlns:a="http://schemas.openxmlformats.org/drawingml/2006/main">
                  <a:graphicData uri="http://schemas.microsoft.com/office/word/2010/wordprocessingShape">
                    <wps:wsp>
                      <wps:cNvSpPr/>
                      <wps:spPr>
                        <a:xfrm>
                          <a:off x="0" y="0"/>
                          <a:ext cx="1126413" cy="156235"/>
                        </a:xfrm>
                        <a:prstGeom prst="rect">
                          <a:avLst/>
                        </a:prstGeom>
                        <a:ln>
                          <a:noFill/>
                        </a:ln>
                      </wps:spPr>
                      <wps:txbx>
                        <w:txbxContent>
                          <w:p w:rsidR="00590A39" w:rsidP="00590A39" w:rsidRDefault="00590A39" w14:paraId="1C54D215" w14:textId="04E47CA8">
                            <w:r>
                              <w:rPr>
                                <w:rFonts w:ascii="Arial" w:hAnsi="Arial" w:eastAsia="Arial" w:cs="Arial"/>
                                <w:color w:val="FFFFFF"/>
                                <w:sz w:val="20"/>
                              </w:rPr>
                              <w:t xml:space="preserve">05 de abril de 2026 </w:t>
                            </w:r>
                          </w:p>
                        </w:txbxContent>
                      </wps:txbx>
                      <wps:bodyPr horzOverflow="overflow" vert="horz" lIns="0" tIns="0" rIns="0" bIns="0" rtlCol="0">
                        <a:noAutofit/>
                      </wps:bodyPr>
                    </wps:wsp>
                  </a:graphicData>
                </a:graphic>
              </wp:anchor>
            </w:drawing>
          </mc:Choice>
          <mc:Fallback>
            <w:pict>
              <v:rect id="Rectangle 7454" style="position:absolute;left:0;text-align:left;margin-left:13.8pt;margin-top:314.85pt;width:88.7pt;height:12.3pt;z-index:251672576;visibility:visible;mso-wrap-style:square;mso-wrap-distance-left:9pt;mso-wrap-distance-top:0;mso-wrap-distance-right:9pt;mso-wrap-distance-bottom:0;mso-position-horizontal:absolute;mso-position-horizontal-relative:text;mso-position-vertical:absolute;mso-position-vertical-relative:text;v-text-anchor:top" o:spid="_x0000_s1053" filled="f" stroked="f" w14:anchorId="570484F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">
                <v:textbox inset="0,0,0,0">
                  <w:txbxContent>
                    <w:p w:rsidR="00590A39" w:rsidP="00590A39" w:rsidRDefault="00590A39" w14:paraId="1C54D215" w14:textId="04E47CA8">
                      <w:r>
                        <w:rPr>
                          <w:rFonts w:ascii="Arial" w:hAnsi="Arial" w:eastAsia="Arial" w:cs="Arial"/>
                          <w:color w:val="FFFFFF"/>
                          <w:sz w:val="20"/>
                        </w:rPr>
                        <w:t xml:space="preserve">05 de abril de 2026 </w:t>
                      </w:r>
                    </w:p>
                  </w:txbxContent>
                </v:textbox>
              </v:rect>
            </w:pict>
          </mc:Fallback>
        </mc:AlternateContent>
      </w:r>
      <w:r>
        <w:rPr>
          <w:noProof/>
        </w:rPr>
        <mc:AlternateContent>
          <mc:Choice Requires="wps">
            <w:drawing>
              <wp:anchor distT="0" distB="0" distL="114300" distR="114300" simplePos="0" relativeHeight="251668480" behindDoc="0" locked="0" layoutInCell="1" allowOverlap="1" wp14:anchorId="35347B90" wp14:editId="056F3947">
                <wp:simplePos x="0" y="0"/>
                <wp:positionH relativeFrom="column">
                  <wp:posOffset>169545</wp:posOffset>
                </wp:positionH>
                <wp:positionV relativeFrom="paragraph">
                  <wp:posOffset>3131185</wp:posOffset>
                </wp:positionV>
                <wp:extent cx="4402450" cy="156235"/>
                <wp:effectExtent l="0" t="0" r="0" b="0"/>
                <wp:wrapNone/>
                <wp:docPr id="7436" name="Rectangle 7436"/>
                <wp:cNvGraphicFramePr/>
                <a:graphic xmlns:a="http://schemas.openxmlformats.org/drawingml/2006/main">
                  <a:graphicData uri="http://schemas.microsoft.com/office/word/2010/wordprocessingShape">
                    <wps:wsp>
                      <wps:cNvSpPr/>
                      <wps:spPr>
                        <a:xfrm>
                          <a:off x="0" y="0"/>
                          <a:ext cx="4402450" cy="156235"/>
                        </a:xfrm>
                        <a:prstGeom prst="rect">
                          <a:avLst/>
                        </a:prstGeom>
                        <a:ln>
                          <a:noFill/>
                        </a:ln>
                      </wps:spPr>
                      <wps:txbx>
                        <w:txbxContent>
                          <w:p w:rsidR="002F0D98" w:rsidP="002F0D98" w:rsidRDefault="002F0D98" w14:paraId="28AD11EF" w14:textId="77777777">
                            <w:r>
                              <w:rPr>
                                <w:rFonts w:ascii="Arial" w:hAnsi="Arial" w:eastAsia="Arial" w:cs="Arial"/>
                                <w:color w:val="FFFFFF"/>
                                <w:sz w:val="20"/>
                              </w:rPr>
                              <w:t xml:space="preserve">Rosa </w:t>
                            </w:r>
                            <w:proofErr w:type="spellStart"/>
                            <w:proofErr w:type="gramStart"/>
                            <w:r>
                              <w:rPr>
                                <w:rFonts w:ascii="Arial" w:hAnsi="Arial" w:eastAsia="Arial" w:cs="Arial"/>
                                <w:color w:val="FFFFFF"/>
                                <w:sz w:val="20"/>
                              </w:rPr>
                              <w:t>Baren</w:t>
                            </w:r>
                            <w:proofErr w:type="spellEnd"/>
                            <w:r>
                              <w:rPr>
                                <w:rFonts w:ascii="Arial" w:hAnsi="Arial" w:eastAsia="Arial" w:cs="Arial"/>
                                <w:color w:val="FFFFFF"/>
                                <w:sz w:val="20"/>
                              </w:rPr>
                              <w:t xml:space="preserve">  ·</w:t>
                            </w:r>
                            <w:proofErr w:type="gramEnd"/>
                            <w:r>
                              <w:rPr>
                                <w:rFonts w:ascii="Arial" w:hAnsi="Arial" w:eastAsia="Arial" w:cs="Arial"/>
                                <w:color w:val="FFFFFF"/>
                                <w:sz w:val="20"/>
                              </w:rPr>
                              <w:t xml:space="preserve">  Enrique Herrera  ·  Daniel Mera</w:t>
                            </w:r>
                          </w:p>
                          <w:p w:rsidRPr="002F0D98" w:rsidR="00590A39" w:rsidP="00590A39" w:rsidRDefault="00590A39" w14:paraId="70439B76" w14:textId="11A9584C"/>
                        </w:txbxContent>
                      </wps:txbx>
                      <wps:bodyPr horzOverflow="overflow" vert="horz" lIns="0" tIns="0" rIns="0" bIns="0" rtlCol="0">
                        <a:noAutofit/>
                      </wps:bodyPr>
                    </wps:wsp>
                  </a:graphicData>
                </a:graphic>
              </wp:anchor>
            </w:drawing>
          </mc:Choice>
          <mc:Fallback>
            <w:pict>
              <v:rect id="Rectangle 7436" style="position:absolute;left:0;text-align:left;margin-left:13.35pt;margin-top:246.55pt;width:346.65pt;height:12.3pt;z-index:251668480;visibility:visible;mso-wrap-style:square;mso-wrap-distance-left:9pt;mso-wrap-distance-top:0;mso-wrap-distance-right:9pt;mso-wrap-distance-bottom:0;mso-position-horizontal:absolute;mso-position-horizontal-relative:text;mso-position-vertical:absolute;mso-position-vertical-relative:text;v-text-anchor:top" o:spid="_x0000_s1054" filled="f" stroked="f" w14:anchorId="35347B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">
                <v:textbox inset="0,0,0,0">
                  <w:txbxContent>
                    <w:p w:rsidR="002F0D98" w:rsidP="002F0D98" w:rsidRDefault="002F0D98" w14:paraId="28AD11EF" w14:textId="77777777">
                      <w:r>
                        <w:rPr>
                          <w:rFonts w:ascii="Arial" w:hAnsi="Arial" w:eastAsia="Arial" w:cs="Arial"/>
                          <w:color w:val="FFFFFF"/>
                          <w:sz w:val="20"/>
                        </w:rPr>
                        <w:t>Rosa Baren  ·  Enrique Herrera  ·  Daniel Mera</w:t>
                      </w:r>
                    </w:p>
                    <w:p w:rsidRPr="002F0D98" w:rsidR="00590A39" w:rsidP="00590A39" w:rsidRDefault="00590A39" w14:paraId="70439B76" w14:textId="11A9584C"/>
                  </w:txbxContent>
                </v:textbox>
              </v:rect>
            </w:pict>
          </mc:Fallback>
        </mc:AlternateContent>
      </w:r>
      <w:r w:rsidR="00094D69">
        <w:br w:type="page"/>
      </w:r>
    </w:p>
    <w:p w:rsidR="00FA3576" w:rsidRDefault="006E4AF2" w14:paraId="7DC83A6D" w14:textId="06C906E2">
      <w:pPr>
        <w:spacing w:after="0"/>
      </w:pPr>
      <w:r>
        <w:rPr>
          <w:rFonts w:ascii="Arial" w:hAnsi="Arial" w:eastAsia="Arial" w:cs="Arial"/>
          <w:b/>
          <w:color w:val="0D1B2A"/>
          <w:sz w:val="28"/>
        </w:rPr>
        <w:lastRenderedPageBreak/>
        <w:t>Índice de contenido</w:t>
      </w:r>
    </w:p>
    <w:p w:rsidR="00FA3576" w:rsidRDefault="00094D69" w14:paraId="057659DE" w14:textId="77777777">
      <w:pPr>
        <w:spacing w:after="376"/>
      </w:pPr>
      <w:r>
        <w:rPr>
          <w:noProof/>
        </w:rPr>
        <mc:AlternateContent>
          <mc:Choice Requires="wpg">
            <w:drawing>
              <wp:inline distT="0" distB="0" distL="0" distR="0" wp14:anchorId="79F7C0D5" wp14:editId="30ADA06B">
                <wp:extent cx="6111600" cy="25400"/>
                <wp:effectExtent l="0" t="0" r="0" b="0"/>
                <wp:docPr id="9692" name="Group 9692"/>
                <wp:cNvGraphicFramePr/>
                <a:graphic xmlns:a="http://schemas.openxmlformats.org/drawingml/2006/main">
                  <a:graphicData uri="http://schemas.microsoft.com/office/word/2010/wordprocessingGroup">
                    <wpg:wgp>
                      <wpg:cNvGrpSpPr/>
                      <wpg:grpSpPr>
                        <a:xfrm>
                          <a:off x="0" y="0"/>
                          <a:ext cx="6111600" cy="25400"/>
                          <a:chOff x="0" y="0"/>
                          <a:chExt cx="6111600" cy="25400"/>
                        </a:xfrm>
                      </wpg:grpSpPr>
                      <wps:wsp>
                        <wps:cNvPr id="49" name="Shape 49"/>
                        <wps:cNvSpPr/>
                        <wps:spPr>
                          <a:xfrm>
                            <a:off x="0" y="0"/>
                            <a:ext cx="6111600" cy="0"/>
                          </a:xfrm>
                          <a:custGeom>
                            <a:avLst/>
                            <a:gdLst/>
                            <a:ahLst/>
                            <a:cxnLst/>
                            <a:rect l="0" t="0" r="0" b="0"/>
                            <a:pathLst>
                              <a:path w="6111600">
                                <a:moveTo>
                                  <a:pt x="0" y="0"/>
                                </a:moveTo>
                                <a:lnTo>
                                  <a:pt x="6111600" y="0"/>
                                </a:lnTo>
                              </a:path>
                            </a:pathLst>
                          </a:custGeom>
                          <a:ln w="25400" cap="rnd">
                            <a:miter lim="127000"/>
                          </a:ln>
                        </wps:spPr>
                        <wps:style>
                          <a:lnRef idx="1">
                            <a:srgbClr val="1A73E8"/>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9692" style="width:481.228pt;height:2pt;mso-position-horizontal-relative:char;mso-position-vertical-relative:line" coordsize="61116,254">
                <v:shape id="Shape 49" style="position:absolute;width:61116;height:0;left:0;top:0;" coordsize="6111600,0" path="m0,0l6111600,0">
                  <v:stroke on="true" weight="2pt" color="#1a73e8" miterlimit="10" joinstyle="miter" endcap="round"/>
                  <v:fill on="false" color="#000000" opacity="0"/>
                </v:shape>
              </v:group>
            </w:pict>
          </mc:Fallback>
        </mc:AlternateContent>
      </w:r>
    </w:p>
    <w:sdt>
      <w:sdtPr>
        <w:rPr>
          <w:rFonts w:ascii="Calibri" w:hAnsi="Calibri" w:eastAsia="Calibri" w:cs="Calibri"/>
          <w:color w:val="000000"/>
          <w:kern w:val="2"/>
          <w:sz w:val="22"/>
          <w:szCs w:val="24"/>
          <w:lang w:val="es-EC" w:eastAsia="es-EC"/>
          <w14:ligatures w14:val="standardContextual"/>
        </w:rPr>
        <w:id w:val="-216900759"/>
        <w:docPartObj>
          <w:docPartGallery w:val="Table of Contents"/>
          <w:docPartUnique/>
        </w:docPartObj>
      </w:sdtPr>
      <w:sdtEndPr>
        <w:rPr>
          <w:rFonts w:ascii="Calibri" w:hAnsi="Calibri" w:eastAsia="Calibri" w:cs="Calibri"/>
          <w:b w:val="1"/>
          <w:bCs w:val="1"/>
          <w:noProof/>
          <w:color w:val="000000" w:themeColor="text1" w:themeTint="FF" w:themeShade="FF"/>
          <w:sz w:val="22"/>
          <w:szCs w:val="22"/>
          <w:lang w:val="es-EC" w:eastAsia="es-EC"/>
        </w:rPr>
      </w:sdtEndPr>
      <w:sdtContent>
        <w:p w:rsidR="00CF4091" w:rsidP="00842907" w:rsidRDefault="00CF4091" w14:paraId="2CD90A9C" w14:textId="5C15BAD2">
          <w:pPr>
            <w:pStyle w:val="TOCHeading"/>
            <w:spacing w:line="276" w:lineRule="auto"/>
          </w:pPr>
        </w:p>
        <w:p w:rsidR="00842907" w:rsidP="00842907" w:rsidRDefault="00CF4091" w14:paraId="03C04CAE" w14:textId="4199E229">
          <w:pPr>
            <w:pStyle w:val="TOC1"/>
            <w:tabs>
              <w:tab w:val="right" w:leader="dot" w:pos="9616"/>
            </w:tabs>
            <w:spacing w:line="276" w:lineRule="auto"/>
            <w:rPr>
              <w:rFonts w:asciiTheme="minorHAnsi" w:hAnsiTheme="minorHAnsi" w:eastAsiaTheme="minorEastAsia" w:cstheme="minorBidi"/>
              <w:noProof/>
              <w:color w:val="auto"/>
              <w:kern w:val="0"/>
              <w:szCs w:val="22"/>
              <w14:ligatures w14:val="none"/>
            </w:rPr>
          </w:pPr>
          <w:r>
            <w:fldChar w:fldCharType="begin"/>
          </w:r>
          <w:r>
            <w:instrText xml:space="preserve"> TOC \o "1-3" \h \z \u </w:instrText>
          </w:r>
          <w:r>
            <w:fldChar w:fldCharType="separate"/>
          </w:r>
          <w:hyperlink w:history="1" w:anchor="_Toc226283840">
            <w:r w:rsidRPr="003131F0" w:rsidR="00842907">
              <w:rPr>
                <w:rStyle w:val="Hyperlink"/>
                <w:noProof/>
              </w:rPr>
              <w:t>1. Introducción</w:t>
            </w:r>
            <w:r w:rsidR="00842907">
              <w:rPr>
                <w:noProof/>
                <w:webHidden/>
              </w:rPr>
              <w:tab/>
            </w:r>
            <w:r w:rsidR="00842907">
              <w:rPr>
                <w:noProof/>
                <w:webHidden/>
              </w:rPr>
              <w:fldChar w:fldCharType="begin"/>
            </w:r>
            <w:r w:rsidR="00842907">
              <w:rPr>
                <w:noProof/>
                <w:webHidden/>
              </w:rPr>
              <w:instrText xml:space="preserve"> PAGEREF _Toc226283840 \h </w:instrText>
            </w:r>
            <w:r w:rsidR="00842907">
              <w:rPr>
                <w:noProof/>
                <w:webHidden/>
              </w:rPr>
            </w:r>
            <w:r w:rsidR="00842907">
              <w:rPr>
                <w:noProof/>
                <w:webHidden/>
              </w:rPr>
              <w:fldChar w:fldCharType="separate"/>
            </w:r>
            <w:r w:rsidR="00842907">
              <w:rPr>
                <w:noProof/>
                <w:webHidden/>
              </w:rPr>
              <w:t>2</w:t>
            </w:r>
            <w:r w:rsidR="00842907">
              <w:rPr>
                <w:noProof/>
                <w:webHidden/>
              </w:rPr>
              <w:fldChar w:fldCharType="end"/>
            </w:r>
          </w:hyperlink>
        </w:p>
        <w:p w:rsidR="00842907" w:rsidP="00842907" w:rsidRDefault="00842907" w14:paraId="034A50EF" w14:textId="6472D3B8">
          <w:pPr>
            <w:pStyle w:val="TOC1"/>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41">
            <w:r w:rsidRPr="003131F0">
              <w:rPr>
                <w:rStyle w:val="Hyperlink"/>
                <w:noProof/>
              </w:rPr>
              <w:t>2. Planificación del proyecto (Semana 1)</w:t>
            </w:r>
            <w:r>
              <w:rPr>
                <w:noProof/>
                <w:webHidden/>
              </w:rPr>
              <w:tab/>
            </w:r>
            <w:r>
              <w:rPr>
                <w:noProof/>
                <w:webHidden/>
              </w:rPr>
              <w:fldChar w:fldCharType="begin"/>
            </w:r>
            <w:r>
              <w:rPr>
                <w:noProof/>
                <w:webHidden/>
              </w:rPr>
              <w:instrText xml:space="preserve"> PAGEREF _Toc226283841 \h </w:instrText>
            </w:r>
            <w:r>
              <w:rPr>
                <w:noProof/>
                <w:webHidden/>
              </w:rPr>
            </w:r>
            <w:r>
              <w:rPr>
                <w:noProof/>
                <w:webHidden/>
              </w:rPr>
              <w:fldChar w:fldCharType="separate"/>
            </w:r>
            <w:r>
              <w:rPr>
                <w:noProof/>
                <w:webHidden/>
              </w:rPr>
              <w:t>3</w:t>
            </w:r>
            <w:r>
              <w:rPr>
                <w:noProof/>
                <w:webHidden/>
              </w:rPr>
              <w:fldChar w:fldCharType="end"/>
            </w:r>
          </w:hyperlink>
        </w:p>
        <w:p w:rsidR="00842907" w:rsidP="00842907" w:rsidRDefault="00842907" w14:paraId="550F8A42" w14:textId="7AAEEB1C">
          <w:pPr>
            <w:pStyle w:val="TOC2"/>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42">
            <w:r w:rsidRPr="003131F0">
              <w:rPr>
                <w:rStyle w:val="Hyperlink"/>
                <w:noProof/>
              </w:rPr>
              <w:t>2.1 Definición del caso de uso</w:t>
            </w:r>
            <w:r>
              <w:rPr>
                <w:noProof/>
                <w:webHidden/>
              </w:rPr>
              <w:tab/>
            </w:r>
            <w:r>
              <w:rPr>
                <w:noProof/>
                <w:webHidden/>
              </w:rPr>
              <w:fldChar w:fldCharType="begin"/>
            </w:r>
            <w:r>
              <w:rPr>
                <w:noProof/>
                <w:webHidden/>
              </w:rPr>
              <w:instrText xml:space="preserve"> PAGEREF _Toc226283842 \h </w:instrText>
            </w:r>
            <w:r>
              <w:rPr>
                <w:noProof/>
                <w:webHidden/>
              </w:rPr>
            </w:r>
            <w:r>
              <w:rPr>
                <w:noProof/>
                <w:webHidden/>
              </w:rPr>
              <w:fldChar w:fldCharType="separate"/>
            </w:r>
            <w:r>
              <w:rPr>
                <w:noProof/>
                <w:webHidden/>
              </w:rPr>
              <w:t>3</w:t>
            </w:r>
            <w:r>
              <w:rPr>
                <w:noProof/>
                <w:webHidden/>
              </w:rPr>
              <w:fldChar w:fldCharType="end"/>
            </w:r>
          </w:hyperlink>
        </w:p>
        <w:p w:rsidR="00842907" w:rsidP="00842907" w:rsidRDefault="00842907" w14:paraId="5037F0FA" w14:textId="4FF982C9">
          <w:pPr>
            <w:pStyle w:val="TOC2"/>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43">
            <w:r w:rsidRPr="003131F0">
              <w:rPr>
                <w:rStyle w:val="Hyperlink"/>
                <w:noProof/>
              </w:rPr>
              <w:t>2.2 Investigación de tecnologías de reconocimiento de voz y gestos de cámara</w:t>
            </w:r>
            <w:r>
              <w:rPr>
                <w:noProof/>
                <w:webHidden/>
              </w:rPr>
              <w:tab/>
            </w:r>
            <w:r>
              <w:rPr>
                <w:noProof/>
                <w:webHidden/>
              </w:rPr>
              <w:fldChar w:fldCharType="begin"/>
            </w:r>
            <w:r>
              <w:rPr>
                <w:noProof/>
                <w:webHidden/>
              </w:rPr>
              <w:instrText xml:space="preserve"> PAGEREF _Toc226283843 \h </w:instrText>
            </w:r>
            <w:r>
              <w:rPr>
                <w:noProof/>
                <w:webHidden/>
              </w:rPr>
            </w:r>
            <w:r>
              <w:rPr>
                <w:noProof/>
                <w:webHidden/>
              </w:rPr>
              <w:fldChar w:fldCharType="separate"/>
            </w:r>
            <w:r>
              <w:rPr>
                <w:noProof/>
                <w:webHidden/>
              </w:rPr>
              <w:t>4</w:t>
            </w:r>
            <w:r>
              <w:rPr>
                <w:noProof/>
                <w:webHidden/>
              </w:rPr>
              <w:fldChar w:fldCharType="end"/>
            </w:r>
          </w:hyperlink>
        </w:p>
        <w:p w:rsidR="00842907" w:rsidP="00842907" w:rsidRDefault="00842907" w14:paraId="0D247FFD" w14:textId="68F1C27D">
          <w:pPr>
            <w:pStyle w:val="TOC2"/>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44">
            <w:r w:rsidRPr="003131F0">
              <w:rPr>
                <w:rStyle w:val="Hyperlink"/>
                <w:noProof/>
              </w:rPr>
              <w:t>2.3 Diseño del flujo de interacción</w:t>
            </w:r>
            <w:r>
              <w:rPr>
                <w:noProof/>
                <w:webHidden/>
              </w:rPr>
              <w:tab/>
            </w:r>
            <w:r>
              <w:rPr>
                <w:noProof/>
                <w:webHidden/>
              </w:rPr>
              <w:fldChar w:fldCharType="begin"/>
            </w:r>
            <w:r>
              <w:rPr>
                <w:noProof/>
                <w:webHidden/>
              </w:rPr>
              <w:instrText xml:space="preserve"> PAGEREF _Toc226283844 \h </w:instrText>
            </w:r>
            <w:r>
              <w:rPr>
                <w:noProof/>
                <w:webHidden/>
              </w:rPr>
            </w:r>
            <w:r>
              <w:rPr>
                <w:noProof/>
                <w:webHidden/>
              </w:rPr>
              <w:fldChar w:fldCharType="separate"/>
            </w:r>
            <w:r>
              <w:rPr>
                <w:noProof/>
                <w:webHidden/>
              </w:rPr>
              <w:t>9</w:t>
            </w:r>
            <w:r>
              <w:rPr>
                <w:noProof/>
                <w:webHidden/>
              </w:rPr>
              <w:fldChar w:fldCharType="end"/>
            </w:r>
          </w:hyperlink>
        </w:p>
        <w:p w:rsidR="00842907" w:rsidP="00842907" w:rsidRDefault="00842907" w14:paraId="4C4EC63B" w14:textId="28D16AC1">
          <w:pPr>
            <w:pStyle w:val="TOC2"/>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45">
            <w:r w:rsidRPr="003131F0">
              <w:rPr>
                <w:rStyle w:val="Hyperlink"/>
                <w:noProof/>
              </w:rPr>
              <w:t>2.4 Configuración del entorno de desarrollo</w:t>
            </w:r>
            <w:r>
              <w:rPr>
                <w:noProof/>
                <w:webHidden/>
              </w:rPr>
              <w:tab/>
            </w:r>
            <w:r>
              <w:rPr>
                <w:noProof/>
                <w:webHidden/>
              </w:rPr>
              <w:fldChar w:fldCharType="begin"/>
            </w:r>
            <w:r>
              <w:rPr>
                <w:noProof/>
                <w:webHidden/>
              </w:rPr>
              <w:instrText xml:space="preserve"> PAGEREF _Toc226283845 \h </w:instrText>
            </w:r>
            <w:r>
              <w:rPr>
                <w:noProof/>
                <w:webHidden/>
              </w:rPr>
            </w:r>
            <w:r>
              <w:rPr>
                <w:noProof/>
                <w:webHidden/>
              </w:rPr>
              <w:fldChar w:fldCharType="separate"/>
            </w:r>
            <w:r>
              <w:rPr>
                <w:noProof/>
                <w:webHidden/>
              </w:rPr>
              <w:t>10</w:t>
            </w:r>
            <w:r>
              <w:rPr>
                <w:noProof/>
                <w:webHidden/>
              </w:rPr>
              <w:fldChar w:fldCharType="end"/>
            </w:r>
          </w:hyperlink>
        </w:p>
        <w:p w:rsidR="00842907" w:rsidP="00842907" w:rsidRDefault="00842907" w14:paraId="05179D8E" w14:textId="6E5DCB1F">
          <w:pPr>
            <w:pStyle w:val="TOC1"/>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46">
            <w:r w:rsidRPr="003131F0">
              <w:rPr>
                <w:rStyle w:val="Hyperlink"/>
                <w:noProof/>
              </w:rPr>
              <w:t>3. Implementación del prototipo (Semana 2)</w:t>
            </w:r>
            <w:r>
              <w:rPr>
                <w:noProof/>
                <w:webHidden/>
              </w:rPr>
              <w:tab/>
            </w:r>
            <w:r>
              <w:rPr>
                <w:noProof/>
                <w:webHidden/>
              </w:rPr>
              <w:fldChar w:fldCharType="begin"/>
            </w:r>
            <w:r>
              <w:rPr>
                <w:noProof/>
                <w:webHidden/>
              </w:rPr>
              <w:instrText xml:space="preserve"> PAGEREF _Toc226283846 \h </w:instrText>
            </w:r>
            <w:r>
              <w:rPr>
                <w:noProof/>
                <w:webHidden/>
              </w:rPr>
            </w:r>
            <w:r>
              <w:rPr>
                <w:noProof/>
                <w:webHidden/>
              </w:rPr>
              <w:fldChar w:fldCharType="separate"/>
            </w:r>
            <w:r>
              <w:rPr>
                <w:noProof/>
                <w:webHidden/>
              </w:rPr>
              <w:t>11</w:t>
            </w:r>
            <w:r>
              <w:rPr>
                <w:noProof/>
                <w:webHidden/>
              </w:rPr>
              <w:fldChar w:fldCharType="end"/>
            </w:r>
          </w:hyperlink>
        </w:p>
        <w:p w:rsidR="00842907" w:rsidP="00842907" w:rsidRDefault="00842907" w14:paraId="7603F513" w14:textId="08135B71">
          <w:pPr>
            <w:pStyle w:val="TOC2"/>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47">
            <w:r w:rsidRPr="003131F0">
              <w:rPr>
                <w:rStyle w:val="Hyperlink"/>
                <w:noProof/>
              </w:rPr>
              <w:t>3.1 Implementación del reconocimiento de voz</w:t>
            </w:r>
            <w:r>
              <w:rPr>
                <w:noProof/>
                <w:webHidden/>
              </w:rPr>
              <w:tab/>
            </w:r>
            <w:r>
              <w:rPr>
                <w:noProof/>
                <w:webHidden/>
              </w:rPr>
              <w:fldChar w:fldCharType="begin"/>
            </w:r>
            <w:r>
              <w:rPr>
                <w:noProof/>
                <w:webHidden/>
              </w:rPr>
              <w:instrText xml:space="preserve"> PAGEREF _Toc226283847 \h </w:instrText>
            </w:r>
            <w:r>
              <w:rPr>
                <w:noProof/>
                <w:webHidden/>
              </w:rPr>
            </w:r>
            <w:r>
              <w:rPr>
                <w:noProof/>
                <w:webHidden/>
              </w:rPr>
              <w:fldChar w:fldCharType="separate"/>
            </w:r>
            <w:r>
              <w:rPr>
                <w:noProof/>
                <w:webHidden/>
              </w:rPr>
              <w:t>11</w:t>
            </w:r>
            <w:r>
              <w:rPr>
                <w:noProof/>
                <w:webHidden/>
              </w:rPr>
              <w:fldChar w:fldCharType="end"/>
            </w:r>
          </w:hyperlink>
        </w:p>
        <w:p w:rsidR="00842907" w:rsidP="00842907" w:rsidRDefault="00842907" w14:paraId="10DDC55A" w14:textId="4D347EB6">
          <w:pPr>
            <w:pStyle w:val="TOC2"/>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48">
            <w:r w:rsidRPr="003131F0">
              <w:rPr>
                <w:rStyle w:val="Hyperlink"/>
                <w:noProof/>
              </w:rPr>
              <w:t>3.2 Generación de respuestas auditivas (text-to-speech)</w:t>
            </w:r>
            <w:r>
              <w:rPr>
                <w:noProof/>
                <w:webHidden/>
              </w:rPr>
              <w:tab/>
            </w:r>
            <w:r>
              <w:rPr>
                <w:noProof/>
                <w:webHidden/>
              </w:rPr>
              <w:fldChar w:fldCharType="begin"/>
            </w:r>
            <w:r>
              <w:rPr>
                <w:noProof/>
                <w:webHidden/>
              </w:rPr>
              <w:instrText xml:space="preserve"> PAGEREF _Toc226283848 \h </w:instrText>
            </w:r>
            <w:r>
              <w:rPr>
                <w:noProof/>
                <w:webHidden/>
              </w:rPr>
            </w:r>
            <w:r>
              <w:rPr>
                <w:noProof/>
                <w:webHidden/>
              </w:rPr>
              <w:fldChar w:fldCharType="separate"/>
            </w:r>
            <w:r>
              <w:rPr>
                <w:noProof/>
                <w:webHidden/>
              </w:rPr>
              <w:t>11</w:t>
            </w:r>
            <w:r>
              <w:rPr>
                <w:noProof/>
                <w:webHidden/>
              </w:rPr>
              <w:fldChar w:fldCharType="end"/>
            </w:r>
          </w:hyperlink>
        </w:p>
        <w:p w:rsidR="00842907" w:rsidP="00842907" w:rsidRDefault="00842907" w14:paraId="26E8D375" w14:textId="5A2B61B4">
          <w:pPr>
            <w:pStyle w:val="TOC2"/>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49">
            <w:r w:rsidRPr="003131F0">
              <w:rPr>
                <w:rStyle w:val="Hyperlink"/>
                <w:noProof/>
              </w:rPr>
              <w:t>3.3 Manejo de errores de reconocimiento</w:t>
            </w:r>
            <w:r>
              <w:rPr>
                <w:noProof/>
                <w:webHidden/>
              </w:rPr>
              <w:tab/>
            </w:r>
            <w:r>
              <w:rPr>
                <w:noProof/>
                <w:webHidden/>
              </w:rPr>
              <w:fldChar w:fldCharType="begin"/>
            </w:r>
            <w:r>
              <w:rPr>
                <w:noProof/>
                <w:webHidden/>
              </w:rPr>
              <w:instrText xml:space="preserve"> PAGEREF _Toc226283849 \h </w:instrText>
            </w:r>
            <w:r>
              <w:rPr>
                <w:noProof/>
                <w:webHidden/>
              </w:rPr>
            </w:r>
            <w:r>
              <w:rPr>
                <w:noProof/>
                <w:webHidden/>
              </w:rPr>
              <w:fldChar w:fldCharType="separate"/>
            </w:r>
            <w:r>
              <w:rPr>
                <w:noProof/>
                <w:webHidden/>
              </w:rPr>
              <w:t>11</w:t>
            </w:r>
            <w:r>
              <w:rPr>
                <w:noProof/>
                <w:webHidden/>
              </w:rPr>
              <w:fldChar w:fldCharType="end"/>
            </w:r>
          </w:hyperlink>
        </w:p>
        <w:p w:rsidR="00842907" w:rsidP="00842907" w:rsidRDefault="00842907" w14:paraId="4D04E71A" w14:textId="75E7614A">
          <w:pPr>
            <w:pStyle w:val="TOC2"/>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50">
            <w:r w:rsidRPr="003131F0">
              <w:rPr>
                <w:rStyle w:val="Hyperlink"/>
                <w:noProof/>
              </w:rPr>
              <w:t>3.4 Ejecución del flujo completo del sistema</w:t>
            </w:r>
            <w:r>
              <w:rPr>
                <w:noProof/>
                <w:webHidden/>
              </w:rPr>
              <w:tab/>
            </w:r>
            <w:r>
              <w:rPr>
                <w:noProof/>
                <w:webHidden/>
              </w:rPr>
              <w:fldChar w:fldCharType="begin"/>
            </w:r>
            <w:r>
              <w:rPr>
                <w:noProof/>
                <w:webHidden/>
              </w:rPr>
              <w:instrText xml:space="preserve"> PAGEREF _Toc226283850 \h </w:instrText>
            </w:r>
            <w:r>
              <w:rPr>
                <w:noProof/>
                <w:webHidden/>
              </w:rPr>
            </w:r>
            <w:r>
              <w:rPr>
                <w:noProof/>
                <w:webHidden/>
              </w:rPr>
              <w:fldChar w:fldCharType="separate"/>
            </w:r>
            <w:r>
              <w:rPr>
                <w:noProof/>
                <w:webHidden/>
              </w:rPr>
              <w:t>11</w:t>
            </w:r>
            <w:r>
              <w:rPr>
                <w:noProof/>
                <w:webHidden/>
              </w:rPr>
              <w:fldChar w:fldCharType="end"/>
            </w:r>
          </w:hyperlink>
        </w:p>
        <w:p w:rsidR="00842907" w:rsidP="00842907" w:rsidRDefault="00842907" w14:paraId="5022A1BE" w14:textId="20E9A44E">
          <w:pPr>
            <w:pStyle w:val="TOC1"/>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51">
            <w:r w:rsidRPr="003131F0">
              <w:rPr>
                <w:rStyle w:val="Hyperlink"/>
                <w:noProof/>
              </w:rPr>
              <w:t>4. Evaluación y pruebas (Semana 3)</w:t>
            </w:r>
            <w:r>
              <w:rPr>
                <w:noProof/>
                <w:webHidden/>
              </w:rPr>
              <w:tab/>
            </w:r>
            <w:r>
              <w:rPr>
                <w:noProof/>
                <w:webHidden/>
              </w:rPr>
              <w:fldChar w:fldCharType="begin"/>
            </w:r>
            <w:r>
              <w:rPr>
                <w:noProof/>
                <w:webHidden/>
              </w:rPr>
              <w:instrText xml:space="preserve"> PAGEREF _Toc226283851 \h </w:instrText>
            </w:r>
            <w:r>
              <w:rPr>
                <w:noProof/>
                <w:webHidden/>
              </w:rPr>
            </w:r>
            <w:r>
              <w:rPr>
                <w:noProof/>
                <w:webHidden/>
              </w:rPr>
              <w:fldChar w:fldCharType="separate"/>
            </w:r>
            <w:r>
              <w:rPr>
                <w:noProof/>
                <w:webHidden/>
              </w:rPr>
              <w:t>12</w:t>
            </w:r>
            <w:r>
              <w:rPr>
                <w:noProof/>
                <w:webHidden/>
              </w:rPr>
              <w:fldChar w:fldCharType="end"/>
            </w:r>
          </w:hyperlink>
        </w:p>
        <w:p w:rsidR="00842907" w:rsidP="00842907" w:rsidRDefault="00842907" w14:paraId="5BA3D2EF" w14:textId="53130BB2">
          <w:pPr>
            <w:pStyle w:val="TOC2"/>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52">
            <w:r w:rsidRPr="003131F0">
              <w:rPr>
                <w:rStyle w:val="Hyperlink"/>
                <w:noProof/>
              </w:rPr>
              <w:t>4.1 Confirmación y corrección de comandos</w:t>
            </w:r>
            <w:r>
              <w:rPr>
                <w:noProof/>
                <w:webHidden/>
              </w:rPr>
              <w:tab/>
            </w:r>
            <w:r>
              <w:rPr>
                <w:noProof/>
                <w:webHidden/>
              </w:rPr>
              <w:fldChar w:fldCharType="begin"/>
            </w:r>
            <w:r>
              <w:rPr>
                <w:noProof/>
                <w:webHidden/>
              </w:rPr>
              <w:instrText xml:space="preserve"> PAGEREF _Toc226283852 \h </w:instrText>
            </w:r>
            <w:r>
              <w:rPr>
                <w:noProof/>
                <w:webHidden/>
              </w:rPr>
            </w:r>
            <w:r>
              <w:rPr>
                <w:noProof/>
                <w:webHidden/>
              </w:rPr>
              <w:fldChar w:fldCharType="separate"/>
            </w:r>
            <w:r>
              <w:rPr>
                <w:noProof/>
                <w:webHidden/>
              </w:rPr>
              <w:t>12</w:t>
            </w:r>
            <w:r>
              <w:rPr>
                <w:noProof/>
                <w:webHidden/>
              </w:rPr>
              <w:fldChar w:fldCharType="end"/>
            </w:r>
          </w:hyperlink>
        </w:p>
        <w:p w:rsidR="00842907" w:rsidP="00842907" w:rsidRDefault="00842907" w14:paraId="36DFFDA8" w14:textId="4C4F8189">
          <w:pPr>
            <w:pStyle w:val="TOC2"/>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53">
            <w:r w:rsidRPr="003131F0">
              <w:rPr>
                <w:rStyle w:val="Hyperlink"/>
                <w:noProof/>
              </w:rPr>
              <w:t>4.2 Pruebas de usabilidad a ciegas</w:t>
            </w:r>
            <w:r>
              <w:rPr>
                <w:noProof/>
                <w:webHidden/>
              </w:rPr>
              <w:tab/>
            </w:r>
            <w:r>
              <w:rPr>
                <w:noProof/>
                <w:webHidden/>
              </w:rPr>
              <w:fldChar w:fldCharType="begin"/>
            </w:r>
            <w:r>
              <w:rPr>
                <w:noProof/>
                <w:webHidden/>
              </w:rPr>
              <w:instrText xml:space="preserve"> PAGEREF _Toc226283853 \h </w:instrText>
            </w:r>
            <w:r>
              <w:rPr>
                <w:noProof/>
                <w:webHidden/>
              </w:rPr>
            </w:r>
            <w:r>
              <w:rPr>
                <w:noProof/>
                <w:webHidden/>
              </w:rPr>
              <w:fldChar w:fldCharType="separate"/>
            </w:r>
            <w:r>
              <w:rPr>
                <w:noProof/>
                <w:webHidden/>
              </w:rPr>
              <w:t>12</w:t>
            </w:r>
            <w:r>
              <w:rPr>
                <w:noProof/>
                <w:webHidden/>
              </w:rPr>
              <w:fldChar w:fldCharType="end"/>
            </w:r>
          </w:hyperlink>
        </w:p>
        <w:p w:rsidR="00842907" w:rsidP="00842907" w:rsidRDefault="00842907" w14:paraId="4A12DFE9" w14:textId="2C8302B3">
          <w:pPr>
            <w:pStyle w:val="TOC2"/>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54">
            <w:r w:rsidRPr="003131F0">
              <w:rPr>
                <w:rStyle w:val="Hyperlink"/>
                <w:noProof/>
              </w:rPr>
              <w:t>4.3 Medición de errores y tiempo de ejecución</w:t>
            </w:r>
            <w:r>
              <w:rPr>
                <w:noProof/>
                <w:webHidden/>
              </w:rPr>
              <w:tab/>
            </w:r>
            <w:r>
              <w:rPr>
                <w:noProof/>
                <w:webHidden/>
              </w:rPr>
              <w:fldChar w:fldCharType="begin"/>
            </w:r>
            <w:r>
              <w:rPr>
                <w:noProof/>
                <w:webHidden/>
              </w:rPr>
              <w:instrText xml:space="preserve"> PAGEREF _Toc226283854 \h </w:instrText>
            </w:r>
            <w:r>
              <w:rPr>
                <w:noProof/>
                <w:webHidden/>
              </w:rPr>
            </w:r>
            <w:r>
              <w:rPr>
                <w:noProof/>
                <w:webHidden/>
              </w:rPr>
              <w:fldChar w:fldCharType="separate"/>
            </w:r>
            <w:r>
              <w:rPr>
                <w:noProof/>
                <w:webHidden/>
              </w:rPr>
              <w:t>12</w:t>
            </w:r>
            <w:r>
              <w:rPr>
                <w:noProof/>
                <w:webHidden/>
              </w:rPr>
              <w:fldChar w:fldCharType="end"/>
            </w:r>
          </w:hyperlink>
        </w:p>
        <w:p w:rsidR="00842907" w:rsidP="00842907" w:rsidRDefault="00842907" w14:paraId="5124CB3B" w14:textId="1F4A503F">
          <w:pPr>
            <w:pStyle w:val="TOC2"/>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55">
            <w:r w:rsidRPr="003131F0">
              <w:rPr>
                <w:rStyle w:val="Hyperlink"/>
                <w:noProof/>
              </w:rPr>
              <w:t>4.4 Iteración de comandos problemáticos</w:t>
            </w:r>
            <w:r>
              <w:rPr>
                <w:noProof/>
                <w:webHidden/>
              </w:rPr>
              <w:tab/>
            </w:r>
            <w:r>
              <w:rPr>
                <w:noProof/>
                <w:webHidden/>
              </w:rPr>
              <w:fldChar w:fldCharType="begin"/>
            </w:r>
            <w:r>
              <w:rPr>
                <w:noProof/>
                <w:webHidden/>
              </w:rPr>
              <w:instrText xml:space="preserve"> PAGEREF _Toc226283855 \h </w:instrText>
            </w:r>
            <w:r>
              <w:rPr>
                <w:noProof/>
                <w:webHidden/>
              </w:rPr>
            </w:r>
            <w:r>
              <w:rPr>
                <w:noProof/>
                <w:webHidden/>
              </w:rPr>
              <w:fldChar w:fldCharType="separate"/>
            </w:r>
            <w:r>
              <w:rPr>
                <w:noProof/>
                <w:webHidden/>
              </w:rPr>
              <w:t>12</w:t>
            </w:r>
            <w:r>
              <w:rPr>
                <w:noProof/>
                <w:webHidden/>
              </w:rPr>
              <w:fldChar w:fldCharType="end"/>
            </w:r>
          </w:hyperlink>
        </w:p>
        <w:p w:rsidR="00842907" w:rsidP="00842907" w:rsidRDefault="00842907" w14:paraId="0B956B42" w14:textId="1C93C8F2">
          <w:pPr>
            <w:pStyle w:val="TOC1"/>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56">
            <w:r w:rsidRPr="003131F0">
              <w:rPr>
                <w:rStyle w:val="Hyperlink"/>
                <w:noProof/>
              </w:rPr>
              <w:t>5. Integración multimodal y análisis (Semana 4)</w:t>
            </w:r>
            <w:r>
              <w:rPr>
                <w:noProof/>
                <w:webHidden/>
              </w:rPr>
              <w:tab/>
            </w:r>
            <w:r>
              <w:rPr>
                <w:noProof/>
                <w:webHidden/>
              </w:rPr>
              <w:fldChar w:fldCharType="begin"/>
            </w:r>
            <w:r>
              <w:rPr>
                <w:noProof/>
                <w:webHidden/>
              </w:rPr>
              <w:instrText xml:space="preserve"> PAGEREF _Toc226283856 \h </w:instrText>
            </w:r>
            <w:r>
              <w:rPr>
                <w:noProof/>
                <w:webHidden/>
              </w:rPr>
            </w:r>
            <w:r>
              <w:rPr>
                <w:noProof/>
                <w:webHidden/>
              </w:rPr>
              <w:fldChar w:fldCharType="separate"/>
            </w:r>
            <w:r>
              <w:rPr>
                <w:noProof/>
                <w:webHidden/>
              </w:rPr>
              <w:t>13</w:t>
            </w:r>
            <w:r>
              <w:rPr>
                <w:noProof/>
                <w:webHidden/>
              </w:rPr>
              <w:fldChar w:fldCharType="end"/>
            </w:r>
          </w:hyperlink>
        </w:p>
        <w:p w:rsidR="00842907" w:rsidP="00842907" w:rsidRDefault="00842907" w14:paraId="7E4067C3" w14:textId="52255280">
          <w:pPr>
            <w:pStyle w:val="TOC2"/>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57">
            <w:r w:rsidRPr="003131F0">
              <w:rPr>
                <w:rStyle w:val="Hyperlink"/>
                <w:noProof/>
              </w:rPr>
              <w:t>5.1 Implementación del modo multimodal (voz y gestos)</w:t>
            </w:r>
            <w:r>
              <w:rPr>
                <w:noProof/>
                <w:webHidden/>
              </w:rPr>
              <w:tab/>
            </w:r>
            <w:r>
              <w:rPr>
                <w:noProof/>
                <w:webHidden/>
              </w:rPr>
              <w:fldChar w:fldCharType="begin"/>
            </w:r>
            <w:r>
              <w:rPr>
                <w:noProof/>
                <w:webHidden/>
              </w:rPr>
              <w:instrText xml:space="preserve"> PAGEREF _Toc226283857 \h </w:instrText>
            </w:r>
            <w:r>
              <w:rPr>
                <w:noProof/>
                <w:webHidden/>
              </w:rPr>
            </w:r>
            <w:r>
              <w:rPr>
                <w:noProof/>
                <w:webHidden/>
              </w:rPr>
              <w:fldChar w:fldCharType="separate"/>
            </w:r>
            <w:r>
              <w:rPr>
                <w:noProof/>
                <w:webHidden/>
              </w:rPr>
              <w:t>13</w:t>
            </w:r>
            <w:r>
              <w:rPr>
                <w:noProof/>
                <w:webHidden/>
              </w:rPr>
              <w:fldChar w:fldCharType="end"/>
            </w:r>
          </w:hyperlink>
        </w:p>
        <w:p w:rsidR="00842907" w:rsidP="00842907" w:rsidRDefault="00842907" w14:paraId="07D9AB2A" w14:textId="094025A0">
          <w:pPr>
            <w:pStyle w:val="TOC2"/>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58">
            <w:r w:rsidRPr="003131F0">
              <w:rPr>
                <w:rStyle w:val="Hyperlink"/>
                <w:noProof/>
              </w:rPr>
              <w:t>5.2 Análisis de carga cognitiva auditiva</w:t>
            </w:r>
            <w:r>
              <w:rPr>
                <w:noProof/>
                <w:webHidden/>
              </w:rPr>
              <w:tab/>
            </w:r>
            <w:r>
              <w:rPr>
                <w:noProof/>
                <w:webHidden/>
              </w:rPr>
              <w:fldChar w:fldCharType="begin"/>
            </w:r>
            <w:r>
              <w:rPr>
                <w:noProof/>
                <w:webHidden/>
              </w:rPr>
              <w:instrText xml:space="preserve"> PAGEREF _Toc226283858 \h </w:instrText>
            </w:r>
            <w:r>
              <w:rPr>
                <w:noProof/>
                <w:webHidden/>
              </w:rPr>
            </w:r>
            <w:r>
              <w:rPr>
                <w:noProof/>
                <w:webHidden/>
              </w:rPr>
              <w:fldChar w:fldCharType="separate"/>
            </w:r>
            <w:r>
              <w:rPr>
                <w:noProof/>
                <w:webHidden/>
              </w:rPr>
              <w:t>13</w:t>
            </w:r>
            <w:r>
              <w:rPr>
                <w:noProof/>
                <w:webHidden/>
              </w:rPr>
              <w:fldChar w:fldCharType="end"/>
            </w:r>
          </w:hyperlink>
        </w:p>
        <w:p w:rsidR="00842907" w:rsidP="00842907" w:rsidRDefault="00842907" w14:paraId="44881F88" w14:textId="7C10C5F0">
          <w:pPr>
            <w:pStyle w:val="TOC2"/>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59">
            <w:r w:rsidRPr="003131F0">
              <w:rPr>
                <w:rStyle w:val="Hyperlink"/>
                <w:noProof/>
              </w:rPr>
              <w:t>5.3 Demostración del sistema</w:t>
            </w:r>
            <w:r>
              <w:rPr>
                <w:noProof/>
                <w:webHidden/>
              </w:rPr>
              <w:tab/>
            </w:r>
            <w:r>
              <w:rPr>
                <w:noProof/>
                <w:webHidden/>
              </w:rPr>
              <w:fldChar w:fldCharType="begin"/>
            </w:r>
            <w:r>
              <w:rPr>
                <w:noProof/>
                <w:webHidden/>
              </w:rPr>
              <w:instrText xml:space="preserve"> PAGEREF _Toc226283859 \h </w:instrText>
            </w:r>
            <w:r>
              <w:rPr>
                <w:noProof/>
                <w:webHidden/>
              </w:rPr>
            </w:r>
            <w:r>
              <w:rPr>
                <w:noProof/>
                <w:webHidden/>
              </w:rPr>
              <w:fldChar w:fldCharType="separate"/>
            </w:r>
            <w:r>
              <w:rPr>
                <w:noProof/>
                <w:webHidden/>
              </w:rPr>
              <w:t>13</w:t>
            </w:r>
            <w:r>
              <w:rPr>
                <w:noProof/>
                <w:webHidden/>
              </w:rPr>
              <w:fldChar w:fldCharType="end"/>
            </w:r>
          </w:hyperlink>
        </w:p>
        <w:p w:rsidR="00842907" w:rsidP="00842907" w:rsidRDefault="00842907" w14:paraId="352E83DE" w14:textId="59594BA9">
          <w:pPr>
            <w:pStyle w:val="TOC2"/>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60">
            <w:r w:rsidRPr="003131F0">
              <w:rPr>
                <w:rStyle w:val="Hyperlink"/>
                <w:noProof/>
              </w:rPr>
              <w:t>5.4 Comparativa de eficiencia en ZeroUI</w:t>
            </w:r>
            <w:r>
              <w:rPr>
                <w:noProof/>
                <w:webHidden/>
              </w:rPr>
              <w:tab/>
            </w:r>
            <w:r>
              <w:rPr>
                <w:noProof/>
                <w:webHidden/>
              </w:rPr>
              <w:fldChar w:fldCharType="begin"/>
            </w:r>
            <w:r>
              <w:rPr>
                <w:noProof/>
                <w:webHidden/>
              </w:rPr>
              <w:instrText xml:space="preserve"> PAGEREF _Toc226283860 \h </w:instrText>
            </w:r>
            <w:r>
              <w:rPr>
                <w:noProof/>
                <w:webHidden/>
              </w:rPr>
            </w:r>
            <w:r>
              <w:rPr>
                <w:noProof/>
                <w:webHidden/>
              </w:rPr>
              <w:fldChar w:fldCharType="separate"/>
            </w:r>
            <w:r>
              <w:rPr>
                <w:noProof/>
                <w:webHidden/>
              </w:rPr>
              <w:t>13</w:t>
            </w:r>
            <w:r>
              <w:rPr>
                <w:noProof/>
                <w:webHidden/>
              </w:rPr>
              <w:fldChar w:fldCharType="end"/>
            </w:r>
          </w:hyperlink>
        </w:p>
        <w:p w:rsidR="00842907" w:rsidP="00842907" w:rsidRDefault="00842907" w14:paraId="54859EDC" w14:textId="11BDF5CF">
          <w:pPr>
            <w:pStyle w:val="TOC1"/>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61">
            <w:r w:rsidRPr="003131F0">
              <w:rPr>
                <w:rStyle w:val="Hyperlink"/>
                <w:noProof/>
              </w:rPr>
              <w:t>6. Conclusiones</w:t>
            </w:r>
            <w:r>
              <w:rPr>
                <w:noProof/>
                <w:webHidden/>
              </w:rPr>
              <w:tab/>
            </w:r>
            <w:r>
              <w:rPr>
                <w:noProof/>
                <w:webHidden/>
              </w:rPr>
              <w:fldChar w:fldCharType="begin"/>
            </w:r>
            <w:r>
              <w:rPr>
                <w:noProof/>
                <w:webHidden/>
              </w:rPr>
              <w:instrText xml:space="preserve"> PAGEREF _Toc226283861 \h </w:instrText>
            </w:r>
            <w:r>
              <w:rPr>
                <w:noProof/>
                <w:webHidden/>
              </w:rPr>
            </w:r>
            <w:r>
              <w:rPr>
                <w:noProof/>
                <w:webHidden/>
              </w:rPr>
              <w:fldChar w:fldCharType="separate"/>
            </w:r>
            <w:r>
              <w:rPr>
                <w:noProof/>
                <w:webHidden/>
              </w:rPr>
              <w:t>14</w:t>
            </w:r>
            <w:r>
              <w:rPr>
                <w:noProof/>
                <w:webHidden/>
              </w:rPr>
              <w:fldChar w:fldCharType="end"/>
            </w:r>
          </w:hyperlink>
        </w:p>
        <w:p w:rsidR="00842907" w:rsidP="00842907" w:rsidRDefault="00842907" w14:paraId="252C3524" w14:textId="3D031A3C">
          <w:pPr>
            <w:pStyle w:val="TOC1"/>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62">
            <w:r w:rsidRPr="003131F0">
              <w:rPr>
                <w:rStyle w:val="Hyperlink"/>
                <w:noProof/>
              </w:rPr>
              <w:t>7. Recomendaciones</w:t>
            </w:r>
            <w:r>
              <w:rPr>
                <w:noProof/>
                <w:webHidden/>
              </w:rPr>
              <w:tab/>
            </w:r>
            <w:r>
              <w:rPr>
                <w:noProof/>
                <w:webHidden/>
              </w:rPr>
              <w:fldChar w:fldCharType="begin"/>
            </w:r>
            <w:r>
              <w:rPr>
                <w:noProof/>
                <w:webHidden/>
              </w:rPr>
              <w:instrText xml:space="preserve"> PAGEREF _Toc226283862 \h </w:instrText>
            </w:r>
            <w:r>
              <w:rPr>
                <w:noProof/>
                <w:webHidden/>
              </w:rPr>
            </w:r>
            <w:r>
              <w:rPr>
                <w:noProof/>
                <w:webHidden/>
              </w:rPr>
              <w:fldChar w:fldCharType="separate"/>
            </w:r>
            <w:r>
              <w:rPr>
                <w:noProof/>
                <w:webHidden/>
              </w:rPr>
              <w:t>15</w:t>
            </w:r>
            <w:r>
              <w:rPr>
                <w:noProof/>
                <w:webHidden/>
              </w:rPr>
              <w:fldChar w:fldCharType="end"/>
            </w:r>
          </w:hyperlink>
        </w:p>
        <w:p w:rsidR="00842907" w:rsidP="00842907" w:rsidRDefault="00842907" w14:paraId="2BFF6A0A" w14:textId="5163BA9C">
          <w:pPr>
            <w:pStyle w:val="TOC1"/>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63">
            <w:r w:rsidRPr="003131F0">
              <w:rPr>
                <w:rStyle w:val="Hyperlink"/>
                <w:noProof/>
              </w:rPr>
              <w:t>8. Referencias</w:t>
            </w:r>
            <w:r>
              <w:rPr>
                <w:noProof/>
                <w:webHidden/>
              </w:rPr>
              <w:tab/>
            </w:r>
            <w:r>
              <w:rPr>
                <w:noProof/>
                <w:webHidden/>
              </w:rPr>
              <w:fldChar w:fldCharType="begin"/>
            </w:r>
            <w:r>
              <w:rPr>
                <w:noProof/>
                <w:webHidden/>
              </w:rPr>
              <w:instrText xml:space="preserve"> PAGEREF _Toc226283863 \h </w:instrText>
            </w:r>
            <w:r>
              <w:rPr>
                <w:noProof/>
                <w:webHidden/>
              </w:rPr>
            </w:r>
            <w:r>
              <w:rPr>
                <w:noProof/>
                <w:webHidden/>
              </w:rPr>
              <w:fldChar w:fldCharType="separate"/>
            </w:r>
            <w:r>
              <w:rPr>
                <w:noProof/>
                <w:webHidden/>
              </w:rPr>
              <w:t>16</w:t>
            </w:r>
            <w:r>
              <w:rPr>
                <w:noProof/>
                <w:webHidden/>
              </w:rPr>
              <w:fldChar w:fldCharType="end"/>
            </w:r>
          </w:hyperlink>
        </w:p>
        <w:p w:rsidR="00842907" w:rsidP="00842907" w:rsidRDefault="00842907" w14:paraId="0093D1CF" w14:textId="0D6C5547">
          <w:pPr>
            <w:pStyle w:val="TOC1"/>
            <w:tabs>
              <w:tab w:val="right" w:leader="dot" w:pos="9616"/>
            </w:tabs>
            <w:spacing w:line="276" w:lineRule="auto"/>
            <w:rPr>
              <w:rFonts w:asciiTheme="minorHAnsi" w:hAnsiTheme="minorHAnsi" w:eastAsiaTheme="minorEastAsia" w:cstheme="minorBidi"/>
              <w:noProof/>
              <w:color w:val="auto"/>
              <w:kern w:val="0"/>
              <w:szCs w:val="22"/>
              <w14:ligatures w14:val="none"/>
            </w:rPr>
          </w:pPr>
          <w:hyperlink w:history="1" w:anchor="_Toc226283864">
            <w:r w:rsidRPr="003131F0">
              <w:rPr>
                <w:rStyle w:val="Hyperlink"/>
                <w:noProof/>
              </w:rPr>
              <w:t>9. Anexos</w:t>
            </w:r>
            <w:r>
              <w:rPr>
                <w:noProof/>
                <w:webHidden/>
              </w:rPr>
              <w:tab/>
            </w:r>
            <w:r>
              <w:rPr>
                <w:noProof/>
                <w:webHidden/>
              </w:rPr>
              <w:fldChar w:fldCharType="begin"/>
            </w:r>
            <w:r>
              <w:rPr>
                <w:noProof/>
                <w:webHidden/>
              </w:rPr>
              <w:instrText xml:space="preserve"> PAGEREF _Toc226283864 \h </w:instrText>
            </w:r>
            <w:r>
              <w:rPr>
                <w:noProof/>
                <w:webHidden/>
              </w:rPr>
            </w:r>
            <w:r>
              <w:rPr>
                <w:noProof/>
                <w:webHidden/>
              </w:rPr>
              <w:fldChar w:fldCharType="separate"/>
            </w:r>
            <w:r>
              <w:rPr>
                <w:noProof/>
                <w:webHidden/>
              </w:rPr>
              <w:t>17</w:t>
            </w:r>
            <w:r>
              <w:rPr>
                <w:noProof/>
                <w:webHidden/>
              </w:rPr>
              <w:fldChar w:fldCharType="end"/>
            </w:r>
          </w:hyperlink>
        </w:p>
        <w:p w:rsidR="00CF4091" w:rsidP="00842907" w:rsidRDefault="00CF4091" w14:paraId="1D78BE8B" w14:textId="41E4B350">
          <w:pPr>
            <w:spacing w:line="276" w:lineRule="auto"/>
          </w:pPr>
          <w:r>
            <w:rPr>
              <w:b/>
              <w:bCs/>
              <w:noProof/>
            </w:rPr>
            <w:fldChar w:fldCharType="end"/>
          </w:r>
        </w:p>
      </w:sdtContent>
    </w:sdt>
    <w:p w:rsidR="00CF4091" w:rsidP="00CF4091" w:rsidRDefault="00094D69" w14:paraId="164CD646" w14:textId="1EFA147F">
      <w:pPr>
        <w:tabs>
          <w:tab w:val="center" w:pos="610"/>
          <w:tab w:val="center" w:pos="3516"/>
          <w:tab w:val="center" w:pos="8491"/>
        </w:tabs>
        <w:spacing w:after="0"/>
      </w:pPr>
      <w:r>
        <w:tab/>
      </w:r>
    </w:p>
    <w:p w:rsidR="006E4AF2" w:rsidP="006E4AF2" w:rsidRDefault="00CF4091" w14:paraId="1C519C80" w14:textId="58202F0C">
      <w:pPr>
        <w:spacing w:after="0"/>
      </w:pPr>
      <w:r>
        <w:br w:type="page"/>
      </w:r>
      <w:r w:rsidR="006E4AF2">
        <w:rPr>
          <w:rFonts w:ascii="Arial" w:hAnsi="Arial" w:eastAsia="Arial" w:cs="Arial"/>
          <w:b/>
          <w:color w:val="0D1B2A"/>
          <w:sz w:val="28"/>
        </w:rPr>
        <w:lastRenderedPageBreak/>
        <w:t>Índice de figuras</w:t>
      </w:r>
    </w:p>
    <w:p w:rsidR="006E4AF2" w:rsidP="006E4AF2" w:rsidRDefault="006E4AF2" w14:paraId="4D0BB3BF" w14:textId="20686D7A">
      <w:pPr>
        <w:spacing w:line="278" w:lineRule="auto"/>
        <w:jc w:val="left"/>
      </w:pPr>
      <w:r>
        <w:rPr>
          <w:noProof/>
        </w:rPr>
        <mc:AlternateContent>
          <mc:Choice Requires="wpg">
            <w:drawing>
              <wp:inline distT="0" distB="0" distL="0" distR="0" wp14:anchorId="12E5108E" wp14:editId="78B8C7D7">
                <wp:extent cx="6111600" cy="25400"/>
                <wp:effectExtent l="0" t="0" r="0" b="0"/>
                <wp:docPr id="10325" name="Group 10325"/>
                <wp:cNvGraphicFramePr/>
                <a:graphic xmlns:a="http://schemas.openxmlformats.org/drawingml/2006/main">
                  <a:graphicData uri="http://schemas.microsoft.com/office/word/2010/wordprocessingGroup">
                    <wpg:wgp>
                      <wpg:cNvGrpSpPr/>
                      <wpg:grpSpPr>
                        <a:xfrm>
                          <a:off x="0" y="0"/>
                          <a:ext cx="6111600" cy="25400"/>
                          <a:chOff x="0" y="0"/>
                          <a:chExt cx="6111600" cy="25400"/>
                        </a:xfrm>
                      </wpg:grpSpPr>
                      <wps:wsp>
                        <wps:cNvPr id="10326" name="Shape 49"/>
                        <wps:cNvSpPr/>
                        <wps:spPr>
                          <a:xfrm>
                            <a:off x="0" y="0"/>
                            <a:ext cx="6111600" cy="0"/>
                          </a:xfrm>
                          <a:custGeom>
                            <a:avLst/>
                            <a:gdLst/>
                            <a:ahLst/>
                            <a:cxnLst/>
                            <a:rect l="0" t="0" r="0" b="0"/>
                            <a:pathLst>
                              <a:path w="6111600">
                                <a:moveTo>
                                  <a:pt x="0" y="0"/>
                                </a:moveTo>
                                <a:lnTo>
                                  <a:pt x="6111600" y="0"/>
                                </a:lnTo>
                              </a:path>
                            </a:pathLst>
                          </a:custGeom>
                          <a:ln w="25400" cap="rnd">
                            <a:miter lim="127000"/>
                          </a:ln>
                        </wps:spPr>
                        <wps:style>
                          <a:lnRef idx="1">
                            <a:srgbClr val="1A73E8"/>
                          </a:lnRef>
                          <a:fillRef idx="0">
                            <a:srgbClr val="000000">
                              <a:alpha val="0"/>
                            </a:srgbClr>
                          </a:fillRef>
                          <a:effectRef idx="0">
                            <a:scrgbClr r="0" g="0" b="0"/>
                          </a:effectRef>
                          <a:fontRef idx="none"/>
                        </wps:style>
                        <wps:bodyPr/>
                      </wps:wsp>
                    </wpg:wgp>
                  </a:graphicData>
                </a:graphic>
              </wp:inline>
            </w:drawing>
          </mc:Choice>
          <mc:Fallback>
            <w:pict>
              <v:group id="Group 10325" style="width:481.25pt;height:2pt;mso-position-horizontal-relative:char;mso-position-vertical-relative:line" coordsize="61116,254" o:spid="_x0000_s1026" w14:anchorId="62EE7A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">
                <v:shape id="Shape 49" style="position:absolute;width:61116;height:0;visibility:visible;mso-wrap-style:square;v-text-anchor:top" coordsize="6111600,0" o:spid="_x0000_s1027" filled="f" strokecolor="#1a73e8" strokeweight="2pt" path="m,l61116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">
                  <v:stroke miterlimit="83231f" joinstyle="miter" endcap="round"/>
                  <v:path textboxrect="0,0,6111600,0" arrowok="t"/>
                </v:shape>
                <w10:anchorlock/>
              </v:group>
            </w:pict>
          </mc:Fallback>
        </mc:AlternateContent>
      </w:r>
    </w:p>
    <w:p w:rsidR="006E4AF2" w:rsidP="006E4AF2" w:rsidRDefault="006E4AF2" w14:paraId="613CB53D" w14:textId="77777777">
      <w:pPr>
        <w:spacing w:line="278" w:lineRule="auto"/>
        <w:jc w:val="left"/>
      </w:pPr>
    </w:p>
    <w:p w:rsidRPr="004A1D85" w:rsidR="00FA3576" w:rsidP="004A1D85" w:rsidRDefault="00CF4091" w14:paraId="1CC4F6C6" w14:textId="281EEBB3">
      <w:pPr>
        <w:pStyle w:val="Heading1"/>
        <w:ind w:left="329"/>
        <w:rPr>
          <w:color w:val="E8F0FE"/>
          <w:sz w:val="86"/>
          <w:vertAlign w:val="superscript"/>
        </w:rPr>
      </w:pPr>
      <w:bookmarkStart w:name="_Toc226283840" w:id="0"/>
      <w:r>
        <w:rPr>
          <w:color w:val="CCCCFF"/>
        </w:rPr>
        <w:t xml:space="preserve">1. </w:t>
      </w:r>
      <w:r w:rsidR="002F0D98">
        <w:t>Introducción</w:t>
      </w:r>
      <w:bookmarkEnd w:id="0"/>
    </w:p>
    <w:p w:rsidRPr="009270F1" w:rsidR="003A25C8" w:rsidP="009270F1" w:rsidRDefault="004A1D85" w14:paraId="3F3C0C90" w14:textId="60A5D2EC">
      <w:pPr>
        <w:spacing w:after="655"/>
        <w:ind w:left="-5" w:hanging="10"/>
        <w:rPr>
          <w:rFonts w:ascii="Arial" w:hAnsi="Arial" w:eastAsia="Arial" w:cs="Arial"/>
          <w:color w:val="3D3D3D"/>
          <w:sz w:val="20"/>
        </w:rPr>
      </w:pPr>
      <w:r>
        <w:rPr>
          <w:noProof/>
        </w:rPr>
        <mc:AlternateContent>
          <mc:Choice Requires="wpg">
            <w:drawing>
              <wp:anchor distT="0" distB="0" distL="114300" distR="114300" simplePos="0" relativeHeight="251659264" behindDoc="0" locked="0" layoutInCell="1" allowOverlap="1" wp14:anchorId="0FEFF839" wp14:editId="0A475BFB">
                <wp:simplePos x="0" y="0"/>
                <wp:positionH relativeFrom="margin">
                  <wp:align>left</wp:align>
                </wp:positionH>
                <wp:positionV relativeFrom="paragraph">
                  <wp:posOffset>100541</wp:posOffset>
                </wp:positionV>
                <wp:extent cx="5688000" cy="19050"/>
                <wp:effectExtent l="0" t="0" r="0" b="0"/>
                <wp:wrapNone/>
                <wp:docPr id="9307" name="Group 9307"/>
                <wp:cNvGraphicFramePr/>
                <a:graphic xmlns:a="http://schemas.openxmlformats.org/drawingml/2006/main">
                  <a:graphicData uri="http://schemas.microsoft.com/office/word/2010/wordprocessingGroup">
                    <wpg:wgp>
                      <wpg:cNvGrpSpPr/>
                      <wpg:grpSpPr>
                        <a:xfrm>
                          <a:off x="0" y="0"/>
                          <a:ext cx="5688000" cy="19050"/>
                          <a:chOff x="0" y="0"/>
                          <a:chExt cx="5688000" cy="19050"/>
                        </a:xfrm>
                      </wpg:grpSpPr>
                      <wps:wsp>
                        <wps:cNvPr id="105" name="Shape 105"/>
                        <wps:cNvSpPr/>
                        <wps:spPr>
                          <a:xfrm>
                            <a:off x="0" y="0"/>
                            <a:ext cx="5688000" cy="0"/>
                          </a:xfrm>
                          <a:custGeom>
                            <a:avLst/>
                            <a:gdLst/>
                            <a:ahLst/>
                            <a:cxnLst/>
                            <a:rect l="0" t="0" r="0" b="0"/>
                            <a:pathLst>
                              <a:path w="5688000">
                                <a:moveTo>
                                  <a:pt x="0" y="0"/>
                                </a:moveTo>
                                <a:lnTo>
                                  <a:pt x="5688000" y="0"/>
                                </a:lnTo>
                              </a:path>
                            </a:pathLst>
                          </a:custGeom>
                          <a:ln w="19050" cap="rnd">
                            <a:round/>
                          </a:ln>
                        </wps:spPr>
                        <wps:style>
                          <a:lnRef idx="1">
                            <a:srgbClr val="1A73E8"/>
                          </a:lnRef>
                          <a:fillRef idx="0">
                            <a:srgbClr val="000000">
                              <a:alpha val="0"/>
                            </a:srgbClr>
                          </a:fillRef>
                          <a:effectRef idx="0">
                            <a:scrgbClr r="0" g="0" b="0"/>
                          </a:effectRef>
                          <a:fontRef idx="none"/>
                        </wps:style>
                        <wps:bodyPr/>
                      </wps:wsp>
                    </wpg:wgp>
                  </a:graphicData>
                </a:graphic>
              </wp:anchor>
            </w:drawing>
          </mc:Choice>
          <mc:Fallback>
            <w:pict>
              <v:group id="Group 9307" style="position:absolute;margin-left:0;margin-top:7.9pt;width:447.85pt;height:1.5pt;z-index:251659264;mso-position-horizontal:left;mso-position-horizontal-relative:margin" coordsize="56880,190" o:spid="_x0000_s1026" w14:anchorId="28E3D7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">
                <v:shape id="Shape 105" style="position:absolute;width:56880;height:0;visibility:visible;mso-wrap-style:square;v-text-anchor:top" coordsize="5688000,0" o:spid="_x0000_s1027" filled="f" strokecolor="#1a73e8" strokeweight="1.5pt" path="m,l568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">
                  <v:stroke endcap="round"/>
                  <v:path textboxrect="0,0,5688000,0" arrowok="t"/>
                </v:shape>
                <w10:wrap anchorx="margin"/>
              </v:group>
            </w:pict>
          </mc:Fallback>
        </mc:AlternateContent>
      </w:r>
    </w:p>
    <w:p w:rsidR="00A6659F" w:rsidP="49695A9C" w:rsidRDefault="00A6659F" w14:paraId="36C6404F" w14:textId="77777777">
      <w:pPr>
        <w:rPr>
          <w:rFonts w:ascii="Times New Roman" w:hAnsi="Times New Roman" w:eastAsia="Times New Roman" w:cs="Times New Roman"/>
          <w:sz w:val="24"/>
          <w:szCs w:val="24"/>
        </w:rPr>
      </w:pPr>
      <w:r w:rsidRPr="49695A9C" w:rsidR="00A6659F">
        <w:rPr>
          <w:rFonts w:ascii="Times New Roman" w:hAnsi="Times New Roman" w:eastAsia="Times New Roman" w:cs="Times New Roman"/>
          <w:sz w:val="24"/>
          <w:szCs w:val="24"/>
        </w:rPr>
        <w:t xml:space="preserve">La evolución de la interacción humano-computador ha impulsado el desarrollo de nuevas formas de comunicación entre el usuario y los sistemas digitales, dejando atrás los modelos tradicionales basados en interfaces gráficas complejas. En este contexto, surge el paradigma </w:t>
      </w:r>
      <w:r w:rsidRPr="49695A9C" w:rsidR="00A6659F">
        <w:rPr>
          <w:rFonts w:ascii="Times New Roman" w:hAnsi="Times New Roman" w:eastAsia="Times New Roman" w:cs="Times New Roman"/>
          <w:sz w:val="24"/>
          <w:szCs w:val="24"/>
        </w:rPr>
        <w:t>ZeroUI</w:t>
      </w:r>
      <w:r w:rsidRPr="49695A9C" w:rsidR="00A6659F">
        <w:rPr>
          <w:rFonts w:ascii="Times New Roman" w:hAnsi="Times New Roman" w:eastAsia="Times New Roman" w:cs="Times New Roman"/>
          <w:sz w:val="24"/>
          <w:szCs w:val="24"/>
        </w:rPr>
        <w:t>, el cual propone la eliminación o reducción significativa de elementos visuales, priorizando el uso de voz, gestos y otros mecanismos naturales de interacción que se asemejan a la comunicación humana cotidiana.</w:t>
      </w:r>
    </w:p>
    <w:p w:rsidR="00A6659F" w:rsidP="49695A9C" w:rsidRDefault="00A6659F" w14:paraId="6E9DF123" w14:textId="77777777">
      <w:pPr>
        <w:rPr>
          <w:rFonts w:ascii="Times New Roman" w:hAnsi="Times New Roman" w:eastAsia="Times New Roman" w:cs="Times New Roman"/>
          <w:sz w:val="24"/>
          <w:szCs w:val="24"/>
        </w:rPr>
      </w:pPr>
      <w:r w:rsidRPr="49695A9C" w:rsidR="00A6659F">
        <w:rPr>
          <w:rFonts w:ascii="Times New Roman" w:hAnsi="Times New Roman" w:eastAsia="Times New Roman" w:cs="Times New Roman"/>
          <w:sz w:val="24"/>
          <w:szCs w:val="24"/>
        </w:rPr>
        <w:t>El presente proyecto tiene como objetivo el desarrollo de un prototipo funcional basado en este paradigma, utilizando tecnologías de reconocimiento de voz y reconocimiento de gestos para permitir la interacción con un sistema domótico simulado. La propuesta busca demostrar que es posible controlar un entorno digital de manera eficiente sin depender de botones, menús u otros componentes visuales tradicionales, promoviendo una experiencia más intuitiva y accesible.</w:t>
      </w:r>
    </w:p>
    <w:p w:rsidR="00A6659F" w:rsidP="49695A9C" w:rsidRDefault="00A6659F" w14:paraId="3C38AEC5" w14:textId="77777777">
      <w:pPr>
        <w:rPr>
          <w:rFonts w:ascii="Times New Roman" w:hAnsi="Times New Roman" w:eastAsia="Times New Roman" w:cs="Times New Roman"/>
          <w:sz w:val="24"/>
          <w:szCs w:val="24"/>
        </w:rPr>
      </w:pPr>
      <w:r w:rsidRPr="49695A9C" w:rsidR="00A6659F">
        <w:rPr>
          <w:rFonts w:ascii="Times New Roman" w:hAnsi="Times New Roman" w:eastAsia="Times New Roman" w:cs="Times New Roman"/>
          <w:sz w:val="24"/>
          <w:szCs w:val="24"/>
        </w:rPr>
        <w:t xml:space="preserve">Durante la primera fase del proyecto, se realizó la planificación y definición del caso de uso, así como la investigación de diversas </w:t>
      </w:r>
      <w:r w:rsidRPr="49695A9C" w:rsidR="00A6659F">
        <w:rPr>
          <w:rFonts w:ascii="Times New Roman" w:hAnsi="Times New Roman" w:eastAsia="Times New Roman" w:cs="Times New Roman"/>
          <w:sz w:val="24"/>
          <w:szCs w:val="24"/>
        </w:rPr>
        <w:t>APIs</w:t>
      </w:r>
      <w:r w:rsidRPr="49695A9C" w:rsidR="00A6659F">
        <w:rPr>
          <w:rFonts w:ascii="Times New Roman" w:hAnsi="Times New Roman" w:eastAsia="Times New Roman" w:cs="Times New Roman"/>
          <w:sz w:val="24"/>
          <w:szCs w:val="24"/>
        </w:rPr>
        <w:t xml:space="preserve"> de reconocimiento de voz y gestos disponibles. Este análisis permitió identificar las tecnologías más adecuadas para el desarrollo del sistema, considerando criterios como facilidad de implementación, ejecución en tiempo real y compatibilidad con entornos web. Asimismo, se diseñó el flujo de interacción del sistema, estableciendo cómo se gestionan los comandos, confirmaciones y respuestas.</w:t>
      </w:r>
    </w:p>
    <w:p w:rsidR="00A6659F" w:rsidP="49695A9C" w:rsidRDefault="00A6659F" w14:paraId="65959A80" w14:textId="77777777">
      <w:pPr>
        <w:rPr>
          <w:rFonts w:ascii="Times New Roman" w:hAnsi="Times New Roman" w:eastAsia="Times New Roman" w:cs="Times New Roman"/>
          <w:sz w:val="24"/>
          <w:szCs w:val="24"/>
        </w:rPr>
      </w:pPr>
      <w:r w:rsidRPr="49695A9C" w:rsidR="00A6659F">
        <w:rPr>
          <w:rFonts w:ascii="Times New Roman" w:hAnsi="Times New Roman" w:eastAsia="Times New Roman" w:cs="Times New Roman"/>
          <w:sz w:val="24"/>
          <w:szCs w:val="24"/>
        </w:rPr>
        <w:t>En la segunda fase, se llevó a cabo la implementación del prototipo funcional, incorporando el reconocimiento de voz para la ejecución de comandos básicos y la generación de respuestas auditivas mediante síntesis de voz. Se integraron mecanismos de manejo de errores y retroalimentación clara, con el fin de mejorar la comprensión del sistema por parte del usuario y garantizar una interacción coherente.</w:t>
      </w:r>
    </w:p>
    <w:p w:rsidR="00A6659F" w:rsidP="49695A9C" w:rsidRDefault="00A6659F" w14:paraId="3754FFA9" w14:textId="77777777">
      <w:pPr>
        <w:rPr>
          <w:rFonts w:ascii="Times New Roman" w:hAnsi="Times New Roman" w:eastAsia="Times New Roman" w:cs="Times New Roman"/>
          <w:sz w:val="24"/>
          <w:szCs w:val="24"/>
        </w:rPr>
      </w:pPr>
      <w:r w:rsidRPr="49695A9C" w:rsidR="00A6659F">
        <w:rPr>
          <w:rFonts w:ascii="Times New Roman" w:hAnsi="Times New Roman" w:eastAsia="Times New Roman" w:cs="Times New Roman"/>
          <w:sz w:val="24"/>
          <w:szCs w:val="24"/>
        </w:rPr>
        <w:t>Posteriormente, en la tercera fase, se realizaron pruebas de usabilidad orientadas a evaluar la efectividad del sistema en condiciones reales de uso.</w:t>
      </w:r>
      <w:r w:rsidRPr="49695A9C" w:rsidR="00A6659F">
        <w:rPr>
          <w:rFonts w:ascii="Times New Roman" w:hAnsi="Times New Roman" w:eastAsia="Times New Roman" w:cs="Times New Roman"/>
          <w:sz w:val="24"/>
          <w:szCs w:val="24"/>
        </w:rPr>
        <w:t xml:space="preserve"> Estas pruebas incluyeron evaluaciones a ciegas, medición de errores de reconocimiento y análisis del tiempo de ejecución de tareas, permitiendo identificar puntos críticos y realizar iteraciones sobre comandos problemáticos para optimizar la experiencia del usuario.</w:t>
      </w:r>
    </w:p>
    <w:p w:rsidR="003A25C8" w:rsidP="49695A9C" w:rsidRDefault="00A6659F" w14:paraId="6AFF3590" w14:textId="52E0C418">
      <w:pPr>
        <w:rPr>
          <w:rFonts w:ascii="Times New Roman" w:hAnsi="Times New Roman" w:eastAsia="Times New Roman" w:cs="Times New Roman"/>
          <w:sz w:val="24"/>
          <w:szCs w:val="24"/>
        </w:rPr>
      </w:pPr>
      <w:r w:rsidRPr="49695A9C" w:rsidR="00A6659F">
        <w:rPr>
          <w:rFonts w:ascii="Times New Roman" w:hAnsi="Times New Roman" w:eastAsia="Times New Roman" w:cs="Times New Roman"/>
          <w:sz w:val="24"/>
          <w:szCs w:val="24"/>
        </w:rPr>
        <w:t xml:space="preserve">Finalmente, en la cuarta fase, se integró un enfoque multimodal combinando voz y gestos, ampliando las capacidades de interacción del sistema. Además, se documentaron los hallazgos relacionados con la carga cognitiva auditiva y se realizó una comparativa sobre el impacto del paradigma </w:t>
      </w:r>
      <w:r w:rsidRPr="49695A9C" w:rsidR="00A6659F">
        <w:rPr>
          <w:rFonts w:ascii="Times New Roman" w:hAnsi="Times New Roman" w:eastAsia="Times New Roman" w:cs="Times New Roman"/>
          <w:sz w:val="24"/>
          <w:szCs w:val="24"/>
        </w:rPr>
        <w:t>ZeroUI</w:t>
      </w:r>
      <w:r w:rsidRPr="49695A9C" w:rsidR="00A6659F">
        <w:rPr>
          <w:rFonts w:ascii="Times New Roman" w:hAnsi="Times New Roman" w:eastAsia="Times New Roman" w:cs="Times New Roman"/>
          <w:sz w:val="24"/>
          <w:szCs w:val="24"/>
        </w:rPr>
        <w:t xml:space="preserve"> en la experiencia del usuario. Este proceso permitió consolidar un sistema funcional que demuestra el potencial de las interfaces sin pantalla en entornos modernos.</w:t>
      </w:r>
      <w:r w:rsidRPr="49695A9C" w:rsidR="003A25C8">
        <w:rPr>
          <w:rFonts w:ascii="Times New Roman" w:hAnsi="Times New Roman" w:eastAsia="Times New Roman" w:cs="Times New Roman"/>
          <w:sz w:val="24"/>
          <w:szCs w:val="24"/>
        </w:rPr>
        <w:t xml:space="preserve"> </w:t>
      </w:r>
    </w:p>
    <w:p w:rsidRPr="0052566E" w:rsidR="0052566E" w:rsidP="7EE8335F" w:rsidRDefault="0052566E" w14:paraId="73B1B064" w14:textId="36881717">
      <w:pPr>
        <w:pStyle w:val="Normal"/>
      </w:pPr>
    </w:p>
    <w:p w:rsidR="009270F1" w:rsidRDefault="009270F1" w14:paraId="78984502" w14:textId="77777777">
      <w:pPr>
        <w:spacing w:line="278" w:lineRule="auto"/>
        <w:jc w:val="left"/>
        <w:rPr>
          <w:rFonts w:ascii="Arial" w:hAnsi="Arial" w:eastAsia="Arial" w:cs="Arial"/>
          <w:b/>
          <w:color w:val="CCCCFF"/>
          <w:sz w:val="32"/>
        </w:rPr>
      </w:pPr>
      <w:r>
        <w:rPr>
          <w:color w:val="CCCCFF"/>
        </w:rPr>
        <w:br w:type="page"/>
      </w:r>
    </w:p>
    <w:p w:rsidRPr="004A1D85" w:rsidR="0052566E" w:rsidP="0052566E" w:rsidRDefault="00CF4091" w14:paraId="24DE3F84" w14:textId="607B592F">
      <w:pPr>
        <w:pStyle w:val="Heading1"/>
        <w:ind w:left="329"/>
        <w:rPr>
          <w:color w:val="E8F0FE"/>
          <w:sz w:val="86"/>
          <w:vertAlign w:val="superscript"/>
        </w:rPr>
      </w:pPr>
      <w:bookmarkStart w:name="_Toc226283841" w:id="1"/>
      <w:r>
        <w:rPr>
          <w:color w:val="CCCCFF"/>
        </w:rPr>
        <w:lastRenderedPageBreak/>
        <w:t xml:space="preserve">2. </w:t>
      </w:r>
      <w:r w:rsidR="002F0D98">
        <w:t>Planificación del proyecto</w:t>
      </w:r>
      <w:r w:rsidR="00EB17D6">
        <w:t xml:space="preserve"> (Semana 1)</w:t>
      </w:r>
      <w:bookmarkEnd w:id="1"/>
    </w:p>
    <w:p w:rsidRPr="0052566E" w:rsidR="00FA3576" w:rsidP="0052566E" w:rsidRDefault="0052566E" w14:paraId="3259C99B" w14:textId="03677506">
      <w:pPr>
        <w:spacing w:after="655"/>
        <w:ind w:left="-5" w:hanging="10"/>
        <w:rPr>
          <w:rFonts w:ascii="Arial" w:hAnsi="Arial" w:eastAsia="Arial" w:cs="Arial"/>
          <w:color w:val="3D3D3D"/>
          <w:sz w:val="20"/>
        </w:rPr>
      </w:pPr>
      <w:r>
        <w:rPr>
          <w:noProof/>
        </w:rPr>
        <mc:AlternateContent>
          <mc:Choice Requires="wpg">
            <w:drawing>
              <wp:anchor distT="0" distB="0" distL="114300" distR="114300" simplePos="0" relativeHeight="251674624" behindDoc="0" locked="0" layoutInCell="1" allowOverlap="1" wp14:anchorId="06E7F548" wp14:editId="0BB982C2">
                <wp:simplePos x="0" y="0"/>
                <wp:positionH relativeFrom="margin">
                  <wp:align>left</wp:align>
                </wp:positionH>
                <wp:positionV relativeFrom="paragraph">
                  <wp:posOffset>100541</wp:posOffset>
                </wp:positionV>
                <wp:extent cx="5688000" cy="19050"/>
                <wp:effectExtent l="0" t="0" r="0" b="0"/>
                <wp:wrapNone/>
                <wp:docPr id="2" name="Group 2"/>
                <wp:cNvGraphicFramePr/>
                <a:graphic xmlns:a="http://schemas.openxmlformats.org/drawingml/2006/main">
                  <a:graphicData uri="http://schemas.microsoft.com/office/word/2010/wordprocessingGroup">
                    <wpg:wgp>
                      <wpg:cNvGrpSpPr/>
                      <wpg:grpSpPr>
                        <a:xfrm>
                          <a:off x="0" y="0"/>
                          <a:ext cx="5688000" cy="19050"/>
                          <a:chOff x="0" y="0"/>
                          <a:chExt cx="5688000" cy="19050"/>
                        </a:xfrm>
                      </wpg:grpSpPr>
                      <wps:wsp>
                        <wps:cNvPr id="3" name="Shape 105"/>
                        <wps:cNvSpPr/>
                        <wps:spPr>
                          <a:xfrm>
                            <a:off x="0" y="0"/>
                            <a:ext cx="5688000" cy="0"/>
                          </a:xfrm>
                          <a:custGeom>
                            <a:avLst/>
                            <a:gdLst/>
                            <a:ahLst/>
                            <a:cxnLst/>
                            <a:rect l="0" t="0" r="0" b="0"/>
                            <a:pathLst>
                              <a:path w="5688000">
                                <a:moveTo>
                                  <a:pt x="0" y="0"/>
                                </a:moveTo>
                                <a:lnTo>
                                  <a:pt x="5688000" y="0"/>
                                </a:lnTo>
                              </a:path>
                            </a:pathLst>
                          </a:custGeom>
                          <a:ln w="19050" cap="rnd">
                            <a:round/>
                          </a:ln>
                        </wps:spPr>
                        <wps:style>
                          <a:lnRef idx="1">
                            <a:srgbClr val="1A73E8"/>
                          </a:lnRef>
                          <a:fillRef idx="0">
                            <a:srgbClr val="000000">
                              <a:alpha val="0"/>
                            </a:srgbClr>
                          </a:fillRef>
                          <a:effectRef idx="0">
                            <a:scrgbClr r="0" g="0" b="0"/>
                          </a:effectRef>
                          <a:fontRef idx="none"/>
                        </wps:style>
                        <wps:bodyPr/>
                      </wps:wsp>
                    </wpg:wgp>
                  </a:graphicData>
                </a:graphic>
              </wp:anchor>
            </w:drawing>
          </mc:Choice>
          <mc:Fallback>
            <w:pict>
              <v:group id="Group 2" style="position:absolute;margin-left:0;margin-top:7.9pt;width:447.85pt;height:1.5pt;z-index:251674624;mso-position-horizontal:left;mso-position-horizontal-relative:margin" coordsize="56880,190" o:spid="_x0000_s1026" w14:anchorId="546CB7F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">
                <v:shape id="Shape 105" style="position:absolute;width:56880;height:0;visibility:visible;mso-wrap-style:square;v-text-anchor:top" coordsize="5688000,0" o:spid="_x0000_s1027" filled="f" strokecolor="#1a73e8" strokeweight="1.5pt" path="m,l568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">
                  <v:stroke endcap="round"/>
                  <v:path textboxrect="0,0,5688000,0" arrowok="t"/>
                </v:shape>
                <w10:wrap anchorx="margin"/>
              </v:group>
            </w:pict>
          </mc:Fallback>
        </mc:AlternateContent>
      </w:r>
    </w:p>
    <w:p w:rsidR="00FA3576" w:rsidP="00CF4091" w:rsidRDefault="00094D69" w14:paraId="39982044" w14:textId="0CCF19DA">
      <w:pPr>
        <w:pStyle w:val="Heading2"/>
      </w:pPr>
      <w:bookmarkStart w:name="_Toc226283842" w:id="2"/>
      <w:r>
        <w:t xml:space="preserve">2.1 </w:t>
      </w:r>
      <w:r w:rsidR="002F0D98">
        <w:t>Definición del caso de uso</w:t>
      </w:r>
      <w:bookmarkEnd w:id="2"/>
    </w:p>
    <w:p w:rsidR="00E6440A" w:rsidP="00E6440A" w:rsidRDefault="00E6440A" w14:paraId="03A9DCAD" w14:textId="26839C0F"/>
    <w:p w:rsidR="002C6700" w:rsidP="7EE8335F" w:rsidRDefault="00451E0E" w14:paraId="1E4E1718" w14:textId="607D23BA">
      <w:pPr>
        <w:spacing w:before="0" w:beforeAutospacing="off" w:after="160" w:afterAutospacing="off" w:line="257" w:lineRule="auto"/>
        <w:jc w:val="both"/>
      </w:pPr>
      <w:r w:rsidRPr="7EE8335F" w:rsidR="4BEDD839">
        <w:rPr>
          <w:rFonts w:ascii="Calibri" w:hAnsi="Calibri" w:eastAsia="Calibri" w:cs="Calibri"/>
          <w:b w:val="1"/>
          <w:bCs w:val="1"/>
          <w:noProof w:val="0"/>
          <w:color w:val="000000" w:themeColor="text1" w:themeTint="FF" w:themeShade="FF"/>
          <w:sz w:val="22"/>
          <w:szCs w:val="22"/>
          <w:lang w:val="es-EC"/>
        </w:rPr>
        <w:t>Nombre del caso de uso</w:t>
      </w:r>
    </w:p>
    <w:p w:rsidR="002C6700" w:rsidP="7EE8335F" w:rsidRDefault="00451E0E" w14:paraId="3BE94964" w14:textId="5E61CA4F">
      <w:pPr>
        <w:spacing w:before="0" w:beforeAutospacing="off" w:after="160" w:afterAutospacing="off" w:line="257" w:lineRule="auto"/>
        <w:jc w:val="both"/>
      </w:pPr>
      <w:r w:rsidRPr="7EE8335F" w:rsidR="4BEDD839">
        <w:rPr>
          <w:rFonts w:ascii="Calibri" w:hAnsi="Calibri" w:eastAsia="Calibri" w:cs="Calibri"/>
          <w:noProof w:val="0"/>
          <w:color w:val="000000" w:themeColor="text1" w:themeTint="FF" w:themeShade="FF"/>
          <w:sz w:val="22"/>
          <w:szCs w:val="22"/>
          <w:lang w:val="es-EC"/>
        </w:rPr>
        <w:t>Sistema ZeroUI para control de un entorno domótico simulado mediante voz y gestos.</w:t>
      </w:r>
    </w:p>
    <w:p w:rsidR="002C6700" w:rsidP="7EE8335F" w:rsidRDefault="00451E0E" w14:paraId="6C9B6467" w14:textId="53B3378C">
      <w:pPr>
        <w:spacing w:before="0" w:beforeAutospacing="off" w:after="160" w:afterAutospacing="off" w:line="257" w:lineRule="auto"/>
        <w:jc w:val="both"/>
      </w:pPr>
      <w:r w:rsidRPr="7EE8335F" w:rsidR="4BEDD839">
        <w:rPr>
          <w:rFonts w:ascii="Calibri" w:hAnsi="Calibri" w:eastAsia="Calibri" w:cs="Calibri"/>
          <w:b w:val="1"/>
          <w:bCs w:val="1"/>
          <w:noProof w:val="0"/>
          <w:color w:val="000000" w:themeColor="text1" w:themeTint="FF" w:themeShade="FF"/>
          <w:sz w:val="22"/>
          <w:szCs w:val="22"/>
          <w:lang w:val="es-EC"/>
        </w:rPr>
        <w:t>Descripción general</w:t>
      </w:r>
    </w:p>
    <w:p w:rsidR="002C6700" w:rsidP="7EE8335F" w:rsidRDefault="00451E0E" w14:paraId="3221D3FC" w14:textId="120AAF65">
      <w:pPr>
        <w:spacing w:before="0" w:beforeAutospacing="off" w:after="160" w:afterAutospacing="off" w:line="257" w:lineRule="auto"/>
        <w:jc w:val="both"/>
      </w:pPr>
      <w:r w:rsidRPr="7EE8335F" w:rsidR="4BEDD839">
        <w:rPr>
          <w:rFonts w:ascii="Calibri" w:hAnsi="Calibri" w:eastAsia="Calibri" w:cs="Calibri"/>
          <w:noProof w:val="0"/>
          <w:color w:val="000000" w:themeColor="text1" w:themeTint="FF" w:themeShade="FF"/>
          <w:sz w:val="22"/>
          <w:szCs w:val="22"/>
          <w:lang w:val="es-EC"/>
        </w:rPr>
        <w:t>El presente caso de uso consiste en el desarrollo de un sistema de interacción basado en el paradigma ZeroUI, el cual permite al usuario controlar un entorno domótico simulado utilizando comandos de voz y gestos captados a través de una cámara. Este sistema elimina la dependencia de interfaces gráficas tradicionales, priorizando una interacción más natural, intuitiva y accesible.</w:t>
      </w:r>
    </w:p>
    <w:p w:rsidR="002C6700" w:rsidP="7EE8335F" w:rsidRDefault="00451E0E" w14:paraId="1EE5AEE1" w14:textId="19F4424F">
      <w:pPr>
        <w:spacing w:before="0" w:beforeAutospacing="off" w:after="160" w:afterAutospacing="off" w:line="257" w:lineRule="auto"/>
        <w:jc w:val="both"/>
      </w:pPr>
      <w:r w:rsidRPr="7EE8335F" w:rsidR="4BEDD839">
        <w:rPr>
          <w:rFonts w:ascii="Calibri" w:hAnsi="Calibri" w:eastAsia="Calibri" w:cs="Calibri"/>
          <w:noProof w:val="0"/>
          <w:color w:val="000000" w:themeColor="text1" w:themeTint="FF" w:themeShade="FF"/>
          <w:sz w:val="22"/>
          <w:szCs w:val="22"/>
          <w:lang w:val="es-EC"/>
        </w:rPr>
        <w:t>El prototipo permite ejecutar acciones específicas como encender y apagar la luz, abrir y cerrar una puerta, así como consultar el estado del entorno. Además, incorpora mecanismos de confirmación mediante comandos de voz y gestos, con el objetivo de reducir errores en la ejecución de acciones.</w:t>
      </w:r>
    </w:p>
    <w:p w:rsidR="002C6700" w:rsidP="7EE8335F" w:rsidRDefault="00451E0E" w14:paraId="3CFF85A6" w14:textId="69C18982">
      <w:pPr>
        <w:spacing w:before="0" w:beforeAutospacing="off" w:after="160" w:afterAutospacing="off" w:line="257" w:lineRule="auto"/>
        <w:jc w:val="both"/>
      </w:pPr>
      <w:r w:rsidRPr="7EE8335F" w:rsidR="4BEDD839">
        <w:rPr>
          <w:rFonts w:ascii="Calibri" w:hAnsi="Calibri" w:eastAsia="Calibri" w:cs="Calibri"/>
          <w:b w:val="1"/>
          <w:bCs w:val="1"/>
          <w:noProof w:val="0"/>
          <w:color w:val="000000" w:themeColor="text1" w:themeTint="FF" w:themeShade="FF"/>
          <w:sz w:val="22"/>
          <w:szCs w:val="22"/>
          <w:lang w:val="es-EC"/>
        </w:rPr>
        <w:t>Objetivo del sistema</w:t>
      </w:r>
    </w:p>
    <w:p w:rsidR="002C6700" w:rsidP="7EE8335F" w:rsidRDefault="00451E0E" w14:paraId="31BF1844" w14:textId="59C68732">
      <w:pPr>
        <w:spacing w:before="0" w:beforeAutospacing="off" w:after="160" w:afterAutospacing="off" w:line="257" w:lineRule="auto"/>
        <w:jc w:val="both"/>
      </w:pPr>
      <w:r w:rsidRPr="7EE8335F" w:rsidR="4BEDD839">
        <w:rPr>
          <w:rFonts w:ascii="Calibri" w:hAnsi="Calibri" w:eastAsia="Calibri" w:cs="Calibri"/>
          <w:noProof w:val="0"/>
          <w:color w:val="000000" w:themeColor="text1" w:themeTint="FF" w:themeShade="FF"/>
          <w:sz w:val="22"/>
          <w:szCs w:val="22"/>
          <w:lang w:val="es-EC"/>
        </w:rPr>
        <w:t>Desarrollar un prototipo funcional que permita al usuario interactuar con un entorno simulado mediante comandos de voz y gestos, facilitando la ejecución de tareas básicas sin el uso de interfaces visuales convencionales.</w:t>
      </w:r>
    </w:p>
    <w:p w:rsidR="002C6700" w:rsidP="7EE8335F" w:rsidRDefault="00451E0E" w14:paraId="3B549558" w14:textId="346968AC">
      <w:pPr>
        <w:spacing w:before="0" w:beforeAutospacing="off" w:after="160" w:afterAutospacing="off" w:line="257" w:lineRule="auto"/>
        <w:jc w:val="both"/>
      </w:pPr>
      <w:r w:rsidRPr="7EE8335F" w:rsidR="4BEDD839">
        <w:rPr>
          <w:rFonts w:ascii="Calibri" w:hAnsi="Calibri" w:eastAsia="Calibri" w:cs="Calibri"/>
          <w:b w:val="1"/>
          <w:bCs w:val="1"/>
          <w:noProof w:val="0"/>
          <w:color w:val="000000" w:themeColor="text1" w:themeTint="FF" w:themeShade="FF"/>
          <w:sz w:val="22"/>
          <w:szCs w:val="22"/>
          <w:lang w:val="es-EC"/>
        </w:rPr>
        <w:t>Usuario objetivo</w:t>
      </w:r>
    </w:p>
    <w:p w:rsidR="002C6700" w:rsidP="7EE8335F" w:rsidRDefault="00451E0E" w14:paraId="7DBF72B8" w14:textId="0E081D58">
      <w:pPr>
        <w:spacing w:before="0" w:beforeAutospacing="off" w:after="160" w:afterAutospacing="off" w:line="257" w:lineRule="auto"/>
        <w:jc w:val="both"/>
      </w:pPr>
      <w:r w:rsidRPr="7EE8335F" w:rsidR="4BEDD839">
        <w:rPr>
          <w:rFonts w:ascii="Calibri" w:hAnsi="Calibri" w:eastAsia="Calibri" w:cs="Calibri"/>
          <w:noProof w:val="0"/>
          <w:color w:val="000000" w:themeColor="text1" w:themeTint="FF" w:themeShade="FF"/>
          <w:sz w:val="22"/>
          <w:szCs w:val="22"/>
          <w:lang w:val="es-EC"/>
        </w:rPr>
        <w:t>El sistema está dirigido a cualquier persona que desee interactuar con un entorno digital de manera natural, especialmente en contextos donde el uso de dispositivos tradicionales (teclado, mouse o pantallas táctiles) resulta limitado o poco práctico.</w:t>
      </w:r>
    </w:p>
    <w:p w:rsidR="002C6700" w:rsidP="7EE8335F" w:rsidRDefault="00451E0E" w14:paraId="045BD993" w14:textId="41ED2B59">
      <w:pPr>
        <w:spacing w:before="0" w:beforeAutospacing="off" w:after="160" w:afterAutospacing="off" w:line="257" w:lineRule="auto"/>
        <w:jc w:val="both"/>
      </w:pPr>
      <w:r w:rsidRPr="7EE8335F" w:rsidR="4BEDD839">
        <w:rPr>
          <w:rFonts w:ascii="Calibri" w:hAnsi="Calibri" w:eastAsia="Calibri" w:cs="Calibri"/>
          <w:b w:val="1"/>
          <w:bCs w:val="1"/>
          <w:noProof w:val="0"/>
          <w:color w:val="000000" w:themeColor="text1" w:themeTint="FF" w:themeShade="FF"/>
          <w:sz w:val="22"/>
          <w:szCs w:val="22"/>
          <w:lang w:val="es-EC"/>
        </w:rPr>
        <w:t>Tarea principal del usuario</w:t>
      </w:r>
    </w:p>
    <w:p w:rsidR="002C6700" w:rsidP="7EE8335F" w:rsidRDefault="00451E0E" w14:paraId="6E4792E2" w14:textId="2408CD58">
      <w:pPr>
        <w:spacing w:before="0" w:beforeAutospacing="off" w:after="160" w:afterAutospacing="off" w:line="257" w:lineRule="auto"/>
        <w:jc w:val="both"/>
      </w:pPr>
      <w:r w:rsidRPr="7EE8335F" w:rsidR="4BEDD839">
        <w:rPr>
          <w:rFonts w:ascii="Calibri" w:hAnsi="Calibri" w:eastAsia="Calibri" w:cs="Calibri"/>
          <w:noProof w:val="0"/>
          <w:color w:val="000000" w:themeColor="text1" w:themeTint="FF" w:themeShade="FF"/>
          <w:sz w:val="22"/>
          <w:szCs w:val="22"/>
          <w:lang w:val="es-EC"/>
        </w:rPr>
        <w:t>El usuario puede controlar los elementos del entorno domótico simulado mediante la emisión de comandos de voz o la realización de gestos frente a la cámara, ejecutando acciones como:</w:t>
      </w:r>
    </w:p>
    <w:p w:rsidR="002C6700" w:rsidP="7EE8335F" w:rsidRDefault="00451E0E" w14:paraId="4035AAD4" w14:textId="76163FF0">
      <w:pPr>
        <w:pStyle w:val="ListParagraph"/>
        <w:numPr>
          <w:ilvl w:val="0"/>
          <w:numId w:val="20"/>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Encender o apagar la luz </w:t>
      </w:r>
    </w:p>
    <w:p w:rsidR="002C6700" w:rsidP="7EE8335F" w:rsidRDefault="00451E0E" w14:paraId="063CA662" w14:textId="00762214">
      <w:pPr>
        <w:pStyle w:val="ListParagraph"/>
        <w:numPr>
          <w:ilvl w:val="0"/>
          <w:numId w:val="20"/>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Abrir o cerrar la puerta </w:t>
      </w:r>
    </w:p>
    <w:p w:rsidR="002C6700" w:rsidP="7EE8335F" w:rsidRDefault="00451E0E" w14:paraId="0BCE28CE" w14:textId="5162AC67">
      <w:pPr>
        <w:pStyle w:val="ListParagraph"/>
        <w:numPr>
          <w:ilvl w:val="0"/>
          <w:numId w:val="20"/>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Consultar el estado del sistema </w:t>
      </w:r>
    </w:p>
    <w:p w:rsidR="002C6700" w:rsidP="7EE8335F" w:rsidRDefault="00451E0E" w14:paraId="60AFDA9A" w14:textId="6536C2FE">
      <w:pPr>
        <w:pStyle w:val="ListParagraph"/>
        <w:numPr>
          <w:ilvl w:val="0"/>
          <w:numId w:val="20"/>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Confirmar o cancelar acciones solicitadas </w:t>
      </w:r>
    </w:p>
    <w:p w:rsidR="002C6700" w:rsidP="7EE8335F" w:rsidRDefault="00451E0E" w14:paraId="4DCCEB9F" w14:textId="324021FA">
      <w:pPr>
        <w:spacing w:before="0" w:beforeAutospacing="off" w:after="160" w:afterAutospacing="off" w:line="257" w:lineRule="auto"/>
        <w:jc w:val="both"/>
      </w:pPr>
      <w:r w:rsidRPr="7EE8335F" w:rsidR="4BEDD839">
        <w:rPr>
          <w:rFonts w:ascii="Calibri" w:hAnsi="Calibri" w:eastAsia="Calibri" w:cs="Calibri"/>
          <w:b w:val="1"/>
          <w:bCs w:val="1"/>
          <w:noProof w:val="0"/>
          <w:color w:val="000000" w:themeColor="text1" w:themeTint="FF" w:themeShade="FF"/>
          <w:sz w:val="22"/>
          <w:szCs w:val="22"/>
          <w:lang w:val="es-EC"/>
        </w:rPr>
        <w:t>Comandos de voz definidos</w:t>
      </w:r>
    </w:p>
    <w:p w:rsidR="002C6700" w:rsidP="7EE8335F" w:rsidRDefault="00451E0E" w14:paraId="27A38787" w14:textId="3566ADEE">
      <w:pPr>
        <w:spacing w:before="0" w:beforeAutospacing="off" w:after="160" w:afterAutospacing="off" w:line="257" w:lineRule="auto"/>
        <w:jc w:val="both"/>
      </w:pPr>
      <w:r w:rsidRPr="7EE8335F" w:rsidR="4BEDD839">
        <w:rPr>
          <w:rFonts w:ascii="Calibri" w:hAnsi="Calibri" w:eastAsia="Calibri" w:cs="Calibri"/>
          <w:noProof w:val="0"/>
          <w:color w:val="000000" w:themeColor="text1" w:themeTint="FF" w:themeShade="FF"/>
          <w:sz w:val="22"/>
          <w:szCs w:val="22"/>
          <w:lang w:val="es-EC"/>
        </w:rPr>
        <w:t>El sistema reconoce un conjunto de comandos básicos que permiten la interacción:</w:t>
      </w:r>
    </w:p>
    <w:p w:rsidR="002C6700" w:rsidP="7EE8335F" w:rsidRDefault="00451E0E" w14:paraId="76777449" w14:textId="04AA9AF1">
      <w:pPr>
        <w:pStyle w:val="ListParagraph"/>
        <w:numPr>
          <w:ilvl w:val="0"/>
          <w:numId w:val="20"/>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“Encender luz” </w:t>
      </w:r>
    </w:p>
    <w:p w:rsidR="002C6700" w:rsidP="7EE8335F" w:rsidRDefault="00451E0E" w14:paraId="1F63A77C" w14:textId="3752C6A9">
      <w:pPr>
        <w:pStyle w:val="ListParagraph"/>
        <w:numPr>
          <w:ilvl w:val="0"/>
          <w:numId w:val="20"/>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“Apagar luz” </w:t>
      </w:r>
    </w:p>
    <w:p w:rsidR="002C6700" w:rsidP="7EE8335F" w:rsidRDefault="00451E0E" w14:paraId="1DE5C585" w14:textId="0BA8647E">
      <w:pPr>
        <w:pStyle w:val="ListParagraph"/>
        <w:numPr>
          <w:ilvl w:val="0"/>
          <w:numId w:val="20"/>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“Abrir puerta” </w:t>
      </w:r>
    </w:p>
    <w:p w:rsidR="002C6700" w:rsidP="7EE8335F" w:rsidRDefault="00451E0E" w14:paraId="42A60C22" w14:textId="311C11BB">
      <w:pPr>
        <w:pStyle w:val="ListParagraph"/>
        <w:numPr>
          <w:ilvl w:val="0"/>
          <w:numId w:val="20"/>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“Cerrar puerta” </w:t>
      </w:r>
    </w:p>
    <w:p w:rsidR="002C6700" w:rsidP="7EE8335F" w:rsidRDefault="00451E0E" w14:paraId="6BC2A1C1" w14:textId="6C199E9D">
      <w:pPr>
        <w:pStyle w:val="ListParagraph"/>
        <w:numPr>
          <w:ilvl w:val="0"/>
          <w:numId w:val="20"/>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“Estado” </w:t>
      </w:r>
    </w:p>
    <w:p w:rsidR="002C6700" w:rsidP="7EE8335F" w:rsidRDefault="00451E0E" w14:paraId="44CD7C09" w14:textId="57B02D3D">
      <w:pPr>
        <w:pStyle w:val="ListParagraph"/>
        <w:numPr>
          <w:ilvl w:val="0"/>
          <w:numId w:val="20"/>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“Sí confirmo” </w:t>
      </w:r>
    </w:p>
    <w:p w:rsidR="002C6700" w:rsidP="7EE8335F" w:rsidRDefault="00451E0E" w14:paraId="24F4E4E3" w14:textId="064EEFB6">
      <w:pPr>
        <w:pStyle w:val="ListParagraph"/>
        <w:numPr>
          <w:ilvl w:val="0"/>
          <w:numId w:val="20"/>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“No confirmo” </w:t>
      </w:r>
    </w:p>
    <w:p w:rsidR="002C6700" w:rsidP="7EE8335F" w:rsidRDefault="00451E0E" w14:paraId="1B6FAE6F" w14:textId="643CBFA2">
      <w:pPr>
        <w:pStyle w:val="ListParagraph"/>
        <w:numPr>
          <w:ilvl w:val="0"/>
          <w:numId w:val="20"/>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“Cancelar” </w:t>
      </w:r>
    </w:p>
    <w:p w:rsidR="002C6700" w:rsidP="7EE8335F" w:rsidRDefault="00451E0E" w14:paraId="67E1F2FF" w14:textId="045F7E04">
      <w:pPr>
        <w:spacing w:before="0" w:beforeAutospacing="off" w:after="160" w:afterAutospacing="off" w:line="257" w:lineRule="auto"/>
        <w:jc w:val="both"/>
      </w:pPr>
      <w:r w:rsidRPr="7EE8335F" w:rsidR="4BEDD839">
        <w:rPr>
          <w:rFonts w:ascii="Calibri" w:hAnsi="Calibri" w:eastAsia="Calibri" w:cs="Calibri"/>
          <w:b w:val="1"/>
          <w:bCs w:val="1"/>
          <w:noProof w:val="0"/>
          <w:color w:val="000000" w:themeColor="text1" w:themeTint="FF" w:themeShade="FF"/>
          <w:sz w:val="22"/>
          <w:szCs w:val="22"/>
          <w:lang w:val="es-EC"/>
        </w:rPr>
        <w:t>Gestos definidos</w:t>
      </w:r>
    </w:p>
    <w:p w:rsidR="002C6700" w:rsidP="7EE8335F" w:rsidRDefault="00451E0E" w14:paraId="77A1F84B" w14:textId="54352DFD">
      <w:pPr>
        <w:spacing w:before="0" w:beforeAutospacing="off" w:after="160" w:afterAutospacing="off" w:line="257" w:lineRule="auto"/>
        <w:jc w:val="both"/>
      </w:pPr>
      <w:r w:rsidRPr="7EE8335F" w:rsidR="4BEDD839">
        <w:rPr>
          <w:rFonts w:ascii="Calibri" w:hAnsi="Calibri" w:eastAsia="Calibri" w:cs="Calibri"/>
          <w:noProof w:val="0"/>
          <w:color w:val="000000" w:themeColor="text1" w:themeTint="FF" w:themeShade="FF"/>
          <w:sz w:val="22"/>
          <w:szCs w:val="22"/>
          <w:lang w:val="es-EC"/>
        </w:rPr>
        <w:t>El sistema también permite la interacción mediante gestos detectados por la cámara, como:</w:t>
      </w:r>
    </w:p>
    <w:p w:rsidR="002C6700" w:rsidP="7EE8335F" w:rsidRDefault="00451E0E" w14:paraId="026BF027" w14:textId="36B28C85">
      <w:pPr>
        <w:pStyle w:val="ListParagraph"/>
        <w:numPr>
          <w:ilvl w:val="0"/>
          <w:numId w:val="20"/>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Levantar cierta cantidad de dedos para ejecutar comandos específicos </w:t>
      </w:r>
    </w:p>
    <w:p w:rsidR="002C6700" w:rsidP="7EE8335F" w:rsidRDefault="00451E0E" w14:paraId="1BB5E722" w14:textId="05411742">
      <w:pPr>
        <w:pStyle w:val="ListParagraph"/>
        <w:numPr>
          <w:ilvl w:val="0"/>
          <w:numId w:val="20"/>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Gestos de confirmación para validar acciones </w:t>
      </w:r>
    </w:p>
    <w:p w:rsidR="002C6700" w:rsidP="7EE8335F" w:rsidRDefault="00451E0E" w14:paraId="02A3DD57" w14:textId="122636A8">
      <w:pPr>
        <w:pStyle w:val="ListParagraph"/>
        <w:numPr>
          <w:ilvl w:val="0"/>
          <w:numId w:val="20"/>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Gestos de cancelación para anular operaciones </w:t>
      </w:r>
    </w:p>
    <w:p w:rsidR="002C6700" w:rsidP="7EE8335F" w:rsidRDefault="00451E0E" w14:paraId="2948FEAC" w14:textId="072F54A9">
      <w:pPr>
        <w:spacing w:before="0" w:beforeAutospacing="off" w:after="160" w:afterAutospacing="off" w:line="257" w:lineRule="auto"/>
        <w:jc w:val="both"/>
      </w:pPr>
      <w:r w:rsidRPr="7EE8335F" w:rsidR="4BEDD839">
        <w:rPr>
          <w:rFonts w:ascii="Calibri" w:hAnsi="Calibri" w:eastAsia="Calibri" w:cs="Calibri"/>
          <w:b w:val="1"/>
          <w:bCs w:val="1"/>
          <w:noProof w:val="0"/>
          <w:color w:val="000000" w:themeColor="text1" w:themeTint="FF" w:themeShade="FF"/>
          <w:sz w:val="22"/>
          <w:szCs w:val="22"/>
          <w:lang w:val="es-EC"/>
        </w:rPr>
        <w:t>Flujo de interacción</w:t>
      </w:r>
    </w:p>
    <w:p w:rsidR="002C6700" w:rsidP="7EE8335F" w:rsidRDefault="00451E0E" w14:paraId="2A098BB4" w14:textId="4A6348E2">
      <w:pPr>
        <w:spacing w:before="0" w:beforeAutospacing="off" w:after="160" w:afterAutospacing="off" w:line="257" w:lineRule="auto"/>
        <w:jc w:val="both"/>
      </w:pPr>
      <w:r w:rsidRPr="7EE8335F" w:rsidR="4BEDD839">
        <w:rPr>
          <w:rFonts w:ascii="Calibri" w:hAnsi="Calibri" w:eastAsia="Calibri" w:cs="Calibri"/>
          <w:noProof w:val="0"/>
          <w:color w:val="000000" w:themeColor="text1" w:themeTint="FF" w:themeShade="FF"/>
          <w:sz w:val="22"/>
          <w:szCs w:val="22"/>
          <w:lang w:val="es-EC"/>
        </w:rPr>
        <w:t>El funcionamiento del sistema sigue un flujo básico de interacción:</w:t>
      </w:r>
    </w:p>
    <w:p w:rsidR="002C6700" w:rsidP="7EE8335F" w:rsidRDefault="00451E0E" w14:paraId="46339B5D" w14:textId="3A1C0F56">
      <w:pPr>
        <w:pStyle w:val="ListParagraph"/>
        <w:numPr>
          <w:ilvl w:val="0"/>
          <w:numId w:val="21"/>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El sistema se encuentra en estado de escucha (voz o cámara activa). </w:t>
      </w:r>
    </w:p>
    <w:p w:rsidR="002C6700" w:rsidP="7EE8335F" w:rsidRDefault="00451E0E" w14:paraId="3CDAF97F" w14:textId="44F50AA2">
      <w:pPr>
        <w:pStyle w:val="ListParagraph"/>
        <w:numPr>
          <w:ilvl w:val="0"/>
          <w:numId w:val="21"/>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El usuario emite un comando de voz o realiza un gesto. </w:t>
      </w:r>
    </w:p>
    <w:p w:rsidR="002C6700" w:rsidP="7EE8335F" w:rsidRDefault="00451E0E" w14:paraId="3DF19799" w14:textId="144D65BB">
      <w:pPr>
        <w:pStyle w:val="ListParagraph"/>
        <w:numPr>
          <w:ilvl w:val="0"/>
          <w:numId w:val="21"/>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El sistema procesa la entrada y reconoce la intención del usuario. </w:t>
      </w:r>
    </w:p>
    <w:p w:rsidR="002C6700" w:rsidP="7EE8335F" w:rsidRDefault="00451E0E" w14:paraId="5BA2C90B" w14:textId="39003727">
      <w:pPr>
        <w:pStyle w:val="ListParagraph"/>
        <w:numPr>
          <w:ilvl w:val="0"/>
          <w:numId w:val="21"/>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Se genera una respuesta indicando la acción detectada. </w:t>
      </w:r>
    </w:p>
    <w:p w:rsidR="002C6700" w:rsidP="7EE8335F" w:rsidRDefault="00451E0E" w14:paraId="4921BEEB" w14:textId="3D0A63BE">
      <w:pPr>
        <w:pStyle w:val="ListParagraph"/>
        <w:numPr>
          <w:ilvl w:val="0"/>
          <w:numId w:val="21"/>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En caso de acciones críticas, el sistema solicita confirmación. </w:t>
      </w:r>
    </w:p>
    <w:p w:rsidR="002C6700" w:rsidP="7EE8335F" w:rsidRDefault="00451E0E" w14:paraId="4A360B8E" w14:textId="03DDCDF4">
      <w:pPr>
        <w:pStyle w:val="ListParagraph"/>
        <w:numPr>
          <w:ilvl w:val="0"/>
          <w:numId w:val="21"/>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El usuario confirma o cancela mediante voz o gesto. </w:t>
      </w:r>
    </w:p>
    <w:p w:rsidR="002C6700" w:rsidP="7EE8335F" w:rsidRDefault="00451E0E" w14:paraId="0B841150" w14:textId="67B490B5">
      <w:pPr>
        <w:pStyle w:val="ListParagraph"/>
        <w:numPr>
          <w:ilvl w:val="0"/>
          <w:numId w:val="21"/>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El sistema ejecuta la acción correspondiente. </w:t>
      </w:r>
    </w:p>
    <w:p w:rsidR="002C6700" w:rsidP="7EE8335F" w:rsidRDefault="00451E0E" w14:paraId="33B187F6" w14:textId="53781A1E">
      <w:pPr>
        <w:pStyle w:val="ListParagraph"/>
        <w:numPr>
          <w:ilvl w:val="0"/>
          <w:numId w:val="21"/>
        </w:numPr>
        <w:spacing w:before="0" w:beforeAutospacing="off" w:after="0" w:afterAutospacing="off" w:line="257" w:lineRule="auto"/>
        <w:ind w:left="1068" w:right="0" w:hanging="708"/>
        <w:jc w:val="both"/>
        <w:rPr>
          <w:rFonts w:ascii="Calibri" w:hAnsi="Calibri" w:eastAsia="Calibri" w:cs="Calibri"/>
          <w:noProof w:val="0"/>
          <w:color w:val="000000" w:themeColor="text1" w:themeTint="FF" w:themeShade="FF"/>
          <w:sz w:val="22"/>
          <w:szCs w:val="22"/>
          <w:lang w:val="es-EC"/>
        </w:rPr>
      </w:pPr>
      <w:r w:rsidRPr="7EE8335F" w:rsidR="4BEDD839">
        <w:rPr>
          <w:rFonts w:ascii="Calibri" w:hAnsi="Calibri" w:eastAsia="Calibri" w:cs="Calibri"/>
          <w:noProof w:val="0"/>
          <w:color w:val="000000" w:themeColor="text1" w:themeTint="FF" w:themeShade="FF"/>
          <w:sz w:val="22"/>
          <w:szCs w:val="22"/>
          <w:lang w:val="es-EC"/>
        </w:rPr>
        <w:t xml:space="preserve">Se muestra retroalimentación visual y/o auditiva. </w:t>
      </w:r>
    </w:p>
    <w:p w:rsidR="002C6700" w:rsidP="7EE8335F" w:rsidRDefault="00451E0E" w14:paraId="088C6424" w14:textId="56C03C2B">
      <w:pPr>
        <w:spacing w:before="0" w:beforeAutospacing="off" w:after="160" w:afterAutospacing="off" w:line="257" w:lineRule="auto"/>
        <w:jc w:val="both"/>
      </w:pPr>
      <w:r w:rsidRPr="7EE8335F" w:rsidR="4BEDD839">
        <w:rPr>
          <w:rFonts w:ascii="Calibri" w:hAnsi="Calibri" w:eastAsia="Calibri" w:cs="Calibri"/>
          <w:b w:val="1"/>
          <w:bCs w:val="1"/>
          <w:noProof w:val="0"/>
          <w:color w:val="000000" w:themeColor="text1" w:themeTint="FF" w:themeShade="FF"/>
          <w:sz w:val="22"/>
          <w:szCs w:val="22"/>
          <w:lang w:val="es-EC"/>
        </w:rPr>
        <w:t>Justificación del caso de uso</w:t>
      </w:r>
    </w:p>
    <w:p w:rsidR="002C6700" w:rsidP="7EE8335F" w:rsidRDefault="00451E0E" w14:paraId="75BB315D" w14:textId="6E9FCFB3">
      <w:pPr>
        <w:spacing w:before="0" w:beforeAutospacing="off" w:after="160" w:afterAutospacing="off" w:line="257" w:lineRule="auto"/>
        <w:jc w:val="both"/>
      </w:pPr>
      <w:r w:rsidRPr="7EE8335F" w:rsidR="4BEDD839">
        <w:rPr>
          <w:rFonts w:ascii="Calibri" w:hAnsi="Calibri" w:eastAsia="Calibri" w:cs="Calibri"/>
          <w:noProof w:val="0"/>
          <w:color w:val="000000" w:themeColor="text1" w:themeTint="FF" w:themeShade="FF"/>
          <w:sz w:val="22"/>
          <w:szCs w:val="22"/>
          <w:lang w:val="es-EC"/>
        </w:rPr>
        <w:t>Este caso de uso fue seleccionado debido a su aplicabilidad en escenarios reales, como sistemas domóticos o asistentes inteligentes. Además, permite evaluar de manera efectiva la interacción humano-computador basada en voz y gestos, así como analizar aspectos relacionados con la usabilidad, la carga cognitiva y la eficiencia del sistema.</w:t>
      </w:r>
    </w:p>
    <w:p w:rsidR="002C6700" w:rsidP="7EE8335F" w:rsidRDefault="00451E0E" w14:paraId="4B102416" w14:textId="326FEA14">
      <w:pPr>
        <w:spacing w:before="0" w:beforeAutospacing="off" w:after="160" w:afterAutospacing="off" w:line="257" w:lineRule="auto"/>
        <w:jc w:val="both"/>
      </w:pPr>
      <w:r w:rsidRPr="7EE8335F" w:rsidR="4BEDD839">
        <w:rPr>
          <w:rFonts w:ascii="Calibri" w:hAnsi="Calibri" w:eastAsia="Calibri" w:cs="Calibri"/>
          <w:b w:val="1"/>
          <w:bCs w:val="1"/>
          <w:noProof w:val="0"/>
          <w:color w:val="000000" w:themeColor="text1" w:themeTint="FF" w:themeShade="FF"/>
          <w:sz w:val="22"/>
          <w:szCs w:val="22"/>
          <w:lang w:val="es-EC"/>
        </w:rPr>
        <w:t>Alcance</w:t>
      </w:r>
    </w:p>
    <w:p w:rsidR="002C6700" w:rsidP="7EE8335F" w:rsidRDefault="00451E0E" w14:paraId="3CABE9FA" w14:textId="7E25DAC9">
      <w:pPr>
        <w:spacing w:before="0" w:beforeAutospacing="off" w:after="160" w:afterAutospacing="off" w:line="257" w:lineRule="auto"/>
        <w:jc w:val="both"/>
      </w:pPr>
      <w:r w:rsidRPr="7EE8335F" w:rsidR="4BEDD839">
        <w:rPr>
          <w:rFonts w:ascii="Calibri" w:hAnsi="Calibri" w:eastAsia="Calibri" w:cs="Calibri"/>
          <w:noProof w:val="0"/>
          <w:color w:val="000000" w:themeColor="text1" w:themeTint="FF" w:themeShade="FF"/>
          <w:sz w:val="22"/>
          <w:szCs w:val="22"/>
          <w:lang w:val="es-EC"/>
        </w:rPr>
        <w:t>El sistema se limita a un entorno simulado, donde las acciones ejecutadas son representadas visualmente dentro de la interfaz. No se contempla la integración con dispositivos físicos reales en esta etapa del proyecto.</w:t>
      </w:r>
    </w:p>
    <w:p w:rsidR="002C6700" w:rsidP="002F0D98" w:rsidRDefault="00451E0E" w14:paraId="7E9190DB" w14:textId="518B0A25"/>
    <w:p w:rsidR="00146BB2" w:rsidP="002C6700" w:rsidRDefault="002C6700" w14:paraId="6DF228B0" w14:textId="2FA6E5EF">
      <w:pPr>
        <w:spacing w:line="278" w:lineRule="auto"/>
        <w:jc w:val="left"/>
      </w:pPr>
      <w:r>
        <w:br w:type="page"/>
      </w:r>
    </w:p>
    <w:p w:rsidR="00E6440A" w:rsidP="00E6440A" w:rsidRDefault="00E6440A" w14:paraId="4AE4C5CC" w14:textId="6391A522">
      <w:pPr>
        <w:pStyle w:val="Heading2"/>
      </w:pPr>
      <w:bookmarkStart w:name="_Toc226283843" w:id="3"/>
      <w:r>
        <w:lastRenderedPageBreak/>
        <w:t xml:space="preserve">2.2 </w:t>
      </w:r>
      <w:r w:rsidR="002F0D98">
        <w:t xml:space="preserve">Investigación de </w:t>
      </w:r>
      <w:r w:rsidR="00842907">
        <w:t>tecnologías</w:t>
      </w:r>
      <w:r w:rsidR="002F0D98">
        <w:t xml:space="preserve"> de reconocimiento de voz y gestos de cámara</w:t>
      </w:r>
      <w:bookmarkEnd w:id="3"/>
    </w:p>
    <w:p w:rsidR="002F0D98" w:rsidP="002F0D98" w:rsidRDefault="002F0D98" w14:paraId="2912EE8D" w14:textId="56565470"/>
    <w:p w:rsidRPr="007678D7" w:rsidR="007678D7" w:rsidP="49695A9C" w:rsidRDefault="007678D7" w14:paraId="013C6C80" w14:textId="5695A0BE">
      <w:pPr>
        <w:rPr>
          <w:rFonts w:ascii="Times New Roman" w:hAnsi="Times New Roman" w:eastAsia="Times New Roman" w:cs="Times New Roman"/>
          <w:b w:val="1"/>
          <w:bCs w:val="1"/>
          <w:sz w:val="24"/>
          <w:szCs w:val="24"/>
        </w:rPr>
      </w:pPr>
      <w:r w:rsidRPr="49695A9C" w:rsidR="007678D7">
        <w:rPr>
          <w:rFonts w:ascii="Times New Roman" w:hAnsi="Times New Roman" w:eastAsia="Times New Roman" w:cs="Times New Roman"/>
          <w:b w:val="1"/>
          <w:bCs w:val="1"/>
          <w:sz w:val="24"/>
          <w:szCs w:val="24"/>
        </w:rPr>
        <w:t xml:space="preserve">Tecnologías de reconocimiento de </w:t>
      </w:r>
      <w:r w:rsidRPr="49695A9C" w:rsidR="007678D7">
        <w:rPr>
          <w:rFonts w:ascii="Times New Roman" w:hAnsi="Times New Roman" w:eastAsia="Times New Roman" w:cs="Times New Roman"/>
          <w:b w:val="1"/>
          <w:bCs w:val="1"/>
          <w:sz w:val="24"/>
          <w:szCs w:val="24"/>
        </w:rPr>
        <w:t>voz</w:t>
      </w:r>
    </w:p>
    <w:p w:rsidRPr="007678D7" w:rsidR="002F0D98" w:rsidP="49695A9C" w:rsidRDefault="002F0D98" w14:paraId="48F235E3" w14:textId="5C99541B">
      <w:pPr>
        <w:rPr>
          <w:rFonts w:ascii="Times New Roman" w:hAnsi="Times New Roman" w:eastAsia="Times New Roman" w:cs="Times New Roman"/>
          <w:b w:val="1"/>
          <w:bCs w:val="1"/>
          <w:sz w:val="24"/>
          <w:szCs w:val="24"/>
        </w:rPr>
      </w:pPr>
      <w:r w:rsidRPr="49695A9C" w:rsidR="002F0D98">
        <w:rPr>
          <w:rFonts w:ascii="Times New Roman" w:hAnsi="Times New Roman" w:eastAsia="Times New Roman" w:cs="Times New Roman"/>
          <w:b w:val="1"/>
          <w:bCs w:val="1"/>
          <w:sz w:val="24"/>
          <w:szCs w:val="24"/>
        </w:rPr>
        <w:t xml:space="preserve">Web </w:t>
      </w:r>
      <w:r w:rsidRPr="49695A9C" w:rsidR="002F0D98">
        <w:rPr>
          <w:rFonts w:ascii="Times New Roman" w:hAnsi="Times New Roman" w:eastAsia="Times New Roman" w:cs="Times New Roman"/>
          <w:b w:val="1"/>
          <w:bCs w:val="1"/>
          <w:sz w:val="24"/>
          <w:szCs w:val="24"/>
        </w:rPr>
        <w:t>Speech</w:t>
      </w:r>
      <w:r w:rsidRPr="49695A9C" w:rsidR="002F0D98">
        <w:rPr>
          <w:rFonts w:ascii="Times New Roman" w:hAnsi="Times New Roman" w:eastAsia="Times New Roman" w:cs="Times New Roman"/>
          <w:b w:val="1"/>
          <w:bCs w:val="1"/>
          <w:sz w:val="24"/>
          <w:szCs w:val="24"/>
        </w:rPr>
        <w:t xml:space="preserve"> API (</w:t>
      </w:r>
      <w:r w:rsidRPr="49695A9C" w:rsidR="002F0D98">
        <w:rPr>
          <w:rFonts w:ascii="Times New Roman" w:hAnsi="Times New Roman" w:eastAsia="Times New Roman" w:cs="Times New Roman"/>
          <w:b w:val="1"/>
          <w:bCs w:val="1"/>
          <w:sz w:val="24"/>
          <w:szCs w:val="24"/>
        </w:rPr>
        <w:t>SpeechRecognition</w:t>
      </w:r>
      <w:r w:rsidRPr="49695A9C" w:rsidR="002F0D98">
        <w:rPr>
          <w:rFonts w:ascii="Times New Roman" w:hAnsi="Times New Roman" w:eastAsia="Times New Roman" w:cs="Times New Roman"/>
          <w:b w:val="1"/>
          <w:bCs w:val="1"/>
          <w:sz w:val="24"/>
          <w:szCs w:val="24"/>
        </w:rPr>
        <w:t>)</w:t>
      </w:r>
    </w:p>
    <w:p w:rsidR="002F0D98" w:rsidP="49695A9C" w:rsidRDefault="002F0D98" w14:paraId="546C4CFC" w14:textId="77777777">
      <w:pPr>
        <w:rPr>
          <w:rFonts w:ascii="Times New Roman" w:hAnsi="Times New Roman" w:eastAsia="Times New Roman" w:cs="Times New Roman"/>
          <w:sz w:val="24"/>
          <w:szCs w:val="24"/>
        </w:rPr>
      </w:pPr>
      <w:r w:rsidRPr="49695A9C" w:rsidR="002F0D98">
        <w:rPr>
          <w:rFonts w:ascii="Times New Roman" w:hAnsi="Times New Roman" w:eastAsia="Times New Roman" w:cs="Times New Roman"/>
          <w:sz w:val="24"/>
          <w:szCs w:val="24"/>
        </w:rPr>
        <w:t xml:space="preserve">La Web </w:t>
      </w:r>
      <w:r w:rsidRPr="49695A9C" w:rsidR="002F0D98">
        <w:rPr>
          <w:rFonts w:ascii="Times New Roman" w:hAnsi="Times New Roman" w:eastAsia="Times New Roman" w:cs="Times New Roman"/>
          <w:sz w:val="24"/>
          <w:szCs w:val="24"/>
        </w:rPr>
        <w:t>Speech</w:t>
      </w:r>
      <w:r w:rsidRPr="49695A9C" w:rsidR="002F0D98">
        <w:rPr>
          <w:rFonts w:ascii="Times New Roman" w:hAnsi="Times New Roman" w:eastAsia="Times New Roman" w:cs="Times New Roman"/>
          <w:sz w:val="24"/>
          <w:szCs w:val="24"/>
        </w:rPr>
        <w:t xml:space="preserve"> API es una tecnología nativa del navegador que permite implementar reconocimiento de voz directamente en aplicaciones web mediante JavaScript. Esta API facilita la captura y transcripción de comandos de voz en tiempo real, sin necesidad de recurrir a servicios externos o infraestructura adicional. Su funcionamiento se basa en la integración directa con el navegador, siendo Google Chrome el entorno donde presenta mayor compatibilidad y estabilidad.</w:t>
      </w:r>
    </w:p>
    <w:p w:rsidR="002F0D98" w:rsidP="49695A9C" w:rsidRDefault="002F0D98" w14:paraId="5AB0B97E" w14:textId="27D52C90">
      <w:pPr>
        <w:rPr>
          <w:rFonts w:ascii="Times New Roman" w:hAnsi="Times New Roman" w:eastAsia="Times New Roman" w:cs="Times New Roman"/>
          <w:sz w:val="24"/>
          <w:szCs w:val="24"/>
        </w:rPr>
      </w:pPr>
      <w:r w:rsidR="002F0D98">
        <w:rPr/>
        <w:t xml:space="preserve">Esta solución es especialmente adecuada para prototipos funcionales, ya que permite desarrollar sistemas de interacción por voz de manera rápida y eficiente. Su capacidad de trabajar directamente en el </w:t>
      </w:r>
      <w:r w:rsidR="002F0D98">
        <w:rPr/>
        <w:t>frontend</w:t>
      </w:r>
      <w:r w:rsidR="002F0D98">
        <w:rPr/>
        <w:t xml:space="preserve"> reduce la complejidad del sistema y facilita su integración en aplicaciones </w:t>
      </w:r>
      <w:r w:rsidR="002F0D98">
        <w:rPr/>
        <w:t>ZeroUI</w:t>
      </w:r>
      <w:r w:rsidR="00742292">
        <w:rPr/>
        <w:t xml:space="preserve"> </w:t>
      </w:r>
      <w:sdt>
        <w:sdtPr>
          <w:id w:val="-1976135608"/>
          <w:citation/>
          <w:placeholder>
            <w:docPart w:val="DefaultPlaceholder_1081868574"/>
          </w:placeholder>
          <w:rPr>
            <w:rFonts w:ascii="Times New Roman" w:hAnsi="Times New Roman" w:eastAsia="Times New Roman" w:cs="Times New Roman"/>
            <w:noProof/>
            <w:sz w:val="24"/>
            <w:szCs w:val="24"/>
            <w:lang w:val="es-MX"/>
          </w:rPr>
        </w:sdtPr>
        <w:sdtEndPr/>
        <w:sdtContent>
          <w:r w:rsidR="00742292">
            <w:fldChar w:fldCharType="begin"/>
          </w:r>
          <w:r w:rsidR="00742292">
            <w:rPr>
              <w:lang w:val="es-MX"/>
            </w:rPr>
            <w:instrText xml:space="preserve"> CITATION Góm23 \l 2058 </w:instrText>
          </w:r>
          <w:r w:rsidR="00742292">
            <w:fldChar w:fldCharType="separate"/>
          </w:r>
          <w:r w:rsidRPr="49695A9C" w:rsidR="0050303B">
            <w:rPr>
              <w:rFonts w:ascii="Times New Roman" w:hAnsi="Times New Roman" w:eastAsia="Times New Roman" w:cs="Times New Roman"/>
              <w:noProof/>
              <w:sz w:val="24"/>
              <w:szCs w:val="24"/>
              <w:lang w:val="es-MX"/>
            </w:rPr>
            <w:t>(Gómez, 2023)</w:t>
          </w:r>
          <w:r w:rsidR="00742292">
            <w:fldChar w:fldCharType="end"/>
          </w:r>
        </w:sdtContent>
      </w:sdt>
      <w:r w:rsidR="002F0D98">
        <w:rPr/>
        <w:t>.</w:t>
      </w:r>
    </w:p>
    <w:p w:rsidRPr="00F46D91" w:rsidR="002F0D98" w:rsidP="49695A9C" w:rsidRDefault="002F0D98" w14:paraId="48C8EB38" w14:textId="77777777">
      <w:pPr>
        <w:rPr>
          <w:rFonts w:ascii="Times New Roman" w:hAnsi="Times New Roman" w:eastAsia="Times New Roman" w:cs="Times New Roman"/>
          <w:b w:val="1"/>
          <w:bCs w:val="1"/>
          <w:sz w:val="24"/>
          <w:szCs w:val="24"/>
        </w:rPr>
      </w:pPr>
      <w:r w:rsidRPr="49695A9C" w:rsidR="002F0D98">
        <w:rPr>
          <w:rFonts w:ascii="Times New Roman" w:hAnsi="Times New Roman" w:eastAsia="Times New Roman" w:cs="Times New Roman"/>
          <w:b w:val="1"/>
          <w:bCs w:val="1"/>
          <w:sz w:val="24"/>
          <w:szCs w:val="24"/>
        </w:rPr>
        <w:t>Ventajas:</w:t>
      </w:r>
    </w:p>
    <w:p w:rsidR="002F0D98" w:rsidP="49695A9C" w:rsidRDefault="002F0D98" w14:paraId="0B60711D" w14:textId="77777777">
      <w:pPr>
        <w:pStyle w:val="ListParagraph"/>
        <w:numPr>
          <w:ilvl w:val="0"/>
          <w:numId w:val="6"/>
        </w:numPr>
        <w:rPr>
          <w:rFonts w:ascii="Times New Roman" w:hAnsi="Times New Roman" w:eastAsia="Times New Roman" w:cs="Times New Roman"/>
          <w:sz w:val="24"/>
          <w:szCs w:val="24"/>
        </w:rPr>
      </w:pPr>
      <w:r w:rsidRPr="49695A9C" w:rsidR="002F0D98">
        <w:rPr>
          <w:rFonts w:ascii="Times New Roman" w:hAnsi="Times New Roman" w:eastAsia="Times New Roman" w:cs="Times New Roman"/>
          <w:sz w:val="24"/>
          <w:szCs w:val="24"/>
        </w:rPr>
        <w:t>Implementación rápida y sencilla, ya que solo requiere unas pocas líneas de código en JavaScript para comenzar a capturar voz.</w:t>
      </w:r>
    </w:p>
    <w:p w:rsidR="002F0D98" w:rsidP="49695A9C" w:rsidRDefault="002F0D98" w14:paraId="0DE019FD" w14:textId="77777777">
      <w:pPr>
        <w:pStyle w:val="ListParagraph"/>
        <w:numPr>
          <w:ilvl w:val="0"/>
          <w:numId w:val="6"/>
        </w:numPr>
        <w:rPr>
          <w:rFonts w:ascii="Times New Roman" w:hAnsi="Times New Roman" w:eastAsia="Times New Roman" w:cs="Times New Roman"/>
          <w:sz w:val="24"/>
          <w:szCs w:val="24"/>
        </w:rPr>
      </w:pPr>
      <w:r w:rsidRPr="49695A9C" w:rsidR="002F0D98">
        <w:rPr>
          <w:rFonts w:ascii="Times New Roman" w:hAnsi="Times New Roman" w:eastAsia="Times New Roman" w:cs="Times New Roman"/>
          <w:sz w:val="24"/>
          <w:szCs w:val="24"/>
        </w:rPr>
        <w:t xml:space="preserve">No requiere </w:t>
      </w:r>
      <w:r w:rsidRPr="49695A9C" w:rsidR="002F0D98">
        <w:rPr>
          <w:rFonts w:ascii="Times New Roman" w:hAnsi="Times New Roman" w:eastAsia="Times New Roman" w:cs="Times New Roman"/>
          <w:sz w:val="24"/>
          <w:szCs w:val="24"/>
        </w:rPr>
        <w:t>backend</w:t>
      </w:r>
      <w:r w:rsidRPr="49695A9C" w:rsidR="002F0D98">
        <w:rPr>
          <w:rFonts w:ascii="Times New Roman" w:hAnsi="Times New Roman" w:eastAsia="Times New Roman" w:cs="Times New Roman"/>
          <w:sz w:val="24"/>
          <w:szCs w:val="24"/>
        </w:rPr>
        <w:t>, lo que reduce la complejidad del sistema y evita la necesidad de servidores adicionales.</w:t>
      </w:r>
    </w:p>
    <w:p w:rsidR="002F0D98" w:rsidP="49695A9C" w:rsidRDefault="002F0D98" w14:paraId="1B71234C" w14:textId="77777777">
      <w:pPr>
        <w:pStyle w:val="ListParagraph"/>
        <w:numPr>
          <w:ilvl w:val="0"/>
          <w:numId w:val="6"/>
        </w:numPr>
        <w:rPr>
          <w:rFonts w:ascii="Times New Roman" w:hAnsi="Times New Roman" w:eastAsia="Times New Roman" w:cs="Times New Roman"/>
          <w:sz w:val="24"/>
          <w:szCs w:val="24"/>
        </w:rPr>
      </w:pPr>
      <w:r w:rsidRPr="49695A9C" w:rsidR="002F0D98">
        <w:rPr>
          <w:rFonts w:ascii="Times New Roman" w:hAnsi="Times New Roman" w:eastAsia="Times New Roman" w:cs="Times New Roman"/>
          <w:sz w:val="24"/>
          <w:szCs w:val="24"/>
        </w:rPr>
        <w:t>Funciona en tiempo real, permitiendo una interacción inmediata entre el usuario y el sistema sin retrasos perceptibles.</w:t>
      </w:r>
    </w:p>
    <w:p w:rsidRPr="00F46D91" w:rsidR="002F0D98" w:rsidP="49695A9C" w:rsidRDefault="002F0D98" w14:paraId="0AAFEC55" w14:textId="7F0FC7CE">
      <w:pPr>
        <w:rPr>
          <w:rFonts w:ascii="Times New Roman" w:hAnsi="Times New Roman" w:eastAsia="Times New Roman" w:cs="Times New Roman"/>
          <w:b w:val="1"/>
          <w:bCs w:val="1"/>
          <w:sz w:val="24"/>
          <w:szCs w:val="24"/>
        </w:rPr>
      </w:pPr>
      <w:r w:rsidRPr="49695A9C" w:rsidR="002F0D98">
        <w:rPr>
          <w:rFonts w:ascii="Times New Roman" w:hAnsi="Times New Roman" w:eastAsia="Times New Roman" w:cs="Times New Roman"/>
          <w:b w:val="1"/>
          <w:bCs w:val="1"/>
          <w:sz w:val="24"/>
          <w:szCs w:val="24"/>
        </w:rPr>
        <w:t>Desventajas:</w:t>
      </w:r>
    </w:p>
    <w:p w:rsidR="002F0D98" w:rsidP="49695A9C" w:rsidRDefault="002F0D98" w14:paraId="519FD477" w14:textId="77777777">
      <w:pPr>
        <w:pStyle w:val="ListParagraph"/>
        <w:numPr>
          <w:ilvl w:val="0"/>
          <w:numId w:val="7"/>
        </w:numPr>
        <w:rPr>
          <w:rFonts w:ascii="Times New Roman" w:hAnsi="Times New Roman" w:eastAsia="Times New Roman" w:cs="Times New Roman"/>
          <w:sz w:val="24"/>
          <w:szCs w:val="24"/>
        </w:rPr>
      </w:pPr>
      <w:r w:rsidRPr="49695A9C" w:rsidR="002F0D98">
        <w:rPr>
          <w:rFonts w:ascii="Times New Roman" w:hAnsi="Times New Roman" w:eastAsia="Times New Roman" w:cs="Times New Roman"/>
          <w:sz w:val="24"/>
          <w:szCs w:val="24"/>
        </w:rPr>
        <w:t>Compatibilidad limitada entre navegadores, funcionando de forma óptima principalmente en Google Chrome.</w:t>
      </w:r>
    </w:p>
    <w:p w:rsidR="002F0D98" w:rsidP="49695A9C" w:rsidRDefault="002F0D98" w14:paraId="7BA6C918" w14:textId="77777777">
      <w:pPr>
        <w:pStyle w:val="ListParagraph"/>
        <w:numPr>
          <w:ilvl w:val="0"/>
          <w:numId w:val="7"/>
        </w:numPr>
        <w:rPr>
          <w:rFonts w:ascii="Times New Roman" w:hAnsi="Times New Roman" w:eastAsia="Times New Roman" w:cs="Times New Roman"/>
          <w:sz w:val="24"/>
          <w:szCs w:val="24"/>
        </w:rPr>
      </w:pPr>
      <w:r w:rsidRPr="49695A9C" w:rsidR="002F0D98">
        <w:rPr>
          <w:rFonts w:ascii="Times New Roman" w:hAnsi="Times New Roman" w:eastAsia="Times New Roman" w:cs="Times New Roman"/>
          <w:sz w:val="24"/>
          <w:szCs w:val="24"/>
        </w:rPr>
        <w:t>Precisión menor frente a soluciones basadas en inteligencia artificial en la nube, especialmente en entornos ruidosos.</w:t>
      </w:r>
    </w:p>
    <w:p w:rsidR="002F0D98" w:rsidP="49695A9C" w:rsidRDefault="002F0D98" w14:paraId="35CEE691" w14:textId="77777777">
      <w:pPr>
        <w:pStyle w:val="ListParagraph"/>
        <w:numPr>
          <w:ilvl w:val="0"/>
          <w:numId w:val="7"/>
        </w:numPr>
        <w:rPr>
          <w:rFonts w:ascii="Times New Roman" w:hAnsi="Times New Roman" w:eastAsia="Times New Roman" w:cs="Times New Roman"/>
          <w:sz w:val="24"/>
          <w:szCs w:val="24"/>
        </w:rPr>
      </w:pPr>
      <w:r w:rsidRPr="49695A9C" w:rsidR="002F0D98">
        <w:rPr>
          <w:rFonts w:ascii="Times New Roman" w:hAnsi="Times New Roman" w:eastAsia="Times New Roman" w:cs="Times New Roman"/>
          <w:sz w:val="24"/>
          <w:szCs w:val="24"/>
        </w:rPr>
        <w:t>Dependencia de permisos del micrófono, lo que puede interrumpir la experiencia si el usuario no concede acceso.</w:t>
      </w:r>
    </w:p>
    <w:p w:rsidRPr="002F0D98" w:rsidR="002F0D98" w:rsidP="49695A9C" w:rsidRDefault="002F0D98" w14:paraId="0478B972" w14:textId="17370BDD">
      <w:pPr>
        <w:rPr>
          <w:rFonts w:ascii="Times New Roman" w:hAnsi="Times New Roman" w:eastAsia="Times New Roman" w:cs="Times New Roman"/>
          <w:b w:val="1"/>
          <w:bCs w:val="1"/>
          <w:sz w:val="24"/>
          <w:szCs w:val="24"/>
        </w:rPr>
      </w:pPr>
      <w:r w:rsidRPr="49695A9C" w:rsidR="002F0D98">
        <w:rPr>
          <w:rFonts w:ascii="Times New Roman" w:hAnsi="Times New Roman" w:eastAsia="Times New Roman" w:cs="Times New Roman"/>
          <w:b w:val="1"/>
          <w:bCs w:val="1"/>
          <w:sz w:val="24"/>
          <w:szCs w:val="24"/>
        </w:rPr>
        <w:t xml:space="preserve">Google Cloud </w:t>
      </w:r>
      <w:r w:rsidRPr="49695A9C" w:rsidR="002F0D98">
        <w:rPr>
          <w:rFonts w:ascii="Times New Roman" w:hAnsi="Times New Roman" w:eastAsia="Times New Roman" w:cs="Times New Roman"/>
          <w:b w:val="1"/>
          <w:bCs w:val="1"/>
          <w:sz w:val="24"/>
          <w:szCs w:val="24"/>
        </w:rPr>
        <w:t>Speech</w:t>
      </w:r>
      <w:r w:rsidRPr="49695A9C" w:rsidR="002F0D98">
        <w:rPr>
          <w:rFonts w:ascii="Times New Roman" w:hAnsi="Times New Roman" w:eastAsia="Times New Roman" w:cs="Times New Roman"/>
          <w:b w:val="1"/>
          <w:bCs w:val="1"/>
          <w:sz w:val="24"/>
          <w:szCs w:val="24"/>
        </w:rPr>
        <w:t>-</w:t>
      </w:r>
      <w:r w:rsidRPr="49695A9C" w:rsidR="002F0D98">
        <w:rPr>
          <w:rFonts w:ascii="Times New Roman" w:hAnsi="Times New Roman" w:eastAsia="Times New Roman" w:cs="Times New Roman"/>
          <w:b w:val="1"/>
          <w:bCs w:val="1"/>
          <w:sz w:val="24"/>
          <w:szCs w:val="24"/>
        </w:rPr>
        <w:t>to</w:t>
      </w:r>
      <w:r w:rsidRPr="49695A9C" w:rsidR="002F0D98">
        <w:rPr>
          <w:rFonts w:ascii="Times New Roman" w:hAnsi="Times New Roman" w:eastAsia="Times New Roman" w:cs="Times New Roman"/>
          <w:b w:val="1"/>
          <w:bCs w:val="1"/>
          <w:sz w:val="24"/>
          <w:szCs w:val="24"/>
        </w:rPr>
        <w:t>-Text</w:t>
      </w:r>
    </w:p>
    <w:p w:rsidR="002F0D98" w:rsidP="49695A9C" w:rsidRDefault="002F0D98" w14:paraId="352F920D" w14:textId="77777777">
      <w:pPr>
        <w:rPr>
          <w:rFonts w:ascii="Times New Roman" w:hAnsi="Times New Roman" w:eastAsia="Times New Roman" w:cs="Times New Roman"/>
          <w:sz w:val="24"/>
          <w:szCs w:val="24"/>
        </w:rPr>
      </w:pPr>
      <w:r w:rsidRPr="49695A9C" w:rsidR="002F0D98">
        <w:rPr>
          <w:rFonts w:ascii="Times New Roman" w:hAnsi="Times New Roman" w:eastAsia="Times New Roman" w:cs="Times New Roman"/>
          <w:sz w:val="24"/>
          <w:szCs w:val="24"/>
        </w:rPr>
        <w:t xml:space="preserve">Google Cloud </w:t>
      </w:r>
      <w:r w:rsidRPr="49695A9C" w:rsidR="002F0D98">
        <w:rPr>
          <w:rFonts w:ascii="Times New Roman" w:hAnsi="Times New Roman" w:eastAsia="Times New Roman" w:cs="Times New Roman"/>
          <w:sz w:val="24"/>
          <w:szCs w:val="24"/>
        </w:rPr>
        <w:t>Speech</w:t>
      </w:r>
      <w:r w:rsidRPr="49695A9C" w:rsidR="002F0D98">
        <w:rPr>
          <w:rFonts w:ascii="Times New Roman" w:hAnsi="Times New Roman" w:eastAsia="Times New Roman" w:cs="Times New Roman"/>
          <w:sz w:val="24"/>
          <w:szCs w:val="24"/>
        </w:rPr>
        <w:t>-</w:t>
      </w:r>
      <w:r w:rsidRPr="49695A9C" w:rsidR="002F0D98">
        <w:rPr>
          <w:rFonts w:ascii="Times New Roman" w:hAnsi="Times New Roman" w:eastAsia="Times New Roman" w:cs="Times New Roman"/>
          <w:sz w:val="24"/>
          <w:szCs w:val="24"/>
        </w:rPr>
        <w:t>to</w:t>
      </w:r>
      <w:r w:rsidRPr="49695A9C" w:rsidR="002F0D98">
        <w:rPr>
          <w:rFonts w:ascii="Times New Roman" w:hAnsi="Times New Roman" w:eastAsia="Times New Roman" w:cs="Times New Roman"/>
          <w:sz w:val="24"/>
          <w:szCs w:val="24"/>
        </w:rPr>
        <w:t>-Text es un servicio avanzado de reconocimiento de voz basado en la nube que utiliza modelos de inteligencia artificial para transcribir audio con alta precisión. Esta tecnología permite procesar tanto audio en tiempo real como archivos grabados, ofreciendo soporte para una amplia variedad de formatos y configuraciones.</w:t>
      </w:r>
    </w:p>
    <w:p w:rsidR="00F46D91" w:rsidP="49695A9C" w:rsidRDefault="002F0D98" w14:paraId="3B758950" w14:textId="7E0FE344">
      <w:pPr>
        <w:rPr>
          <w:rFonts w:ascii="Times New Roman" w:hAnsi="Times New Roman" w:eastAsia="Times New Roman" w:cs="Times New Roman"/>
          <w:sz w:val="24"/>
          <w:szCs w:val="24"/>
        </w:rPr>
      </w:pPr>
      <w:r w:rsidRPr="49695A9C" w:rsidR="002F0D98">
        <w:rPr>
          <w:rFonts w:ascii="Times New Roman" w:hAnsi="Times New Roman" w:eastAsia="Times New Roman" w:cs="Times New Roman"/>
          <w:sz w:val="24"/>
          <w:szCs w:val="24"/>
        </w:rPr>
        <w:t>Esta API es ampliamente utilizada en aplicaciones profesionales debido a su capacidad para manejar grandes volúmenes de datos y ofrecer resultados consistentes. Su implementación es más compleja, ya que requiere la integración con servicios externos y la gestión de credenciales.</w:t>
      </w:r>
    </w:p>
    <w:p w:rsidRPr="00F46D91" w:rsidR="002F0D98" w:rsidP="49695A9C" w:rsidRDefault="002F0D98" w14:paraId="10D82A51" w14:textId="3A46714E">
      <w:pPr>
        <w:rPr>
          <w:rFonts w:ascii="Times New Roman" w:hAnsi="Times New Roman" w:eastAsia="Times New Roman" w:cs="Times New Roman"/>
          <w:b w:val="1"/>
          <w:bCs w:val="1"/>
          <w:sz w:val="24"/>
          <w:szCs w:val="24"/>
        </w:rPr>
      </w:pPr>
      <w:r w:rsidRPr="49695A9C" w:rsidR="002F0D98">
        <w:rPr>
          <w:rFonts w:ascii="Times New Roman" w:hAnsi="Times New Roman" w:eastAsia="Times New Roman" w:cs="Times New Roman"/>
          <w:b w:val="1"/>
          <w:bCs w:val="1"/>
          <w:sz w:val="24"/>
          <w:szCs w:val="24"/>
        </w:rPr>
        <w:t>Ventajas:</w:t>
      </w:r>
    </w:p>
    <w:p w:rsidR="002F0D98" w:rsidP="49695A9C" w:rsidRDefault="002F0D98" w14:paraId="4FDC3094" w14:textId="77777777">
      <w:pPr>
        <w:pStyle w:val="ListParagraph"/>
        <w:numPr>
          <w:ilvl w:val="0"/>
          <w:numId w:val="8"/>
        </w:numPr>
        <w:rPr>
          <w:rFonts w:ascii="Times New Roman" w:hAnsi="Times New Roman" w:eastAsia="Times New Roman" w:cs="Times New Roman"/>
          <w:sz w:val="24"/>
          <w:szCs w:val="24"/>
        </w:rPr>
      </w:pPr>
      <w:r w:rsidRPr="49695A9C" w:rsidR="002F0D98">
        <w:rPr>
          <w:rFonts w:ascii="Times New Roman" w:hAnsi="Times New Roman" w:eastAsia="Times New Roman" w:cs="Times New Roman"/>
          <w:sz w:val="24"/>
          <w:szCs w:val="24"/>
        </w:rPr>
        <w:t>Alta precisión en el reconocimiento, incluso en condiciones de ruido o con diferentes acentos y entonaciones.</w:t>
      </w:r>
    </w:p>
    <w:p w:rsidR="002F0D98" w:rsidP="49695A9C" w:rsidRDefault="002F0D98" w14:paraId="4D407EB9" w14:textId="77777777">
      <w:pPr>
        <w:pStyle w:val="ListParagraph"/>
        <w:numPr>
          <w:ilvl w:val="0"/>
          <w:numId w:val="8"/>
        </w:numPr>
        <w:rPr>
          <w:rFonts w:ascii="Times New Roman" w:hAnsi="Times New Roman" w:eastAsia="Times New Roman" w:cs="Times New Roman"/>
          <w:sz w:val="24"/>
          <w:szCs w:val="24"/>
        </w:rPr>
      </w:pPr>
      <w:r w:rsidRPr="49695A9C" w:rsidR="002F0D98">
        <w:rPr>
          <w:rFonts w:ascii="Times New Roman" w:hAnsi="Times New Roman" w:eastAsia="Times New Roman" w:cs="Times New Roman"/>
          <w:sz w:val="24"/>
          <w:szCs w:val="24"/>
        </w:rPr>
        <w:t>Soporte para múltiples idiomas y variantes lingüísticas, lo que permite su uso en aplicaciones globales.</w:t>
      </w:r>
    </w:p>
    <w:p w:rsidRPr="00C7067B" w:rsidR="002C6700" w:rsidP="49695A9C" w:rsidRDefault="002F0D98" w14:paraId="30B7DF9B" w14:textId="1C468B60">
      <w:pPr>
        <w:pStyle w:val="ListParagraph"/>
        <w:numPr>
          <w:ilvl w:val="0"/>
          <w:numId w:val="8"/>
        </w:numPr>
        <w:rPr>
          <w:rFonts w:ascii="Times New Roman" w:hAnsi="Times New Roman" w:eastAsia="Times New Roman" w:cs="Times New Roman"/>
          <w:sz w:val="24"/>
          <w:szCs w:val="24"/>
        </w:rPr>
      </w:pPr>
      <w:r w:rsidRPr="49695A9C" w:rsidR="002F0D98">
        <w:rPr>
          <w:rFonts w:ascii="Times New Roman" w:hAnsi="Times New Roman" w:eastAsia="Times New Roman" w:cs="Times New Roman"/>
          <w:sz w:val="24"/>
          <w:szCs w:val="24"/>
        </w:rPr>
        <w:t>Escalable para sistemas complejos, siendo capaz de manejar grandes volúmenes de solicitudes simultáneamente.</w:t>
      </w:r>
    </w:p>
    <w:p w:rsidRPr="00F46D91" w:rsidR="002F0D98" w:rsidP="49695A9C" w:rsidRDefault="002F0D98" w14:paraId="47F36CE4" w14:textId="30CFD8AB">
      <w:pPr>
        <w:rPr>
          <w:rFonts w:ascii="Times New Roman" w:hAnsi="Times New Roman" w:eastAsia="Times New Roman" w:cs="Times New Roman"/>
          <w:b w:val="1"/>
          <w:bCs w:val="1"/>
          <w:sz w:val="24"/>
          <w:szCs w:val="24"/>
        </w:rPr>
      </w:pPr>
      <w:r w:rsidRPr="49695A9C" w:rsidR="002F0D98">
        <w:rPr>
          <w:rFonts w:ascii="Times New Roman" w:hAnsi="Times New Roman" w:eastAsia="Times New Roman" w:cs="Times New Roman"/>
          <w:b w:val="1"/>
          <w:bCs w:val="1"/>
          <w:sz w:val="24"/>
          <w:szCs w:val="24"/>
        </w:rPr>
        <w:t>Desventajas:</w:t>
      </w:r>
    </w:p>
    <w:p w:rsidR="002F0D98" w:rsidP="49695A9C" w:rsidRDefault="002F0D98" w14:paraId="60A53D4B" w14:textId="77777777">
      <w:pPr>
        <w:pStyle w:val="ListParagraph"/>
        <w:numPr>
          <w:ilvl w:val="0"/>
          <w:numId w:val="9"/>
        </w:numPr>
        <w:rPr>
          <w:rFonts w:ascii="Times New Roman" w:hAnsi="Times New Roman" w:eastAsia="Times New Roman" w:cs="Times New Roman"/>
          <w:sz w:val="24"/>
          <w:szCs w:val="24"/>
        </w:rPr>
      </w:pPr>
      <w:r w:rsidRPr="49695A9C" w:rsidR="002F0D98">
        <w:rPr>
          <w:rFonts w:ascii="Times New Roman" w:hAnsi="Times New Roman" w:eastAsia="Times New Roman" w:cs="Times New Roman"/>
          <w:sz w:val="24"/>
          <w:szCs w:val="24"/>
        </w:rPr>
        <w:t xml:space="preserve">Requiere </w:t>
      </w:r>
      <w:r w:rsidRPr="49695A9C" w:rsidR="002F0D98">
        <w:rPr>
          <w:rFonts w:ascii="Times New Roman" w:hAnsi="Times New Roman" w:eastAsia="Times New Roman" w:cs="Times New Roman"/>
          <w:sz w:val="24"/>
          <w:szCs w:val="24"/>
        </w:rPr>
        <w:t>backend</w:t>
      </w:r>
      <w:r w:rsidRPr="49695A9C" w:rsidR="002F0D98">
        <w:rPr>
          <w:rFonts w:ascii="Times New Roman" w:hAnsi="Times New Roman" w:eastAsia="Times New Roman" w:cs="Times New Roman"/>
          <w:sz w:val="24"/>
          <w:szCs w:val="24"/>
        </w:rPr>
        <w:t xml:space="preserve"> para gestionar la comunicación con la API, aumentando la complejidad del sistema.</w:t>
      </w:r>
    </w:p>
    <w:p w:rsidR="002F0D98" w:rsidP="49695A9C" w:rsidRDefault="002F0D98" w14:paraId="3E2D579D" w14:textId="5835EBD6">
      <w:pPr>
        <w:pStyle w:val="ListParagraph"/>
        <w:numPr>
          <w:ilvl w:val="0"/>
          <w:numId w:val="9"/>
        </w:numPr>
        <w:rPr>
          <w:rFonts w:ascii="Times New Roman" w:hAnsi="Times New Roman" w:eastAsia="Times New Roman" w:cs="Times New Roman"/>
          <w:sz w:val="24"/>
          <w:szCs w:val="24"/>
        </w:rPr>
      </w:pPr>
      <w:r w:rsidRPr="49695A9C" w:rsidR="002F0D98">
        <w:rPr>
          <w:rFonts w:ascii="Times New Roman" w:hAnsi="Times New Roman" w:eastAsia="Times New Roman" w:cs="Times New Roman"/>
          <w:sz w:val="24"/>
          <w:szCs w:val="24"/>
        </w:rPr>
        <w:t>Tiene costo asociado, lo que puede ser una limitación en proyectos académicos</w:t>
      </w:r>
      <w:r w:rsidRPr="49695A9C" w:rsidR="00146BB2">
        <w:rPr>
          <w:rFonts w:ascii="Times New Roman" w:hAnsi="Times New Roman" w:eastAsia="Times New Roman" w:cs="Times New Roman"/>
          <w:sz w:val="24"/>
          <w:szCs w:val="24"/>
        </w:rPr>
        <w:t>.</w:t>
      </w:r>
    </w:p>
    <w:p w:rsidR="002F0D98" w:rsidP="49695A9C" w:rsidRDefault="002F0D98" w14:paraId="4CDD0BC6" w14:textId="77777777">
      <w:pPr>
        <w:pStyle w:val="ListParagraph"/>
        <w:numPr>
          <w:ilvl w:val="0"/>
          <w:numId w:val="9"/>
        </w:numPr>
        <w:rPr>
          <w:rFonts w:ascii="Times New Roman" w:hAnsi="Times New Roman" w:eastAsia="Times New Roman" w:cs="Times New Roman"/>
          <w:sz w:val="24"/>
          <w:szCs w:val="24"/>
        </w:rPr>
      </w:pPr>
      <w:r w:rsidRPr="49695A9C" w:rsidR="002F0D98">
        <w:rPr>
          <w:rFonts w:ascii="Times New Roman" w:hAnsi="Times New Roman" w:eastAsia="Times New Roman" w:cs="Times New Roman"/>
          <w:sz w:val="24"/>
          <w:szCs w:val="24"/>
        </w:rPr>
        <w:t>Configuración más compleja, incluyendo autenticación, claves API y manejo de servicios en la nube.</w:t>
      </w:r>
    </w:p>
    <w:p w:rsidR="002F0D98" w:rsidP="49695A9C" w:rsidRDefault="002F0D98" w14:paraId="74DE3B44" w14:textId="1073FDD2">
      <w:pPr>
        <w:rPr>
          <w:rFonts w:ascii="Times New Roman" w:hAnsi="Times New Roman" w:eastAsia="Times New Roman" w:cs="Times New Roman"/>
          <w:b w:val="1"/>
          <w:bCs w:val="1"/>
          <w:sz w:val="24"/>
          <w:szCs w:val="24"/>
        </w:rPr>
      </w:pPr>
      <w:r w:rsidRPr="49695A9C" w:rsidR="002F0D98">
        <w:rPr>
          <w:rFonts w:ascii="Times New Roman" w:hAnsi="Times New Roman" w:eastAsia="Times New Roman" w:cs="Times New Roman"/>
          <w:b w:val="1"/>
          <w:bCs w:val="1"/>
          <w:sz w:val="24"/>
          <w:szCs w:val="24"/>
        </w:rPr>
        <w:t>SpeechRecognition</w:t>
      </w:r>
      <w:r w:rsidRPr="49695A9C" w:rsidR="002F0D98">
        <w:rPr>
          <w:rFonts w:ascii="Times New Roman" w:hAnsi="Times New Roman" w:eastAsia="Times New Roman" w:cs="Times New Roman"/>
          <w:b w:val="1"/>
          <w:bCs w:val="1"/>
          <w:sz w:val="24"/>
          <w:szCs w:val="24"/>
        </w:rPr>
        <w:t xml:space="preserve"> (Python)</w:t>
      </w:r>
    </w:p>
    <w:p w:rsidR="002F0D98" w:rsidP="49695A9C" w:rsidRDefault="002F0D98" w14:paraId="401D9030" w14:textId="77777777">
      <w:pPr>
        <w:rPr>
          <w:rFonts w:ascii="Times New Roman" w:hAnsi="Times New Roman" w:eastAsia="Times New Roman" w:cs="Times New Roman"/>
          <w:sz w:val="24"/>
          <w:szCs w:val="24"/>
        </w:rPr>
      </w:pPr>
      <w:r w:rsidRPr="49695A9C" w:rsidR="002F0D98">
        <w:rPr>
          <w:rFonts w:ascii="Times New Roman" w:hAnsi="Times New Roman" w:eastAsia="Times New Roman" w:cs="Times New Roman"/>
          <w:sz w:val="24"/>
          <w:szCs w:val="24"/>
        </w:rPr>
        <w:t>SpeechRecognition</w:t>
      </w:r>
      <w:r w:rsidRPr="49695A9C" w:rsidR="002F0D98">
        <w:rPr>
          <w:rFonts w:ascii="Times New Roman" w:hAnsi="Times New Roman" w:eastAsia="Times New Roman" w:cs="Times New Roman"/>
          <w:sz w:val="24"/>
          <w:szCs w:val="24"/>
        </w:rPr>
        <w:t xml:space="preserve"> es una librería de Python que permite implementar reconocimiento de voz utilizando distintos motores, tanto locales como en la nube. Esta herramienta ofrece flexibilidad al desarrollador, ya que puede integrarse con servicios como Google </w:t>
      </w:r>
      <w:r w:rsidRPr="49695A9C" w:rsidR="002F0D98">
        <w:rPr>
          <w:rFonts w:ascii="Times New Roman" w:hAnsi="Times New Roman" w:eastAsia="Times New Roman" w:cs="Times New Roman"/>
          <w:sz w:val="24"/>
          <w:szCs w:val="24"/>
        </w:rPr>
        <w:t>Speech</w:t>
      </w:r>
      <w:r w:rsidRPr="49695A9C" w:rsidR="002F0D98">
        <w:rPr>
          <w:rFonts w:ascii="Times New Roman" w:hAnsi="Times New Roman" w:eastAsia="Times New Roman" w:cs="Times New Roman"/>
          <w:sz w:val="24"/>
          <w:szCs w:val="24"/>
        </w:rPr>
        <w:t xml:space="preserve"> API, </w:t>
      </w:r>
      <w:r w:rsidRPr="49695A9C" w:rsidR="002F0D98">
        <w:rPr>
          <w:rFonts w:ascii="Times New Roman" w:hAnsi="Times New Roman" w:eastAsia="Times New Roman" w:cs="Times New Roman"/>
          <w:sz w:val="24"/>
          <w:szCs w:val="24"/>
        </w:rPr>
        <w:t>Sphinx</w:t>
      </w:r>
      <w:r w:rsidRPr="49695A9C" w:rsidR="002F0D98">
        <w:rPr>
          <w:rFonts w:ascii="Times New Roman" w:hAnsi="Times New Roman" w:eastAsia="Times New Roman" w:cs="Times New Roman"/>
          <w:sz w:val="24"/>
          <w:szCs w:val="24"/>
        </w:rPr>
        <w:t>, entre otros.</w:t>
      </w:r>
    </w:p>
    <w:p w:rsidR="002C6700" w:rsidP="49695A9C" w:rsidRDefault="002C6700" w14:paraId="56B252BF" w14:textId="054DC845">
      <w:pPr>
        <w:rPr>
          <w:rFonts w:ascii="Times New Roman" w:hAnsi="Times New Roman" w:eastAsia="Times New Roman" w:cs="Times New Roman"/>
          <w:sz w:val="24"/>
          <w:szCs w:val="24"/>
        </w:rPr>
      </w:pPr>
      <w:r w:rsidRPr="002C6700" w:rsidR="002C6700">
        <w:rPr/>
        <w:t xml:space="preserve">Se utiliza principalmente en aplicaciones </w:t>
      </w:r>
      <w:r w:rsidRPr="002C6700" w:rsidR="002C6700">
        <w:rPr/>
        <w:t>backend</w:t>
      </w:r>
      <w:r w:rsidRPr="002C6700" w:rsidR="002C6700">
        <w:rPr/>
        <w:t xml:space="preserve"> o entornos donde se requiere mayor control sobre el procesamiento del audio. Permite gestionar flujos más complejos, como el preprocesamiento de señales, filtrado de ruido o integración con sistemas de inteligencia artificial para análisis posterior. También resulta útil en arquitecturas donde el reconocimiento de voz forma parte de un sistema más amplio, como asistentes virtuales o sistemas automatizados, aunque su implementación en aplicaciones web requiere el uso de </w:t>
      </w:r>
      <w:r w:rsidRPr="002C6700" w:rsidR="002C6700">
        <w:rPr/>
        <w:t>APIs</w:t>
      </w:r>
      <w:r w:rsidRPr="002C6700" w:rsidR="002C6700">
        <w:rPr/>
        <w:t xml:space="preserve"> intermedias o servicios que conecten el </w:t>
      </w:r>
      <w:r w:rsidRPr="002C6700" w:rsidR="002C6700">
        <w:rPr/>
        <w:t>backend</w:t>
      </w:r>
      <w:r w:rsidRPr="002C6700" w:rsidR="002C6700">
        <w:rPr/>
        <w:t xml:space="preserve"> con el </w:t>
      </w:r>
      <w:r w:rsidRPr="002C6700" w:rsidR="002C6700">
        <w:rPr/>
        <w:t>frontend</w:t>
      </w:r>
      <w:r w:rsidR="0050303B">
        <w:rPr/>
        <w:t xml:space="preserve"> </w:t>
      </w:r>
      <w:sdt>
        <w:sdtPr>
          <w:id w:val="-1162236735"/>
          <w:citation/>
          <w:placeholder>
            <w:docPart w:val="DefaultPlaceholder_1081868574"/>
          </w:placeholder>
          <w:rPr>
            <w:rFonts w:ascii="Times New Roman" w:hAnsi="Times New Roman" w:eastAsia="Times New Roman" w:cs="Times New Roman"/>
            <w:noProof/>
            <w:sz w:val="24"/>
            <w:szCs w:val="24"/>
            <w:lang w:val="es-MX"/>
          </w:rPr>
        </w:sdtPr>
        <w:sdtEndPr/>
        <w:sdtContent>
          <w:r w:rsidR="0050303B">
            <w:fldChar w:fldCharType="begin"/>
          </w:r>
          <w:r w:rsidR="0050303B">
            <w:rPr>
              <w:lang w:val="es-MX"/>
            </w:rPr>
            <w:instrText xml:space="preserve"> CITATION Mon22 \l 2058 </w:instrText>
          </w:r>
          <w:r w:rsidR="0050303B">
            <w:fldChar w:fldCharType="separate"/>
          </w:r>
          <w:r w:rsidRPr="49695A9C" w:rsidR="0050303B">
            <w:rPr>
              <w:rFonts w:ascii="Times New Roman" w:hAnsi="Times New Roman" w:eastAsia="Times New Roman" w:cs="Times New Roman"/>
              <w:noProof/>
              <w:sz w:val="24"/>
              <w:szCs w:val="24"/>
              <w:lang w:val="es-MX"/>
            </w:rPr>
            <w:t>(Moncada, 2022)</w:t>
          </w:r>
          <w:r w:rsidR="0050303B">
            <w:fldChar w:fldCharType="end"/>
          </w:r>
        </w:sdtContent>
      </w:sdt>
      <w:r w:rsidRPr="002C6700" w:rsidR="002C6700">
        <w:rPr/>
        <w:t>.</w:t>
      </w:r>
    </w:p>
    <w:p w:rsidRPr="00F46D91" w:rsidR="00F46D91" w:rsidP="49695A9C" w:rsidRDefault="00F46D91" w14:paraId="37077B08" w14:textId="30F8DFE6">
      <w:pPr>
        <w:rPr>
          <w:rFonts w:ascii="Times New Roman" w:hAnsi="Times New Roman" w:eastAsia="Times New Roman" w:cs="Times New Roman"/>
          <w:b w:val="1"/>
          <w:bCs w:val="1"/>
          <w:sz w:val="24"/>
          <w:szCs w:val="24"/>
        </w:rPr>
      </w:pPr>
      <w:r w:rsidRPr="49695A9C" w:rsidR="00F46D91">
        <w:rPr>
          <w:rFonts w:ascii="Times New Roman" w:hAnsi="Times New Roman" w:eastAsia="Times New Roman" w:cs="Times New Roman"/>
          <w:b w:val="1"/>
          <w:bCs w:val="1"/>
          <w:sz w:val="24"/>
          <w:szCs w:val="24"/>
        </w:rPr>
        <w:t>Ventajas:</w:t>
      </w:r>
    </w:p>
    <w:p w:rsidR="00F46D91" w:rsidP="49695A9C" w:rsidRDefault="00F46D91" w14:paraId="3507BA8C" w14:textId="77777777">
      <w:pPr>
        <w:pStyle w:val="ListParagraph"/>
        <w:numPr>
          <w:ilvl w:val="0"/>
          <w:numId w:val="11"/>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Flexible y adaptable, permitiendo elegir entre distintos motores de reconocimiento según el caso de uso.</w:t>
      </w:r>
    </w:p>
    <w:p w:rsidR="00F46D91" w:rsidP="49695A9C" w:rsidRDefault="00F46D91" w14:paraId="048C6222" w14:textId="77777777">
      <w:pPr>
        <w:pStyle w:val="ListParagraph"/>
        <w:numPr>
          <w:ilvl w:val="0"/>
          <w:numId w:val="11"/>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Compatible con múltiples servicios, lo que facilita experimentar con diferentes tecnologías de voz.</w:t>
      </w:r>
    </w:p>
    <w:p w:rsidR="00F46D91" w:rsidP="49695A9C" w:rsidRDefault="00F46D91" w14:paraId="189D5A97" w14:textId="121D3B36">
      <w:pPr>
        <w:pStyle w:val="ListParagraph"/>
        <w:numPr>
          <w:ilvl w:val="0"/>
          <w:numId w:val="11"/>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 xml:space="preserve">Útil para aplicaciones </w:t>
      </w:r>
      <w:r w:rsidRPr="49695A9C" w:rsidR="00F46D91">
        <w:rPr>
          <w:rFonts w:ascii="Times New Roman" w:hAnsi="Times New Roman" w:eastAsia="Times New Roman" w:cs="Times New Roman"/>
          <w:sz w:val="24"/>
          <w:szCs w:val="24"/>
        </w:rPr>
        <w:t>backend</w:t>
      </w:r>
      <w:r w:rsidRPr="49695A9C" w:rsidR="00F46D91">
        <w:rPr>
          <w:rFonts w:ascii="Times New Roman" w:hAnsi="Times New Roman" w:eastAsia="Times New Roman" w:cs="Times New Roman"/>
          <w:sz w:val="24"/>
          <w:szCs w:val="24"/>
        </w:rPr>
        <w:t xml:space="preserve"> donde se necesita mayor control del procesamiento de audio.</w:t>
      </w:r>
    </w:p>
    <w:p w:rsidR="002C6700" w:rsidP="49695A9C" w:rsidRDefault="002C6700" w14:paraId="487FD2B6" w14:textId="77777777">
      <w:pPr>
        <w:pStyle w:val="ListParagraph"/>
        <w:numPr>
          <w:ilvl w:val="0"/>
          <w:numId w:val="11"/>
        </w:numPr>
        <w:rPr>
          <w:rFonts w:ascii="Times New Roman" w:hAnsi="Times New Roman" w:eastAsia="Times New Roman" w:cs="Times New Roman"/>
          <w:sz w:val="24"/>
          <w:szCs w:val="24"/>
        </w:rPr>
      </w:pPr>
      <w:r w:rsidRPr="49695A9C" w:rsidR="002C6700">
        <w:rPr>
          <w:rFonts w:ascii="Times New Roman" w:hAnsi="Times New Roman" w:eastAsia="Times New Roman" w:cs="Times New Roman"/>
          <w:sz w:val="24"/>
          <w:szCs w:val="24"/>
        </w:rPr>
        <w:t>Permite trabajar con procesamiento personalizado del audio antes del reconocimiento.</w:t>
      </w:r>
    </w:p>
    <w:p w:rsidR="002C6700" w:rsidP="49695A9C" w:rsidRDefault="002C6700" w14:paraId="06754795" w14:textId="6AC36861">
      <w:pPr>
        <w:pStyle w:val="ListParagraph"/>
        <w:numPr>
          <w:ilvl w:val="0"/>
          <w:numId w:val="11"/>
        </w:numPr>
        <w:rPr>
          <w:rFonts w:ascii="Times New Roman" w:hAnsi="Times New Roman" w:eastAsia="Times New Roman" w:cs="Times New Roman"/>
          <w:sz w:val="24"/>
          <w:szCs w:val="24"/>
        </w:rPr>
      </w:pPr>
      <w:r w:rsidRPr="49695A9C" w:rsidR="002C6700">
        <w:rPr>
          <w:rFonts w:ascii="Times New Roman" w:hAnsi="Times New Roman" w:eastAsia="Times New Roman" w:cs="Times New Roman"/>
          <w:sz w:val="24"/>
          <w:szCs w:val="24"/>
        </w:rPr>
        <w:t>Facilita la integración con sistemas de inteligencia artificial o análisis de datos.</w:t>
      </w:r>
    </w:p>
    <w:p w:rsidRPr="00F46D91" w:rsidR="00F46D91" w:rsidP="49695A9C" w:rsidRDefault="00F46D91" w14:paraId="67A91B16" w14:textId="77777777">
      <w:pPr>
        <w:rPr>
          <w:rFonts w:ascii="Times New Roman" w:hAnsi="Times New Roman" w:eastAsia="Times New Roman" w:cs="Times New Roman"/>
          <w:b w:val="1"/>
          <w:bCs w:val="1"/>
          <w:sz w:val="24"/>
          <w:szCs w:val="24"/>
        </w:rPr>
      </w:pPr>
      <w:r w:rsidRPr="49695A9C" w:rsidR="00F46D91">
        <w:rPr>
          <w:rFonts w:ascii="Times New Roman" w:hAnsi="Times New Roman" w:eastAsia="Times New Roman" w:cs="Times New Roman"/>
          <w:b w:val="1"/>
          <w:bCs w:val="1"/>
          <w:sz w:val="24"/>
          <w:szCs w:val="24"/>
        </w:rPr>
        <w:t>Desventajas:</w:t>
      </w:r>
    </w:p>
    <w:p w:rsidR="00F46D91" w:rsidP="49695A9C" w:rsidRDefault="00F46D91" w14:paraId="5D80F8BA" w14:textId="77777777">
      <w:pPr>
        <w:pStyle w:val="ListParagraph"/>
        <w:numPr>
          <w:ilvl w:val="0"/>
          <w:numId w:val="10"/>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No es ideal para aplicaciones web puras, ya que no funciona directamente en el navegador.</w:t>
      </w:r>
    </w:p>
    <w:p w:rsidR="00F46D91" w:rsidP="49695A9C" w:rsidRDefault="00F46D91" w14:paraId="37D2DA54" w14:textId="77777777">
      <w:pPr>
        <w:pStyle w:val="ListParagraph"/>
        <w:numPr>
          <w:ilvl w:val="0"/>
          <w:numId w:val="10"/>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Requiere configuración adicional, incluyendo instalación de librerías y dependencias.</w:t>
      </w:r>
    </w:p>
    <w:p w:rsidR="00F46D91" w:rsidP="49695A9C" w:rsidRDefault="00F46D91" w14:paraId="2EE9A2C8" w14:textId="77777777">
      <w:pPr>
        <w:pStyle w:val="ListParagraph"/>
        <w:numPr>
          <w:ilvl w:val="0"/>
          <w:numId w:val="10"/>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 xml:space="preserve">Mayor complejidad de integración con interfaces </w:t>
      </w:r>
      <w:r w:rsidRPr="49695A9C" w:rsidR="00F46D91">
        <w:rPr>
          <w:rFonts w:ascii="Times New Roman" w:hAnsi="Times New Roman" w:eastAsia="Times New Roman" w:cs="Times New Roman"/>
          <w:sz w:val="24"/>
          <w:szCs w:val="24"/>
        </w:rPr>
        <w:t>frontend</w:t>
      </w:r>
      <w:r w:rsidRPr="49695A9C" w:rsidR="00F46D91">
        <w:rPr>
          <w:rFonts w:ascii="Times New Roman" w:hAnsi="Times New Roman" w:eastAsia="Times New Roman" w:cs="Times New Roman"/>
          <w:sz w:val="24"/>
          <w:szCs w:val="24"/>
        </w:rPr>
        <w:t xml:space="preserve"> en tiempo real.</w:t>
      </w:r>
    </w:p>
    <w:p w:rsidR="002F0D98" w:rsidP="00F46D91" w:rsidRDefault="002F0D98" w14:paraId="13D0F720" w14:textId="0A3537AF">
      <w:pPr>
        <w:rPr>
          <w:b/>
          <w:bCs/>
        </w:rPr>
      </w:pPr>
      <w:r>
        <w:rPr>
          <w:b/>
          <w:bCs/>
        </w:rPr>
        <w:t xml:space="preserve">Comparación de </w:t>
      </w:r>
      <w:proofErr w:type="spellStart"/>
      <w:r>
        <w:rPr>
          <w:b/>
          <w:bCs/>
        </w:rPr>
        <w:t>APIs</w:t>
      </w:r>
      <w:proofErr w:type="spellEnd"/>
      <w:r>
        <w:rPr>
          <w:b/>
          <w:bCs/>
        </w:rPr>
        <w:t xml:space="preserve"> de reconocimiento de voz</w:t>
      </w:r>
    </w:p>
    <w:tbl>
      <w:tblPr>
        <w:tblStyle w:val="TableGrid0"/>
        <w:tblW w:w="10028" w:type="dxa"/>
        <w:tblLook w:val="04A0" w:firstRow="1" w:lastRow="0" w:firstColumn="1" w:lastColumn="0" w:noHBand="0" w:noVBand="1"/>
      </w:tblPr>
      <w:tblGrid>
        <w:gridCol w:w="1917"/>
        <w:gridCol w:w="1550"/>
        <w:gridCol w:w="2528"/>
        <w:gridCol w:w="2384"/>
        <w:gridCol w:w="1649"/>
      </w:tblGrid>
      <w:tr w:rsidRPr="00F46D91" w:rsidR="00146BB2" w:rsidTr="00146BB2" w14:paraId="30020407" w14:textId="77777777">
        <w:trPr>
          <w:trHeight w:val="768"/>
        </w:trPr>
        <w:tc>
          <w:tcPr>
            <w:tcW w:w="1917" w:type="dxa"/>
            <w:tcBorders>
              <w:bottom w:val="nil"/>
            </w:tcBorders>
            <w:shd w:val="clear" w:color="auto" w:fill="0A2F41" w:themeFill="accent1" w:themeFillShade="80"/>
          </w:tcPr>
          <w:p w:rsidRPr="00F46D91" w:rsidR="00146BB2" w:rsidP="00A27795" w:rsidRDefault="00146BB2" w14:paraId="3644C3EC" w14:textId="77777777">
            <w:pPr>
              <w:spacing w:before="240" w:line="480" w:lineRule="auto"/>
              <w:rPr>
                <w:b/>
                <w:bCs/>
                <w:color w:val="FFFFFF" w:themeColor="background1"/>
              </w:rPr>
            </w:pPr>
            <w:r w:rsidRPr="00F46D91">
              <w:rPr>
                <w:b/>
                <w:bCs/>
                <w:color w:val="FFFFFF" w:themeColor="background1"/>
              </w:rPr>
              <w:t>API</w:t>
            </w:r>
          </w:p>
        </w:tc>
        <w:tc>
          <w:tcPr>
            <w:tcW w:w="1550" w:type="dxa"/>
            <w:tcBorders>
              <w:bottom w:val="nil"/>
            </w:tcBorders>
            <w:shd w:val="clear" w:color="auto" w:fill="0A2F41" w:themeFill="accent1" w:themeFillShade="80"/>
          </w:tcPr>
          <w:p w:rsidRPr="00F46D91" w:rsidR="00146BB2" w:rsidP="00A27795" w:rsidRDefault="00146BB2" w14:paraId="071CF95F" w14:textId="77777777">
            <w:pPr>
              <w:spacing w:before="240" w:line="480" w:lineRule="auto"/>
              <w:rPr>
                <w:b/>
                <w:bCs/>
                <w:color w:val="FFFFFF" w:themeColor="background1"/>
              </w:rPr>
            </w:pPr>
            <w:r w:rsidRPr="00F46D91">
              <w:rPr>
                <w:b/>
                <w:bCs/>
                <w:color w:val="FFFFFF" w:themeColor="background1"/>
              </w:rPr>
              <w:t>Tipo</w:t>
            </w:r>
          </w:p>
        </w:tc>
        <w:tc>
          <w:tcPr>
            <w:tcW w:w="2528" w:type="dxa"/>
            <w:tcBorders>
              <w:bottom w:val="nil"/>
            </w:tcBorders>
            <w:shd w:val="clear" w:color="auto" w:fill="0A2F41" w:themeFill="accent1" w:themeFillShade="80"/>
          </w:tcPr>
          <w:p w:rsidRPr="00F46D91" w:rsidR="00146BB2" w:rsidP="00A27795" w:rsidRDefault="00146BB2" w14:paraId="7D9773AC" w14:textId="77777777">
            <w:pPr>
              <w:spacing w:before="240" w:line="480" w:lineRule="auto"/>
              <w:rPr>
                <w:b/>
                <w:bCs/>
                <w:color w:val="FFFFFF" w:themeColor="background1"/>
              </w:rPr>
            </w:pPr>
            <w:r w:rsidRPr="00F46D91">
              <w:rPr>
                <w:b/>
                <w:bCs/>
                <w:color w:val="FFFFFF" w:themeColor="background1"/>
              </w:rPr>
              <w:t>Precisión</w:t>
            </w:r>
          </w:p>
        </w:tc>
        <w:tc>
          <w:tcPr>
            <w:tcW w:w="2384" w:type="dxa"/>
            <w:tcBorders>
              <w:bottom w:val="nil"/>
            </w:tcBorders>
            <w:shd w:val="clear" w:color="auto" w:fill="0A2F41" w:themeFill="accent1" w:themeFillShade="80"/>
          </w:tcPr>
          <w:p w:rsidRPr="00F46D91" w:rsidR="00146BB2" w:rsidP="00A27795" w:rsidRDefault="00146BB2" w14:paraId="363D763C" w14:textId="77777777">
            <w:pPr>
              <w:spacing w:before="240" w:line="480" w:lineRule="auto"/>
              <w:rPr>
                <w:b/>
                <w:bCs/>
                <w:color w:val="FFFFFF" w:themeColor="background1"/>
              </w:rPr>
            </w:pPr>
            <w:r w:rsidRPr="00F46D91">
              <w:rPr>
                <w:b/>
                <w:bCs/>
                <w:color w:val="FFFFFF" w:themeColor="background1"/>
              </w:rPr>
              <w:t xml:space="preserve">Requiere </w:t>
            </w:r>
            <w:proofErr w:type="spellStart"/>
            <w:r w:rsidRPr="00F46D91">
              <w:rPr>
                <w:b/>
                <w:bCs/>
                <w:color w:val="FFFFFF" w:themeColor="background1"/>
              </w:rPr>
              <w:t>Backend</w:t>
            </w:r>
            <w:proofErr w:type="spellEnd"/>
          </w:p>
        </w:tc>
        <w:tc>
          <w:tcPr>
            <w:tcW w:w="1649" w:type="dxa"/>
            <w:tcBorders>
              <w:bottom w:val="nil"/>
            </w:tcBorders>
            <w:shd w:val="clear" w:color="auto" w:fill="0A2F41" w:themeFill="accent1" w:themeFillShade="80"/>
          </w:tcPr>
          <w:p w:rsidRPr="00F46D91" w:rsidR="00146BB2" w:rsidP="00A27795" w:rsidRDefault="00146BB2" w14:paraId="6EEDB33C" w14:textId="77777777">
            <w:pPr>
              <w:spacing w:before="240" w:line="480" w:lineRule="auto"/>
              <w:rPr>
                <w:b/>
                <w:bCs/>
                <w:color w:val="FFFFFF" w:themeColor="background1"/>
              </w:rPr>
            </w:pPr>
            <w:proofErr w:type="spellStart"/>
            <w:r w:rsidRPr="00F46D91">
              <w:rPr>
                <w:b/>
                <w:bCs/>
                <w:color w:val="FFFFFF" w:themeColor="background1"/>
              </w:rPr>
              <w:t>Faciliad</w:t>
            </w:r>
            <w:proofErr w:type="spellEnd"/>
            <w:r w:rsidRPr="00F46D91">
              <w:rPr>
                <w:b/>
                <w:bCs/>
                <w:color w:val="FFFFFF" w:themeColor="background1"/>
              </w:rPr>
              <w:t xml:space="preserve"> de uso</w:t>
            </w:r>
          </w:p>
        </w:tc>
      </w:tr>
      <w:tr w:rsidR="00146BB2" w:rsidTr="00146BB2" w14:paraId="69D44920" w14:textId="77777777">
        <w:trPr>
          <w:trHeight w:val="767"/>
        </w:trPr>
        <w:tc>
          <w:tcPr>
            <w:tcW w:w="1917" w:type="dxa"/>
            <w:tcBorders>
              <w:top w:val="nil"/>
            </w:tcBorders>
          </w:tcPr>
          <w:p w:rsidR="00146BB2" w:rsidP="00A27795" w:rsidRDefault="00146BB2" w14:paraId="58614480" w14:textId="5F1B894E">
            <w:r w:rsidRPr="00146BB2">
              <w:t xml:space="preserve">Web </w:t>
            </w:r>
            <w:proofErr w:type="spellStart"/>
            <w:r w:rsidRPr="00146BB2">
              <w:t>Speech</w:t>
            </w:r>
            <w:proofErr w:type="spellEnd"/>
            <w:r w:rsidRPr="00146BB2">
              <w:t xml:space="preserve"> API</w:t>
            </w:r>
          </w:p>
        </w:tc>
        <w:tc>
          <w:tcPr>
            <w:tcW w:w="1550" w:type="dxa"/>
            <w:tcBorders>
              <w:top w:val="nil"/>
            </w:tcBorders>
          </w:tcPr>
          <w:p w:rsidR="00146BB2" w:rsidP="00A27795" w:rsidRDefault="00146BB2" w14:paraId="268DD90A" w14:textId="0DCC3A07">
            <w:r w:rsidRPr="00146BB2">
              <w:t>Nativa del navegador</w:t>
            </w:r>
          </w:p>
        </w:tc>
        <w:tc>
          <w:tcPr>
            <w:tcW w:w="2528" w:type="dxa"/>
            <w:tcBorders>
              <w:top w:val="nil"/>
            </w:tcBorders>
          </w:tcPr>
          <w:p w:rsidRPr="00451E0E" w:rsidR="00146BB2" w:rsidP="00A27795" w:rsidRDefault="00146BB2" w14:paraId="2ACC15BF" w14:textId="5D356ED7">
            <w:r w:rsidRPr="00146BB2">
              <w:t>Media, adecuada para comandos simples en tiempo real, aunque sensible al ruido</w:t>
            </w:r>
          </w:p>
        </w:tc>
        <w:tc>
          <w:tcPr>
            <w:tcW w:w="2384" w:type="dxa"/>
            <w:tcBorders>
              <w:top w:val="nil"/>
            </w:tcBorders>
          </w:tcPr>
          <w:p w:rsidR="00146BB2" w:rsidP="00A27795" w:rsidRDefault="00146BB2" w14:paraId="726B144E" w14:textId="2F0E2AD9">
            <w:r w:rsidRPr="00146BB2">
              <w:t>No, funciona d</w:t>
            </w:r>
            <w:r>
              <w:t>e forma directa</w:t>
            </w:r>
            <w:r w:rsidRPr="00146BB2">
              <w:t xml:space="preserve"> en el navegador sin necesidad de</w:t>
            </w:r>
            <w:r>
              <w:t xml:space="preserve"> utilizar un</w:t>
            </w:r>
            <w:r w:rsidRPr="00146BB2">
              <w:t xml:space="preserve"> servidor</w:t>
            </w:r>
          </w:p>
        </w:tc>
        <w:tc>
          <w:tcPr>
            <w:tcW w:w="1649" w:type="dxa"/>
            <w:tcBorders>
              <w:top w:val="nil"/>
            </w:tcBorders>
          </w:tcPr>
          <w:p w:rsidR="00146BB2" w:rsidP="00A27795" w:rsidRDefault="00146BB2" w14:paraId="10F6DEF6" w14:textId="77777777">
            <w:r>
              <w:t>Alta</w:t>
            </w:r>
          </w:p>
        </w:tc>
      </w:tr>
      <w:tr w:rsidRPr="00F46D91" w:rsidR="00146BB2" w:rsidTr="00146BB2" w14:paraId="5C1B0907" w14:textId="77777777">
        <w:trPr>
          <w:trHeight w:val="576"/>
        </w:trPr>
        <w:tc>
          <w:tcPr>
            <w:tcW w:w="1917" w:type="dxa"/>
          </w:tcPr>
          <w:p w:rsidRPr="00F46D91" w:rsidR="00146BB2" w:rsidP="00A27795" w:rsidRDefault="00146BB2" w14:paraId="10062E97" w14:textId="447202A5">
            <w:pPr>
              <w:rPr>
                <w:lang w:val="en-US"/>
              </w:rPr>
            </w:pPr>
            <w:r w:rsidRPr="00146BB2">
              <w:rPr>
                <w:lang w:val="en-US"/>
              </w:rPr>
              <w:t>Google Cloud Speech-to-Text</w:t>
            </w:r>
          </w:p>
        </w:tc>
        <w:tc>
          <w:tcPr>
            <w:tcW w:w="1550" w:type="dxa"/>
          </w:tcPr>
          <w:p w:rsidRPr="00F46D91" w:rsidR="00146BB2" w:rsidP="00A27795" w:rsidRDefault="00146BB2" w14:paraId="583601CA" w14:textId="7834C980">
            <w:pPr>
              <w:rPr>
                <w:lang w:val="en-US"/>
              </w:rPr>
            </w:pPr>
            <w:proofErr w:type="spellStart"/>
            <w:r w:rsidRPr="00146BB2">
              <w:rPr>
                <w:lang w:val="en-US"/>
              </w:rPr>
              <w:t>Servicio</w:t>
            </w:r>
            <w:proofErr w:type="spellEnd"/>
            <w:r w:rsidRPr="00146BB2">
              <w:rPr>
                <w:lang w:val="en-US"/>
              </w:rPr>
              <w:t xml:space="preserve"> </w:t>
            </w:r>
            <w:proofErr w:type="spellStart"/>
            <w:r w:rsidRPr="00146BB2">
              <w:rPr>
                <w:lang w:val="en-US"/>
              </w:rPr>
              <w:t>en</w:t>
            </w:r>
            <w:proofErr w:type="spellEnd"/>
            <w:r w:rsidRPr="00146BB2">
              <w:rPr>
                <w:lang w:val="en-US"/>
              </w:rPr>
              <w:t xml:space="preserve"> la </w:t>
            </w:r>
            <w:proofErr w:type="spellStart"/>
            <w:r w:rsidRPr="00146BB2">
              <w:rPr>
                <w:lang w:val="en-US"/>
              </w:rPr>
              <w:t>nube</w:t>
            </w:r>
            <w:proofErr w:type="spellEnd"/>
          </w:p>
        </w:tc>
        <w:tc>
          <w:tcPr>
            <w:tcW w:w="2528" w:type="dxa"/>
          </w:tcPr>
          <w:p w:rsidRPr="00451E0E" w:rsidR="00146BB2" w:rsidP="00A27795" w:rsidRDefault="00146BB2" w14:paraId="2AEF7F4C" w14:textId="2CE3E3B8">
            <w:r w:rsidRPr="00146BB2">
              <w:t>Alta, gracias al uso de modelos avanzados de inteligencia artificial</w:t>
            </w:r>
          </w:p>
        </w:tc>
        <w:tc>
          <w:tcPr>
            <w:tcW w:w="2384" w:type="dxa"/>
          </w:tcPr>
          <w:p w:rsidRPr="00451E0E" w:rsidR="00146BB2" w:rsidP="00A27795" w:rsidRDefault="00146BB2" w14:paraId="40F34314" w14:textId="5B5EDDD5">
            <w:r w:rsidRPr="00146BB2">
              <w:t>Sí, requiere conexión a servicios en la nube y manejo de credenciales</w:t>
            </w:r>
          </w:p>
        </w:tc>
        <w:tc>
          <w:tcPr>
            <w:tcW w:w="1649" w:type="dxa"/>
          </w:tcPr>
          <w:p w:rsidRPr="00F46D91" w:rsidR="00146BB2" w:rsidP="00A27795" w:rsidRDefault="00146BB2" w14:paraId="4F612025" w14:textId="77777777">
            <w:pPr>
              <w:rPr>
                <w:lang w:val="en-US"/>
              </w:rPr>
            </w:pPr>
            <w:r>
              <w:rPr>
                <w:lang w:val="en-US"/>
              </w:rPr>
              <w:t>Media</w:t>
            </w:r>
          </w:p>
        </w:tc>
      </w:tr>
      <w:tr w:rsidRPr="00F46D91" w:rsidR="00146BB2" w:rsidTr="00146BB2" w14:paraId="23C367C8" w14:textId="77777777">
        <w:trPr>
          <w:trHeight w:val="569"/>
        </w:trPr>
        <w:tc>
          <w:tcPr>
            <w:tcW w:w="1917" w:type="dxa"/>
          </w:tcPr>
          <w:p w:rsidRPr="00F46D91" w:rsidR="00146BB2" w:rsidP="00A27795" w:rsidRDefault="00146BB2" w14:paraId="1436265D" w14:textId="7F3E4F89">
            <w:pPr>
              <w:rPr>
                <w:lang w:val="en-US"/>
              </w:rPr>
            </w:pPr>
            <w:proofErr w:type="spellStart"/>
            <w:r w:rsidRPr="00146BB2">
              <w:rPr>
                <w:lang w:val="en-US"/>
              </w:rPr>
              <w:t>SpeechRecognition</w:t>
            </w:r>
            <w:proofErr w:type="spellEnd"/>
            <w:r w:rsidRPr="00146BB2">
              <w:rPr>
                <w:lang w:val="en-US"/>
              </w:rPr>
              <w:t xml:space="preserve"> (Python)</w:t>
            </w:r>
          </w:p>
        </w:tc>
        <w:tc>
          <w:tcPr>
            <w:tcW w:w="1550" w:type="dxa"/>
          </w:tcPr>
          <w:p w:rsidRPr="00F46D91" w:rsidR="00146BB2" w:rsidP="00A27795" w:rsidRDefault="00146BB2" w14:paraId="7C6A88EF" w14:textId="17E52A5B">
            <w:pPr>
              <w:rPr>
                <w:lang w:val="en-US"/>
              </w:rPr>
            </w:pPr>
            <w:proofErr w:type="spellStart"/>
            <w:r>
              <w:rPr>
                <w:lang w:val="en-US"/>
              </w:rPr>
              <w:t>Librería</w:t>
            </w:r>
            <w:proofErr w:type="spellEnd"/>
          </w:p>
        </w:tc>
        <w:tc>
          <w:tcPr>
            <w:tcW w:w="2528" w:type="dxa"/>
          </w:tcPr>
          <w:p w:rsidRPr="00451E0E" w:rsidR="00146BB2" w:rsidP="00A27795" w:rsidRDefault="00146BB2" w14:paraId="1E144026" w14:textId="44580F58">
            <w:r w:rsidRPr="00146BB2">
              <w:t xml:space="preserve">Media, depende del motor de reconocimiento utilizado (Google, </w:t>
            </w:r>
            <w:proofErr w:type="spellStart"/>
            <w:r w:rsidRPr="00146BB2">
              <w:t>Sphinx</w:t>
            </w:r>
            <w:proofErr w:type="spellEnd"/>
            <w:r w:rsidRPr="00146BB2">
              <w:t>, etc.)</w:t>
            </w:r>
          </w:p>
        </w:tc>
        <w:tc>
          <w:tcPr>
            <w:tcW w:w="2384" w:type="dxa"/>
          </w:tcPr>
          <w:p w:rsidRPr="00451E0E" w:rsidR="00146BB2" w:rsidP="00A27795" w:rsidRDefault="00146BB2" w14:paraId="09EDA715" w14:textId="5AAE7A89">
            <w:r w:rsidRPr="00146BB2">
              <w:t xml:space="preserve">Sí, requiere </w:t>
            </w:r>
            <w:proofErr w:type="spellStart"/>
            <w:r w:rsidRPr="00146BB2">
              <w:t>backend</w:t>
            </w:r>
            <w:proofErr w:type="spellEnd"/>
            <w:r w:rsidRPr="00146BB2">
              <w:t xml:space="preserve"> para procesar audio y comunicarse con el </w:t>
            </w:r>
            <w:proofErr w:type="spellStart"/>
            <w:r w:rsidRPr="00146BB2">
              <w:t>frontend</w:t>
            </w:r>
            <w:proofErr w:type="spellEnd"/>
          </w:p>
        </w:tc>
        <w:tc>
          <w:tcPr>
            <w:tcW w:w="1649" w:type="dxa"/>
          </w:tcPr>
          <w:p w:rsidRPr="00F46D91" w:rsidR="00146BB2" w:rsidP="00A27795" w:rsidRDefault="00146BB2" w14:paraId="7D2F89B9" w14:textId="77777777">
            <w:pPr>
              <w:rPr>
                <w:lang w:val="en-US"/>
              </w:rPr>
            </w:pPr>
            <w:r>
              <w:rPr>
                <w:lang w:val="en-US"/>
              </w:rPr>
              <w:t>Baja</w:t>
            </w:r>
          </w:p>
        </w:tc>
      </w:tr>
    </w:tbl>
    <w:p w:rsidR="00C7067B" w:rsidP="3992E229" w:rsidRDefault="00C7067B" w14:paraId="7981A979" w14:textId="14803C18">
      <w:pPr>
        <w:pStyle w:val="Normal"/>
        <w:rPr>
          <w:b w:val="1"/>
          <w:bCs w:val="1"/>
        </w:rPr>
      </w:pPr>
    </w:p>
    <w:p w:rsidR="007678D7" w:rsidP="49695A9C" w:rsidRDefault="007678D7" w14:paraId="043EE0F2" w14:textId="595DAB4E">
      <w:pPr>
        <w:jc w:val="both"/>
        <w:rPr>
          <w:rFonts w:ascii="Times New Roman" w:hAnsi="Times New Roman" w:eastAsia="Times New Roman" w:cs="Times New Roman"/>
          <w:b w:val="1"/>
          <w:bCs w:val="1"/>
          <w:sz w:val="24"/>
          <w:szCs w:val="24"/>
        </w:rPr>
      </w:pPr>
      <w:r w:rsidRPr="49695A9C" w:rsidR="007678D7">
        <w:rPr>
          <w:rFonts w:ascii="Times New Roman" w:hAnsi="Times New Roman" w:eastAsia="Times New Roman" w:cs="Times New Roman"/>
          <w:b w:val="1"/>
          <w:bCs w:val="1"/>
          <w:sz w:val="24"/>
          <w:szCs w:val="24"/>
        </w:rPr>
        <w:t>Selección de la tecnología de reconocimiento de voz</w:t>
      </w:r>
    </w:p>
    <w:p w:rsidR="007678D7" w:rsidP="49695A9C" w:rsidRDefault="007678D7" w14:paraId="7C44D9D0" w14:textId="77777777">
      <w:pPr>
        <w:spacing w:line="278" w:lineRule="auto"/>
        <w:jc w:val="both"/>
        <w:rPr>
          <w:rFonts w:ascii="Times New Roman" w:hAnsi="Times New Roman" w:eastAsia="Times New Roman" w:cs="Times New Roman"/>
          <w:sz w:val="24"/>
          <w:szCs w:val="24"/>
        </w:rPr>
      </w:pPr>
      <w:r w:rsidRPr="49695A9C" w:rsidR="007678D7">
        <w:rPr>
          <w:rFonts w:ascii="Times New Roman" w:hAnsi="Times New Roman" w:eastAsia="Times New Roman" w:cs="Times New Roman"/>
          <w:sz w:val="24"/>
          <w:szCs w:val="24"/>
        </w:rPr>
        <w:t xml:space="preserve">Como grupo, se decidió utilizar la Web </w:t>
      </w:r>
      <w:r w:rsidRPr="49695A9C" w:rsidR="007678D7">
        <w:rPr>
          <w:rFonts w:ascii="Times New Roman" w:hAnsi="Times New Roman" w:eastAsia="Times New Roman" w:cs="Times New Roman"/>
          <w:sz w:val="24"/>
          <w:szCs w:val="24"/>
        </w:rPr>
        <w:t>Speech</w:t>
      </w:r>
      <w:r w:rsidRPr="49695A9C" w:rsidR="007678D7">
        <w:rPr>
          <w:rFonts w:ascii="Times New Roman" w:hAnsi="Times New Roman" w:eastAsia="Times New Roman" w:cs="Times New Roman"/>
          <w:sz w:val="24"/>
          <w:szCs w:val="24"/>
        </w:rPr>
        <w:t xml:space="preserve"> API como tecnología principal para el reconocimiento de voz dentro del sistema desarrollado. Esta elección responde a la necesidad de implementar una solución funcional, accesible y eficiente, alineada con los objetivos del enfoque </w:t>
      </w:r>
      <w:r w:rsidRPr="49695A9C" w:rsidR="007678D7">
        <w:rPr>
          <w:rFonts w:ascii="Times New Roman" w:hAnsi="Times New Roman" w:eastAsia="Times New Roman" w:cs="Times New Roman"/>
          <w:sz w:val="24"/>
          <w:szCs w:val="24"/>
        </w:rPr>
        <w:t>ZeroUI</w:t>
      </w:r>
      <w:r w:rsidRPr="49695A9C" w:rsidR="007678D7">
        <w:rPr>
          <w:rFonts w:ascii="Times New Roman" w:hAnsi="Times New Roman" w:eastAsia="Times New Roman" w:cs="Times New Roman"/>
          <w:sz w:val="24"/>
          <w:szCs w:val="24"/>
        </w:rPr>
        <w:t xml:space="preserve"> planteado en el proyecto. Su integración directa con el navegador permite capturar y procesar comandos en tiempo real sin requerir herramientas externas.</w:t>
      </w:r>
    </w:p>
    <w:p w:rsidR="007678D7" w:rsidP="49695A9C" w:rsidRDefault="007678D7" w14:paraId="7864F107" w14:textId="77777777">
      <w:pPr>
        <w:spacing w:line="278" w:lineRule="auto"/>
        <w:jc w:val="both"/>
        <w:rPr>
          <w:rFonts w:ascii="Times New Roman" w:hAnsi="Times New Roman" w:eastAsia="Times New Roman" w:cs="Times New Roman"/>
          <w:sz w:val="24"/>
          <w:szCs w:val="24"/>
        </w:rPr>
      </w:pPr>
      <w:r w:rsidRPr="49695A9C" w:rsidR="007678D7">
        <w:rPr>
          <w:rFonts w:ascii="Times New Roman" w:hAnsi="Times New Roman" w:eastAsia="Times New Roman" w:cs="Times New Roman"/>
          <w:sz w:val="24"/>
          <w:szCs w:val="24"/>
        </w:rPr>
        <w:t xml:space="preserve">La Web </w:t>
      </w:r>
      <w:r w:rsidRPr="49695A9C" w:rsidR="007678D7">
        <w:rPr>
          <w:rFonts w:ascii="Times New Roman" w:hAnsi="Times New Roman" w:eastAsia="Times New Roman" w:cs="Times New Roman"/>
          <w:sz w:val="24"/>
          <w:szCs w:val="24"/>
        </w:rPr>
        <w:t>Speech</w:t>
      </w:r>
      <w:r w:rsidRPr="49695A9C" w:rsidR="007678D7">
        <w:rPr>
          <w:rFonts w:ascii="Times New Roman" w:hAnsi="Times New Roman" w:eastAsia="Times New Roman" w:cs="Times New Roman"/>
          <w:sz w:val="24"/>
          <w:szCs w:val="24"/>
        </w:rPr>
        <w:t xml:space="preserve"> API destaca por su facilidad de implementación, ya que funciona completamente en el </w:t>
      </w:r>
      <w:r w:rsidRPr="49695A9C" w:rsidR="007678D7">
        <w:rPr>
          <w:rFonts w:ascii="Times New Roman" w:hAnsi="Times New Roman" w:eastAsia="Times New Roman" w:cs="Times New Roman"/>
          <w:sz w:val="24"/>
          <w:szCs w:val="24"/>
        </w:rPr>
        <w:t>frontend</w:t>
      </w:r>
      <w:r w:rsidRPr="49695A9C" w:rsidR="007678D7">
        <w:rPr>
          <w:rFonts w:ascii="Times New Roman" w:hAnsi="Times New Roman" w:eastAsia="Times New Roman" w:cs="Times New Roman"/>
          <w:sz w:val="24"/>
          <w:szCs w:val="24"/>
        </w:rPr>
        <w:t xml:space="preserve"> mediante JavaScript. Esta característica reduce significativamente la complejidad del desarrollo, eliminando la necesidad de configurar servidores, gestionar </w:t>
      </w:r>
      <w:r w:rsidRPr="49695A9C" w:rsidR="007678D7">
        <w:rPr>
          <w:rFonts w:ascii="Times New Roman" w:hAnsi="Times New Roman" w:eastAsia="Times New Roman" w:cs="Times New Roman"/>
          <w:sz w:val="24"/>
          <w:szCs w:val="24"/>
        </w:rPr>
        <w:t>APIs</w:t>
      </w:r>
      <w:r w:rsidRPr="49695A9C" w:rsidR="007678D7">
        <w:rPr>
          <w:rFonts w:ascii="Times New Roman" w:hAnsi="Times New Roman" w:eastAsia="Times New Roman" w:cs="Times New Roman"/>
          <w:sz w:val="24"/>
          <w:szCs w:val="24"/>
        </w:rPr>
        <w:t xml:space="preserve"> externas o manejar procesos adicionales de comunicación entre cliente y </w:t>
      </w:r>
      <w:r w:rsidRPr="49695A9C" w:rsidR="007678D7">
        <w:rPr>
          <w:rFonts w:ascii="Times New Roman" w:hAnsi="Times New Roman" w:eastAsia="Times New Roman" w:cs="Times New Roman"/>
          <w:sz w:val="24"/>
          <w:szCs w:val="24"/>
        </w:rPr>
        <w:t>backend</w:t>
      </w:r>
      <w:r w:rsidRPr="49695A9C" w:rsidR="007678D7">
        <w:rPr>
          <w:rFonts w:ascii="Times New Roman" w:hAnsi="Times New Roman" w:eastAsia="Times New Roman" w:cs="Times New Roman"/>
          <w:sz w:val="24"/>
          <w:szCs w:val="24"/>
        </w:rPr>
        <w:t>. Esto resultó clave para el cumplimiento de los tiempos establecidos en el proyecto.</w:t>
      </w:r>
    </w:p>
    <w:p w:rsidR="007678D7" w:rsidP="49695A9C" w:rsidRDefault="007678D7" w14:paraId="537F8C1C" w14:textId="77777777">
      <w:pPr>
        <w:spacing w:line="278" w:lineRule="auto"/>
        <w:jc w:val="both"/>
        <w:rPr>
          <w:rFonts w:ascii="Times New Roman" w:hAnsi="Times New Roman" w:eastAsia="Times New Roman" w:cs="Times New Roman"/>
          <w:sz w:val="24"/>
          <w:szCs w:val="24"/>
        </w:rPr>
      </w:pPr>
      <w:r w:rsidRPr="49695A9C" w:rsidR="007678D7">
        <w:rPr>
          <w:rFonts w:ascii="Times New Roman" w:hAnsi="Times New Roman" w:eastAsia="Times New Roman" w:cs="Times New Roman"/>
          <w:sz w:val="24"/>
          <w:szCs w:val="24"/>
        </w:rPr>
        <w:t xml:space="preserve">En comparación con alternativas como Google Cloud </w:t>
      </w:r>
      <w:r w:rsidRPr="49695A9C" w:rsidR="007678D7">
        <w:rPr>
          <w:rFonts w:ascii="Times New Roman" w:hAnsi="Times New Roman" w:eastAsia="Times New Roman" w:cs="Times New Roman"/>
          <w:sz w:val="24"/>
          <w:szCs w:val="24"/>
        </w:rPr>
        <w:t>Speech</w:t>
      </w:r>
      <w:r w:rsidRPr="49695A9C" w:rsidR="007678D7">
        <w:rPr>
          <w:rFonts w:ascii="Times New Roman" w:hAnsi="Times New Roman" w:eastAsia="Times New Roman" w:cs="Times New Roman"/>
          <w:sz w:val="24"/>
          <w:szCs w:val="24"/>
        </w:rPr>
        <w:t>-</w:t>
      </w:r>
      <w:r w:rsidRPr="49695A9C" w:rsidR="007678D7">
        <w:rPr>
          <w:rFonts w:ascii="Times New Roman" w:hAnsi="Times New Roman" w:eastAsia="Times New Roman" w:cs="Times New Roman"/>
          <w:sz w:val="24"/>
          <w:szCs w:val="24"/>
        </w:rPr>
        <w:t>to</w:t>
      </w:r>
      <w:r w:rsidRPr="49695A9C" w:rsidR="007678D7">
        <w:rPr>
          <w:rFonts w:ascii="Times New Roman" w:hAnsi="Times New Roman" w:eastAsia="Times New Roman" w:cs="Times New Roman"/>
          <w:sz w:val="24"/>
          <w:szCs w:val="24"/>
        </w:rPr>
        <w:t xml:space="preserve">-Text, que ofrece mayor precisión, o </w:t>
      </w:r>
      <w:r w:rsidRPr="49695A9C" w:rsidR="007678D7">
        <w:rPr>
          <w:rFonts w:ascii="Times New Roman" w:hAnsi="Times New Roman" w:eastAsia="Times New Roman" w:cs="Times New Roman"/>
          <w:sz w:val="24"/>
          <w:szCs w:val="24"/>
        </w:rPr>
        <w:t>SpeechRecognition</w:t>
      </w:r>
      <w:r w:rsidRPr="49695A9C" w:rsidR="007678D7">
        <w:rPr>
          <w:rFonts w:ascii="Times New Roman" w:hAnsi="Times New Roman" w:eastAsia="Times New Roman" w:cs="Times New Roman"/>
          <w:sz w:val="24"/>
          <w:szCs w:val="24"/>
        </w:rPr>
        <w:t xml:space="preserve"> en Python, que brinda mayor control del procesamiento, ambas opciones implican una arquitectura más compleja, dependencia de servicios externos o costos asociados. Estas condiciones no se ajustaban al contexto académico ni a los requerimientos del prototipo planteado.</w:t>
      </w:r>
    </w:p>
    <w:p w:rsidR="007678D7" w:rsidP="49695A9C" w:rsidRDefault="007678D7" w14:paraId="284C6B2C" w14:textId="77777777">
      <w:pPr>
        <w:spacing w:line="278" w:lineRule="auto"/>
        <w:jc w:val="both"/>
        <w:rPr>
          <w:rFonts w:ascii="Times New Roman" w:hAnsi="Times New Roman" w:eastAsia="Times New Roman" w:cs="Times New Roman"/>
          <w:b w:val="1"/>
          <w:bCs w:val="1"/>
          <w:sz w:val="24"/>
          <w:szCs w:val="24"/>
        </w:rPr>
      </w:pPr>
      <w:r w:rsidRPr="49695A9C" w:rsidR="007678D7">
        <w:rPr>
          <w:rFonts w:ascii="Times New Roman" w:hAnsi="Times New Roman" w:eastAsia="Times New Roman" w:cs="Times New Roman"/>
          <w:sz w:val="24"/>
          <w:szCs w:val="24"/>
        </w:rPr>
        <w:t xml:space="preserve">Aunque la Web </w:t>
      </w:r>
      <w:r w:rsidRPr="49695A9C" w:rsidR="007678D7">
        <w:rPr>
          <w:rFonts w:ascii="Times New Roman" w:hAnsi="Times New Roman" w:eastAsia="Times New Roman" w:cs="Times New Roman"/>
          <w:sz w:val="24"/>
          <w:szCs w:val="24"/>
        </w:rPr>
        <w:t>Speech</w:t>
      </w:r>
      <w:r w:rsidRPr="49695A9C" w:rsidR="007678D7">
        <w:rPr>
          <w:rFonts w:ascii="Times New Roman" w:hAnsi="Times New Roman" w:eastAsia="Times New Roman" w:cs="Times New Roman"/>
          <w:sz w:val="24"/>
          <w:szCs w:val="24"/>
        </w:rPr>
        <w:t xml:space="preserve"> API presenta limitaciones en precisión en entornos ruidosos y compatibilidad entre navegadores, su rendimiento es adecuado para el reconocimiento de comandos simples y estructurados. Por esta razón, se considera una elección pertinente, ya que permite priorizar la experiencia de interacción, la rapidez de desarrollo y la viabilidad técnica del sistema.</w:t>
      </w:r>
    </w:p>
    <w:p w:rsidRPr="007678D7" w:rsidR="007678D7" w:rsidP="49695A9C" w:rsidRDefault="007678D7" w14:paraId="33D7104E" w14:textId="029E281B">
      <w:pPr>
        <w:spacing w:line="278" w:lineRule="auto"/>
        <w:jc w:val="both"/>
        <w:rPr>
          <w:rFonts w:ascii="Times New Roman" w:hAnsi="Times New Roman" w:eastAsia="Times New Roman" w:cs="Times New Roman"/>
          <w:b w:val="1"/>
          <w:bCs w:val="1"/>
          <w:sz w:val="24"/>
          <w:szCs w:val="24"/>
        </w:rPr>
      </w:pPr>
      <w:r w:rsidRPr="49695A9C" w:rsidR="007678D7">
        <w:rPr>
          <w:rFonts w:ascii="Times New Roman" w:hAnsi="Times New Roman" w:eastAsia="Times New Roman" w:cs="Times New Roman"/>
          <w:b w:val="1"/>
          <w:bCs w:val="1"/>
          <w:sz w:val="24"/>
          <w:szCs w:val="24"/>
        </w:rPr>
        <w:t>Tecnologías de reconocimiento de gestos de cámara</w:t>
      </w:r>
    </w:p>
    <w:p w:rsidR="00F46D91" w:rsidP="49695A9C" w:rsidRDefault="00F46D91" w14:paraId="4F26CB20" w14:textId="16B83507">
      <w:pPr>
        <w:spacing w:line="278" w:lineRule="auto"/>
        <w:jc w:val="both"/>
        <w:rPr>
          <w:rFonts w:ascii="Times New Roman" w:hAnsi="Times New Roman" w:eastAsia="Times New Roman" w:cs="Times New Roman"/>
          <w:b w:val="1"/>
          <w:bCs w:val="1"/>
          <w:sz w:val="24"/>
          <w:szCs w:val="24"/>
        </w:rPr>
      </w:pPr>
      <w:r w:rsidRPr="49695A9C" w:rsidR="00F46D91">
        <w:rPr>
          <w:rFonts w:ascii="Times New Roman" w:hAnsi="Times New Roman" w:eastAsia="Times New Roman" w:cs="Times New Roman"/>
          <w:b w:val="1"/>
          <w:bCs w:val="1"/>
          <w:sz w:val="24"/>
          <w:szCs w:val="24"/>
        </w:rPr>
        <w:t>MediaPipe</w:t>
      </w:r>
      <w:r w:rsidRPr="49695A9C" w:rsidR="00F46D91">
        <w:rPr>
          <w:rFonts w:ascii="Times New Roman" w:hAnsi="Times New Roman" w:eastAsia="Times New Roman" w:cs="Times New Roman"/>
          <w:b w:val="1"/>
          <w:bCs w:val="1"/>
          <w:sz w:val="24"/>
          <w:szCs w:val="24"/>
        </w:rPr>
        <w:t xml:space="preserve"> </w:t>
      </w:r>
      <w:r w:rsidRPr="49695A9C" w:rsidR="00F46D91">
        <w:rPr>
          <w:rFonts w:ascii="Times New Roman" w:hAnsi="Times New Roman" w:eastAsia="Times New Roman" w:cs="Times New Roman"/>
          <w:b w:val="1"/>
          <w:bCs w:val="1"/>
          <w:sz w:val="24"/>
          <w:szCs w:val="24"/>
        </w:rPr>
        <w:t>Hands</w:t>
      </w:r>
      <w:r w:rsidRPr="49695A9C" w:rsidR="00F46D91">
        <w:rPr>
          <w:rFonts w:ascii="Times New Roman" w:hAnsi="Times New Roman" w:eastAsia="Times New Roman" w:cs="Times New Roman"/>
          <w:b w:val="1"/>
          <w:bCs w:val="1"/>
          <w:sz w:val="24"/>
          <w:szCs w:val="24"/>
        </w:rPr>
        <w:t xml:space="preserve"> (Google)</w:t>
      </w:r>
    </w:p>
    <w:p w:rsidRPr="00F46D91" w:rsidR="00F46D91" w:rsidP="49695A9C" w:rsidRDefault="00F46D91" w14:paraId="5005DFAB" w14:textId="77777777">
      <w:pPr>
        <w:jc w:val="both"/>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MediaPipe</w:t>
      </w:r>
      <w:r w:rsidRPr="49695A9C" w:rsidR="00F46D91">
        <w:rPr>
          <w:rFonts w:ascii="Times New Roman" w:hAnsi="Times New Roman" w:eastAsia="Times New Roman" w:cs="Times New Roman"/>
          <w:sz w:val="24"/>
          <w:szCs w:val="24"/>
        </w:rPr>
        <w:t xml:space="preserve"> </w:t>
      </w:r>
      <w:r w:rsidRPr="49695A9C" w:rsidR="00F46D91">
        <w:rPr>
          <w:rFonts w:ascii="Times New Roman" w:hAnsi="Times New Roman" w:eastAsia="Times New Roman" w:cs="Times New Roman"/>
          <w:sz w:val="24"/>
          <w:szCs w:val="24"/>
        </w:rPr>
        <w:t>Hands</w:t>
      </w:r>
      <w:r w:rsidRPr="49695A9C" w:rsidR="00F46D91">
        <w:rPr>
          <w:rFonts w:ascii="Times New Roman" w:hAnsi="Times New Roman" w:eastAsia="Times New Roman" w:cs="Times New Roman"/>
          <w:sz w:val="24"/>
          <w:szCs w:val="24"/>
        </w:rPr>
        <w:t xml:space="preserve"> es una librería de visión computacional que permite la detección y seguimiento de manos en tiempo real mediante el uso de la cámara. Esta tecnología identifica puntos clave en la mano, lo que facilita la interpretación de gestos y su traducción a comandos dentro del sistema.</w:t>
      </w:r>
    </w:p>
    <w:p w:rsidRPr="00F46D91" w:rsidR="00F46D91" w:rsidP="49695A9C" w:rsidRDefault="00F46D91" w14:paraId="0C627C84" w14:textId="77777777">
      <w:pPr>
        <w:jc w:val="both"/>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 xml:space="preserve">Su integración en aplicaciones web permite desarrollar interfaces basadas en interacción natural, eliminando la necesidad de dispositivos físicos adicionales. Esta característica resulta especialmente relevante en sistemas </w:t>
      </w:r>
      <w:r w:rsidRPr="49695A9C" w:rsidR="00F46D91">
        <w:rPr>
          <w:rFonts w:ascii="Times New Roman" w:hAnsi="Times New Roman" w:eastAsia="Times New Roman" w:cs="Times New Roman"/>
          <w:sz w:val="24"/>
          <w:szCs w:val="24"/>
        </w:rPr>
        <w:t>ZeroUI</w:t>
      </w:r>
      <w:r w:rsidRPr="49695A9C" w:rsidR="00F46D91">
        <w:rPr>
          <w:rFonts w:ascii="Times New Roman" w:hAnsi="Times New Roman" w:eastAsia="Times New Roman" w:cs="Times New Roman"/>
          <w:sz w:val="24"/>
          <w:szCs w:val="24"/>
        </w:rPr>
        <w:t>.</w:t>
      </w:r>
    </w:p>
    <w:p w:rsidRPr="00F46D91" w:rsidR="00F46D91" w:rsidP="49695A9C" w:rsidRDefault="00F46D91" w14:paraId="394F7BD1" w14:textId="77777777">
      <w:pPr>
        <w:jc w:val="both"/>
        <w:rPr>
          <w:rFonts w:ascii="Times New Roman" w:hAnsi="Times New Roman" w:eastAsia="Times New Roman" w:cs="Times New Roman"/>
          <w:b w:val="1"/>
          <w:bCs w:val="1"/>
          <w:sz w:val="24"/>
          <w:szCs w:val="24"/>
        </w:rPr>
      </w:pPr>
      <w:r w:rsidRPr="49695A9C" w:rsidR="00F46D91">
        <w:rPr>
          <w:rFonts w:ascii="Times New Roman" w:hAnsi="Times New Roman" w:eastAsia="Times New Roman" w:cs="Times New Roman"/>
          <w:b w:val="1"/>
          <w:bCs w:val="1"/>
          <w:sz w:val="24"/>
          <w:szCs w:val="24"/>
        </w:rPr>
        <w:t>Ventajas:</w:t>
      </w:r>
    </w:p>
    <w:p w:rsidRPr="00F46D91" w:rsidR="00F46D91" w:rsidP="49695A9C" w:rsidRDefault="00F46D91" w14:paraId="394DCCAE" w14:textId="77777777">
      <w:pPr>
        <w:pStyle w:val="ListParagraph"/>
        <w:numPr>
          <w:ilvl w:val="0"/>
          <w:numId w:val="12"/>
        </w:numPr>
        <w:jc w:val="both"/>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 xml:space="preserve">No requiere </w:t>
      </w:r>
      <w:r w:rsidRPr="49695A9C" w:rsidR="00F46D91">
        <w:rPr>
          <w:rFonts w:ascii="Times New Roman" w:hAnsi="Times New Roman" w:eastAsia="Times New Roman" w:cs="Times New Roman"/>
          <w:sz w:val="24"/>
          <w:szCs w:val="24"/>
        </w:rPr>
        <w:t>backend</w:t>
      </w:r>
      <w:r w:rsidRPr="49695A9C" w:rsidR="00F46D91">
        <w:rPr>
          <w:rFonts w:ascii="Times New Roman" w:hAnsi="Times New Roman" w:eastAsia="Times New Roman" w:cs="Times New Roman"/>
          <w:sz w:val="24"/>
          <w:szCs w:val="24"/>
        </w:rPr>
        <w:t>, ya que todo el procesamiento se realiza en el navegador del usuario.</w:t>
      </w:r>
    </w:p>
    <w:p w:rsidRPr="00F46D91" w:rsidR="00F46D91" w:rsidP="49695A9C" w:rsidRDefault="00F46D91" w14:paraId="78B1FB2F" w14:textId="77777777">
      <w:pPr>
        <w:pStyle w:val="ListParagraph"/>
        <w:numPr>
          <w:ilvl w:val="0"/>
          <w:numId w:val="12"/>
        </w:numPr>
        <w:jc w:val="both"/>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Funciona en tiempo real, permitiendo una interacción fluida y natural con el sistema.</w:t>
      </w:r>
    </w:p>
    <w:p w:rsidRPr="00F46D91" w:rsidR="00F46D91" w:rsidP="49695A9C" w:rsidRDefault="00F46D91" w14:paraId="5EFE4151" w14:textId="77777777">
      <w:pPr>
        <w:pStyle w:val="ListParagraph"/>
        <w:numPr>
          <w:ilvl w:val="0"/>
          <w:numId w:val="12"/>
        </w:numPr>
        <w:jc w:val="both"/>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Alta precisión para gestos simples, como conteo de dedos o movimientos básicos.</w:t>
      </w:r>
    </w:p>
    <w:p w:rsidR="49695A9C" w:rsidP="49695A9C" w:rsidRDefault="49695A9C" w14:paraId="073F094B" w14:textId="05989E31">
      <w:pPr>
        <w:pStyle w:val="ListParagraph"/>
        <w:numPr>
          <w:ilvl w:val="0"/>
          <w:numId w:val="12"/>
        </w:numPr>
        <w:rPr/>
      </w:pPr>
    </w:p>
    <w:p w:rsidRPr="00F46D91" w:rsidR="00F46D91" w:rsidP="00F46D91" w:rsidRDefault="00F46D91" w14:paraId="4F7CB3F0" w14:textId="77777777">
      <w:pPr>
        <w:rPr>
          <w:b/>
          <w:bCs/>
        </w:rPr>
      </w:pPr>
      <w:r w:rsidRPr="00F46D91">
        <w:rPr>
          <w:b/>
          <w:bCs/>
        </w:rPr>
        <w:t>Desventajas:</w:t>
      </w:r>
    </w:p>
    <w:p w:rsidRPr="00F46D91" w:rsidR="00F46D91" w:rsidP="49695A9C" w:rsidRDefault="00F46D91" w14:paraId="7E0FD89F" w14:textId="77777777">
      <w:pPr>
        <w:pStyle w:val="ListParagraph"/>
        <w:numPr>
          <w:ilvl w:val="0"/>
          <w:numId w:val="13"/>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Sensible a condiciones de iluminación, lo que puede afectar la detección en entornos poco iluminados.</w:t>
      </w:r>
    </w:p>
    <w:p w:rsidRPr="00F46D91" w:rsidR="00F46D91" w:rsidP="49695A9C" w:rsidRDefault="00F46D91" w14:paraId="40F6552E" w14:textId="77777777">
      <w:pPr>
        <w:pStyle w:val="ListParagraph"/>
        <w:numPr>
          <w:ilvl w:val="0"/>
          <w:numId w:val="13"/>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Depende del acceso a cámara, lo que implica permisos adicionales por parte del usuario.</w:t>
      </w:r>
    </w:p>
    <w:p w:rsidRPr="00F46D91" w:rsidR="00F46D91" w:rsidP="49695A9C" w:rsidRDefault="00F46D91" w14:paraId="452EA4A5" w14:textId="77777777">
      <w:pPr>
        <w:pStyle w:val="ListParagraph"/>
        <w:numPr>
          <w:ilvl w:val="0"/>
          <w:numId w:val="13"/>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Limitado para gestos complejos, ya que está optimizado principalmente para movimientos simples.</w:t>
      </w:r>
    </w:p>
    <w:p w:rsidRPr="00F46D91" w:rsidR="00F46D91" w:rsidP="49695A9C" w:rsidRDefault="00F46D91" w14:paraId="63C42F52" w14:textId="77777777">
      <w:pPr>
        <w:rPr>
          <w:rFonts w:ascii="Times New Roman" w:hAnsi="Times New Roman" w:eastAsia="Times New Roman" w:cs="Times New Roman"/>
          <w:b w:val="1"/>
          <w:bCs w:val="1"/>
          <w:sz w:val="24"/>
          <w:szCs w:val="24"/>
        </w:rPr>
      </w:pPr>
      <w:r w:rsidRPr="49695A9C" w:rsidR="00F46D91">
        <w:rPr>
          <w:rFonts w:ascii="Times New Roman" w:hAnsi="Times New Roman" w:eastAsia="Times New Roman" w:cs="Times New Roman"/>
          <w:b w:val="1"/>
          <w:bCs w:val="1"/>
          <w:sz w:val="24"/>
          <w:szCs w:val="24"/>
        </w:rPr>
        <w:t>TensorFlow.js (</w:t>
      </w:r>
      <w:r w:rsidRPr="49695A9C" w:rsidR="00F46D91">
        <w:rPr>
          <w:rFonts w:ascii="Times New Roman" w:hAnsi="Times New Roman" w:eastAsia="Times New Roman" w:cs="Times New Roman"/>
          <w:b w:val="1"/>
          <w:bCs w:val="1"/>
          <w:sz w:val="24"/>
          <w:szCs w:val="24"/>
        </w:rPr>
        <w:t>Handpose</w:t>
      </w:r>
      <w:r w:rsidRPr="49695A9C" w:rsidR="00F46D91">
        <w:rPr>
          <w:rFonts w:ascii="Times New Roman" w:hAnsi="Times New Roman" w:eastAsia="Times New Roman" w:cs="Times New Roman"/>
          <w:b w:val="1"/>
          <w:bCs w:val="1"/>
          <w:sz w:val="24"/>
          <w:szCs w:val="24"/>
        </w:rPr>
        <w:t>)</w:t>
      </w:r>
    </w:p>
    <w:p w:rsidR="00F46D91" w:rsidP="49695A9C" w:rsidRDefault="00F46D91" w14:paraId="277FA990" w14:textId="77777777">
      <w:p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 xml:space="preserve">TensorFlow.js es una librería de machine </w:t>
      </w:r>
      <w:r w:rsidRPr="49695A9C" w:rsidR="00F46D91">
        <w:rPr>
          <w:rFonts w:ascii="Times New Roman" w:hAnsi="Times New Roman" w:eastAsia="Times New Roman" w:cs="Times New Roman"/>
          <w:sz w:val="24"/>
          <w:szCs w:val="24"/>
        </w:rPr>
        <w:t>learning</w:t>
      </w:r>
      <w:r w:rsidRPr="49695A9C" w:rsidR="00F46D91">
        <w:rPr>
          <w:rFonts w:ascii="Times New Roman" w:hAnsi="Times New Roman" w:eastAsia="Times New Roman" w:cs="Times New Roman"/>
          <w:sz w:val="24"/>
          <w:szCs w:val="24"/>
        </w:rPr>
        <w:t xml:space="preserve"> que permite ejecutar modelos de inteligencia artificial directamente en el navegador. Su módulo </w:t>
      </w:r>
      <w:r w:rsidRPr="49695A9C" w:rsidR="00F46D91">
        <w:rPr>
          <w:rFonts w:ascii="Times New Roman" w:hAnsi="Times New Roman" w:eastAsia="Times New Roman" w:cs="Times New Roman"/>
          <w:sz w:val="24"/>
          <w:szCs w:val="24"/>
        </w:rPr>
        <w:t>Handpose</w:t>
      </w:r>
      <w:r w:rsidRPr="49695A9C" w:rsidR="00F46D91">
        <w:rPr>
          <w:rFonts w:ascii="Times New Roman" w:hAnsi="Times New Roman" w:eastAsia="Times New Roman" w:cs="Times New Roman"/>
          <w:sz w:val="24"/>
          <w:szCs w:val="24"/>
        </w:rPr>
        <w:t xml:space="preserve"> posibilita la detección de manos mediante modelos previamente entrenados.</w:t>
      </w:r>
    </w:p>
    <w:p w:rsidR="00F46D91" w:rsidP="49695A9C" w:rsidRDefault="00F46D91" w14:paraId="6798B15B" w14:textId="50C97ED0">
      <w:pPr>
        <w:rPr>
          <w:rFonts w:ascii="Times New Roman" w:hAnsi="Times New Roman" w:eastAsia="Times New Roman" w:cs="Times New Roman"/>
          <w:sz w:val="24"/>
          <w:szCs w:val="24"/>
        </w:rPr>
      </w:pPr>
      <w:r w:rsidR="00F46D91">
        <w:rPr/>
        <w:lastRenderedPageBreak/>
        <w:t>Esta herramienta ofrece mayor flexibilidad en el desarrollo de soluciones personalizadas, permitiendo adaptar los modelos a necesidades específicas. Su uso requiere mayor conocimiento técnico y recursos computacionales</w:t>
      </w:r>
      <w:r w:rsidR="0050303B">
        <w:rPr/>
        <w:t xml:space="preserve"> </w:t>
      </w:r>
      <w:sdt>
        <w:sdtPr>
          <w:id w:val="-195929181"/>
          <w:citation/>
          <w:placeholder>
            <w:docPart w:val="DefaultPlaceholder_1081868574"/>
          </w:placeholder>
          <w:rPr>
            <w:rFonts w:ascii="Times New Roman" w:hAnsi="Times New Roman" w:eastAsia="Times New Roman" w:cs="Times New Roman"/>
            <w:noProof/>
            <w:sz w:val="24"/>
            <w:szCs w:val="24"/>
            <w:lang w:val="es-MX"/>
          </w:rPr>
        </w:sdtPr>
        <w:sdtEndPr/>
        <w:sdtContent>
          <w:r w:rsidR="0050303B">
            <w:fldChar w:fldCharType="begin"/>
          </w:r>
          <w:r w:rsidR="0050303B">
            <w:rPr>
              <w:lang w:val="es-MX"/>
            </w:rPr>
            <w:instrText xml:space="preserve"> CITATION Mej25 \l 2058 </w:instrText>
          </w:r>
          <w:r w:rsidR="0050303B">
            <w:fldChar w:fldCharType="separate"/>
          </w:r>
          <w:r w:rsidRPr="49695A9C" w:rsidR="0050303B">
            <w:rPr>
              <w:rFonts w:ascii="Times New Roman" w:hAnsi="Times New Roman" w:eastAsia="Times New Roman" w:cs="Times New Roman"/>
              <w:noProof/>
              <w:sz w:val="24"/>
              <w:szCs w:val="24"/>
              <w:lang w:val="es-MX"/>
            </w:rPr>
            <w:t>(Mejía, 2025)</w:t>
          </w:r>
          <w:r w:rsidR="0050303B">
            <w:fldChar w:fldCharType="end"/>
          </w:r>
        </w:sdtContent>
      </w:sdt>
      <w:r w:rsidR="00F46D91">
        <w:rPr/>
        <w:t>.</w:t>
      </w:r>
    </w:p>
    <w:p w:rsidRPr="00F46D91" w:rsidR="00F46D91" w:rsidP="49695A9C" w:rsidRDefault="00F46D91" w14:paraId="67D8EB2A" w14:textId="77777777">
      <w:pPr>
        <w:rPr>
          <w:rFonts w:ascii="Times New Roman" w:hAnsi="Times New Roman" w:eastAsia="Times New Roman" w:cs="Times New Roman"/>
          <w:b w:val="1"/>
          <w:bCs w:val="1"/>
          <w:sz w:val="24"/>
          <w:szCs w:val="24"/>
        </w:rPr>
      </w:pPr>
      <w:r w:rsidRPr="49695A9C" w:rsidR="00F46D91">
        <w:rPr>
          <w:rFonts w:ascii="Times New Roman" w:hAnsi="Times New Roman" w:eastAsia="Times New Roman" w:cs="Times New Roman"/>
          <w:b w:val="1"/>
          <w:bCs w:val="1"/>
          <w:sz w:val="24"/>
          <w:szCs w:val="24"/>
        </w:rPr>
        <w:t>Ventajas:</w:t>
      </w:r>
    </w:p>
    <w:p w:rsidR="00F46D91" w:rsidP="49695A9C" w:rsidRDefault="00F46D91" w14:paraId="07C294CF" w14:textId="77777777">
      <w:pPr>
        <w:pStyle w:val="ListParagraph"/>
        <w:numPr>
          <w:ilvl w:val="0"/>
          <w:numId w:val="14"/>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Alta flexibilidad para desarrollar modelos personalizados según las necesidades del sistema.</w:t>
      </w:r>
    </w:p>
    <w:p w:rsidR="00F46D91" w:rsidP="49695A9C" w:rsidRDefault="00F46D91" w14:paraId="4ED387EA" w14:textId="77777777">
      <w:pPr>
        <w:pStyle w:val="ListParagraph"/>
        <w:numPr>
          <w:ilvl w:val="0"/>
          <w:numId w:val="14"/>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Basado en inteligencia artificial, lo que permite mejorar la precisión mediante entrenamiento.</w:t>
      </w:r>
    </w:p>
    <w:p w:rsidR="00F46D91" w:rsidP="49695A9C" w:rsidRDefault="00F46D91" w14:paraId="2411F71F" w14:textId="77777777">
      <w:pPr>
        <w:pStyle w:val="ListParagraph"/>
        <w:numPr>
          <w:ilvl w:val="0"/>
          <w:numId w:val="14"/>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Funciona directamente en el navegador, evitando el uso de servidores externos.</w:t>
      </w:r>
    </w:p>
    <w:p w:rsidRPr="00F46D91" w:rsidR="00F46D91" w:rsidP="49695A9C" w:rsidRDefault="00F46D91" w14:paraId="6042354E" w14:textId="77777777">
      <w:pPr>
        <w:rPr>
          <w:rFonts w:ascii="Times New Roman" w:hAnsi="Times New Roman" w:eastAsia="Times New Roman" w:cs="Times New Roman"/>
          <w:b w:val="1"/>
          <w:bCs w:val="1"/>
          <w:sz w:val="24"/>
          <w:szCs w:val="24"/>
        </w:rPr>
      </w:pPr>
      <w:r w:rsidRPr="49695A9C" w:rsidR="00F46D91">
        <w:rPr>
          <w:rFonts w:ascii="Times New Roman" w:hAnsi="Times New Roman" w:eastAsia="Times New Roman" w:cs="Times New Roman"/>
          <w:b w:val="1"/>
          <w:bCs w:val="1"/>
          <w:sz w:val="24"/>
          <w:szCs w:val="24"/>
        </w:rPr>
        <w:t>Desventajas:</w:t>
      </w:r>
    </w:p>
    <w:p w:rsidR="00F46D91" w:rsidP="49695A9C" w:rsidRDefault="00F46D91" w14:paraId="6703D164" w14:textId="77777777">
      <w:pPr>
        <w:pStyle w:val="ListParagraph"/>
        <w:numPr>
          <w:ilvl w:val="0"/>
          <w:numId w:val="15"/>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Mayor consumo de recursos, lo que puede afectar el rendimiento en dispositivos de baja gama.</w:t>
      </w:r>
    </w:p>
    <w:p w:rsidR="00F46D91" w:rsidP="49695A9C" w:rsidRDefault="00F46D91" w14:paraId="1884E44A" w14:textId="77777777">
      <w:pPr>
        <w:pStyle w:val="ListParagraph"/>
        <w:numPr>
          <w:ilvl w:val="0"/>
          <w:numId w:val="15"/>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 xml:space="preserve">Implementación más compleja, requiriendo conocimientos en machine </w:t>
      </w:r>
      <w:r w:rsidRPr="49695A9C" w:rsidR="00F46D91">
        <w:rPr>
          <w:rFonts w:ascii="Times New Roman" w:hAnsi="Times New Roman" w:eastAsia="Times New Roman" w:cs="Times New Roman"/>
          <w:sz w:val="24"/>
          <w:szCs w:val="24"/>
        </w:rPr>
        <w:t>learning</w:t>
      </w:r>
      <w:r w:rsidRPr="49695A9C" w:rsidR="00F46D91">
        <w:rPr>
          <w:rFonts w:ascii="Times New Roman" w:hAnsi="Times New Roman" w:eastAsia="Times New Roman" w:cs="Times New Roman"/>
          <w:sz w:val="24"/>
          <w:szCs w:val="24"/>
        </w:rPr>
        <w:t>.</w:t>
      </w:r>
    </w:p>
    <w:p w:rsidRPr="00F46D91" w:rsidR="002F0D98" w:rsidP="49695A9C" w:rsidRDefault="00F46D91" w14:paraId="6C4A750A" w14:textId="3D36A122">
      <w:pPr>
        <w:pStyle w:val="ListParagraph"/>
        <w:numPr>
          <w:ilvl w:val="0"/>
          <w:numId w:val="15"/>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 xml:space="preserve">Menor rendimiento en tiempo real comparado con soluciones optimizadas como </w:t>
      </w:r>
      <w:r w:rsidRPr="49695A9C" w:rsidR="00F46D91">
        <w:rPr>
          <w:rFonts w:ascii="Times New Roman" w:hAnsi="Times New Roman" w:eastAsia="Times New Roman" w:cs="Times New Roman"/>
          <w:sz w:val="24"/>
          <w:szCs w:val="24"/>
        </w:rPr>
        <w:t>MediaPipe</w:t>
      </w:r>
      <w:r w:rsidRPr="49695A9C" w:rsidR="00F46D91">
        <w:rPr>
          <w:rFonts w:ascii="Times New Roman" w:hAnsi="Times New Roman" w:eastAsia="Times New Roman" w:cs="Times New Roman"/>
          <w:sz w:val="24"/>
          <w:szCs w:val="24"/>
        </w:rPr>
        <w:t>.</w:t>
      </w:r>
    </w:p>
    <w:p w:rsidR="00E6440A" w:rsidP="49695A9C" w:rsidRDefault="00F46D91" w14:paraId="45851141" w14:textId="0032B62D">
      <w:pPr>
        <w:rPr>
          <w:rFonts w:ascii="Times New Roman" w:hAnsi="Times New Roman" w:eastAsia="Times New Roman" w:cs="Times New Roman"/>
          <w:b w:val="1"/>
          <w:bCs w:val="1"/>
          <w:sz w:val="24"/>
          <w:szCs w:val="24"/>
        </w:rPr>
      </w:pPr>
      <w:r w:rsidRPr="49695A9C" w:rsidR="00F46D91">
        <w:rPr>
          <w:rFonts w:ascii="Times New Roman" w:hAnsi="Times New Roman" w:eastAsia="Times New Roman" w:cs="Times New Roman"/>
          <w:b w:val="1"/>
          <w:bCs w:val="1"/>
          <w:sz w:val="24"/>
          <w:szCs w:val="24"/>
        </w:rPr>
        <w:t>OpenCV</w:t>
      </w:r>
      <w:r w:rsidRPr="49695A9C" w:rsidR="00F46D91">
        <w:rPr>
          <w:rFonts w:ascii="Times New Roman" w:hAnsi="Times New Roman" w:eastAsia="Times New Roman" w:cs="Times New Roman"/>
          <w:b w:val="1"/>
          <w:bCs w:val="1"/>
          <w:sz w:val="24"/>
          <w:szCs w:val="24"/>
        </w:rPr>
        <w:t xml:space="preserve"> (Visión Computacional)</w:t>
      </w:r>
    </w:p>
    <w:p w:rsidR="00F46D91" w:rsidP="49695A9C" w:rsidRDefault="00F46D91" w14:paraId="7E996AAB" w14:textId="77777777">
      <w:p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OpenCV</w:t>
      </w:r>
      <w:r w:rsidRPr="49695A9C" w:rsidR="00F46D91">
        <w:rPr>
          <w:rFonts w:ascii="Times New Roman" w:hAnsi="Times New Roman" w:eastAsia="Times New Roman" w:cs="Times New Roman"/>
          <w:sz w:val="24"/>
          <w:szCs w:val="24"/>
        </w:rPr>
        <w:t xml:space="preserve"> es una librería ampliamente utilizada en el procesamiento de imágenes y video, permitiendo detectar objetos, movimientos y patrones visuales mediante técnicas tradicionales de visión computacional. </w:t>
      </w:r>
    </w:p>
    <w:p w:rsidRPr="007678D7" w:rsidR="00F46D91" w:rsidP="49695A9C" w:rsidRDefault="00F46D91" w14:paraId="21035C1C" w14:textId="087555C0">
      <w:p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Su enfoque se basa en algoritmos clásicos como detección de bordes, segmentación, reconocimiento de formas y análisis de movimiento, lo que la convierte en una herramienta muy robusta para el desarrollo de soluciones personalizadas.</w:t>
      </w:r>
    </w:p>
    <w:p w:rsidRPr="00F46D91" w:rsidR="00F46D91" w:rsidP="49695A9C" w:rsidRDefault="00F46D91" w14:paraId="2973D9AC" w14:textId="16B7B765">
      <w:pPr>
        <w:rPr>
          <w:rFonts w:ascii="Times New Roman" w:hAnsi="Times New Roman" w:eastAsia="Times New Roman" w:cs="Times New Roman"/>
          <w:b w:val="1"/>
          <w:bCs w:val="1"/>
          <w:sz w:val="24"/>
          <w:szCs w:val="24"/>
        </w:rPr>
      </w:pPr>
      <w:r w:rsidRPr="49695A9C" w:rsidR="00F46D91">
        <w:rPr>
          <w:rFonts w:ascii="Times New Roman" w:hAnsi="Times New Roman" w:eastAsia="Times New Roman" w:cs="Times New Roman"/>
          <w:b w:val="1"/>
          <w:bCs w:val="1"/>
          <w:sz w:val="24"/>
          <w:szCs w:val="24"/>
        </w:rPr>
        <w:t>Ventajas:</w:t>
      </w:r>
    </w:p>
    <w:p w:rsidR="00F46D91" w:rsidP="49695A9C" w:rsidRDefault="00F46D91" w14:paraId="5C725EFE" w14:textId="77777777">
      <w:pPr>
        <w:pStyle w:val="ListParagraph"/>
        <w:numPr>
          <w:ilvl w:val="0"/>
          <w:numId w:val="16"/>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Muy potente y versátil, permitiendo implementar soluciones complejas de visión computacional.</w:t>
      </w:r>
    </w:p>
    <w:p w:rsidR="00F46D91" w:rsidP="49695A9C" w:rsidRDefault="00F46D91" w14:paraId="2AB3295D" w14:textId="77777777">
      <w:pPr>
        <w:pStyle w:val="ListParagraph"/>
        <w:numPr>
          <w:ilvl w:val="0"/>
          <w:numId w:val="16"/>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Alta capacidad de personalización, adaptándose a diferentes tipos de problemas.</w:t>
      </w:r>
    </w:p>
    <w:p w:rsidR="00F46D91" w:rsidP="49695A9C" w:rsidRDefault="00F46D91" w14:paraId="3646AEA0" w14:textId="77777777">
      <w:pPr>
        <w:pStyle w:val="ListParagraph"/>
        <w:numPr>
          <w:ilvl w:val="0"/>
          <w:numId w:val="16"/>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Amplia documentación y comunidad, lo que facilita el aprendizaje y soporte.</w:t>
      </w:r>
    </w:p>
    <w:p w:rsidR="00F46D91" w:rsidP="49695A9C" w:rsidRDefault="00F46D91" w14:paraId="50A601CC" w14:textId="77777777">
      <w:pPr>
        <w:pStyle w:val="ListParagraph"/>
        <w:numPr>
          <w:ilvl w:val="0"/>
          <w:numId w:val="16"/>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Aplicable a múltiples escenarios, desde detección básica hasta análisis avanzado.</w:t>
      </w:r>
    </w:p>
    <w:p w:rsidRPr="00F46D91" w:rsidR="00F46D91" w:rsidP="49695A9C" w:rsidRDefault="00F46D91" w14:paraId="0B9FC881" w14:textId="77777777">
      <w:pPr>
        <w:rPr>
          <w:rFonts w:ascii="Times New Roman" w:hAnsi="Times New Roman" w:eastAsia="Times New Roman" w:cs="Times New Roman"/>
          <w:b w:val="1"/>
          <w:bCs w:val="1"/>
          <w:sz w:val="24"/>
          <w:szCs w:val="24"/>
        </w:rPr>
      </w:pPr>
      <w:r w:rsidRPr="49695A9C" w:rsidR="00F46D91">
        <w:rPr>
          <w:rFonts w:ascii="Times New Roman" w:hAnsi="Times New Roman" w:eastAsia="Times New Roman" w:cs="Times New Roman"/>
          <w:b w:val="1"/>
          <w:bCs w:val="1"/>
          <w:sz w:val="24"/>
          <w:szCs w:val="24"/>
        </w:rPr>
        <w:t>Desventajas:</w:t>
      </w:r>
    </w:p>
    <w:p w:rsidR="00F46D91" w:rsidP="49695A9C" w:rsidRDefault="00F46D91" w14:paraId="0BDBA4BB" w14:textId="77777777">
      <w:pPr>
        <w:pStyle w:val="ListParagraph"/>
        <w:numPr>
          <w:ilvl w:val="0"/>
          <w:numId w:val="17"/>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Complejo de implementar, especialmente para desarrolladores sin experiencia en visión computacional.</w:t>
      </w:r>
    </w:p>
    <w:p w:rsidR="00F46D91" w:rsidP="49695A9C" w:rsidRDefault="00F46D91" w14:paraId="044B3F54" w14:textId="77777777">
      <w:pPr>
        <w:pStyle w:val="ListParagraph"/>
        <w:numPr>
          <w:ilvl w:val="0"/>
          <w:numId w:val="17"/>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 xml:space="preserve">Requiere </w:t>
      </w:r>
      <w:r w:rsidRPr="49695A9C" w:rsidR="00F46D91">
        <w:rPr>
          <w:rFonts w:ascii="Times New Roman" w:hAnsi="Times New Roman" w:eastAsia="Times New Roman" w:cs="Times New Roman"/>
          <w:sz w:val="24"/>
          <w:szCs w:val="24"/>
        </w:rPr>
        <w:t>backend</w:t>
      </w:r>
      <w:r w:rsidRPr="49695A9C" w:rsidR="00F46D91">
        <w:rPr>
          <w:rFonts w:ascii="Times New Roman" w:hAnsi="Times New Roman" w:eastAsia="Times New Roman" w:cs="Times New Roman"/>
          <w:sz w:val="24"/>
          <w:szCs w:val="24"/>
        </w:rPr>
        <w:t xml:space="preserve"> en la mayoría de los casos, lo que incrementa la arquitectura del sistema.</w:t>
      </w:r>
    </w:p>
    <w:p w:rsidR="00F46D91" w:rsidP="49695A9C" w:rsidRDefault="00F46D91" w14:paraId="55C91F21" w14:textId="77777777">
      <w:pPr>
        <w:pStyle w:val="ListParagraph"/>
        <w:numPr>
          <w:ilvl w:val="0"/>
          <w:numId w:val="17"/>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 xml:space="preserve">No optimizado para aplicaciones web directamente, dificultando su integración en </w:t>
      </w:r>
      <w:r w:rsidRPr="49695A9C" w:rsidR="00F46D91">
        <w:rPr>
          <w:rFonts w:ascii="Times New Roman" w:hAnsi="Times New Roman" w:eastAsia="Times New Roman" w:cs="Times New Roman"/>
          <w:sz w:val="24"/>
          <w:szCs w:val="24"/>
        </w:rPr>
        <w:t>frontend</w:t>
      </w:r>
      <w:r w:rsidRPr="49695A9C" w:rsidR="00F46D91">
        <w:rPr>
          <w:rFonts w:ascii="Times New Roman" w:hAnsi="Times New Roman" w:eastAsia="Times New Roman" w:cs="Times New Roman"/>
          <w:sz w:val="24"/>
          <w:szCs w:val="24"/>
        </w:rPr>
        <w:t>.</w:t>
      </w:r>
    </w:p>
    <w:p w:rsidR="00F46D91" w:rsidP="49695A9C" w:rsidRDefault="00F46D91" w14:paraId="35C3FE47" w14:textId="66C67554">
      <w:pPr>
        <w:pStyle w:val="ListParagraph"/>
        <w:numPr>
          <w:ilvl w:val="0"/>
          <w:numId w:val="17"/>
        </w:numPr>
        <w:rPr>
          <w:rFonts w:ascii="Times New Roman" w:hAnsi="Times New Roman" w:eastAsia="Times New Roman" w:cs="Times New Roman"/>
          <w:sz w:val="24"/>
          <w:szCs w:val="24"/>
        </w:rPr>
      </w:pPr>
      <w:r w:rsidRPr="49695A9C" w:rsidR="00F46D91">
        <w:rPr>
          <w:rFonts w:ascii="Times New Roman" w:hAnsi="Times New Roman" w:eastAsia="Times New Roman" w:cs="Times New Roman"/>
          <w:sz w:val="24"/>
          <w:szCs w:val="24"/>
        </w:rPr>
        <w:t>Mayor tiempo de desarrollo, especialmente en comparación con soluciones ya optimizadas.</w:t>
      </w:r>
    </w:p>
    <w:p w:rsidR="00451E0E" w:rsidP="49695A9C" w:rsidRDefault="00451E0E" w14:paraId="668FFAF2" w14:textId="11BFB98F">
      <w:pPr>
        <w:rPr>
          <w:rFonts w:ascii="Times New Roman" w:hAnsi="Times New Roman" w:eastAsia="Times New Roman" w:cs="Times New Roman"/>
          <w:b w:val="1"/>
          <w:bCs w:val="1"/>
          <w:sz w:val="24"/>
          <w:szCs w:val="24"/>
        </w:rPr>
      </w:pPr>
      <w:r w:rsidRPr="49695A9C" w:rsidR="00451E0E">
        <w:rPr>
          <w:rFonts w:ascii="Times New Roman" w:hAnsi="Times New Roman" w:eastAsia="Times New Roman" w:cs="Times New Roman"/>
          <w:b w:val="1"/>
          <w:bCs w:val="1"/>
          <w:sz w:val="24"/>
          <w:szCs w:val="24"/>
        </w:rPr>
        <w:t>Fingerpose</w:t>
      </w:r>
      <w:r w:rsidRPr="49695A9C" w:rsidR="00451E0E">
        <w:rPr>
          <w:rFonts w:ascii="Times New Roman" w:hAnsi="Times New Roman" w:eastAsia="Times New Roman" w:cs="Times New Roman"/>
          <w:b w:val="1"/>
          <w:bCs w:val="1"/>
          <w:sz w:val="24"/>
          <w:szCs w:val="24"/>
        </w:rPr>
        <w:t xml:space="preserve"> (JavaScript)</w:t>
      </w:r>
    </w:p>
    <w:p w:rsidR="00451E0E" w:rsidP="49695A9C" w:rsidRDefault="00451E0E" w14:paraId="167EE63A" w14:textId="56FBD313">
      <w:pPr>
        <w:rPr>
          <w:rFonts w:ascii="Times New Roman" w:hAnsi="Times New Roman" w:eastAsia="Times New Roman" w:cs="Times New Roman"/>
          <w:sz w:val="24"/>
          <w:szCs w:val="24"/>
        </w:rPr>
      </w:pPr>
      <w:r w:rsidRPr="49695A9C" w:rsidR="00451E0E">
        <w:rPr>
          <w:rFonts w:ascii="Times New Roman" w:hAnsi="Times New Roman" w:eastAsia="Times New Roman" w:cs="Times New Roman"/>
          <w:sz w:val="24"/>
          <w:szCs w:val="24"/>
        </w:rPr>
        <w:t>Fingerpose</w:t>
      </w:r>
      <w:r w:rsidRPr="49695A9C" w:rsidR="00451E0E">
        <w:rPr>
          <w:rFonts w:ascii="Times New Roman" w:hAnsi="Times New Roman" w:eastAsia="Times New Roman" w:cs="Times New Roman"/>
          <w:sz w:val="24"/>
          <w:szCs w:val="24"/>
        </w:rPr>
        <w:t xml:space="preserve"> es una librería de JavaScript diseñada para el reconocimiento de gestos de mano basada en los puntos detectados por modelos de visión computacional como </w:t>
      </w:r>
      <w:r w:rsidRPr="49695A9C" w:rsidR="00451E0E">
        <w:rPr>
          <w:rFonts w:ascii="Times New Roman" w:hAnsi="Times New Roman" w:eastAsia="Times New Roman" w:cs="Times New Roman"/>
          <w:sz w:val="24"/>
          <w:szCs w:val="24"/>
        </w:rPr>
        <w:t>MediaPipe</w:t>
      </w:r>
      <w:r w:rsidRPr="49695A9C" w:rsidR="00451E0E">
        <w:rPr>
          <w:rFonts w:ascii="Times New Roman" w:hAnsi="Times New Roman" w:eastAsia="Times New Roman" w:cs="Times New Roman"/>
          <w:sz w:val="24"/>
          <w:szCs w:val="24"/>
        </w:rPr>
        <w:t xml:space="preserve"> o TensorFlow.js. Su principal función es interpretar configuraciones de los dedos.</w:t>
      </w:r>
    </w:p>
    <w:p w:rsidR="00451E0E" w:rsidP="49695A9C" w:rsidRDefault="00451E0E" w14:paraId="1D5303A2" w14:textId="77777777">
      <w:pPr>
        <w:rPr>
          <w:rFonts w:ascii="Times New Roman" w:hAnsi="Times New Roman" w:eastAsia="Times New Roman" w:cs="Times New Roman"/>
          <w:sz w:val="24"/>
          <w:szCs w:val="24"/>
        </w:rPr>
      </w:pPr>
      <w:r w:rsidRPr="49695A9C" w:rsidR="00451E0E">
        <w:rPr>
          <w:rFonts w:ascii="Times New Roman" w:hAnsi="Times New Roman" w:eastAsia="Times New Roman" w:cs="Times New Roman"/>
          <w:sz w:val="24"/>
          <w:szCs w:val="24"/>
        </w:rPr>
        <w:t>Esta herramienta no detecta manos por sí sola, sino que trabaja como una capa adicional de interpretación sobre datos previamente obtenidos. Esto permite construir sistemas más personalizados, donde los gestos pueden ser definidos según las necesidades específicas del proyecto.</w:t>
      </w:r>
    </w:p>
    <w:p w:rsidR="00451E0E" w:rsidP="49695A9C" w:rsidRDefault="00451E0E" w14:paraId="14BF190C" w14:textId="77777777">
      <w:pPr>
        <w:rPr>
          <w:rFonts w:ascii="Times New Roman" w:hAnsi="Times New Roman" w:eastAsia="Times New Roman" w:cs="Times New Roman"/>
          <w:sz w:val="24"/>
          <w:szCs w:val="24"/>
        </w:rPr>
      </w:pPr>
      <w:r w:rsidRPr="49695A9C" w:rsidR="00451E0E">
        <w:rPr>
          <w:rFonts w:ascii="Times New Roman" w:hAnsi="Times New Roman" w:eastAsia="Times New Roman" w:cs="Times New Roman"/>
          <w:sz w:val="24"/>
          <w:szCs w:val="24"/>
        </w:rPr>
        <w:t>Ventajas:</w:t>
      </w:r>
    </w:p>
    <w:p w:rsidR="00451E0E" w:rsidP="49695A9C" w:rsidRDefault="00451E0E" w14:paraId="0230A7DF" w14:textId="77777777">
      <w:pPr>
        <w:pStyle w:val="ListParagraph"/>
        <w:numPr>
          <w:ilvl w:val="0"/>
          <w:numId w:val="18"/>
        </w:numPr>
        <w:rPr>
          <w:rFonts w:ascii="Times New Roman" w:hAnsi="Times New Roman" w:eastAsia="Times New Roman" w:cs="Times New Roman"/>
          <w:sz w:val="24"/>
          <w:szCs w:val="24"/>
        </w:rPr>
      </w:pPr>
      <w:r w:rsidRPr="49695A9C" w:rsidR="00451E0E">
        <w:rPr>
          <w:rFonts w:ascii="Times New Roman" w:hAnsi="Times New Roman" w:eastAsia="Times New Roman" w:cs="Times New Roman"/>
          <w:sz w:val="24"/>
          <w:szCs w:val="24"/>
        </w:rPr>
        <w:t>Permite definir gestos personalizados, adaptándose a diferentes requerimientos del sistema.</w:t>
      </w:r>
    </w:p>
    <w:p w:rsidR="00451E0E" w:rsidP="49695A9C" w:rsidRDefault="00451E0E" w14:paraId="1FA4C691" w14:textId="77777777">
      <w:pPr>
        <w:pStyle w:val="ListParagraph"/>
        <w:numPr>
          <w:ilvl w:val="0"/>
          <w:numId w:val="18"/>
        </w:numPr>
        <w:rPr>
          <w:rFonts w:ascii="Times New Roman" w:hAnsi="Times New Roman" w:eastAsia="Times New Roman" w:cs="Times New Roman"/>
          <w:sz w:val="24"/>
          <w:szCs w:val="24"/>
        </w:rPr>
      </w:pPr>
      <w:r w:rsidRPr="49695A9C" w:rsidR="00451E0E">
        <w:rPr>
          <w:rFonts w:ascii="Times New Roman" w:hAnsi="Times New Roman" w:eastAsia="Times New Roman" w:cs="Times New Roman"/>
          <w:sz w:val="24"/>
          <w:szCs w:val="24"/>
        </w:rPr>
        <w:t xml:space="preserve">Ligera y fácil de integrar con otras librerías como </w:t>
      </w:r>
      <w:r w:rsidRPr="49695A9C" w:rsidR="00451E0E">
        <w:rPr>
          <w:rFonts w:ascii="Times New Roman" w:hAnsi="Times New Roman" w:eastAsia="Times New Roman" w:cs="Times New Roman"/>
          <w:sz w:val="24"/>
          <w:szCs w:val="24"/>
        </w:rPr>
        <w:t>MediaPipe</w:t>
      </w:r>
      <w:r w:rsidRPr="49695A9C" w:rsidR="00451E0E">
        <w:rPr>
          <w:rFonts w:ascii="Times New Roman" w:hAnsi="Times New Roman" w:eastAsia="Times New Roman" w:cs="Times New Roman"/>
          <w:sz w:val="24"/>
          <w:szCs w:val="24"/>
        </w:rPr>
        <w:t xml:space="preserve"> o TensorFlow.js.</w:t>
      </w:r>
    </w:p>
    <w:p w:rsidR="00451E0E" w:rsidP="49695A9C" w:rsidRDefault="00451E0E" w14:paraId="0F627722" w14:textId="77777777">
      <w:pPr>
        <w:pStyle w:val="ListParagraph"/>
        <w:numPr>
          <w:ilvl w:val="0"/>
          <w:numId w:val="18"/>
        </w:numPr>
        <w:rPr>
          <w:rFonts w:ascii="Times New Roman" w:hAnsi="Times New Roman" w:eastAsia="Times New Roman" w:cs="Times New Roman"/>
          <w:sz w:val="24"/>
          <w:szCs w:val="24"/>
        </w:rPr>
      </w:pPr>
      <w:r w:rsidRPr="49695A9C" w:rsidR="00451E0E">
        <w:rPr>
          <w:rFonts w:ascii="Times New Roman" w:hAnsi="Times New Roman" w:eastAsia="Times New Roman" w:cs="Times New Roman"/>
          <w:sz w:val="24"/>
          <w:szCs w:val="24"/>
        </w:rPr>
        <w:t>Mejora la interpretación de gestos, facilitando la conversión de posiciones de dedos en comandos.</w:t>
      </w:r>
    </w:p>
    <w:p w:rsidR="00451E0E" w:rsidP="49695A9C" w:rsidRDefault="00451E0E" w14:paraId="4F80FE49" w14:textId="77777777">
      <w:pPr>
        <w:rPr>
          <w:rFonts w:ascii="Times New Roman" w:hAnsi="Times New Roman" w:eastAsia="Times New Roman" w:cs="Times New Roman"/>
          <w:sz w:val="24"/>
          <w:szCs w:val="24"/>
        </w:rPr>
      </w:pPr>
      <w:r w:rsidRPr="49695A9C" w:rsidR="00451E0E">
        <w:rPr>
          <w:rFonts w:ascii="Times New Roman" w:hAnsi="Times New Roman" w:eastAsia="Times New Roman" w:cs="Times New Roman"/>
          <w:sz w:val="24"/>
          <w:szCs w:val="24"/>
        </w:rPr>
        <w:t>Desventajas:</w:t>
      </w:r>
    </w:p>
    <w:p w:rsidR="00451E0E" w:rsidP="49695A9C" w:rsidRDefault="00451E0E" w14:paraId="22A8136F" w14:textId="77777777">
      <w:pPr>
        <w:pStyle w:val="ListParagraph"/>
        <w:numPr>
          <w:ilvl w:val="0"/>
          <w:numId w:val="19"/>
        </w:numPr>
        <w:rPr>
          <w:rFonts w:ascii="Times New Roman" w:hAnsi="Times New Roman" w:eastAsia="Times New Roman" w:cs="Times New Roman"/>
          <w:sz w:val="24"/>
          <w:szCs w:val="24"/>
        </w:rPr>
      </w:pPr>
      <w:r w:rsidRPr="49695A9C" w:rsidR="00451E0E">
        <w:rPr>
          <w:rFonts w:ascii="Times New Roman" w:hAnsi="Times New Roman" w:eastAsia="Times New Roman" w:cs="Times New Roman"/>
          <w:sz w:val="24"/>
          <w:szCs w:val="24"/>
        </w:rPr>
        <w:t>No funciona de manera independiente, requiere otra librería para detectar la mano.</w:t>
      </w:r>
    </w:p>
    <w:p w:rsidR="00451E0E" w:rsidP="49695A9C" w:rsidRDefault="00451E0E" w14:paraId="24FE45CB" w14:textId="77777777">
      <w:pPr>
        <w:pStyle w:val="ListParagraph"/>
        <w:numPr>
          <w:ilvl w:val="0"/>
          <w:numId w:val="19"/>
        </w:numPr>
        <w:rPr>
          <w:rFonts w:ascii="Times New Roman" w:hAnsi="Times New Roman" w:eastAsia="Times New Roman" w:cs="Times New Roman"/>
          <w:sz w:val="24"/>
          <w:szCs w:val="24"/>
        </w:rPr>
      </w:pPr>
      <w:r w:rsidRPr="49695A9C" w:rsidR="00451E0E">
        <w:rPr>
          <w:rFonts w:ascii="Times New Roman" w:hAnsi="Times New Roman" w:eastAsia="Times New Roman" w:cs="Times New Roman"/>
          <w:sz w:val="24"/>
          <w:szCs w:val="24"/>
        </w:rPr>
        <w:t xml:space="preserve">Precisión depende de la calidad de los datos de entrada (ej. </w:t>
      </w:r>
      <w:r w:rsidRPr="49695A9C" w:rsidR="00451E0E">
        <w:rPr>
          <w:rFonts w:ascii="Times New Roman" w:hAnsi="Times New Roman" w:eastAsia="Times New Roman" w:cs="Times New Roman"/>
          <w:sz w:val="24"/>
          <w:szCs w:val="24"/>
        </w:rPr>
        <w:t>MediaPipe</w:t>
      </w:r>
      <w:r w:rsidRPr="49695A9C" w:rsidR="00451E0E">
        <w:rPr>
          <w:rFonts w:ascii="Times New Roman" w:hAnsi="Times New Roman" w:eastAsia="Times New Roman" w:cs="Times New Roman"/>
          <w:sz w:val="24"/>
          <w:szCs w:val="24"/>
        </w:rPr>
        <w:t>).</w:t>
      </w:r>
    </w:p>
    <w:p w:rsidR="00451E0E" w:rsidP="49695A9C" w:rsidRDefault="00F46D91" w14:paraId="3B21CAF5" w14:textId="15DD510D">
      <w:pPr>
        <w:rPr>
          <w:rFonts w:ascii="Times New Roman" w:hAnsi="Times New Roman" w:eastAsia="Times New Roman" w:cs="Times New Roman"/>
          <w:b w:val="1"/>
          <w:bCs w:val="1"/>
          <w:sz w:val="24"/>
          <w:szCs w:val="24"/>
        </w:rPr>
      </w:pPr>
      <w:r w:rsidRPr="49695A9C" w:rsidR="00F46D91">
        <w:rPr>
          <w:rFonts w:ascii="Times New Roman" w:hAnsi="Times New Roman" w:eastAsia="Times New Roman" w:cs="Times New Roman"/>
          <w:b w:val="1"/>
          <w:bCs w:val="1"/>
          <w:sz w:val="24"/>
          <w:szCs w:val="24"/>
        </w:rPr>
        <w:t xml:space="preserve">Comparación de </w:t>
      </w:r>
      <w:r w:rsidRPr="49695A9C" w:rsidR="00F46D91">
        <w:rPr>
          <w:rFonts w:ascii="Times New Roman" w:hAnsi="Times New Roman" w:eastAsia="Times New Roman" w:cs="Times New Roman"/>
          <w:b w:val="1"/>
          <w:bCs w:val="1"/>
          <w:sz w:val="24"/>
          <w:szCs w:val="24"/>
        </w:rPr>
        <w:t>APIs</w:t>
      </w:r>
      <w:r w:rsidRPr="49695A9C" w:rsidR="00F46D91">
        <w:rPr>
          <w:rFonts w:ascii="Times New Roman" w:hAnsi="Times New Roman" w:eastAsia="Times New Roman" w:cs="Times New Roman"/>
          <w:b w:val="1"/>
          <w:bCs w:val="1"/>
          <w:sz w:val="24"/>
          <w:szCs w:val="24"/>
        </w:rPr>
        <w:t xml:space="preserve"> de reconocimiento de gestos de cámara</w:t>
      </w:r>
    </w:p>
    <w:tbl>
      <w:tblPr>
        <w:tblStyle w:val="TableGrid0"/>
        <w:tblW w:w="10028" w:type="dxa"/>
        <w:tblLook w:val="04A0" w:firstRow="1" w:lastRow="0" w:firstColumn="1" w:lastColumn="0" w:noHBand="0" w:noVBand="1"/>
      </w:tblPr>
      <w:tblGrid>
        <w:gridCol w:w="1838"/>
        <w:gridCol w:w="1559"/>
        <w:gridCol w:w="2552"/>
        <w:gridCol w:w="2410"/>
        <w:gridCol w:w="1669"/>
      </w:tblGrid>
      <w:tr w:rsidRPr="00F46D91" w:rsidR="00451E0E" w:rsidTr="00451E0E" w14:paraId="4FD72A3B" w14:textId="77777777">
        <w:trPr>
          <w:trHeight w:val="768"/>
        </w:trPr>
        <w:tc>
          <w:tcPr>
            <w:tcW w:w="1838" w:type="dxa"/>
            <w:tcBorders>
              <w:bottom w:val="nil"/>
            </w:tcBorders>
            <w:shd w:val="clear" w:color="auto" w:fill="0A2F41" w:themeFill="accent1" w:themeFillShade="80"/>
          </w:tcPr>
          <w:p w:rsidRPr="00F46D91" w:rsidR="00451E0E" w:rsidP="00AE79EC" w:rsidRDefault="00451E0E" w14:paraId="5A92B04C" w14:textId="77777777">
            <w:pPr>
              <w:spacing w:before="240" w:line="480" w:lineRule="auto"/>
              <w:rPr>
                <w:b/>
                <w:bCs/>
                <w:color w:val="FFFFFF" w:themeColor="background1"/>
              </w:rPr>
            </w:pPr>
            <w:r w:rsidRPr="00F46D91">
              <w:rPr>
                <w:b/>
                <w:bCs/>
                <w:color w:val="FFFFFF" w:themeColor="background1"/>
              </w:rPr>
              <w:t>API</w:t>
            </w:r>
          </w:p>
        </w:tc>
        <w:tc>
          <w:tcPr>
            <w:tcW w:w="1559" w:type="dxa"/>
            <w:tcBorders>
              <w:bottom w:val="nil"/>
            </w:tcBorders>
            <w:shd w:val="clear" w:color="auto" w:fill="0A2F41" w:themeFill="accent1" w:themeFillShade="80"/>
          </w:tcPr>
          <w:p w:rsidRPr="00F46D91" w:rsidR="00451E0E" w:rsidP="00AE79EC" w:rsidRDefault="00451E0E" w14:paraId="488245BA" w14:textId="77777777">
            <w:pPr>
              <w:spacing w:before="240" w:line="480" w:lineRule="auto"/>
              <w:rPr>
                <w:b/>
                <w:bCs/>
                <w:color w:val="FFFFFF" w:themeColor="background1"/>
              </w:rPr>
            </w:pPr>
            <w:r w:rsidRPr="00F46D91">
              <w:rPr>
                <w:b/>
                <w:bCs/>
                <w:color w:val="FFFFFF" w:themeColor="background1"/>
              </w:rPr>
              <w:t>Tipo</w:t>
            </w:r>
          </w:p>
        </w:tc>
        <w:tc>
          <w:tcPr>
            <w:tcW w:w="2552" w:type="dxa"/>
            <w:tcBorders>
              <w:bottom w:val="nil"/>
            </w:tcBorders>
            <w:shd w:val="clear" w:color="auto" w:fill="0A2F41" w:themeFill="accent1" w:themeFillShade="80"/>
          </w:tcPr>
          <w:p w:rsidRPr="00F46D91" w:rsidR="00451E0E" w:rsidP="00AE79EC" w:rsidRDefault="00451E0E" w14:paraId="48B9BC8C" w14:textId="77777777">
            <w:pPr>
              <w:spacing w:before="240" w:line="480" w:lineRule="auto"/>
              <w:rPr>
                <w:b/>
                <w:bCs/>
                <w:color w:val="FFFFFF" w:themeColor="background1"/>
              </w:rPr>
            </w:pPr>
            <w:r w:rsidRPr="00F46D91">
              <w:rPr>
                <w:b/>
                <w:bCs/>
                <w:color w:val="FFFFFF" w:themeColor="background1"/>
              </w:rPr>
              <w:t>Precisión</w:t>
            </w:r>
          </w:p>
        </w:tc>
        <w:tc>
          <w:tcPr>
            <w:tcW w:w="2410" w:type="dxa"/>
            <w:tcBorders>
              <w:bottom w:val="nil"/>
            </w:tcBorders>
            <w:shd w:val="clear" w:color="auto" w:fill="0A2F41" w:themeFill="accent1" w:themeFillShade="80"/>
          </w:tcPr>
          <w:p w:rsidRPr="00F46D91" w:rsidR="00451E0E" w:rsidP="00AE79EC" w:rsidRDefault="00451E0E" w14:paraId="188327BF" w14:textId="77777777">
            <w:pPr>
              <w:spacing w:before="240" w:line="480" w:lineRule="auto"/>
              <w:rPr>
                <w:b/>
                <w:bCs/>
                <w:color w:val="FFFFFF" w:themeColor="background1"/>
              </w:rPr>
            </w:pPr>
            <w:r w:rsidRPr="00F46D91">
              <w:rPr>
                <w:b/>
                <w:bCs/>
                <w:color w:val="FFFFFF" w:themeColor="background1"/>
              </w:rPr>
              <w:t xml:space="preserve">Requiere </w:t>
            </w:r>
            <w:proofErr w:type="spellStart"/>
            <w:r w:rsidRPr="00F46D91">
              <w:rPr>
                <w:b/>
                <w:bCs/>
                <w:color w:val="FFFFFF" w:themeColor="background1"/>
              </w:rPr>
              <w:t>Backend</w:t>
            </w:r>
            <w:proofErr w:type="spellEnd"/>
          </w:p>
        </w:tc>
        <w:tc>
          <w:tcPr>
            <w:tcW w:w="1669" w:type="dxa"/>
            <w:tcBorders>
              <w:bottom w:val="nil"/>
            </w:tcBorders>
            <w:shd w:val="clear" w:color="auto" w:fill="0A2F41" w:themeFill="accent1" w:themeFillShade="80"/>
          </w:tcPr>
          <w:p w:rsidRPr="00F46D91" w:rsidR="00451E0E" w:rsidP="00AE79EC" w:rsidRDefault="00451E0E" w14:paraId="7A98788A" w14:textId="77777777">
            <w:pPr>
              <w:spacing w:before="240" w:line="480" w:lineRule="auto"/>
              <w:rPr>
                <w:b/>
                <w:bCs/>
                <w:color w:val="FFFFFF" w:themeColor="background1"/>
              </w:rPr>
            </w:pPr>
            <w:proofErr w:type="spellStart"/>
            <w:r w:rsidRPr="00F46D91">
              <w:rPr>
                <w:b/>
                <w:bCs/>
                <w:color w:val="FFFFFF" w:themeColor="background1"/>
              </w:rPr>
              <w:t>Faciliad</w:t>
            </w:r>
            <w:proofErr w:type="spellEnd"/>
            <w:r w:rsidRPr="00F46D91">
              <w:rPr>
                <w:b/>
                <w:bCs/>
                <w:color w:val="FFFFFF" w:themeColor="background1"/>
              </w:rPr>
              <w:t xml:space="preserve"> de uso</w:t>
            </w:r>
          </w:p>
        </w:tc>
      </w:tr>
      <w:tr w:rsidR="00451E0E" w:rsidTr="00451E0E" w14:paraId="5FF14284" w14:textId="77777777">
        <w:trPr>
          <w:trHeight w:val="767"/>
        </w:trPr>
        <w:tc>
          <w:tcPr>
            <w:tcW w:w="1838" w:type="dxa"/>
            <w:tcBorders>
              <w:top w:val="nil"/>
            </w:tcBorders>
          </w:tcPr>
          <w:p w:rsidR="00451E0E" w:rsidP="00AE79EC" w:rsidRDefault="00451E0E" w14:paraId="0C7BFA65" w14:textId="14B875DE">
            <w:proofErr w:type="spellStart"/>
            <w:r w:rsidRPr="005B3C7C">
              <w:t>MediaPipe</w:t>
            </w:r>
            <w:proofErr w:type="spellEnd"/>
            <w:r w:rsidRPr="005B3C7C">
              <w:t xml:space="preserve"> </w:t>
            </w:r>
            <w:proofErr w:type="spellStart"/>
            <w:r w:rsidRPr="005B3C7C">
              <w:t>Hands</w:t>
            </w:r>
            <w:proofErr w:type="spellEnd"/>
          </w:p>
        </w:tc>
        <w:tc>
          <w:tcPr>
            <w:tcW w:w="1559" w:type="dxa"/>
            <w:tcBorders>
              <w:top w:val="nil"/>
            </w:tcBorders>
          </w:tcPr>
          <w:p w:rsidR="00451E0E" w:rsidP="00AE79EC" w:rsidRDefault="00451E0E" w14:paraId="0B41A9D2" w14:textId="0C184472">
            <w:r>
              <w:t>Visión computacional</w:t>
            </w:r>
          </w:p>
        </w:tc>
        <w:tc>
          <w:tcPr>
            <w:tcW w:w="2552" w:type="dxa"/>
            <w:tcBorders>
              <w:top w:val="nil"/>
            </w:tcBorders>
          </w:tcPr>
          <w:p w:rsidRPr="00451E0E" w:rsidR="00451E0E" w:rsidP="00451E0E" w:rsidRDefault="00451E0E" w14:paraId="711C8872" w14:textId="1DF91332">
            <w:r>
              <w:t>Alta, en detección de manos y gestos simples mediante puntos clave</w:t>
            </w:r>
          </w:p>
        </w:tc>
        <w:tc>
          <w:tcPr>
            <w:tcW w:w="2410" w:type="dxa"/>
            <w:tcBorders>
              <w:top w:val="nil"/>
            </w:tcBorders>
          </w:tcPr>
          <w:p w:rsidR="00451E0E" w:rsidP="00AE79EC" w:rsidRDefault="00451E0E" w14:paraId="6EAB6F3A" w14:textId="62923656">
            <w:r>
              <w:t>No, funciona directamente desde el navegador</w:t>
            </w:r>
          </w:p>
        </w:tc>
        <w:tc>
          <w:tcPr>
            <w:tcW w:w="1669" w:type="dxa"/>
            <w:tcBorders>
              <w:top w:val="nil"/>
            </w:tcBorders>
          </w:tcPr>
          <w:p w:rsidR="00451E0E" w:rsidP="00AE79EC" w:rsidRDefault="00451E0E" w14:paraId="41D700FA" w14:textId="77777777">
            <w:r>
              <w:t>Alta</w:t>
            </w:r>
          </w:p>
        </w:tc>
      </w:tr>
      <w:tr w:rsidRPr="00F46D91" w:rsidR="00451E0E" w:rsidTr="00451E0E" w14:paraId="60328C3F" w14:textId="77777777">
        <w:trPr>
          <w:trHeight w:val="576"/>
        </w:trPr>
        <w:tc>
          <w:tcPr>
            <w:tcW w:w="1838" w:type="dxa"/>
          </w:tcPr>
          <w:p w:rsidRPr="00F46D91" w:rsidR="00451E0E" w:rsidP="00AE79EC" w:rsidRDefault="00451E0E" w14:paraId="4591A216" w14:textId="6824263D">
            <w:pPr>
              <w:rPr>
                <w:lang w:val="en-US"/>
              </w:rPr>
            </w:pPr>
            <w:r w:rsidRPr="005B3C7C">
              <w:rPr>
                <w:lang w:val="en-US"/>
              </w:rPr>
              <w:t>TensorFlow.js</w:t>
            </w:r>
          </w:p>
        </w:tc>
        <w:tc>
          <w:tcPr>
            <w:tcW w:w="1559" w:type="dxa"/>
          </w:tcPr>
          <w:p w:rsidRPr="00F46D91" w:rsidR="00451E0E" w:rsidP="00AE79EC" w:rsidRDefault="00451E0E" w14:paraId="7F04018D" w14:textId="7F3879DA">
            <w:pPr>
              <w:rPr>
                <w:lang w:val="en-US"/>
              </w:rPr>
            </w:pPr>
            <w:r>
              <w:rPr>
                <w:lang w:val="en-US"/>
              </w:rPr>
              <w:t>Machine Learning</w:t>
            </w:r>
          </w:p>
        </w:tc>
        <w:tc>
          <w:tcPr>
            <w:tcW w:w="2552" w:type="dxa"/>
          </w:tcPr>
          <w:p w:rsidRPr="00451E0E" w:rsidR="00451E0E" w:rsidP="00AE79EC" w:rsidRDefault="00451E0E" w14:paraId="57BC7D13" w14:textId="6FC31E7B">
            <w:r w:rsidRPr="00451E0E">
              <w:t>Media, depende del modelo d</w:t>
            </w:r>
            <w:r>
              <w:t>el rendimiento del dispositivo</w:t>
            </w:r>
          </w:p>
        </w:tc>
        <w:tc>
          <w:tcPr>
            <w:tcW w:w="2410" w:type="dxa"/>
          </w:tcPr>
          <w:p w:rsidRPr="00451E0E" w:rsidR="00451E0E" w:rsidP="00AE79EC" w:rsidRDefault="00451E0E" w14:paraId="75172FAB" w14:textId="2C3C9223">
            <w:r w:rsidRPr="00451E0E">
              <w:t>No, puede ejecutarse en e</w:t>
            </w:r>
            <w:r>
              <w:t>l navegador</w:t>
            </w:r>
          </w:p>
        </w:tc>
        <w:tc>
          <w:tcPr>
            <w:tcW w:w="1669" w:type="dxa"/>
          </w:tcPr>
          <w:p w:rsidRPr="00F46D91" w:rsidR="00451E0E" w:rsidP="00AE79EC" w:rsidRDefault="00451E0E" w14:paraId="158CB74C" w14:textId="77777777">
            <w:pPr>
              <w:rPr>
                <w:lang w:val="en-US"/>
              </w:rPr>
            </w:pPr>
            <w:r>
              <w:rPr>
                <w:lang w:val="en-US"/>
              </w:rPr>
              <w:t>Media</w:t>
            </w:r>
          </w:p>
        </w:tc>
      </w:tr>
      <w:tr w:rsidRPr="00F46D91" w:rsidR="00451E0E" w:rsidTr="00451E0E" w14:paraId="589D8166" w14:textId="77777777">
        <w:trPr>
          <w:trHeight w:val="569"/>
        </w:trPr>
        <w:tc>
          <w:tcPr>
            <w:tcW w:w="1838" w:type="dxa"/>
          </w:tcPr>
          <w:p w:rsidRPr="00F46D91" w:rsidR="00451E0E" w:rsidP="00AE79EC" w:rsidRDefault="00451E0E" w14:paraId="0E3B2EF9" w14:textId="0DE23D4F">
            <w:pPr>
              <w:rPr>
                <w:lang w:val="en-US"/>
              </w:rPr>
            </w:pPr>
            <w:r w:rsidRPr="005B3C7C">
              <w:rPr>
                <w:lang w:val="en-US"/>
              </w:rPr>
              <w:t>OpenCV</w:t>
            </w:r>
          </w:p>
        </w:tc>
        <w:tc>
          <w:tcPr>
            <w:tcW w:w="1559" w:type="dxa"/>
          </w:tcPr>
          <w:p w:rsidRPr="00F46D91" w:rsidR="00451E0E" w:rsidP="00AE79EC" w:rsidRDefault="00451E0E" w14:paraId="0F85B105" w14:textId="28D986F6">
            <w:pPr>
              <w:rPr>
                <w:lang w:val="en-US"/>
              </w:rPr>
            </w:pPr>
            <w:proofErr w:type="spellStart"/>
            <w:r>
              <w:rPr>
                <w:lang w:val="en-US"/>
              </w:rPr>
              <w:t>Visión</w:t>
            </w:r>
            <w:proofErr w:type="spellEnd"/>
            <w:r>
              <w:rPr>
                <w:lang w:val="en-US"/>
              </w:rPr>
              <w:t xml:space="preserve"> </w:t>
            </w:r>
            <w:proofErr w:type="spellStart"/>
            <w:r>
              <w:rPr>
                <w:lang w:val="en-US"/>
              </w:rPr>
              <w:t>computacional</w:t>
            </w:r>
            <w:proofErr w:type="spellEnd"/>
          </w:p>
        </w:tc>
        <w:tc>
          <w:tcPr>
            <w:tcW w:w="2552" w:type="dxa"/>
          </w:tcPr>
          <w:p w:rsidRPr="00451E0E" w:rsidR="00451E0E" w:rsidP="00AE79EC" w:rsidRDefault="00451E0E" w14:paraId="16E4C6E3" w14:textId="1FA82F33">
            <w:r w:rsidRPr="00451E0E">
              <w:t>Alta, en procesamiento de i</w:t>
            </w:r>
            <w:r>
              <w:t>mágenes, pero requiere configuración manual</w:t>
            </w:r>
          </w:p>
        </w:tc>
        <w:tc>
          <w:tcPr>
            <w:tcW w:w="2410" w:type="dxa"/>
          </w:tcPr>
          <w:p w:rsidRPr="00451E0E" w:rsidR="00451E0E" w:rsidP="00AE79EC" w:rsidRDefault="00451E0E" w14:paraId="61AEC389" w14:textId="69EC63E5">
            <w:r w:rsidRPr="00451E0E">
              <w:t xml:space="preserve">Sí, generalmente necesita </w:t>
            </w:r>
            <w:proofErr w:type="spellStart"/>
            <w:r w:rsidRPr="00451E0E">
              <w:t>backend</w:t>
            </w:r>
            <w:proofErr w:type="spellEnd"/>
            <w:r w:rsidRPr="00451E0E">
              <w:t xml:space="preserve"> o</w:t>
            </w:r>
            <w:r>
              <w:t xml:space="preserve"> entorno externo</w:t>
            </w:r>
          </w:p>
        </w:tc>
        <w:tc>
          <w:tcPr>
            <w:tcW w:w="1669" w:type="dxa"/>
          </w:tcPr>
          <w:p w:rsidRPr="00F46D91" w:rsidR="00451E0E" w:rsidP="00AE79EC" w:rsidRDefault="00451E0E" w14:paraId="08904D25" w14:textId="2BE6D9DD">
            <w:pPr>
              <w:rPr>
                <w:lang w:val="en-US"/>
              </w:rPr>
            </w:pPr>
            <w:r>
              <w:rPr>
                <w:lang w:val="en-US"/>
              </w:rPr>
              <w:t>Baja</w:t>
            </w:r>
          </w:p>
        </w:tc>
      </w:tr>
      <w:tr w:rsidRPr="00F46D91" w:rsidR="00451E0E" w:rsidTr="00451E0E" w14:paraId="5AFAAC20" w14:textId="77777777">
        <w:trPr>
          <w:trHeight w:val="569"/>
        </w:trPr>
        <w:tc>
          <w:tcPr>
            <w:tcW w:w="1838" w:type="dxa"/>
          </w:tcPr>
          <w:p w:rsidRPr="005B3C7C" w:rsidR="00451E0E" w:rsidP="00AE79EC" w:rsidRDefault="00451E0E" w14:paraId="0D1EE2E9" w14:textId="0BC6DE21">
            <w:pPr>
              <w:rPr>
                <w:lang w:val="en-US"/>
              </w:rPr>
            </w:pPr>
            <w:proofErr w:type="spellStart"/>
            <w:r>
              <w:rPr>
                <w:lang w:val="en-US"/>
              </w:rPr>
              <w:t>Fingerpose</w:t>
            </w:r>
            <w:proofErr w:type="spellEnd"/>
          </w:p>
        </w:tc>
        <w:tc>
          <w:tcPr>
            <w:tcW w:w="1559" w:type="dxa"/>
          </w:tcPr>
          <w:p w:rsidR="00451E0E" w:rsidP="00AE79EC" w:rsidRDefault="00451E0E" w14:paraId="74F3BC03" w14:textId="44CE2948">
            <w:pPr>
              <w:rPr>
                <w:lang w:val="en-US"/>
              </w:rPr>
            </w:pPr>
            <w:proofErr w:type="spellStart"/>
            <w:r>
              <w:rPr>
                <w:lang w:val="en-US"/>
              </w:rPr>
              <w:t>Integración</w:t>
            </w:r>
            <w:proofErr w:type="spellEnd"/>
            <w:r>
              <w:rPr>
                <w:lang w:val="en-US"/>
              </w:rPr>
              <w:t xml:space="preserve"> de </w:t>
            </w:r>
            <w:proofErr w:type="spellStart"/>
            <w:r>
              <w:rPr>
                <w:lang w:val="en-US"/>
              </w:rPr>
              <w:t>gestos</w:t>
            </w:r>
            <w:proofErr w:type="spellEnd"/>
          </w:p>
        </w:tc>
        <w:tc>
          <w:tcPr>
            <w:tcW w:w="2552" w:type="dxa"/>
          </w:tcPr>
          <w:p w:rsidRPr="00451E0E" w:rsidR="00451E0E" w:rsidP="00AE79EC" w:rsidRDefault="00451E0E" w14:paraId="4580C835" w14:textId="1A64615C">
            <w:r>
              <w:t>Media-Alta, depende de la calidad de los puntos detectados</w:t>
            </w:r>
          </w:p>
        </w:tc>
        <w:tc>
          <w:tcPr>
            <w:tcW w:w="2410" w:type="dxa"/>
          </w:tcPr>
          <w:p w:rsidRPr="00451E0E" w:rsidR="00451E0E" w:rsidP="00AE79EC" w:rsidRDefault="00451E0E" w14:paraId="788D82AD" w14:textId="6109AFAA">
            <w:r>
              <w:t>No, pero depende de otra librería de detección</w:t>
            </w:r>
          </w:p>
        </w:tc>
        <w:tc>
          <w:tcPr>
            <w:tcW w:w="1669" w:type="dxa"/>
          </w:tcPr>
          <w:p w:rsidRPr="00451E0E" w:rsidR="00451E0E" w:rsidP="00AE79EC" w:rsidRDefault="00451E0E" w14:paraId="67DB167D" w14:textId="3B3D6D8F">
            <w:r>
              <w:t>Media</w:t>
            </w:r>
          </w:p>
        </w:tc>
      </w:tr>
    </w:tbl>
    <w:p w:rsidR="00451E0E" w:rsidRDefault="00451E0E" w14:paraId="3AC00F5E" w14:textId="77777777">
      <w:pPr>
        <w:spacing w:line="278" w:lineRule="auto"/>
        <w:jc w:val="left"/>
        <w:rPr>
          <w:rFonts w:ascii="Arial" w:hAnsi="Arial" w:eastAsia="Arial" w:cs="Arial"/>
          <w:b/>
          <w:color w:val="2C4A7C"/>
          <w:sz w:val="24"/>
        </w:rPr>
      </w:pPr>
    </w:p>
    <w:p w:rsidR="007678D7" w:rsidP="49695A9C" w:rsidRDefault="007678D7" w14:paraId="625F1684" w14:textId="77777777">
      <w:pPr>
        <w:jc w:val="both"/>
        <w:rPr>
          <w:rFonts w:ascii="Times New Roman" w:hAnsi="Times New Roman" w:eastAsia="Times New Roman" w:cs="Times New Roman"/>
          <w:b w:val="1"/>
          <w:bCs w:val="1"/>
          <w:sz w:val="24"/>
          <w:szCs w:val="24"/>
        </w:rPr>
      </w:pPr>
      <w:r w:rsidRPr="49695A9C" w:rsidR="007678D7">
        <w:rPr>
          <w:rFonts w:ascii="Times New Roman" w:hAnsi="Times New Roman" w:eastAsia="Times New Roman" w:cs="Times New Roman"/>
          <w:b w:val="1"/>
          <w:bCs w:val="1"/>
          <w:sz w:val="24"/>
          <w:szCs w:val="24"/>
        </w:rPr>
        <w:t>Selección de la tecnología de reconocimiento de voz</w:t>
      </w:r>
    </w:p>
    <w:p w:rsidR="007678D7" w:rsidP="49695A9C" w:rsidRDefault="007678D7" w14:paraId="167AB5C7" w14:textId="77777777">
      <w:pPr>
        <w:spacing w:line="278" w:lineRule="auto"/>
        <w:jc w:val="both"/>
        <w:rPr>
          <w:rFonts w:ascii="Times New Roman" w:hAnsi="Times New Roman" w:eastAsia="Times New Roman" w:cs="Times New Roman"/>
          <w:sz w:val="24"/>
          <w:szCs w:val="24"/>
        </w:rPr>
      </w:pPr>
      <w:r w:rsidRPr="49695A9C" w:rsidR="007678D7">
        <w:rPr>
          <w:rFonts w:ascii="Times New Roman" w:hAnsi="Times New Roman" w:eastAsia="Times New Roman" w:cs="Times New Roman"/>
          <w:sz w:val="24"/>
          <w:szCs w:val="24"/>
        </w:rPr>
        <w:t xml:space="preserve">Como grupo, se seleccionó </w:t>
      </w:r>
      <w:r w:rsidRPr="49695A9C" w:rsidR="007678D7">
        <w:rPr>
          <w:rFonts w:ascii="Times New Roman" w:hAnsi="Times New Roman" w:eastAsia="Times New Roman" w:cs="Times New Roman"/>
          <w:sz w:val="24"/>
          <w:szCs w:val="24"/>
        </w:rPr>
        <w:t>MediaPipe</w:t>
      </w:r>
      <w:r w:rsidRPr="49695A9C" w:rsidR="007678D7">
        <w:rPr>
          <w:rFonts w:ascii="Times New Roman" w:hAnsi="Times New Roman" w:eastAsia="Times New Roman" w:cs="Times New Roman"/>
          <w:sz w:val="24"/>
          <w:szCs w:val="24"/>
        </w:rPr>
        <w:t xml:space="preserve"> </w:t>
      </w:r>
      <w:r w:rsidRPr="49695A9C" w:rsidR="007678D7">
        <w:rPr>
          <w:rFonts w:ascii="Times New Roman" w:hAnsi="Times New Roman" w:eastAsia="Times New Roman" w:cs="Times New Roman"/>
          <w:sz w:val="24"/>
          <w:szCs w:val="24"/>
        </w:rPr>
        <w:t>Hands</w:t>
      </w:r>
      <w:r w:rsidRPr="49695A9C" w:rsidR="007678D7">
        <w:rPr>
          <w:rFonts w:ascii="Times New Roman" w:hAnsi="Times New Roman" w:eastAsia="Times New Roman" w:cs="Times New Roman"/>
          <w:sz w:val="24"/>
          <w:szCs w:val="24"/>
        </w:rPr>
        <w:t xml:space="preserve"> como la tecnología principal para el reconocimiento de gestos mediante el uso de la cámara. Esta decisión se fundamenta en su capacidad para detectar y rastrear manos en tiempo real utilizando visión computacional, permitiendo interpretar gestos de manera eficiente dentro de un entorno web sin requerir infraestructura adicional.</w:t>
      </w:r>
    </w:p>
    <w:p w:rsidR="007678D7" w:rsidP="49695A9C" w:rsidRDefault="007678D7" w14:paraId="7C9C571A" w14:textId="77777777">
      <w:pPr>
        <w:spacing w:line="278" w:lineRule="auto"/>
        <w:jc w:val="both"/>
        <w:rPr>
          <w:rFonts w:ascii="Times New Roman" w:hAnsi="Times New Roman" w:eastAsia="Times New Roman" w:cs="Times New Roman"/>
          <w:sz w:val="24"/>
          <w:szCs w:val="24"/>
        </w:rPr>
      </w:pPr>
      <w:r w:rsidRPr="49695A9C" w:rsidR="007678D7">
        <w:rPr>
          <w:rFonts w:ascii="Times New Roman" w:hAnsi="Times New Roman" w:eastAsia="Times New Roman" w:cs="Times New Roman"/>
          <w:sz w:val="24"/>
          <w:szCs w:val="24"/>
        </w:rPr>
        <w:t>MediaPipe</w:t>
      </w:r>
      <w:r w:rsidRPr="49695A9C" w:rsidR="007678D7">
        <w:rPr>
          <w:rFonts w:ascii="Times New Roman" w:hAnsi="Times New Roman" w:eastAsia="Times New Roman" w:cs="Times New Roman"/>
          <w:sz w:val="24"/>
          <w:szCs w:val="24"/>
        </w:rPr>
        <w:t xml:space="preserve"> </w:t>
      </w:r>
      <w:r w:rsidRPr="49695A9C" w:rsidR="007678D7">
        <w:rPr>
          <w:rFonts w:ascii="Times New Roman" w:hAnsi="Times New Roman" w:eastAsia="Times New Roman" w:cs="Times New Roman"/>
          <w:sz w:val="24"/>
          <w:szCs w:val="24"/>
        </w:rPr>
        <w:t>Hands</w:t>
      </w:r>
      <w:r w:rsidRPr="49695A9C" w:rsidR="007678D7">
        <w:rPr>
          <w:rFonts w:ascii="Times New Roman" w:hAnsi="Times New Roman" w:eastAsia="Times New Roman" w:cs="Times New Roman"/>
          <w:sz w:val="24"/>
          <w:szCs w:val="24"/>
        </w:rPr>
        <w:t xml:space="preserve"> ofrece una implementación optimizada que funciona directamente en el navegador, lo que facilita su integración con aplicaciones desarrolladas en JavaScript. Su capacidad para identificar puntos clave de la mano permite construir mecanismos de interacción basados en gestos simples, como el conteo de dedos, lo cual se adapta perfectamente al modelo de comandos utilizado en el sistema.</w:t>
      </w:r>
    </w:p>
    <w:p w:rsidR="007678D7" w:rsidP="49695A9C" w:rsidRDefault="007678D7" w14:paraId="14C6690C" w14:textId="1C4AF46C">
      <w:pPr>
        <w:spacing w:line="278" w:lineRule="auto"/>
        <w:jc w:val="both"/>
        <w:rPr>
          <w:rFonts w:ascii="Times New Roman" w:hAnsi="Times New Roman" w:eastAsia="Times New Roman" w:cs="Times New Roman"/>
          <w:sz w:val="24"/>
          <w:szCs w:val="24"/>
        </w:rPr>
      </w:pPr>
      <w:r w:rsidRPr="49695A9C" w:rsidR="007678D7">
        <w:rPr>
          <w:rFonts w:ascii="Times New Roman" w:hAnsi="Times New Roman" w:eastAsia="Times New Roman" w:cs="Times New Roman"/>
          <w:sz w:val="24"/>
          <w:szCs w:val="24"/>
        </w:rPr>
        <w:t xml:space="preserve">En comparación con herramientas como TensorFlow.js, que requiere mayor conocimiento en machine </w:t>
      </w:r>
      <w:r w:rsidRPr="49695A9C" w:rsidR="007678D7">
        <w:rPr>
          <w:rFonts w:ascii="Times New Roman" w:hAnsi="Times New Roman" w:eastAsia="Times New Roman" w:cs="Times New Roman"/>
          <w:sz w:val="24"/>
          <w:szCs w:val="24"/>
        </w:rPr>
        <w:t>learning</w:t>
      </w:r>
      <w:r w:rsidRPr="49695A9C" w:rsidR="007678D7">
        <w:rPr>
          <w:rFonts w:ascii="Times New Roman" w:hAnsi="Times New Roman" w:eastAsia="Times New Roman" w:cs="Times New Roman"/>
          <w:sz w:val="24"/>
          <w:szCs w:val="24"/>
        </w:rPr>
        <w:t xml:space="preserve">, o </w:t>
      </w:r>
      <w:r w:rsidRPr="49695A9C" w:rsidR="007678D7">
        <w:rPr>
          <w:rFonts w:ascii="Times New Roman" w:hAnsi="Times New Roman" w:eastAsia="Times New Roman" w:cs="Times New Roman"/>
          <w:sz w:val="24"/>
          <w:szCs w:val="24"/>
        </w:rPr>
        <w:t>OpenCV</w:t>
      </w:r>
      <w:r w:rsidRPr="49695A9C" w:rsidR="007678D7">
        <w:rPr>
          <w:rFonts w:ascii="Times New Roman" w:hAnsi="Times New Roman" w:eastAsia="Times New Roman" w:cs="Times New Roman"/>
          <w:sz w:val="24"/>
          <w:szCs w:val="24"/>
        </w:rPr>
        <w:t xml:space="preserve">, que generalmente necesita </w:t>
      </w:r>
      <w:r w:rsidRPr="49695A9C" w:rsidR="007678D7">
        <w:rPr>
          <w:rFonts w:ascii="Times New Roman" w:hAnsi="Times New Roman" w:eastAsia="Times New Roman" w:cs="Times New Roman"/>
          <w:sz w:val="24"/>
          <w:szCs w:val="24"/>
        </w:rPr>
        <w:t>backend</w:t>
      </w:r>
      <w:r w:rsidRPr="49695A9C" w:rsidR="007678D7">
        <w:rPr>
          <w:rFonts w:ascii="Times New Roman" w:hAnsi="Times New Roman" w:eastAsia="Times New Roman" w:cs="Times New Roman"/>
          <w:sz w:val="24"/>
          <w:szCs w:val="24"/>
        </w:rPr>
        <w:t xml:space="preserve"> y configuraciones más complejas, </w:t>
      </w:r>
      <w:r w:rsidRPr="49695A9C" w:rsidR="007678D7">
        <w:rPr>
          <w:rFonts w:ascii="Times New Roman" w:hAnsi="Times New Roman" w:eastAsia="Times New Roman" w:cs="Times New Roman"/>
          <w:sz w:val="24"/>
          <w:szCs w:val="24"/>
        </w:rPr>
        <w:t>MediaPipe</w:t>
      </w:r>
      <w:r w:rsidRPr="49695A9C" w:rsidR="007678D7">
        <w:rPr>
          <w:rFonts w:ascii="Times New Roman" w:hAnsi="Times New Roman" w:eastAsia="Times New Roman" w:cs="Times New Roman"/>
          <w:sz w:val="24"/>
          <w:szCs w:val="24"/>
        </w:rPr>
        <w:t xml:space="preserve"> </w:t>
      </w:r>
      <w:r w:rsidRPr="49695A9C" w:rsidR="007678D7">
        <w:rPr>
          <w:rFonts w:ascii="Times New Roman" w:hAnsi="Times New Roman" w:eastAsia="Times New Roman" w:cs="Times New Roman"/>
          <w:sz w:val="24"/>
          <w:szCs w:val="24"/>
        </w:rPr>
        <w:t>Hands</w:t>
      </w:r>
      <w:r w:rsidRPr="49695A9C" w:rsidR="007678D7">
        <w:rPr>
          <w:rFonts w:ascii="Times New Roman" w:hAnsi="Times New Roman" w:eastAsia="Times New Roman" w:cs="Times New Roman"/>
          <w:sz w:val="24"/>
          <w:szCs w:val="24"/>
        </w:rPr>
        <w:t xml:space="preserve"> presenta una solución más accesible y eficiente para el desarrollo de prototipos funcionales. Su equilibrio entre precisión, rendimiento y facilidad de uso fue determinante en la toma de decisión del grupo</w:t>
      </w:r>
      <w:r w:rsidRPr="49695A9C" w:rsidR="00DA1A4B">
        <w:rPr>
          <w:rFonts w:ascii="Times New Roman" w:hAnsi="Times New Roman" w:eastAsia="Times New Roman" w:cs="Times New Roman"/>
          <w:sz w:val="24"/>
          <w:szCs w:val="24"/>
        </w:rPr>
        <w:t xml:space="preserve"> para elegirla</w:t>
      </w:r>
      <w:r w:rsidRPr="49695A9C" w:rsidR="007678D7">
        <w:rPr>
          <w:rFonts w:ascii="Times New Roman" w:hAnsi="Times New Roman" w:eastAsia="Times New Roman" w:cs="Times New Roman"/>
          <w:sz w:val="24"/>
          <w:szCs w:val="24"/>
        </w:rPr>
        <w:t>.</w:t>
      </w:r>
    </w:p>
    <w:p w:rsidR="007678D7" w:rsidP="49695A9C" w:rsidRDefault="007678D7" w14:paraId="4F175615" w14:textId="3BDFD1A7">
      <w:pPr>
        <w:spacing w:line="278" w:lineRule="auto"/>
        <w:jc w:val="both"/>
        <w:rPr>
          <w:rFonts w:ascii="Arial" w:hAnsi="Arial" w:eastAsia="Arial" w:cs="Arial"/>
          <w:b w:val="1"/>
          <w:bCs w:val="1"/>
          <w:color w:val="2C4A7C"/>
          <w:sz w:val="24"/>
          <w:szCs w:val="24"/>
        </w:rPr>
      </w:pPr>
      <w:r w:rsidRPr="49695A9C" w:rsidR="007678D7">
        <w:rPr>
          <w:rFonts w:ascii="Times New Roman" w:hAnsi="Times New Roman" w:eastAsia="Times New Roman" w:cs="Times New Roman"/>
          <w:sz w:val="24"/>
          <w:szCs w:val="24"/>
        </w:rPr>
        <w:t>A pesar de que su desempeño puede verse afectado por condiciones de iluminación o limitaciones en gestos complejos, su precisión en gestos básicos es suficiente para el contexto del proyecto. Esta elección permitió implementar una interacción fluida y natural, fortaleciendo el enfoque multimodal del sistema y mejorando la experiencia del usuario sin incrementar la carga técnica del desarrollo.</w:t>
      </w:r>
      <w:r w:rsidR="007678D7">
        <w:rPr/>
        <w:t xml:space="preserve"> </w:t>
      </w:r>
      <w:r>
        <w:br w:type="page"/>
      </w:r>
    </w:p>
    <w:p w:rsidR="00451E0E" w:rsidP="00451E0E" w:rsidRDefault="00451E0E" w14:paraId="2BC1A8A4" w14:textId="352A5D4E">
      <w:pPr>
        <w:pStyle w:val="Heading2"/>
      </w:pPr>
    </w:p>
    <w:p w:rsidR="00451E0E" w:rsidP="13830DFA" w:rsidRDefault="00451E0E" w14:paraId="6F88772F" w14:textId="13EDEC3D">
      <w:pPr/>
      <w:r>
        <w:br w:type="page"/>
      </w:r>
    </w:p>
    <w:p w:rsidR="00451E0E" w:rsidP="00451E0E" w:rsidRDefault="00451E0E" w14:paraId="41FDF66F" w14:textId="130CC7F8">
      <w:pPr>
        <w:pStyle w:val="Heading2"/>
      </w:pPr>
      <w:bookmarkStart w:name="_Toc226283844" w:id="4"/>
      <w:r w:rsidR="00451E0E">
        <w:rPr/>
        <w:t xml:space="preserve">2.3 Diseño del </w:t>
      </w:r>
      <w:r w:rsidR="194B590F">
        <w:rPr/>
        <w:t>diagrama de estados</w:t>
      </w:r>
      <w:bookmarkEnd w:id="4"/>
    </w:p>
    <w:p w:rsidR="00451E0E" w:rsidP="00451E0E" w:rsidRDefault="00451E0E" w14:paraId="15889F13" w14:textId="77777777">
      <w:pPr>
        <w:spacing w:line="278" w:lineRule="auto"/>
        <w:jc w:val="left"/>
      </w:pPr>
    </w:p>
    <w:p w:rsidR="4A91B18A" w:rsidP="49695A9C" w:rsidRDefault="4A91B18A" w14:paraId="4FA2A077" w14:textId="68871DEB">
      <w:pPr>
        <w:spacing w:before="0" w:beforeAutospacing="off" w:after="160" w:afterAutospacing="off" w:line="360" w:lineRule="auto"/>
        <w:jc w:val="both"/>
      </w:pPr>
      <w:r w:rsidRPr="49695A9C" w:rsidR="4A91B18A">
        <w:rPr>
          <w:rFonts w:ascii="Times New Roman" w:hAnsi="Times New Roman" w:eastAsia="Times New Roman" w:cs="Times New Roman"/>
          <w:noProof w:val="0"/>
          <w:sz w:val="24"/>
          <w:szCs w:val="24"/>
          <w:lang w:val="es-EC"/>
        </w:rPr>
        <w:t>En el presente proyecto se desarrolla un sistema interactivo orientado a la gestión de comandos mediante distintas formas de entrada, como voz, audio y cámara. Con el objetivo de comprender el comportamiento del sistema y estructurar adecuadamente la interacción con el usuario, se ha elaborado el siguiente diagrama de estados.</w:t>
      </w:r>
    </w:p>
    <w:p w:rsidR="4A91B18A" w:rsidP="49695A9C" w:rsidRDefault="4A91B18A" w14:paraId="235A0C60" w14:textId="5E6222B9">
      <w:pPr>
        <w:spacing w:before="0" w:beforeAutospacing="off" w:after="160" w:afterAutospacing="off" w:line="360" w:lineRule="auto"/>
        <w:jc w:val="both"/>
      </w:pPr>
      <w:r w:rsidRPr="49695A9C" w:rsidR="4A91B18A">
        <w:rPr>
          <w:rFonts w:ascii="Times New Roman" w:hAnsi="Times New Roman" w:eastAsia="Times New Roman" w:cs="Times New Roman"/>
          <w:noProof w:val="0"/>
          <w:sz w:val="24"/>
          <w:szCs w:val="24"/>
          <w:lang w:val="es-EC"/>
        </w:rPr>
        <w:t>Este diagrama representa los diferentes estados en los que puede encontrarse el sistema, iniciando desde un estado de espera, y las transiciones que ocurren a partir de las acciones del usuario, como la activación de funciones, el ingreso de comandos o la cancelación de procesos. Asimismo, se incluyen estados intermedios como la escucha, validación, reconocimiento y ejecución de comandos, lo que permite modelar de manera clara el flujo de funcionamiento del sistema.</w:t>
      </w:r>
    </w:p>
    <w:p w:rsidR="4A91B18A" w:rsidP="49695A9C" w:rsidRDefault="4A91B18A" w14:paraId="7C068619" w14:textId="434F5294">
      <w:pPr>
        <w:spacing w:before="0" w:beforeAutospacing="off" w:after="160" w:afterAutospacing="off" w:line="360" w:lineRule="auto"/>
        <w:jc w:val="both"/>
        <w:rPr>
          <w:rFonts w:ascii="Times New Roman" w:hAnsi="Times New Roman" w:eastAsia="Times New Roman" w:cs="Times New Roman"/>
          <w:noProof w:val="0"/>
          <w:sz w:val="24"/>
          <w:szCs w:val="24"/>
          <w:lang w:val="es-EC"/>
        </w:rPr>
      </w:pPr>
      <w:r w:rsidRPr="49695A9C" w:rsidR="4A91B18A">
        <w:rPr>
          <w:rFonts w:ascii="Times New Roman" w:hAnsi="Times New Roman" w:eastAsia="Times New Roman" w:cs="Times New Roman"/>
          <w:noProof w:val="0"/>
          <w:sz w:val="24"/>
          <w:szCs w:val="24"/>
          <w:lang w:val="es-EC"/>
        </w:rPr>
        <w:t>Adicionalmente, se contemplan situaciones como errores en el reconocimiento, comandos inválidos y tiempos de espera (</w:t>
      </w:r>
      <w:r w:rsidRPr="49695A9C" w:rsidR="4A91B18A">
        <w:rPr>
          <w:rFonts w:ascii="Times New Roman" w:hAnsi="Times New Roman" w:eastAsia="Times New Roman" w:cs="Times New Roman"/>
          <w:noProof w:val="0"/>
          <w:sz w:val="24"/>
          <w:szCs w:val="24"/>
          <w:lang w:val="es-EC"/>
        </w:rPr>
        <w:t>timeout</w:t>
      </w:r>
      <w:r w:rsidRPr="49695A9C" w:rsidR="4A91B18A">
        <w:rPr>
          <w:rFonts w:ascii="Times New Roman" w:hAnsi="Times New Roman" w:eastAsia="Times New Roman" w:cs="Times New Roman"/>
          <w:noProof w:val="0"/>
          <w:sz w:val="24"/>
          <w:szCs w:val="24"/>
          <w:lang w:val="es-EC"/>
        </w:rPr>
        <w:t xml:space="preserve">), los cuales reflejan escenarios reales de uso. Esto permite identificar posibles problemas en la interacción, contribuyendo a mejorar la experiencia del usuario y reducir la carga cognitiva mediante una navegación más clara y eficiente entre estados el cual se realizó con la herramienta </w:t>
      </w:r>
      <w:r w:rsidRPr="49695A9C" w:rsidR="4A91B18A">
        <w:rPr>
          <w:rFonts w:ascii="Times New Roman" w:hAnsi="Times New Roman" w:eastAsia="Times New Roman" w:cs="Times New Roman"/>
          <w:noProof w:val="0"/>
          <w:sz w:val="24"/>
          <w:szCs w:val="24"/>
          <w:lang w:val="es-EC"/>
        </w:rPr>
        <w:t>lucidspark</w:t>
      </w:r>
      <w:r w:rsidRPr="49695A9C" w:rsidR="4A91B18A">
        <w:rPr>
          <w:rFonts w:ascii="Times New Roman" w:hAnsi="Times New Roman" w:eastAsia="Times New Roman" w:cs="Times New Roman"/>
          <w:noProof w:val="0"/>
          <w:sz w:val="24"/>
          <w:szCs w:val="24"/>
          <w:lang w:val="es-EC"/>
        </w:rPr>
        <w:t xml:space="preserve"> </w:t>
      </w:r>
      <w:r w:rsidRPr="49695A9C" w:rsidR="24321A77">
        <w:rPr>
          <w:rFonts w:ascii="Times New Roman" w:hAnsi="Times New Roman" w:eastAsia="Times New Roman" w:cs="Times New Roman"/>
          <w:noProof w:val="0"/>
          <w:sz w:val="24"/>
          <w:szCs w:val="24"/>
          <w:lang w:val="es-EC"/>
        </w:rPr>
        <w:t>(</w:t>
      </w:r>
      <w:hyperlink r:id="Rbb47533ef769493f">
        <w:r w:rsidRPr="49695A9C" w:rsidR="24321A77">
          <w:rPr>
            <w:rStyle w:val="Hyperlink"/>
            <w:rFonts w:ascii="Times New Roman" w:hAnsi="Times New Roman" w:eastAsia="Times New Roman" w:cs="Times New Roman"/>
            <w:noProof w:val="0"/>
            <w:sz w:val="24"/>
            <w:szCs w:val="24"/>
            <w:lang w:val="es-EC"/>
          </w:rPr>
          <w:t>Clic aquí para ver el diagrama</w:t>
        </w:r>
      </w:hyperlink>
      <w:r w:rsidRPr="49695A9C" w:rsidR="24321A77">
        <w:rPr>
          <w:rFonts w:ascii="Times New Roman" w:hAnsi="Times New Roman" w:eastAsia="Times New Roman" w:cs="Times New Roman"/>
          <w:noProof w:val="0"/>
          <w:sz w:val="24"/>
          <w:szCs w:val="24"/>
          <w:lang w:val="es-EC"/>
        </w:rPr>
        <w:t>)</w:t>
      </w:r>
      <w:r w:rsidRPr="49695A9C" w:rsidR="4A91B18A">
        <w:rPr>
          <w:rFonts w:ascii="Times New Roman" w:hAnsi="Times New Roman" w:eastAsia="Times New Roman" w:cs="Times New Roman"/>
          <w:noProof w:val="0"/>
          <w:sz w:val="24"/>
          <w:szCs w:val="24"/>
          <w:lang w:val="es-EC"/>
        </w:rPr>
        <w:t>.</w:t>
      </w:r>
    </w:p>
    <w:p w:rsidR="49695A9C" w:rsidP="49695A9C" w:rsidRDefault="49695A9C" w14:paraId="3E0E6E02" w14:textId="41DB08A5">
      <w:pPr>
        <w:spacing w:line="278" w:lineRule="auto"/>
        <w:jc w:val="left"/>
      </w:pPr>
    </w:p>
    <w:p w:rsidR="49695A9C" w:rsidP="49695A9C" w:rsidRDefault="49695A9C" w14:paraId="314EF98B" w14:textId="0F489BF0">
      <w:pPr>
        <w:spacing w:line="278" w:lineRule="auto"/>
        <w:jc w:val="left"/>
      </w:pPr>
    </w:p>
    <w:p w:rsidR="49695A9C" w:rsidP="49695A9C" w:rsidRDefault="49695A9C" w14:paraId="339D7A25" w14:textId="0C133078">
      <w:pPr>
        <w:spacing w:line="278" w:lineRule="auto"/>
        <w:jc w:val="left"/>
      </w:pPr>
    </w:p>
    <w:p w:rsidR="49695A9C" w:rsidP="49695A9C" w:rsidRDefault="49695A9C" w14:paraId="22187D19" w14:textId="7409AB38">
      <w:pPr>
        <w:spacing w:line="278" w:lineRule="auto"/>
        <w:jc w:val="left"/>
      </w:pPr>
    </w:p>
    <w:p w:rsidR="49695A9C" w:rsidP="49695A9C" w:rsidRDefault="49695A9C" w14:paraId="76FE3206" w14:textId="32408EC5">
      <w:pPr>
        <w:spacing w:line="278" w:lineRule="auto"/>
        <w:jc w:val="left"/>
      </w:pPr>
    </w:p>
    <w:p w:rsidR="49695A9C" w:rsidP="49695A9C" w:rsidRDefault="49695A9C" w14:paraId="2AF35BA7" w14:textId="4D98D6EB">
      <w:pPr>
        <w:spacing w:line="278" w:lineRule="auto"/>
        <w:jc w:val="left"/>
      </w:pPr>
    </w:p>
    <w:p w:rsidR="49695A9C" w:rsidP="49695A9C" w:rsidRDefault="49695A9C" w14:paraId="20CB41F8" w14:textId="308FB66E">
      <w:pPr>
        <w:spacing w:line="278" w:lineRule="auto"/>
        <w:jc w:val="left"/>
      </w:pPr>
    </w:p>
    <w:p w:rsidR="49695A9C" w:rsidP="49695A9C" w:rsidRDefault="49695A9C" w14:paraId="0A3D0BDB" w14:textId="17BF3396">
      <w:pPr>
        <w:spacing w:line="278" w:lineRule="auto"/>
        <w:jc w:val="left"/>
      </w:pPr>
    </w:p>
    <w:p w:rsidR="49695A9C" w:rsidP="49695A9C" w:rsidRDefault="49695A9C" w14:paraId="670B24B2" w14:textId="2379B69D">
      <w:pPr>
        <w:spacing w:line="278" w:lineRule="auto"/>
        <w:jc w:val="left"/>
      </w:pPr>
    </w:p>
    <w:p w:rsidR="49695A9C" w:rsidP="49695A9C" w:rsidRDefault="49695A9C" w14:paraId="5162C8EB" w14:textId="021B44B6">
      <w:pPr>
        <w:spacing w:line="278" w:lineRule="auto"/>
        <w:jc w:val="left"/>
      </w:pPr>
    </w:p>
    <w:p w:rsidR="49695A9C" w:rsidP="49695A9C" w:rsidRDefault="49695A9C" w14:paraId="22D2847F" w14:textId="4961D2E3">
      <w:pPr>
        <w:spacing w:line="278" w:lineRule="auto"/>
        <w:jc w:val="left"/>
      </w:pPr>
    </w:p>
    <w:p w:rsidRPr="007678D7" w:rsidR="00451E0E" w:rsidP="2FC3CB07" w:rsidRDefault="00451E0E" w14:paraId="31C41F1A" w14:noSpellErr="1" w14:textId="6629D4BA">
      <w:pPr>
        <w:pStyle w:val="Normal"/>
        <w:spacing w:line="278" w:lineRule="auto"/>
        <w:jc w:val="left"/>
      </w:pPr>
      <w:r w:rsidR="7C2D0467">
        <w:drawing>
          <wp:inline wp14:editId="7F69D331" wp14:anchorId="327DAF47">
            <wp:extent cx="6505575" cy="3495675"/>
            <wp:effectExtent l="0" t="0" r="0" b="0"/>
            <wp:docPr id="9488775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48877586" name="Picture 948877586"/>
                    <pic:cNvPicPr/>
                  </pic:nvPicPr>
                  <pic:blipFill>
                    <a:blip xmlns:r="http://schemas.openxmlformats.org/officeDocument/2006/relationships" r:embed="rId1511516432">
                      <a:extLst>
                        <a:ext uri="{28A0092B-C50C-407E-A947-70E740481C1C}">
                          <a14:useLocalDpi xmlns:a14="http://schemas.microsoft.com/office/drawing/2010/main"/>
                        </a:ext>
                      </a:extLst>
                    </a:blip>
                    <a:stretch>
                      <a:fillRect/>
                    </a:stretch>
                  </pic:blipFill>
                  <pic:spPr>
                    <a:xfrm rot="0">
                      <a:off x="0" y="0"/>
                      <a:ext cx="6505575" cy="3495675"/>
                    </a:xfrm>
                    <a:prstGeom prst="rect">
                      <a:avLst/>
                    </a:prstGeom>
                  </pic:spPr>
                </pic:pic>
              </a:graphicData>
            </a:graphic>
          </wp:inline>
        </w:drawing>
      </w:r>
    </w:p>
    <w:p w:rsidR="00DA290C" w:rsidRDefault="00DA290C" w14:paraId="7256D115" w14:textId="77777777">
      <w:pPr>
        <w:spacing w:line="278" w:lineRule="auto"/>
        <w:jc w:val="left"/>
        <w:rPr>
          <w:rFonts w:ascii="Arial" w:hAnsi="Arial" w:eastAsia="Arial" w:cs="Arial"/>
          <w:b/>
          <w:color w:val="2C4A7C"/>
          <w:sz w:val="24"/>
        </w:rPr>
      </w:pPr>
      <w:r>
        <w:br w:type="page"/>
      </w:r>
    </w:p>
    <w:p w:rsidR="00451E0E" w:rsidP="00451E0E" w:rsidRDefault="00451E0E" w14:paraId="19547868" w14:textId="21C03568">
      <w:pPr>
        <w:pStyle w:val="Heading2"/>
      </w:pPr>
      <w:bookmarkStart w:name="_Toc226283845" w:id="5"/>
      <w:r>
        <w:lastRenderedPageBreak/>
        <w:t>2.</w:t>
      </w:r>
      <w:r w:rsidR="00DA290C">
        <w:t>4</w:t>
      </w:r>
      <w:r>
        <w:t xml:space="preserve"> Configuración del entorno de desarrollo</w:t>
      </w:r>
      <w:bookmarkEnd w:id="5"/>
    </w:p>
    <w:p w:rsidR="00451E0E" w:rsidP="00451E0E" w:rsidRDefault="00451E0E" w14:paraId="589BFB68" w14:textId="77777777"/>
    <w:p w:rsidRPr="00451E0E" w:rsidR="002F0D98" w:rsidP="7EE8335F" w:rsidRDefault="00451E0E" w14:paraId="3F7C9ACA" w14:textId="7686D9AA">
      <w:pPr>
        <w:spacing w:before="0" w:beforeAutospacing="off" w:after="160" w:afterAutospacing="off" w:line="257" w:lineRule="auto"/>
        <w:jc w:val="both"/>
      </w:pPr>
      <w:r w:rsidRPr="7EE8335F" w:rsidR="6710D118">
        <w:rPr>
          <w:rFonts w:ascii="Calibri" w:hAnsi="Calibri" w:eastAsia="Calibri" w:cs="Calibri"/>
          <w:noProof w:val="0"/>
          <w:color w:val="000000" w:themeColor="text1" w:themeTint="FF" w:themeShade="FF"/>
          <w:sz w:val="22"/>
          <w:szCs w:val="22"/>
          <w:lang w:val="es-EC"/>
        </w:rPr>
        <w:t>Para el desarrollo del proyecto se estableció un entorno de trabajo colaborativo basado en el uso de GitHub como sistema de control de versiones y gestión del código fuente. Se creó un repositorio central donde se almacena toda la estructura del proyecto, permitiendo mantener un historial organizado de los cambios realizados y facilitando la integración del trabajo en equipo.</w:t>
      </w:r>
    </w:p>
    <w:p w:rsidRPr="00451E0E" w:rsidR="002F0D98" w:rsidP="7EE8335F" w:rsidRDefault="00451E0E" w14:paraId="0B854071" w14:textId="73796D2C">
      <w:pPr>
        <w:spacing w:before="0" w:beforeAutospacing="off" w:after="160" w:afterAutospacing="off" w:line="257" w:lineRule="auto"/>
        <w:jc w:val="both"/>
      </w:pPr>
      <w:r w:rsidRPr="7EE8335F" w:rsidR="6710D118">
        <w:rPr>
          <w:rFonts w:ascii="Calibri" w:hAnsi="Calibri" w:eastAsia="Calibri" w:cs="Calibri"/>
          <w:noProof w:val="0"/>
          <w:color w:val="000000" w:themeColor="text1" w:themeTint="FF" w:themeShade="FF"/>
          <w:sz w:val="22"/>
          <w:szCs w:val="22"/>
          <w:lang w:val="es-EC"/>
        </w:rPr>
        <w:t>Se procedió a añadir a todos los integrantes del grupo como colaboradores del repositorio mediante sus correos institucionales, garantizando así un acceso controlado y seguro a los recursos del proyecto. Esta configuración permitió que cada miembro pueda contribuir de manera simultánea, gestionando sus propios cambios mediante ramas (branches) y evitando conflictos en el desarrollo.</w:t>
      </w:r>
    </w:p>
    <w:p w:rsidRPr="00451E0E" w:rsidR="002F0D98" w:rsidP="7EE8335F" w:rsidRDefault="00451E0E" w14:paraId="026344AC" w14:textId="4798D121">
      <w:pPr>
        <w:spacing w:before="0" w:beforeAutospacing="off" w:after="160" w:afterAutospacing="off" w:line="257" w:lineRule="auto"/>
        <w:jc w:val="both"/>
      </w:pPr>
      <w:r w:rsidRPr="7EE8335F" w:rsidR="6710D118">
        <w:rPr>
          <w:rFonts w:ascii="Calibri" w:hAnsi="Calibri" w:eastAsia="Calibri" w:cs="Calibri"/>
          <w:noProof w:val="0"/>
          <w:color w:val="000000" w:themeColor="text1" w:themeTint="FF" w:themeShade="FF"/>
          <w:sz w:val="22"/>
          <w:szCs w:val="22"/>
          <w:lang w:val="es-EC"/>
        </w:rPr>
        <w:t>Se otorgó también acceso al docente responsable de la asignatura, con el fin de que pueda realizar un seguimiento continuo del avance del proyecto. Esto facilita la retroalimentación oportuna, la supervisión del progreso y la validación de las entregas parciales directamente desde la plataforma.</w:t>
      </w:r>
    </w:p>
    <w:p w:rsidRPr="00451E0E" w:rsidR="002F0D98" w:rsidP="7EE8335F" w:rsidRDefault="00451E0E" w14:paraId="77B6C646" w14:textId="37AF7E67">
      <w:pPr>
        <w:spacing w:before="0" w:beforeAutospacing="off" w:after="160" w:afterAutospacing="off" w:line="257" w:lineRule="auto"/>
        <w:jc w:val="both"/>
      </w:pPr>
      <w:r w:rsidRPr="7EE8335F" w:rsidR="6710D118">
        <w:rPr>
          <w:rFonts w:ascii="Calibri" w:hAnsi="Calibri" w:eastAsia="Calibri" w:cs="Calibri"/>
          <w:noProof w:val="0"/>
          <w:color w:val="000000" w:themeColor="text1" w:themeTint="FF" w:themeShade="FF"/>
          <w:sz w:val="22"/>
          <w:szCs w:val="22"/>
          <w:lang w:val="es-EC"/>
        </w:rPr>
        <w:t>El uso de esta herramienta contribuye significativamente a una mejor organización del trabajo, ya que permite estructurar y centralizar todos los archivos del proyecto en un solo entorno accesible para el equipo, promoviendo buenas prácticas de desarrollo colaborativo, como el control de versiones, el uso de ramas para gestionar cambios y la integración progresiva del código.</w:t>
      </w:r>
    </w:p>
    <w:p w:rsidRPr="00451E0E" w:rsidR="002F0D98" w:rsidP="7EE8335F" w:rsidRDefault="00451E0E" w14:paraId="17F3B612" w14:textId="467D5737">
      <w:pPr>
        <w:pStyle w:val="Normal"/>
        <w:spacing w:line="278" w:lineRule="auto"/>
        <w:jc w:val="left"/>
        <w:rPr>
          <w:rFonts w:ascii="Arial" w:hAnsi="Arial" w:eastAsia="Arial" w:cs="Arial"/>
          <w:color w:val="2C4A7C"/>
          <w:sz w:val="24"/>
          <w:szCs w:val="24"/>
        </w:rPr>
      </w:pPr>
      <w:r w:rsidR="6710D118">
        <w:drawing>
          <wp:inline wp14:editId="794BACBE" wp14:anchorId="3CFC861E">
            <wp:extent cx="6105525" cy="2838450"/>
            <wp:effectExtent l="0" t="0" r="0" b="0"/>
            <wp:docPr id="378622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7862250" name="Picture 37862250"/>
                    <pic:cNvPicPr/>
                  </pic:nvPicPr>
                  <pic:blipFill>
                    <a:blip xmlns:r="http://schemas.openxmlformats.org/officeDocument/2006/relationships" r:embed="rId329605930">
                      <a:extLst>
                        <a:ext uri="{28A0092B-C50C-407E-A947-70E740481C1C}">
                          <a14:useLocalDpi xmlns:a14="http://schemas.microsoft.com/office/drawing/2010/main"/>
                        </a:ext>
                      </a:extLst>
                    </a:blip>
                    <a:stretch>
                      <a:fillRect/>
                    </a:stretch>
                  </pic:blipFill>
                  <pic:spPr>
                    <a:xfrm>
                      <a:off x="0" y="0"/>
                      <a:ext cx="6105525" cy="2838450"/>
                    </a:xfrm>
                    <a:prstGeom prst="rect">
                      <a:avLst/>
                    </a:prstGeom>
                  </pic:spPr>
                </pic:pic>
              </a:graphicData>
            </a:graphic>
          </wp:inline>
        </w:drawing>
      </w:r>
      <w:r w:rsidR="00451E0E">
        <w:rPr/>
        <w:t xml:space="preserve"> </w:t>
      </w:r>
      <w:r w:rsidRPr="7EE8335F">
        <w:rPr>
          <w:rFonts w:ascii="Arial" w:hAnsi="Arial" w:eastAsia="Arial" w:cs="Arial"/>
          <w:color w:val="2C4A7C"/>
          <w:sz w:val="24"/>
          <w:szCs w:val="24"/>
        </w:rPr>
        <w:br w:type="page"/>
      </w:r>
    </w:p>
    <w:p w:rsidRPr="00451E0E" w:rsidR="00211175" w:rsidP="00211175" w:rsidRDefault="00211175" w14:paraId="726E3B3B" w14:textId="77777777">
      <w:pPr>
        <w:spacing w:after="64" w:line="265" w:lineRule="auto"/>
        <w:ind w:left="-5" w:hanging="10"/>
        <w:rPr>
          <w:rFonts w:ascii="Arial" w:hAnsi="Arial" w:eastAsia="Arial" w:cs="Arial"/>
          <w:b/>
          <w:color w:val="2C4A7C"/>
          <w:sz w:val="24"/>
        </w:rPr>
      </w:pPr>
    </w:p>
    <w:p w:rsidRPr="004A1D85" w:rsidR="006F2E09" w:rsidP="006F2E09" w:rsidRDefault="00CF4091" w14:paraId="021E983D" w14:textId="039748B9">
      <w:pPr>
        <w:pStyle w:val="Heading1"/>
        <w:ind w:left="329"/>
        <w:rPr>
          <w:color w:val="E8F0FE"/>
          <w:sz w:val="86"/>
          <w:vertAlign w:val="superscript"/>
        </w:rPr>
      </w:pPr>
      <w:bookmarkStart w:name="_Toc226283846" w:id="6"/>
      <w:r>
        <w:rPr>
          <w:color w:val="CCCCFF"/>
        </w:rPr>
        <w:t xml:space="preserve">3. </w:t>
      </w:r>
      <w:r w:rsidR="00EB17D6">
        <w:t>Implementación del prototipo (Semana 2)</w:t>
      </w:r>
      <w:bookmarkEnd w:id="6"/>
    </w:p>
    <w:p w:rsidRPr="0052566E" w:rsidR="006F2E09" w:rsidP="006F2E09" w:rsidRDefault="006F2E09" w14:paraId="6AC3078B" w14:textId="77777777">
      <w:pPr>
        <w:spacing w:after="655"/>
        <w:ind w:left="-5" w:hanging="10"/>
        <w:rPr>
          <w:rFonts w:ascii="Arial" w:hAnsi="Arial" w:eastAsia="Arial" w:cs="Arial"/>
          <w:color w:val="3D3D3D"/>
          <w:sz w:val="20"/>
        </w:rPr>
      </w:pPr>
      <w:r>
        <w:rPr>
          <w:noProof/>
        </w:rPr>
        <mc:AlternateContent>
          <mc:Choice Requires="wpg">
            <w:drawing>
              <wp:anchor distT="0" distB="0" distL="114300" distR="114300" simplePos="0" relativeHeight="251676672" behindDoc="0" locked="0" layoutInCell="1" allowOverlap="1" wp14:anchorId="7F6F95AA" wp14:editId="76CD842E">
                <wp:simplePos x="0" y="0"/>
                <wp:positionH relativeFrom="margin">
                  <wp:align>left</wp:align>
                </wp:positionH>
                <wp:positionV relativeFrom="paragraph">
                  <wp:posOffset>100541</wp:posOffset>
                </wp:positionV>
                <wp:extent cx="5688000" cy="19050"/>
                <wp:effectExtent l="0" t="0" r="0" b="0"/>
                <wp:wrapNone/>
                <wp:docPr id="10304" name="Group 10304"/>
                <wp:cNvGraphicFramePr/>
                <a:graphic xmlns:a="http://schemas.openxmlformats.org/drawingml/2006/main">
                  <a:graphicData uri="http://schemas.microsoft.com/office/word/2010/wordprocessingGroup">
                    <wpg:wgp>
                      <wpg:cNvGrpSpPr/>
                      <wpg:grpSpPr>
                        <a:xfrm>
                          <a:off x="0" y="0"/>
                          <a:ext cx="5688000" cy="19050"/>
                          <a:chOff x="0" y="0"/>
                          <a:chExt cx="5688000" cy="19050"/>
                        </a:xfrm>
                      </wpg:grpSpPr>
                      <wps:wsp>
                        <wps:cNvPr id="10305" name="Shape 105"/>
                        <wps:cNvSpPr/>
                        <wps:spPr>
                          <a:xfrm>
                            <a:off x="0" y="0"/>
                            <a:ext cx="5688000" cy="0"/>
                          </a:xfrm>
                          <a:custGeom>
                            <a:avLst/>
                            <a:gdLst/>
                            <a:ahLst/>
                            <a:cxnLst/>
                            <a:rect l="0" t="0" r="0" b="0"/>
                            <a:pathLst>
                              <a:path w="5688000">
                                <a:moveTo>
                                  <a:pt x="0" y="0"/>
                                </a:moveTo>
                                <a:lnTo>
                                  <a:pt x="5688000" y="0"/>
                                </a:lnTo>
                              </a:path>
                            </a:pathLst>
                          </a:custGeom>
                          <a:ln w="19050" cap="rnd">
                            <a:round/>
                          </a:ln>
                        </wps:spPr>
                        <wps:style>
                          <a:lnRef idx="1">
                            <a:srgbClr val="1A73E8"/>
                          </a:lnRef>
                          <a:fillRef idx="0">
                            <a:srgbClr val="000000">
                              <a:alpha val="0"/>
                            </a:srgbClr>
                          </a:fillRef>
                          <a:effectRef idx="0">
                            <a:scrgbClr r="0" g="0" b="0"/>
                          </a:effectRef>
                          <a:fontRef idx="none"/>
                        </wps:style>
                        <wps:bodyPr/>
                      </wps:wsp>
                    </wpg:wgp>
                  </a:graphicData>
                </a:graphic>
              </wp:anchor>
            </w:drawing>
          </mc:Choice>
          <mc:Fallback>
            <w:pict>
              <v:group id="Group 10304" style="position:absolute;margin-left:0;margin-top:7.9pt;width:447.85pt;height:1.5pt;z-index:251676672;mso-position-horizontal:left;mso-position-horizontal-relative:margin" coordsize="56880,190" o:spid="_x0000_s1026" w14:anchorId="20E791A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">
                <v:shape id="Shape 105" style="position:absolute;width:56880;height:0;visibility:visible;mso-wrap-style:square;v-text-anchor:top" coordsize="5688000,0" o:spid="_x0000_s1027" filled="f" strokecolor="#1a73e8" strokeweight="1.5pt" path="m,l568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">
                  <v:stroke endcap="round"/>
                  <v:path textboxrect="0,0,5688000,0" arrowok="t"/>
                </v:shape>
                <w10:wrap anchorx="margin"/>
              </v:group>
            </w:pict>
          </mc:Fallback>
        </mc:AlternateContent>
      </w:r>
    </w:p>
    <w:p w:rsidR="006F2E09" w:rsidP="00FA441B" w:rsidRDefault="006F2E09" w14:paraId="57053FDB" w14:textId="7A030F57">
      <w:pPr>
        <w:pStyle w:val="Heading2"/>
      </w:pPr>
      <w:bookmarkStart w:name="_Toc226283847" w:id="7"/>
      <w:r>
        <w:t xml:space="preserve">3.1 </w:t>
      </w:r>
      <w:r w:rsidR="00EB17D6">
        <w:t>Implementación del reconocimiento de voz</w:t>
      </w:r>
      <w:bookmarkEnd w:id="7"/>
    </w:p>
    <w:p w:rsidR="006F2E09" w:rsidP="006F2E09" w:rsidRDefault="006F2E09" w14:paraId="1783B354" w14:textId="32834EE5">
      <w:pPr>
        <w:spacing w:after="64" w:line="265" w:lineRule="auto"/>
        <w:ind w:left="-5" w:hanging="10"/>
        <w:rPr>
          <w:rFonts w:ascii="Arial" w:hAnsi="Arial" w:eastAsia="Arial" w:cs="Arial"/>
          <w:b/>
          <w:color w:val="2C4A7C"/>
          <w:sz w:val="24"/>
        </w:rPr>
      </w:pPr>
    </w:p>
    <w:p w:rsidR="00C6404C" w:rsidP="00C6404C" w:rsidRDefault="00EB17D6" w14:paraId="5B8410CF" w14:textId="050A1B53">
      <w:pPr>
        <w:spacing w:after="64" w:line="265" w:lineRule="auto"/>
      </w:pPr>
      <w:r w:rsidRPr="00451E0E">
        <w:t>Contenido</w:t>
      </w:r>
    </w:p>
    <w:p w:rsidR="00EB17D6" w:rsidP="00C6404C" w:rsidRDefault="00EB17D6" w14:paraId="6FC701FC" w14:textId="77777777">
      <w:pPr>
        <w:spacing w:after="64" w:line="265" w:lineRule="auto"/>
        <w:rPr>
          <w:rFonts w:ascii="Arial" w:hAnsi="Arial" w:eastAsia="Arial" w:cs="Arial"/>
          <w:b/>
          <w:color w:val="2C4A7C"/>
          <w:sz w:val="24"/>
        </w:rPr>
      </w:pPr>
    </w:p>
    <w:p w:rsidR="00FA3576" w:rsidP="006F2E09" w:rsidRDefault="00094D69" w14:paraId="52040D65" w14:textId="76A5922F">
      <w:pPr>
        <w:pStyle w:val="Heading2"/>
      </w:pPr>
      <w:bookmarkStart w:name="_Toc226283848" w:id="8"/>
      <w:r w:rsidRPr="006F2E09">
        <w:t xml:space="preserve">3.2 </w:t>
      </w:r>
      <w:r w:rsidR="00EB17D6">
        <w:t>Generación de respuestas auditivas (</w:t>
      </w:r>
      <w:proofErr w:type="spellStart"/>
      <w:r w:rsidR="00EB17D6">
        <w:t>text-to-speech</w:t>
      </w:r>
      <w:proofErr w:type="spellEnd"/>
      <w:r w:rsidR="00EB17D6">
        <w:t>)</w:t>
      </w:r>
      <w:bookmarkEnd w:id="8"/>
    </w:p>
    <w:p w:rsidR="00EB17D6" w:rsidP="00EB17D6" w:rsidRDefault="00EB17D6" w14:paraId="48E5FAD4" w14:textId="39D46444"/>
    <w:p w:rsidRPr="00EB17D6" w:rsidR="00EB17D6" w:rsidP="00EB17D6" w:rsidRDefault="00EB17D6" w14:paraId="241768F6" w14:textId="0DEAE5D1">
      <w:pPr>
        <w:spacing w:after="64" w:line="265" w:lineRule="auto"/>
      </w:pPr>
      <w:r w:rsidRPr="00451E0E">
        <w:t>Contenido</w:t>
      </w:r>
    </w:p>
    <w:p w:rsidR="006F2E09" w:rsidP="006F2E09" w:rsidRDefault="006F2E09" w14:paraId="06C59C8D" w14:textId="66138C16"/>
    <w:p w:rsidR="00FA3576" w:rsidP="00CF4091" w:rsidRDefault="00094D69" w14:paraId="1A826532" w14:textId="3217BF2E">
      <w:pPr>
        <w:pStyle w:val="Heading2"/>
      </w:pPr>
      <w:bookmarkStart w:name="_Toc226283849" w:id="9"/>
      <w:r w:rsidRPr="00CF4091">
        <w:t xml:space="preserve">3.3 </w:t>
      </w:r>
      <w:r w:rsidR="00EB17D6">
        <w:t>Manejo de errores de reconocimiento</w:t>
      </w:r>
      <w:bookmarkEnd w:id="9"/>
    </w:p>
    <w:p w:rsidR="00CF4091" w:rsidP="00CF4091" w:rsidRDefault="00CF4091" w14:paraId="2021AAAE" w14:textId="2C47F210"/>
    <w:p w:rsidRPr="00EB17D6" w:rsidR="00EB17D6" w:rsidP="00EB17D6" w:rsidRDefault="00EB17D6" w14:paraId="7ED98345" w14:textId="77777777">
      <w:pPr>
        <w:spacing w:after="64" w:line="265" w:lineRule="auto"/>
      </w:pPr>
      <w:r w:rsidRPr="00451E0E">
        <w:t>Contenido</w:t>
      </w:r>
    </w:p>
    <w:p w:rsidR="00EB17D6" w:rsidP="00EB17D6" w:rsidRDefault="00EB17D6" w14:paraId="0481A825" w14:textId="798DDF21">
      <w:pPr>
        <w:spacing w:line="278" w:lineRule="auto"/>
        <w:jc w:val="left"/>
      </w:pPr>
    </w:p>
    <w:p w:rsidR="00EB17D6" w:rsidP="00EB17D6" w:rsidRDefault="00EB17D6" w14:paraId="57B894A9" w14:textId="1BBC2BA1">
      <w:pPr>
        <w:pStyle w:val="Heading2"/>
      </w:pPr>
      <w:bookmarkStart w:name="_Toc226283850" w:id="10"/>
      <w:r w:rsidRPr="00CF4091">
        <w:t>3.</w:t>
      </w:r>
      <w:r w:rsidR="00FA441B">
        <w:t>4</w:t>
      </w:r>
      <w:r w:rsidRPr="00CF4091">
        <w:t xml:space="preserve"> </w:t>
      </w:r>
      <w:r>
        <w:t>Ejecución del flujo completo del sistema</w:t>
      </w:r>
      <w:bookmarkEnd w:id="10"/>
    </w:p>
    <w:p w:rsidR="00EB17D6" w:rsidP="00EB17D6" w:rsidRDefault="00EB17D6" w14:paraId="5F2C06BD" w14:textId="77777777"/>
    <w:p w:rsidRPr="00EB17D6" w:rsidR="00EB17D6" w:rsidP="00EB17D6" w:rsidRDefault="00EB17D6" w14:paraId="370B575A" w14:textId="77777777">
      <w:pPr>
        <w:spacing w:after="64" w:line="265" w:lineRule="auto"/>
      </w:pPr>
      <w:r w:rsidRPr="00451E0E">
        <w:t>Contenido</w:t>
      </w:r>
    </w:p>
    <w:p w:rsidR="00EB17D6" w:rsidP="00EB17D6" w:rsidRDefault="00EB17D6" w14:paraId="0B09CBC1" w14:textId="77777777">
      <w:pPr>
        <w:spacing w:line="278" w:lineRule="auto"/>
        <w:jc w:val="left"/>
      </w:pPr>
    </w:p>
    <w:p w:rsidRPr="00406B73" w:rsidR="00FA3576" w:rsidP="009931AC" w:rsidRDefault="00406B73" w14:paraId="0814D588" w14:textId="7CFC7FEC">
      <w:pPr>
        <w:spacing w:line="278" w:lineRule="auto"/>
        <w:jc w:val="left"/>
      </w:pPr>
      <w:r>
        <w:br w:type="page"/>
      </w:r>
    </w:p>
    <w:p w:rsidRPr="004A1D85" w:rsidR="00F72290" w:rsidP="00F72290" w:rsidRDefault="00F72290" w14:paraId="3AC55025" w14:textId="34CCE599">
      <w:pPr>
        <w:pStyle w:val="Heading1"/>
        <w:ind w:left="329"/>
        <w:rPr>
          <w:color w:val="E8F0FE"/>
          <w:sz w:val="86"/>
          <w:vertAlign w:val="superscript"/>
        </w:rPr>
      </w:pPr>
      <w:bookmarkStart w:name="_Toc226283851" w:id="11"/>
      <w:r>
        <w:rPr>
          <w:color w:val="CCCCFF"/>
        </w:rPr>
        <w:lastRenderedPageBreak/>
        <w:t xml:space="preserve">4. </w:t>
      </w:r>
      <w:r w:rsidR="00EB17D6">
        <w:t>Evaluación y pruebas (Semana 3)</w:t>
      </w:r>
      <w:bookmarkEnd w:id="11"/>
    </w:p>
    <w:p w:rsidR="00F72290" w:rsidP="00F72290" w:rsidRDefault="00F72290" w14:paraId="3EA07069" w14:textId="77777777">
      <w:pPr>
        <w:spacing w:after="655"/>
        <w:ind w:left="-5" w:hanging="10"/>
        <w:rPr>
          <w:rFonts w:ascii="Arial" w:hAnsi="Arial" w:eastAsia="Arial" w:cs="Arial"/>
          <w:color w:val="3D3D3D"/>
          <w:sz w:val="20"/>
        </w:rPr>
      </w:pPr>
      <w:r>
        <w:rPr>
          <w:noProof/>
        </w:rPr>
        <mc:AlternateContent>
          <mc:Choice Requires="wpg">
            <w:drawing>
              <wp:anchor distT="0" distB="0" distL="114300" distR="114300" simplePos="0" relativeHeight="251678720" behindDoc="0" locked="0" layoutInCell="1" allowOverlap="1" wp14:anchorId="613DE783" wp14:editId="1EE768D4">
                <wp:simplePos x="0" y="0"/>
                <wp:positionH relativeFrom="margin">
                  <wp:align>left</wp:align>
                </wp:positionH>
                <wp:positionV relativeFrom="paragraph">
                  <wp:posOffset>100541</wp:posOffset>
                </wp:positionV>
                <wp:extent cx="5688000" cy="19050"/>
                <wp:effectExtent l="0" t="0" r="0" b="0"/>
                <wp:wrapNone/>
                <wp:docPr id="10317" name="Group 10317"/>
                <wp:cNvGraphicFramePr/>
                <a:graphic xmlns:a="http://schemas.openxmlformats.org/drawingml/2006/main">
                  <a:graphicData uri="http://schemas.microsoft.com/office/word/2010/wordprocessingGroup">
                    <wpg:wgp>
                      <wpg:cNvGrpSpPr/>
                      <wpg:grpSpPr>
                        <a:xfrm>
                          <a:off x="0" y="0"/>
                          <a:ext cx="5688000" cy="19050"/>
                          <a:chOff x="0" y="0"/>
                          <a:chExt cx="5688000" cy="19050"/>
                        </a:xfrm>
                      </wpg:grpSpPr>
                      <wps:wsp>
                        <wps:cNvPr id="10318" name="Shape 105"/>
                        <wps:cNvSpPr/>
                        <wps:spPr>
                          <a:xfrm>
                            <a:off x="0" y="0"/>
                            <a:ext cx="5688000" cy="0"/>
                          </a:xfrm>
                          <a:custGeom>
                            <a:avLst/>
                            <a:gdLst/>
                            <a:ahLst/>
                            <a:cxnLst/>
                            <a:rect l="0" t="0" r="0" b="0"/>
                            <a:pathLst>
                              <a:path w="5688000">
                                <a:moveTo>
                                  <a:pt x="0" y="0"/>
                                </a:moveTo>
                                <a:lnTo>
                                  <a:pt x="5688000" y="0"/>
                                </a:lnTo>
                              </a:path>
                            </a:pathLst>
                          </a:custGeom>
                          <a:ln w="19050" cap="rnd">
                            <a:round/>
                          </a:ln>
                        </wps:spPr>
                        <wps:style>
                          <a:lnRef idx="1">
                            <a:srgbClr val="1A73E8"/>
                          </a:lnRef>
                          <a:fillRef idx="0">
                            <a:srgbClr val="000000">
                              <a:alpha val="0"/>
                            </a:srgbClr>
                          </a:fillRef>
                          <a:effectRef idx="0">
                            <a:scrgbClr r="0" g="0" b="0"/>
                          </a:effectRef>
                          <a:fontRef idx="none"/>
                        </wps:style>
                        <wps:bodyPr/>
                      </wps:wsp>
                    </wpg:wgp>
                  </a:graphicData>
                </a:graphic>
              </wp:anchor>
            </w:drawing>
          </mc:Choice>
          <mc:Fallback>
            <w:pict>
              <v:group id="Group 10317" style="position:absolute;margin-left:0;margin-top:7.9pt;width:447.85pt;height:1.5pt;z-index:251678720;mso-position-horizontal:left;mso-position-horizontal-relative:margin" coordsize="56880,190" o:spid="_x0000_s1026" w14:anchorId="4B882E9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">
                <v:shape id="Shape 105" style="position:absolute;width:56880;height:0;visibility:visible;mso-wrap-style:square;v-text-anchor:top" coordsize="5688000,0" o:spid="_x0000_s1027" filled="f" strokecolor="#1a73e8" strokeweight="1.5pt" path="m,l568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">
                  <v:stroke endcap="round"/>
                  <v:path textboxrect="0,0,5688000,0" arrowok="t"/>
                </v:shape>
                <w10:wrap anchorx="margin"/>
              </v:group>
            </w:pict>
          </mc:Fallback>
        </mc:AlternateContent>
      </w:r>
    </w:p>
    <w:p w:rsidR="00EB17D6" w:rsidP="00FA441B" w:rsidRDefault="00EB17D6" w14:paraId="3BCC2B59" w14:textId="05E82382">
      <w:pPr>
        <w:pStyle w:val="Heading2"/>
      </w:pPr>
      <w:bookmarkStart w:name="_Toc226283852" w:id="12"/>
      <w:r>
        <w:t>4.1 Confirmación y corrección de comandos</w:t>
      </w:r>
      <w:bookmarkEnd w:id="12"/>
    </w:p>
    <w:p w:rsidR="00EB17D6" w:rsidP="00EB17D6" w:rsidRDefault="00EB17D6" w14:paraId="22A7C489" w14:textId="77777777">
      <w:pPr>
        <w:spacing w:after="64" w:line="265" w:lineRule="auto"/>
        <w:ind w:left="-5" w:hanging="10"/>
        <w:rPr>
          <w:rFonts w:ascii="Arial" w:hAnsi="Arial" w:eastAsia="Arial" w:cs="Arial"/>
          <w:b/>
          <w:color w:val="2C4A7C"/>
          <w:sz w:val="24"/>
        </w:rPr>
      </w:pPr>
    </w:p>
    <w:p w:rsidR="00EB17D6" w:rsidP="00EB17D6" w:rsidRDefault="00EB17D6" w14:paraId="192B6F06" w14:textId="77777777">
      <w:pPr>
        <w:spacing w:after="64" w:line="265" w:lineRule="auto"/>
      </w:pPr>
      <w:r w:rsidRPr="00451E0E">
        <w:t>Contenido</w:t>
      </w:r>
    </w:p>
    <w:p w:rsidR="00EB17D6" w:rsidP="00EB17D6" w:rsidRDefault="00EB17D6" w14:paraId="324EF5F3" w14:textId="77777777">
      <w:pPr>
        <w:spacing w:after="64" w:line="265" w:lineRule="auto"/>
        <w:rPr>
          <w:rFonts w:ascii="Arial" w:hAnsi="Arial" w:eastAsia="Arial" w:cs="Arial"/>
          <w:b/>
          <w:color w:val="2C4A7C"/>
          <w:sz w:val="24"/>
        </w:rPr>
      </w:pPr>
    </w:p>
    <w:p w:rsidR="00EB17D6" w:rsidP="00EB17D6" w:rsidRDefault="00EB17D6" w14:paraId="1A3E2AAB" w14:textId="32B25726">
      <w:pPr>
        <w:pStyle w:val="Heading2"/>
      </w:pPr>
      <w:bookmarkStart w:name="_Toc226283853" w:id="13"/>
      <w:r>
        <w:t>4</w:t>
      </w:r>
      <w:r w:rsidRPr="006F2E09">
        <w:t xml:space="preserve">.2 </w:t>
      </w:r>
      <w:r>
        <w:t>Pruebas de usabilidad a ciegas</w:t>
      </w:r>
      <w:bookmarkEnd w:id="13"/>
    </w:p>
    <w:p w:rsidR="00EB17D6" w:rsidP="00EB17D6" w:rsidRDefault="00EB17D6" w14:paraId="5DF7AF39" w14:textId="77777777"/>
    <w:p w:rsidRPr="00EB17D6" w:rsidR="00EB17D6" w:rsidP="00EB17D6" w:rsidRDefault="00EB17D6" w14:paraId="0209F407" w14:textId="77777777">
      <w:pPr>
        <w:spacing w:after="64" w:line="265" w:lineRule="auto"/>
      </w:pPr>
      <w:r w:rsidRPr="00451E0E">
        <w:t>Contenido</w:t>
      </w:r>
    </w:p>
    <w:p w:rsidR="00EB17D6" w:rsidP="00EB17D6" w:rsidRDefault="00EB17D6" w14:paraId="52E36D9C" w14:textId="77777777"/>
    <w:p w:rsidR="00EB17D6" w:rsidP="00EB17D6" w:rsidRDefault="00EB17D6" w14:paraId="79F0D4EF" w14:textId="11A026CF">
      <w:pPr>
        <w:pStyle w:val="Heading2"/>
      </w:pPr>
      <w:bookmarkStart w:name="_Toc226283854" w:id="14"/>
      <w:r>
        <w:t>4</w:t>
      </w:r>
      <w:r w:rsidRPr="00CF4091">
        <w:t xml:space="preserve">.3 </w:t>
      </w:r>
      <w:r>
        <w:t>Medición de errores y tiempo de ejecución</w:t>
      </w:r>
      <w:bookmarkEnd w:id="14"/>
    </w:p>
    <w:p w:rsidR="00EB17D6" w:rsidP="00EB17D6" w:rsidRDefault="00EB17D6" w14:paraId="2725CECF" w14:textId="77777777"/>
    <w:p w:rsidRPr="00EB17D6" w:rsidR="00EB17D6" w:rsidP="00EB17D6" w:rsidRDefault="00EB17D6" w14:paraId="707BA9F2" w14:textId="77777777">
      <w:pPr>
        <w:spacing w:after="64" w:line="265" w:lineRule="auto"/>
      </w:pPr>
      <w:r w:rsidRPr="00451E0E">
        <w:t>Contenido</w:t>
      </w:r>
    </w:p>
    <w:p w:rsidR="00EB17D6" w:rsidP="00EB17D6" w:rsidRDefault="00EB17D6" w14:paraId="5333A572" w14:textId="77777777">
      <w:pPr>
        <w:spacing w:line="278" w:lineRule="auto"/>
        <w:jc w:val="left"/>
      </w:pPr>
    </w:p>
    <w:p w:rsidR="00EB17D6" w:rsidP="00EB17D6" w:rsidRDefault="00EB17D6" w14:paraId="7F5EDC0E" w14:textId="3718BFD3">
      <w:pPr>
        <w:pStyle w:val="Heading2"/>
      </w:pPr>
      <w:bookmarkStart w:name="_Toc226283855" w:id="15"/>
      <w:r>
        <w:t>4</w:t>
      </w:r>
      <w:r w:rsidRPr="00CF4091">
        <w:t>.</w:t>
      </w:r>
      <w:r w:rsidR="00FA441B">
        <w:t>4</w:t>
      </w:r>
      <w:r w:rsidRPr="00CF4091">
        <w:t xml:space="preserve"> </w:t>
      </w:r>
      <w:r>
        <w:t>Iteración de comandos problemáticos</w:t>
      </w:r>
      <w:bookmarkEnd w:id="15"/>
    </w:p>
    <w:p w:rsidR="00EB17D6" w:rsidP="00EB17D6" w:rsidRDefault="00EB17D6" w14:paraId="752CF686" w14:textId="77777777"/>
    <w:p w:rsidRPr="00EB17D6" w:rsidR="00EB17D6" w:rsidP="00EB17D6" w:rsidRDefault="00EB17D6" w14:paraId="58FA732E" w14:textId="77777777">
      <w:pPr>
        <w:spacing w:after="64" w:line="265" w:lineRule="auto"/>
      </w:pPr>
      <w:r w:rsidRPr="00451E0E">
        <w:t>Contenido</w:t>
      </w:r>
    </w:p>
    <w:p w:rsidR="00D26033" w:rsidRDefault="00D26033" w14:paraId="14CA19CD" w14:textId="77777777">
      <w:pPr>
        <w:spacing w:line="278" w:lineRule="auto"/>
        <w:jc w:val="left"/>
      </w:pPr>
      <w:r>
        <w:br w:type="page"/>
      </w:r>
    </w:p>
    <w:p w:rsidRPr="004A1D85" w:rsidR="00EB17D6" w:rsidP="00EB17D6" w:rsidRDefault="00EB17D6" w14:paraId="6AE57436" w14:textId="3868BCFB">
      <w:pPr>
        <w:pStyle w:val="Heading1"/>
        <w:ind w:left="329"/>
        <w:rPr>
          <w:color w:val="E8F0FE"/>
          <w:sz w:val="86"/>
          <w:vertAlign w:val="superscript"/>
        </w:rPr>
      </w:pPr>
      <w:bookmarkStart w:name="_Toc226283856" w:id="16"/>
      <w:r>
        <w:rPr>
          <w:color w:val="CCCCFF"/>
        </w:rPr>
        <w:lastRenderedPageBreak/>
        <w:t xml:space="preserve">5. </w:t>
      </w:r>
      <w:r>
        <w:t>Integración multimodal y análisis (Semana 4)</w:t>
      </w:r>
      <w:bookmarkEnd w:id="16"/>
    </w:p>
    <w:p w:rsidR="00EB17D6" w:rsidP="00EB17D6" w:rsidRDefault="00EB17D6" w14:paraId="7FA8263D" w14:textId="77777777">
      <w:pPr>
        <w:spacing w:after="655"/>
        <w:ind w:left="-5" w:hanging="10"/>
        <w:rPr>
          <w:rFonts w:ascii="Arial" w:hAnsi="Arial" w:eastAsia="Arial" w:cs="Arial"/>
          <w:color w:val="3D3D3D"/>
          <w:sz w:val="20"/>
        </w:rPr>
      </w:pPr>
      <w:r>
        <w:rPr>
          <w:noProof/>
        </w:rPr>
        <mc:AlternateContent>
          <mc:Choice Requires="wpg">
            <w:drawing>
              <wp:anchor distT="0" distB="0" distL="114300" distR="114300" simplePos="0" relativeHeight="251688960" behindDoc="0" locked="0" layoutInCell="1" allowOverlap="1" wp14:anchorId="36DA2B7D" wp14:editId="6AC33AD7">
                <wp:simplePos x="0" y="0"/>
                <wp:positionH relativeFrom="margin">
                  <wp:align>left</wp:align>
                </wp:positionH>
                <wp:positionV relativeFrom="paragraph">
                  <wp:posOffset>100541</wp:posOffset>
                </wp:positionV>
                <wp:extent cx="5688000" cy="19050"/>
                <wp:effectExtent l="0" t="0" r="0" b="0"/>
                <wp:wrapNone/>
                <wp:docPr id="6" name="Group 6"/>
                <wp:cNvGraphicFramePr/>
                <a:graphic xmlns:a="http://schemas.openxmlformats.org/drawingml/2006/main">
                  <a:graphicData uri="http://schemas.microsoft.com/office/word/2010/wordprocessingGroup">
                    <wpg:wgp>
                      <wpg:cNvGrpSpPr/>
                      <wpg:grpSpPr>
                        <a:xfrm>
                          <a:off x="0" y="0"/>
                          <a:ext cx="5688000" cy="19050"/>
                          <a:chOff x="0" y="0"/>
                          <a:chExt cx="5688000" cy="19050"/>
                        </a:xfrm>
                      </wpg:grpSpPr>
                      <wps:wsp>
                        <wps:cNvPr id="30" name="Shape 105"/>
                        <wps:cNvSpPr/>
                        <wps:spPr>
                          <a:xfrm>
                            <a:off x="0" y="0"/>
                            <a:ext cx="5688000" cy="0"/>
                          </a:xfrm>
                          <a:custGeom>
                            <a:avLst/>
                            <a:gdLst/>
                            <a:ahLst/>
                            <a:cxnLst/>
                            <a:rect l="0" t="0" r="0" b="0"/>
                            <a:pathLst>
                              <a:path w="5688000">
                                <a:moveTo>
                                  <a:pt x="0" y="0"/>
                                </a:moveTo>
                                <a:lnTo>
                                  <a:pt x="5688000" y="0"/>
                                </a:lnTo>
                              </a:path>
                            </a:pathLst>
                          </a:custGeom>
                          <a:ln w="19050" cap="rnd">
                            <a:round/>
                          </a:ln>
                        </wps:spPr>
                        <wps:style>
                          <a:lnRef idx="1">
                            <a:srgbClr val="1A73E8"/>
                          </a:lnRef>
                          <a:fillRef idx="0">
                            <a:srgbClr val="000000">
                              <a:alpha val="0"/>
                            </a:srgbClr>
                          </a:fillRef>
                          <a:effectRef idx="0">
                            <a:scrgbClr r="0" g="0" b="0"/>
                          </a:effectRef>
                          <a:fontRef idx="none"/>
                        </wps:style>
                        <wps:bodyPr/>
                      </wps:wsp>
                    </wpg:wgp>
                  </a:graphicData>
                </a:graphic>
              </wp:anchor>
            </w:drawing>
          </mc:Choice>
          <mc:Fallback>
            <w:pict>
              <v:group id="Group 6" style="position:absolute;margin-left:0;margin-top:7.9pt;width:447.85pt;height:1.5pt;z-index:251688960;mso-position-horizontal:left;mso-position-horizontal-relative:margin" coordsize="56880,190" o:spid="_x0000_s1026" w14:anchorId="0966AA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">
                <v:shape id="Shape 105" style="position:absolute;width:56880;height:0;visibility:visible;mso-wrap-style:square;v-text-anchor:top" coordsize="5688000,0" o:spid="_x0000_s1027" filled="f" strokecolor="#1a73e8" strokeweight="1.5pt" path="m,l568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">
                  <v:stroke endcap="round"/>
                  <v:path textboxrect="0,0,5688000,0" arrowok="t"/>
                </v:shape>
                <w10:wrap anchorx="margin"/>
              </v:group>
            </w:pict>
          </mc:Fallback>
        </mc:AlternateContent>
      </w:r>
    </w:p>
    <w:p w:rsidR="00EB17D6" w:rsidP="00FA441B" w:rsidRDefault="00331C7D" w14:paraId="70CFDE47" w14:textId="5C337458">
      <w:pPr>
        <w:pStyle w:val="Heading2"/>
      </w:pPr>
      <w:bookmarkStart w:name="_Toc226283857" w:id="17"/>
      <w:r>
        <w:t>5</w:t>
      </w:r>
      <w:r w:rsidR="00EB17D6">
        <w:t>.1 Implementación del modo multimodal (voz y gestos)</w:t>
      </w:r>
      <w:bookmarkEnd w:id="17"/>
    </w:p>
    <w:p w:rsidR="00EB17D6" w:rsidP="00EB17D6" w:rsidRDefault="00EB17D6" w14:paraId="718F4E30" w14:textId="77777777">
      <w:pPr>
        <w:spacing w:after="64" w:line="265" w:lineRule="auto"/>
        <w:ind w:left="-5" w:hanging="10"/>
        <w:rPr>
          <w:rFonts w:ascii="Arial" w:hAnsi="Arial" w:eastAsia="Arial" w:cs="Arial"/>
          <w:b/>
          <w:color w:val="2C4A7C"/>
          <w:sz w:val="24"/>
        </w:rPr>
      </w:pPr>
    </w:p>
    <w:p w:rsidR="00EB17D6" w:rsidP="00EB17D6" w:rsidRDefault="00EB17D6" w14:paraId="21B78625" w14:textId="77777777">
      <w:pPr>
        <w:spacing w:after="64" w:line="265" w:lineRule="auto"/>
      </w:pPr>
      <w:r w:rsidRPr="00451E0E">
        <w:t>Contenido</w:t>
      </w:r>
    </w:p>
    <w:p w:rsidR="00EB17D6" w:rsidP="00EB17D6" w:rsidRDefault="00EB17D6" w14:paraId="18A1F2EA" w14:textId="77777777">
      <w:pPr>
        <w:spacing w:after="64" w:line="265" w:lineRule="auto"/>
        <w:rPr>
          <w:rFonts w:ascii="Arial" w:hAnsi="Arial" w:eastAsia="Arial" w:cs="Arial"/>
          <w:b/>
          <w:color w:val="2C4A7C"/>
          <w:sz w:val="24"/>
        </w:rPr>
      </w:pPr>
    </w:p>
    <w:p w:rsidR="00EB17D6" w:rsidP="00EB17D6" w:rsidRDefault="00331C7D" w14:paraId="17F0BAB3" w14:textId="3E7FAA2E">
      <w:pPr>
        <w:pStyle w:val="Heading2"/>
      </w:pPr>
      <w:bookmarkStart w:name="_Toc226283858" w:id="18"/>
      <w:r>
        <w:t>5</w:t>
      </w:r>
      <w:r w:rsidRPr="006F2E09" w:rsidR="00EB17D6">
        <w:t xml:space="preserve">.2 </w:t>
      </w:r>
      <w:r w:rsidR="00EB17D6">
        <w:t>Análisis de carga cognitiva auditiva</w:t>
      </w:r>
      <w:bookmarkEnd w:id="18"/>
    </w:p>
    <w:p w:rsidR="00EB17D6" w:rsidP="00EB17D6" w:rsidRDefault="00EB17D6" w14:paraId="093727A4" w14:textId="77777777"/>
    <w:p w:rsidRPr="00EB17D6" w:rsidR="00EB17D6" w:rsidP="00EB17D6" w:rsidRDefault="00EB17D6" w14:paraId="23F8846A" w14:textId="77777777">
      <w:pPr>
        <w:spacing w:after="64" w:line="265" w:lineRule="auto"/>
      </w:pPr>
      <w:r w:rsidRPr="00451E0E">
        <w:t>Contenido</w:t>
      </w:r>
    </w:p>
    <w:p w:rsidR="00EB17D6" w:rsidP="00EB17D6" w:rsidRDefault="00EB17D6" w14:paraId="0FFC9514" w14:textId="77777777"/>
    <w:p w:rsidR="00EB17D6" w:rsidP="00EB17D6" w:rsidRDefault="00331C7D" w14:paraId="67EFC714" w14:textId="5236E186">
      <w:pPr>
        <w:pStyle w:val="Heading2"/>
      </w:pPr>
      <w:bookmarkStart w:name="_Toc226283859" w:id="19"/>
      <w:r>
        <w:t>5</w:t>
      </w:r>
      <w:r w:rsidRPr="00CF4091" w:rsidR="00EB17D6">
        <w:t xml:space="preserve">.3 </w:t>
      </w:r>
      <w:r w:rsidR="00EB17D6">
        <w:t>Demostración del sistema</w:t>
      </w:r>
      <w:bookmarkEnd w:id="19"/>
    </w:p>
    <w:p w:rsidR="00EB17D6" w:rsidP="00EB17D6" w:rsidRDefault="00EB17D6" w14:paraId="74B5278C" w14:textId="77777777"/>
    <w:p w:rsidRPr="00EB17D6" w:rsidR="00EB17D6" w:rsidP="00EB17D6" w:rsidRDefault="00EB17D6" w14:paraId="64BB2B88" w14:textId="77777777">
      <w:pPr>
        <w:spacing w:after="64" w:line="265" w:lineRule="auto"/>
      </w:pPr>
      <w:r w:rsidRPr="00451E0E">
        <w:t>Contenido</w:t>
      </w:r>
    </w:p>
    <w:p w:rsidR="00EB17D6" w:rsidP="00EB17D6" w:rsidRDefault="00EB17D6" w14:paraId="7B81DC0A" w14:textId="77777777">
      <w:pPr>
        <w:spacing w:line="278" w:lineRule="auto"/>
        <w:jc w:val="left"/>
      </w:pPr>
    </w:p>
    <w:p w:rsidR="00EB17D6" w:rsidP="00EB17D6" w:rsidRDefault="00331C7D" w14:paraId="3FE37175" w14:textId="6A8C83A6">
      <w:pPr>
        <w:pStyle w:val="Heading2"/>
      </w:pPr>
      <w:bookmarkStart w:name="_Toc226283860" w:id="20"/>
      <w:r>
        <w:t>5</w:t>
      </w:r>
      <w:r w:rsidRPr="00CF4091" w:rsidR="00EB17D6">
        <w:t>.</w:t>
      </w:r>
      <w:r w:rsidR="00FA441B">
        <w:t>4</w:t>
      </w:r>
      <w:r w:rsidRPr="00CF4091" w:rsidR="00EB17D6">
        <w:t xml:space="preserve"> </w:t>
      </w:r>
      <w:r w:rsidR="00EB17D6">
        <w:t xml:space="preserve">Comparativa de eficiencia en </w:t>
      </w:r>
      <w:proofErr w:type="spellStart"/>
      <w:r w:rsidR="00EB17D6">
        <w:t>ZeroUI</w:t>
      </w:r>
      <w:bookmarkEnd w:id="20"/>
      <w:proofErr w:type="spellEnd"/>
    </w:p>
    <w:p w:rsidR="00EB17D6" w:rsidP="00EB17D6" w:rsidRDefault="00EB17D6" w14:paraId="138458DE" w14:textId="77777777"/>
    <w:p w:rsidRPr="00EB17D6" w:rsidR="00EB17D6" w:rsidP="00EB17D6" w:rsidRDefault="00EB17D6" w14:paraId="5751FB70" w14:textId="77777777">
      <w:pPr>
        <w:spacing w:after="64" w:line="265" w:lineRule="auto"/>
      </w:pPr>
      <w:r w:rsidRPr="00451E0E">
        <w:t>Contenido</w:t>
      </w:r>
    </w:p>
    <w:p w:rsidRPr="00EB17D6" w:rsidR="00EB17D6" w:rsidRDefault="00EB17D6" w14:paraId="7C7335D7" w14:textId="6AA03980">
      <w:pPr>
        <w:spacing w:line="278" w:lineRule="auto"/>
        <w:jc w:val="left"/>
      </w:pPr>
      <w:r>
        <w:rPr>
          <w:color w:val="CCCCFF"/>
        </w:rPr>
        <w:br w:type="page"/>
      </w:r>
    </w:p>
    <w:p w:rsidRPr="004A1D85" w:rsidR="00EB17D6" w:rsidP="00EB17D6" w:rsidRDefault="00331C7D" w14:paraId="5BC9B50F" w14:textId="4B878901">
      <w:pPr>
        <w:pStyle w:val="Heading1"/>
        <w:ind w:left="329"/>
        <w:rPr>
          <w:color w:val="E8F0FE"/>
          <w:sz w:val="86"/>
          <w:vertAlign w:val="superscript"/>
        </w:rPr>
      </w:pPr>
      <w:bookmarkStart w:name="_Toc226283861" w:id="21"/>
      <w:r>
        <w:rPr>
          <w:color w:val="CCCCFF"/>
        </w:rPr>
        <w:lastRenderedPageBreak/>
        <w:t>6</w:t>
      </w:r>
      <w:r w:rsidR="00EB17D6">
        <w:rPr>
          <w:color w:val="CCCCFF"/>
        </w:rPr>
        <w:t xml:space="preserve">. </w:t>
      </w:r>
      <w:r w:rsidR="00EB17D6">
        <w:t>Conclusiones</w:t>
      </w:r>
      <w:bookmarkEnd w:id="21"/>
    </w:p>
    <w:p w:rsidRPr="002E4C68" w:rsidR="00EB17D6" w:rsidP="00EB17D6" w:rsidRDefault="00EB17D6" w14:paraId="6433FAA8" w14:textId="77777777">
      <w:pPr>
        <w:spacing w:after="655"/>
        <w:ind w:left="-5" w:hanging="10"/>
        <w:rPr>
          <w:rFonts w:ascii="Arial" w:hAnsi="Arial" w:eastAsia="Arial" w:cs="Arial"/>
          <w:color w:val="3D3D3D"/>
          <w:sz w:val="20"/>
        </w:rPr>
      </w:pPr>
      <w:r>
        <w:rPr>
          <w:noProof/>
        </w:rPr>
        <mc:AlternateContent>
          <mc:Choice Requires="wpg">
            <w:drawing>
              <wp:anchor distT="0" distB="0" distL="114300" distR="114300" simplePos="0" relativeHeight="251691008" behindDoc="0" locked="0" layoutInCell="1" allowOverlap="1" wp14:anchorId="0FE1772F" wp14:editId="57A60503">
                <wp:simplePos x="0" y="0"/>
                <wp:positionH relativeFrom="margin">
                  <wp:align>left</wp:align>
                </wp:positionH>
                <wp:positionV relativeFrom="paragraph">
                  <wp:posOffset>100541</wp:posOffset>
                </wp:positionV>
                <wp:extent cx="5688000" cy="19050"/>
                <wp:effectExtent l="0" t="0" r="0" b="0"/>
                <wp:wrapNone/>
                <wp:docPr id="32" name="Group 32"/>
                <wp:cNvGraphicFramePr/>
                <a:graphic xmlns:a="http://schemas.openxmlformats.org/drawingml/2006/main">
                  <a:graphicData uri="http://schemas.microsoft.com/office/word/2010/wordprocessingGroup">
                    <wpg:wgp>
                      <wpg:cNvGrpSpPr/>
                      <wpg:grpSpPr>
                        <a:xfrm>
                          <a:off x="0" y="0"/>
                          <a:ext cx="5688000" cy="19050"/>
                          <a:chOff x="0" y="0"/>
                          <a:chExt cx="5688000" cy="19050"/>
                        </a:xfrm>
                      </wpg:grpSpPr>
                      <wps:wsp>
                        <wps:cNvPr id="34" name="Shape 105"/>
                        <wps:cNvSpPr/>
                        <wps:spPr>
                          <a:xfrm>
                            <a:off x="0" y="0"/>
                            <a:ext cx="5688000" cy="0"/>
                          </a:xfrm>
                          <a:custGeom>
                            <a:avLst/>
                            <a:gdLst/>
                            <a:ahLst/>
                            <a:cxnLst/>
                            <a:rect l="0" t="0" r="0" b="0"/>
                            <a:pathLst>
                              <a:path w="5688000">
                                <a:moveTo>
                                  <a:pt x="0" y="0"/>
                                </a:moveTo>
                                <a:lnTo>
                                  <a:pt x="5688000" y="0"/>
                                </a:lnTo>
                              </a:path>
                            </a:pathLst>
                          </a:custGeom>
                          <a:ln w="19050" cap="rnd">
                            <a:round/>
                          </a:ln>
                        </wps:spPr>
                        <wps:style>
                          <a:lnRef idx="1">
                            <a:srgbClr val="1A73E8"/>
                          </a:lnRef>
                          <a:fillRef idx="0">
                            <a:srgbClr val="000000">
                              <a:alpha val="0"/>
                            </a:srgbClr>
                          </a:fillRef>
                          <a:effectRef idx="0">
                            <a:scrgbClr r="0" g="0" b="0"/>
                          </a:effectRef>
                          <a:fontRef idx="none"/>
                        </wps:style>
                        <wps:bodyPr/>
                      </wps:wsp>
                    </wpg:wgp>
                  </a:graphicData>
                </a:graphic>
              </wp:anchor>
            </w:drawing>
          </mc:Choice>
          <mc:Fallback>
            <w:pict>
              <v:group id="Group 32" style="position:absolute;margin-left:0;margin-top:7.9pt;width:447.85pt;height:1.5pt;z-index:251691008;mso-position-horizontal:left;mso-position-horizontal-relative:margin" coordsize="56880,190" o:spid="_x0000_s1026" w14:anchorId="6AAFF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">
                <v:shape id="Shape 105" style="position:absolute;width:56880;height:0;visibility:visible;mso-wrap-style:square;v-text-anchor:top" coordsize="5688000,0" o:spid="_x0000_s1027" filled="f" strokecolor="#1a73e8" strokeweight="1.5pt" path="m,l568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">
                  <v:stroke endcap="round"/>
                  <v:path textboxrect="0,0,5688000,0" arrowok="t"/>
                </v:shape>
                <w10:wrap anchorx="margin"/>
              </v:group>
            </w:pict>
          </mc:Fallback>
        </mc:AlternateContent>
      </w:r>
    </w:p>
    <w:p w:rsidR="00EB17D6" w:rsidP="00EB17D6" w:rsidRDefault="00EB17D6" w14:paraId="3923E2B0" w14:textId="77777777">
      <w:r w:rsidR="00EB17D6">
        <w:rPr/>
        <w:t xml:space="preserve">Se obtuvieron las siguientes </w:t>
      </w:r>
      <w:r w:rsidR="00EB17D6">
        <w:rPr/>
        <w:t>conclusiones del trabajo:</w:t>
      </w:r>
    </w:p>
    <w:p w:rsidR="00331C7D" w:rsidRDefault="00331C7D" w14:paraId="74E0C420" w14:textId="77777777">
      <w:pPr>
        <w:spacing w:line="278" w:lineRule="auto"/>
        <w:jc w:val="left"/>
        <w:rPr>
          <w:color w:val="CCCCFF"/>
        </w:rPr>
      </w:pPr>
      <w:r>
        <w:rPr>
          <w:color w:val="CCCCFF"/>
        </w:rPr>
        <w:br w:type="page"/>
      </w:r>
    </w:p>
    <w:p w:rsidRPr="004A1D85" w:rsidR="00331C7D" w:rsidP="00331C7D" w:rsidRDefault="00331C7D" w14:paraId="6DD0EBAB" w14:textId="6FCABFAA">
      <w:pPr>
        <w:pStyle w:val="Heading1"/>
        <w:ind w:left="329"/>
        <w:rPr>
          <w:color w:val="E8F0FE"/>
          <w:sz w:val="86"/>
          <w:vertAlign w:val="superscript"/>
        </w:rPr>
      </w:pPr>
      <w:bookmarkStart w:name="_Toc226283862" w:id="22"/>
      <w:r>
        <w:rPr>
          <w:color w:val="CCCCFF"/>
        </w:rPr>
        <w:lastRenderedPageBreak/>
        <w:t xml:space="preserve">7. </w:t>
      </w:r>
      <w:r>
        <w:t>Recomendaciones</w:t>
      </w:r>
      <w:bookmarkEnd w:id="22"/>
    </w:p>
    <w:p w:rsidRPr="002E4C68" w:rsidR="00331C7D" w:rsidP="00331C7D" w:rsidRDefault="00331C7D" w14:paraId="02EDFCA1" w14:textId="77777777">
      <w:pPr>
        <w:spacing w:after="655"/>
        <w:ind w:left="-5" w:hanging="10"/>
        <w:rPr>
          <w:rFonts w:ascii="Arial" w:hAnsi="Arial" w:eastAsia="Arial" w:cs="Arial"/>
          <w:color w:val="3D3D3D"/>
          <w:sz w:val="20"/>
        </w:rPr>
      </w:pPr>
      <w:r>
        <w:rPr>
          <w:noProof/>
        </w:rPr>
        <mc:AlternateContent>
          <mc:Choice Requires="wpg">
            <w:drawing>
              <wp:anchor distT="0" distB="0" distL="114300" distR="114300" simplePos="0" relativeHeight="251693056" behindDoc="0" locked="0" layoutInCell="1" allowOverlap="1" wp14:anchorId="6678B552" wp14:editId="3FD0FEA1">
                <wp:simplePos x="0" y="0"/>
                <wp:positionH relativeFrom="margin">
                  <wp:align>left</wp:align>
                </wp:positionH>
                <wp:positionV relativeFrom="paragraph">
                  <wp:posOffset>100541</wp:posOffset>
                </wp:positionV>
                <wp:extent cx="5688000" cy="19050"/>
                <wp:effectExtent l="0" t="0" r="0" b="0"/>
                <wp:wrapNone/>
                <wp:docPr id="35" name="Group 35"/>
                <wp:cNvGraphicFramePr/>
                <a:graphic xmlns:a="http://schemas.openxmlformats.org/drawingml/2006/main">
                  <a:graphicData uri="http://schemas.microsoft.com/office/word/2010/wordprocessingGroup">
                    <wpg:wgp>
                      <wpg:cNvGrpSpPr/>
                      <wpg:grpSpPr>
                        <a:xfrm>
                          <a:off x="0" y="0"/>
                          <a:ext cx="5688000" cy="19050"/>
                          <a:chOff x="0" y="0"/>
                          <a:chExt cx="5688000" cy="19050"/>
                        </a:xfrm>
                      </wpg:grpSpPr>
                      <wps:wsp>
                        <wps:cNvPr id="36" name="Shape 105"/>
                        <wps:cNvSpPr/>
                        <wps:spPr>
                          <a:xfrm>
                            <a:off x="0" y="0"/>
                            <a:ext cx="5688000" cy="0"/>
                          </a:xfrm>
                          <a:custGeom>
                            <a:avLst/>
                            <a:gdLst/>
                            <a:ahLst/>
                            <a:cxnLst/>
                            <a:rect l="0" t="0" r="0" b="0"/>
                            <a:pathLst>
                              <a:path w="5688000">
                                <a:moveTo>
                                  <a:pt x="0" y="0"/>
                                </a:moveTo>
                                <a:lnTo>
                                  <a:pt x="5688000" y="0"/>
                                </a:lnTo>
                              </a:path>
                            </a:pathLst>
                          </a:custGeom>
                          <a:ln w="19050" cap="rnd">
                            <a:round/>
                          </a:ln>
                        </wps:spPr>
                        <wps:style>
                          <a:lnRef idx="1">
                            <a:srgbClr val="1A73E8"/>
                          </a:lnRef>
                          <a:fillRef idx="0">
                            <a:srgbClr val="000000">
                              <a:alpha val="0"/>
                            </a:srgbClr>
                          </a:fillRef>
                          <a:effectRef idx="0">
                            <a:scrgbClr r="0" g="0" b="0"/>
                          </a:effectRef>
                          <a:fontRef idx="none"/>
                        </wps:style>
                        <wps:bodyPr/>
                      </wps:wsp>
                    </wpg:wgp>
                  </a:graphicData>
                </a:graphic>
              </wp:anchor>
            </w:drawing>
          </mc:Choice>
          <mc:Fallback>
            <w:pict>
              <v:group id="Group 35" style="position:absolute;margin-left:0;margin-top:7.9pt;width:447.85pt;height:1.5pt;z-index:251693056;mso-position-horizontal:left;mso-position-horizontal-relative:margin" coordsize="56880,190" o:spid="_x0000_s1026" w14:anchorId="728EFC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">
                <v:shape id="Shape 105" style="position:absolute;width:56880;height:0;visibility:visible;mso-wrap-style:square;v-text-anchor:top" coordsize="5688000,0" o:spid="_x0000_s1027" filled="f" strokecolor="#1a73e8" strokeweight="1.5pt" path="m,l568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">
                  <v:stroke endcap="round"/>
                  <v:path textboxrect="0,0,5688000,0" arrowok="t"/>
                </v:shape>
                <w10:wrap anchorx="margin"/>
              </v:group>
            </w:pict>
          </mc:Fallback>
        </mc:AlternateContent>
      </w:r>
    </w:p>
    <w:p w:rsidR="00331C7D" w:rsidP="00331C7D" w:rsidRDefault="00331C7D" w14:paraId="7F01698D" w14:textId="77777777">
      <w:r w:rsidRPr="0004631B">
        <w:t xml:space="preserve">Se obtuvieron las siguientes </w:t>
      </w:r>
      <w:r>
        <w:t>recomendaciones del trabajo:</w:t>
      </w:r>
    </w:p>
    <w:p w:rsidRPr="00331C7D" w:rsidR="00331C7D" w:rsidP="00331C7D" w:rsidRDefault="00331C7D" w14:paraId="529CFD12" w14:textId="415A59AF">
      <w:pPr>
        <w:rPr>
          <w:b w:val="1"/>
          <w:bCs w:val="1"/>
        </w:rPr>
      </w:pPr>
    </w:p>
    <w:p w:rsidR="00331C7D" w:rsidRDefault="00331C7D" w14:paraId="51757F3C" w14:textId="77777777">
      <w:pPr>
        <w:spacing w:line="278" w:lineRule="auto"/>
        <w:jc w:val="left"/>
      </w:pPr>
      <w:r>
        <w:br w:type="page"/>
      </w:r>
    </w:p>
    <w:p w:rsidRPr="004A1D85" w:rsidR="00331C7D" w:rsidP="00331C7D" w:rsidRDefault="00331C7D" w14:paraId="0AB95000" w14:textId="77777777">
      <w:pPr>
        <w:pStyle w:val="Heading1"/>
        <w:ind w:left="329"/>
        <w:rPr>
          <w:color w:val="E8F0FE"/>
          <w:sz w:val="86"/>
          <w:vertAlign w:val="superscript"/>
        </w:rPr>
      </w:pPr>
      <w:bookmarkStart w:name="_Toc226283863" w:id="23"/>
      <w:r>
        <w:rPr>
          <w:color w:val="CCCCFF"/>
        </w:rPr>
        <w:lastRenderedPageBreak/>
        <w:t xml:space="preserve">8. </w:t>
      </w:r>
      <w:r>
        <w:t>Referencias</w:t>
      </w:r>
      <w:bookmarkEnd w:id="23"/>
    </w:p>
    <w:p w:rsidR="00331C7D" w:rsidP="00331C7D" w:rsidRDefault="00331C7D" w14:paraId="023ECEA5" w14:textId="77777777">
      <w:pPr>
        <w:rPr>
          <w:rFonts w:ascii="Arial" w:hAnsi="Arial" w:eastAsia="Arial" w:cs="Arial"/>
          <w:color w:val="3D3D3D"/>
          <w:sz w:val="20"/>
        </w:rPr>
      </w:pPr>
      <w:r>
        <w:rPr>
          <w:noProof/>
        </w:rPr>
        <mc:AlternateContent>
          <mc:Choice Requires="wpg">
            <w:drawing>
              <wp:anchor distT="0" distB="0" distL="114300" distR="114300" simplePos="0" relativeHeight="251695104" behindDoc="0" locked="0" layoutInCell="1" allowOverlap="1" wp14:anchorId="770D732E" wp14:editId="5A08AA30">
                <wp:simplePos x="0" y="0"/>
                <wp:positionH relativeFrom="margin">
                  <wp:align>left</wp:align>
                </wp:positionH>
                <wp:positionV relativeFrom="paragraph">
                  <wp:posOffset>100541</wp:posOffset>
                </wp:positionV>
                <wp:extent cx="5688000" cy="19050"/>
                <wp:effectExtent l="0" t="0" r="0" b="0"/>
                <wp:wrapNone/>
                <wp:docPr id="37" name="Group 37"/>
                <wp:cNvGraphicFramePr/>
                <a:graphic xmlns:a="http://schemas.openxmlformats.org/drawingml/2006/main">
                  <a:graphicData uri="http://schemas.microsoft.com/office/word/2010/wordprocessingGroup">
                    <wpg:wgp>
                      <wpg:cNvGrpSpPr/>
                      <wpg:grpSpPr>
                        <a:xfrm>
                          <a:off x="0" y="0"/>
                          <a:ext cx="5688000" cy="19050"/>
                          <a:chOff x="0" y="0"/>
                          <a:chExt cx="5688000" cy="19050"/>
                        </a:xfrm>
                      </wpg:grpSpPr>
                      <wps:wsp>
                        <wps:cNvPr id="38" name="Shape 105"/>
                        <wps:cNvSpPr/>
                        <wps:spPr>
                          <a:xfrm>
                            <a:off x="0" y="0"/>
                            <a:ext cx="5688000" cy="0"/>
                          </a:xfrm>
                          <a:custGeom>
                            <a:avLst/>
                            <a:gdLst/>
                            <a:ahLst/>
                            <a:cxnLst/>
                            <a:rect l="0" t="0" r="0" b="0"/>
                            <a:pathLst>
                              <a:path w="5688000">
                                <a:moveTo>
                                  <a:pt x="0" y="0"/>
                                </a:moveTo>
                                <a:lnTo>
                                  <a:pt x="5688000" y="0"/>
                                </a:lnTo>
                              </a:path>
                            </a:pathLst>
                          </a:custGeom>
                          <a:ln w="19050" cap="rnd">
                            <a:round/>
                          </a:ln>
                        </wps:spPr>
                        <wps:style>
                          <a:lnRef idx="1">
                            <a:srgbClr val="1A73E8"/>
                          </a:lnRef>
                          <a:fillRef idx="0">
                            <a:srgbClr val="000000">
                              <a:alpha val="0"/>
                            </a:srgbClr>
                          </a:fillRef>
                          <a:effectRef idx="0">
                            <a:scrgbClr r="0" g="0" b="0"/>
                          </a:effectRef>
                          <a:fontRef idx="none"/>
                        </wps:style>
                        <wps:bodyPr/>
                      </wps:wsp>
                    </wpg:wgp>
                  </a:graphicData>
                </a:graphic>
              </wp:anchor>
            </w:drawing>
          </mc:Choice>
          <mc:Fallback>
            <w:pict>
              <v:group id="Group 37" style="position:absolute;margin-left:0;margin-top:7.9pt;width:447.85pt;height:1.5pt;z-index:251695104;mso-position-horizontal:left;mso-position-horizontal-relative:margin" coordsize="56880,190" o:spid="_x0000_s1026" w14:anchorId="5BBF6CD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">
                <v:shape id="Shape 105" style="position:absolute;width:56880;height:0;visibility:visible;mso-wrap-style:square;v-text-anchor:top" coordsize="5688000,0" o:spid="_x0000_s1027" filled="f" strokecolor="#1a73e8" strokeweight="1.5pt" path="m,l568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">
                  <v:stroke endcap="round"/>
                  <v:path textboxrect="0,0,5688000,0" arrowok="t"/>
                </v:shape>
                <w10:wrap anchorx="margin"/>
              </v:group>
            </w:pict>
          </mc:Fallback>
        </mc:AlternateContent>
      </w:r>
    </w:p>
    <w:sdt>
      <w:sdtPr>
        <w:id w:val="-672258097"/>
        <w:docPartObj>
          <w:docPartGallery w:val="Bibliographies"/>
          <w:docPartUnique/>
        </w:docPartObj>
        <w:rPr>
          <w:rFonts w:ascii="Calibri" w:hAnsi="Calibri" w:eastAsia="Calibri" w:cs="Calibri"/>
          <w:b w:val="0"/>
          <w:bCs w:val="0"/>
          <w:color w:val="000000"/>
          <w:sz w:val="22"/>
          <w:szCs w:val="22"/>
        </w:rPr>
      </w:sdtPr>
      <w:sdtEndPr>
        <w:rPr>
          <w:rFonts w:ascii="Calibri" w:hAnsi="Calibri" w:eastAsia="Calibri" w:cs="Calibri"/>
          <w:b w:val="0"/>
          <w:bCs w:val="0"/>
          <w:color w:val="000000" w:themeColor="text1" w:themeTint="FF" w:themeShade="FF"/>
          <w:sz w:val="22"/>
          <w:szCs w:val="22"/>
        </w:rPr>
      </w:sdtEndPr>
      <w:sdtContent>
        <w:p w:rsidR="00331C7D" w:rsidP="00331C7D" w:rsidRDefault="00331C7D" w14:paraId="3E8A3DB9" w14:textId="77777777">
          <w:pPr>
            <w:pStyle w:val="Heading1"/>
            <w:spacing w:line="276" w:lineRule="auto"/>
          </w:pPr>
        </w:p>
        <w:sdt>
          <w:sdtPr>
            <w:id w:val="-2000877836"/>
            <w:bibliography/>
          </w:sdtPr>
          <w:sdtEndPr/>
          <w:sdtContent>
            <w:p w:rsidR="0050303B" w:rsidP="0050303B" w:rsidRDefault="00331C7D" w14:paraId="219CA76E" w14:textId="77777777">
              <w:pPr>
                <w:pStyle w:val="Bibliography"/>
                <w:ind w:left="720" w:hanging="720"/>
                <w:rPr>
                  <w:noProof/>
                  <w:sz w:val="24"/>
                </w:rPr>
              </w:pPr>
              <w:r>
                <w:fldChar w:fldCharType="begin"/>
              </w:r>
              <w:r>
                <w:instrText xml:space="preserve"> BIBLIOGRAPHY </w:instrText>
              </w:r>
              <w:r>
                <w:fldChar w:fldCharType="separate"/>
              </w:r>
              <w:r w:rsidR="0050303B">
                <w:rPr>
                  <w:noProof/>
                </w:rPr>
                <w:t xml:space="preserve">Gómez, R. (2023). Sistemas de reconocimiento del habla automáticos para interfaces en aplicaciones y dispositivos. </w:t>
              </w:r>
              <w:r w:rsidR="0050303B">
                <w:rPr>
                  <w:i/>
                  <w:iCs/>
                  <w:noProof/>
                </w:rPr>
                <w:t>Universidad de Coruña</w:t>
              </w:r>
              <w:r w:rsidR="0050303B">
                <w:rPr>
                  <w:noProof/>
                </w:rPr>
                <w:t>, 1-74.</w:t>
              </w:r>
            </w:p>
            <w:p w:rsidR="0050303B" w:rsidP="0050303B" w:rsidRDefault="0050303B" w14:paraId="11CFD87E" w14:textId="77777777">
              <w:pPr>
                <w:pStyle w:val="Bibliography"/>
                <w:ind w:left="720" w:hanging="720"/>
                <w:rPr>
                  <w:noProof/>
                </w:rPr>
              </w:pPr>
              <w:r>
                <w:rPr>
                  <w:noProof/>
                </w:rPr>
                <w:t xml:space="preserve">Mejía, J. (2025). Implementación de un prototipo de identificación de objetos mediante soc e inteligencia artificial: implementación de un prototipo de identificación de objetos mediante soc e inteligencia artificial con envío de notificaciones del objeto detectado a teleg. </w:t>
              </w:r>
              <w:r>
                <w:rPr>
                  <w:i/>
                  <w:iCs/>
                  <w:noProof/>
                </w:rPr>
                <w:t>Escuela Politécnica Nacional</w:t>
              </w:r>
              <w:r>
                <w:rPr>
                  <w:noProof/>
                </w:rPr>
                <w:t>, 1-117.</w:t>
              </w:r>
            </w:p>
            <w:p w:rsidR="0050303B" w:rsidP="0050303B" w:rsidRDefault="0050303B" w14:paraId="6DB10FB8" w14:textId="77777777">
              <w:pPr>
                <w:pStyle w:val="Bibliography"/>
                <w:ind w:left="720" w:hanging="720"/>
                <w:rPr>
                  <w:noProof/>
                </w:rPr>
              </w:pPr>
              <w:r>
                <w:rPr>
                  <w:noProof/>
                </w:rPr>
                <w:t xml:space="preserve">Moncada, J. (2022). Publication: Análisis de sentimiento en audio mediante inteligencia artificial orientado al idioma español. </w:t>
              </w:r>
              <w:r>
                <w:rPr>
                  <w:i/>
                  <w:iCs/>
                  <w:noProof/>
                </w:rPr>
                <w:t>Universidad Carlos III de Madrid</w:t>
              </w:r>
              <w:r>
                <w:rPr>
                  <w:noProof/>
                </w:rPr>
                <w:t>, 1-64.</w:t>
              </w:r>
            </w:p>
            <w:p w:rsidR="00331C7D" w:rsidP="0050303B" w:rsidRDefault="00331C7D" w14:paraId="0890A04F" w14:textId="77777777">
              <w:pPr>
                <w:spacing w:line="276" w:lineRule="auto"/>
              </w:pPr>
              <w:r>
                <w:rPr>
                  <w:b/>
                  <w:bCs/>
                  <w:noProof/>
                </w:rPr>
                <w:fldChar w:fldCharType="end"/>
              </w:r>
            </w:p>
          </w:sdtContent>
        </w:sdt>
      </w:sdtContent>
    </w:sdt>
    <w:p w:rsidRPr="003032E8" w:rsidR="00331C7D" w:rsidP="00331C7D" w:rsidRDefault="00331C7D" w14:paraId="2F62A980" w14:textId="77777777">
      <w:pPr>
        <w:spacing w:after="655" w:line="240" w:lineRule="auto"/>
        <w:rPr>
          <w:rFonts w:ascii="Arial" w:hAnsi="Arial" w:eastAsia="Arial" w:cs="Arial"/>
          <w:color w:val="3D3D3D"/>
          <w:sz w:val="20"/>
        </w:rPr>
      </w:pPr>
    </w:p>
    <w:p w:rsidR="00331C7D" w:rsidRDefault="00331C7D" w14:paraId="5B7250CC" w14:textId="488DAD3D">
      <w:pPr>
        <w:spacing w:line="278" w:lineRule="auto"/>
        <w:jc w:val="left"/>
      </w:pPr>
      <w:r>
        <w:br w:type="page"/>
      </w:r>
    </w:p>
    <w:p w:rsidRPr="004A1D85" w:rsidR="00331C7D" w:rsidP="00331C7D" w:rsidRDefault="00331C7D" w14:paraId="3CFE5638" w14:textId="7D8B786B">
      <w:pPr>
        <w:pStyle w:val="Heading1"/>
        <w:ind w:left="329"/>
        <w:rPr>
          <w:color w:val="E8F0FE"/>
          <w:sz w:val="86"/>
          <w:vertAlign w:val="superscript"/>
        </w:rPr>
      </w:pPr>
      <w:bookmarkStart w:name="_Toc226283864" w:id="24"/>
      <w:r>
        <w:rPr>
          <w:color w:val="CCCCFF"/>
        </w:rPr>
        <w:lastRenderedPageBreak/>
        <w:t xml:space="preserve">9. </w:t>
      </w:r>
      <w:r>
        <w:t>Anexos</w:t>
      </w:r>
      <w:bookmarkEnd w:id="24"/>
    </w:p>
    <w:p w:rsidRPr="002E4C68" w:rsidR="00331C7D" w:rsidP="00331C7D" w:rsidRDefault="00331C7D" w14:paraId="043E7BBD" w14:textId="77777777">
      <w:pPr>
        <w:spacing w:after="655"/>
        <w:ind w:left="-5" w:hanging="10"/>
        <w:rPr>
          <w:rFonts w:ascii="Arial" w:hAnsi="Arial" w:eastAsia="Arial" w:cs="Arial"/>
          <w:color w:val="3D3D3D"/>
          <w:sz w:val="20"/>
        </w:rPr>
      </w:pPr>
      <w:r>
        <w:rPr>
          <w:noProof/>
        </w:rPr>
        <mc:AlternateContent>
          <mc:Choice Requires="wpg">
            <w:drawing>
              <wp:anchor distT="0" distB="0" distL="114300" distR="114300" simplePos="0" relativeHeight="251697152" behindDoc="0" locked="0" layoutInCell="1" allowOverlap="1" wp14:anchorId="375D7F61" wp14:editId="18EC6DBA">
                <wp:simplePos x="0" y="0"/>
                <wp:positionH relativeFrom="margin">
                  <wp:align>left</wp:align>
                </wp:positionH>
                <wp:positionV relativeFrom="paragraph">
                  <wp:posOffset>100541</wp:posOffset>
                </wp:positionV>
                <wp:extent cx="5688000" cy="19050"/>
                <wp:effectExtent l="0" t="0" r="0" b="0"/>
                <wp:wrapNone/>
                <wp:docPr id="39" name="Group 39"/>
                <wp:cNvGraphicFramePr/>
                <a:graphic xmlns:a="http://schemas.openxmlformats.org/drawingml/2006/main">
                  <a:graphicData uri="http://schemas.microsoft.com/office/word/2010/wordprocessingGroup">
                    <wpg:wgp>
                      <wpg:cNvGrpSpPr/>
                      <wpg:grpSpPr>
                        <a:xfrm>
                          <a:off x="0" y="0"/>
                          <a:ext cx="5688000" cy="19050"/>
                          <a:chOff x="0" y="0"/>
                          <a:chExt cx="5688000" cy="19050"/>
                        </a:xfrm>
                      </wpg:grpSpPr>
                      <wps:wsp>
                        <wps:cNvPr id="40" name="Shape 105"/>
                        <wps:cNvSpPr/>
                        <wps:spPr>
                          <a:xfrm>
                            <a:off x="0" y="0"/>
                            <a:ext cx="5688000" cy="0"/>
                          </a:xfrm>
                          <a:custGeom>
                            <a:avLst/>
                            <a:gdLst/>
                            <a:ahLst/>
                            <a:cxnLst/>
                            <a:rect l="0" t="0" r="0" b="0"/>
                            <a:pathLst>
                              <a:path w="5688000">
                                <a:moveTo>
                                  <a:pt x="0" y="0"/>
                                </a:moveTo>
                                <a:lnTo>
                                  <a:pt x="5688000" y="0"/>
                                </a:lnTo>
                              </a:path>
                            </a:pathLst>
                          </a:custGeom>
                          <a:ln w="19050" cap="rnd">
                            <a:round/>
                          </a:ln>
                        </wps:spPr>
                        <wps:style>
                          <a:lnRef idx="1">
                            <a:srgbClr val="1A73E8"/>
                          </a:lnRef>
                          <a:fillRef idx="0">
                            <a:srgbClr val="000000">
                              <a:alpha val="0"/>
                            </a:srgbClr>
                          </a:fillRef>
                          <a:effectRef idx="0">
                            <a:scrgbClr r="0" g="0" b="0"/>
                          </a:effectRef>
                          <a:fontRef idx="none"/>
                        </wps:style>
                        <wps:bodyPr/>
                      </wps:wsp>
                    </wpg:wgp>
                  </a:graphicData>
                </a:graphic>
              </wp:anchor>
            </w:drawing>
          </mc:Choice>
          <mc:Fallback>
            <w:pict>
              <v:group id="Group 39" style="position:absolute;margin-left:0;margin-top:7.9pt;width:447.85pt;height:1.5pt;z-index:251697152;mso-position-horizontal:left;mso-position-horizontal-relative:margin" coordsize="56880,190" o:spid="_x0000_s1026" w14:anchorId="1A2CFC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">
                <v:shape id="Shape 105" style="position:absolute;width:56880;height:0;visibility:visible;mso-wrap-style:square;v-text-anchor:top" coordsize="5688000,0" o:spid="_x0000_s1027" filled="f" strokecolor="#1a73e8" strokeweight="1.5pt" path="m,l5688000,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">
                  <v:stroke endcap="round"/>
                  <v:path textboxrect="0,0,5688000,0" arrowok="t"/>
                </v:shape>
                <w10:wrap anchorx="margin"/>
              </v:group>
            </w:pict>
          </mc:Fallback>
        </mc:AlternateContent>
      </w:r>
    </w:p>
    <w:p w:rsidR="00E16DEE" w:rsidP="00E16DEE" w:rsidRDefault="00E16DEE" w14:paraId="284C19D3" w14:textId="07E89AC4">
      <w:pPr>
        <w:rPr>
          <w:b/>
          <w:bCs/>
        </w:rPr>
      </w:pPr>
      <w:r>
        <w:rPr>
          <w:b/>
          <w:bCs/>
        </w:rPr>
        <w:t>Anexo 1: Capturas del prototipo funcional</w:t>
      </w:r>
    </w:p>
    <w:p w:rsidR="00E16DEE" w:rsidP="00E16DEE" w:rsidRDefault="00E16DEE" w14:paraId="794EDEF0" w14:textId="77777777">
      <w:pPr>
        <w:rPr>
          <w:color w:val="CCCCFF"/>
        </w:rPr>
      </w:pPr>
      <w:r>
        <w:rPr>
          <w:b/>
          <w:bCs/>
          <w:noProof/>
        </w:rPr>
        <w:drawing>
          <wp:inline distT="0" distB="0" distL="0" distR="0" wp14:anchorId="7FC6B8B3" wp14:editId="744FF21A">
            <wp:extent cx="6096000" cy="3429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p>
    <w:p w:rsidR="00E16DEE" w:rsidP="00E16DEE" w:rsidRDefault="00E16DEE" w14:paraId="45F65D99" w14:textId="79AF5133">
      <w:pPr>
        <w:rPr>
          <w:b/>
          <w:bCs/>
        </w:rPr>
      </w:pPr>
      <w:r>
        <w:rPr>
          <w:b/>
          <w:bCs/>
        </w:rPr>
        <w:t>Anexo 2: Flujo de interacción</w:t>
      </w:r>
    </w:p>
    <w:p w:rsidR="00E16DEE" w:rsidP="00E16DEE" w:rsidRDefault="00E16DEE" w14:paraId="2A619A96" w14:textId="77777777">
      <w:pPr>
        <w:rPr>
          <w:color w:val="CCCCFF"/>
        </w:rPr>
      </w:pPr>
      <w:r>
        <w:rPr>
          <w:b/>
          <w:bCs/>
          <w:noProof/>
        </w:rPr>
        <w:drawing>
          <wp:inline distT="0" distB="0" distL="0" distR="0" wp14:anchorId="20D52A05" wp14:editId="2CB9B3CC">
            <wp:extent cx="6096000" cy="3429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p>
    <w:p w:rsidR="00E16DEE" w:rsidP="00E16DEE" w:rsidRDefault="00E16DEE" w14:paraId="6F568C96" w14:textId="77777777">
      <w:pPr>
        <w:rPr>
          <w:color w:val="CCCCFF"/>
        </w:rPr>
      </w:pPr>
    </w:p>
    <w:p w:rsidR="00E16DEE" w:rsidP="00E16DEE" w:rsidRDefault="00E16DEE" w14:paraId="7B82E9EE" w14:textId="77777777">
      <w:pPr>
        <w:rPr>
          <w:color w:val="CCCCFF"/>
        </w:rPr>
      </w:pPr>
    </w:p>
    <w:p w:rsidR="00E16DEE" w:rsidP="00E16DEE" w:rsidRDefault="00E16DEE" w14:paraId="68554EFD" w14:textId="1D87930B">
      <w:pPr>
        <w:rPr>
          <w:b/>
          <w:bCs/>
        </w:rPr>
      </w:pPr>
      <w:r>
        <w:rPr>
          <w:b/>
          <w:bCs/>
        </w:rPr>
        <w:lastRenderedPageBreak/>
        <w:t>Anexo 1: Lista de comandos del sistema</w:t>
      </w:r>
    </w:p>
    <w:p w:rsidR="00E16DEE" w:rsidP="00E16DEE" w:rsidRDefault="00E16DEE" w14:paraId="2BC41FBF" w14:textId="77777777">
      <w:pPr>
        <w:rPr>
          <w:color w:val="CCCCFF"/>
        </w:rPr>
      </w:pPr>
      <w:r>
        <w:rPr>
          <w:b/>
          <w:bCs/>
          <w:noProof/>
        </w:rPr>
        <w:drawing>
          <wp:inline distT="0" distB="0" distL="0" distR="0" wp14:anchorId="66109BE0" wp14:editId="2638CC93">
            <wp:extent cx="6096000" cy="3429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p>
    <w:p w:rsidR="00E16DEE" w:rsidP="00E16DEE" w:rsidRDefault="00E16DEE" w14:paraId="1E02A214" w14:textId="391A77F9">
      <w:pPr>
        <w:rPr>
          <w:b/>
          <w:bCs/>
        </w:rPr>
      </w:pPr>
      <w:r>
        <w:rPr>
          <w:b/>
          <w:bCs/>
        </w:rPr>
        <w:t>Anexo 2: Resultados de pruebas</w:t>
      </w:r>
    </w:p>
    <w:p w:rsidRPr="00E16DEE" w:rsidR="00EB17D6" w:rsidP="00E16DEE" w:rsidRDefault="00E16DEE" w14:paraId="28DC1FFF" w14:textId="2D64246A">
      <w:pPr>
        <w:rPr>
          <w:b/>
          <w:bCs/>
        </w:rPr>
      </w:pPr>
      <w:r>
        <w:rPr>
          <w:b/>
          <w:bCs/>
          <w:noProof/>
        </w:rPr>
        <w:drawing>
          <wp:inline distT="0" distB="0" distL="0" distR="0" wp14:anchorId="391978FB" wp14:editId="2142FC11">
            <wp:extent cx="6096000" cy="3429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96000" cy="3429000"/>
                    </a:xfrm>
                    <a:prstGeom prst="rect">
                      <a:avLst/>
                    </a:prstGeom>
                    <a:noFill/>
                    <a:ln>
                      <a:noFill/>
                    </a:ln>
                  </pic:spPr>
                </pic:pic>
              </a:graphicData>
            </a:graphic>
          </wp:inline>
        </w:drawing>
      </w:r>
    </w:p>
    <w:sectPr w:rsidRPr="00E16DEE" w:rsidR="00EB17D6">
      <w:headerReference w:type="even" r:id="rId9"/>
      <w:headerReference w:type="default" r:id="rId10"/>
      <w:footerReference w:type="even" r:id="rId11"/>
      <w:footerReference w:type="default" r:id="rId12"/>
      <w:headerReference w:type="first" r:id="rId13"/>
      <w:footerReference w:type="first" r:id="rId14"/>
      <w:pgSz w:w="11906" w:h="16838" w:orient="portrait"/>
      <w:pgMar w:top="1503" w:right="1140" w:bottom="964" w:left="11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EB7D9D" w:rsidRDefault="00EB7D9D" w14:paraId="333F199A" w14:textId="77777777">
      <w:pPr>
        <w:spacing w:after="0" w:line="240" w:lineRule="auto"/>
      </w:pPr>
      <w:r>
        <w:separator/>
      </w:r>
    </w:p>
  </w:endnote>
  <w:endnote w:type="continuationSeparator" w:id="0">
    <w:p w:rsidR="00EB7D9D" w:rsidRDefault="00EB7D9D" w14:paraId="4385A04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pPr w:vertAnchor="page" w:horzAnchor="page" w:tblpY="16347"/>
      <w:tblOverlap w:val="never"/>
      <w:tblW w:w="11906" w:type="dxa"/>
      <w:tblInd w:w="0" w:type="dxa"/>
      <w:tblCellMar>
        <w:left w:w="115" w:type="dxa"/>
        <w:right w:w="115" w:type="dxa"/>
      </w:tblCellMar>
      <w:tblLook w:val="04A0" w:firstRow="1" w:lastRow="0" w:firstColumn="1" w:lastColumn="0" w:noHBand="0" w:noVBand="1"/>
    </w:tblPr>
    <w:tblGrid>
      <w:gridCol w:w="11906"/>
    </w:tblGrid>
    <w:tr w:rsidR="00FA3576" w14:paraId="0CD0B1BD" w14:textId="77777777">
      <w:trPr>
        <w:trHeight w:val="490"/>
      </w:trPr>
      <w:tc>
        <w:tcPr>
          <w:tcW w:w="11906" w:type="dxa"/>
          <w:tcBorders>
            <w:top w:val="single" w:color="00B4D8" w:sz="9" w:space="0"/>
            <w:left w:val="nil"/>
            <w:bottom w:val="nil"/>
            <w:right w:val="nil"/>
          </w:tcBorders>
          <w:shd w:val="clear" w:color="auto" w:fill="0D1B2A"/>
          <w:vAlign w:val="center"/>
        </w:tcPr>
        <w:p w:rsidR="00FA3576" w:rsidRDefault="00094D69" w14:paraId="739A9846" w14:textId="77777777">
          <w:pPr>
            <w:tabs>
              <w:tab w:val="center" w:pos="1945"/>
              <w:tab w:val="center" w:pos="10492"/>
            </w:tabs>
          </w:pPr>
          <w:r>
            <w:tab/>
          </w:r>
          <w:r>
            <w:rPr>
              <w:rFonts w:ascii="Arial" w:hAnsi="Arial" w:eastAsia="Arial" w:cs="Arial"/>
              <w:color w:val="FFFFFF"/>
              <w:sz w:val="14"/>
            </w:rPr>
            <w:t>Principios IHM · Heurísticas de Nielsen</w:t>
          </w:r>
          <w:r>
            <w:rPr>
              <w:rFonts w:ascii="Arial" w:hAnsi="Arial" w:eastAsia="Arial" w:cs="Arial"/>
              <w:color w:val="FFFFFF"/>
              <w:sz w:val="14"/>
            </w:rPr>
            <w:tab/>
          </w:r>
          <w:r>
            <w:rPr>
              <w:rFonts w:ascii="Arial" w:hAnsi="Arial" w:eastAsia="Arial" w:cs="Arial"/>
              <w:b/>
              <w:color w:val="FFFFFF"/>
              <w:sz w:val="14"/>
            </w:rPr>
            <w:t xml:space="preserve">Página </w:t>
          </w:r>
          <w:r>
            <w:fldChar w:fldCharType="begin"/>
          </w:r>
          <w:r>
            <w:instrText xml:space="preserve"> PAGE   \* MERGEFORMAT </w:instrText>
          </w:r>
          <w:r>
            <w:fldChar w:fldCharType="separate"/>
          </w:r>
          <w:r>
            <w:rPr>
              <w:rFonts w:ascii="Arial" w:hAnsi="Arial" w:eastAsia="Arial" w:cs="Arial"/>
              <w:b/>
              <w:color w:val="FFFFFF"/>
              <w:sz w:val="14"/>
            </w:rPr>
            <w:t>2</w:t>
          </w:r>
          <w:r>
            <w:rPr>
              <w:rFonts w:ascii="Arial" w:hAnsi="Arial" w:eastAsia="Arial" w:cs="Arial"/>
              <w:b/>
              <w:color w:val="FFFFFF"/>
              <w:sz w:val="14"/>
            </w:rPr>
            <w:fldChar w:fldCharType="end"/>
          </w:r>
          <w:r>
            <w:rPr>
              <w:rFonts w:ascii="Arial" w:hAnsi="Arial" w:eastAsia="Arial" w:cs="Arial"/>
              <w:b/>
              <w:color w:val="FFFFFF"/>
              <w:sz w:val="14"/>
            </w:rPr>
            <w:t xml:space="preserve"> de 9</w:t>
          </w:r>
        </w:p>
      </w:tc>
    </w:tr>
  </w:tbl>
  <w:p w:rsidR="00FA3576" w:rsidRDefault="00FA3576" w14:paraId="3D3F6053" w14:textId="77777777">
    <w:pPr>
      <w:spacing w:after="0"/>
      <w:ind w:left="-1140" w:right="1076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pPr w:vertAnchor="page" w:horzAnchor="page" w:tblpY="16347"/>
      <w:tblOverlap w:val="never"/>
      <w:tblW w:w="11906" w:type="dxa"/>
      <w:tblInd w:w="0" w:type="dxa"/>
      <w:tblCellMar>
        <w:left w:w="115" w:type="dxa"/>
        <w:right w:w="115" w:type="dxa"/>
      </w:tblCellMar>
      <w:tblLook w:val="04A0" w:firstRow="1" w:lastRow="0" w:firstColumn="1" w:lastColumn="0" w:noHBand="0" w:noVBand="1"/>
    </w:tblPr>
    <w:tblGrid>
      <w:gridCol w:w="11906"/>
    </w:tblGrid>
    <w:tr w:rsidR="00FA3576" w14:paraId="6FAD56F8" w14:textId="77777777">
      <w:trPr>
        <w:trHeight w:val="490"/>
      </w:trPr>
      <w:tc>
        <w:tcPr>
          <w:tcW w:w="11906" w:type="dxa"/>
          <w:tcBorders>
            <w:top w:val="single" w:color="00B4D8" w:sz="9" w:space="0"/>
            <w:left w:val="nil"/>
            <w:bottom w:val="nil"/>
            <w:right w:val="nil"/>
          </w:tcBorders>
          <w:shd w:val="clear" w:color="auto" w:fill="0D1B2A"/>
          <w:vAlign w:val="center"/>
        </w:tcPr>
        <w:p w:rsidR="00FA3576" w:rsidRDefault="00094D69" w14:paraId="3373771D" w14:textId="77777777">
          <w:pPr>
            <w:tabs>
              <w:tab w:val="center" w:pos="1945"/>
              <w:tab w:val="center" w:pos="10492"/>
            </w:tabs>
          </w:pPr>
          <w:r>
            <w:tab/>
          </w:r>
          <w:r>
            <w:rPr>
              <w:rFonts w:ascii="Arial" w:hAnsi="Arial" w:eastAsia="Arial" w:cs="Arial"/>
              <w:color w:val="FFFFFF"/>
              <w:sz w:val="14"/>
            </w:rPr>
            <w:t>Principios IHM · Heurísticas de Nielsen</w:t>
          </w:r>
          <w:r>
            <w:rPr>
              <w:rFonts w:ascii="Arial" w:hAnsi="Arial" w:eastAsia="Arial" w:cs="Arial"/>
              <w:color w:val="FFFFFF"/>
              <w:sz w:val="14"/>
            </w:rPr>
            <w:tab/>
          </w:r>
          <w:r>
            <w:rPr>
              <w:rFonts w:ascii="Arial" w:hAnsi="Arial" w:eastAsia="Arial" w:cs="Arial"/>
              <w:b/>
              <w:color w:val="FFFFFF"/>
              <w:sz w:val="14"/>
            </w:rPr>
            <w:t xml:space="preserve">Página </w:t>
          </w:r>
          <w:r>
            <w:fldChar w:fldCharType="begin"/>
          </w:r>
          <w:r>
            <w:instrText xml:space="preserve"> PAGE   \* MERGEFORMAT </w:instrText>
          </w:r>
          <w:r>
            <w:fldChar w:fldCharType="separate"/>
          </w:r>
          <w:r>
            <w:rPr>
              <w:rFonts w:ascii="Arial" w:hAnsi="Arial" w:eastAsia="Arial" w:cs="Arial"/>
              <w:b/>
              <w:color w:val="FFFFFF"/>
              <w:sz w:val="14"/>
            </w:rPr>
            <w:t>2</w:t>
          </w:r>
          <w:r>
            <w:rPr>
              <w:rFonts w:ascii="Arial" w:hAnsi="Arial" w:eastAsia="Arial" w:cs="Arial"/>
              <w:b/>
              <w:color w:val="FFFFFF"/>
              <w:sz w:val="14"/>
            </w:rPr>
            <w:fldChar w:fldCharType="end"/>
          </w:r>
          <w:r>
            <w:rPr>
              <w:rFonts w:ascii="Arial" w:hAnsi="Arial" w:eastAsia="Arial" w:cs="Arial"/>
              <w:b/>
              <w:color w:val="FFFFFF"/>
              <w:sz w:val="14"/>
            </w:rPr>
            <w:t xml:space="preserve"> de 9</w:t>
          </w:r>
        </w:p>
      </w:tc>
    </w:tr>
  </w:tbl>
  <w:p w:rsidR="00FA3576" w:rsidRDefault="00FA3576" w14:paraId="67EE5437" w14:textId="77777777">
    <w:pPr>
      <w:spacing w:after="0"/>
      <w:ind w:left="-1140" w:right="1076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A3576" w:rsidRDefault="00FA3576" w14:paraId="4858E20E"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EB7D9D" w:rsidRDefault="00EB7D9D" w14:paraId="53F3EA2F" w14:textId="77777777">
      <w:pPr>
        <w:spacing w:after="0" w:line="240" w:lineRule="auto"/>
      </w:pPr>
      <w:r>
        <w:separator/>
      </w:r>
    </w:p>
  </w:footnote>
  <w:footnote w:type="continuationSeparator" w:id="0">
    <w:p w:rsidR="00EB7D9D" w:rsidRDefault="00EB7D9D" w14:paraId="7A27696F"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pPr w:vertAnchor="page" w:horzAnchor="page"/>
      <w:tblOverlap w:val="never"/>
      <w:tblW w:w="11906" w:type="dxa"/>
      <w:tblInd w:w="0" w:type="dxa"/>
      <w:tblCellMar>
        <w:left w:w="115" w:type="dxa"/>
        <w:bottom w:w="186" w:type="dxa"/>
        <w:right w:w="115" w:type="dxa"/>
      </w:tblCellMar>
      <w:tblLook w:val="04A0" w:firstRow="1" w:lastRow="0" w:firstColumn="1" w:lastColumn="0" w:noHBand="0" w:noVBand="1"/>
    </w:tblPr>
    <w:tblGrid>
      <w:gridCol w:w="11906"/>
    </w:tblGrid>
    <w:tr w:rsidR="00FA3576" w14:paraId="23FC5147" w14:textId="77777777">
      <w:trPr>
        <w:trHeight w:val="624"/>
      </w:trPr>
      <w:tc>
        <w:tcPr>
          <w:tcW w:w="11906" w:type="dxa"/>
          <w:tcBorders>
            <w:top w:val="nil"/>
            <w:left w:val="nil"/>
            <w:bottom w:val="nil"/>
            <w:right w:val="nil"/>
          </w:tcBorders>
          <w:shd w:val="clear" w:color="auto" w:fill="0D1B2A"/>
          <w:vAlign w:val="bottom"/>
        </w:tcPr>
        <w:p w:rsidR="00FA3576" w:rsidRDefault="00094D69" w14:paraId="4EBC2C4C" w14:textId="77777777">
          <w:pPr>
            <w:tabs>
              <w:tab w:val="center" w:pos="3423"/>
              <w:tab w:val="center" w:pos="9983"/>
            </w:tabs>
          </w:pPr>
          <w:r>
            <w:tab/>
          </w:r>
          <w:r>
            <w:rPr>
              <w:rFonts w:ascii="Arial" w:hAnsi="Arial" w:eastAsia="Arial" w:cs="Arial"/>
              <w:color w:val="FFFFFF"/>
              <w:sz w:val="14"/>
            </w:rPr>
            <w:t xml:space="preserve">MAESTRÍA EN INGENIERÍA DE </w:t>
          </w:r>
          <w:proofErr w:type="gramStart"/>
          <w:r>
            <w:rPr>
              <w:rFonts w:ascii="Arial" w:hAnsi="Arial" w:eastAsia="Arial" w:cs="Arial"/>
              <w:color w:val="FFFFFF"/>
              <w:sz w:val="14"/>
            </w:rPr>
            <w:t>SOFTWARE  ·</w:t>
          </w:r>
          <w:proofErr w:type="gramEnd"/>
          <w:r>
            <w:rPr>
              <w:rFonts w:ascii="Arial" w:hAnsi="Arial" w:eastAsia="Arial" w:cs="Arial"/>
              <w:color w:val="FFFFFF"/>
              <w:sz w:val="14"/>
            </w:rPr>
            <w:t xml:space="preserve">  INTERACCIÓN HOMBRE-MÁQUINA</w:t>
          </w:r>
          <w:r>
            <w:rPr>
              <w:rFonts w:ascii="Arial" w:hAnsi="Arial" w:eastAsia="Arial" w:cs="Arial"/>
              <w:color w:val="FFFFFF"/>
              <w:sz w:val="14"/>
            </w:rPr>
            <w:tab/>
          </w:r>
          <w:r>
            <w:rPr>
              <w:rFonts w:ascii="Arial" w:hAnsi="Arial" w:eastAsia="Arial" w:cs="Arial"/>
              <w:b/>
              <w:color w:val="FFFFFF"/>
              <w:sz w:val="14"/>
            </w:rPr>
            <w:t>AUDITORÍA DE USABILIDAD</w:t>
          </w:r>
        </w:p>
      </w:tc>
    </w:tr>
  </w:tbl>
  <w:p w:rsidR="00FA3576" w:rsidRDefault="00FA3576" w14:paraId="21C6D953" w14:textId="77777777">
    <w:pPr>
      <w:spacing w:after="0"/>
      <w:ind w:left="-1140" w:right="1076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pPr w:vertAnchor="page" w:horzAnchor="page"/>
      <w:tblOverlap w:val="never"/>
      <w:tblW w:w="11906" w:type="dxa"/>
      <w:tblInd w:w="0" w:type="dxa"/>
      <w:tblCellMar>
        <w:left w:w="115" w:type="dxa"/>
        <w:bottom w:w="186" w:type="dxa"/>
        <w:right w:w="115" w:type="dxa"/>
      </w:tblCellMar>
      <w:tblLook w:val="04A0" w:firstRow="1" w:lastRow="0" w:firstColumn="1" w:lastColumn="0" w:noHBand="0" w:noVBand="1"/>
    </w:tblPr>
    <w:tblGrid>
      <w:gridCol w:w="11906"/>
    </w:tblGrid>
    <w:tr w:rsidR="00FA3576" w14:paraId="680801EC" w14:textId="77777777">
      <w:trPr>
        <w:trHeight w:val="624"/>
      </w:trPr>
      <w:tc>
        <w:tcPr>
          <w:tcW w:w="11906" w:type="dxa"/>
          <w:tcBorders>
            <w:top w:val="nil"/>
            <w:left w:val="nil"/>
            <w:bottom w:val="nil"/>
            <w:right w:val="nil"/>
          </w:tcBorders>
          <w:shd w:val="clear" w:color="auto" w:fill="0D1B2A"/>
          <w:vAlign w:val="bottom"/>
        </w:tcPr>
        <w:p w:rsidR="00FA3576" w:rsidRDefault="00094D69" w14:paraId="6D90D353" w14:textId="77777777">
          <w:pPr>
            <w:tabs>
              <w:tab w:val="center" w:pos="3423"/>
              <w:tab w:val="center" w:pos="9983"/>
            </w:tabs>
          </w:pPr>
          <w:r>
            <w:tab/>
          </w:r>
          <w:r>
            <w:rPr>
              <w:rFonts w:ascii="Arial" w:hAnsi="Arial" w:eastAsia="Arial" w:cs="Arial"/>
              <w:color w:val="FFFFFF"/>
              <w:sz w:val="14"/>
            </w:rPr>
            <w:t xml:space="preserve">MAESTRÍA EN INGENIERÍA DE </w:t>
          </w:r>
          <w:proofErr w:type="gramStart"/>
          <w:r>
            <w:rPr>
              <w:rFonts w:ascii="Arial" w:hAnsi="Arial" w:eastAsia="Arial" w:cs="Arial"/>
              <w:color w:val="FFFFFF"/>
              <w:sz w:val="14"/>
            </w:rPr>
            <w:t>SOFTWARE  ·</w:t>
          </w:r>
          <w:proofErr w:type="gramEnd"/>
          <w:r>
            <w:rPr>
              <w:rFonts w:ascii="Arial" w:hAnsi="Arial" w:eastAsia="Arial" w:cs="Arial"/>
              <w:color w:val="FFFFFF"/>
              <w:sz w:val="14"/>
            </w:rPr>
            <w:t xml:space="preserve">  INTERACCIÓN HOMBRE-MÁQUINA</w:t>
          </w:r>
          <w:r>
            <w:rPr>
              <w:rFonts w:ascii="Arial" w:hAnsi="Arial" w:eastAsia="Arial" w:cs="Arial"/>
              <w:color w:val="FFFFFF"/>
              <w:sz w:val="14"/>
            </w:rPr>
            <w:tab/>
          </w:r>
          <w:r>
            <w:rPr>
              <w:rFonts w:ascii="Arial" w:hAnsi="Arial" w:eastAsia="Arial" w:cs="Arial"/>
              <w:b/>
              <w:color w:val="FFFFFF"/>
              <w:sz w:val="14"/>
            </w:rPr>
            <w:t>AUDITORÍA DE USABILIDAD</w:t>
          </w:r>
        </w:p>
      </w:tc>
    </w:tr>
  </w:tbl>
  <w:p w:rsidR="00FA3576" w:rsidRDefault="00FA3576" w14:paraId="163EB4CC" w14:textId="77777777">
    <w:pPr>
      <w:spacing w:after="0"/>
      <w:ind w:left="-1140" w:right="1076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A3576" w:rsidRDefault="00FA3576" w14:paraId="4E0491B8" w14:textId="777777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20">
    <w:nsid w:val="3a1a0a7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9">
    <w:nsid w:val="3f7fd8c9"/>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D5A5E1F"/>
    <w:multiLevelType w:val="hybridMultilevel"/>
    <w:tmpl w:val="0F8CB156"/>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1" w15:restartNumberingAfterBreak="0">
    <w:nsid w:val="0D9F4975"/>
    <w:multiLevelType w:val="hybridMultilevel"/>
    <w:tmpl w:val="7E608CC4"/>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2" w15:restartNumberingAfterBreak="0">
    <w:nsid w:val="0F0E2D22"/>
    <w:multiLevelType w:val="hybridMultilevel"/>
    <w:tmpl w:val="3BDCBD5A"/>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3" w15:restartNumberingAfterBreak="0">
    <w:nsid w:val="17455974"/>
    <w:multiLevelType w:val="hybridMultilevel"/>
    <w:tmpl w:val="FFB8F16C"/>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4" w15:restartNumberingAfterBreak="0">
    <w:nsid w:val="19E17F1B"/>
    <w:multiLevelType w:val="hybridMultilevel"/>
    <w:tmpl w:val="081C9F2C"/>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5" w15:restartNumberingAfterBreak="0">
    <w:nsid w:val="1B2104F3"/>
    <w:multiLevelType w:val="hybridMultilevel"/>
    <w:tmpl w:val="067C37E4"/>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6" w15:restartNumberingAfterBreak="0">
    <w:nsid w:val="23497360"/>
    <w:multiLevelType w:val="hybridMultilevel"/>
    <w:tmpl w:val="E3BC434A"/>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7" w15:restartNumberingAfterBreak="0">
    <w:nsid w:val="29211A38"/>
    <w:multiLevelType w:val="hybridMultilevel"/>
    <w:tmpl w:val="20DE4160"/>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8" w15:restartNumberingAfterBreak="0">
    <w:nsid w:val="2B2600C6"/>
    <w:multiLevelType w:val="hybridMultilevel"/>
    <w:tmpl w:val="AAB6BBBA"/>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9" w15:restartNumberingAfterBreak="0">
    <w:nsid w:val="3CFB2530"/>
    <w:multiLevelType w:val="hybridMultilevel"/>
    <w:tmpl w:val="A7E2273C"/>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10" w15:restartNumberingAfterBreak="0">
    <w:nsid w:val="47D44DA8"/>
    <w:multiLevelType w:val="hybridMultilevel"/>
    <w:tmpl w:val="C42C409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493C353E"/>
    <w:multiLevelType w:val="hybridMultilevel"/>
    <w:tmpl w:val="7C5AF3BA"/>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12" w15:restartNumberingAfterBreak="0">
    <w:nsid w:val="54150338"/>
    <w:multiLevelType w:val="hybridMultilevel"/>
    <w:tmpl w:val="2F80CD46"/>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13" w15:restartNumberingAfterBreak="0">
    <w:nsid w:val="5D6F2FDD"/>
    <w:multiLevelType w:val="hybridMultilevel"/>
    <w:tmpl w:val="D58C1DBE"/>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14" w15:restartNumberingAfterBreak="0">
    <w:nsid w:val="5E63386F"/>
    <w:multiLevelType w:val="hybridMultilevel"/>
    <w:tmpl w:val="57D4E942"/>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15" w15:restartNumberingAfterBreak="0">
    <w:nsid w:val="60380E49"/>
    <w:multiLevelType w:val="multilevel"/>
    <w:tmpl w:val="8EA85486"/>
    <w:lvl w:ilvl="0">
      <w:start w:val="1"/>
      <w:numFmt w:val="decimal"/>
      <w:lvlText w:val="%1"/>
      <w:lvlJc w:val="left"/>
      <w:pPr>
        <w:ind w:left="396" w:hanging="396"/>
      </w:pPr>
      <w:rPr>
        <w:rFonts w:hint="default"/>
      </w:rPr>
    </w:lvl>
    <w:lvl w:ilvl="1">
      <w:start w:val="1"/>
      <w:numFmt w:val="decimal"/>
      <w:lvlText w:val="%1.%2"/>
      <w:lvlJc w:val="left"/>
      <w:pPr>
        <w:ind w:left="381" w:hanging="396"/>
      </w:pPr>
      <w:rPr>
        <w:rFonts w:hint="default"/>
      </w:rPr>
    </w:lvl>
    <w:lvl w:ilvl="2">
      <w:start w:val="1"/>
      <w:numFmt w:val="decimal"/>
      <w:lvlText w:val="%1.%2.%3"/>
      <w:lvlJc w:val="left"/>
      <w:pPr>
        <w:ind w:left="690" w:hanging="720"/>
      </w:pPr>
      <w:rPr>
        <w:rFonts w:hint="default"/>
      </w:rPr>
    </w:lvl>
    <w:lvl w:ilvl="3">
      <w:start w:val="1"/>
      <w:numFmt w:val="decimal"/>
      <w:lvlText w:val="%1.%2.%3.%4"/>
      <w:lvlJc w:val="left"/>
      <w:pPr>
        <w:ind w:left="675" w:hanging="720"/>
      </w:pPr>
      <w:rPr>
        <w:rFonts w:hint="default"/>
      </w:rPr>
    </w:lvl>
    <w:lvl w:ilvl="4">
      <w:start w:val="1"/>
      <w:numFmt w:val="decimal"/>
      <w:lvlText w:val="%1.%2.%3.%4.%5"/>
      <w:lvlJc w:val="left"/>
      <w:pPr>
        <w:ind w:left="1020" w:hanging="1080"/>
      </w:pPr>
      <w:rPr>
        <w:rFonts w:hint="default"/>
      </w:rPr>
    </w:lvl>
    <w:lvl w:ilvl="5">
      <w:start w:val="1"/>
      <w:numFmt w:val="decimal"/>
      <w:lvlText w:val="%1.%2.%3.%4.%5.%6"/>
      <w:lvlJc w:val="left"/>
      <w:pPr>
        <w:ind w:left="1005" w:hanging="1080"/>
      </w:pPr>
      <w:rPr>
        <w:rFonts w:hint="default"/>
      </w:rPr>
    </w:lvl>
    <w:lvl w:ilvl="6">
      <w:start w:val="1"/>
      <w:numFmt w:val="decimal"/>
      <w:lvlText w:val="%1.%2.%3.%4.%5.%6.%7"/>
      <w:lvlJc w:val="left"/>
      <w:pPr>
        <w:ind w:left="1350" w:hanging="1440"/>
      </w:pPr>
      <w:rPr>
        <w:rFonts w:hint="default"/>
      </w:rPr>
    </w:lvl>
    <w:lvl w:ilvl="7">
      <w:start w:val="1"/>
      <w:numFmt w:val="decimal"/>
      <w:lvlText w:val="%1.%2.%3.%4.%5.%6.%7.%8"/>
      <w:lvlJc w:val="left"/>
      <w:pPr>
        <w:ind w:left="1335" w:hanging="1440"/>
      </w:pPr>
      <w:rPr>
        <w:rFonts w:hint="default"/>
      </w:rPr>
    </w:lvl>
    <w:lvl w:ilvl="8">
      <w:start w:val="1"/>
      <w:numFmt w:val="decimal"/>
      <w:lvlText w:val="%1.%2.%3.%4.%5.%6.%7.%8.%9"/>
      <w:lvlJc w:val="left"/>
      <w:pPr>
        <w:ind w:left="1320" w:hanging="1440"/>
      </w:pPr>
      <w:rPr>
        <w:rFonts w:hint="default"/>
      </w:rPr>
    </w:lvl>
  </w:abstractNum>
  <w:abstractNum w:abstractNumId="16" w15:restartNumberingAfterBreak="0">
    <w:nsid w:val="73CF1B71"/>
    <w:multiLevelType w:val="hybridMultilevel"/>
    <w:tmpl w:val="07A244CE"/>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17" w15:restartNumberingAfterBreak="0">
    <w:nsid w:val="768F1E28"/>
    <w:multiLevelType w:val="hybridMultilevel"/>
    <w:tmpl w:val="1DACBEF0"/>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abstractNum w:abstractNumId="18" w15:restartNumberingAfterBreak="0">
    <w:nsid w:val="7DE33ED5"/>
    <w:multiLevelType w:val="hybridMultilevel"/>
    <w:tmpl w:val="4C8CFBD0"/>
    <w:lvl w:ilvl="0" w:tplc="300A0001">
      <w:start w:val="1"/>
      <w:numFmt w:val="bullet"/>
      <w:lvlText w:val=""/>
      <w:lvlJc w:val="left"/>
      <w:pPr>
        <w:ind w:left="720" w:hanging="360"/>
      </w:pPr>
      <w:rPr>
        <w:rFonts w:hint="default" w:ascii="Symbol" w:hAnsi="Symbol"/>
      </w:rPr>
    </w:lvl>
    <w:lvl w:ilvl="1" w:tplc="300A0003" w:tentative="1">
      <w:start w:val="1"/>
      <w:numFmt w:val="bullet"/>
      <w:lvlText w:val="o"/>
      <w:lvlJc w:val="left"/>
      <w:pPr>
        <w:ind w:left="1440" w:hanging="360"/>
      </w:pPr>
      <w:rPr>
        <w:rFonts w:hint="default" w:ascii="Courier New" w:hAnsi="Courier New" w:cs="Courier New"/>
      </w:rPr>
    </w:lvl>
    <w:lvl w:ilvl="2" w:tplc="300A0005" w:tentative="1">
      <w:start w:val="1"/>
      <w:numFmt w:val="bullet"/>
      <w:lvlText w:val=""/>
      <w:lvlJc w:val="left"/>
      <w:pPr>
        <w:ind w:left="2160" w:hanging="360"/>
      </w:pPr>
      <w:rPr>
        <w:rFonts w:hint="default" w:ascii="Wingdings" w:hAnsi="Wingdings"/>
      </w:rPr>
    </w:lvl>
    <w:lvl w:ilvl="3" w:tplc="300A0001" w:tentative="1">
      <w:start w:val="1"/>
      <w:numFmt w:val="bullet"/>
      <w:lvlText w:val=""/>
      <w:lvlJc w:val="left"/>
      <w:pPr>
        <w:ind w:left="2880" w:hanging="360"/>
      </w:pPr>
      <w:rPr>
        <w:rFonts w:hint="default" w:ascii="Symbol" w:hAnsi="Symbol"/>
      </w:rPr>
    </w:lvl>
    <w:lvl w:ilvl="4" w:tplc="300A0003" w:tentative="1">
      <w:start w:val="1"/>
      <w:numFmt w:val="bullet"/>
      <w:lvlText w:val="o"/>
      <w:lvlJc w:val="left"/>
      <w:pPr>
        <w:ind w:left="3600" w:hanging="360"/>
      </w:pPr>
      <w:rPr>
        <w:rFonts w:hint="default" w:ascii="Courier New" w:hAnsi="Courier New" w:cs="Courier New"/>
      </w:rPr>
    </w:lvl>
    <w:lvl w:ilvl="5" w:tplc="300A0005" w:tentative="1">
      <w:start w:val="1"/>
      <w:numFmt w:val="bullet"/>
      <w:lvlText w:val=""/>
      <w:lvlJc w:val="left"/>
      <w:pPr>
        <w:ind w:left="4320" w:hanging="360"/>
      </w:pPr>
      <w:rPr>
        <w:rFonts w:hint="default" w:ascii="Wingdings" w:hAnsi="Wingdings"/>
      </w:rPr>
    </w:lvl>
    <w:lvl w:ilvl="6" w:tplc="300A0001" w:tentative="1">
      <w:start w:val="1"/>
      <w:numFmt w:val="bullet"/>
      <w:lvlText w:val=""/>
      <w:lvlJc w:val="left"/>
      <w:pPr>
        <w:ind w:left="5040" w:hanging="360"/>
      </w:pPr>
      <w:rPr>
        <w:rFonts w:hint="default" w:ascii="Symbol" w:hAnsi="Symbol"/>
      </w:rPr>
    </w:lvl>
    <w:lvl w:ilvl="7" w:tplc="300A0003" w:tentative="1">
      <w:start w:val="1"/>
      <w:numFmt w:val="bullet"/>
      <w:lvlText w:val="o"/>
      <w:lvlJc w:val="left"/>
      <w:pPr>
        <w:ind w:left="5760" w:hanging="360"/>
      </w:pPr>
      <w:rPr>
        <w:rFonts w:hint="default" w:ascii="Courier New" w:hAnsi="Courier New" w:cs="Courier New"/>
      </w:rPr>
    </w:lvl>
    <w:lvl w:ilvl="8" w:tplc="300A0005" w:tentative="1">
      <w:start w:val="1"/>
      <w:numFmt w:val="bullet"/>
      <w:lvlText w:val=""/>
      <w:lvlJc w:val="left"/>
      <w:pPr>
        <w:ind w:left="6480" w:hanging="360"/>
      </w:pPr>
      <w:rPr>
        <w:rFonts w:hint="default" w:ascii="Wingdings" w:hAnsi="Wingdings"/>
      </w:rPr>
    </w:lvl>
  </w:abstractNum>
  <w:num w:numId="21">
    <w:abstractNumId w:val="20"/>
  </w:num>
  <w:num w:numId="20">
    <w:abstractNumId w:val="19"/>
  </w:num>
  <w:num w:numId="1">
    <w:abstractNumId w:val="15"/>
  </w:num>
  <w:num w:numId="2">
    <w:abstractNumId w:val="0"/>
  </w:num>
  <w:num w:numId="3">
    <w:abstractNumId w:val="10"/>
  </w:num>
  <w:num w:numId="4">
    <w:abstractNumId w:val="3"/>
  </w:num>
  <w:num w:numId="5">
    <w:abstractNumId w:val="4"/>
  </w:num>
  <w:num w:numId="6">
    <w:abstractNumId w:val="14"/>
  </w:num>
  <w:num w:numId="7">
    <w:abstractNumId w:val="13"/>
  </w:num>
  <w:num w:numId="8">
    <w:abstractNumId w:val="5"/>
  </w:num>
  <w:num w:numId="9">
    <w:abstractNumId w:val="17"/>
  </w:num>
  <w:num w:numId="10">
    <w:abstractNumId w:val="12"/>
  </w:num>
  <w:num w:numId="11">
    <w:abstractNumId w:val="11"/>
  </w:num>
  <w:num w:numId="12">
    <w:abstractNumId w:val="7"/>
  </w:num>
  <w:num w:numId="13">
    <w:abstractNumId w:val="18"/>
  </w:num>
  <w:num w:numId="14">
    <w:abstractNumId w:val="16"/>
  </w:num>
  <w:num w:numId="15">
    <w:abstractNumId w:val="2"/>
  </w:num>
  <w:num w:numId="16">
    <w:abstractNumId w:val="1"/>
  </w:num>
  <w:num w:numId="17">
    <w:abstractNumId w:val="8"/>
  </w:num>
  <w:num w:numId="18">
    <w:abstractNumId w:val="6"/>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dirty"/>
  <w:trackRevisions w:val="false"/>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3576"/>
    <w:rsid w:val="0004631B"/>
    <w:rsid w:val="00094D69"/>
    <w:rsid w:val="000C65B1"/>
    <w:rsid w:val="00122452"/>
    <w:rsid w:val="00146BB2"/>
    <w:rsid w:val="001746B3"/>
    <w:rsid w:val="001A48C5"/>
    <w:rsid w:val="00211175"/>
    <w:rsid w:val="0025342C"/>
    <w:rsid w:val="002937E2"/>
    <w:rsid w:val="002A4D04"/>
    <w:rsid w:val="002C6700"/>
    <w:rsid w:val="002E4C68"/>
    <w:rsid w:val="002F0D98"/>
    <w:rsid w:val="003032E8"/>
    <w:rsid w:val="00331C7D"/>
    <w:rsid w:val="00354505"/>
    <w:rsid w:val="003A25C8"/>
    <w:rsid w:val="003B5AF6"/>
    <w:rsid w:val="00406B73"/>
    <w:rsid w:val="00451E0E"/>
    <w:rsid w:val="00453AFB"/>
    <w:rsid w:val="004732F7"/>
    <w:rsid w:val="004A1D85"/>
    <w:rsid w:val="004C3192"/>
    <w:rsid w:val="0050303B"/>
    <w:rsid w:val="0052566E"/>
    <w:rsid w:val="00590A39"/>
    <w:rsid w:val="005B3C7C"/>
    <w:rsid w:val="005B5DEE"/>
    <w:rsid w:val="006040D3"/>
    <w:rsid w:val="006A09BA"/>
    <w:rsid w:val="006E4AF2"/>
    <w:rsid w:val="006F2E09"/>
    <w:rsid w:val="00725B13"/>
    <w:rsid w:val="007373EC"/>
    <w:rsid w:val="00742292"/>
    <w:rsid w:val="007678D7"/>
    <w:rsid w:val="007C5A2F"/>
    <w:rsid w:val="00842907"/>
    <w:rsid w:val="0087639C"/>
    <w:rsid w:val="009270F1"/>
    <w:rsid w:val="00954EE7"/>
    <w:rsid w:val="009931AC"/>
    <w:rsid w:val="009C054A"/>
    <w:rsid w:val="009D7875"/>
    <w:rsid w:val="009D7D76"/>
    <w:rsid w:val="009E2140"/>
    <w:rsid w:val="00A6659F"/>
    <w:rsid w:val="00B10593"/>
    <w:rsid w:val="00C6404C"/>
    <w:rsid w:val="00C7067B"/>
    <w:rsid w:val="00C906CB"/>
    <w:rsid w:val="00CF4091"/>
    <w:rsid w:val="00D26033"/>
    <w:rsid w:val="00D31D49"/>
    <w:rsid w:val="00D75255"/>
    <w:rsid w:val="00D77566"/>
    <w:rsid w:val="00DA1A4B"/>
    <w:rsid w:val="00DA290C"/>
    <w:rsid w:val="00DA5E51"/>
    <w:rsid w:val="00E16DEE"/>
    <w:rsid w:val="00E6440A"/>
    <w:rsid w:val="00E72069"/>
    <w:rsid w:val="00EB17D6"/>
    <w:rsid w:val="00EB7D9D"/>
    <w:rsid w:val="00F165D9"/>
    <w:rsid w:val="00F46390"/>
    <w:rsid w:val="00F46D91"/>
    <w:rsid w:val="00F54469"/>
    <w:rsid w:val="00F72290"/>
    <w:rsid w:val="00F73270"/>
    <w:rsid w:val="00FA3576"/>
    <w:rsid w:val="00FA441B"/>
    <w:rsid w:val="00FC3D5C"/>
    <w:rsid w:val="00FF4E54"/>
    <w:rsid w:val="03A4D07E"/>
    <w:rsid w:val="0901BB8B"/>
    <w:rsid w:val="13830DFA"/>
    <w:rsid w:val="1497CE8D"/>
    <w:rsid w:val="18AA3429"/>
    <w:rsid w:val="1920C480"/>
    <w:rsid w:val="194B590F"/>
    <w:rsid w:val="24321A77"/>
    <w:rsid w:val="2FC3CB07"/>
    <w:rsid w:val="3507C4B2"/>
    <w:rsid w:val="3655DD8A"/>
    <w:rsid w:val="3992E229"/>
    <w:rsid w:val="45EC4014"/>
    <w:rsid w:val="49695A9C"/>
    <w:rsid w:val="4A91B18A"/>
    <w:rsid w:val="4BEDD839"/>
    <w:rsid w:val="4D9146C5"/>
    <w:rsid w:val="4F153F4F"/>
    <w:rsid w:val="5EAC0AF9"/>
    <w:rsid w:val="63A1FC74"/>
    <w:rsid w:val="6710D118"/>
    <w:rsid w:val="6E9DDF40"/>
    <w:rsid w:val="717AD12C"/>
    <w:rsid w:val="78F26745"/>
    <w:rsid w:val="7C2D0467"/>
    <w:rsid w:val="7EE8335F"/>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82257"/>
  <w15:docId w15:val="{835F3986-A73E-4B81-8045-C65868A99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EastAsia" w:cstheme="minorBidi"/>
        <w:kern w:val="2"/>
        <w:sz w:val="24"/>
        <w:szCs w:val="24"/>
        <w:lang w:val="es-EC" w:eastAsia="es-EC"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11175"/>
    <w:pPr>
      <w:spacing w:line="259" w:lineRule="auto"/>
      <w:jc w:val="both"/>
    </w:pPr>
    <w:rPr>
      <w:rFonts w:ascii="Calibri" w:hAnsi="Calibri" w:eastAsia="Calibri" w:cs="Calibri"/>
      <w:color w:val="000000"/>
      <w:sz w:val="22"/>
    </w:rPr>
  </w:style>
  <w:style w:type="paragraph" w:styleId="Heading1">
    <w:name w:val="heading 1"/>
    <w:next w:val="Normal"/>
    <w:link w:val="Heading1Char"/>
    <w:uiPriority w:val="9"/>
    <w:qFormat/>
    <w:pPr>
      <w:keepNext/>
      <w:keepLines/>
      <w:spacing w:after="0" w:line="259" w:lineRule="auto"/>
      <w:ind w:left="344" w:hanging="10"/>
      <w:outlineLvl w:val="0"/>
    </w:pPr>
    <w:rPr>
      <w:rFonts w:ascii="Arial" w:hAnsi="Arial" w:eastAsia="Arial" w:cs="Arial"/>
      <w:b/>
      <w:color w:val="0D1B2A"/>
      <w:sz w:val="32"/>
    </w:rPr>
  </w:style>
  <w:style w:type="paragraph" w:styleId="Heading2">
    <w:name w:val="heading 2"/>
    <w:next w:val="Normal"/>
    <w:link w:val="Heading2Char"/>
    <w:uiPriority w:val="9"/>
    <w:unhideWhenUsed/>
    <w:qFormat/>
    <w:rsid w:val="00F54469"/>
    <w:pPr>
      <w:keepNext/>
      <w:keepLines/>
      <w:spacing w:after="0" w:line="240" w:lineRule="auto"/>
      <w:ind w:left="11" w:hanging="11"/>
      <w:outlineLvl w:val="1"/>
    </w:pPr>
    <w:rPr>
      <w:rFonts w:ascii="Arial" w:hAnsi="Arial" w:eastAsia="Arial" w:cs="Arial"/>
      <w:b/>
      <w:color w:val="2C4A7C"/>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link w:val="Heading1"/>
    <w:uiPriority w:val="9"/>
    <w:rPr>
      <w:rFonts w:ascii="Arial" w:hAnsi="Arial" w:eastAsia="Arial" w:cs="Arial"/>
      <w:b/>
      <w:color w:val="0D1B2A"/>
      <w:sz w:val="32"/>
    </w:rPr>
  </w:style>
  <w:style w:type="character" w:styleId="Heading2Char" w:customStyle="1">
    <w:name w:val="Heading 2 Char"/>
    <w:link w:val="Heading2"/>
    <w:uiPriority w:val="9"/>
    <w:rsid w:val="00F54469"/>
    <w:rPr>
      <w:rFonts w:ascii="Arial" w:hAnsi="Arial" w:eastAsia="Arial" w:cs="Arial"/>
      <w:b/>
      <w:color w:val="2C4A7C"/>
    </w:rPr>
  </w:style>
  <w:style w:type="table" w:styleId="TableGrid" w:customStyle="1">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52566E"/>
    <w:pPr>
      <w:ind w:left="720"/>
      <w:contextualSpacing/>
    </w:pPr>
  </w:style>
  <w:style w:type="table" w:styleId="TableGrid0">
    <w:name w:val="Table Grid"/>
    <w:basedOn w:val="TableNormal"/>
    <w:uiPriority w:val="39"/>
    <w:rsid w:val="0021117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NormalWeb">
    <w:name w:val="Normal (Web)"/>
    <w:basedOn w:val="Normal"/>
    <w:uiPriority w:val="99"/>
    <w:unhideWhenUsed/>
    <w:rsid w:val="00211175"/>
    <w:pPr>
      <w:spacing w:before="100" w:beforeAutospacing="1" w:after="100" w:afterAutospacing="1" w:line="240" w:lineRule="auto"/>
    </w:pPr>
    <w:rPr>
      <w:rFonts w:ascii="Times New Roman" w:hAnsi="Times New Roman" w:eastAsia="Times New Roman" w:cs="Times New Roman"/>
      <w:color w:val="auto"/>
      <w:kern w:val="0"/>
      <w:sz w:val="24"/>
      <w14:ligatures w14:val="none"/>
    </w:rPr>
  </w:style>
  <w:style w:type="paragraph" w:styleId="NoSpacing">
    <w:name w:val="No Spacing"/>
    <w:uiPriority w:val="1"/>
    <w:qFormat/>
    <w:rsid w:val="00F54469"/>
    <w:pPr>
      <w:spacing w:after="0" w:line="240" w:lineRule="auto"/>
      <w:jc w:val="both"/>
    </w:pPr>
    <w:rPr>
      <w:rFonts w:ascii="Calibri" w:hAnsi="Calibri" w:eastAsia="Calibri" w:cs="Calibri"/>
      <w:color w:val="000000"/>
      <w:sz w:val="22"/>
    </w:rPr>
  </w:style>
  <w:style w:type="paragraph" w:styleId="TOCHeading">
    <w:name w:val="TOC Heading"/>
    <w:basedOn w:val="Heading1"/>
    <w:next w:val="Normal"/>
    <w:uiPriority w:val="39"/>
    <w:unhideWhenUsed/>
    <w:qFormat/>
    <w:rsid w:val="00CF4091"/>
    <w:pPr>
      <w:spacing w:before="240"/>
      <w:ind w:left="0" w:firstLine="0"/>
      <w:outlineLvl w:val="9"/>
    </w:pPr>
    <w:rPr>
      <w:rFonts w:asciiTheme="majorHAnsi" w:hAnsiTheme="majorHAnsi" w:eastAsiaTheme="majorEastAsia" w:cstheme="majorBidi"/>
      <w:b w:val="0"/>
      <w:color w:val="0F4761" w:themeColor="accent1" w:themeShade="BF"/>
      <w:kern w:val="0"/>
      <w:szCs w:val="32"/>
      <w:lang w:val="en-US" w:eastAsia="en-US"/>
      <w14:ligatures w14:val="none"/>
    </w:rPr>
  </w:style>
  <w:style w:type="paragraph" w:styleId="TOC1">
    <w:name w:val="toc 1"/>
    <w:basedOn w:val="Normal"/>
    <w:next w:val="Normal"/>
    <w:autoRedefine/>
    <w:uiPriority w:val="39"/>
    <w:unhideWhenUsed/>
    <w:rsid w:val="00CF4091"/>
    <w:pPr>
      <w:spacing w:after="100"/>
    </w:pPr>
  </w:style>
  <w:style w:type="paragraph" w:styleId="TOC2">
    <w:name w:val="toc 2"/>
    <w:basedOn w:val="Normal"/>
    <w:next w:val="Normal"/>
    <w:autoRedefine/>
    <w:uiPriority w:val="39"/>
    <w:unhideWhenUsed/>
    <w:rsid w:val="00CF4091"/>
    <w:pPr>
      <w:spacing w:after="100"/>
      <w:ind w:left="220"/>
    </w:pPr>
  </w:style>
  <w:style w:type="character" w:styleId="Hyperlink">
    <w:name w:val="Hyperlink"/>
    <w:basedOn w:val="DefaultParagraphFont"/>
    <w:uiPriority w:val="99"/>
    <w:unhideWhenUsed/>
    <w:rsid w:val="00CF4091"/>
    <w:rPr>
      <w:color w:val="467886" w:themeColor="hyperlink"/>
      <w:u w:val="single"/>
    </w:rPr>
  </w:style>
  <w:style w:type="paragraph" w:styleId="Caption">
    <w:name w:val="caption"/>
    <w:basedOn w:val="Normal"/>
    <w:next w:val="Normal"/>
    <w:uiPriority w:val="35"/>
    <w:unhideWhenUsed/>
    <w:qFormat/>
    <w:rsid w:val="009C054A"/>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6E4AF2"/>
    <w:pPr>
      <w:spacing w:after="0"/>
    </w:pPr>
  </w:style>
  <w:style w:type="paragraph" w:styleId="Bibliography">
    <w:name w:val="Bibliography"/>
    <w:basedOn w:val="Normal"/>
    <w:next w:val="Normal"/>
    <w:uiPriority w:val="37"/>
    <w:unhideWhenUsed/>
    <w:rsid w:val="003032E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2873">
      <w:bodyDiv w:val="1"/>
      <w:marLeft w:val="0"/>
      <w:marRight w:val="0"/>
      <w:marTop w:val="0"/>
      <w:marBottom w:val="0"/>
      <w:divBdr>
        <w:top w:val="none" w:sz="0" w:space="0" w:color="auto"/>
        <w:left w:val="none" w:sz="0" w:space="0" w:color="auto"/>
        <w:bottom w:val="none" w:sz="0" w:space="0" w:color="auto"/>
        <w:right w:val="none" w:sz="0" w:space="0" w:color="auto"/>
      </w:divBdr>
    </w:div>
    <w:div w:id="37245096">
      <w:bodyDiv w:val="1"/>
      <w:marLeft w:val="0"/>
      <w:marRight w:val="0"/>
      <w:marTop w:val="0"/>
      <w:marBottom w:val="0"/>
      <w:divBdr>
        <w:top w:val="none" w:sz="0" w:space="0" w:color="auto"/>
        <w:left w:val="none" w:sz="0" w:space="0" w:color="auto"/>
        <w:bottom w:val="none" w:sz="0" w:space="0" w:color="auto"/>
        <w:right w:val="none" w:sz="0" w:space="0" w:color="auto"/>
      </w:divBdr>
    </w:div>
    <w:div w:id="58477338">
      <w:bodyDiv w:val="1"/>
      <w:marLeft w:val="0"/>
      <w:marRight w:val="0"/>
      <w:marTop w:val="0"/>
      <w:marBottom w:val="0"/>
      <w:divBdr>
        <w:top w:val="none" w:sz="0" w:space="0" w:color="auto"/>
        <w:left w:val="none" w:sz="0" w:space="0" w:color="auto"/>
        <w:bottom w:val="none" w:sz="0" w:space="0" w:color="auto"/>
        <w:right w:val="none" w:sz="0" w:space="0" w:color="auto"/>
      </w:divBdr>
    </w:div>
    <w:div w:id="274404772">
      <w:bodyDiv w:val="1"/>
      <w:marLeft w:val="0"/>
      <w:marRight w:val="0"/>
      <w:marTop w:val="0"/>
      <w:marBottom w:val="0"/>
      <w:divBdr>
        <w:top w:val="none" w:sz="0" w:space="0" w:color="auto"/>
        <w:left w:val="none" w:sz="0" w:space="0" w:color="auto"/>
        <w:bottom w:val="none" w:sz="0" w:space="0" w:color="auto"/>
        <w:right w:val="none" w:sz="0" w:space="0" w:color="auto"/>
      </w:divBdr>
    </w:div>
    <w:div w:id="274945671">
      <w:bodyDiv w:val="1"/>
      <w:marLeft w:val="0"/>
      <w:marRight w:val="0"/>
      <w:marTop w:val="0"/>
      <w:marBottom w:val="0"/>
      <w:divBdr>
        <w:top w:val="none" w:sz="0" w:space="0" w:color="auto"/>
        <w:left w:val="none" w:sz="0" w:space="0" w:color="auto"/>
        <w:bottom w:val="none" w:sz="0" w:space="0" w:color="auto"/>
        <w:right w:val="none" w:sz="0" w:space="0" w:color="auto"/>
      </w:divBdr>
    </w:div>
    <w:div w:id="343477710">
      <w:bodyDiv w:val="1"/>
      <w:marLeft w:val="0"/>
      <w:marRight w:val="0"/>
      <w:marTop w:val="0"/>
      <w:marBottom w:val="0"/>
      <w:divBdr>
        <w:top w:val="none" w:sz="0" w:space="0" w:color="auto"/>
        <w:left w:val="none" w:sz="0" w:space="0" w:color="auto"/>
        <w:bottom w:val="none" w:sz="0" w:space="0" w:color="auto"/>
        <w:right w:val="none" w:sz="0" w:space="0" w:color="auto"/>
      </w:divBdr>
    </w:div>
    <w:div w:id="386494680">
      <w:bodyDiv w:val="1"/>
      <w:marLeft w:val="0"/>
      <w:marRight w:val="0"/>
      <w:marTop w:val="0"/>
      <w:marBottom w:val="0"/>
      <w:divBdr>
        <w:top w:val="none" w:sz="0" w:space="0" w:color="auto"/>
        <w:left w:val="none" w:sz="0" w:space="0" w:color="auto"/>
        <w:bottom w:val="none" w:sz="0" w:space="0" w:color="auto"/>
        <w:right w:val="none" w:sz="0" w:space="0" w:color="auto"/>
      </w:divBdr>
    </w:div>
    <w:div w:id="519974004">
      <w:bodyDiv w:val="1"/>
      <w:marLeft w:val="0"/>
      <w:marRight w:val="0"/>
      <w:marTop w:val="0"/>
      <w:marBottom w:val="0"/>
      <w:divBdr>
        <w:top w:val="none" w:sz="0" w:space="0" w:color="auto"/>
        <w:left w:val="none" w:sz="0" w:space="0" w:color="auto"/>
        <w:bottom w:val="none" w:sz="0" w:space="0" w:color="auto"/>
        <w:right w:val="none" w:sz="0" w:space="0" w:color="auto"/>
      </w:divBdr>
    </w:div>
    <w:div w:id="677586583">
      <w:bodyDiv w:val="1"/>
      <w:marLeft w:val="0"/>
      <w:marRight w:val="0"/>
      <w:marTop w:val="0"/>
      <w:marBottom w:val="0"/>
      <w:divBdr>
        <w:top w:val="none" w:sz="0" w:space="0" w:color="auto"/>
        <w:left w:val="none" w:sz="0" w:space="0" w:color="auto"/>
        <w:bottom w:val="none" w:sz="0" w:space="0" w:color="auto"/>
        <w:right w:val="none" w:sz="0" w:space="0" w:color="auto"/>
      </w:divBdr>
    </w:div>
    <w:div w:id="855458670">
      <w:bodyDiv w:val="1"/>
      <w:marLeft w:val="0"/>
      <w:marRight w:val="0"/>
      <w:marTop w:val="0"/>
      <w:marBottom w:val="0"/>
      <w:divBdr>
        <w:top w:val="none" w:sz="0" w:space="0" w:color="auto"/>
        <w:left w:val="none" w:sz="0" w:space="0" w:color="auto"/>
        <w:bottom w:val="none" w:sz="0" w:space="0" w:color="auto"/>
        <w:right w:val="none" w:sz="0" w:space="0" w:color="auto"/>
      </w:divBdr>
    </w:div>
    <w:div w:id="920531818">
      <w:bodyDiv w:val="1"/>
      <w:marLeft w:val="0"/>
      <w:marRight w:val="0"/>
      <w:marTop w:val="0"/>
      <w:marBottom w:val="0"/>
      <w:divBdr>
        <w:top w:val="none" w:sz="0" w:space="0" w:color="auto"/>
        <w:left w:val="none" w:sz="0" w:space="0" w:color="auto"/>
        <w:bottom w:val="none" w:sz="0" w:space="0" w:color="auto"/>
        <w:right w:val="none" w:sz="0" w:space="0" w:color="auto"/>
      </w:divBdr>
    </w:div>
    <w:div w:id="1103038773">
      <w:bodyDiv w:val="1"/>
      <w:marLeft w:val="0"/>
      <w:marRight w:val="0"/>
      <w:marTop w:val="0"/>
      <w:marBottom w:val="0"/>
      <w:divBdr>
        <w:top w:val="none" w:sz="0" w:space="0" w:color="auto"/>
        <w:left w:val="none" w:sz="0" w:space="0" w:color="auto"/>
        <w:bottom w:val="none" w:sz="0" w:space="0" w:color="auto"/>
        <w:right w:val="none" w:sz="0" w:space="0" w:color="auto"/>
      </w:divBdr>
    </w:div>
    <w:div w:id="1214120001">
      <w:bodyDiv w:val="1"/>
      <w:marLeft w:val="0"/>
      <w:marRight w:val="0"/>
      <w:marTop w:val="0"/>
      <w:marBottom w:val="0"/>
      <w:divBdr>
        <w:top w:val="none" w:sz="0" w:space="0" w:color="auto"/>
        <w:left w:val="none" w:sz="0" w:space="0" w:color="auto"/>
        <w:bottom w:val="none" w:sz="0" w:space="0" w:color="auto"/>
        <w:right w:val="none" w:sz="0" w:space="0" w:color="auto"/>
      </w:divBdr>
    </w:div>
    <w:div w:id="1216117666">
      <w:bodyDiv w:val="1"/>
      <w:marLeft w:val="0"/>
      <w:marRight w:val="0"/>
      <w:marTop w:val="0"/>
      <w:marBottom w:val="0"/>
      <w:divBdr>
        <w:top w:val="none" w:sz="0" w:space="0" w:color="auto"/>
        <w:left w:val="none" w:sz="0" w:space="0" w:color="auto"/>
        <w:bottom w:val="none" w:sz="0" w:space="0" w:color="auto"/>
        <w:right w:val="none" w:sz="0" w:space="0" w:color="auto"/>
      </w:divBdr>
    </w:div>
    <w:div w:id="1270507490">
      <w:bodyDiv w:val="1"/>
      <w:marLeft w:val="0"/>
      <w:marRight w:val="0"/>
      <w:marTop w:val="0"/>
      <w:marBottom w:val="0"/>
      <w:divBdr>
        <w:top w:val="none" w:sz="0" w:space="0" w:color="auto"/>
        <w:left w:val="none" w:sz="0" w:space="0" w:color="auto"/>
        <w:bottom w:val="none" w:sz="0" w:space="0" w:color="auto"/>
        <w:right w:val="none" w:sz="0" w:space="0" w:color="auto"/>
      </w:divBdr>
    </w:div>
    <w:div w:id="1289629137">
      <w:bodyDiv w:val="1"/>
      <w:marLeft w:val="0"/>
      <w:marRight w:val="0"/>
      <w:marTop w:val="0"/>
      <w:marBottom w:val="0"/>
      <w:divBdr>
        <w:top w:val="none" w:sz="0" w:space="0" w:color="auto"/>
        <w:left w:val="none" w:sz="0" w:space="0" w:color="auto"/>
        <w:bottom w:val="none" w:sz="0" w:space="0" w:color="auto"/>
        <w:right w:val="none" w:sz="0" w:space="0" w:color="auto"/>
      </w:divBdr>
    </w:div>
    <w:div w:id="1354989088">
      <w:bodyDiv w:val="1"/>
      <w:marLeft w:val="0"/>
      <w:marRight w:val="0"/>
      <w:marTop w:val="0"/>
      <w:marBottom w:val="0"/>
      <w:divBdr>
        <w:top w:val="none" w:sz="0" w:space="0" w:color="auto"/>
        <w:left w:val="none" w:sz="0" w:space="0" w:color="auto"/>
        <w:bottom w:val="none" w:sz="0" w:space="0" w:color="auto"/>
        <w:right w:val="none" w:sz="0" w:space="0" w:color="auto"/>
      </w:divBdr>
    </w:div>
    <w:div w:id="1362246522">
      <w:bodyDiv w:val="1"/>
      <w:marLeft w:val="0"/>
      <w:marRight w:val="0"/>
      <w:marTop w:val="0"/>
      <w:marBottom w:val="0"/>
      <w:divBdr>
        <w:top w:val="none" w:sz="0" w:space="0" w:color="auto"/>
        <w:left w:val="none" w:sz="0" w:space="0" w:color="auto"/>
        <w:bottom w:val="none" w:sz="0" w:space="0" w:color="auto"/>
        <w:right w:val="none" w:sz="0" w:space="0" w:color="auto"/>
      </w:divBdr>
    </w:div>
    <w:div w:id="1635058384">
      <w:bodyDiv w:val="1"/>
      <w:marLeft w:val="0"/>
      <w:marRight w:val="0"/>
      <w:marTop w:val="0"/>
      <w:marBottom w:val="0"/>
      <w:divBdr>
        <w:top w:val="none" w:sz="0" w:space="0" w:color="auto"/>
        <w:left w:val="none" w:sz="0" w:space="0" w:color="auto"/>
        <w:bottom w:val="none" w:sz="0" w:space="0" w:color="auto"/>
        <w:right w:val="none" w:sz="0" w:space="0" w:color="auto"/>
      </w:divBdr>
    </w:div>
    <w:div w:id="1636443530">
      <w:bodyDiv w:val="1"/>
      <w:marLeft w:val="0"/>
      <w:marRight w:val="0"/>
      <w:marTop w:val="0"/>
      <w:marBottom w:val="0"/>
      <w:divBdr>
        <w:top w:val="none" w:sz="0" w:space="0" w:color="auto"/>
        <w:left w:val="none" w:sz="0" w:space="0" w:color="auto"/>
        <w:bottom w:val="none" w:sz="0" w:space="0" w:color="auto"/>
        <w:right w:val="none" w:sz="0" w:space="0" w:color="auto"/>
      </w:divBdr>
    </w:div>
    <w:div w:id="1728063477">
      <w:bodyDiv w:val="1"/>
      <w:marLeft w:val="0"/>
      <w:marRight w:val="0"/>
      <w:marTop w:val="0"/>
      <w:marBottom w:val="0"/>
      <w:divBdr>
        <w:top w:val="none" w:sz="0" w:space="0" w:color="auto"/>
        <w:left w:val="none" w:sz="0" w:space="0" w:color="auto"/>
        <w:bottom w:val="none" w:sz="0" w:space="0" w:color="auto"/>
        <w:right w:val="none" w:sz="0" w:space="0" w:color="auto"/>
      </w:divBdr>
    </w:div>
    <w:div w:id="1901751350">
      <w:bodyDiv w:val="1"/>
      <w:marLeft w:val="0"/>
      <w:marRight w:val="0"/>
      <w:marTop w:val="0"/>
      <w:marBottom w:val="0"/>
      <w:divBdr>
        <w:top w:val="none" w:sz="0" w:space="0" w:color="auto"/>
        <w:left w:val="none" w:sz="0" w:space="0" w:color="auto"/>
        <w:bottom w:val="none" w:sz="0" w:space="0" w:color="auto"/>
        <w:right w:val="none" w:sz="0" w:space="0" w:color="auto"/>
      </w:divBdr>
    </w:div>
    <w:div w:id="1954898597">
      <w:bodyDiv w:val="1"/>
      <w:marLeft w:val="0"/>
      <w:marRight w:val="0"/>
      <w:marTop w:val="0"/>
      <w:marBottom w:val="0"/>
      <w:divBdr>
        <w:top w:val="none" w:sz="0" w:space="0" w:color="auto"/>
        <w:left w:val="none" w:sz="0" w:space="0" w:color="auto"/>
        <w:bottom w:val="none" w:sz="0" w:space="0" w:color="auto"/>
        <w:right w:val="none" w:sz="0" w:space="0" w:color="auto"/>
      </w:divBdr>
    </w:div>
    <w:div w:id="1962615197">
      <w:bodyDiv w:val="1"/>
      <w:marLeft w:val="0"/>
      <w:marRight w:val="0"/>
      <w:marTop w:val="0"/>
      <w:marBottom w:val="0"/>
      <w:divBdr>
        <w:top w:val="none" w:sz="0" w:space="0" w:color="auto"/>
        <w:left w:val="none" w:sz="0" w:space="0" w:color="auto"/>
        <w:bottom w:val="none" w:sz="0" w:space="0" w:color="auto"/>
        <w:right w:val="none" w:sz="0" w:space="0" w:color="auto"/>
      </w:divBdr>
    </w:div>
    <w:div w:id="1979409189">
      <w:bodyDiv w:val="1"/>
      <w:marLeft w:val="0"/>
      <w:marRight w:val="0"/>
      <w:marTop w:val="0"/>
      <w:marBottom w:val="0"/>
      <w:divBdr>
        <w:top w:val="none" w:sz="0" w:space="0" w:color="auto"/>
        <w:left w:val="none" w:sz="0" w:space="0" w:color="auto"/>
        <w:bottom w:val="none" w:sz="0" w:space="0" w:color="auto"/>
        <w:right w:val="none" w:sz="0" w:space="0" w:color="auto"/>
      </w:divBdr>
    </w:div>
    <w:div w:id="2023699501">
      <w:bodyDiv w:val="1"/>
      <w:marLeft w:val="0"/>
      <w:marRight w:val="0"/>
      <w:marTop w:val="0"/>
      <w:marBottom w:val="0"/>
      <w:divBdr>
        <w:top w:val="none" w:sz="0" w:space="0" w:color="auto"/>
        <w:left w:val="none" w:sz="0" w:space="0" w:color="auto"/>
        <w:bottom w:val="none" w:sz="0" w:space="0" w:color="auto"/>
        <w:right w:val="none" w:sz="0" w:space="0" w:color="auto"/>
      </w:divBdr>
    </w:div>
    <w:div w:id="2084064289">
      <w:bodyDiv w:val="1"/>
      <w:marLeft w:val="0"/>
      <w:marRight w:val="0"/>
      <w:marTop w:val="0"/>
      <w:marBottom w:val="0"/>
      <w:divBdr>
        <w:top w:val="none" w:sz="0" w:space="0" w:color="auto"/>
        <w:left w:val="none" w:sz="0" w:space="0" w:color="auto"/>
        <w:bottom w:val="none" w:sz="0" w:space="0" w:color="auto"/>
        <w:right w:val="none" w:sz="0" w:space="0" w:color="auto"/>
      </w:divBdr>
    </w:div>
    <w:div w:id="21107336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image" Target="media/image1.jpeg" Id="rId8" /><Relationship Type="http://schemas.openxmlformats.org/officeDocument/2006/relationships/header" Target="header3.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footer" Target="footer2.xml" Id="rId12" /><Relationship Type="http://schemas.openxmlformats.org/officeDocument/2006/relationships/numbering" Target="numbering.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1.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header" Target="header2.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footer" Target="footer3.xml" Id="rId14" /><Relationship Type="http://schemas.openxmlformats.org/officeDocument/2006/relationships/image" Target="/media/image.png" Id="rId1511516432" /><Relationship Type="http://schemas.openxmlformats.org/officeDocument/2006/relationships/hyperlink" Target="https://lucid.app/lucidspark/62c83615-f11f-42df-9547-ea9ec59c5e41/edit?viewport_loc=-663%2C-249%2C2680%2C1242%2C0_0&amp;invitationId=inv_a87e9aee-5757-4692-8a45-a61e99cb1ca1" TargetMode="External" Id="Rbb47533ef769493f" /><Relationship Type="http://schemas.openxmlformats.org/officeDocument/2006/relationships/image" Target="/media/image2.png" Id="rId329605930"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Góm23</b:Tag>
    <b:SourceType>JournalArticle</b:SourceType>
    <b:Guid>{705DDDE1-33E3-491D-883A-ABFA46C138EB}</b:Guid>
    <b:Title>Sistemas de reconocimiento del habla automáticos para interfaces en aplicaciones y dispositivos</b:Title>
    <b:JournalName>Universidad de Coruña</b:JournalName>
    <b:Year>2023</b:Year>
    <b:Pages>1-74</b:Pages>
    <b:Author>
      <b:Author>
        <b:NameList>
          <b:Person>
            <b:Last>Gómez</b:Last>
            <b:First>Raquel</b:First>
          </b:Person>
        </b:NameList>
      </b:Author>
    </b:Author>
    <b:RefOrder>1</b:RefOrder>
  </b:Source>
  <b:Source>
    <b:Tag>Mon22</b:Tag>
    <b:SourceType>JournalArticle</b:SourceType>
    <b:Guid>{8E216A16-D539-4B55-8B8E-8430CE13A936}</b:Guid>
    <b:Title>Publication: Análisis de sentimiento en audio mediante inteligencia artificial orientado al idioma español</b:Title>
    <b:JournalName>Universidad Carlos III de Madrid</b:JournalName>
    <b:Year>2022</b:Year>
    <b:Pages>1-64</b:Pages>
    <b:Author>
      <b:Author>
        <b:NameList>
          <b:Person>
            <b:Last>Moncada</b:Last>
            <b:First>Javier</b:First>
          </b:Person>
        </b:NameList>
      </b:Author>
    </b:Author>
    <b:RefOrder>2</b:RefOrder>
  </b:Source>
  <b:Source>
    <b:Tag>Mej25</b:Tag>
    <b:SourceType>JournalArticle</b:SourceType>
    <b:Guid>{D0D6C9D1-FCCA-4109-BC0E-7ACB0F08CB0F}</b:Guid>
    <b:Title>Implementación de un prototipo de identificación de objetos mediante soc e inteligencia artificial: implementación de un prototipo de identificación de objetos mediante soc e inteligencia artificial con envío de notificaciones del objeto detectado a teleg</b:Title>
    <b:JournalName>Escuela Politécnica Nacional</b:JournalName>
    <b:Year>2025</b:Year>
    <b:Pages>1-117</b:Pages>
    <b:Author>
      <b:Author>
        <b:NameList>
          <b:Person>
            <b:Last>Mejía</b:Last>
            <b:First>Joshua</b:First>
          </b:Person>
        </b:NameList>
      </b:Author>
    </b:Author>
    <b:RefOrder>3</b:RefOrder>
  </b:Source>
</b:Sources>
</file>

<file path=customXml/itemProps1.xml><?xml version="1.0" encoding="utf-8"?>
<ds:datastoreItem xmlns:ds="http://schemas.openxmlformats.org/officeDocument/2006/customXml" ds:itemID="{17F1250F-93DA-4ECD-A2E2-8C54C77C371B}">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(anonymous)</dc:title>
  <dc:subject>(unspecified)</dc:subject>
  <dc:creator>(anonymous)</dc:creator>
  <keywords/>
  <lastModifiedBy>ENRIQUE HERRERA CELI</lastModifiedBy>
  <revision>84</revision>
  <lastPrinted>2026-04-03T16:07:00.0000000Z</lastPrinted>
  <dcterms:created xsi:type="dcterms:W3CDTF">2026-04-02T03:55:00.0000000Z</dcterms:created>
  <dcterms:modified xsi:type="dcterms:W3CDTF">2026-04-07T02:08:06.8276036Z</dcterms:modified>
</coreProperties>
</file>