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F3028" w14:textId="75E42630" w:rsidR="00000ECD" w:rsidRPr="00000ECD" w:rsidRDefault="00000ECD" w:rsidP="00000ECD"/>
    <w:p w14:paraId="57E7224E" w14:textId="1F56F32F" w:rsidR="00000ECD" w:rsidRPr="00000ECD" w:rsidRDefault="0063026B" w:rsidP="00C74213">
      <w:pPr>
        <w:jc w:val="center"/>
        <w:rPr>
          <w:b/>
          <w:bCs/>
        </w:rPr>
      </w:pPr>
      <w:r w:rsidRPr="00000ECD">
        <w:rPr>
          <w:b/>
          <w:bCs/>
        </w:rPr>
        <w:t>PLANEACIÓN</w:t>
      </w:r>
    </w:p>
    <w:p w14:paraId="591BF7E1" w14:textId="77777777" w:rsidR="00000ECD" w:rsidRPr="00000ECD" w:rsidRDefault="00000ECD" w:rsidP="00000ECD">
      <w:r w:rsidRPr="00000ECD">
        <w:rPr>
          <w:b/>
          <w:bCs/>
        </w:rPr>
        <w:t>1. Presentación (5)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Incluir una breve introducción del PGD, mencionando el propósito general del documento y destacando su relevancia para la organización. Aquí también se establece el contexto de la gestión documental, destacando su importancia en términos de eficiencia administrativa, cumplimiento normativo y protección de la información.</w:t>
      </w:r>
    </w:p>
    <w:p w14:paraId="21016202" w14:textId="77777777" w:rsidR="00000ECD" w:rsidRPr="00000ECD" w:rsidRDefault="00000ECD" w:rsidP="00000ECD">
      <w:r w:rsidRPr="00000ECD">
        <w:rPr>
          <w:b/>
          <w:bCs/>
        </w:rPr>
        <w:t>2. Introducción (7)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Presentar un resumen que explique el propósito de la creación del PGD. Este punto debe proporcionar información sobre el contexto normativo y organizacional que motiva la implementación de un PGD, explicando cómo este programa contribuirá a optimizar el manejo de documentos en la entidad.</w:t>
      </w:r>
    </w:p>
    <w:p w14:paraId="4D19B673" w14:textId="77777777" w:rsidR="00000ECD" w:rsidRPr="00000ECD" w:rsidRDefault="00000ECD" w:rsidP="00000ECD">
      <w:r w:rsidRPr="00000ECD">
        <w:rPr>
          <w:b/>
          <w:bCs/>
        </w:rPr>
        <w:t>3. Formulación del Programa de Gestión Documental (9)</w:t>
      </w:r>
      <w:r w:rsidRPr="00000ECD">
        <w:br/>
      </w:r>
      <w:r w:rsidRPr="00000ECD">
        <w:rPr>
          <w:b/>
          <w:bCs/>
        </w:rPr>
        <w:t>3.1 Sujetos Obligados (9)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Definir y listar a todas las entidades, dependencias o personas dentro de la organización que están obligadas a cumplir con los lineamientos del PGD. Esto incluye áreas de archivo, unidades administrativas, y cualquier otro departamento relevante.</w:t>
      </w:r>
    </w:p>
    <w:p w14:paraId="6E793DCE" w14:textId="77777777" w:rsidR="00000ECD" w:rsidRPr="00000ECD" w:rsidRDefault="00000ECD" w:rsidP="00000ECD">
      <w:r w:rsidRPr="00000ECD">
        <w:rPr>
          <w:b/>
          <w:bCs/>
        </w:rPr>
        <w:t>3.2 ¿Qué es el Programa de Gestión Documental - PGD? (10)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Explicar qué es el PGD, definiéndolo como un conjunto de políticas, normas, estrategias y herramientas que se aplican para organizar, conservar y disponer los documentos de manera adecuada dentro de la organización.</w:t>
      </w:r>
    </w:p>
    <w:p w14:paraId="3C44F47C" w14:textId="77777777" w:rsidR="00000ECD" w:rsidRPr="00000ECD" w:rsidRDefault="00000ECD" w:rsidP="00000ECD">
      <w:r w:rsidRPr="00000ECD">
        <w:rPr>
          <w:b/>
          <w:bCs/>
        </w:rPr>
        <w:t>3.3 Política de Gestión Documental (10)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 xml:space="preserve">Describir la política que regirá la gestión documental, </w:t>
      </w:r>
      <w:proofErr w:type="gramStart"/>
      <w:r w:rsidRPr="00000ECD">
        <w:t>como</w:t>
      </w:r>
      <w:proofErr w:type="gramEnd"/>
      <w:r w:rsidRPr="00000ECD">
        <w:t xml:space="preserve"> por ejemplo, normas sobre el acceso, seguridad y almacenamiento de los documentos. Establecer la dirección estratégica y los principios bajo los cuales se administrarán los documentos.</w:t>
      </w:r>
    </w:p>
    <w:p w14:paraId="3C63FB36" w14:textId="77777777" w:rsidR="00000ECD" w:rsidRPr="00000ECD" w:rsidRDefault="00000ECD" w:rsidP="00000ECD">
      <w:r w:rsidRPr="00000ECD">
        <w:rPr>
          <w:b/>
          <w:bCs/>
        </w:rPr>
        <w:t>3.4 Beneficios del PGD (11)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</w:r>
      <w:r w:rsidRPr="00000ECD">
        <w:lastRenderedPageBreak/>
        <w:t>Enumerar los beneficios que traerá la implementación del PGD, tales como la optimización de la gestión del conocimiento, reducción de costos operativos, cumplimiento de la normativa, y mejor manejo de la seguridad y privacidad de los documentos.</w:t>
      </w:r>
    </w:p>
    <w:p w14:paraId="62A90900" w14:textId="77777777" w:rsidR="00000ECD" w:rsidRPr="00000ECD" w:rsidRDefault="00000ECD" w:rsidP="00000ECD">
      <w:r w:rsidRPr="00000ECD">
        <w:rPr>
          <w:b/>
          <w:bCs/>
        </w:rPr>
        <w:t>3.5 Prerrequisitos para la elaboración del PGD (12)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Especificar los requisitos previos para la formulación del PGD. Esto puede incluir recursos humanos capacitados, infraestructura tecnológica adecuada (software de gestión de documentos), y la disponibilidad de presupuesto.</w:t>
      </w:r>
    </w:p>
    <w:p w14:paraId="09CB42A9" w14:textId="0E991A0B" w:rsidR="00000ECD" w:rsidRPr="00000ECD" w:rsidRDefault="00000ECD" w:rsidP="00000ECD">
      <w:r w:rsidRPr="00000ECD">
        <w:rPr>
          <w:b/>
          <w:bCs/>
        </w:rPr>
        <w:t xml:space="preserve">3.6 ¿Con </w:t>
      </w:r>
      <w:r w:rsidR="00D21402" w:rsidRPr="00000ECD">
        <w:rPr>
          <w:b/>
          <w:bCs/>
        </w:rPr>
        <w:t>quiénes</w:t>
      </w:r>
      <w:r w:rsidRPr="00000ECD">
        <w:rPr>
          <w:b/>
          <w:bCs/>
        </w:rPr>
        <w:t xml:space="preserve"> interactúa</w:t>
      </w:r>
      <w:r w:rsidR="00D21402">
        <w:rPr>
          <w:b/>
          <w:bCs/>
        </w:rPr>
        <w:t>n</w:t>
      </w:r>
      <w:r w:rsidRPr="00000ECD">
        <w:rPr>
          <w:b/>
          <w:bCs/>
        </w:rPr>
        <w:t xml:space="preserve"> el área de archivo para la elaboración del PGD? (14)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Identificar las áreas o departamentos con los que interactuará el área de archivo para desarrollar el PGD. Esto puede incluir las áreas de tecnología, legal, recursos humanos, y otros departamentos relevantes que aportarán a la estructura del PGD.</w:t>
      </w:r>
    </w:p>
    <w:p w14:paraId="55C8F1F5" w14:textId="77777777" w:rsidR="00000ECD" w:rsidRPr="00000ECD" w:rsidRDefault="00000ECD" w:rsidP="00000ECD">
      <w:r w:rsidRPr="00000ECD">
        <w:rPr>
          <w:b/>
          <w:bCs/>
        </w:rPr>
        <w:t>3.7 Elaboración y publicación del PGD (14)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Detallar el proceso de redacción del PGD, indicando los pasos para su creación y validación, así como los canales de publicación para asegurar que todos los empleados tengan acceso a la información. Esto incluye la aprobación de la alta dirección y la divulgación interna.</w:t>
      </w:r>
    </w:p>
    <w:p w14:paraId="18F7366C" w14:textId="77777777" w:rsidR="00000ECD" w:rsidRPr="00000ECD" w:rsidRDefault="00000ECD" w:rsidP="00000ECD">
      <w:r w:rsidRPr="00000ECD">
        <w:pict w14:anchorId="3D4AC748">
          <v:rect id="_x0000_i1100" style="width:0;height:1.5pt" o:hralign="center" o:hrstd="t" o:hr="t" fillcolor="#a0a0a0" stroked="f"/>
        </w:pict>
      </w:r>
    </w:p>
    <w:p w14:paraId="5EEF8EB8" w14:textId="7CF36A6F" w:rsidR="00000ECD" w:rsidRDefault="0063026B" w:rsidP="0063026B">
      <w:pPr>
        <w:jc w:val="center"/>
        <w:rPr>
          <w:b/>
          <w:bCs/>
        </w:rPr>
      </w:pPr>
      <w:r w:rsidRPr="00000ECD">
        <w:rPr>
          <w:b/>
          <w:bCs/>
        </w:rPr>
        <w:t>IMPLEMENTACIÓN</w:t>
      </w:r>
    </w:p>
    <w:p w14:paraId="3DADCAB1" w14:textId="77777777" w:rsidR="0063026B" w:rsidRPr="00000ECD" w:rsidRDefault="0063026B" w:rsidP="0063026B">
      <w:pPr>
        <w:jc w:val="center"/>
        <w:rPr>
          <w:b/>
          <w:bCs/>
        </w:rPr>
      </w:pPr>
    </w:p>
    <w:p w14:paraId="27431F9B" w14:textId="77777777" w:rsidR="00000ECD" w:rsidRPr="00000ECD" w:rsidRDefault="00000ECD" w:rsidP="00000ECD">
      <w:r w:rsidRPr="00000ECD">
        <w:rPr>
          <w:b/>
          <w:bCs/>
        </w:rPr>
        <w:t>4. Elementos del Programa de Gestión Documental (Anexo del Decreto 2609 de 2012) (15)</w:t>
      </w:r>
    </w:p>
    <w:p w14:paraId="55205353" w14:textId="77777777" w:rsidR="00000ECD" w:rsidRPr="00000ECD" w:rsidRDefault="00000ECD" w:rsidP="00000ECD">
      <w:r w:rsidRPr="00000ECD">
        <w:rPr>
          <w:b/>
          <w:bCs/>
        </w:rPr>
        <w:t>4.1 Carátula (15)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Crear una carátula que contenga información básica, como el nombre de la entidad, título del PGD, fecha de publicación, y los responsables del documento.</w:t>
      </w:r>
    </w:p>
    <w:p w14:paraId="54298512" w14:textId="77777777" w:rsidR="00000ECD" w:rsidRPr="00000ECD" w:rsidRDefault="00000ECD" w:rsidP="00000ECD">
      <w:r w:rsidRPr="00000ECD">
        <w:rPr>
          <w:b/>
          <w:bCs/>
        </w:rPr>
        <w:t>4.2 Cuerpo y contenido (17)</w:t>
      </w:r>
      <w:r w:rsidRPr="00000ECD">
        <w:br/>
      </w:r>
      <w:r w:rsidRPr="00000ECD">
        <w:rPr>
          <w:b/>
          <w:bCs/>
        </w:rPr>
        <w:t>4.2.1 Aspectos Generales (17)</w:t>
      </w:r>
      <w:r w:rsidRPr="00000ECD">
        <w:br/>
      </w:r>
      <w:r w:rsidRPr="00000ECD">
        <w:rPr>
          <w:b/>
          <w:bCs/>
        </w:rPr>
        <w:t>a. Introducción (17)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 xml:space="preserve">Proporcionar un resumen de los objetivos y el contexto de la gestión documental </w:t>
      </w:r>
      <w:r w:rsidRPr="00000ECD">
        <w:lastRenderedPageBreak/>
        <w:t>dentro de la organización, enfocándose en la necesidad y los beneficios de implementar el PGD.</w:t>
      </w:r>
    </w:p>
    <w:p w14:paraId="57E2EF49" w14:textId="77777777" w:rsidR="00000ECD" w:rsidRPr="00000ECD" w:rsidRDefault="00000ECD" w:rsidP="00000ECD">
      <w:r w:rsidRPr="00000ECD">
        <w:rPr>
          <w:b/>
          <w:bCs/>
        </w:rPr>
        <w:t>b. Alcance (17)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Definir el alcance del PGD, especificando qué áreas de la entidad estarán cubiertas por el programa y los documentos que gestionará. También debe quedar claro el alcance temporal y las fases de implementación.</w:t>
      </w:r>
    </w:p>
    <w:p w14:paraId="3802A501" w14:textId="77777777" w:rsidR="00000ECD" w:rsidRPr="00000ECD" w:rsidRDefault="00000ECD" w:rsidP="00000ECD">
      <w:r w:rsidRPr="00000ECD">
        <w:rPr>
          <w:b/>
          <w:bCs/>
        </w:rPr>
        <w:t>c. Público al cual está dirigido (18)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Establecer quiénes serán los destinatarios del PGD, como el personal interno de la organización, unidades específicas o incluso entidades externas si aplica. Este público puede incluir desde empleados hasta autoridades regulatorias.</w:t>
      </w:r>
    </w:p>
    <w:p w14:paraId="5880D6E7" w14:textId="77777777" w:rsidR="00000ECD" w:rsidRPr="00000ECD" w:rsidRDefault="00000ECD" w:rsidP="00000ECD">
      <w:r w:rsidRPr="00000ECD">
        <w:rPr>
          <w:b/>
          <w:bCs/>
        </w:rPr>
        <w:t>d. Requerimientos para el desarrollo del PGD (18)</w:t>
      </w:r>
      <w:r w:rsidRPr="00000ECD">
        <w:br/>
      </w:r>
      <w:r w:rsidRPr="00000ECD">
        <w:rPr>
          <w:b/>
          <w:bCs/>
        </w:rPr>
        <w:t>1. Normativos (18)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Identificar y enumerar las normativas legales y regulatorias que deben cumplirse para el desarrollo del PGD, tanto locales como internacionales.</w:t>
      </w:r>
    </w:p>
    <w:p w14:paraId="61C136F4" w14:textId="77777777" w:rsidR="00000ECD" w:rsidRPr="00000ECD" w:rsidRDefault="00000ECD" w:rsidP="00000ECD">
      <w:r w:rsidRPr="00000ECD">
        <w:rPr>
          <w:b/>
          <w:bCs/>
        </w:rPr>
        <w:t>2. Económicos (19)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Especificar los recursos económicos necesarios para desarrollar e implementar el PGD, como presupuesto para capacitación, compra de equipos, software, entre otros.</w:t>
      </w:r>
    </w:p>
    <w:p w14:paraId="4C662314" w14:textId="77777777" w:rsidR="00000ECD" w:rsidRPr="00000ECD" w:rsidRDefault="00000ECD" w:rsidP="00000ECD">
      <w:r w:rsidRPr="00000ECD">
        <w:rPr>
          <w:b/>
          <w:bCs/>
        </w:rPr>
        <w:t>3. Administrativos (19)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Determinar los recursos administrativos necesarios para llevar a cabo la formulación e implementación del PGD, tales como personal administrativo, infraestructura de oficina, etc.</w:t>
      </w:r>
    </w:p>
    <w:p w14:paraId="055C9A73" w14:textId="77777777" w:rsidR="00000ECD" w:rsidRPr="00000ECD" w:rsidRDefault="00000ECD" w:rsidP="00000ECD">
      <w:r w:rsidRPr="00000ECD">
        <w:rPr>
          <w:b/>
          <w:bCs/>
        </w:rPr>
        <w:t>4. Tecnológicos (20)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Detallar las necesidades tecnológicas, como el software de gestión documental, hardware necesario y otros recursos tecnológicos que soportarán la gestión documental.</w:t>
      </w:r>
    </w:p>
    <w:p w14:paraId="4C9DDBA2" w14:textId="77777777" w:rsidR="00000ECD" w:rsidRPr="00000ECD" w:rsidRDefault="00000ECD" w:rsidP="00000ECD">
      <w:r w:rsidRPr="00000ECD">
        <w:rPr>
          <w:b/>
          <w:bCs/>
        </w:rPr>
        <w:t>5. Gestión del cambio (22)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 xml:space="preserve">Explicar cómo se gestionará el cambio en la organización durante la implementación </w:t>
      </w:r>
      <w:r w:rsidRPr="00000ECD">
        <w:lastRenderedPageBreak/>
        <w:t>del PGD, abarcando aspectos como la capacitación del personal y la adaptación a nuevas tecnologías o procesos.</w:t>
      </w:r>
    </w:p>
    <w:p w14:paraId="5EFFB5FC" w14:textId="77777777" w:rsidR="00000ECD" w:rsidRPr="00000ECD" w:rsidRDefault="00000ECD" w:rsidP="00000ECD">
      <w:r w:rsidRPr="00000ECD">
        <w:rPr>
          <w:b/>
          <w:bCs/>
        </w:rPr>
        <w:t>5. Lineamientos para los Procesos de la Gestión Documental (24)</w:t>
      </w:r>
      <w:r w:rsidRPr="00000ECD">
        <w:br/>
      </w:r>
      <w:r w:rsidRPr="00000ECD">
        <w:rPr>
          <w:b/>
          <w:bCs/>
        </w:rPr>
        <w:t>a. Planeación (25)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Describir el proceso de planificación de la gestión documental, asegurando que se establezcan objetivos claros, recursos disponibles y un cronograma para su ejecución.</w:t>
      </w:r>
    </w:p>
    <w:p w14:paraId="12F5601D" w14:textId="77777777" w:rsidR="00000ECD" w:rsidRPr="00000ECD" w:rsidRDefault="00000ECD" w:rsidP="00000ECD">
      <w:r w:rsidRPr="00000ECD">
        <w:rPr>
          <w:b/>
          <w:bCs/>
        </w:rPr>
        <w:t>b. Producción (27)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Explicar cómo se generarán, clasificarán y archivarán los documentos dentro de la organización, asegurando que se sigan los procedimientos establecidos.</w:t>
      </w:r>
    </w:p>
    <w:p w14:paraId="6A74EAA9" w14:textId="77777777" w:rsidR="00000ECD" w:rsidRPr="00000ECD" w:rsidRDefault="00000ECD" w:rsidP="00000ECD">
      <w:r w:rsidRPr="00000ECD">
        <w:rPr>
          <w:b/>
          <w:bCs/>
        </w:rPr>
        <w:t>c. Gestión y trámite (28)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Detallar el manejo y trámite de los documentos dentro de la organización, describiendo los procedimientos para su circulación, revisión y aprobación.</w:t>
      </w:r>
    </w:p>
    <w:p w14:paraId="225B4317" w14:textId="77777777" w:rsidR="00000ECD" w:rsidRPr="00000ECD" w:rsidRDefault="00000ECD" w:rsidP="00000ECD">
      <w:r w:rsidRPr="00000ECD">
        <w:rPr>
          <w:b/>
          <w:bCs/>
        </w:rPr>
        <w:t>d. Organización (29)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Establecer cómo se organizarán los documentos dentro del sistema, definiendo categorías, clasificaciones y los métodos de almacenamiento adecuados.</w:t>
      </w:r>
    </w:p>
    <w:p w14:paraId="2229A033" w14:textId="77777777" w:rsidR="00000ECD" w:rsidRPr="00000ECD" w:rsidRDefault="00000ECD" w:rsidP="00000ECD">
      <w:r w:rsidRPr="00000ECD">
        <w:rPr>
          <w:b/>
          <w:bCs/>
        </w:rPr>
        <w:t>e. Transferencia (30)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Explicar los procedimientos para transferir documentos de un área a otra, ya sea dentro de la organización o a archivos externos.</w:t>
      </w:r>
    </w:p>
    <w:p w14:paraId="31F38C03" w14:textId="77777777" w:rsidR="00000ECD" w:rsidRPr="00000ECD" w:rsidRDefault="00000ECD" w:rsidP="00000ECD">
      <w:r w:rsidRPr="00000ECD">
        <w:rPr>
          <w:b/>
          <w:bCs/>
        </w:rPr>
        <w:t>f. Disposición de documentos (31)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Describir los procesos para la eliminación o disposición final de documentos, como la destrucción segura o la transferencia a archivos definitivos.</w:t>
      </w:r>
    </w:p>
    <w:p w14:paraId="674F0D81" w14:textId="77777777" w:rsidR="00000ECD" w:rsidRPr="00000ECD" w:rsidRDefault="00000ECD" w:rsidP="00000ECD">
      <w:r w:rsidRPr="00000ECD">
        <w:rPr>
          <w:b/>
          <w:bCs/>
        </w:rPr>
        <w:t>g. Preservación a largo plazo (32)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Establecer las medidas para garantizar que los documentos esenciales sean preservados a largo plazo, asegurando su integridad y accesibilidad.</w:t>
      </w:r>
    </w:p>
    <w:p w14:paraId="5EC5F377" w14:textId="77777777" w:rsidR="00000ECD" w:rsidRPr="00000ECD" w:rsidRDefault="00000ECD" w:rsidP="00000ECD">
      <w:r w:rsidRPr="00000ECD">
        <w:rPr>
          <w:b/>
          <w:bCs/>
        </w:rPr>
        <w:t>h. Valoración (33)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</w:r>
      <w:r w:rsidRPr="00000ECD">
        <w:lastRenderedPageBreak/>
        <w:t>Explicar cómo se evaluará el valor de los documentos, determinando su relevancia para la organización y su posible eliminación o conservación.</w:t>
      </w:r>
    </w:p>
    <w:p w14:paraId="6B1A01C2" w14:textId="77777777" w:rsidR="00000ECD" w:rsidRPr="00000ECD" w:rsidRDefault="00000ECD" w:rsidP="00000ECD">
      <w:r w:rsidRPr="00000ECD">
        <w:rPr>
          <w:b/>
          <w:bCs/>
        </w:rPr>
        <w:t>6. Fases de Implementación del PGD (34)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Describir detalladamente las fases a seguir para implementar el PGD, desde la planificación inicial hasta la puesta en marcha y el seguimiento del programa.</w:t>
      </w:r>
    </w:p>
    <w:p w14:paraId="5FC24E09" w14:textId="77777777" w:rsidR="00000ECD" w:rsidRPr="00000ECD" w:rsidRDefault="00000ECD" w:rsidP="00000ECD">
      <w:r w:rsidRPr="00000ECD">
        <w:rPr>
          <w:b/>
          <w:bCs/>
        </w:rPr>
        <w:t>7. Programas Específicos (37)</w:t>
      </w:r>
      <w:r w:rsidRPr="00000ECD">
        <w:br/>
      </w:r>
      <w:r w:rsidRPr="00000ECD">
        <w:rPr>
          <w:b/>
          <w:bCs/>
        </w:rPr>
        <w:t>a. Programa de normalización de formas y formularios electrónicos (37)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Implementar un programa que estandarice los formularios y formatos electrónicos dentro de la entidad, asegurando que todos los documentos sean consistentes.</w:t>
      </w:r>
    </w:p>
    <w:p w14:paraId="3C38921A" w14:textId="77777777" w:rsidR="00000ECD" w:rsidRPr="00000ECD" w:rsidRDefault="00000ECD" w:rsidP="00000ECD">
      <w:r w:rsidRPr="00000ECD">
        <w:rPr>
          <w:b/>
          <w:bCs/>
        </w:rPr>
        <w:t>b. Programa de documentos vitales o esenciales (38)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Crear un programa para identificar, clasificar y gestionar los documentos que son esenciales para la operación y el cumplimiento normativo de la organización.</w:t>
      </w:r>
    </w:p>
    <w:p w14:paraId="6149B953" w14:textId="77777777" w:rsidR="00000ECD" w:rsidRPr="00000ECD" w:rsidRDefault="00000ECD" w:rsidP="00000ECD">
      <w:r w:rsidRPr="00000ECD">
        <w:rPr>
          <w:b/>
          <w:bCs/>
        </w:rPr>
        <w:t>c. Programa de gestión de documentos electrónicos (38)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Implementar un sistema para gestionar los documentos digitales, asegurando su archivo, seguridad y acceso adecuado.</w:t>
      </w:r>
    </w:p>
    <w:p w14:paraId="645782BC" w14:textId="77777777" w:rsidR="00000ECD" w:rsidRPr="00000ECD" w:rsidRDefault="00000ECD" w:rsidP="00000ECD">
      <w:r w:rsidRPr="00000ECD">
        <w:rPr>
          <w:b/>
          <w:bCs/>
        </w:rPr>
        <w:t>d. Programa de archivos descentralizados (38)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Desarrollar un programa que gestione los archivos distribuidos en diferentes áreas de la organización, asegurando su acceso y control centralizado.</w:t>
      </w:r>
    </w:p>
    <w:p w14:paraId="0C3F617C" w14:textId="77777777" w:rsidR="00000ECD" w:rsidRPr="00000ECD" w:rsidRDefault="00000ECD" w:rsidP="00000ECD">
      <w:r w:rsidRPr="00000ECD">
        <w:rPr>
          <w:b/>
          <w:bCs/>
        </w:rPr>
        <w:t>e. Programa de reprografía (38)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Establecer un programa que regule la duplicación de documentos, asegurando que se conserven copias adecuadas cuando sea necesario.</w:t>
      </w:r>
    </w:p>
    <w:p w14:paraId="768B76D5" w14:textId="77777777" w:rsidR="00000ECD" w:rsidRPr="00000ECD" w:rsidRDefault="00000ECD" w:rsidP="00000ECD">
      <w:r w:rsidRPr="00000ECD">
        <w:rPr>
          <w:b/>
          <w:bCs/>
        </w:rPr>
        <w:t>f. Programa de documentos especiales (39)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Crear un programa específico para gestionar documentos que requieren tratamientos especiales debido a su naturaleza o importancia.</w:t>
      </w:r>
    </w:p>
    <w:p w14:paraId="5F5AD0B3" w14:textId="77777777" w:rsidR="00000ECD" w:rsidRPr="00000ECD" w:rsidRDefault="00000ECD" w:rsidP="00000ECD">
      <w:r w:rsidRPr="00000ECD">
        <w:rPr>
          <w:b/>
          <w:bCs/>
        </w:rPr>
        <w:t>g. Plan institucional de capacitación (39)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</w:r>
      <w:r w:rsidRPr="00000ECD">
        <w:lastRenderedPageBreak/>
        <w:t>Desarrollar un plan de capacitación para el personal involucrado en la gestión documental, asegurando que reciban formación adecuada.</w:t>
      </w:r>
    </w:p>
    <w:p w14:paraId="3A053EAA" w14:textId="77777777" w:rsidR="00000ECD" w:rsidRPr="00000ECD" w:rsidRDefault="00000ECD" w:rsidP="00000ECD">
      <w:r w:rsidRPr="00000ECD">
        <w:rPr>
          <w:b/>
          <w:bCs/>
        </w:rPr>
        <w:t>h. Programa de auditoría y control (39)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Implementar un programa para auditar y controlar el cumplimiento del PGD, asegurando que se sigan los procesos y normas establecidas.</w:t>
      </w:r>
    </w:p>
    <w:p w14:paraId="7641DF37" w14:textId="77777777" w:rsidR="00000ECD" w:rsidRPr="00000ECD" w:rsidRDefault="00000ECD" w:rsidP="00000ECD">
      <w:r w:rsidRPr="00000ECD">
        <w:rPr>
          <w:b/>
          <w:bCs/>
        </w:rPr>
        <w:t>8. Armonización con los Planes y Sistemas de Gestión de la Entidad (39)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Asegurar que el PGD esté alineado con los otros planes y sistemas de gestión dentro de la entidad, como los planes estratégicos y operativos, para garantizar su integración efectiva.</w:t>
      </w:r>
    </w:p>
    <w:p w14:paraId="581D2A8E" w14:textId="77777777" w:rsidR="00000ECD" w:rsidRPr="00000ECD" w:rsidRDefault="00000ECD" w:rsidP="00000ECD">
      <w:r w:rsidRPr="00000ECD">
        <w:pict w14:anchorId="78CBD777">
          <v:rect id="_x0000_i1101" style="width:0;height:1.5pt" o:hralign="center" o:hrstd="t" o:hr="t" fillcolor="#a0a0a0" stroked="f"/>
        </w:pict>
      </w:r>
    </w:p>
    <w:p w14:paraId="71F660E0" w14:textId="77777777" w:rsidR="00000ECD" w:rsidRPr="00000ECD" w:rsidRDefault="00000ECD" w:rsidP="00000ECD">
      <w:pPr>
        <w:rPr>
          <w:b/>
          <w:bCs/>
        </w:rPr>
      </w:pPr>
      <w:r w:rsidRPr="00000ECD">
        <w:rPr>
          <w:b/>
          <w:bCs/>
        </w:rPr>
        <w:t>Revisión</w:t>
      </w:r>
    </w:p>
    <w:p w14:paraId="13EF62AB" w14:textId="77777777" w:rsidR="00000ECD" w:rsidRPr="00000ECD" w:rsidRDefault="00000ECD" w:rsidP="00000ECD">
      <w:r w:rsidRPr="00000ECD">
        <w:rPr>
          <w:b/>
          <w:bCs/>
        </w:rPr>
        <w:t>9. Anexos (41)</w:t>
      </w:r>
    </w:p>
    <w:p w14:paraId="61A9062C" w14:textId="77777777" w:rsidR="00000ECD" w:rsidRPr="00000ECD" w:rsidRDefault="00000ECD" w:rsidP="00000ECD">
      <w:r w:rsidRPr="00000ECD">
        <w:rPr>
          <w:b/>
          <w:bCs/>
        </w:rPr>
        <w:t>9.1 Diagnóstico de gestión documental (41)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Incluir un diagnóstico detallado sobre el estado actual de la gestión documental en la entidad, identificando áreas de mejora y fortalezas.</w:t>
      </w:r>
    </w:p>
    <w:p w14:paraId="2C5EADD6" w14:textId="77777777" w:rsidR="00000ECD" w:rsidRPr="00000ECD" w:rsidRDefault="00000ECD" w:rsidP="00000ECD">
      <w:r w:rsidRPr="00000ECD">
        <w:rPr>
          <w:b/>
          <w:bCs/>
        </w:rPr>
        <w:t>9.2 Cronograma de implementación del PGD (41)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Presentar un cronograma con fechas específicas para la implementación del PGD, detallando las actividades y fases.</w:t>
      </w:r>
    </w:p>
    <w:p w14:paraId="473FBB24" w14:textId="77777777" w:rsidR="00000ECD" w:rsidRPr="00000ECD" w:rsidRDefault="00000ECD" w:rsidP="00000ECD">
      <w:r w:rsidRPr="00000ECD">
        <w:rPr>
          <w:b/>
          <w:bCs/>
        </w:rPr>
        <w:t>9.3 Mapa de procesos de la entidad (41)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Crear un mapa visual que muestre los procesos clave de la entidad, para entender cómo interactúan con la gestión documental.</w:t>
      </w:r>
    </w:p>
    <w:p w14:paraId="72FB2A18" w14:textId="77777777" w:rsidR="00000ECD" w:rsidRPr="00000ECD" w:rsidRDefault="00000ECD" w:rsidP="00000ECD">
      <w:r w:rsidRPr="00000ECD">
        <w:rPr>
          <w:b/>
          <w:bCs/>
        </w:rPr>
        <w:t>9.4 Presupuesto anual para la implementación del PGD (42)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  <w:t>Establecer un presupuesto detallado para la implementación y mantenimiento del PGD, incluyendo los costos de personal, tecnología y otros recursos.</w:t>
      </w:r>
    </w:p>
    <w:p w14:paraId="05749EB9" w14:textId="49B95A4B" w:rsidR="00000ECD" w:rsidRPr="00000ECD" w:rsidRDefault="00000ECD" w:rsidP="0063026B">
      <w:r w:rsidRPr="00000ECD">
        <w:rPr>
          <w:b/>
          <w:bCs/>
        </w:rPr>
        <w:t>9.5 Referentes normativos (42)</w:t>
      </w:r>
      <w:r w:rsidRPr="00000ECD">
        <w:br/>
        <w:t xml:space="preserve">• </w:t>
      </w:r>
      <w:r w:rsidRPr="00000ECD">
        <w:rPr>
          <w:b/>
          <w:bCs/>
        </w:rPr>
        <w:t>¿Qué hacer?</w:t>
      </w:r>
      <w:r w:rsidRPr="00000ECD">
        <w:br/>
      </w:r>
    </w:p>
    <w:p w14:paraId="770B90A2" w14:textId="0CE21CE5" w:rsidR="00172C18" w:rsidRPr="00172C18" w:rsidRDefault="00923912" w:rsidP="00923912">
      <w:pPr>
        <w:jc w:val="center"/>
        <w:rPr>
          <w:b/>
          <w:bCs/>
        </w:rPr>
      </w:pPr>
      <w:r w:rsidRPr="00923912">
        <w:rPr>
          <w:b/>
          <w:bCs/>
          <w:lang w:val="es-ES"/>
        </w:rPr>
        <w:lastRenderedPageBreak/>
        <w:t>Como implementarlo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022"/>
        <w:gridCol w:w="1986"/>
        <w:gridCol w:w="2192"/>
        <w:gridCol w:w="1725"/>
        <w:gridCol w:w="1709"/>
      </w:tblGrid>
      <w:tr w:rsidR="00172C18" w:rsidRPr="00172C18" w14:paraId="6EE215D7" w14:textId="77777777" w:rsidTr="00172C18">
        <w:tc>
          <w:tcPr>
            <w:tcW w:w="0" w:type="auto"/>
            <w:hideMark/>
          </w:tcPr>
          <w:p w14:paraId="11B88107" w14:textId="77777777" w:rsidR="00172C18" w:rsidRPr="00172C18" w:rsidRDefault="00172C18" w:rsidP="00172C18">
            <w:pPr>
              <w:spacing w:after="160" w:line="278" w:lineRule="auto"/>
              <w:rPr>
                <w:b/>
                <w:bCs/>
              </w:rPr>
            </w:pPr>
            <w:r w:rsidRPr="00172C18">
              <w:rPr>
                <w:b/>
                <w:bCs/>
              </w:rPr>
              <w:t>Fase de Implementación</w:t>
            </w:r>
          </w:p>
        </w:tc>
        <w:tc>
          <w:tcPr>
            <w:tcW w:w="0" w:type="auto"/>
            <w:hideMark/>
          </w:tcPr>
          <w:p w14:paraId="6E3AABDA" w14:textId="77777777" w:rsidR="00172C18" w:rsidRPr="00172C18" w:rsidRDefault="00172C18" w:rsidP="00172C18">
            <w:pPr>
              <w:spacing w:after="160" w:line="278" w:lineRule="auto"/>
              <w:rPr>
                <w:b/>
                <w:bCs/>
              </w:rPr>
            </w:pPr>
            <w:r w:rsidRPr="00172C18">
              <w:rPr>
                <w:b/>
                <w:bCs/>
              </w:rPr>
              <w:t>Descripción</w:t>
            </w:r>
          </w:p>
        </w:tc>
        <w:tc>
          <w:tcPr>
            <w:tcW w:w="2149" w:type="dxa"/>
            <w:hideMark/>
          </w:tcPr>
          <w:p w14:paraId="5BDFC0E1" w14:textId="77777777" w:rsidR="00172C18" w:rsidRPr="00172C18" w:rsidRDefault="00172C18" w:rsidP="00172C18">
            <w:pPr>
              <w:spacing w:after="160" w:line="278" w:lineRule="auto"/>
              <w:rPr>
                <w:b/>
                <w:bCs/>
              </w:rPr>
            </w:pPr>
            <w:r w:rsidRPr="00172C18">
              <w:rPr>
                <w:b/>
                <w:bCs/>
              </w:rPr>
              <w:t>Acciones Clave</w:t>
            </w:r>
          </w:p>
        </w:tc>
        <w:tc>
          <w:tcPr>
            <w:tcW w:w="1692" w:type="dxa"/>
            <w:hideMark/>
          </w:tcPr>
          <w:p w14:paraId="31F76D27" w14:textId="77777777" w:rsidR="00172C18" w:rsidRPr="00172C18" w:rsidRDefault="00172C18" w:rsidP="00172C18">
            <w:pPr>
              <w:spacing w:after="160" w:line="278" w:lineRule="auto"/>
              <w:rPr>
                <w:b/>
                <w:bCs/>
              </w:rPr>
            </w:pPr>
            <w:r w:rsidRPr="00172C18">
              <w:rPr>
                <w:b/>
                <w:bCs/>
              </w:rPr>
              <w:t>Responsable</w:t>
            </w:r>
          </w:p>
        </w:tc>
        <w:tc>
          <w:tcPr>
            <w:tcW w:w="1861" w:type="dxa"/>
            <w:hideMark/>
          </w:tcPr>
          <w:p w14:paraId="7C233CD8" w14:textId="77777777" w:rsidR="00172C18" w:rsidRPr="00172C18" w:rsidRDefault="00172C18" w:rsidP="00172C18">
            <w:pPr>
              <w:spacing w:after="160" w:line="278" w:lineRule="auto"/>
              <w:rPr>
                <w:b/>
                <w:bCs/>
              </w:rPr>
            </w:pPr>
            <w:r w:rsidRPr="00172C18">
              <w:rPr>
                <w:b/>
                <w:bCs/>
              </w:rPr>
              <w:t>Plazo</w:t>
            </w:r>
          </w:p>
        </w:tc>
      </w:tr>
      <w:tr w:rsidR="00172C18" w:rsidRPr="00172C18" w14:paraId="27BBB295" w14:textId="77777777" w:rsidTr="00172C18">
        <w:tc>
          <w:tcPr>
            <w:tcW w:w="0" w:type="auto"/>
            <w:hideMark/>
          </w:tcPr>
          <w:p w14:paraId="726CBE2E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1. Planeación Inicial</w:t>
            </w:r>
          </w:p>
        </w:tc>
        <w:tc>
          <w:tcPr>
            <w:tcW w:w="0" w:type="auto"/>
            <w:hideMark/>
          </w:tcPr>
          <w:p w14:paraId="50C8EC43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Definir el contexto y los objetivos del PGD.</w:t>
            </w:r>
          </w:p>
        </w:tc>
        <w:tc>
          <w:tcPr>
            <w:tcW w:w="2149" w:type="dxa"/>
            <w:hideMark/>
          </w:tcPr>
          <w:p w14:paraId="471CA26D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Identificar las necesidades documentales. - Establecer el propósito y objetivos del PGD.</w:t>
            </w:r>
          </w:p>
        </w:tc>
        <w:tc>
          <w:tcPr>
            <w:tcW w:w="1692" w:type="dxa"/>
            <w:hideMark/>
          </w:tcPr>
          <w:p w14:paraId="30901281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Dirección de la entidad</w:t>
            </w:r>
          </w:p>
        </w:tc>
        <w:tc>
          <w:tcPr>
            <w:tcW w:w="1861" w:type="dxa"/>
            <w:hideMark/>
          </w:tcPr>
          <w:p w14:paraId="2222AFB7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1</w:t>
            </w:r>
          </w:p>
        </w:tc>
      </w:tr>
      <w:tr w:rsidR="00172C18" w:rsidRPr="00172C18" w14:paraId="5C6FD166" w14:textId="77777777" w:rsidTr="00172C18">
        <w:tc>
          <w:tcPr>
            <w:tcW w:w="0" w:type="auto"/>
            <w:hideMark/>
          </w:tcPr>
          <w:p w14:paraId="66BED352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2. Identificación de los Sujetos Obligados</w:t>
            </w:r>
          </w:p>
        </w:tc>
        <w:tc>
          <w:tcPr>
            <w:tcW w:w="0" w:type="auto"/>
            <w:hideMark/>
          </w:tcPr>
          <w:p w14:paraId="41BDDEC9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Determinar quiénes deben cumplir con el PGD.</w:t>
            </w:r>
          </w:p>
        </w:tc>
        <w:tc>
          <w:tcPr>
            <w:tcW w:w="2149" w:type="dxa"/>
            <w:hideMark/>
          </w:tcPr>
          <w:p w14:paraId="2C18915F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Listar las áreas o personas responsables. - Informar sobre sus responsabilidades.</w:t>
            </w:r>
          </w:p>
        </w:tc>
        <w:tc>
          <w:tcPr>
            <w:tcW w:w="1692" w:type="dxa"/>
            <w:hideMark/>
          </w:tcPr>
          <w:p w14:paraId="458DC6DF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Gerencia General</w:t>
            </w:r>
          </w:p>
        </w:tc>
        <w:tc>
          <w:tcPr>
            <w:tcW w:w="1861" w:type="dxa"/>
            <w:hideMark/>
          </w:tcPr>
          <w:p w14:paraId="6B133F49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1</w:t>
            </w:r>
          </w:p>
        </w:tc>
      </w:tr>
      <w:tr w:rsidR="00172C18" w:rsidRPr="00172C18" w14:paraId="125EC09A" w14:textId="77777777" w:rsidTr="00172C18">
        <w:tc>
          <w:tcPr>
            <w:tcW w:w="0" w:type="auto"/>
            <w:hideMark/>
          </w:tcPr>
          <w:p w14:paraId="48C115E3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3. Definición de la Política de Gestión Documental</w:t>
            </w:r>
          </w:p>
        </w:tc>
        <w:tc>
          <w:tcPr>
            <w:tcW w:w="0" w:type="auto"/>
            <w:hideMark/>
          </w:tcPr>
          <w:p w14:paraId="32718B85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Crear una política de gestión documental que guíe la organización.</w:t>
            </w:r>
          </w:p>
        </w:tc>
        <w:tc>
          <w:tcPr>
            <w:tcW w:w="2149" w:type="dxa"/>
            <w:hideMark/>
          </w:tcPr>
          <w:p w14:paraId="49022FED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Redactar la política. - Asegurar que esté alineada con las normativas vigentes.</w:t>
            </w:r>
          </w:p>
        </w:tc>
        <w:tc>
          <w:tcPr>
            <w:tcW w:w="1692" w:type="dxa"/>
            <w:hideMark/>
          </w:tcPr>
          <w:p w14:paraId="73F5834B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Departamento Legal</w:t>
            </w:r>
          </w:p>
        </w:tc>
        <w:tc>
          <w:tcPr>
            <w:tcW w:w="1861" w:type="dxa"/>
            <w:hideMark/>
          </w:tcPr>
          <w:p w14:paraId="2CBAB92D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2</w:t>
            </w:r>
          </w:p>
        </w:tc>
      </w:tr>
      <w:tr w:rsidR="00172C18" w:rsidRPr="00172C18" w14:paraId="1220D7DC" w14:textId="77777777" w:rsidTr="00172C18">
        <w:tc>
          <w:tcPr>
            <w:tcW w:w="0" w:type="auto"/>
            <w:hideMark/>
          </w:tcPr>
          <w:p w14:paraId="580F91D6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4. Determinación de los Beneficios del PGD</w:t>
            </w:r>
          </w:p>
        </w:tc>
        <w:tc>
          <w:tcPr>
            <w:tcW w:w="0" w:type="auto"/>
            <w:hideMark/>
          </w:tcPr>
          <w:p w14:paraId="685A99EE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Establecer los beneficios esperados.</w:t>
            </w:r>
          </w:p>
        </w:tc>
        <w:tc>
          <w:tcPr>
            <w:tcW w:w="2149" w:type="dxa"/>
            <w:hideMark/>
          </w:tcPr>
          <w:p w14:paraId="76D01B78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Identificar beneficios de eficiencia, ahorro, y cumplimiento normativo.</w:t>
            </w:r>
          </w:p>
        </w:tc>
        <w:tc>
          <w:tcPr>
            <w:tcW w:w="1692" w:type="dxa"/>
            <w:hideMark/>
          </w:tcPr>
          <w:p w14:paraId="28BACCE5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Comité PGD</w:t>
            </w:r>
          </w:p>
        </w:tc>
        <w:tc>
          <w:tcPr>
            <w:tcW w:w="1861" w:type="dxa"/>
            <w:hideMark/>
          </w:tcPr>
          <w:p w14:paraId="2153423D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2</w:t>
            </w:r>
          </w:p>
        </w:tc>
      </w:tr>
      <w:tr w:rsidR="00172C18" w:rsidRPr="00172C18" w14:paraId="50C53DFC" w14:textId="77777777" w:rsidTr="00172C18">
        <w:tc>
          <w:tcPr>
            <w:tcW w:w="0" w:type="auto"/>
            <w:hideMark/>
          </w:tcPr>
          <w:p w14:paraId="1105C128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5. Elaboración de los Lineamientos del PGD</w:t>
            </w:r>
          </w:p>
        </w:tc>
        <w:tc>
          <w:tcPr>
            <w:tcW w:w="0" w:type="auto"/>
            <w:hideMark/>
          </w:tcPr>
          <w:p w14:paraId="24CFD1C8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Establecer las reglas y procedimientos para la gestión documental.</w:t>
            </w:r>
          </w:p>
        </w:tc>
        <w:tc>
          <w:tcPr>
            <w:tcW w:w="2149" w:type="dxa"/>
            <w:hideMark/>
          </w:tcPr>
          <w:p w14:paraId="53AFAC9D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Especificar los procedimientos para la creación, almacenamiento, y disposición de documentos.</w:t>
            </w:r>
          </w:p>
        </w:tc>
        <w:tc>
          <w:tcPr>
            <w:tcW w:w="1692" w:type="dxa"/>
            <w:hideMark/>
          </w:tcPr>
          <w:p w14:paraId="157DDD67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Coordinador PGD</w:t>
            </w:r>
          </w:p>
        </w:tc>
        <w:tc>
          <w:tcPr>
            <w:tcW w:w="1861" w:type="dxa"/>
            <w:hideMark/>
          </w:tcPr>
          <w:p w14:paraId="18A36E25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3</w:t>
            </w:r>
          </w:p>
        </w:tc>
      </w:tr>
      <w:tr w:rsidR="00172C18" w:rsidRPr="00172C18" w14:paraId="38F9F5E3" w14:textId="77777777" w:rsidTr="00172C18">
        <w:tc>
          <w:tcPr>
            <w:tcW w:w="0" w:type="auto"/>
            <w:hideMark/>
          </w:tcPr>
          <w:p w14:paraId="39E7BD65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6. Diseño de los Programas Específicos</w:t>
            </w:r>
          </w:p>
        </w:tc>
        <w:tc>
          <w:tcPr>
            <w:tcW w:w="0" w:type="auto"/>
            <w:hideMark/>
          </w:tcPr>
          <w:p w14:paraId="0A59A529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 xml:space="preserve">Crear programas específicos según el tipo de </w:t>
            </w:r>
            <w:r w:rsidRPr="00172C18">
              <w:lastRenderedPageBreak/>
              <w:t>documentos y su ciclo de vida.</w:t>
            </w:r>
          </w:p>
        </w:tc>
        <w:tc>
          <w:tcPr>
            <w:tcW w:w="2149" w:type="dxa"/>
            <w:hideMark/>
          </w:tcPr>
          <w:p w14:paraId="2C21C4BA" w14:textId="77777777" w:rsidR="00172C18" w:rsidRPr="00172C18" w:rsidRDefault="00172C18" w:rsidP="00172C18">
            <w:pPr>
              <w:spacing w:after="160" w:line="278" w:lineRule="auto"/>
            </w:pPr>
            <w:r w:rsidRPr="00172C18">
              <w:lastRenderedPageBreak/>
              <w:t xml:space="preserve">- Desarrollar programas para la clasificación, </w:t>
            </w:r>
            <w:r w:rsidRPr="00172C18">
              <w:lastRenderedPageBreak/>
              <w:t>preservación, y eliminación de documentos.</w:t>
            </w:r>
          </w:p>
        </w:tc>
        <w:tc>
          <w:tcPr>
            <w:tcW w:w="1692" w:type="dxa"/>
            <w:hideMark/>
          </w:tcPr>
          <w:p w14:paraId="2684DB34" w14:textId="77777777" w:rsidR="00172C18" w:rsidRPr="00172C18" w:rsidRDefault="00172C18" w:rsidP="00172C18">
            <w:pPr>
              <w:spacing w:after="160" w:line="278" w:lineRule="auto"/>
            </w:pPr>
            <w:r w:rsidRPr="00172C18">
              <w:lastRenderedPageBreak/>
              <w:t>Coordinador PGD</w:t>
            </w:r>
          </w:p>
        </w:tc>
        <w:tc>
          <w:tcPr>
            <w:tcW w:w="1861" w:type="dxa"/>
            <w:hideMark/>
          </w:tcPr>
          <w:p w14:paraId="51DA263E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4</w:t>
            </w:r>
          </w:p>
        </w:tc>
      </w:tr>
      <w:tr w:rsidR="00172C18" w:rsidRPr="00172C18" w14:paraId="5E90D459" w14:textId="77777777" w:rsidTr="00172C18">
        <w:tc>
          <w:tcPr>
            <w:tcW w:w="0" w:type="auto"/>
            <w:hideMark/>
          </w:tcPr>
          <w:p w14:paraId="685AC560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7. Implementación de la Gestión del Cambio</w:t>
            </w:r>
          </w:p>
        </w:tc>
        <w:tc>
          <w:tcPr>
            <w:tcW w:w="0" w:type="auto"/>
            <w:hideMark/>
          </w:tcPr>
          <w:p w14:paraId="7D52F1C0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Gestionar el cambio en la organización con la adopción del PGD.</w:t>
            </w:r>
          </w:p>
        </w:tc>
        <w:tc>
          <w:tcPr>
            <w:tcW w:w="2149" w:type="dxa"/>
            <w:hideMark/>
          </w:tcPr>
          <w:p w14:paraId="721158F2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Capacitar al personal. - Comunicar la importancia del PGD y los cambios esperados.</w:t>
            </w:r>
          </w:p>
        </w:tc>
        <w:tc>
          <w:tcPr>
            <w:tcW w:w="1692" w:type="dxa"/>
            <w:hideMark/>
          </w:tcPr>
          <w:p w14:paraId="1E8E220B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Recursos Humanos</w:t>
            </w:r>
          </w:p>
        </w:tc>
        <w:tc>
          <w:tcPr>
            <w:tcW w:w="1861" w:type="dxa"/>
            <w:hideMark/>
          </w:tcPr>
          <w:p w14:paraId="4DBCC9A6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5</w:t>
            </w:r>
          </w:p>
        </w:tc>
      </w:tr>
      <w:tr w:rsidR="00172C18" w:rsidRPr="00172C18" w14:paraId="5D6D2E92" w14:textId="77777777" w:rsidTr="00172C18">
        <w:tc>
          <w:tcPr>
            <w:tcW w:w="0" w:type="auto"/>
            <w:hideMark/>
          </w:tcPr>
          <w:p w14:paraId="752F3B83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8. Cronograma de Implementación</w:t>
            </w:r>
          </w:p>
        </w:tc>
        <w:tc>
          <w:tcPr>
            <w:tcW w:w="0" w:type="auto"/>
            <w:hideMark/>
          </w:tcPr>
          <w:p w14:paraId="300B00FC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Planificar las fases de implementación del PGD.</w:t>
            </w:r>
          </w:p>
        </w:tc>
        <w:tc>
          <w:tcPr>
            <w:tcW w:w="2149" w:type="dxa"/>
            <w:hideMark/>
          </w:tcPr>
          <w:p w14:paraId="313188B5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Crear un cronograma detallado de actividades. - Establecer fechas clave de implementación.</w:t>
            </w:r>
          </w:p>
        </w:tc>
        <w:tc>
          <w:tcPr>
            <w:tcW w:w="1692" w:type="dxa"/>
            <w:hideMark/>
          </w:tcPr>
          <w:p w14:paraId="54565454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Jefe de Proyecto</w:t>
            </w:r>
          </w:p>
        </w:tc>
        <w:tc>
          <w:tcPr>
            <w:tcW w:w="1861" w:type="dxa"/>
            <w:hideMark/>
          </w:tcPr>
          <w:p w14:paraId="0EEE0CC9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5</w:t>
            </w:r>
          </w:p>
        </w:tc>
      </w:tr>
      <w:tr w:rsidR="00172C18" w:rsidRPr="00172C18" w14:paraId="585382CD" w14:textId="77777777" w:rsidTr="00172C18">
        <w:tc>
          <w:tcPr>
            <w:tcW w:w="0" w:type="auto"/>
            <w:hideMark/>
          </w:tcPr>
          <w:p w14:paraId="40A06FAE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9. Mapa de Procesos de Gestión Documental</w:t>
            </w:r>
          </w:p>
        </w:tc>
        <w:tc>
          <w:tcPr>
            <w:tcW w:w="0" w:type="auto"/>
            <w:hideMark/>
          </w:tcPr>
          <w:p w14:paraId="65E93B7A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Desarrollar un mapa de los procesos documentales dentro de la organización.</w:t>
            </w:r>
          </w:p>
        </w:tc>
        <w:tc>
          <w:tcPr>
            <w:tcW w:w="2149" w:type="dxa"/>
            <w:hideMark/>
          </w:tcPr>
          <w:p w14:paraId="3F9BAC49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Crear un diagrama de flujo de los procesos de gestión documental.</w:t>
            </w:r>
          </w:p>
        </w:tc>
        <w:tc>
          <w:tcPr>
            <w:tcW w:w="1692" w:type="dxa"/>
            <w:hideMark/>
          </w:tcPr>
          <w:p w14:paraId="522D34C0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Equipo de Procesos</w:t>
            </w:r>
          </w:p>
        </w:tc>
        <w:tc>
          <w:tcPr>
            <w:tcW w:w="1861" w:type="dxa"/>
            <w:hideMark/>
          </w:tcPr>
          <w:p w14:paraId="2B4D877D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6</w:t>
            </w:r>
          </w:p>
        </w:tc>
      </w:tr>
      <w:tr w:rsidR="00172C18" w:rsidRPr="00172C18" w14:paraId="7ADD1BAE" w14:textId="77777777" w:rsidTr="00172C18">
        <w:tc>
          <w:tcPr>
            <w:tcW w:w="0" w:type="auto"/>
            <w:hideMark/>
          </w:tcPr>
          <w:p w14:paraId="16CDDBC0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10. Presupuesto Anual del PGD</w:t>
            </w:r>
          </w:p>
        </w:tc>
        <w:tc>
          <w:tcPr>
            <w:tcW w:w="0" w:type="auto"/>
            <w:hideMark/>
          </w:tcPr>
          <w:p w14:paraId="72741017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Establecer los recursos económicos necesarios para la implementación.</w:t>
            </w:r>
          </w:p>
        </w:tc>
        <w:tc>
          <w:tcPr>
            <w:tcW w:w="2149" w:type="dxa"/>
            <w:hideMark/>
          </w:tcPr>
          <w:p w14:paraId="699A3D29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Elaborar el presupuesto para la implementación del PGD, incluyendo costos de capacitación y recursos.</w:t>
            </w:r>
          </w:p>
        </w:tc>
        <w:tc>
          <w:tcPr>
            <w:tcW w:w="1692" w:type="dxa"/>
            <w:hideMark/>
          </w:tcPr>
          <w:p w14:paraId="5D294302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Finanzas</w:t>
            </w:r>
          </w:p>
        </w:tc>
        <w:tc>
          <w:tcPr>
            <w:tcW w:w="1861" w:type="dxa"/>
            <w:hideMark/>
          </w:tcPr>
          <w:p w14:paraId="12FC79E6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6</w:t>
            </w:r>
          </w:p>
        </w:tc>
      </w:tr>
      <w:tr w:rsidR="00172C18" w:rsidRPr="00172C18" w14:paraId="76E62011" w14:textId="77777777" w:rsidTr="00172C18">
        <w:tc>
          <w:tcPr>
            <w:tcW w:w="0" w:type="auto"/>
            <w:hideMark/>
          </w:tcPr>
          <w:p w14:paraId="0F7BEC15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t>11. Referentes Normativos</w:t>
            </w:r>
          </w:p>
        </w:tc>
        <w:tc>
          <w:tcPr>
            <w:tcW w:w="0" w:type="auto"/>
            <w:hideMark/>
          </w:tcPr>
          <w:p w14:paraId="201C9D80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Asegurarse de que el PGD cumpla con las normativas aplicables.</w:t>
            </w:r>
          </w:p>
        </w:tc>
        <w:tc>
          <w:tcPr>
            <w:tcW w:w="2149" w:type="dxa"/>
            <w:hideMark/>
          </w:tcPr>
          <w:p w14:paraId="04D2F000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Identificar y aplicar todas las leyes y normas que regulan la gestión documental.</w:t>
            </w:r>
          </w:p>
        </w:tc>
        <w:tc>
          <w:tcPr>
            <w:tcW w:w="1692" w:type="dxa"/>
            <w:hideMark/>
          </w:tcPr>
          <w:p w14:paraId="2B4DE1D4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Departamento Legal</w:t>
            </w:r>
          </w:p>
        </w:tc>
        <w:tc>
          <w:tcPr>
            <w:tcW w:w="1861" w:type="dxa"/>
            <w:hideMark/>
          </w:tcPr>
          <w:p w14:paraId="65DD53D6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7</w:t>
            </w:r>
          </w:p>
        </w:tc>
      </w:tr>
      <w:tr w:rsidR="00172C18" w:rsidRPr="00172C18" w14:paraId="35F2038A" w14:textId="77777777" w:rsidTr="00172C18">
        <w:tc>
          <w:tcPr>
            <w:tcW w:w="0" w:type="auto"/>
            <w:hideMark/>
          </w:tcPr>
          <w:p w14:paraId="75691885" w14:textId="77777777" w:rsidR="00172C18" w:rsidRPr="00172C18" w:rsidRDefault="00172C18" w:rsidP="00172C18">
            <w:pPr>
              <w:spacing w:after="160" w:line="278" w:lineRule="auto"/>
            </w:pPr>
            <w:r w:rsidRPr="00172C18">
              <w:rPr>
                <w:b/>
                <w:bCs/>
              </w:rPr>
              <w:lastRenderedPageBreak/>
              <w:t>12. Evaluación y Ajustes Finales</w:t>
            </w:r>
          </w:p>
        </w:tc>
        <w:tc>
          <w:tcPr>
            <w:tcW w:w="0" w:type="auto"/>
            <w:hideMark/>
          </w:tcPr>
          <w:p w14:paraId="5BDE9954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Evaluar el proceso de implementación y hacer ajustes si es necesario.</w:t>
            </w:r>
          </w:p>
        </w:tc>
        <w:tc>
          <w:tcPr>
            <w:tcW w:w="2149" w:type="dxa"/>
            <w:hideMark/>
          </w:tcPr>
          <w:p w14:paraId="05AD24D4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- Realizar auditorías de implementación. - Ajustar procedimientos según la retroalimentación.</w:t>
            </w:r>
          </w:p>
        </w:tc>
        <w:tc>
          <w:tcPr>
            <w:tcW w:w="1692" w:type="dxa"/>
            <w:hideMark/>
          </w:tcPr>
          <w:p w14:paraId="5E6A8F69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Auditoría Interna</w:t>
            </w:r>
          </w:p>
        </w:tc>
        <w:tc>
          <w:tcPr>
            <w:tcW w:w="1861" w:type="dxa"/>
            <w:hideMark/>
          </w:tcPr>
          <w:p w14:paraId="390CAA67" w14:textId="77777777" w:rsidR="00172C18" w:rsidRPr="00172C18" w:rsidRDefault="00172C18" w:rsidP="00172C18">
            <w:pPr>
              <w:spacing w:after="160" w:line="278" w:lineRule="auto"/>
            </w:pPr>
            <w:r w:rsidRPr="00172C18">
              <w:t>Semana 8</w:t>
            </w:r>
          </w:p>
        </w:tc>
      </w:tr>
    </w:tbl>
    <w:p w14:paraId="207EA1F9" w14:textId="77777777" w:rsidR="00172C18" w:rsidRPr="00172C18" w:rsidRDefault="00172C18" w:rsidP="00172C18">
      <w:r w:rsidRPr="00172C18">
        <w:pict w14:anchorId="528FF089">
          <v:rect id="_x0000_i1110" style="width:0;height:1.5pt" o:hralign="center" o:hrstd="t" o:hr="t" fillcolor="#a0a0a0" stroked="f"/>
        </w:pict>
      </w:r>
    </w:p>
    <w:p w14:paraId="351882F5" w14:textId="77777777" w:rsidR="00172C18" w:rsidRPr="00172C18" w:rsidRDefault="00172C18" w:rsidP="00172C18">
      <w:pPr>
        <w:rPr>
          <w:b/>
          <w:bCs/>
        </w:rPr>
      </w:pPr>
      <w:r w:rsidRPr="00172C18">
        <w:rPr>
          <w:b/>
          <w:bCs/>
        </w:rPr>
        <w:t>Notas adicionales para la implementación:</w:t>
      </w:r>
    </w:p>
    <w:p w14:paraId="0864BF02" w14:textId="77777777" w:rsidR="00172C18" w:rsidRPr="00172C18" w:rsidRDefault="00172C18" w:rsidP="00172C18">
      <w:pPr>
        <w:numPr>
          <w:ilvl w:val="0"/>
          <w:numId w:val="9"/>
        </w:numPr>
      </w:pPr>
      <w:r w:rsidRPr="00172C18">
        <w:rPr>
          <w:b/>
          <w:bCs/>
        </w:rPr>
        <w:t>Responsables</w:t>
      </w:r>
      <w:r w:rsidRPr="00172C18">
        <w:t>:</w:t>
      </w:r>
    </w:p>
    <w:p w14:paraId="1C006694" w14:textId="77777777" w:rsidR="00172C18" w:rsidRPr="00172C18" w:rsidRDefault="00172C18" w:rsidP="00172C18">
      <w:pPr>
        <w:numPr>
          <w:ilvl w:val="1"/>
          <w:numId w:val="9"/>
        </w:numPr>
      </w:pPr>
      <w:r w:rsidRPr="00172C18">
        <w:t>Cada área debe asignar un responsable para cada tarea clave y asegurarse de que las acciones se realicen dentro del plazo establecido.</w:t>
      </w:r>
    </w:p>
    <w:p w14:paraId="566BEDBE" w14:textId="77777777" w:rsidR="00172C18" w:rsidRPr="00172C18" w:rsidRDefault="00172C18" w:rsidP="00172C18">
      <w:pPr>
        <w:numPr>
          <w:ilvl w:val="0"/>
          <w:numId w:val="9"/>
        </w:numPr>
      </w:pPr>
      <w:r w:rsidRPr="00172C18">
        <w:rPr>
          <w:b/>
          <w:bCs/>
        </w:rPr>
        <w:t>Plazos</w:t>
      </w:r>
      <w:r w:rsidRPr="00172C18">
        <w:t>:</w:t>
      </w:r>
    </w:p>
    <w:p w14:paraId="058C71C9" w14:textId="77777777" w:rsidR="00172C18" w:rsidRPr="00172C18" w:rsidRDefault="00172C18" w:rsidP="00172C18">
      <w:pPr>
        <w:numPr>
          <w:ilvl w:val="1"/>
          <w:numId w:val="9"/>
        </w:numPr>
      </w:pPr>
      <w:r w:rsidRPr="00172C18">
        <w:t>Los plazos pueden ajustarse según las necesidades específicas de la organización, pero deben mantenerse dentro de los límites generales establecidos.</w:t>
      </w:r>
    </w:p>
    <w:p w14:paraId="77F5E4BD" w14:textId="77777777" w:rsidR="00172C18" w:rsidRPr="00172C18" w:rsidRDefault="00172C18" w:rsidP="00172C18">
      <w:pPr>
        <w:numPr>
          <w:ilvl w:val="0"/>
          <w:numId w:val="9"/>
        </w:numPr>
      </w:pPr>
      <w:r w:rsidRPr="00172C18">
        <w:rPr>
          <w:b/>
          <w:bCs/>
        </w:rPr>
        <w:t>Revisión continua</w:t>
      </w:r>
      <w:r w:rsidRPr="00172C18">
        <w:t>:</w:t>
      </w:r>
    </w:p>
    <w:p w14:paraId="2F5513C2" w14:textId="77777777" w:rsidR="00172C18" w:rsidRPr="00172C18" w:rsidRDefault="00172C18" w:rsidP="00172C18">
      <w:pPr>
        <w:numPr>
          <w:ilvl w:val="1"/>
          <w:numId w:val="9"/>
        </w:numPr>
      </w:pPr>
      <w:r w:rsidRPr="00172C18">
        <w:t>Se recomienda realizar una evaluación periódica a lo largo de la implementación del PGD para detectar posibles fallos y realizar los ajustes necesarios.</w:t>
      </w:r>
    </w:p>
    <w:p w14:paraId="6DE3BEEF" w14:textId="77777777" w:rsidR="00172C18" w:rsidRPr="00172C18" w:rsidRDefault="00172C18" w:rsidP="00172C18">
      <w:pPr>
        <w:numPr>
          <w:ilvl w:val="0"/>
          <w:numId w:val="9"/>
        </w:numPr>
      </w:pPr>
      <w:r w:rsidRPr="00172C18">
        <w:rPr>
          <w:b/>
          <w:bCs/>
        </w:rPr>
        <w:t>Documentación adicional</w:t>
      </w:r>
      <w:r w:rsidRPr="00172C18">
        <w:t>:</w:t>
      </w:r>
    </w:p>
    <w:p w14:paraId="5520BF46" w14:textId="77777777" w:rsidR="00172C18" w:rsidRPr="00172C18" w:rsidRDefault="00172C18" w:rsidP="00172C18">
      <w:pPr>
        <w:numPr>
          <w:ilvl w:val="1"/>
          <w:numId w:val="9"/>
        </w:numPr>
      </w:pPr>
      <w:r w:rsidRPr="00172C18">
        <w:t>Asegúrate de documentar cada fase del proceso, incluyendo las decisiones tomadas y cualquier cambio o ajuste que se realice durante la implementación. Esto será fundamental para la auditoría y para futuras mejoras del PGD.</w:t>
      </w:r>
    </w:p>
    <w:p w14:paraId="6456C25C" w14:textId="77777777" w:rsidR="00172C18" w:rsidRPr="00172C18" w:rsidRDefault="00172C18" w:rsidP="00172C18">
      <w:r w:rsidRPr="00172C18">
        <w:t>Este cuadro cubre todos los pasos de la implementación del PGD, asegurando que cada fase se aborde de manera clara y estructurada.</w:t>
      </w:r>
    </w:p>
    <w:p w14:paraId="22E2681A" w14:textId="77777777" w:rsidR="00172C18" w:rsidRPr="00172C18" w:rsidRDefault="00172C18"/>
    <w:sectPr w:rsidR="00172C18" w:rsidRPr="00172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4352"/>
    <w:multiLevelType w:val="multilevel"/>
    <w:tmpl w:val="CAA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C15C2"/>
    <w:multiLevelType w:val="multilevel"/>
    <w:tmpl w:val="C59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9794D"/>
    <w:multiLevelType w:val="multilevel"/>
    <w:tmpl w:val="B28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21F37"/>
    <w:multiLevelType w:val="multilevel"/>
    <w:tmpl w:val="8FD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367B8"/>
    <w:multiLevelType w:val="multilevel"/>
    <w:tmpl w:val="7B7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16BD4"/>
    <w:multiLevelType w:val="multilevel"/>
    <w:tmpl w:val="BFB0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56B2E"/>
    <w:multiLevelType w:val="multilevel"/>
    <w:tmpl w:val="0290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B008D"/>
    <w:multiLevelType w:val="multilevel"/>
    <w:tmpl w:val="AFDE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E711C"/>
    <w:multiLevelType w:val="multilevel"/>
    <w:tmpl w:val="3FB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44">
    <w:abstractNumId w:val="8"/>
  </w:num>
  <w:num w:numId="2" w16cid:durableId="1549760542">
    <w:abstractNumId w:val="4"/>
  </w:num>
  <w:num w:numId="3" w16cid:durableId="57900785">
    <w:abstractNumId w:val="6"/>
  </w:num>
  <w:num w:numId="4" w16cid:durableId="1322274885">
    <w:abstractNumId w:val="2"/>
  </w:num>
  <w:num w:numId="5" w16cid:durableId="956637448">
    <w:abstractNumId w:val="1"/>
  </w:num>
  <w:num w:numId="6" w16cid:durableId="498231700">
    <w:abstractNumId w:val="7"/>
  </w:num>
  <w:num w:numId="7" w16cid:durableId="1953392757">
    <w:abstractNumId w:val="3"/>
  </w:num>
  <w:num w:numId="8" w16cid:durableId="2007048291">
    <w:abstractNumId w:val="0"/>
  </w:num>
  <w:num w:numId="9" w16cid:durableId="659893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CD"/>
    <w:rsid w:val="00000ECD"/>
    <w:rsid w:val="001022EC"/>
    <w:rsid w:val="001122AA"/>
    <w:rsid w:val="00172C18"/>
    <w:rsid w:val="0063026B"/>
    <w:rsid w:val="00923912"/>
    <w:rsid w:val="009E4E3D"/>
    <w:rsid w:val="00BA2396"/>
    <w:rsid w:val="00C35536"/>
    <w:rsid w:val="00C74213"/>
    <w:rsid w:val="00D21402"/>
    <w:rsid w:val="00F8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A36F"/>
  <w15:chartTrackingRefBased/>
  <w15:docId w15:val="{509A1532-4E03-4DF6-8397-947BDD2C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E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E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E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E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E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E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E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2F7FC35E3CA4D80CC8C783DAE5E43" ma:contentTypeVersion="18" ma:contentTypeDescription="Create a new document." ma:contentTypeScope="" ma:versionID="7004ff96e9ba6cf34d71009faae6e922">
  <xsd:schema xmlns:xsd="http://www.w3.org/2001/XMLSchema" xmlns:xs="http://www.w3.org/2001/XMLSchema" xmlns:p="http://schemas.microsoft.com/office/2006/metadata/properties" xmlns:ns3="9180fb06-5bdb-4806-9346-732216279e0b" xmlns:ns4="5ca78553-4fb7-4af4-a352-903a03d9591e" targetNamespace="http://schemas.microsoft.com/office/2006/metadata/properties" ma:root="true" ma:fieldsID="b5faa0fa52a6f93002f4046b333243f6" ns3:_="" ns4:_="">
    <xsd:import namespace="9180fb06-5bdb-4806-9346-732216279e0b"/>
    <xsd:import namespace="5ca78553-4fb7-4af4-a352-903a03d959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0fb06-5bdb-4806-9346-732216279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78553-4fb7-4af4-a352-903a03d95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80fb06-5bdb-4806-9346-732216279e0b" xsi:nil="true"/>
  </documentManagement>
</p:properties>
</file>

<file path=customXml/itemProps1.xml><?xml version="1.0" encoding="utf-8"?>
<ds:datastoreItem xmlns:ds="http://schemas.openxmlformats.org/officeDocument/2006/customXml" ds:itemID="{55ADC055-9FDF-4EBA-BAE0-04AD0F93C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0fb06-5bdb-4806-9346-732216279e0b"/>
    <ds:schemaRef ds:uri="5ca78553-4fb7-4af4-a352-903a03d95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A61EEF-8B7E-4632-91E9-736A00D3F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23A28-44DF-4469-988C-4796407FA5F1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5ca78553-4fb7-4af4-a352-903a03d9591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9180fb06-5bdb-4806-9346-732216279e0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2012</Words>
  <Characters>11067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ARVEY ALVAREZ BOLANOS</dc:creator>
  <cp:keywords/>
  <dc:description/>
  <cp:lastModifiedBy>WILLIAM ARVEY ALVAREZ BOLANOS</cp:lastModifiedBy>
  <cp:revision>2</cp:revision>
  <dcterms:created xsi:type="dcterms:W3CDTF">2024-12-13T19:53:00Z</dcterms:created>
  <dcterms:modified xsi:type="dcterms:W3CDTF">2024-12-13T19:53:00Z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0x010100DEC2F7FC35E3CA4D80CC8C783DAE5E43</vt:lpwstr>
  </property>
</Properties>
</file>