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Data quality analysis report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Data quality issues identifying</w:t>
      </w:r>
    </w:p>
    <w:p>
      <w:pPr>
        <w:pStyle w:val="Normal"/>
        <w:numPr>
          <w:ilvl w:val="1"/>
          <w:numId w:val="1"/>
        </w:numPr>
        <w:bidi w:val="0"/>
        <w:jc w:val="start"/>
        <w:rPr/>
      </w:pPr>
      <w:r>
        <w:rPr/>
        <w:t>Duplicate records</w:t>
        <w:br/>
      </w:r>
      <w:r>
        <w:rPr/>
        <w:t xml:space="preserve">“RegistrationNumber” should be unique for each entity, however there are some missing value for </w:t>
      </w:r>
      <w:r>
        <w:rPr/>
        <w:t>that column due to not register yet or other unknown reason, thus it should not be used as the identity of an entity.</w:t>
      </w:r>
      <w:r>
        <w:rPr/>
        <w:t xml:space="preserve"> </w:t>
      </w:r>
      <w:r>
        <w:rPr/>
        <w:t>Entities with d</w:t>
      </w:r>
      <w:r>
        <w:rPr/>
        <w:t xml:space="preserve">ifferent “EntityType” may have same “EntityName”. </w:t>
      </w:r>
      <w:r>
        <w:rPr/>
        <w:t>Thus, a</w:t>
      </w:r>
      <w:r>
        <w:rPr/>
        <w:t xml:space="preserve"> unique identity of an entity should be defined by the combination of entity name </w:t>
      </w:r>
      <w:r>
        <w:rPr/>
        <w:t xml:space="preserve">and </w:t>
      </w:r>
      <w:r>
        <w:rPr/>
        <w:t xml:space="preserve">entity type </w:t>
      </w:r>
      <w:r>
        <w:rPr/>
        <w:t>instead of entity name only</w:t>
      </w:r>
      <w:r>
        <w:rPr/>
        <w:t xml:space="preserve">. </w:t>
      </w:r>
      <w:r>
        <w:rPr>
          <w:lang w:eastAsia="zh-TW"/>
        </w:rPr>
        <w:t>Using this method, “Acme Manufacturing, Company” and “Vivo Trading, Company” are duplicated in the sample data.</w:t>
      </w:r>
    </w:p>
    <w:p>
      <w:pPr>
        <w:pStyle w:val="Normal"/>
        <w:numPr>
          <w:ilvl w:val="1"/>
          <w:numId w:val="1"/>
        </w:numPr>
        <w:bidi w:val="0"/>
        <w:jc w:val="start"/>
        <w:rPr/>
      </w:pPr>
      <w:r>
        <w:rPr/>
        <w:t>Missing patterns</w:t>
      </w:r>
    </w:p>
    <w:p>
      <w:pPr>
        <w:pStyle w:val="Normal"/>
        <w:numPr>
          <w:ilvl w:val="2"/>
          <w:numId w:val="1"/>
        </w:numPr>
        <w:bidi w:val="0"/>
        <w:jc w:val="start"/>
        <w:rPr/>
      </w:pPr>
      <w:r>
        <w:rPr/>
        <w:t>Columns with missing value: “EntityType”, “RegistrationNumber”, “IncorporationDate”, “CountryCode”, “Status”, “</w:t>
      </w:r>
      <w:r>
        <w:rPr/>
        <w:t>ContactEmail”, “LastUpdate”</w:t>
      </w:r>
    </w:p>
    <w:p>
      <w:pPr>
        <w:pStyle w:val="Normal"/>
        <w:numPr>
          <w:ilvl w:val="2"/>
          <w:numId w:val="2"/>
        </w:numPr>
        <w:bidi w:val="0"/>
        <w:jc w:val="start"/>
        <w:rPr/>
      </w:pPr>
      <w:r>
        <w:rPr/>
        <w:t xml:space="preserve">Columns with missing value </w:t>
      </w:r>
      <w:r>
        <w:rPr/>
        <w:t>and</w:t>
      </w:r>
      <w:r>
        <w:rPr/>
        <w:t xml:space="preserve"> </w:t>
      </w:r>
      <w:r>
        <w:rPr/>
        <w:t>white</w:t>
      </w:r>
      <w:r>
        <w:rPr/>
        <w:t xml:space="preserve">space </w:t>
      </w:r>
      <w:r>
        <w:rPr/>
        <w:t xml:space="preserve">only, </w:t>
      </w:r>
      <w:r>
        <w:rPr>
          <w:lang w:val="en-HK"/>
        </w:rPr>
        <w:t xml:space="preserve">but may </w:t>
      </w:r>
      <w:r>
        <w:rPr>
          <w:lang w:val="en-HK" w:eastAsia="zh-TW"/>
        </w:rPr>
        <w:t>be provided in other columns</w:t>
      </w:r>
      <w:r>
        <w:rPr/>
        <w:t>: “StateCode”</w:t>
      </w:r>
    </w:p>
    <w:p>
      <w:pPr>
        <w:pStyle w:val="Normal"/>
        <w:numPr>
          <w:ilvl w:val="2"/>
          <w:numId w:val="1"/>
        </w:numPr>
        <w:bidi w:val="0"/>
        <w:jc w:val="start"/>
        <w:rPr/>
      </w:pPr>
      <w:r>
        <w:rPr/>
        <w:t>Columns with missing value and “NULL”: “Industry”</w:t>
      </w:r>
    </w:p>
    <w:p>
      <w:pPr>
        <w:pStyle w:val="Normal"/>
        <w:numPr>
          <w:ilvl w:val="1"/>
          <w:numId w:val="1"/>
        </w:numPr>
        <w:bidi w:val="0"/>
        <w:jc w:val="start"/>
        <w:rPr/>
      </w:pPr>
      <w:r>
        <w:rPr/>
        <w:t>Data type inconsistencies</w:t>
        <w:br/>
        <w:t xml:space="preserve">“Status” contains string type value </w:t>
      </w:r>
      <w:r>
        <w:rPr>
          <w:lang w:val="en-HK"/>
        </w:rPr>
        <w:t xml:space="preserve">(“Active”, “Actived”, “Inactive”, “Pending”) </w:t>
      </w:r>
      <w:r>
        <w:rPr/>
        <w:t xml:space="preserve">and boolean type value </w:t>
      </w:r>
      <w:r>
        <w:rPr>
          <w:lang w:val="en-HK"/>
        </w:rPr>
        <w:t>(“Y”, “N”)</w:t>
      </w:r>
      <w:r>
        <w:rPr/>
        <w:t>.</w:t>
      </w:r>
    </w:p>
    <w:p>
      <w:pPr>
        <w:pStyle w:val="Normal"/>
        <w:numPr>
          <w:ilvl w:val="1"/>
          <w:numId w:val="1"/>
        </w:numPr>
        <w:bidi w:val="0"/>
        <w:jc w:val="start"/>
        <w:rPr/>
      </w:pPr>
      <w:r>
        <w:rPr/>
        <w:t>Format variations</w:t>
      </w:r>
    </w:p>
    <w:p>
      <w:pPr>
        <w:pStyle w:val="Normal"/>
        <w:numPr>
          <w:ilvl w:val="2"/>
          <w:numId w:val="1"/>
        </w:numPr>
        <w:bidi w:val="0"/>
        <w:jc w:val="start"/>
        <w:rPr/>
      </w:pPr>
      <w:r>
        <w:rPr>
          <w:lang w:val="en-HK"/>
        </w:rPr>
        <w:t>“</w:t>
      </w:r>
      <w:r>
        <w:rPr>
          <w:lang w:val="en-HK"/>
        </w:rPr>
        <w:t>IncorporationDate”: “9/17/21”, “18/6/18”, “11-26-17”, “2-Nov-20”</w:t>
      </w:r>
    </w:p>
    <w:p>
      <w:pPr>
        <w:pStyle w:val="Normal"/>
        <w:numPr>
          <w:ilvl w:val="2"/>
          <w:numId w:val="1"/>
        </w:numPr>
        <w:bidi w:val="0"/>
        <w:jc w:val="start"/>
        <w:rPr>
          <w:rFonts w:ascii="Liberation Serif" w:hAnsi="Liberation Serif"/>
          <w:lang w:val="en-HK"/>
        </w:rPr>
      </w:pPr>
      <w:r>
        <w:rPr>
          <w:rFonts w:ascii="Liberation Serif" w:hAnsi="Liberation Serif"/>
          <w:lang w:val="en-HK"/>
        </w:rPr>
        <w:t>“</w:t>
      </w:r>
      <w:r>
        <w:rPr>
          <w:rFonts w:ascii="Liberation Serif" w:hAnsi="Liberation Serif"/>
          <w:lang w:val="en-HK"/>
        </w:rPr>
        <w:t>CountryCode”: “GB”, “GB-EAW”, “MY-15”</w:t>
      </w:r>
    </w:p>
    <w:p>
      <w:pPr>
        <w:pStyle w:val="Normal"/>
        <w:numPr>
          <w:ilvl w:val="2"/>
          <w:numId w:val="1"/>
        </w:numPr>
        <w:bidi w:val="0"/>
        <w:jc w:val="start"/>
        <w:rPr>
          <w:rFonts w:ascii="Liberation Serif" w:hAnsi="Liberation Serif"/>
          <w:lang w:val="en-HK" w:eastAsia="zh-TW"/>
        </w:rPr>
      </w:pPr>
      <w:r>
        <w:rPr>
          <w:rFonts w:ascii="Liberation Serif" w:hAnsi="Liberation Serif"/>
          <w:lang w:val="en-HK" w:eastAsia="zh-TW"/>
        </w:rPr>
        <w:t>“</w:t>
      </w:r>
      <w:r>
        <w:rPr>
          <w:rFonts w:ascii="Liberation Serif" w:hAnsi="Liberation Serif"/>
          <w:lang w:val="en-HK" w:eastAsia="zh-TW"/>
        </w:rPr>
        <w:t>StateCode”: “SCT”, “SCOT”</w:t>
      </w:r>
    </w:p>
    <w:p>
      <w:pPr>
        <w:pStyle w:val="Normal"/>
        <w:numPr>
          <w:ilvl w:val="1"/>
          <w:numId w:val="1"/>
        </w:numPr>
        <w:bidi w:val="0"/>
        <w:jc w:val="start"/>
        <w:rPr/>
      </w:pPr>
      <w:r>
        <w:rPr>
          <w:lang w:eastAsia="zh-TW"/>
        </w:rPr>
        <w:t xml:space="preserve">Suspicious </w:t>
      </w:r>
      <w:r>
        <w:rPr>
          <w:lang w:eastAsia="zh-TW"/>
        </w:rPr>
        <w:t>or potentially inaccurate values</w:t>
        <w:br/>
      </w:r>
      <w:r>
        <w:rPr>
          <w:lang w:val="en-HK" w:eastAsia="zh-TW"/>
        </w:rPr>
        <w:t xml:space="preserve">Some values in </w:t>
      </w:r>
      <w:r>
        <w:rPr>
          <w:lang w:eastAsia="zh-TW"/>
        </w:rPr>
        <w:t>“</w:t>
      </w:r>
      <w:r>
        <w:rPr>
          <w:lang w:val="en-HK" w:eastAsia="zh-TW"/>
        </w:rPr>
        <w:t>ContactEmail” are missed “@”, which are inaccurate values.</w:t>
      </w:r>
    </w:p>
    <w:p>
      <w:pPr>
        <w:pStyle w:val="Normal"/>
        <w:numPr>
          <w:ilvl w:val="0"/>
          <w:numId w:val="1"/>
        </w:numPr>
        <w:bidi w:val="0"/>
        <w:jc w:val="start"/>
        <w:rPr>
          <w:lang w:val="en-HK" w:eastAsia="zh-TW"/>
        </w:rPr>
      </w:pPr>
      <w:r>
        <w:rPr>
          <w:lang w:val="en-HK" w:eastAsia="zh-TW"/>
        </w:rPr>
        <w:t>Recommended data quality rules for acceptance/rejection</w:t>
      </w:r>
    </w:p>
    <w:p>
      <w:pPr>
        <w:pStyle w:val="Normal"/>
        <w:numPr>
          <w:ilvl w:val="1"/>
          <w:numId w:val="1"/>
        </w:numPr>
        <w:bidi w:val="0"/>
        <w:jc w:val="start"/>
        <w:rPr/>
      </w:pPr>
      <w:r>
        <w:rPr>
          <w:lang w:val="en-HK"/>
        </w:rPr>
        <w:t>Record with missing “EntityType” should be rejected.</w:t>
      </w:r>
    </w:p>
    <w:p>
      <w:pPr>
        <w:pStyle w:val="Normal"/>
        <w:numPr>
          <w:ilvl w:val="1"/>
          <w:numId w:val="1"/>
        </w:numPr>
        <w:bidi w:val="0"/>
        <w:jc w:val="start"/>
        <w:rPr/>
      </w:pPr>
      <w:r>
        <w:rPr>
          <w:lang w:val="en-HK"/>
        </w:rPr>
        <w:t>“</w:t>
      </w:r>
      <w:r>
        <w:rPr>
          <w:lang w:val="en-HK"/>
        </w:rPr>
        <w:t>RegistrationNumber” should be in the format of starting with “REG” and followed by 5 digit number.</w:t>
      </w:r>
    </w:p>
    <w:p>
      <w:pPr>
        <w:pStyle w:val="Normal"/>
        <w:numPr>
          <w:ilvl w:val="1"/>
          <w:numId w:val="1"/>
        </w:numPr>
        <w:bidi w:val="0"/>
        <w:jc w:val="start"/>
        <w:rPr>
          <w:lang w:val="en-HK"/>
        </w:rPr>
      </w:pPr>
      <w:r>
        <w:rPr>
          <w:lang w:val="en-HK"/>
        </w:rPr>
        <w:t>Assume the standard reading format of “IncorporationDate” is MM/DD/YY. If the v</w:t>
      </w:r>
      <w:r>
        <w:rPr>
          <w:lang w:val="en-HK"/>
        </w:rPr>
        <w:t xml:space="preserve">alue could not be parsed, then try to parse with DD/MM/YY, MM-DD-YY, </w:t>
      </w:r>
      <w:r>
        <w:rPr>
          <w:lang w:val="en-HK"/>
        </w:rPr>
        <w:t>D-MMM-YY.</w:t>
      </w:r>
    </w:p>
    <w:p>
      <w:pPr>
        <w:pStyle w:val="Normal"/>
        <w:numPr>
          <w:ilvl w:val="1"/>
          <w:numId w:val="1"/>
        </w:numPr>
        <w:bidi w:val="0"/>
        <w:jc w:val="start"/>
        <w:rPr>
          <w:lang w:val="en-HK"/>
        </w:rPr>
      </w:pPr>
      <w:r>
        <w:rPr>
          <w:lang w:val="en-HK"/>
        </w:rPr>
        <w:t>“</w:t>
      </w:r>
      <w:r>
        <w:rPr>
          <w:lang w:val="en-HK"/>
        </w:rPr>
        <w:t>CountryCode” should be in two capital letters. If there is more than two capital letters, then extract the first two capital letters.</w:t>
      </w:r>
    </w:p>
    <w:p>
      <w:pPr>
        <w:pStyle w:val="Normal"/>
        <w:numPr>
          <w:ilvl w:val="1"/>
          <w:numId w:val="1"/>
        </w:numPr>
        <w:bidi w:val="0"/>
        <w:jc w:val="start"/>
        <w:rPr>
          <w:lang w:val="en-HK"/>
        </w:rPr>
      </w:pPr>
      <w:r>
        <w:rPr>
          <w:lang w:val="en-HK"/>
        </w:rPr>
        <w:t>Missing “StateCode” may be provided from “State” or “CountryCode”  and remove whitespace in the values.</w:t>
      </w:r>
    </w:p>
    <w:p>
      <w:pPr>
        <w:pStyle w:val="Normal"/>
        <w:numPr>
          <w:ilvl w:val="1"/>
          <w:numId w:val="1"/>
        </w:numPr>
        <w:bidi w:val="0"/>
        <w:jc w:val="start"/>
        <w:rPr>
          <w:lang w:val="en-HK"/>
        </w:rPr>
      </w:pPr>
      <w:r>
        <w:rPr>
          <w:lang w:val="en-HK"/>
        </w:rPr>
        <w:t>Assume the standard values of “Status” are “Active”, “Inactive” and “Pending”. Change “Actived” to “Active”, “Y” to “Active”, “N” to “Inactive”.</w:t>
      </w:r>
    </w:p>
    <w:p>
      <w:pPr>
        <w:pStyle w:val="Normal"/>
        <w:numPr>
          <w:ilvl w:val="1"/>
          <w:numId w:val="1"/>
        </w:numPr>
        <w:bidi w:val="0"/>
        <w:jc w:val="start"/>
        <w:rPr>
          <w:lang w:val="en-HK"/>
        </w:rPr>
      </w:pPr>
      <w:r>
        <w:rPr>
          <w:lang w:val="en-HK"/>
        </w:rPr>
        <w:t>Remove “NULL” for “Industry”.</w:t>
      </w:r>
    </w:p>
    <w:p>
      <w:pPr>
        <w:pStyle w:val="Normal"/>
        <w:numPr>
          <w:ilvl w:val="1"/>
          <w:numId w:val="1"/>
        </w:numPr>
        <w:bidi w:val="0"/>
        <w:jc w:val="start"/>
        <w:rPr>
          <w:lang w:val="en-HK"/>
        </w:rPr>
      </w:pPr>
      <w:r>
        <w:rPr>
          <w:lang w:val="en-HK"/>
        </w:rPr>
        <w:t>Value with missing “@” in “ContactEmail” should be rejected.</w:t>
      </w:r>
    </w:p>
    <w:p>
      <w:pPr>
        <w:pStyle w:val="Normal"/>
        <w:numPr>
          <w:ilvl w:val="1"/>
          <w:numId w:val="1"/>
        </w:numPr>
        <w:bidi w:val="0"/>
        <w:jc w:val="start"/>
        <w:rPr/>
      </w:pPr>
      <w:r>
        <w:rPr/>
        <w:t>Same “EntityName” and “EntityType” are considered as same entity. If duplicate entity record</w:t>
      </w:r>
      <w:r>
        <w:rPr>
          <w:lang w:val="en-HK"/>
        </w:rPr>
        <w:t>s</w:t>
      </w:r>
      <w:r>
        <w:rPr/>
        <w:t xml:space="preserve"> with different values </w:t>
      </w:r>
      <w:r>
        <w:rPr>
          <w:lang w:val="en-HK"/>
        </w:rPr>
        <w:t>in other columns</w:t>
      </w:r>
      <w:r>
        <w:rPr/>
        <w:t xml:space="preserve">, </w:t>
      </w:r>
      <w:r>
        <w:rPr>
          <w:lang w:val="en-HK"/>
        </w:rPr>
        <w:t>all</w:t>
      </w:r>
      <w:r>
        <w:rPr/>
        <w:t xml:space="preserve"> of them </w:t>
      </w:r>
      <w:r>
        <w:rPr>
          <w:lang w:val="en-HK"/>
        </w:rPr>
        <w:t>should be rejected.</w:t>
      </w:r>
      <w:r>
        <w:rPr/>
        <w:b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88"/>
    <w:family w:val="swiss"/>
    <w:pitch w:val="variable"/>
  </w:font>
  <w:font w:name="Liberation Serif">
    <w:altName w:val="Times New Roman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Letter"/>
      <w:lvlText w:val="%1."/>
      <w:lvlJc w:val="start"/>
      <w:pPr>
        <w:tabs>
          <w:tab w:val="num" w:pos="357"/>
        </w:tabs>
        <w:ind w:start="357" w:hanging="357"/>
      </w:pPr>
      <w:rPr/>
    </w:lvl>
    <w:lvl w:ilvl="1">
      <w:start w:val="1"/>
      <w:numFmt w:val="decimal"/>
      <w:lvlText w:val="%2."/>
      <w:lvlJc w:val="start"/>
      <w:pPr>
        <w:tabs>
          <w:tab w:val="num" w:pos="720"/>
        </w:tabs>
        <w:ind w:start="720" w:hanging="363"/>
      </w:pPr>
      <w:rPr/>
    </w:lvl>
    <w:lvl w:ilvl="2">
      <w:start w:val="1"/>
      <w:numFmt w:val="bullet"/>
      <w:lvlText w:val=""/>
      <w:lvlJc w:val="start"/>
      <w:pPr>
        <w:tabs>
          <w:tab w:val="num" w:pos="1077"/>
        </w:tabs>
        <w:ind w:start="1077" w:hanging="357"/>
      </w:pPr>
      <w:rPr>
        <w:rFonts w:ascii="Symbol" w:hAnsi="Symbol" w:cs="Symbol" w:hint="default"/>
      </w:r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upperLetter"/>
      <w:lvlText w:val="%1."/>
      <w:lvlJc w:val="start"/>
      <w:pPr>
        <w:tabs>
          <w:tab w:val="num" w:pos="357"/>
        </w:tabs>
        <w:ind w:start="357" w:hanging="357"/>
      </w:pPr>
      <w:rPr/>
    </w:lvl>
    <w:lvl w:ilvl="1">
      <w:start w:val="1"/>
      <w:numFmt w:val="decimal"/>
      <w:lvlText w:val="%2."/>
      <w:lvlJc w:val="start"/>
      <w:pPr>
        <w:tabs>
          <w:tab w:val="num" w:pos="720"/>
        </w:tabs>
        <w:ind w:start="720" w:hanging="363"/>
      </w:pPr>
      <w:rPr/>
    </w:lvl>
    <w:lvl w:ilvl="2">
      <w:start w:val="1"/>
      <w:numFmt w:val="bullet"/>
      <w:lvlText w:val=""/>
      <w:lvlJc w:val="start"/>
      <w:pPr>
        <w:tabs>
          <w:tab w:val="num" w:pos="1077"/>
        </w:tabs>
        <w:ind w:start="1077" w:hanging="357"/>
      </w:pPr>
      <w:rPr>
        <w:rFonts w:ascii="Symbol" w:hAnsi="Symbol" w:cs="Symbol" w:hint="default"/>
      </w:r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TC" w:cs="Lucida Sans"/>
        <w:kern w:val="2"/>
        <w:sz w:val="24"/>
        <w:szCs w:val="24"/>
        <w:lang w:val="en-US" w:eastAsia="zh-HK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TC" w:cs="Lucida Sans"/>
      <w:color w:val="auto"/>
      <w:kern w:val="2"/>
      <w:sz w:val="24"/>
      <w:szCs w:val="24"/>
      <w:lang w:val="en-US" w:eastAsia="zh-HK" w:bidi="hi-IN"/>
    </w:rPr>
  </w:style>
  <w:style w:type="character" w:styleId="Style14">
    <w:name w:val="編號字元"/>
    <w:qFormat/>
    <w:rPr/>
  </w:style>
  <w:style w:type="character" w:styleId="Style15">
    <w:name w:val="項目符號"/>
    <w:qFormat/>
    <w:rPr>
      <w:rFonts w:ascii="OpenSymbol" w:hAnsi="OpenSymbol" w:eastAsia="OpenSymbol" w:cs="OpenSymbol"/>
    </w:rPr>
  </w:style>
  <w:style w:type="paragraph" w:styleId="Style16">
    <w:name w:val="標題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HK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7">
    <w:name w:val="索引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LibreOffice/25.8.3.2$Windows_X86_64 LibreOffice_project/8ca8d55c161d602844f5428fa4b58097424e324e</Application>
  <AppVersion>15.0000</AppVersion>
  <Pages>1</Pages>
  <Words>349</Words>
  <Characters>2037</Characters>
  <CharactersWithSpaces>2343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2025-12-17T11:26:32Z</dcterms:created>
  <dc:creator/>
  <dc:description/>
  <dc:language>zh-HK</dc:language>
  <cp:lastModifiedBy/>
  <dcterms:modified xsi:type="dcterms:W3CDTF">2025-12-17T16:55:00Z</dcterms:modified>
  <cp:revision>2</cp:revision>
  <dc:subject/>
  <dc:title/>
</cp:coreProperties>
</file>