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98BC9" w14:textId="77777777" w:rsidR="001C259A" w:rsidRDefault="001C259A" w:rsidP="001C259A">
      <w:pPr>
        <w:pStyle w:val="NormalWeb"/>
        <w:shd w:val="clear" w:color="auto" w:fill="FFFFFF"/>
        <w:spacing w:before="120" w:beforeAutospacing="0" w:after="120" w:afterAutospacing="0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此次案例主要分析</w:t>
      </w:r>
      <w:r>
        <w:rPr>
          <w:rFonts w:ascii="SimSun" w:eastAsia="SimSun" w:hAnsi="SimSun" w:cs="SimSun"/>
          <w:color w:val="252525"/>
          <w:sz w:val="21"/>
          <w:szCs w:val="21"/>
        </w:rPr>
        <w:t>对</w:t>
      </w:r>
      <w:r>
        <w:rPr>
          <w:rFonts w:ascii="Helvetica Neue" w:hAnsi="Helvetica Neue"/>
          <w:color w:val="252525"/>
          <w:sz w:val="21"/>
          <w:szCs w:val="21"/>
        </w:rPr>
        <w:t>象是两个智能</w:t>
      </w:r>
      <w:r>
        <w:rPr>
          <w:rFonts w:ascii="SimSun" w:eastAsia="SimSun" w:hAnsi="SimSun" w:cs="SimSun"/>
          <w:color w:val="252525"/>
          <w:sz w:val="21"/>
          <w:szCs w:val="21"/>
        </w:rPr>
        <w:t>对讲</w:t>
      </w:r>
      <w:r>
        <w:rPr>
          <w:rFonts w:ascii="Helvetica Neue" w:hAnsi="Helvetica Neue"/>
          <w:color w:val="252525"/>
          <w:sz w:val="21"/>
          <w:szCs w:val="21"/>
        </w:rPr>
        <w:t>助手。一个是苹果的</w:t>
      </w:r>
      <w:r>
        <w:rPr>
          <w:rFonts w:ascii="Helvetica Neue" w:hAnsi="Helvetica Neue"/>
          <w:color w:val="252525"/>
          <w:sz w:val="21"/>
          <w:szCs w:val="21"/>
        </w:rPr>
        <w:t>Siri</w:t>
      </w:r>
      <w:r>
        <w:rPr>
          <w:rFonts w:ascii="Helvetica Neue" w:hAnsi="Helvetica Neue"/>
          <w:color w:val="252525"/>
          <w:sz w:val="21"/>
          <w:szCs w:val="21"/>
        </w:rPr>
        <w:t>，另一个</w:t>
      </w:r>
      <w:r>
        <w:rPr>
          <w:rFonts w:ascii="SimSun" w:eastAsia="SimSun" w:hAnsi="SimSun" w:cs="SimSun"/>
          <w:color w:val="252525"/>
          <w:sz w:val="21"/>
          <w:szCs w:val="21"/>
        </w:rPr>
        <w:t>则为</w:t>
      </w:r>
      <w:r>
        <w:rPr>
          <w:rFonts w:ascii="Helvetica Neue" w:hAnsi="Helvetica Neue"/>
          <w:color w:val="252525"/>
          <w:sz w:val="21"/>
          <w:szCs w:val="21"/>
        </w:rPr>
        <w:t>目前大火的智能音箱的代表作品</w:t>
      </w:r>
      <w:r>
        <w:rPr>
          <w:rFonts w:ascii="SimSun" w:eastAsia="SimSun" w:hAnsi="SimSun" w:cs="SimSun"/>
          <w:color w:val="252525"/>
          <w:sz w:val="21"/>
          <w:szCs w:val="21"/>
        </w:rPr>
        <w:t>亚马逊</w:t>
      </w:r>
      <w:r>
        <w:rPr>
          <w:rFonts w:ascii="Helvetica Neue" w:hAnsi="Helvetica Neue"/>
          <w:color w:val="252525"/>
          <w:sz w:val="21"/>
          <w:szCs w:val="21"/>
        </w:rPr>
        <w:t>的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Helvetica Neue" w:hAnsi="Helvetica Neue"/>
          <w:color w:val="252525"/>
          <w:sz w:val="21"/>
          <w:szCs w:val="21"/>
        </w:rPr>
        <w:t>。我</w:t>
      </w:r>
      <w:r>
        <w:rPr>
          <w:rFonts w:ascii="SimSun" w:eastAsia="SimSun" w:hAnsi="SimSun" w:cs="SimSun"/>
          <w:color w:val="252525"/>
          <w:sz w:val="21"/>
          <w:szCs w:val="21"/>
        </w:rPr>
        <w:t>们</w:t>
      </w:r>
      <w:r>
        <w:rPr>
          <w:rFonts w:ascii="Helvetica Neue" w:hAnsi="Helvetica Neue"/>
          <w:color w:val="252525"/>
          <w:sz w:val="21"/>
          <w:szCs w:val="21"/>
        </w:rPr>
        <w:t>将主要从性能，技</w:t>
      </w:r>
      <w:r>
        <w:rPr>
          <w:rFonts w:ascii="SimSun" w:eastAsia="SimSun" w:hAnsi="SimSun" w:cs="SimSun"/>
          <w:color w:val="252525"/>
          <w:sz w:val="21"/>
          <w:szCs w:val="21"/>
        </w:rPr>
        <w:t>术</w:t>
      </w:r>
      <w:r>
        <w:rPr>
          <w:rFonts w:ascii="Helvetica Neue" w:hAnsi="Helvetica Neue"/>
          <w:color w:val="252525"/>
          <w:sz w:val="21"/>
          <w:szCs w:val="21"/>
        </w:rPr>
        <w:t>基</w:t>
      </w:r>
      <w:r>
        <w:rPr>
          <w:rFonts w:ascii="SimSun" w:eastAsia="SimSun" w:hAnsi="SimSun" w:cs="SimSun"/>
          <w:color w:val="252525"/>
          <w:sz w:val="21"/>
          <w:szCs w:val="21"/>
        </w:rPr>
        <w:t>础</w:t>
      </w:r>
      <w:r>
        <w:rPr>
          <w:rFonts w:ascii="Helvetica Neue" w:hAnsi="Helvetica Neue"/>
          <w:color w:val="252525"/>
          <w:sz w:val="21"/>
          <w:szCs w:val="21"/>
        </w:rPr>
        <w:t>以及</w:t>
      </w:r>
      <w:r>
        <w:rPr>
          <w:rFonts w:ascii="SimSun" w:eastAsia="SimSun" w:hAnsi="SimSun" w:cs="SimSun"/>
          <w:color w:val="252525"/>
          <w:sz w:val="21"/>
          <w:szCs w:val="21"/>
        </w:rPr>
        <w:t>发</w:t>
      </w:r>
      <w:r>
        <w:rPr>
          <w:rFonts w:ascii="Helvetica Neue" w:hAnsi="Helvetica Neue"/>
          <w:color w:val="252525"/>
          <w:sz w:val="21"/>
          <w:szCs w:val="21"/>
        </w:rPr>
        <w:t>展空</w:t>
      </w:r>
      <w:r>
        <w:rPr>
          <w:rFonts w:ascii="SimSun" w:eastAsia="SimSun" w:hAnsi="SimSun" w:cs="SimSun"/>
          <w:color w:val="252525"/>
          <w:sz w:val="21"/>
          <w:szCs w:val="21"/>
        </w:rPr>
        <w:t>间这</w:t>
      </w:r>
      <w:r>
        <w:rPr>
          <w:rFonts w:ascii="Helvetica Neue" w:hAnsi="Helvetica Neue"/>
          <w:color w:val="252525"/>
          <w:sz w:val="21"/>
          <w:szCs w:val="21"/>
        </w:rPr>
        <w:t>三方面来</w:t>
      </w:r>
      <w:r>
        <w:rPr>
          <w:rFonts w:ascii="SimSun" w:eastAsia="SimSun" w:hAnsi="SimSun" w:cs="SimSun"/>
          <w:color w:val="252525"/>
          <w:sz w:val="21"/>
          <w:szCs w:val="21"/>
        </w:rPr>
        <w:t>进</w:t>
      </w:r>
      <w:r>
        <w:rPr>
          <w:rFonts w:ascii="Helvetica Neue" w:hAnsi="Helvetica Neue"/>
          <w:color w:val="252525"/>
          <w:sz w:val="21"/>
          <w:szCs w:val="21"/>
        </w:rPr>
        <w:t>行案例分析，最后我</w:t>
      </w:r>
      <w:r>
        <w:rPr>
          <w:rFonts w:ascii="SimSun" w:eastAsia="SimSun" w:hAnsi="SimSun" w:cs="SimSun"/>
          <w:color w:val="252525"/>
          <w:sz w:val="21"/>
          <w:szCs w:val="21"/>
        </w:rPr>
        <w:t>们</w:t>
      </w:r>
      <w:r>
        <w:rPr>
          <w:rFonts w:ascii="Helvetica Neue" w:hAnsi="Helvetica Neue"/>
          <w:color w:val="252525"/>
          <w:sz w:val="21"/>
          <w:szCs w:val="21"/>
        </w:rPr>
        <w:t>也将就中国市</w:t>
      </w:r>
      <w:r>
        <w:rPr>
          <w:rFonts w:ascii="SimSun" w:eastAsia="SimSun" w:hAnsi="SimSun" w:cs="SimSun"/>
          <w:color w:val="252525"/>
          <w:sz w:val="21"/>
          <w:szCs w:val="21"/>
        </w:rPr>
        <w:t>场进</w:t>
      </w:r>
      <w:r>
        <w:rPr>
          <w:rFonts w:ascii="Helvetica Neue" w:hAnsi="Helvetica Neue"/>
          <w:color w:val="252525"/>
          <w:sz w:val="21"/>
          <w:szCs w:val="21"/>
        </w:rPr>
        <w:t>行</w:t>
      </w:r>
      <w:r>
        <w:rPr>
          <w:rFonts w:ascii="SimSun" w:eastAsia="SimSun" w:hAnsi="SimSun" w:cs="SimSun"/>
          <w:color w:val="252525"/>
          <w:sz w:val="21"/>
          <w:szCs w:val="21"/>
        </w:rPr>
        <w:t>进</w:t>
      </w:r>
      <w:r>
        <w:rPr>
          <w:rFonts w:ascii="Helvetica Neue" w:hAnsi="Helvetica Neue"/>
          <w:color w:val="252525"/>
          <w:sz w:val="21"/>
          <w:szCs w:val="21"/>
        </w:rPr>
        <w:t>一步思考。</w:t>
      </w:r>
    </w:p>
    <w:p w14:paraId="29948B7E" w14:textId="77777777" w:rsidR="001C259A" w:rsidRDefault="001C259A" w:rsidP="001C259A">
      <w:pPr>
        <w:pStyle w:val="NormalWeb"/>
        <w:shd w:val="clear" w:color="auto" w:fill="FFFFFF"/>
        <w:spacing w:before="120" w:beforeAutospacing="0" w:after="120" w:afterAutospacing="0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首先是目前性能，目前的两个</w:t>
      </w:r>
      <w:r>
        <w:rPr>
          <w:rFonts w:ascii="SimSun" w:eastAsia="SimSun" w:hAnsi="SimSun" w:cs="SimSun"/>
          <w:color w:val="252525"/>
          <w:sz w:val="21"/>
          <w:szCs w:val="21"/>
        </w:rPr>
        <w:t>对讲</w:t>
      </w:r>
      <w:r>
        <w:rPr>
          <w:rFonts w:ascii="Helvetica Neue" w:hAnsi="Helvetica Neue"/>
          <w:color w:val="252525"/>
          <w:sz w:val="21"/>
          <w:szCs w:val="21"/>
        </w:rPr>
        <w:t>助手已</w:t>
      </w:r>
      <w:r>
        <w:rPr>
          <w:rFonts w:ascii="SimSun" w:eastAsia="SimSun" w:hAnsi="SimSun" w:cs="SimSun"/>
          <w:color w:val="252525"/>
          <w:sz w:val="21"/>
          <w:szCs w:val="21"/>
        </w:rPr>
        <w:t>经</w:t>
      </w:r>
      <w:r>
        <w:rPr>
          <w:rFonts w:ascii="Helvetica Neue" w:hAnsi="Helvetica Neue"/>
          <w:color w:val="252525"/>
          <w:sz w:val="21"/>
          <w:szCs w:val="21"/>
        </w:rPr>
        <w:t>可以</w:t>
      </w:r>
      <w:r>
        <w:rPr>
          <w:rFonts w:ascii="SimSun" w:eastAsia="SimSun" w:hAnsi="SimSun" w:cs="SimSun"/>
          <w:color w:val="252525"/>
          <w:sz w:val="21"/>
          <w:szCs w:val="21"/>
        </w:rPr>
        <w:t>实现</w:t>
      </w:r>
      <w:r>
        <w:rPr>
          <w:rFonts w:ascii="Helvetica Neue" w:hAnsi="Helvetica Neue"/>
          <w:color w:val="252525"/>
          <w:sz w:val="21"/>
          <w:szCs w:val="21"/>
        </w:rPr>
        <w:t>日常的交流和</w:t>
      </w:r>
      <w:r>
        <w:rPr>
          <w:rFonts w:ascii="SimSun" w:eastAsia="SimSun" w:hAnsi="SimSun" w:cs="SimSun"/>
          <w:color w:val="252525"/>
          <w:sz w:val="21"/>
          <w:szCs w:val="21"/>
        </w:rPr>
        <w:t>识别</w:t>
      </w:r>
      <w:r>
        <w:rPr>
          <w:rFonts w:ascii="Helvetica Neue" w:hAnsi="Helvetica Neue"/>
          <w:color w:val="252525"/>
          <w:sz w:val="21"/>
          <w:szCs w:val="21"/>
        </w:rPr>
        <w:t>需求，其中</w:t>
      </w:r>
      <w:r>
        <w:rPr>
          <w:rFonts w:ascii="Helvetica Neue" w:hAnsi="Helvetica Neue"/>
          <w:color w:val="252525"/>
          <w:sz w:val="21"/>
          <w:szCs w:val="21"/>
        </w:rPr>
        <w:t>Siri</w:t>
      </w:r>
      <w:r>
        <w:rPr>
          <w:rFonts w:ascii="SimSun" w:eastAsia="SimSun" w:hAnsi="SimSun" w:cs="SimSun"/>
          <w:color w:val="252525"/>
          <w:sz w:val="21"/>
          <w:szCs w:val="21"/>
        </w:rPr>
        <w:t>还</w:t>
      </w:r>
      <w:r>
        <w:rPr>
          <w:rFonts w:ascii="Helvetica Neue" w:hAnsi="Helvetica Neue"/>
          <w:color w:val="252525"/>
          <w:sz w:val="21"/>
          <w:szCs w:val="21"/>
        </w:rPr>
        <w:t>已</w:t>
      </w:r>
      <w:r>
        <w:rPr>
          <w:rFonts w:ascii="SimSun" w:eastAsia="SimSun" w:hAnsi="SimSun" w:cs="SimSun"/>
          <w:color w:val="252525"/>
          <w:sz w:val="21"/>
          <w:szCs w:val="21"/>
        </w:rPr>
        <w:t>经</w:t>
      </w:r>
      <w:r>
        <w:rPr>
          <w:rFonts w:ascii="Helvetica Neue" w:hAnsi="Helvetica Neue"/>
          <w:color w:val="252525"/>
          <w:sz w:val="21"/>
          <w:szCs w:val="21"/>
        </w:rPr>
        <w:t>关</w:t>
      </w:r>
      <w:r>
        <w:rPr>
          <w:rFonts w:ascii="SimSun" w:eastAsia="SimSun" w:hAnsi="SimSun" w:cs="SimSun"/>
          <w:color w:val="252525"/>
          <w:sz w:val="21"/>
          <w:szCs w:val="21"/>
        </w:rPr>
        <w:t>联</w:t>
      </w:r>
      <w:r>
        <w:rPr>
          <w:rFonts w:ascii="Helvetica Neue" w:hAnsi="Helvetica Neue"/>
          <w:color w:val="252525"/>
          <w:sz w:val="21"/>
          <w:szCs w:val="21"/>
        </w:rPr>
        <w:t>上下文，而且能</w:t>
      </w:r>
      <w:r>
        <w:rPr>
          <w:rFonts w:ascii="SimSun" w:eastAsia="SimSun" w:hAnsi="SimSun" w:cs="SimSun"/>
          <w:color w:val="252525"/>
          <w:sz w:val="21"/>
          <w:szCs w:val="21"/>
        </w:rPr>
        <w:t>够</w:t>
      </w:r>
      <w:r>
        <w:rPr>
          <w:rFonts w:ascii="Helvetica Neue" w:hAnsi="Helvetica Neue"/>
          <w:color w:val="252525"/>
          <w:sz w:val="21"/>
          <w:szCs w:val="21"/>
        </w:rPr>
        <w:t>基于已有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境，</w:t>
      </w:r>
      <w:r>
        <w:rPr>
          <w:rFonts w:ascii="SimSun" w:eastAsia="SimSun" w:hAnsi="SimSun" w:cs="SimSun"/>
          <w:color w:val="252525"/>
          <w:sz w:val="21"/>
          <w:szCs w:val="21"/>
        </w:rPr>
        <w:t>进</w:t>
      </w:r>
      <w:r>
        <w:rPr>
          <w:rFonts w:ascii="Helvetica Neue" w:hAnsi="Helvetica Neue"/>
          <w:color w:val="252525"/>
          <w:sz w:val="21"/>
          <w:szCs w:val="21"/>
        </w:rPr>
        <w:t>行深度的日程交互</w:t>
      </w:r>
      <w:r>
        <w:rPr>
          <w:rFonts w:ascii="SimSun" w:eastAsia="SimSun" w:hAnsi="SimSun" w:cs="SimSun"/>
          <w:color w:val="252525"/>
          <w:sz w:val="21"/>
          <w:szCs w:val="21"/>
        </w:rPr>
        <w:t>查询</w:t>
      </w:r>
      <w:r>
        <w:rPr>
          <w:rFonts w:ascii="Helvetica Neue" w:hAnsi="Helvetica Neue"/>
          <w:color w:val="252525"/>
          <w:sz w:val="21"/>
          <w:szCs w:val="21"/>
        </w:rPr>
        <w:t>（如</w:t>
      </w:r>
      <w:r>
        <w:rPr>
          <w:rFonts w:ascii="SimSun" w:eastAsia="SimSun" w:hAnsi="SimSun" w:cs="SimSun"/>
          <w:color w:val="252525"/>
          <w:sz w:val="21"/>
          <w:szCs w:val="21"/>
        </w:rPr>
        <w:t>查阅</w:t>
      </w:r>
      <w:r>
        <w:rPr>
          <w:rFonts w:ascii="Helvetica Neue" w:hAnsi="Helvetica Neue"/>
          <w:color w:val="252525"/>
          <w:sz w:val="21"/>
          <w:szCs w:val="21"/>
        </w:rPr>
        <w:t>推特等）。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Helvetica Neue" w:hAnsi="Helvetica Neue"/>
          <w:color w:val="252525"/>
          <w:sz w:val="21"/>
          <w:szCs w:val="21"/>
        </w:rPr>
        <w:t>在功能上，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Helvetica Neue" w:hAnsi="Helvetica Neue"/>
          <w:color w:val="252525"/>
          <w:sz w:val="21"/>
          <w:szCs w:val="21"/>
        </w:rPr>
        <w:t>除了能</w:t>
      </w:r>
      <w:r>
        <w:rPr>
          <w:rFonts w:ascii="SimSun" w:eastAsia="SimSun" w:hAnsi="SimSun" w:cs="SimSun"/>
          <w:color w:val="252525"/>
          <w:sz w:val="21"/>
          <w:szCs w:val="21"/>
        </w:rPr>
        <w:t>够</w:t>
      </w:r>
      <w:r>
        <w:rPr>
          <w:rFonts w:ascii="Helvetica Neue" w:hAnsi="Helvetica Neue"/>
          <w:color w:val="252525"/>
          <w:sz w:val="21"/>
          <w:szCs w:val="21"/>
        </w:rPr>
        <w:t>正常的</w:t>
      </w:r>
      <w:r>
        <w:rPr>
          <w:rFonts w:ascii="SimSun" w:eastAsia="SimSun" w:hAnsi="SimSun" w:cs="SimSun"/>
          <w:color w:val="252525"/>
          <w:sz w:val="21"/>
          <w:szCs w:val="21"/>
        </w:rPr>
        <w:t>调</w:t>
      </w:r>
      <w:r>
        <w:rPr>
          <w:rFonts w:ascii="Helvetica Neue" w:hAnsi="Helvetica Neue"/>
          <w:color w:val="252525"/>
          <w:sz w:val="21"/>
          <w:szCs w:val="21"/>
        </w:rPr>
        <w:t>用推文的</w:t>
      </w:r>
      <w:r>
        <w:rPr>
          <w:rFonts w:ascii="SimSun" w:eastAsia="SimSun" w:hAnsi="SimSun" w:cs="SimSun"/>
          <w:color w:val="252525"/>
          <w:sz w:val="21"/>
          <w:szCs w:val="21"/>
        </w:rPr>
        <w:t>阅读</w:t>
      </w:r>
      <w:r>
        <w:rPr>
          <w:rFonts w:ascii="Helvetica Neue" w:hAnsi="Helvetica Neue"/>
          <w:color w:val="252525"/>
          <w:sz w:val="21"/>
          <w:szCs w:val="21"/>
        </w:rPr>
        <w:t>需求，</w:t>
      </w:r>
      <w:r>
        <w:rPr>
          <w:rFonts w:ascii="SimSun" w:eastAsia="SimSun" w:hAnsi="SimSun" w:cs="SimSun"/>
          <w:color w:val="252525"/>
          <w:sz w:val="21"/>
          <w:szCs w:val="21"/>
        </w:rPr>
        <w:t>还</w:t>
      </w:r>
      <w:r>
        <w:rPr>
          <w:rFonts w:ascii="Helvetica Neue" w:hAnsi="Helvetica Neue"/>
          <w:color w:val="252525"/>
          <w:sz w:val="21"/>
          <w:szCs w:val="21"/>
        </w:rPr>
        <w:t>在</w:t>
      </w:r>
      <w:r>
        <w:rPr>
          <w:rFonts w:ascii="SimSun" w:eastAsia="SimSun" w:hAnsi="SimSun" w:cs="SimSun"/>
          <w:color w:val="252525"/>
          <w:sz w:val="21"/>
          <w:szCs w:val="21"/>
        </w:rPr>
        <w:t>语义</w:t>
      </w:r>
      <w:r>
        <w:rPr>
          <w:rFonts w:ascii="Helvetica Neue" w:hAnsi="Helvetica Neue"/>
          <w:color w:val="252525"/>
          <w:sz w:val="21"/>
          <w:szCs w:val="21"/>
        </w:rPr>
        <w:t>分析上做了多</w:t>
      </w:r>
      <w:r>
        <w:rPr>
          <w:rFonts w:ascii="SimSun" w:eastAsia="SimSun" w:hAnsi="SimSun" w:cs="SimSun"/>
          <w:color w:val="252525"/>
          <w:sz w:val="21"/>
          <w:szCs w:val="21"/>
        </w:rPr>
        <w:t>维</w:t>
      </w:r>
      <w:r>
        <w:rPr>
          <w:rFonts w:ascii="Helvetica Neue" w:hAnsi="Helvetica Neue"/>
          <w:color w:val="252525"/>
          <w:sz w:val="21"/>
          <w:szCs w:val="21"/>
        </w:rPr>
        <w:t>度</w:t>
      </w:r>
      <w:r>
        <w:rPr>
          <w:rFonts w:ascii="SimSun" w:eastAsia="SimSun" w:hAnsi="SimSun" w:cs="SimSun"/>
          <w:color w:val="252525"/>
          <w:sz w:val="21"/>
          <w:szCs w:val="21"/>
        </w:rPr>
        <w:t>细</w:t>
      </w:r>
      <w:r>
        <w:rPr>
          <w:rFonts w:ascii="Helvetica Neue" w:hAnsi="Helvetica Neue"/>
          <w:color w:val="252525"/>
          <w:sz w:val="21"/>
          <w:szCs w:val="21"/>
        </w:rPr>
        <w:t>分，如最近</w:t>
      </w:r>
      <w:r>
        <w:rPr>
          <w:rFonts w:ascii="Helvetica Neue" w:hAnsi="Helvetica Neue"/>
          <w:color w:val="252525"/>
          <w:sz w:val="21"/>
          <w:szCs w:val="21"/>
        </w:rPr>
        <w:t>Like</w:t>
      </w:r>
      <w:r>
        <w:rPr>
          <w:rFonts w:ascii="Helvetica Neue" w:hAnsi="Helvetica Neue"/>
          <w:color w:val="252525"/>
          <w:sz w:val="21"/>
          <w:szCs w:val="21"/>
        </w:rPr>
        <w:t>的推文、最近被提及的推文、最近</w:t>
      </w:r>
      <w:r>
        <w:rPr>
          <w:rFonts w:ascii="SimSun" w:eastAsia="SimSun" w:hAnsi="SimSun" w:cs="SimSun"/>
          <w:color w:val="252525"/>
          <w:sz w:val="21"/>
          <w:szCs w:val="21"/>
        </w:rPr>
        <w:t>发</w:t>
      </w:r>
      <w:r>
        <w:rPr>
          <w:rFonts w:ascii="Helvetica Neue" w:hAnsi="Helvetica Neue"/>
          <w:color w:val="252525"/>
          <w:sz w:val="21"/>
          <w:szCs w:val="21"/>
        </w:rPr>
        <w:t>送的推文</w:t>
      </w:r>
      <w:r>
        <w:rPr>
          <w:rFonts w:ascii="Helvetica Neue" w:hAnsi="Helvetica Neue"/>
          <w:color w:val="252525"/>
          <w:sz w:val="21"/>
          <w:szCs w:val="21"/>
        </w:rPr>
        <w:t>[18]</w:t>
      </w:r>
      <w:r>
        <w:rPr>
          <w:rFonts w:ascii="Helvetica Neue" w:hAnsi="Helvetica Neue"/>
          <w:color w:val="252525"/>
          <w:sz w:val="21"/>
          <w:szCs w:val="21"/>
        </w:rPr>
        <w:t>。并且它也像是家庭消</w:t>
      </w:r>
      <w:r>
        <w:rPr>
          <w:rFonts w:ascii="SimSun" w:eastAsia="SimSun" w:hAnsi="SimSun" w:cs="SimSun"/>
          <w:color w:val="252525"/>
          <w:sz w:val="21"/>
          <w:szCs w:val="21"/>
        </w:rPr>
        <w:t>费</w:t>
      </w:r>
      <w:r>
        <w:rPr>
          <w:rFonts w:ascii="Helvetica Neue" w:hAnsi="Helvetica Neue"/>
          <w:color w:val="252525"/>
          <w:sz w:val="21"/>
          <w:szCs w:val="21"/>
        </w:rPr>
        <w:t>者用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音</w:t>
      </w:r>
      <w:r>
        <w:rPr>
          <w:rFonts w:ascii="SimSun" w:eastAsia="SimSun" w:hAnsi="SimSun" w:cs="SimSun"/>
          <w:color w:val="252525"/>
          <w:sz w:val="21"/>
          <w:szCs w:val="21"/>
        </w:rPr>
        <w:t>进</w:t>
      </w:r>
      <w:r>
        <w:rPr>
          <w:rFonts w:ascii="Helvetica Neue" w:hAnsi="Helvetica Neue"/>
          <w:color w:val="252525"/>
          <w:sz w:val="21"/>
          <w:szCs w:val="21"/>
        </w:rPr>
        <w:t>行上网的一个工具，比如点播歌曲、上网</w:t>
      </w:r>
      <w:r>
        <w:rPr>
          <w:rFonts w:ascii="SimSun" w:eastAsia="SimSun" w:hAnsi="SimSun" w:cs="SimSun"/>
          <w:color w:val="252525"/>
          <w:sz w:val="21"/>
          <w:szCs w:val="21"/>
        </w:rPr>
        <w:t>购</w:t>
      </w:r>
      <w:r>
        <w:rPr>
          <w:rFonts w:ascii="Helvetica Neue" w:hAnsi="Helvetica Neue"/>
          <w:color w:val="252525"/>
          <w:sz w:val="21"/>
          <w:szCs w:val="21"/>
        </w:rPr>
        <w:t>物，或是了解天气</w:t>
      </w:r>
      <w:r>
        <w:rPr>
          <w:rFonts w:ascii="SimSun" w:eastAsia="SimSun" w:hAnsi="SimSun" w:cs="SimSun"/>
          <w:color w:val="252525"/>
          <w:sz w:val="21"/>
          <w:szCs w:val="21"/>
        </w:rPr>
        <w:t>预报</w:t>
      </w:r>
      <w:r>
        <w:rPr>
          <w:rFonts w:ascii="Helvetica Neue" w:hAnsi="Helvetica Neue"/>
          <w:color w:val="252525"/>
          <w:sz w:val="21"/>
          <w:szCs w:val="21"/>
        </w:rPr>
        <w:t>，它也可以</w:t>
      </w:r>
      <w:r>
        <w:rPr>
          <w:rFonts w:ascii="SimSun" w:eastAsia="SimSun" w:hAnsi="SimSun" w:cs="SimSun"/>
          <w:color w:val="252525"/>
          <w:sz w:val="21"/>
          <w:szCs w:val="21"/>
        </w:rPr>
        <w:t>对</w:t>
      </w:r>
      <w:r>
        <w:rPr>
          <w:rFonts w:ascii="Helvetica Neue" w:hAnsi="Helvetica Neue"/>
          <w:color w:val="252525"/>
          <w:sz w:val="21"/>
          <w:szCs w:val="21"/>
        </w:rPr>
        <w:t>智能家居</w:t>
      </w:r>
      <w:r>
        <w:rPr>
          <w:rFonts w:ascii="SimSun" w:eastAsia="SimSun" w:hAnsi="SimSun" w:cs="SimSun"/>
          <w:color w:val="252525"/>
          <w:sz w:val="21"/>
          <w:szCs w:val="21"/>
        </w:rPr>
        <w:t>设备进</w:t>
      </w:r>
      <w:r>
        <w:rPr>
          <w:rFonts w:ascii="Helvetica Neue" w:hAnsi="Helvetica Neue"/>
          <w:color w:val="252525"/>
          <w:sz w:val="21"/>
          <w:szCs w:val="21"/>
        </w:rPr>
        <w:t>行控制，比如打开窗帘、</w:t>
      </w:r>
      <w:r>
        <w:rPr>
          <w:rFonts w:ascii="SimSun" w:eastAsia="SimSun" w:hAnsi="SimSun" w:cs="SimSun"/>
          <w:color w:val="252525"/>
          <w:sz w:val="21"/>
          <w:szCs w:val="21"/>
        </w:rPr>
        <w:t>设</w:t>
      </w:r>
      <w:r>
        <w:rPr>
          <w:rFonts w:ascii="Helvetica Neue" w:hAnsi="Helvetica Neue"/>
          <w:color w:val="252525"/>
          <w:sz w:val="21"/>
          <w:szCs w:val="21"/>
        </w:rPr>
        <w:t>置冰箱温度、提前</w:t>
      </w:r>
      <w:r>
        <w:rPr>
          <w:rFonts w:ascii="SimSun" w:eastAsia="SimSun" w:hAnsi="SimSun" w:cs="SimSun"/>
          <w:color w:val="252525"/>
          <w:sz w:val="21"/>
          <w:szCs w:val="21"/>
        </w:rPr>
        <w:t>让热</w:t>
      </w:r>
      <w:r>
        <w:rPr>
          <w:rFonts w:ascii="Helvetica Neue" w:hAnsi="Helvetica Neue"/>
          <w:color w:val="252525"/>
          <w:sz w:val="21"/>
          <w:szCs w:val="21"/>
        </w:rPr>
        <w:t>水器升温等</w:t>
      </w:r>
      <w:r>
        <w:rPr>
          <w:rFonts w:ascii="Helvetica Neue" w:hAnsi="Helvetica Neue"/>
          <w:color w:val="252525"/>
          <w:sz w:val="21"/>
          <w:szCs w:val="21"/>
        </w:rPr>
        <w:t>Echo</w:t>
      </w:r>
      <w:r>
        <w:rPr>
          <w:rFonts w:ascii="Helvetica Neue" w:hAnsi="Helvetica Neue"/>
          <w:color w:val="252525"/>
          <w:sz w:val="21"/>
          <w:szCs w:val="21"/>
        </w:rPr>
        <w:t>的，而且它已</w:t>
      </w:r>
      <w:r>
        <w:rPr>
          <w:rFonts w:ascii="SimSun" w:eastAsia="SimSun" w:hAnsi="SimSun" w:cs="SimSun"/>
          <w:color w:val="252525"/>
          <w:sz w:val="21"/>
          <w:szCs w:val="21"/>
        </w:rPr>
        <w:t>经</w:t>
      </w:r>
      <w:r>
        <w:rPr>
          <w:rFonts w:ascii="Helvetica Neue" w:hAnsi="Helvetica Neue"/>
          <w:color w:val="252525"/>
          <w:sz w:val="21"/>
          <w:szCs w:val="21"/>
        </w:rPr>
        <w:t>支持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音</w:t>
      </w:r>
      <w:r>
        <w:rPr>
          <w:rFonts w:ascii="SimSun" w:eastAsia="SimSun" w:hAnsi="SimSun" w:cs="SimSun"/>
          <w:color w:val="252525"/>
          <w:sz w:val="21"/>
          <w:szCs w:val="21"/>
        </w:rPr>
        <w:t>选购</w:t>
      </w:r>
      <w:r>
        <w:rPr>
          <w:rFonts w:ascii="Helvetica Neue" w:hAnsi="Helvetica Neue"/>
          <w:color w:val="252525"/>
          <w:sz w:val="21"/>
          <w:szCs w:val="21"/>
        </w:rPr>
        <w:t>商品，并</w:t>
      </w:r>
      <w:r>
        <w:rPr>
          <w:rFonts w:ascii="SimSun" w:eastAsia="SimSun" w:hAnsi="SimSun" w:cs="SimSun"/>
          <w:color w:val="252525"/>
          <w:sz w:val="21"/>
          <w:szCs w:val="21"/>
        </w:rPr>
        <w:t>进</w:t>
      </w:r>
      <w:r>
        <w:rPr>
          <w:rFonts w:ascii="Helvetica Neue" w:hAnsi="Helvetica Neue"/>
          <w:color w:val="252525"/>
          <w:sz w:val="21"/>
          <w:szCs w:val="21"/>
        </w:rPr>
        <w:t>行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音支付，并且支持重新</w:t>
      </w:r>
      <w:r>
        <w:rPr>
          <w:rFonts w:ascii="SimSun" w:eastAsia="SimSun" w:hAnsi="SimSun" w:cs="SimSun"/>
          <w:color w:val="252525"/>
          <w:sz w:val="21"/>
          <w:szCs w:val="21"/>
        </w:rPr>
        <w:t>买</w:t>
      </w:r>
      <w:r>
        <w:rPr>
          <w:rFonts w:ascii="Helvetica Neue" w:hAnsi="Helvetica Neue"/>
          <w:color w:val="252525"/>
          <w:sz w:val="21"/>
          <w:szCs w:val="21"/>
        </w:rPr>
        <w:t>你以前</w:t>
      </w:r>
      <w:r>
        <w:rPr>
          <w:rFonts w:ascii="SimSun" w:eastAsia="SimSun" w:hAnsi="SimSun" w:cs="SimSun"/>
          <w:color w:val="252525"/>
          <w:sz w:val="21"/>
          <w:szCs w:val="21"/>
        </w:rPr>
        <w:t>买过</w:t>
      </w:r>
      <w:r>
        <w:rPr>
          <w:rFonts w:ascii="Helvetica Neue" w:hAnsi="Helvetica Neue"/>
          <w:color w:val="252525"/>
          <w:sz w:val="21"/>
          <w:szCs w:val="21"/>
        </w:rPr>
        <w:t>的</w:t>
      </w:r>
      <w:r>
        <w:rPr>
          <w:rFonts w:ascii="SimSun" w:eastAsia="SimSun" w:hAnsi="SimSun" w:cs="SimSun"/>
          <w:color w:val="252525"/>
          <w:sz w:val="21"/>
          <w:szCs w:val="21"/>
        </w:rPr>
        <w:t>东</w:t>
      </w:r>
      <w:r>
        <w:rPr>
          <w:rFonts w:ascii="Helvetica Neue" w:hAnsi="Helvetica Neue"/>
          <w:color w:val="252525"/>
          <w:sz w:val="21"/>
          <w:szCs w:val="21"/>
        </w:rPr>
        <w:t>西。</w:t>
      </w:r>
      <w:r>
        <w:rPr>
          <w:rFonts w:ascii="Helvetica Neue" w:hAnsi="Helvetica Neue"/>
          <w:color w:val="252525"/>
          <w:sz w:val="21"/>
          <w:szCs w:val="21"/>
        </w:rPr>
        <w:t>[18]</w:t>
      </w:r>
      <w:r>
        <w:rPr>
          <w:rFonts w:ascii="Helvetica Neue" w:hAnsi="Helvetica Neue"/>
          <w:color w:val="252525"/>
          <w:sz w:val="21"/>
          <w:szCs w:val="21"/>
        </w:rPr>
        <w:t>且目前</w:t>
      </w:r>
      <w:r>
        <w:rPr>
          <w:rFonts w:ascii="SimSun" w:eastAsia="SimSun" w:hAnsi="SimSun" w:cs="SimSun"/>
          <w:color w:val="252525"/>
          <w:sz w:val="21"/>
          <w:szCs w:val="21"/>
        </w:rPr>
        <w:t>为</w:t>
      </w:r>
      <w:r>
        <w:rPr>
          <w:rFonts w:ascii="Helvetica Neue" w:hAnsi="Helvetica Neue"/>
          <w:color w:val="252525"/>
          <w:sz w:val="21"/>
          <w:szCs w:val="21"/>
        </w:rPr>
        <w:t>止，他是唯一一款具</w:t>
      </w:r>
      <w:r>
        <w:rPr>
          <w:rFonts w:ascii="SimSun" w:eastAsia="SimSun" w:hAnsi="SimSun" w:cs="SimSun"/>
          <w:color w:val="252525"/>
          <w:sz w:val="21"/>
          <w:szCs w:val="21"/>
        </w:rPr>
        <w:t>备</w:t>
      </w:r>
      <w:r>
        <w:rPr>
          <w:rFonts w:ascii="Helvetica Neue" w:hAnsi="Helvetica Neue"/>
          <w:color w:val="252525"/>
          <w:sz w:val="21"/>
          <w:szCs w:val="21"/>
        </w:rPr>
        <w:t>交互播放器</w:t>
      </w:r>
      <w:r>
        <w:rPr>
          <w:rFonts w:ascii="SimSun" w:eastAsia="SimSun" w:hAnsi="SimSun" w:cs="SimSun"/>
          <w:color w:val="252525"/>
          <w:sz w:val="21"/>
          <w:szCs w:val="21"/>
        </w:rPr>
        <w:t>设</w:t>
      </w:r>
      <w:r>
        <w:rPr>
          <w:rFonts w:ascii="Helvetica Neue" w:hAnsi="Helvetica Neue"/>
          <w:color w:val="252525"/>
          <w:sz w:val="21"/>
          <w:szCs w:val="21"/>
        </w:rPr>
        <w:t>置的助理。更完整的</w:t>
      </w:r>
      <w:r>
        <w:rPr>
          <w:rFonts w:ascii="SimSun" w:eastAsia="SimSun" w:hAnsi="SimSun" w:cs="SimSun"/>
          <w:color w:val="252525"/>
          <w:sz w:val="21"/>
          <w:szCs w:val="21"/>
        </w:rPr>
        <w:t>产</w:t>
      </w:r>
      <w:r>
        <w:rPr>
          <w:rFonts w:ascii="Helvetica Neue" w:hAnsi="Helvetica Neue"/>
          <w:color w:val="252525"/>
          <w:sz w:val="21"/>
          <w:szCs w:val="21"/>
        </w:rPr>
        <w:t>品性能可以参考。</w:t>
      </w:r>
      <w:r>
        <w:rPr>
          <w:rFonts w:ascii="Helvetica Neue" w:hAnsi="Helvetica Neue"/>
          <w:color w:val="252525"/>
          <w:sz w:val="21"/>
          <w:szCs w:val="21"/>
        </w:rPr>
        <w:t>[19]</w:t>
      </w:r>
    </w:p>
    <w:p w14:paraId="295BECD8" w14:textId="3D468883" w:rsidR="00E27A24" w:rsidRDefault="00E27A24" w:rsidP="00E27A24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 Neue" w:hAnsi="Helvetica Neue"/>
          <w:color w:val="252525"/>
          <w:sz w:val="21"/>
          <w:szCs w:val="21"/>
        </w:rPr>
      </w:pPr>
      <w:r w:rsidRPr="00E27A24">
        <w:rPr>
          <w:rFonts w:ascii="Helvetica Neue" w:hAnsi="Helvetica Neue"/>
          <w:color w:val="252525"/>
          <w:sz w:val="21"/>
          <w:szCs w:val="21"/>
        </w:rPr>
        <w:drawing>
          <wp:inline distT="0" distB="0" distL="0" distR="0" wp14:anchorId="55EFE467" wp14:editId="5D9C2BD7">
            <wp:extent cx="2704465" cy="1611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0911" cy="16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B822C9" w14:textId="77777777" w:rsidR="001C259A" w:rsidRDefault="001C259A" w:rsidP="001C259A">
      <w:pPr>
        <w:pStyle w:val="NormalWeb"/>
        <w:shd w:val="clear" w:color="auto" w:fill="FFFFFF"/>
        <w:spacing w:before="120" w:beforeAutospacing="0" w:after="120" w:afterAutospacing="0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然后是技</w:t>
      </w:r>
      <w:r>
        <w:rPr>
          <w:rFonts w:ascii="SimSun" w:eastAsia="SimSun" w:hAnsi="SimSun" w:cs="SimSun"/>
          <w:color w:val="252525"/>
          <w:sz w:val="21"/>
          <w:szCs w:val="21"/>
        </w:rPr>
        <w:t>术</w:t>
      </w:r>
      <w:r>
        <w:rPr>
          <w:rFonts w:ascii="Helvetica Neue" w:hAnsi="Helvetica Neue"/>
          <w:color w:val="252525"/>
          <w:sz w:val="21"/>
          <w:szCs w:val="21"/>
        </w:rPr>
        <w:t>基</w:t>
      </w:r>
      <w:r>
        <w:rPr>
          <w:rFonts w:ascii="SimSun" w:eastAsia="SimSun" w:hAnsi="SimSun" w:cs="SimSun"/>
          <w:color w:val="252525"/>
          <w:sz w:val="21"/>
          <w:szCs w:val="21"/>
        </w:rPr>
        <w:t>础</w:t>
      </w:r>
      <w:r>
        <w:rPr>
          <w:rFonts w:ascii="Helvetica Neue" w:hAnsi="Helvetica Neue"/>
          <w:color w:val="252525"/>
          <w:sz w:val="21"/>
          <w:szCs w:val="21"/>
        </w:rPr>
        <w:t>，去年</w:t>
      </w:r>
      <w:r>
        <w:rPr>
          <w:rFonts w:ascii="Helvetica Neue" w:hAnsi="Helvetica Neue"/>
          <w:color w:val="252525"/>
          <w:sz w:val="21"/>
          <w:szCs w:val="21"/>
        </w:rPr>
        <w:t>Siri</w:t>
      </w:r>
      <w:r>
        <w:rPr>
          <w:rFonts w:ascii="Helvetica Neue" w:hAnsi="Helvetica Neue"/>
          <w:color w:val="252525"/>
          <w:sz w:val="21"/>
          <w:szCs w:val="21"/>
        </w:rPr>
        <w:t>加入了可以用上海</w:t>
      </w:r>
      <w:r>
        <w:rPr>
          <w:rFonts w:ascii="SimSun" w:eastAsia="SimSun" w:hAnsi="SimSun" w:cs="SimSun"/>
          <w:color w:val="252525"/>
          <w:sz w:val="21"/>
          <w:szCs w:val="21"/>
        </w:rPr>
        <w:t>话对话</w:t>
      </w:r>
      <w:r>
        <w:rPr>
          <w:rFonts w:ascii="Helvetica Neue" w:hAnsi="Helvetica Neue"/>
          <w:color w:val="252525"/>
          <w:sz w:val="21"/>
          <w:szCs w:val="21"/>
        </w:rPr>
        <w:t>功能，可以听懂，也可以用上海</w:t>
      </w:r>
      <w:r>
        <w:rPr>
          <w:rFonts w:ascii="SimSun" w:eastAsia="SimSun" w:hAnsi="SimSun" w:cs="SimSun"/>
          <w:color w:val="252525"/>
          <w:sz w:val="21"/>
          <w:szCs w:val="21"/>
        </w:rPr>
        <w:t>话</w:t>
      </w:r>
      <w:r>
        <w:rPr>
          <w:rFonts w:ascii="Helvetica Neue" w:hAnsi="Helvetica Neue"/>
          <w:color w:val="252525"/>
          <w:sz w:val="21"/>
          <w:szCs w:val="21"/>
        </w:rPr>
        <w:t>回答基本</w:t>
      </w:r>
      <w:r>
        <w:rPr>
          <w:rFonts w:ascii="SimSun" w:eastAsia="SimSun" w:hAnsi="SimSun" w:cs="SimSun"/>
          <w:color w:val="252525"/>
          <w:sz w:val="21"/>
          <w:szCs w:val="21"/>
        </w:rPr>
        <w:t>对话</w:t>
      </w:r>
      <w:r>
        <w:rPr>
          <w:rFonts w:ascii="Helvetica Neue" w:hAnsi="Helvetica Neue"/>
          <w:color w:val="252525"/>
          <w:sz w:val="21"/>
          <w:szCs w:val="21"/>
        </w:rPr>
        <w:t>情景。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Helvetica Neue" w:hAnsi="Helvetica Neue"/>
          <w:color w:val="252525"/>
          <w:sz w:val="21"/>
          <w:szCs w:val="21"/>
        </w:rPr>
        <w:t>也可以和更多的家</w:t>
      </w:r>
      <w:r>
        <w:rPr>
          <w:rFonts w:ascii="SimSun" w:eastAsia="SimSun" w:hAnsi="SimSun" w:cs="SimSun"/>
          <w:color w:val="252525"/>
          <w:sz w:val="21"/>
          <w:szCs w:val="21"/>
        </w:rPr>
        <w:t>电连</w:t>
      </w:r>
      <w:r>
        <w:rPr>
          <w:rFonts w:ascii="Helvetica Neue" w:hAnsi="Helvetica Neue"/>
          <w:color w:val="252525"/>
          <w:sz w:val="21"/>
          <w:szCs w:val="21"/>
        </w:rPr>
        <w:t>接并加以控制。主要技</w:t>
      </w:r>
      <w:r>
        <w:rPr>
          <w:rFonts w:ascii="SimSun" w:eastAsia="SimSun" w:hAnsi="SimSun" w:cs="SimSun"/>
          <w:color w:val="252525"/>
          <w:sz w:val="21"/>
          <w:szCs w:val="21"/>
        </w:rPr>
        <w:t>术难</w:t>
      </w:r>
      <w:r>
        <w:rPr>
          <w:rFonts w:ascii="Helvetica Neue" w:hAnsi="Helvetica Neue"/>
          <w:color w:val="252525"/>
          <w:sz w:val="21"/>
          <w:szCs w:val="21"/>
        </w:rPr>
        <w:t>点和突破在于以下方面：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言</w:t>
      </w:r>
      <w:r>
        <w:rPr>
          <w:rFonts w:ascii="SimSun" w:eastAsia="SimSun" w:hAnsi="SimSun" w:cs="SimSun"/>
          <w:color w:val="252525"/>
          <w:sz w:val="21"/>
          <w:szCs w:val="21"/>
        </w:rPr>
        <w:t>识别</w:t>
      </w:r>
      <w:r>
        <w:rPr>
          <w:rFonts w:ascii="Helvetica Neue" w:hAnsi="Helvetica Neue"/>
          <w:color w:val="252525"/>
          <w:sz w:val="21"/>
          <w:szCs w:val="21"/>
        </w:rPr>
        <w:t>，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音</w:t>
      </w:r>
      <w:r>
        <w:rPr>
          <w:rFonts w:ascii="SimSun" w:eastAsia="SimSun" w:hAnsi="SimSun" w:cs="SimSun"/>
          <w:color w:val="252525"/>
          <w:sz w:val="21"/>
          <w:szCs w:val="21"/>
        </w:rPr>
        <w:t>识别</w:t>
      </w:r>
      <w:r>
        <w:rPr>
          <w:rFonts w:ascii="Helvetica Neue" w:hAnsi="Helvetica Neue"/>
          <w:color w:val="252525"/>
          <w:sz w:val="21"/>
          <w:szCs w:val="21"/>
        </w:rPr>
        <w:t>，自然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言</w:t>
      </w:r>
      <w:r>
        <w:rPr>
          <w:rFonts w:ascii="SimSun" w:eastAsia="SimSun" w:hAnsi="SimSun" w:cs="SimSun"/>
          <w:color w:val="252525"/>
          <w:sz w:val="21"/>
          <w:szCs w:val="21"/>
        </w:rPr>
        <w:t>处</w:t>
      </w:r>
      <w:r>
        <w:rPr>
          <w:rFonts w:ascii="Helvetica Neue" w:hAnsi="Helvetica Neue"/>
          <w:color w:val="252525"/>
          <w:sz w:val="21"/>
          <w:szCs w:val="21"/>
        </w:rPr>
        <w:t>理，声</w:t>
      </w:r>
      <w:r>
        <w:rPr>
          <w:rFonts w:ascii="SimSun" w:eastAsia="SimSun" w:hAnsi="SimSun" w:cs="SimSun"/>
          <w:color w:val="252525"/>
          <w:sz w:val="21"/>
          <w:szCs w:val="21"/>
        </w:rPr>
        <w:t>纹识别</w:t>
      </w:r>
      <w:r>
        <w:rPr>
          <w:rFonts w:ascii="Helvetica Neue" w:hAnsi="Helvetica Neue"/>
          <w:color w:val="252525"/>
          <w:sz w:val="21"/>
          <w:szCs w:val="21"/>
        </w:rPr>
        <w:t>，手写</w:t>
      </w:r>
      <w:r>
        <w:rPr>
          <w:rFonts w:ascii="SimSun" w:eastAsia="SimSun" w:hAnsi="SimSun" w:cs="SimSun"/>
          <w:color w:val="252525"/>
          <w:sz w:val="21"/>
          <w:szCs w:val="21"/>
        </w:rPr>
        <w:t>识别</w:t>
      </w:r>
      <w:r>
        <w:rPr>
          <w:rFonts w:ascii="Helvetica Neue" w:hAnsi="Helvetica Neue"/>
          <w:color w:val="252525"/>
          <w:sz w:val="21"/>
          <w:szCs w:val="21"/>
        </w:rPr>
        <w:t>。想要</w:t>
      </w:r>
      <w:r>
        <w:rPr>
          <w:rFonts w:ascii="SimSun" w:eastAsia="SimSun" w:hAnsi="SimSun" w:cs="SimSun"/>
          <w:color w:val="252525"/>
          <w:sz w:val="21"/>
          <w:szCs w:val="21"/>
        </w:rPr>
        <w:t>实现</w:t>
      </w:r>
      <w:r>
        <w:rPr>
          <w:rFonts w:ascii="Helvetica Neue" w:hAnsi="Helvetica Neue"/>
          <w:color w:val="252525"/>
          <w:sz w:val="21"/>
          <w:szCs w:val="21"/>
        </w:rPr>
        <w:t>真正日常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音交互，最大的</w:t>
      </w:r>
      <w:r>
        <w:rPr>
          <w:rFonts w:ascii="SimSun" w:eastAsia="SimSun" w:hAnsi="SimSun" w:cs="SimSun"/>
          <w:color w:val="252525"/>
          <w:sz w:val="21"/>
          <w:szCs w:val="21"/>
        </w:rPr>
        <w:t>难</w:t>
      </w:r>
      <w:r>
        <w:rPr>
          <w:rFonts w:ascii="Helvetica Neue" w:hAnsi="Helvetica Neue"/>
          <w:color w:val="252525"/>
          <w:sz w:val="21"/>
          <w:szCs w:val="21"/>
        </w:rPr>
        <w:t>点</w:t>
      </w:r>
      <w:r>
        <w:rPr>
          <w:rFonts w:ascii="SimSun" w:eastAsia="SimSun" w:hAnsi="SimSun" w:cs="SimSun"/>
          <w:color w:val="252525"/>
          <w:sz w:val="21"/>
          <w:szCs w:val="21"/>
        </w:rPr>
        <w:t>还</w:t>
      </w:r>
      <w:r>
        <w:rPr>
          <w:rFonts w:ascii="Helvetica Neue" w:hAnsi="Helvetica Neue"/>
          <w:color w:val="252525"/>
          <w:sz w:val="21"/>
          <w:szCs w:val="21"/>
        </w:rPr>
        <w:t>是机器</w:t>
      </w:r>
      <w:r>
        <w:rPr>
          <w:rFonts w:ascii="SimSun" w:eastAsia="SimSun" w:hAnsi="SimSun" w:cs="SimSun"/>
          <w:color w:val="252525"/>
          <w:sz w:val="21"/>
          <w:szCs w:val="21"/>
        </w:rPr>
        <w:t>对</w:t>
      </w:r>
      <w:r>
        <w:rPr>
          <w:rFonts w:ascii="Helvetica Neue" w:hAnsi="Helvetica Neue"/>
          <w:color w:val="252525"/>
          <w:sz w:val="21"/>
          <w:szCs w:val="21"/>
        </w:rPr>
        <w:t>于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言文字的理解，也即自然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言</w:t>
      </w:r>
      <w:r>
        <w:rPr>
          <w:rFonts w:ascii="SimSun" w:eastAsia="SimSun" w:hAnsi="SimSun" w:cs="SimSun"/>
          <w:color w:val="252525"/>
          <w:sz w:val="21"/>
          <w:szCs w:val="21"/>
        </w:rPr>
        <w:t>处</w:t>
      </w:r>
      <w:r>
        <w:rPr>
          <w:rFonts w:ascii="Helvetica Neue" w:hAnsi="Helvetica Neue"/>
          <w:color w:val="252525"/>
          <w:sz w:val="21"/>
          <w:szCs w:val="21"/>
        </w:rPr>
        <w:t>理。</w:t>
      </w:r>
      <w:r>
        <w:rPr>
          <w:rFonts w:ascii="Helvetica Neue" w:hAnsi="Helvetica Neue"/>
          <w:color w:val="252525"/>
          <w:sz w:val="21"/>
          <w:szCs w:val="21"/>
        </w:rPr>
        <w:t>[20]</w:t>
      </w:r>
    </w:p>
    <w:p w14:paraId="2D1B53D6" w14:textId="77777777" w:rsidR="001C259A" w:rsidRDefault="001C259A" w:rsidP="001C259A">
      <w:pPr>
        <w:pStyle w:val="NormalWeb"/>
        <w:shd w:val="clear" w:color="auto" w:fill="FFFFFF"/>
        <w:spacing w:before="120" w:beforeAutospacing="0" w:after="120" w:afterAutospacing="0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最后是</w:t>
      </w:r>
      <w:r>
        <w:rPr>
          <w:rFonts w:ascii="SimSun" w:eastAsia="SimSun" w:hAnsi="SimSun" w:cs="SimSun"/>
          <w:color w:val="252525"/>
          <w:sz w:val="21"/>
          <w:szCs w:val="21"/>
        </w:rPr>
        <w:t>发</w:t>
      </w:r>
      <w:r>
        <w:rPr>
          <w:rFonts w:ascii="Helvetica Neue" w:hAnsi="Helvetica Neue"/>
          <w:color w:val="252525"/>
          <w:sz w:val="21"/>
          <w:szCs w:val="21"/>
        </w:rPr>
        <w:t>展空</w:t>
      </w:r>
      <w:r>
        <w:rPr>
          <w:rFonts w:ascii="SimSun" w:eastAsia="SimSun" w:hAnsi="SimSun" w:cs="SimSun"/>
          <w:color w:val="252525"/>
          <w:sz w:val="21"/>
          <w:szCs w:val="21"/>
        </w:rPr>
        <w:t>间</w:t>
      </w:r>
      <w:r>
        <w:rPr>
          <w:rFonts w:ascii="Helvetica Neue" w:hAnsi="Helvetica Neue"/>
          <w:color w:val="252525"/>
          <w:sz w:val="21"/>
          <w:szCs w:val="21"/>
        </w:rPr>
        <w:t>，根据</w:t>
      </w:r>
      <w:r>
        <w:rPr>
          <w:rFonts w:ascii="Helvetica Neue" w:hAnsi="Helvetica Neue"/>
          <w:color w:val="252525"/>
          <w:sz w:val="21"/>
          <w:szCs w:val="21"/>
        </w:rPr>
        <w:t>[19]</w:t>
      </w:r>
      <w:r>
        <w:rPr>
          <w:rFonts w:ascii="SimSun" w:eastAsia="SimSun" w:hAnsi="SimSun" w:cs="SimSun"/>
          <w:color w:val="252525"/>
          <w:sz w:val="21"/>
          <w:szCs w:val="21"/>
        </w:rPr>
        <w:t>对</w:t>
      </w:r>
      <w:r>
        <w:rPr>
          <w:rFonts w:ascii="Helvetica Neue" w:hAnsi="Helvetica Neue"/>
          <w:color w:val="252525"/>
          <w:sz w:val="21"/>
          <w:szCs w:val="21"/>
        </w:rPr>
        <w:t>Siri</w:t>
      </w:r>
      <w:r>
        <w:rPr>
          <w:rFonts w:ascii="Helvetica Neue" w:hAnsi="Helvetica Neue"/>
          <w:color w:val="252525"/>
          <w:sz w:val="21"/>
          <w:szCs w:val="21"/>
        </w:rPr>
        <w:t>和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Helvetica Neue" w:hAnsi="Helvetica Neue"/>
          <w:color w:val="252525"/>
          <w:sz w:val="21"/>
          <w:szCs w:val="21"/>
        </w:rPr>
        <w:t>的</w:t>
      </w:r>
      <w:r>
        <w:rPr>
          <w:rFonts w:ascii="SimSun" w:eastAsia="SimSun" w:hAnsi="SimSun" w:cs="SimSun"/>
          <w:color w:val="252525"/>
          <w:sz w:val="21"/>
          <w:szCs w:val="21"/>
        </w:rPr>
        <w:t>实测</w:t>
      </w:r>
      <w:r>
        <w:rPr>
          <w:rFonts w:ascii="Helvetica Neue" w:hAnsi="Helvetica Neue"/>
          <w:color w:val="252525"/>
          <w:sz w:val="21"/>
          <w:szCs w:val="21"/>
        </w:rPr>
        <w:t>分析，在情感交互</w:t>
      </w:r>
      <w:r>
        <w:rPr>
          <w:rFonts w:ascii="SimSun" w:eastAsia="SimSun" w:hAnsi="SimSun" w:cs="SimSun"/>
          <w:color w:val="252525"/>
          <w:sz w:val="21"/>
          <w:szCs w:val="21"/>
        </w:rPr>
        <w:t>层</w:t>
      </w:r>
      <w:r>
        <w:rPr>
          <w:rFonts w:ascii="Helvetica Neue" w:hAnsi="Helvetica Neue"/>
          <w:color w:val="252525"/>
          <w:sz w:val="21"/>
          <w:szCs w:val="21"/>
        </w:rPr>
        <w:t>面，</w:t>
      </w:r>
      <w:r>
        <w:rPr>
          <w:rFonts w:ascii="Helvetica Neue" w:hAnsi="Helvetica Neue"/>
          <w:color w:val="252525"/>
          <w:sz w:val="21"/>
          <w:szCs w:val="21"/>
        </w:rPr>
        <w:t>Siri</w:t>
      </w:r>
      <w:r>
        <w:rPr>
          <w:rFonts w:ascii="SimSun" w:eastAsia="SimSun" w:hAnsi="SimSun" w:cs="SimSun"/>
          <w:color w:val="252525"/>
          <w:sz w:val="21"/>
          <w:szCs w:val="21"/>
        </w:rPr>
        <w:t>虽</w:t>
      </w:r>
      <w:r>
        <w:rPr>
          <w:rFonts w:ascii="Helvetica Neue" w:hAnsi="Helvetica Neue"/>
          <w:color w:val="252525"/>
          <w:sz w:val="21"/>
          <w:szCs w:val="21"/>
        </w:rPr>
        <w:t>能</w:t>
      </w:r>
      <w:r>
        <w:rPr>
          <w:rFonts w:ascii="SimSun" w:eastAsia="SimSun" w:hAnsi="SimSun" w:cs="SimSun"/>
          <w:color w:val="252525"/>
          <w:sz w:val="21"/>
          <w:szCs w:val="21"/>
        </w:rPr>
        <w:t>够</w:t>
      </w:r>
      <w:r>
        <w:rPr>
          <w:rFonts w:ascii="Helvetica Neue" w:hAnsi="Helvetica Neue"/>
          <w:color w:val="252525"/>
          <w:sz w:val="21"/>
          <w:szCs w:val="21"/>
        </w:rPr>
        <w:t>理解</w:t>
      </w:r>
      <w:r>
        <w:rPr>
          <w:rFonts w:ascii="SimSun" w:eastAsia="SimSun" w:hAnsi="SimSun" w:cs="SimSun"/>
          <w:color w:val="252525"/>
          <w:sz w:val="21"/>
          <w:szCs w:val="21"/>
        </w:rPr>
        <w:t>语义</w:t>
      </w:r>
      <w:r>
        <w:rPr>
          <w:rFonts w:ascii="Helvetica Neue" w:hAnsi="Helvetica Neue"/>
          <w:color w:val="252525"/>
          <w:sz w:val="21"/>
          <w:szCs w:val="21"/>
        </w:rPr>
        <w:t>，但</w:t>
      </w:r>
      <w:r>
        <w:rPr>
          <w:rFonts w:ascii="SimSun" w:eastAsia="SimSun" w:hAnsi="SimSun" w:cs="SimSun"/>
          <w:color w:val="252525"/>
          <w:sz w:val="21"/>
          <w:szCs w:val="21"/>
        </w:rPr>
        <w:t>对语</w:t>
      </w:r>
      <w:r>
        <w:rPr>
          <w:rFonts w:ascii="Helvetica Neue" w:hAnsi="Helvetica Neue"/>
          <w:color w:val="252525"/>
          <w:sz w:val="21"/>
          <w:szCs w:val="21"/>
        </w:rPr>
        <w:t>气</w:t>
      </w:r>
      <w:r>
        <w:rPr>
          <w:rFonts w:ascii="SimSun" w:eastAsia="SimSun" w:hAnsi="SimSun" w:cs="SimSun"/>
          <w:color w:val="252525"/>
          <w:sz w:val="21"/>
          <w:szCs w:val="21"/>
        </w:rPr>
        <w:t>还</w:t>
      </w:r>
      <w:r>
        <w:rPr>
          <w:rFonts w:ascii="Helvetica Neue" w:hAnsi="Helvetica Neue"/>
          <w:color w:val="252525"/>
          <w:sz w:val="21"/>
          <w:szCs w:val="21"/>
        </w:rPr>
        <w:t>没有能深入分析，而且</w:t>
      </w:r>
      <w:r>
        <w:rPr>
          <w:rFonts w:ascii="Helvetica Neue" w:hAnsi="Helvetica Neue"/>
          <w:color w:val="252525"/>
          <w:sz w:val="21"/>
          <w:szCs w:val="21"/>
        </w:rPr>
        <w:t>Siri</w:t>
      </w:r>
      <w:r>
        <w:rPr>
          <w:rFonts w:ascii="Helvetica Neue" w:hAnsi="Helvetica Neue"/>
          <w:color w:val="252525"/>
          <w:sz w:val="21"/>
          <w:szCs w:val="21"/>
        </w:rPr>
        <w:t>没有能回</w:t>
      </w:r>
      <w:r>
        <w:rPr>
          <w:rFonts w:ascii="SimSun" w:eastAsia="SimSun" w:hAnsi="SimSun" w:cs="SimSun"/>
          <w:color w:val="252525"/>
          <w:sz w:val="21"/>
          <w:szCs w:val="21"/>
        </w:rPr>
        <w:t>问</w:t>
      </w:r>
      <w:r>
        <w:rPr>
          <w:rFonts w:ascii="Helvetica Neue" w:hAnsi="Helvetica Neue"/>
          <w:color w:val="252525"/>
          <w:sz w:val="21"/>
          <w:szCs w:val="21"/>
        </w:rPr>
        <w:t xml:space="preserve"> </w:t>
      </w:r>
      <w:r>
        <w:rPr>
          <w:rFonts w:ascii="Helvetica Neue" w:hAnsi="Helvetica Neue"/>
          <w:color w:val="252525"/>
          <w:sz w:val="21"/>
          <w:szCs w:val="21"/>
        </w:rPr>
        <w:t>确定需求的功能。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Helvetica Neue" w:hAnsi="Helvetica Neue"/>
          <w:color w:val="252525"/>
          <w:sz w:val="21"/>
          <w:szCs w:val="21"/>
        </w:rPr>
        <w:t>也可以提高</w:t>
      </w:r>
      <w:r>
        <w:rPr>
          <w:rFonts w:ascii="SimSun" w:eastAsia="SimSun" w:hAnsi="SimSun" w:cs="SimSun"/>
          <w:color w:val="252525"/>
          <w:sz w:val="21"/>
          <w:szCs w:val="21"/>
        </w:rPr>
        <w:t>进</w:t>
      </w:r>
      <w:r>
        <w:rPr>
          <w:rFonts w:ascii="Helvetica Neue" w:hAnsi="Helvetica Neue"/>
          <w:color w:val="252525"/>
          <w:sz w:val="21"/>
          <w:szCs w:val="21"/>
        </w:rPr>
        <w:t>一步情景交互的能力，</w:t>
      </w:r>
      <w:r>
        <w:rPr>
          <w:rFonts w:ascii="SimSun" w:eastAsia="SimSun" w:hAnsi="SimSun" w:cs="SimSun"/>
          <w:color w:val="252525"/>
          <w:sz w:val="21"/>
          <w:szCs w:val="21"/>
        </w:rPr>
        <w:t>让对讲</w:t>
      </w:r>
      <w:r>
        <w:rPr>
          <w:rFonts w:ascii="Helvetica Neue" w:hAnsi="Helvetica Neue"/>
          <w:color w:val="252525"/>
          <w:sz w:val="21"/>
          <w:szCs w:val="21"/>
        </w:rPr>
        <w:t>助手更智能，更能</w:t>
      </w:r>
      <w:r>
        <w:rPr>
          <w:rFonts w:ascii="Helvetica Neue" w:hAnsi="Helvetica Neue"/>
          <w:color w:val="252525"/>
          <w:sz w:val="21"/>
          <w:szCs w:val="21"/>
        </w:rPr>
        <w:t>”</w:t>
      </w:r>
      <w:r>
        <w:rPr>
          <w:rFonts w:ascii="Helvetica Neue" w:hAnsi="Helvetica Neue"/>
          <w:color w:val="252525"/>
          <w:sz w:val="21"/>
          <w:szCs w:val="21"/>
        </w:rPr>
        <w:t>听懂</w:t>
      </w:r>
      <w:r>
        <w:rPr>
          <w:rFonts w:ascii="Helvetica Neue" w:hAnsi="Helvetica Neue"/>
          <w:color w:val="252525"/>
          <w:sz w:val="21"/>
          <w:szCs w:val="21"/>
        </w:rPr>
        <w:t>“</w:t>
      </w:r>
      <w:r>
        <w:rPr>
          <w:rFonts w:ascii="Helvetica Neue" w:hAnsi="Helvetica Neue"/>
          <w:color w:val="252525"/>
          <w:sz w:val="21"/>
          <w:szCs w:val="21"/>
        </w:rPr>
        <w:t>我</w:t>
      </w:r>
      <w:r>
        <w:rPr>
          <w:rFonts w:ascii="SimSun" w:eastAsia="SimSun" w:hAnsi="SimSun" w:cs="SimSun"/>
          <w:color w:val="252525"/>
          <w:sz w:val="21"/>
          <w:szCs w:val="21"/>
        </w:rPr>
        <w:t>们</w:t>
      </w:r>
      <w:r>
        <w:rPr>
          <w:rFonts w:ascii="Helvetica Neue" w:hAnsi="Helvetica Neue"/>
          <w:color w:val="252525"/>
          <w:sz w:val="21"/>
          <w:szCs w:val="21"/>
        </w:rPr>
        <w:t>的需求。</w:t>
      </w:r>
    </w:p>
    <w:p w14:paraId="0C6BF1EA" w14:textId="77777777" w:rsidR="001C259A" w:rsidRDefault="001C259A" w:rsidP="001C259A">
      <w:pPr>
        <w:pStyle w:val="NormalWeb"/>
        <w:shd w:val="clear" w:color="auto" w:fill="FFFFFF"/>
        <w:spacing w:before="120" w:beforeAutospacing="0" w:after="120" w:afterAutospacing="0"/>
        <w:rPr>
          <w:rFonts w:ascii="Helvetica Neue" w:hAnsi="Helvetica Neue"/>
          <w:color w:val="252525"/>
          <w:sz w:val="21"/>
          <w:szCs w:val="21"/>
        </w:rPr>
      </w:pPr>
      <w:r>
        <w:rPr>
          <w:rFonts w:ascii="SimSun" w:eastAsia="SimSun" w:hAnsi="SimSun" w:cs="SimSun"/>
          <w:color w:val="252525"/>
          <w:sz w:val="21"/>
          <w:szCs w:val="21"/>
        </w:rPr>
        <w:t>继</w:t>
      </w:r>
      <w:r>
        <w:rPr>
          <w:rFonts w:ascii="Helvetica Neue" w:hAnsi="Helvetica Neue"/>
          <w:color w:val="252525"/>
          <w:sz w:val="21"/>
          <w:szCs w:val="21"/>
        </w:rPr>
        <w:t>2014</w:t>
      </w:r>
      <w:r>
        <w:rPr>
          <w:rFonts w:ascii="Helvetica Neue" w:hAnsi="Helvetica Neue"/>
          <w:color w:val="252525"/>
          <w:sz w:val="21"/>
          <w:szCs w:val="21"/>
        </w:rPr>
        <w:t>年</w:t>
      </w:r>
      <w:r>
        <w:rPr>
          <w:rFonts w:ascii="Helvetica Neue" w:hAnsi="Helvetica Neue"/>
          <w:color w:val="252525"/>
          <w:sz w:val="21"/>
          <w:szCs w:val="21"/>
        </w:rPr>
        <w:t>Alexa</w:t>
      </w:r>
      <w:r>
        <w:rPr>
          <w:rFonts w:ascii="SimSun" w:eastAsia="SimSun" w:hAnsi="SimSun" w:cs="SimSun"/>
          <w:color w:val="252525"/>
          <w:sz w:val="21"/>
          <w:szCs w:val="21"/>
        </w:rPr>
        <w:t>发</w:t>
      </w:r>
      <w:r>
        <w:rPr>
          <w:rFonts w:ascii="Helvetica Neue" w:hAnsi="Helvetica Neue"/>
          <w:color w:val="252525"/>
          <w:sz w:val="21"/>
          <w:szCs w:val="21"/>
        </w:rPr>
        <w:t>布之后，中国各大互</w:t>
      </w:r>
      <w:r>
        <w:rPr>
          <w:rFonts w:ascii="SimSun" w:eastAsia="SimSun" w:hAnsi="SimSun" w:cs="SimSun"/>
          <w:color w:val="252525"/>
          <w:sz w:val="21"/>
          <w:szCs w:val="21"/>
        </w:rPr>
        <w:t>联</w:t>
      </w:r>
      <w:r>
        <w:rPr>
          <w:rFonts w:ascii="Helvetica Neue" w:hAnsi="Helvetica Neue"/>
          <w:color w:val="252525"/>
          <w:sz w:val="21"/>
          <w:szCs w:val="21"/>
        </w:rPr>
        <w:t>网，</w:t>
      </w:r>
      <w:r>
        <w:rPr>
          <w:rFonts w:ascii="SimSun" w:eastAsia="SimSun" w:hAnsi="SimSun" w:cs="SimSun"/>
          <w:color w:val="252525"/>
          <w:sz w:val="21"/>
          <w:szCs w:val="21"/>
        </w:rPr>
        <w:t>电</w:t>
      </w:r>
      <w:r>
        <w:rPr>
          <w:rFonts w:ascii="Helvetica Neue" w:hAnsi="Helvetica Neue"/>
          <w:color w:val="252525"/>
          <w:sz w:val="21"/>
          <w:szCs w:val="21"/>
        </w:rPr>
        <w:t>子公司都开始推出自己的智能音箱。</w:t>
      </w:r>
      <w:r>
        <w:rPr>
          <w:rFonts w:ascii="Helvetica Neue" w:hAnsi="Helvetica Neue"/>
          <w:color w:val="252525"/>
          <w:sz w:val="21"/>
          <w:szCs w:val="21"/>
        </w:rPr>
        <w:t xml:space="preserve">[21] </w:t>
      </w:r>
      <w:r>
        <w:rPr>
          <w:rFonts w:ascii="Helvetica Neue" w:hAnsi="Helvetica Neue"/>
          <w:color w:val="252525"/>
          <w:sz w:val="21"/>
          <w:szCs w:val="21"/>
        </w:rPr>
        <w:t>目前市</w:t>
      </w:r>
      <w:r>
        <w:rPr>
          <w:rFonts w:ascii="SimSun" w:eastAsia="SimSun" w:hAnsi="SimSun" w:cs="SimSun"/>
          <w:color w:val="252525"/>
          <w:sz w:val="21"/>
          <w:szCs w:val="21"/>
        </w:rPr>
        <w:t>场</w:t>
      </w:r>
      <w:r>
        <w:rPr>
          <w:rFonts w:ascii="Helvetica Neue" w:hAnsi="Helvetica Neue"/>
          <w:color w:val="252525"/>
          <w:sz w:val="21"/>
          <w:szCs w:val="21"/>
        </w:rPr>
        <w:t>巨大，不</w:t>
      </w:r>
      <w:r>
        <w:rPr>
          <w:rFonts w:ascii="SimSun" w:eastAsia="SimSun" w:hAnsi="SimSun" w:cs="SimSun"/>
          <w:color w:val="252525"/>
          <w:sz w:val="21"/>
          <w:szCs w:val="21"/>
        </w:rPr>
        <w:t>过</w:t>
      </w:r>
      <w:r>
        <w:rPr>
          <w:rFonts w:ascii="Helvetica Neue" w:hAnsi="Helvetica Neue"/>
          <w:color w:val="252525"/>
          <w:sz w:val="21"/>
          <w:szCs w:val="21"/>
        </w:rPr>
        <w:t>因</w:t>
      </w:r>
      <w:r>
        <w:rPr>
          <w:rFonts w:ascii="SimSun" w:eastAsia="SimSun" w:hAnsi="SimSun" w:cs="SimSun"/>
          <w:color w:val="252525"/>
          <w:sz w:val="21"/>
          <w:szCs w:val="21"/>
        </w:rPr>
        <w:t>为</w:t>
      </w:r>
      <w:r>
        <w:rPr>
          <w:rFonts w:ascii="Helvetica Neue" w:hAnsi="Helvetica Neue"/>
          <w:color w:val="252525"/>
          <w:sz w:val="21"/>
          <w:szCs w:val="21"/>
        </w:rPr>
        <w:t>中文的复</w:t>
      </w:r>
      <w:r>
        <w:rPr>
          <w:rFonts w:ascii="SimSun" w:eastAsia="SimSun" w:hAnsi="SimSun" w:cs="SimSun"/>
          <w:color w:val="252525"/>
          <w:sz w:val="21"/>
          <w:szCs w:val="21"/>
        </w:rPr>
        <w:t>杂</w:t>
      </w:r>
      <w:r>
        <w:rPr>
          <w:rFonts w:ascii="Helvetica Neue" w:hAnsi="Helvetica Neue"/>
          <w:color w:val="252525"/>
          <w:sz w:val="21"/>
          <w:szCs w:val="21"/>
        </w:rPr>
        <w:t>性，自然</w:t>
      </w:r>
      <w:r>
        <w:rPr>
          <w:rFonts w:ascii="SimSun" w:eastAsia="SimSun" w:hAnsi="SimSun" w:cs="SimSun"/>
          <w:color w:val="252525"/>
          <w:sz w:val="21"/>
          <w:szCs w:val="21"/>
        </w:rPr>
        <w:t>语</w:t>
      </w:r>
      <w:r>
        <w:rPr>
          <w:rFonts w:ascii="Helvetica Neue" w:hAnsi="Helvetica Neue"/>
          <w:color w:val="252525"/>
          <w:sz w:val="21"/>
          <w:szCs w:val="21"/>
        </w:rPr>
        <w:t>言</w:t>
      </w:r>
      <w:r>
        <w:rPr>
          <w:rFonts w:ascii="SimSun" w:eastAsia="SimSun" w:hAnsi="SimSun" w:cs="SimSun"/>
          <w:color w:val="252525"/>
          <w:sz w:val="21"/>
          <w:szCs w:val="21"/>
        </w:rPr>
        <w:t>处</w:t>
      </w:r>
      <w:r>
        <w:rPr>
          <w:rFonts w:ascii="Helvetica Neue" w:hAnsi="Helvetica Neue"/>
          <w:color w:val="252525"/>
          <w:sz w:val="21"/>
          <w:szCs w:val="21"/>
        </w:rPr>
        <w:t>理自然也成了智能</w:t>
      </w:r>
      <w:r>
        <w:rPr>
          <w:rFonts w:ascii="SimSun" w:eastAsia="SimSun" w:hAnsi="SimSun" w:cs="SimSun"/>
          <w:color w:val="252525"/>
          <w:sz w:val="21"/>
          <w:szCs w:val="21"/>
        </w:rPr>
        <w:t>对讲</w:t>
      </w:r>
      <w:r>
        <w:rPr>
          <w:rFonts w:ascii="Helvetica Neue" w:hAnsi="Helvetica Neue"/>
          <w:color w:val="252525"/>
          <w:sz w:val="21"/>
          <w:szCs w:val="21"/>
        </w:rPr>
        <w:t>助手在中国市</w:t>
      </w:r>
      <w:r>
        <w:rPr>
          <w:rFonts w:ascii="SimSun" w:eastAsia="SimSun" w:hAnsi="SimSun" w:cs="SimSun"/>
          <w:color w:val="252525"/>
          <w:sz w:val="21"/>
          <w:szCs w:val="21"/>
        </w:rPr>
        <w:t>场</w:t>
      </w:r>
      <w:r>
        <w:rPr>
          <w:rFonts w:ascii="Helvetica Neue" w:hAnsi="Helvetica Neue"/>
          <w:color w:val="252525"/>
          <w:sz w:val="21"/>
          <w:szCs w:val="21"/>
        </w:rPr>
        <w:t>成</w:t>
      </w:r>
      <w:r>
        <w:rPr>
          <w:rFonts w:ascii="SimSun" w:eastAsia="SimSun" w:hAnsi="SimSun" w:cs="SimSun"/>
          <w:color w:val="252525"/>
          <w:sz w:val="21"/>
          <w:szCs w:val="21"/>
        </w:rPr>
        <w:t>为热销产</w:t>
      </w:r>
      <w:r>
        <w:rPr>
          <w:rFonts w:ascii="Helvetica Neue" w:hAnsi="Helvetica Neue"/>
          <w:color w:val="252525"/>
          <w:sz w:val="21"/>
          <w:szCs w:val="21"/>
        </w:rPr>
        <w:t>品的最大的技</w:t>
      </w:r>
      <w:r>
        <w:rPr>
          <w:rFonts w:ascii="SimSun" w:eastAsia="SimSun" w:hAnsi="SimSun" w:cs="SimSun"/>
          <w:color w:val="252525"/>
          <w:sz w:val="21"/>
          <w:szCs w:val="21"/>
        </w:rPr>
        <w:t>术</w:t>
      </w:r>
      <w:r>
        <w:rPr>
          <w:rFonts w:ascii="Helvetica Neue" w:hAnsi="Helvetica Neue"/>
          <w:color w:val="252525"/>
          <w:sz w:val="21"/>
          <w:szCs w:val="21"/>
        </w:rPr>
        <w:t>障碍</w:t>
      </w:r>
      <w:r>
        <w:rPr>
          <w:rFonts w:ascii="Helvetica Neue" w:hAnsi="Helvetica Neue" w:hint="eastAsia"/>
          <w:color w:val="252525"/>
          <w:sz w:val="21"/>
          <w:szCs w:val="21"/>
        </w:rPr>
        <w:t>。</w:t>
      </w:r>
    </w:p>
    <w:p w14:paraId="242C6830" w14:textId="77777777" w:rsidR="00EC212C" w:rsidRDefault="00EC212C"/>
    <w:sectPr w:rsidR="00EC212C" w:rsidSect="005359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9A"/>
    <w:rsid w:val="001C259A"/>
    <w:rsid w:val="0053597F"/>
    <w:rsid w:val="00E27A24"/>
    <w:rsid w:val="00EC212C"/>
    <w:rsid w:val="00F2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9EC26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59A"/>
    <w:pPr>
      <w:spacing w:before="100" w:beforeAutospacing="1" w:after="100" w:afterAutospacing="1"/>
    </w:pPr>
    <w:rPr>
      <w:rFonts w:ascii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Macintosh Word</Application>
  <DocSecurity>0</DocSecurity>
  <Lines>5</Lines>
  <Paragraphs>1</Paragraphs>
  <ScaleCrop>false</ScaleCrop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Yanran</dc:creator>
  <cp:keywords/>
  <dc:description/>
  <cp:lastModifiedBy>Ding, Yanran</cp:lastModifiedBy>
  <cp:revision>2</cp:revision>
  <dcterms:created xsi:type="dcterms:W3CDTF">2017-08-11T18:23:00Z</dcterms:created>
  <dcterms:modified xsi:type="dcterms:W3CDTF">2017-08-11T18:25:00Z</dcterms:modified>
</cp:coreProperties>
</file>