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B4" w:rsidRPr="00B63FD5" w:rsidRDefault="007B5EB4" w:rsidP="00B63FD5">
      <w:pPr>
        <w:pStyle w:val="a4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000000"/>
          <w:kern w:val="0"/>
          <w:szCs w:val="24"/>
        </w:rPr>
      </w:pPr>
      <w:r w:rsidRPr="00B63FD5">
        <w:rPr>
          <w:rFonts w:ascii="Arial" w:eastAsia="新細明體" w:hAnsi="Arial" w:cs="Arial"/>
          <w:color w:val="000000"/>
          <w:kern w:val="0"/>
          <w:szCs w:val="24"/>
        </w:rPr>
        <w:t>發展背景</w:t>
      </w:r>
    </w:p>
    <w:p w:rsidR="00B63FD5" w:rsidRPr="00B63FD5" w:rsidRDefault="00B63FD5" w:rsidP="00B63FD5">
      <w:pPr>
        <w:pStyle w:val="a4"/>
        <w:widowControl/>
        <w:ind w:leftChars="0" w:firstLineChars="200" w:firstLine="480"/>
        <w:rPr>
          <w:rFonts w:ascii="新細明體" w:eastAsia="新細明體" w:hAnsi="新細明體" w:cs="新細明體"/>
          <w:kern w:val="0"/>
          <w:szCs w:val="24"/>
        </w:rPr>
      </w:pPr>
      <w:r w:rsidRPr="00B63FD5">
        <w:rPr>
          <w:rFonts w:ascii="新細明體" w:eastAsia="新細明體" w:hAnsi="新細明體" w:cs="新細明體" w:hint="eastAsia"/>
          <w:kern w:val="0"/>
          <w:szCs w:val="24"/>
        </w:rPr>
        <w:t>科技的快速发展使得广告行业从传统的报纸海报、电视等方式转向网络广告的市场集中，而随着互联网与移动互联网的发展与普及，广告主可选择的方式与观众接收讯息的渠道皆日趋多元，且在触及率提升的同时能够大幅压低成本。</w:t>
      </w:r>
      <w:proofErr w:type="gramStart"/>
      <w:r w:rsidRPr="00B63FD5">
        <w:rPr>
          <w:rFonts w:ascii="新細明體" w:eastAsia="新細明體" w:hAnsi="新細明體" w:cs="新細明體" w:hint="eastAsia"/>
          <w:kern w:val="0"/>
          <w:szCs w:val="24"/>
        </w:rPr>
        <w:t>网</w:t>
      </w:r>
      <w:proofErr w:type="gramEnd"/>
      <w:r w:rsidRPr="00B63FD5">
        <w:rPr>
          <w:rFonts w:ascii="新細明體" w:eastAsia="新細明體" w:hAnsi="新細明體" w:cs="新細明體" w:hint="eastAsia"/>
          <w:kern w:val="0"/>
          <w:szCs w:val="24"/>
        </w:rPr>
        <w:t>络广告不只改变了广告营销产业的方法，更进一步结合大数据分析发展为数字媒体，使得网络广告的投放更为精准，从单方的广告提供转变为考虑消费者需求的互动方式。</w:t>
      </w:r>
    </w:p>
    <w:p w:rsidR="007B5EB4" w:rsidRPr="00F44E1D" w:rsidRDefault="007B5EB4" w:rsidP="007B5EB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4E1D">
        <w:rPr>
          <w:rFonts w:ascii="Arial" w:eastAsia="新細明體" w:hAnsi="Arial" w:cs="Arial"/>
          <w:color w:val="000000"/>
          <w:kern w:val="0"/>
          <w:szCs w:val="24"/>
        </w:rPr>
        <w:tab/>
        <w:t>1.1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網路廣告定義</w:t>
      </w:r>
    </w:p>
    <w:p w:rsidR="00B63FD5" w:rsidRPr="00124A47" w:rsidRDefault="00B63FD5" w:rsidP="007B5EB4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        </w:t>
      </w:r>
      <w:r w:rsidR="00124A47">
        <w:rPr>
          <w:rFonts w:ascii="Arial" w:eastAsia="新細明體" w:hAnsi="Arial" w:cs="Arial" w:hint="eastAsia"/>
          <w:color w:val="000000"/>
          <w:kern w:val="0"/>
          <w:szCs w:val="24"/>
        </w:rPr>
        <w:t>根據著名傳媒研究者美國的霍普金斯下的定義，網路廣告及電子廣告指通過電子信息服務傳播給消費者的廣告，意指通過</w:t>
      </w:r>
      <w:proofErr w:type="gramStart"/>
      <w:r w:rsidRPr="00F44E1D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网</w:t>
      </w:r>
      <w:proofErr w:type="gramEnd"/>
      <w:r w:rsidRPr="00F44E1D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络传递到互联网用户的一种高科技</w:t>
      </w:r>
      <w:hyperlink r:id="rId8" w:history="1">
        <w:r w:rsidRPr="00F44E1D">
          <w:rPr>
            <w:rFonts w:ascii="Arial" w:eastAsia="新細明體" w:hAnsi="Arial" w:cs="Arial"/>
            <w:color w:val="136EC2"/>
            <w:kern w:val="0"/>
            <w:szCs w:val="24"/>
            <w:u w:val="single"/>
            <w:shd w:val="clear" w:color="auto" w:fill="FFFFFF"/>
          </w:rPr>
          <w:t>广告运作</w:t>
        </w:r>
      </w:hyperlink>
      <w:r w:rsidRPr="00F44E1D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方式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，透過</w:t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广告横幅、文本链接、多媒体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等</w:t>
      </w:r>
      <w:r w:rsidRPr="00F44E1D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方法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進行投放廣告</w:t>
      </w:r>
      <w:r w:rsidRPr="00F44E1D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。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相較於傳統的四大傳播媒體，包含</w:t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报纸、杂志、电视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與</w:t>
      </w:r>
      <w:r w:rsidRPr="00F44E1D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广播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，網路廣告</w:t>
      </w:r>
      <w:r w:rsidR="00F20A9B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具有下列</w:t>
      </w:r>
      <w:r w:rsid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特點：</w:t>
      </w:r>
    </w:p>
    <w:p w:rsidR="00EB4F35" w:rsidRPr="00EB4F35" w:rsidRDefault="00EB4F35" w:rsidP="00EB4F35">
      <w:pPr>
        <w:pStyle w:val="a4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不受时间限制，广告效果持久。</w:t>
      </w:r>
    </w:p>
    <w:p w:rsidR="00EB4F35" w:rsidRPr="00EB4F35" w:rsidRDefault="00EB4F35" w:rsidP="00EB4F35">
      <w:pPr>
        <w:pStyle w:val="a4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方式灵活，互动性强。</w:t>
      </w:r>
    </w:p>
    <w:p w:rsidR="00EB4F35" w:rsidRPr="00EB4F35" w:rsidRDefault="00EB4F35" w:rsidP="00EB4F35">
      <w:pPr>
        <w:pStyle w:val="a4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可以分类检索，广告针对性强</w:t>
      </w:r>
    </w:p>
    <w:p w:rsidR="00EB4F35" w:rsidRPr="00EB4F35" w:rsidRDefault="00EB4F35" w:rsidP="00EB4F35">
      <w:pPr>
        <w:pStyle w:val="a4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制作简捷，广告费用低。</w:t>
      </w:r>
    </w:p>
    <w:p w:rsidR="00EB4F35" w:rsidRPr="00EB4F35" w:rsidRDefault="00EB4F35" w:rsidP="00EB4F35">
      <w:pPr>
        <w:pStyle w:val="a4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可以准</w:t>
      </w:r>
      <w:proofErr w:type="gramStart"/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确</w:t>
      </w:r>
      <w:proofErr w:type="gramEnd"/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的统计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觀看</w:t>
      </w:r>
      <w:r w:rsidRPr="00EB4F35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数量。</w:t>
      </w:r>
    </w:p>
    <w:p w:rsidR="007B5EB4" w:rsidRPr="00F44E1D" w:rsidRDefault="007B5EB4" w:rsidP="007B5EB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-50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180"/>
        <w:gridCol w:w="4641"/>
      </w:tblGrid>
      <w:tr w:rsidR="007B5EB4" w:rsidRPr="00F44E1D" w:rsidTr="00B5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99594" w:themeFill="accent2" w:themeFillTint="99"/>
            <w:hideMark/>
          </w:tcPr>
          <w:p w:rsidR="007B5EB4" w:rsidRPr="00F44E1D" w:rsidRDefault="007B5EB4" w:rsidP="00B532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180" w:type="dxa"/>
            <w:shd w:val="clear" w:color="auto" w:fill="D99594" w:themeFill="accent2" w:themeFillTint="99"/>
            <w:hideMark/>
          </w:tcPr>
          <w:p w:rsidR="007B5EB4" w:rsidRPr="00B5329B" w:rsidRDefault="007B5EB4" w:rsidP="00B5329B">
            <w:pPr>
              <w:widowControl/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B5329B">
              <w:rPr>
                <w:rFonts w:ascii="Arial" w:eastAsia="新細明體" w:hAnsi="Arial" w:cs="Arial"/>
                <w:color w:val="000000"/>
                <w:kern w:val="0"/>
                <w:sz w:val="28"/>
                <w:szCs w:val="24"/>
              </w:rPr>
              <w:t>傳統廣告</w:t>
            </w:r>
          </w:p>
        </w:tc>
        <w:tc>
          <w:tcPr>
            <w:tcW w:w="4641" w:type="dxa"/>
            <w:shd w:val="clear" w:color="auto" w:fill="D99594" w:themeFill="accent2" w:themeFillTint="99"/>
            <w:hideMark/>
          </w:tcPr>
          <w:p w:rsidR="007B5EB4" w:rsidRPr="00B5329B" w:rsidRDefault="007B5EB4" w:rsidP="00B5329B">
            <w:pPr>
              <w:widowControl/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B5329B">
              <w:rPr>
                <w:rFonts w:ascii="Arial" w:eastAsia="新細明體" w:hAnsi="Arial" w:cs="Arial"/>
                <w:color w:val="000000"/>
                <w:kern w:val="0"/>
                <w:sz w:val="28"/>
                <w:szCs w:val="24"/>
              </w:rPr>
              <w:t>網路廣告</w:t>
            </w:r>
          </w:p>
        </w:tc>
      </w:tr>
      <w:tr w:rsidR="007B5EB4" w:rsidRPr="0040342E" w:rsidTr="00B5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9594" w:themeFill="accent2" w:themeFillTint="99"/>
            <w:hideMark/>
          </w:tcPr>
          <w:p w:rsidR="007B5EB4" w:rsidRPr="00F44E1D" w:rsidRDefault="007B5EB4" w:rsidP="00B532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44E1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發布</w:t>
            </w:r>
            <w:r w:rsidR="00EB4F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方式</w:t>
            </w:r>
          </w:p>
        </w:tc>
        <w:tc>
          <w:tcPr>
            <w:tcW w:w="218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7B5EB4" w:rsidRDefault="00425C27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電視、報紙、雜誌、廣播、看板</w:t>
            </w:r>
          </w:p>
          <w:p w:rsidR="00124A47" w:rsidRPr="00F44E1D" w:rsidRDefault="00124A47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單向傳播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0342E" w:rsidRDefault="0040342E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网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幅廣告、電子郵件廣告、富媒體廣告、關鍵字廣告</w:t>
            </w:r>
          </w:p>
          <w:p w:rsidR="00124A47" w:rsidRPr="00F44E1D" w:rsidRDefault="00124A47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雙向傳播、精</w:t>
            </w:r>
            <w:proofErr w:type="gramStart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準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投放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  <w:tr w:rsidR="007B5EB4" w:rsidRPr="00F44E1D" w:rsidTr="00B5329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99594" w:themeFill="accent2" w:themeFillTint="99"/>
            <w:hideMark/>
          </w:tcPr>
          <w:p w:rsidR="007B5EB4" w:rsidRPr="00F44E1D" w:rsidRDefault="00E11BD7" w:rsidP="00B532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計價</w:t>
            </w:r>
            <w:r w:rsidR="00EB4F35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標準</w:t>
            </w:r>
          </w:p>
        </w:tc>
        <w:tc>
          <w:tcPr>
            <w:tcW w:w="2180" w:type="dxa"/>
            <w:hideMark/>
          </w:tcPr>
          <w:p w:rsidR="007B5EB4" w:rsidRDefault="00E11BD7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時間計價</w:t>
            </w:r>
          </w:p>
          <w:p w:rsidR="00E11BD7" w:rsidRDefault="00E11BD7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空間計價</w:t>
            </w:r>
          </w:p>
          <w:p w:rsidR="00EB4F35" w:rsidRPr="00F44E1D" w:rsidRDefault="00EB4F35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較固定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  <w:hideMark/>
          </w:tcPr>
          <w:p w:rsidR="007B5EB4" w:rsidRDefault="00EB4F35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依版面大小</w:t>
            </w:r>
          </w:p>
          <w:p w:rsidR="00EB4F35" w:rsidRDefault="0040342E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點擊次數</w:t>
            </w:r>
            <w:r w:rsidR="00E11BD7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(Cost per click, CPC)</w:t>
            </w:r>
          </w:p>
          <w:p w:rsidR="00EB4F35" w:rsidRPr="00F44E1D" w:rsidRDefault="00EB4F35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GoBack"/>
            <w:bookmarkEnd w:id="0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差異較大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  <w:tr w:rsidR="00EB4F35" w:rsidRPr="00F44E1D" w:rsidTr="00B5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9594" w:themeFill="accent2" w:themeFillTint="99"/>
          </w:tcPr>
          <w:p w:rsidR="00EB4F35" w:rsidRPr="00F44E1D" w:rsidRDefault="00EB4F35" w:rsidP="00B5329B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效果評估</w:t>
            </w:r>
          </w:p>
        </w:tc>
        <w:tc>
          <w:tcPr>
            <w:tcW w:w="2180" w:type="dxa"/>
            <w:tcBorders>
              <w:top w:val="none" w:sz="0" w:space="0" w:color="auto"/>
              <w:bottom w:val="none" w:sz="0" w:space="0" w:color="auto"/>
            </w:tcBorders>
          </w:tcPr>
          <w:p w:rsidR="00EB4F35" w:rsidRDefault="00425C27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44E1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回流率</w:t>
            </w:r>
          </w:p>
          <w:p w:rsidR="00425C27" w:rsidRPr="00F44E1D" w:rsidRDefault="00425C27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大約估計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B4F35" w:rsidRPr="00F44E1D" w:rsidRDefault="00D13E67" w:rsidP="00B532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觀看次數</w:t>
            </w:r>
          </w:p>
        </w:tc>
      </w:tr>
      <w:tr w:rsidR="00E11BD7" w:rsidRPr="00F44E1D" w:rsidTr="00B5329B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99594" w:themeFill="accent2" w:themeFillTint="99"/>
          </w:tcPr>
          <w:p w:rsidR="00E11BD7" w:rsidRDefault="00E11BD7" w:rsidP="00B5329B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覆蓋範圍</w:t>
            </w:r>
          </w:p>
        </w:tc>
        <w:tc>
          <w:tcPr>
            <w:tcW w:w="2180" w:type="dxa"/>
          </w:tcPr>
          <w:p w:rsidR="00E11BD7" w:rsidRDefault="00E11BD7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地域性</w:t>
            </w:r>
          </w:p>
          <w:p w:rsidR="00E11BD7" w:rsidRPr="00F44E1D" w:rsidRDefault="00E11BD7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小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</w:tcPr>
          <w:p w:rsidR="00E11BD7" w:rsidRDefault="00E11BD7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全球性</w:t>
            </w:r>
          </w:p>
          <w:p w:rsidR="00E11BD7" w:rsidRDefault="00E11BD7" w:rsidP="00B5329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大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</w:tbl>
    <w:p w:rsidR="007B5EB4" w:rsidRPr="00F44E1D" w:rsidRDefault="007B5EB4" w:rsidP="007B5EB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0342E" w:rsidRDefault="0040342E" w:rsidP="007B5EB4">
      <w:pPr>
        <w:widowControl/>
        <w:spacing w:after="24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</w:p>
    <w:p w:rsidR="0040342E" w:rsidRDefault="0040342E" w:rsidP="007B5EB4">
      <w:pPr>
        <w:widowControl/>
        <w:spacing w:after="24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</w:p>
    <w:p w:rsidR="0040342E" w:rsidRDefault="0040342E" w:rsidP="007B5EB4">
      <w:pPr>
        <w:widowControl/>
        <w:spacing w:after="24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</w:p>
    <w:p w:rsidR="00CA35B1" w:rsidRPr="00523357" w:rsidRDefault="007B5EB4" w:rsidP="007B5EB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4E1D">
        <w:rPr>
          <w:rFonts w:ascii="Arial" w:eastAsia="新細明體" w:hAnsi="Arial" w:cs="Arial"/>
          <w:color w:val="000000"/>
          <w:kern w:val="0"/>
          <w:szCs w:val="24"/>
        </w:rPr>
        <w:t>1.2</w:t>
      </w:r>
      <w:r w:rsidR="00523357">
        <w:rPr>
          <w:rFonts w:ascii="Arial" w:eastAsia="新細明體" w:hAnsi="Arial" w:cs="Arial" w:hint="eastAsia"/>
          <w:color w:val="000000"/>
          <w:kern w:val="0"/>
          <w:szCs w:val="24"/>
        </w:rPr>
        <w:t>中國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網路廣告發展史</w:t>
      </w:r>
    </w:p>
    <w:p w:rsidR="00491223" w:rsidRDefault="007B5EB4" w:rsidP="00537528">
      <w:pPr>
        <w:widowControl/>
        <w:ind w:firstLine="480"/>
        <w:rPr>
          <w:rFonts w:ascii="Arial" w:eastAsia="新細明體" w:hAnsi="Arial" w:cs="Arial"/>
          <w:color w:val="000000"/>
          <w:kern w:val="0"/>
          <w:szCs w:val="24"/>
        </w:rPr>
      </w:pPr>
      <w:r w:rsidRPr="00F44E1D">
        <w:rPr>
          <w:rFonts w:ascii="Arial" w:eastAsia="新細明體" w:hAnsi="Arial" w:cs="Arial"/>
          <w:color w:val="000000"/>
          <w:kern w:val="0"/>
          <w:szCs w:val="24"/>
        </w:rPr>
        <w:lastRenderedPageBreak/>
        <w:t>1997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年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3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月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 xml:space="preserve"> IBM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Intel</w:t>
      </w:r>
      <w:r w:rsidR="00523357">
        <w:rPr>
          <w:rFonts w:ascii="Arial" w:eastAsia="新細明體" w:hAnsi="Arial" w:cs="Arial"/>
          <w:color w:val="000000"/>
          <w:kern w:val="0"/>
          <w:szCs w:val="24"/>
        </w:rPr>
        <w:t>始</w:t>
      </w:r>
      <w:r w:rsidR="00523357">
        <w:rPr>
          <w:rFonts w:ascii="Arial" w:eastAsia="新細明體" w:hAnsi="Arial" w:cs="Arial" w:hint="eastAsia"/>
          <w:color w:val="000000"/>
          <w:kern w:val="0"/>
          <w:szCs w:val="24"/>
        </w:rPr>
        <w:t>於</w:t>
      </w:r>
      <w:proofErr w:type="spellStart"/>
      <w:r w:rsidRPr="00F44E1D">
        <w:rPr>
          <w:rFonts w:ascii="Arial" w:eastAsia="新細明體" w:hAnsi="Arial" w:cs="Arial"/>
          <w:color w:val="000000"/>
          <w:kern w:val="0"/>
          <w:szCs w:val="24"/>
        </w:rPr>
        <w:t>ChinaByte</w:t>
      </w:r>
      <w:proofErr w:type="spellEnd"/>
      <w:r w:rsidRPr="00F44E1D">
        <w:rPr>
          <w:rFonts w:ascii="Arial" w:eastAsia="新細明體" w:hAnsi="Arial" w:cs="Arial"/>
          <w:color w:val="000000"/>
          <w:kern w:val="0"/>
          <w:szCs w:val="24"/>
        </w:rPr>
        <w:t>發布廣告</w:t>
      </w:r>
      <w:r w:rsidR="00491223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 w:rsidR="00491223">
        <w:rPr>
          <w:rFonts w:ascii="Arial" w:eastAsia="新細明體" w:hAnsi="Arial" w:cs="Arial"/>
          <w:color w:val="000000"/>
          <w:kern w:val="0"/>
          <w:szCs w:val="24"/>
        </w:rPr>
        <w:t>開創了</w:t>
      </w:r>
      <w:r w:rsidR="00A731C7">
        <w:rPr>
          <w:rFonts w:ascii="Arial" w:eastAsia="新細明體" w:hAnsi="Arial" w:cs="Arial" w:hint="eastAsia"/>
          <w:color w:val="000000"/>
          <w:kern w:val="0"/>
          <w:szCs w:val="24"/>
        </w:rPr>
        <w:t>中國</w:t>
      </w:r>
      <w:r w:rsidR="003E32FE">
        <w:rPr>
          <w:rFonts w:ascii="Arial" w:eastAsia="新細明體" w:hAnsi="Arial" w:cs="Arial" w:hint="eastAsia"/>
          <w:color w:val="000000"/>
          <w:kern w:val="0"/>
          <w:szCs w:val="24"/>
        </w:rPr>
        <w:t>網路</w:t>
      </w:r>
      <w:r w:rsidR="00491223">
        <w:rPr>
          <w:rFonts w:ascii="Arial" w:eastAsia="新細明體" w:hAnsi="Arial" w:cs="Arial"/>
          <w:color w:val="000000"/>
          <w:kern w:val="0"/>
          <w:szCs w:val="24"/>
        </w:rPr>
        <w:t>廣告</w:t>
      </w:r>
      <w:r w:rsidR="00491223">
        <w:rPr>
          <w:rFonts w:ascii="Arial" w:eastAsia="新細明體" w:hAnsi="Arial" w:cs="Arial" w:hint="eastAsia"/>
          <w:color w:val="000000"/>
          <w:kern w:val="0"/>
          <w:szCs w:val="24"/>
        </w:rPr>
        <w:t>之路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="00A731C7">
        <w:rPr>
          <w:rFonts w:ascii="Arial" w:eastAsia="新細明體" w:hAnsi="Arial" w:cs="Arial" w:hint="eastAsia"/>
          <w:color w:val="000000"/>
          <w:kern w:val="0"/>
          <w:szCs w:val="24"/>
        </w:rPr>
        <w:t>為中國</w:t>
      </w:r>
      <w:r w:rsidR="00A731C7">
        <w:rPr>
          <w:rFonts w:ascii="Arial" w:eastAsia="新細明體" w:hAnsi="Arial" w:cs="Arial"/>
          <w:color w:val="000000"/>
          <w:kern w:val="0"/>
          <w:szCs w:val="24"/>
        </w:rPr>
        <w:t>最早</w:t>
      </w:r>
      <w:r w:rsidR="00A731C7">
        <w:rPr>
          <w:rFonts w:ascii="Arial" w:eastAsia="新細明體" w:hAnsi="Arial" w:cs="Arial" w:hint="eastAsia"/>
          <w:color w:val="000000"/>
          <w:kern w:val="0"/>
          <w:szCs w:val="24"/>
        </w:rPr>
        <w:t>於</w:t>
      </w:r>
      <w:r w:rsidR="00A731C7">
        <w:rPr>
          <w:rFonts w:ascii="Arial" w:eastAsia="新細明體" w:hAnsi="Arial" w:cs="Arial"/>
          <w:color w:val="000000"/>
          <w:kern w:val="0"/>
          <w:szCs w:val="24"/>
        </w:rPr>
        <w:t>互联网上投放广告的广告主</w:t>
      </w:r>
      <w:r w:rsidR="00A731C7">
        <w:rPr>
          <w:rFonts w:ascii="Arial" w:eastAsia="新細明體" w:hAnsi="Arial" w:cs="Arial" w:hint="eastAsia"/>
          <w:color w:val="000000"/>
          <w:kern w:val="0"/>
          <w:szCs w:val="24"/>
        </w:rPr>
        <w:t>，持續發展至</w:t>
      </w:r>
      <w:r w:rsidR="00A731C7">
        <w:rPr>
          <w:rFonts w:ascii="Arial" w:eastAsia="新細明體" w:hAnsi="Arial" w:cs="Arial" w:hint="eastAsia"/>
          <w:color w:val="000000"/>
          <w:kern w:val="0"/>
          <w:szCs w:val="24"/>
        </w:rPr>
        <w:t>1998</w:t>
      </w:r>
      <w:r w:rsidR="00A731C7">
        <w:rPr>
          <w:rFonts w:ascii="Arial" w:eastAsia="新細明體" w:hAnsi="Arial" w:cs="Arial" w:hint="eastAsia"/>
          <w:color w:val="000000"/>
          <w:kern w:val="0"/>
          <w:szCs w:val="24"/>
        </w:rPr>
        <w:t>年初</w:t>
      </w:r>
      <w:r w:rsidR="00A731C7">
        <w:rPr>
          <w:rFonts w:ascii="Arial" w:eastAsia="新細明體" w:hAnsi="Arial" w:cs="Arial"/>
          <w:color w:val="000000"/>
          <w:kern w:val="0"/>
          <w:szCs w:val="24"/>
        </w:rPr>
        <w:t>才稍有规模</w:t>
      </w:r>
      <w:r w:rsidR="00A731C7" w:rsidRPr="00F44E1D">
        <w:rPr>
          <w:rFonts w:ascii="Arial" w:eastAsia="新細明體" w:hAnsi="Arial" w:cs="Arial"/>
          <w:color w:val="0E0A0A"/>
          <w:kern w:val="0"/>
          <w:szCs w:val="24"/>
          <w:shd w:val="clear" w:color="auto" w:fill="FBFCFE"/>
        </w:rPr>
        <w:t>。</w:t>
      </w:r>
    </w:p>
    <w:p w:rsidR="005824D4" w:rsidRDefault="00A731C7" w:rsidP="001970FC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F44E1D">
        <w:rPr>
          <w:rFonts w:ascii="Arial" w:eastAsia="新細明體" w:hAnsi="Arial" w:cs="Arial"/>
          <w:color w:val="000000"/>
          <w:kern w:val="0"/>
          <w:szCs w:val="24"/>
        </w:rPr>
        <w:t>1999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年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 xml:space="preserve"> DoubleClick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進入中國與</w:t>
      </w:r>
      <w:proofErr w:type="gramStart"/>
      <w:r w:rsidRPr="00F44E1D">
        <w:rPr>
          <w:rFonts w:ascii="Arial" w:eastAsia="新細明體" w:hAnsi="Arial" w:cs="Arial"/>
          <w:color w:val="000000"/>
          <w:kern w:val="0"/>
          <w:szCs w:val="24"/>
        </w:rPr>
        <w:t>新浪拿到</w:t>
      </w:r>
      <w:proofErr w:type="gramEnd"/>
      <w:r w:rsidRPr="00F44E1D">
        <w:rPr>
          <w:rFonts w:ascii="Arial" w:eastAsia="新細明體" w:hAnsi="Arial" w:cs="Arial"/>
          <w:color w:val="000000"/>
          <w:kern w:val="0"/>
          <w:szCs w:val="24"/>
        </w:rPr>
        <w:t>鉅額的營業額，從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1999</w:t>
      </w:r>
      <w:r>
        <w:rPr>
          <w:rFonts w:ascii="Arial" w:eastAsia="新細明體" w:hAnsi="Arial" w:cs="Arial"/>
          <w:color w:val="000000"/>
          <w:kern w:val="0"/>
          <w:szCs w:val="24"/>
        </w:rPr>
        <w:t>年初不到一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億，迅速增長到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2000</w:t>
      </w:r>
      <w:r>
        <w:rPr>
          <w:rFonts w:ascii="Arial" w:eastAsia="新細明體" w:hAnsi="Arial" w:cs="Arial"/>
          <w:color w:val="000000"/>
          <w:kern w:val="0"/>
          <w:szCs w:val="24"/>
        </w:rPr>
        <w:t>年四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，正式開啟中國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網路廣告時代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，新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浪、搜狐、網易、騰訊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佔</w:t>
      </w:r>
      <w:proofErr w:type="gramEnd"/>
      <w:r w:rsidRPr="00F44E1D">
        <w:rPr>
          <w:rFonts w:ascii="Arial" w:eastAsia="新細明體" w:hAnsi="Arial" w:cs="Arial"/>
          <w:color w:val="000000"/>
          <w:kern w:val="0"/>
          <w:szCs w:val="24"/>
        </w:rPr>
        <w:t>了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96.2%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的廣告市場。因而促使</w:t>
      </w:r>
      <w:r>
        <w:rPr>
          <w:rFonts w:ascii="Arial" w:eastAsia="新細明體" w:hAnsi="Arial" w:cs="Arial"/>
          <w:color w:val="000000"/>
          <w:kern w:val="0"/>
          <w:szCs w:val="24"/>
        </w:rPr>
        <w:t>政府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將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1999</w:t>
      </w:r>
      <w:r>
        <w:rPr>
          <w:rFonts w:ascii="Arial" w:eastAsia="新細明體" w:hAnsi="Arial" w:cs="Arial"/>
          <w:color w:val="000000"/>
          <w:kern w:val="0"/>
          <w:szCs w:val="24"/>
        </w:rPr>
        <w:t>年定为上网年，表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明其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政府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十分</w:t>
      </w:r>
      <w:r w:rsidRPr="00F44E1D">
        <w:rPr>
          <w:rFonts w:ascii="Arial" w:eastAsia="新細明體" w:hAnsi="Arial" w:cs="Arial"/>
          <w:color w:val="000000"/>
          <w:kern w:val="0"/>
          <w:szCs w:val="24"/>
        </w:rPr>
        <w:t>重视网络资源的利用。</w:t>
      </w:r>
    </w:p>
    <w:p w:rsidR="005A556D" w:rsidRPr="00986BD1" w:rsidRDefault="006856A6" w:rsidP="001970FC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   </w:t>
      </w:r>
      <w:r w:rsidR="00332B2A">
        <w:rPr>
          <w:rFonts w:ascii="Arial" w:eastAsia="新細明體" w:hAnsi="Arial" w:cs="Arial" w:hint="eastAsia"/>
          <w:color w:val="000000"/>
          <w:kern w:val="0"/>
          <w:szCs w:val="24"/>
        </w:rPr>
        <w:t>隨著計算機水平與網路傳播速度以及網路安全的提升，採用網路廣告的人數持續增長</w:t>
      </w:r>
      <w:r w:rsidR="001970FC">
        <w:rPr>
          <w:rFonts w:ascii="Arial" w:eastAsia="新細明體" w:hAnsi="Arial" w:cs="Arial" w:hint="eastAsia"/>
          <w:color w:val="000000"/>
          <w:kern w:val="0"/>
          <w:szCs w:val="24"/>
        </w:rPr>
        <w:t>，此時的網路廣告大多</w:t>
      </w:r>
      <w:proofErr w:type="gramStart"/>
      <w:r w:rsidR="001970FC">
        <w:rPr>
          <w:rFonts w:ascii="Arial" w:eastAsia="新細明體" w:hAnsi="Arial" w:cs="Arial" w:hint="eastAsia"/>
          <w:color w:val="000000"/>
          <w:kern w:val="0"/>
          <w:szCs w:val="24"/>
        </w:rPr>
        <w:t>採用網幅廣告</w:t>
      </w:r>
      <w:proofErr w:type="gramEnd"/>
      <w:r w:rsidR="001970FC">
        <w:rPr>
          <w:rFonts w:ascii="Arial" w:eastAsia="新細明體" w:hAnsi="Arial" w:cs="Arial" w:hint="eastAsia"/>
          <w:color w:val="000000"/>
          <w:kern w:val="0"/>
          <w:szCs w:val="24"/>
        </w:rPr>
        <w:t>、</w:t>
      </w:r>
      <w:proofErr w:type="gramStart"/>
      <w:r w:rsidR="001970FC">
        <w:rPr>
          <w:rFonts w:ascii="Arial" w:eastAsia="新細明體" w:hAnsi="Arial" w:cs="Arial" w:hint="eastAsia"/>
          <w:color w:val="000000"/>
          <w:kern w:val="0"/>
          <w:szCs w:val="24"/>
        </w:rPr>
        <w:t>文本鏈接</w:t>
      </w:r>
      <w:proofErr w:type="gramEnd"/>
      <w:r w:rsidR="001970FC">
        <w:rPr>
          <w:rFonts w:ascii="Arial" w:eastAsia="新細明體" w:hAnsi="Arial" w:cs="Arial" w:hint="eastAsia"/>
          <w:color w:val="000000"/>
          <w:kern w:val="0"/>
          <w:szCs w:val="24"/>
        </w:rPr>
        <w:t>廣告與電子郵件廣告等方式，並且為隨機投放方式，使用的瀏覽器與網頁決定了受眾的資訊取得，為單向的資訊流。</w:t>
      </w:r>
      <w:r w:rsidR="005A556D" w:rsidRPr="005824D4">
        <w:t>2004</w:t>
      </w:r>
      <w:r w:rsidR="005A556D" w:rsidRPr="005824D4">
        <w:rPr>
          <w:rFonts w:hint="eastAsia"/>
        </w:rPr>
        <w:t>年</w:t>
      </w:r>
      <w:r w:rsidR="005A556D" w:rsidRPr="005824D4">
        <w:t>9</w:t>
      </w:r>
      <w:r w:rsidR="005A556D" w:rsidRPr="005824D4">
        <w:rPr>
          <w:rFonts w:hint="eastAsia"/>
        </w:rPr>
        <w:t>月，美国苹果公司发布</w:t>
      </w:r>
      <w:proofErr w:type="spellStart"/>
      <w:r w:rsidR="005A556D" w:rsidRPr="005824D4">
        <w:t>iPodder</w:t>
      </w:r>
      <w:proofErr w:type="spellEnd"/>
      <w:r w:rsidR="005A556D" w:rsidRPr="005824D4">
        <w:rPr>
          <w:rFonts w:hint="eastAsia"/>
        </w:rPr>
        <w:t>，这一事件被看作是播客（</w:t>
      </w:r>
      <w:r w:rsidR="005A556D" w:rsidRPr="005824D4">
        <w:t>Podcast</w:t>
      </w:r>
      <w:r w:rsidR="005A556D" w:rsidRPr="005824D4">
        <w:rPr>
          <w:rFonts w:hint="eastAsia"/>
        </w:rPr>
        <w:t>）出现的标志</w:t>
      </w:r>
      <w:r w:rsidR="005A556D">
        <w:rPr>
          <w:rFonts w:hint="eastAsia"/>
        </w:rPr>
        <w:t>，</w:t>
      </w:r>
      <w:r w:rsidR="00986BD1">
        <w:rPr>
          <w:rFonts w:hint="eastAsia"/>
        </w:rPr>
        <w:t>意味著</w:t>
      </w:r>
      <w:r w:rsidR="005A556D">
        <w:rPr>
          <w:rFonts w:hint="eastAsia"/>
        </w:rPr>
        <w:t>視頻廣告</w:t>
      </w:r>
      <w:r w:rsidR="00986BD1">
        <w:rPr>
          <w:rFonts w:hint="eastAsia"/>
        </w:rPr>
        <w:t>的問世</w:t>
      </w:r>
      <w:r w:rsidR="005A556D" w:rsidRPr="005824D4">
        <w:rPr>
          <w:rFonts w:hint="eastAsia"/>
        </w:rPr>
        <w:t>。</w:t>
      </w:r>
      <w:r w:rsidR="005A556D">
        <w:rPr>
          <w:vanish/>
        </w:rPr>
        <w:t>“</w:t>
      </w:r>
      <w:r w:rsidR="005A556D">
        <w:rPr>
          <w:vanish/>
        </w:rPr>
        <w:t>播客</w:t>
      </w:r>
      <w:r w:rsidR="005A556D">
        <w:rPr>
          <w:vanish/>
        </w:rPr>
        <w:t>”</w:t>
      </w:r>
      <w:r w:rsidR="005A556D">
        <w:rPr>
          <w:vanish/>
        </w:rPr>
        <w:t>这一概念来源自苹果电脑的</w:t>
      </w:r>
      <w:r w:rsidR="005A556D">
        <w:rPr>
          <w:vanish/>
        </w:rPr>
        <w:t>"iPod"</w:t>
      </w:r>
      <w:r w:rsidR="005A556D">
        <w:rPr>
          <w:vanish/>
        </w:rPr>
        <w:t>与</w:t>
      </w:r>
      <w:r w:rsidR="005A556D">
        <w:rPr>
          <w:vanish/>
        </w:rPr>
        <w:t>"</w:t>
      </w:r>
      <w:r w:rsidR="005A556D">
        <w:rPr>
          <w:vanish/>
        </w:rPr>
        <w:t>广播</w:t>
      </w:r>
      <w:r w:rsidR="005A556D">
        <w:rPr>
          <w:vanish/>
        </w:rPr>
        <w:t>"(broadcast)</w:t>
      </w:r>
      <w:r w:rsidR="005A556D">
        <w:rPr>
          <w:vanish/>
        </w:rPr>
        <w:t>的合成词，其指的是一种在互联网上发布文件并允许用户订阅</w:t>
      </w:r>
      <w:r w:rsidR="005A556D">
        <w:rPr>
          <w:vanish/>
        </w:rPr>
        <w:t>feed</w:t>
      </w:r>
      <w:r w:rsidR="005A556D">
        <w:rPr>
          <w:vanish/>
        </w:rPr>
        <w:t>以自动接收新文件的方法，或用此方法来制作的电台节目。</w:t>
      </w:r>
      <w:r w:rsidR="005A556D">
        <w:rPr>
          <w:vanish/>
        </w:rPr>
        <w:t>2004</w:t>
      </w:r>
      <w:r w:rsidR="005A556D">
        <w:rPr>
          <w:vanish/>
        </w:rPr>
        <w:t>年</w:t>
      </w:r>
      <w:r w:rsidR="005A556D">
        <w:rPr>
          <w:vanish/>
        </w:rPr>
        <w:t>9</w:t>
      </w:r>
      <w:r w:rsidR="005A556D">
        <w:rPr>
          <w:vanish/>
        </w:rPr>
        <w:t>月，美国苹果公司发布</w:t>
      </w:r>
      <w:r w:rsidR="005A556D">
        <w:rPr>
          <w:vanish/>
        </w:rPr>
        <w:t>iPodder</w:t>
      </w:r>
      <w:r w:rsidR="005A556D">
        <w:rPr>
          <w:vanish/>
        </w:rPr>
        <w:t>，这一事件被看作是播客（</w:t>
      </w:r>
      <w:r w:rsidR="005A556D">
        <w:rPr>
          <w:vanish/>
        </w:rPr>
        <w:t>Podcast</w:t>
      </w:r>
      <w:r w:rsidR="005A556D">
        <w:rPr>
          <w:vanish/>
        </w:rPr>
        <w:t>）出现的标志。</w:t>
      </w:r>
    </w:p>
    <w:p w:rsidR="001970FC" w:rsidRDefault="001970FC" w:rsidP="00537528">
      <w:pPr>
        <w:widowControl/>
        <w:ind w:firstLine="48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大數據的發展改變了廣告的傳播方式，</w:t>
      </w:r>
      <w:r w:rsidR="00EA4964">
        <w:rPr>
          <w:rFonts w:ascii="Arial" w:eastAsia="新細明體" w:hAnsi="Arial" w:cs="Arial" w:hint="eastAsia"/>
          <w:color w:val="000000"/>
          <w:kern w:val="0"/>
          <w:szCs w:val="24"/>
        </w:rPr>
        <w:t>透過</w:t>
      </w:r>
      <w:r w:rsidR="006856A6">
        <w:rPr>
          <w:rFonts w:ascii="Arial" w:eastAsia="新細明體" w:hAnsi="Arial" w:cs="Arial" w:hint="eastAsia"/>
          <w:color w:val="000000"/>
          <w:kern w:val="0"/>
          <w:szCs w:val="24"/>
        </w:rPr>
        <w:t>瀏覽</w:t>
      </w:r>
      <w:r w:rsidR="00EA4964">
        <w:rPr>
          <w:rFonts w:ascii="Arial" w:eastAsia="新細明體" w:hAnsi="Arial" w:cs="Arial" w:hint="eastAsia"/>
          <w:color w:val="000000"/>
          <w:kern w:val="0"/>
          <w:szCs w:val="24"/>
        </w:rPr>
        <w:t>資料蒐集，</w:t>
      </w:r>
      <w:r w:rsidR="006856A6">
        <w:rPr>
          <w:rFonts w:ascii="Arial" w:eastAsia="新細明體" w:hAnsi="Arial" w:cs="Arial" w:hint="eastAsia"/>
          <w:color w:val="000000"/>
          <w:kern w:val="0"/>
          <w:szCs w:val="24"/>
        </w:rPr>
        <w:t>利用演算法預估消費者喜好，以提升廣告投放精</w:t>
      </w:r>
      <w:proofErr w:type="gramStart"/>
      <w:r w:rsidR="006856A6">
        <w:rPr>
          <w:rFonts w:ascii="Arial" w:eastAsia="新細明體" w:hAnsi="Arial" w:cs="Arial" w:hint="eastAsia"/>
          <w:color w:val="000000"/>
          <w:kern w:val="0"/>
          <w:szCs w:val="24"/>
        </w:rPr>
        <w:t>準</w:t>
      </w:r>
      <w:proofErr w:type="gramEnd"/>
      <w:r w:rsidR="006856A6">
        <w:rPr>
          <w:rFonts w:ascii="Arial" w:eastAsia="新細明體" w:hAnsi="Arial" w:cs="Arial" w:hint="eastAsia"/>
          <w:color w:val="000000"/>
          <w:kern w:val="0"/>
          <w:szCs w:val="24"/>
        </w:rPr>
        <w:t>度，轉變了原先單向傳播的方式。</w:t>
      </w:r>
    </w:p>
    <w:p w:rsidR="001970FC" w:rsidRDefault="001970FC" w:rsidP="001970FC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5A556D" w:rsidRPr="005A556D" w:rsidRDefault="005A556D" w:rsidP="007B5EB4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332B2A" w:rsidRPr="00A731C7" w:rsidRDefault="00332B2A" w:rsidP="007B5EB4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B5EB4" w:rsidRPr="00F44E1D" w:rsidRDefault="007B5EB4" w:rsidP="007B5EB4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F44E1D">
        <w:rPr>
          <w:rFonts w:ascii="新細明體" w:eastAsia="新細明體" w:hAnsi="新細明體" w:cs="新細明體"/>
          <w:kern w:val="0"/>
          <w:szCs w:val="24"/>
        </w:rPr>
        <w:br/>
      </w:r>
    </w:p>
    <w:p w:rsidR="007B5EB4" w:rsidRPr="00F44E1D" w:rsidRDefault="007B5EB4" w:rsidP="007B5EB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4E1D">
        <w:rPr>
          <w:rFonts w:ascii="Arial" w:eastAsia="新細明體" w:hAnsi="Arial" w:cs="Arial"/>
          <w:color w:val="000000"/>
          <w:kern w:val="0"/>
          <w:szCs w:val="24"/>
        </w:rPr>
        <w:t>網路廣告發展史</w:t>
      </w:r>
    </w:p>
    <w:p w:rsidR="007B5EB4" w:rsidRPr="00F44E1D" w:rsidRDefault="007B5EB4" w:rsidP="007B5EB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4E1D">
        <w:rPr>
          <w:rFonts w:ascii="Arial" w:eastAsia="新細明體" w:hAnsi="Arial" w:cs="Arial"/>
          <w:color w:val="000000"/>
          <w:kern w:val="0"/>
          <w:szCs w:val="24"/>
        </w:rPr>
        <w:t>https://wenku.baidu.com/view/25bfc63c580216fc700afd40.html</w:t>
      </w:r>
    </w:p>
    <w:p w:rsidR="00B74728" w:rsidRPr="00F44E1D" w:rsidRDefault="007B5EB4" w:rsidP="007B5EB4">
      <w:pPr>
        <w:rPr>
          <w:szCs w:val="24"/>
        </w:rPr>
      </w:pP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  <w:r w:rsidRPr="00F44E1D">
        <w:rPr>
          <w:rFonts w:ascii="新細明體" w:eastAsia="新細明體" w:hAnsi="新細明體" w:cs="新細明體"/>
          <w:kern w:val="0"/>
          <w:szCs w:val="24"/>
        </w:rPr>
        <w:br/>
      </w:r>
    </w:p>
    <w:sectPr w:rsidR="00B74728" w:rsidRPr="00F44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487" w:rsidRDefault="00963487" w:rsidP="00B5329B">
      <w:r>
        <w:separator/>
      </w:r>
    </w:p>
  </w:endnote>
  <w:endnote w:type="continuationSeparator" w:id="0">
    <w:p w:rsidR="00963487" w:rsidRDefault="00963487" w:rsidP="00B5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487" w:rsidRDefault="00963487" w:rsidP="00B5329B">
      <w:r>
        <w:separator/>
      </w:r>
    </w:p>
  </w:footnote>
  <w:footnote w:type="continuationSeparator" w:id="0">
    <w:p w:rsidR="00963487" w:rsidRDefault="00963487" w:rsidP="00B53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7DB4"/>
    <w:multiLevelType w:val="hybridMultilevel"/>
    <w:tmpl w:val="A5DEBFF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891BE3"/>
    <w:multiLevelType w:val="hybridMultilevel"/>
    <w:tmpl w:val="19343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CD"/>
    <w:rsid w:val="00124A47"/>
    <w:rsid w:val="001970FC"/>
    <w:rsid w:val="00271EDF"/>
    <w:rsid w:val="00291DD0"/>
    <w:rsid w:val="002D3929"/>
    <w:rsid w:val="00332B2A"/>
    <w:rsid w:val="003E32FE"/>
    <w:rsid w:val="0040342E"/>
    <w:rsid w:val="00425C27"/>
    <w:rsid w:val="00491223"/>
    <w:rsid w:val="00523357"/>
    <w:rsid w:val="00537528"/>
    <w:rsid w:val="005824D4"/>
    <w:rsid w:val="005A556D"/>
    <w:rsid w:val="006856A6"/>
    <w:rsid w:val="007B5EB4"/>
    <w:rsid w:val="00963487"/>
    <w:rsid w:val="00986BD1"/>
    <w:rsid w:val="00A731C7"/>
    <w:rsid w:val="00B5329B"/>
    <w:rsid w:val="00B63FD5"/>
    <w:rsid w:val="00B74728"/>
    <w:rsid w:val="00CA35B1"/>
    <w:rsid w:val="00D13E67"/>
    <w:rsid w:val="00E11BD7"/>
    <w:rsid w:val="00E3149C"/>
    <w:rsid w:val="00EA4964"/>
    <w:rsid w:val="00EA75CD"/>
    <w:rsid w:val="00EB4F35"/>
    <w:rsid w:val="00F20A9B"/>
    <w:rsid w:val="00F4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B5E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7B5EB4"/>
  </w:style>
  <w:style w:type="character" w:styleId="a3">
    <w:name w:val="Hyperlink"/>
    <w:basedOn w:val="a0"/>
    <w:uiPriority w:val="99"/>
    <w:semiHidden/>
    <w:unhideWhenUsed/>
    <w:rsid w:val="007B5E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3FD5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332B2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32B2A"/>
  </w:style>
  <w:style w:type="character" w:customStyle="1" w:styleId="a7">
    <w:name w:val="註解文字 字元"/>
    <w:basedOn w:val="a0"/>
    <w:link w:val="a6"/>
    <w:uiPriority w:val="99"/>
    <w:semiHidden/>
    <w:rsid w:val="00332B2A"/>
  </w:style>
  <w:style w:type="paragraph" w:styleId="a8">
    <w:name w:val="annotation subject"/>
    <w:basedOn w:val="a6"/>
    <w:next w:val="a6"/>
    <w:link w:val="a9"/>
    <w:uiPriority w:val="99"/>
    <w:semiHidden/>
    <w:unhideWhenUsed/>
    <w:rsid w:val="00332B2A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32B2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32B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32B2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53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5329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53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5329B"/>
    <w:rPr>
      <w:sz w:val="20"/>
      <w:szCs w:val="20"/>
    </w:rPr>
  </w:style>
  <w:style w:type="table" w:styleId="-5">
    <w:name w:val="Light Shading Accent 5"/>
    <w:basedOn w:val="a1"/>
    <w:uiPriority w:val="60"/>
    <w:rsid w:val="00B532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B532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B5E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7B5EB4"/>
  </w:style>
  <w:style w:type="character" w:styleId="a3">
    <w:name w:val="Hyperlink"/>
    <w:basedOn w:val="a0"/>
    <w:uiPriority w:val="99"/>
    <w:semiHidden/>
    <w:unhideWhenUsed/>
    <w:rsid w:val="007B5E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3FD5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332B2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32B2A"/>
  </w:style>
  <w:style w:type="character" w:customStyle="1" w:styleId="a7">
    <w:name w:val="註解文字 字元"/>
    <w:basedOn w:val="a0"/>
    <w:link w:val="a6"/>
    <w:uiPriority w:val="99"/>
    <w:semiHidden/>
    <w:rsid w:val="00332B2A"/>
  </w:style>
  <w:style w:type="paragraph" w:styleId="a8">
    <w:name w:val="annotation subject"/>
    <w:basedOn w:val="a6"/>
    <w:next w:val="a6"/>
    <w:link w:val="a9"/>
    <w:uiPriority w:val="99"/>
    <w:semiHidden/>
    <w:unhideWhenUsed/>
    <w:rsid w:val="00332B2A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32B2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32B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32B2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53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5329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53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5329B"/>
    <w:rPr>
      <w:sz w:val="20"/>
      <w:szCs w:val="20"/>
    </w:rPr>
  </w:style>
  <w:style w:type="table" w:styleId="-5">
    <w:name w:val="Light Shading Accent 5"/>
    <w:basedOn w:val="a1"/>
    <w:uiPriority w:val="60"/>
    <w:rsid w:val="00B532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B532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9%BF%E5%91%8A%E8%BF%90%E4%BD%9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21</cp:revision>
  <dcterms:created xsi:type="dcterms:W3CDTF">2017-08-11T09:56:00Z</dcterms:created>
  <dcterms:modified xsi:type="dcterms:W3CDTF">2017-08-12T12:25:00Z</dcterms:modified>
</cp:coreProperties>
</file>