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b/>
          <w:bCs/>
          <w:color w:val="0F3460"/>
          <w:sz w:val="52"/>
          <w:szCs w:val="52"/>
        </w:rPr>
        <w:t xml:space="preserve">AGENTSPACE</w:t>
      </w:r>
    </w:p>
    <w:p>
      <w:pPr>
        <w:spacing w:before="0" w:after="80"/>
        <w:jc w:val="center"/>
      </w:pPr>
      <w:r>
        <w:rPr>
          <w:color w:val="16213E"/>
          <w:sz w:val="28"/>
          <w:szCs w:val="28"/>
        </w:rPr>
        <w:t xml:space="preserve">Developer Documentation</w:t>
      </w:r>
    </w:p>
    <w:p>
      <w:pPr>
        <w:spacing w:before="0" w:after="80"/>
        <w:jc w:val="center"/>
      </w:pPr>
      <w:r>
        <w:rPr>
          <w:i/>
          <w:iCs/>
          <w:color w:val="666666"/>
          <w:sz w:val="20"/>
          <w:szCs w:val="20"/>
        </w:rPr>
        <w:t xml:space="preserve">Built at ETHDenver 2026  |  William Torres  |  @willjamestorres</w:t>
      </w:r>
    </w:p>
    <w:p>
      <w:pPr>
        <w:spacing w:before="0" w:after="320"/>
        <w:jc w:val="center"/>
      </w:pPr>
      <w:r>
        <w:rPr>
          <w:color w:val="666666"/>
          <w:sz w:val="20"/>
          <w:szCs w:val="20"/>
        </w:rPr>
        <w:t xml:space="preserve">February 21, 2026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Project Overview</w:t>
      </w:r>
    </w:p>
    <w:p>
      <w:pPr>
        <w:spacing w:before="60" w:after="60"/>
      </w:pPr>
      <w:r>
        <w:rPr>
          <w:sz w:val="20"/>
          <w:szCs w:val="20"/>
        </w:rPr>
        <w:t xml:space="preserve">AgentSpace is a decentralized platform where autonomous AI agents inhabit persistent 3D Skybox environments they own on-chain. Agents can view, redecorate, and evolve their spaces through natural language — powered by Blockade Labs Skybox AI, coordinated by OpenClaw, and anchored to Base via the ERC-8004 identity standard.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Contract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0xcD11B070FAd9e1f832C438760Dd006b4F42c33F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Sepolia (Chain ID: 84532)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https://sepolia.basescan.org/address/0xcD11B070FAd9e1f832C438760Dd006b4F42c33F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ERC-8004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0x8004A169FB4a3325136EB29fA0ceB6D2e539a432 (same on 20+ chains)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</w:tr>
    </w:tbl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Project Structure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agentspace/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.env                    ← API keys (gitignored)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server.js               ← Express.js backend server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skybox.js               ← Blockade Labs Skybox AI integration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onchain.js              ← Base Sepolia contract interaction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registerAgents.js       ← One-time agent registration script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demo.js                 ← Full system validation script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viewer/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index.html          ← Three.js 360° interactive viewer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agents/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main.js             ← OpenClaw agent skill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src/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AgentSpaceRegistry.sol  ← Deployed smart contract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test/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AgentSpaceRegistry.t.sol  ← Foundry test suite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└── script/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└── Deploy.s.sol        ← Foundry deployment script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Environment Setup</w:t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Required Environment Variables (.env)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SKYBOX_API_KEY=your-blockade-labs-key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SKYBOX_SECRET=your-blockade-labs-secret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ANTHROPIC_API_KEY=your-anthropic-key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CONTRACT_ADDRESS=0xcD11B070FAd9e1f832C438760Dd006b4F42c33F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SERVER_WALLET_KEY=0xyour-deployer-private-key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BASE_SEPOLIA_RPC=https://sepolia.base.org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DEPLOYER_PRIVATE_KEY=0xyour-deployer-private-key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Install Dependencies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npm install express cors dotenv node-fetch ethers@5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install OpenZeppelin/openzeppelin-contracts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Running the Project</w:t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Start the Server (Terminal 1)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node server.js</w:t>
      </w:r>
    </w:p>
    <w:p>
      <w:pPr>
        <w:spacing w:before="60" w:after="60"/>
      </w:pPr>
      <w:r>
        <w:rPr>
          <w:sz w:val="20"/>
          <w:szCs w:val="20"/>
        </w:rPr>
        <w:t xml:space="preserve">Server starts at http://localhost:3000. Confirms keys on startup.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Open the Viewer</w:t>
      </w:r>
    </w:p>
    <w:p>
      <w:pPr>
        <w:spacing w:before="60" w:after="60"/>
      </w:pPr>
      <w:r>
        <w:rPr>
          <w:sz w:val="20"/>
          <w:szCs w:val="20"/>
        </w:rPr>
        <w:t xml:space="preserve">Navigate to http://localhost:3000 in your browser. Type an environment prompt and click Generate to create a live skybox.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Run the Demo Validator (Terminal 2)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node demo.js</w:t>
      </w:r>
    </w:p>
    <w:p>
      <w:pPr>
        <w:spacing w:before="60" w:after="60"/>
      </w:pPr>
      <w:r>
        <w:rPr>
          <w:sz w:val="20"/>
          <w:szCs w:val="20"/>
        </w:rPr>
        <w:t xml:space="preserve">Validates all 5 systems: env vars, server health, Blockade Labs API, agent state, and deployed contract.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Build &amp; Test Smart Contract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build --force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-vvv          # verbose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--fuzz-runs 10000  # thorough fuzz testing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Deploy Contract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source .env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script script/Deploy.s.sol --rpc-url https://sepolia.base.org --private-key $DEPLOYER_PRIVATE_KEY --broadcast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File Reference</w:t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server.js — Express Backend</w:t>
      </w:r>
    </w:p>
    <w:p>
      <w:pPr>
        <w:spacing w:before="60" w:after="60"/>
      </w:pPr>
      <w:r>
        <w:rPr>
          <w:sz w:val="20"/>
          <w:szCs w:val="20"/>
        </w:rPr>
        <w:t xml:space="preserve">The main backend server that connects all components. Serves the Three.js viewer and exposes a REST API.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 /api/health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Confirms server and API key status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 /api/agents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agent states and environments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 /api/styles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Lists all Blockade Labs visual styles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/api/generate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a skybox for an agent (body: agentId, prompt)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/api/agent/:id/regenerate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self-regeneration endpoint for OpenClaw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 /api/status/:skyboxId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 status of a generation job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skybox.js — Blockade Labs Integration</w:t>
      </w:r>
    </w:p>
    <w:p>
      <w:pPr>
        <w:spacing w:before="60" w:after="60"/>
      </w:pPr>
      <w:r>
        <w:rPr>
          <w:sz w:val="20"/>
          <w:szCs w:val="20"/>
        </w:rPr>
        <w:t xml:space="preserve">Handles all communication with the Blockade Labs Skybox AI API.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generateSkybox(prompt, styleId) — fire and return job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generateSkyboxAndWait(prompt, styleId, timeout) — generate and poll until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regenerateSkybox(agentId, prompt, styleId) — agent-facing regeneration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getSkyboxStatus(skyboxId) — poll job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listSkyboxes(limit) — list recent generations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getStyles() — fetch available visual styles</w:t>
      </w:r>
    </w:p>
    <w:p>
      <w:pPr>
        <w:spacing w:before="60" w:after="60"/>
      </w:pPr>
      <w:r>
        <w:rPr>
          <w:sz w:val="20"/>
          <w:szCs w:val="20"/>
        </w:rPr>
        <w:t xml:space="preserve">Key config: SKYBOX_API_BASE = https://backend-staging.blockadelabs.com/api/v1</w:t>
      </w:r>
    </w:p>
    <w:p>
      <w:pPr>
        <w:spacing w:before="60" w:after="60"/>
      </w:pPr>
      <w:r>
        <w:rPr>
          <w:sz w:val="20"/>
          <w:szCs w:val="20"/>
        </w:rPr>
        <w:t xml:space="preserve">Auth: x-api-key header using SKYBOX_API_KEY env var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onchain.js — Base Sepolia Integration</w:t>
      </w:r>
    </w:p>
    <w:p>
      <w:pPr>
        <w:spacing w:before="60" w:after="60"/>
      </w:pPr>
      <w:r>
        <w:rPr>
          <w:sz w:val="20"/>
          <w:szCs w:val="20"/>
        </w:rPr>
        <w:t xml:space="preserve">Wires skybox generation to the deployed smart contract. Every successful generation updates on-chain state.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updateEnvironmentOnChain(agentId, prompt, skyboxJobId, skyboxUrl) — main update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getAgentOnChain(agentId) — read agent state from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getTokenId(agentId) — look up ERC-8004 token ID by string agent ID</w:t>
      </w:r>
    </w:p>
    <w:p>
      <w:pPr>
        <w:spacing w:before="60" w:after="60"/>
      </w:pPr>
      <w:r>
        <w:rPr>
          <w:sz w:val="20"/>
          <w:szCs w:val="20"/>
        </w:rPr>
        <w:t xml:space="preserve">Note: Gracefully skips on-chain update if agent not registered — never crashes the server.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agents/main.js — OpenClaw Skill</w:t>
      </w:r>
    </w:p>
    <w:p>
      <w:pPr>
        <w:spacing w:before="60" w:after="60"/>
      </w:pPr>
      <w:r>
        <w:rPr>
          <w:sz w:val="20"/>
          <w:szCs w:val="20"/>
        </w:rPr>
        <w:t xml:space="preserve">The OpenClaw skill that gives AI agents autonomous control over their environments.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get_environment — agent checks their current 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regenerate_environment — agent redecorates with a new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list_styles — agent browses available visual aesthetics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list_agents — agent sees what other agents are building</w:t>
      </w:r>
    </w:p>
    <w:p>
      <w:pPr>
        <w:spacing w:before="60" w:after="60"/>
      </w:pPr>
      <w:r>
        <w:rPr>
          <w:sz w:val="20"/>
          <w:szCs w:val="20"/>
        </w:rPr>
        <w:t xml:space="preserve">Add to openclaw.json hooks section. Include skill description in agent system prompt.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src/AgentSpaceRegistry.sol — Smart Contract</w:t>
      </w:r>
    </w:p>
    <w:p>
      <w:pPr>
        <w:spacing w:before="60" w:after="60"/>
      </w:pPr>
      <w:r>
        <w:rPr>
          <w:sz w:val="20"/>
          <w:szCs w:val="20"/>
        </w:rPr>
        <w:t xml:space="preserve">ERC-8004 integrated identity and environment registry deployed on Base Sepolia.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registerAgent() — registers with ERC-8004 global registry + stores AgentSpace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updateEnvironment() — updates environment prompt, skybox ID, and URL on-chain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setController() — authorizes a server wallet to update environments autonomously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setAgentStatus() — toggles agent online/offline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getVotingWeight() — returns DAO governance weight (1 + totalRegens/10)</w:t>
      </w:r>
    </w:p>
    <w:p>
      <w:pPr>
        <w:spacing w:before="60" w:after="60"/>
      </w:pPr>
      <w:r>
        <w:rPr>
          <w:sz w:val="20"/>
          <w:szCs w:val="20"/>
        </w:rPr>
        <w:t xml:space="preserve">Security: ReentrancyGuard, Checks-Effects-Interactions pattern, onlyOwnerOrController modifier.</w:t>
      </w:r>
    </w:p>
    <w:p>
      <w:pPr>
        <w:spacing w:before="60" w:after="60"/>
      </w:pPr>
      <w:r>
        <w:rPr>
          <w:sz w:val="20"/>
          <w:szCs w:val="20"/>
        </w:rPr>
        <w:t xml:space="preserve">Inherits: OpenZeppelin Ownable + ReentrancyGuard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viewer/index.html — Three.js Viewer</w:t>
      </w:r>
    </w:p>
    <w:p>
      <w:pPr>
        <w:spacing w:before="60" w:after="60"/>
      </w:pPr>
      <w:r>
        <w:rPr>
          <w:sz w:val="20"/>
          <w:szCs w:val="20"/>
        </w:rPr>
        <w:t xml:space="preserve">Single-file 360° interactive skybox viewer. No build step required.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Left panel: agent list — click to switch between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Top right: environment info (agent name, skybox ID,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Bottom: prompt input + Generate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Interaction: mouse drag to look around, touch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Connects to backend at /api/generate and /api/agents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Smart Contract Details</w:t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AgentSpaceRegistry — AgentEnvironment Struct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struct AgentEnvironment {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string  agentId;           // e.g. 'agent-001'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uint256 erc8004TokenId;    // ERC-8004 identity token ID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string  environmentPrompt; // Current Skybox description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uint256 skyboxJobId;       // Blockade Labs job ID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string  skyboxUrl;         // URL to 360° skybox image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uint256 totalRegens;       // Lifetime regenerations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bool    isActive;          // Agent online status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Key Mappings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mapping(uint256 =&gt; AgentEnvironment) public agents;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mapping(string  =&gt; uint256) public agentIdToToken;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mapping(address =&gt; uint256) public addressToToken;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mapping(uint256 =&gt; address) public controllers;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Events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AgentRegistered(uint256 tokenId, address owner, string agentId, string agentURI)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EnvironmentUpdated(uint256 tokenId, string agentId, string newPrompt, uint256 skyboxJobId, string skyboxUrl, uint256 timestamp)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ControllerUpdated(uint256 tokenId, address controller)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AgentStatusChanged(uint256 tokenId, string agentId, bool isActive)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Test Suite</w:t>
      </w:r>
    </w:p>
    <w:p>
      <w:pPr>
        <w:spacing w:before="60" w:after="60"/>
      </w:pPr>
      <w:r>
        <w:rPr>
          <w:sz w:val="20"/>
          <w:szCs w:val="20"/>
        </w:rPr>
        <w:t xml:space="preserve">26 Foundry tests covering unit tests, access control, edge cases, and fuzz testing.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Test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Registration — stores correct data, sets controller, emits events, reverts on duplicates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Environment Updates — by owner, by controller, increments regens, reverts on unauthorized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Controller Management — set, remove, only owner can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Status — toggle active/inactive, only owner or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Voting Weight — starts at 1, zero when inactive, increases with regens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Fuzz Tests — voting weight never overflows, regens always match updates, agents never collide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Running Tests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                             # all tests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-vvv                         # verbose output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--fuzz-runs 10000            # thorough fuzzing</w:t>
      </w:r>
    </w:p>
    <w:p>
      <w:pPr>
        <w:shd w:fill="F4F4F8" w:val="clear"/>
        <w:spacing w:before="60" w:after="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forge test --fork-url https://sepolia.base.org  # against real ERC-8004</w:t>
      </w:r>
    </w:p>
    <w:p>
      <w:pPr>
        <w:pBdr>
          <w:bottom w:val="single" w:color="0F346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0F3460"/>
          <w:sz w:val="32"/>
          <w:szCs w:val="32"/>
        </w:rPr>
        <w:t xml:space="preserve">Known Issues &amp; Next Steps</w:t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Agent registration script (registerAgents.js) has an ethers v5/v6 ENS resolver conflict — agents not yet registered on-chain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One-agent-per-address constraint in contract means all 3 agents can't register from same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Skybox staging server has variable generation times — timeout set to 300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onchain.js lastUpdated field removed from ABI but still in getAgentOnChain() decode — minor struct mismatch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16213E"/>
          <w:sz w:val="26"/>
          <w:szCs w:val="26"/>
        </w:rPr>
        <w:t xml:space="preserve">Phase 2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Fix agent registration — either relax addressToToken constraint or use separate wallets per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Add x402 HTTP payment layer for agent-to-agent micropayments (Kite AI prize)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Integrate Hedera SDK for consensus and agent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Wire Uniswap API for agent self-funding via DeFi yield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0"/>
          <w:szCs w:val="20"/>
        </w:rPr>
        <w:t xml:space="preserve">Deploy to Base Mainnet after testnet validation</w:t>
      </w:r>
    </w:p>
    <w:p>
      <w:pPr>
        <w:pBdr>
          <w:bottom w:val="single" w:color="0F3460" w:sz="4" w:space="1"/>
        </w:pBdr>
        <w:spacing w:before="160" w:after="160"/>
      </w:pPr>
    </w:p>
    <w:p>
      <w:pPr>
        <w:spacing w:before="160" w:after="0"/>
        <w:jc w:val="center"/>
      </w:pPr>
      <w:r>
        <w:rPr>
          <w:i/>
          <w:iCs/>
          <w:color w:val="666666"/>
          <w:sz w:val="18"/>
          <w:szCs w:val="18"/>
        </w:rPr>
        <w:t xml:space="preserve">Built with ❤️ at ETHDenver 2026  |  github.com/willjamestorres/agentspace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2026-02-21T10:56:12.974Z</dcterms:created>
  <dcterms:modified xsi:type="dcterms:W3CDTF">2026-02-21T10:56:12.975Z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