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22" w:rsidRDefault="004D2322" w:rsidP="004D2322">
      <w:pPr>
        <w:jc w:val="center"/>
        <w:rPr>
          <w:sz w:val="52"/>
          <w:szCs w:val="52"/>
        </w:rPr>
      </w:pPr>
      <w:r w:rsidRPr="004D2322">
        <w:rPr>
          <w:sz w:val="52"/>
          <w:szCs w:val="52"/>
        </w:rPr>
        <w:t>How to start an internal CSS script and interpret into a table.</w:t>
      </w:r>
    </w:p>
    <w:p w:rsidR="004D2322" w:rsidRDefault="004D2322" w:rsidP="004D2322"/>
    <w:p w:rsidR="004D2322" w:rsidRDefault="004D2322" w:rsidP="004D2322"/>
    <w:p w:rsidR="004D2322" w:rsidRPr="004D2322" w:rsidRDefault="004D2322" w:rsidP="004D2322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-269507</wp:posOffset>
            </wp:positionH>
            <wp:positionV relativeFrom="paragraph">
              <wp:posOffset>333875</wp:posOffset>
            </wp:positionV>
            <wp:extent cx="3148534" cy="177104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28" cy="1788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will be teaching you how to interpret an internal CSS script into your html code. The first step is to have an already started html script like this</w:t>
      </w:r>
      <w:r w:rsidR="00F54018">
        <w:t>…</w:t>
      </w:r>
    </w:p>
    <w:p w:rsidR="004D2322" w:rsidRDefault="004D2322" w:rsidP="004D2322">
      <w:pPr>
        <w:jc w:val="center"/>
      </w:pPr>
      <w:bookmarkStart w:id="0" w:name="_GoBack"/>
      <w:bookmarkEnd w:id="0"/>
    </w:p>
    <w:p w:rsidR="004D2322" w:rsidRDefault="004D2322" w:rsidP="004D2322">
      <w:pPr>
        <w:jc w:val="center"/>
      </w:pPr>
    </w:p>
    <w:p w:rsidR="004D2322" w:rsidRDefault="004D2322" w:rsidP="004D2322">
      <w:pPr>
        <w:jc w:val="center"/>
      </w:pPr>
    </w:p>
    <w:p w:rsidR="004D2322" w:rsidRDefault="004D2322" w:rsidP="004D2322">
      <w:pPr>
        <w:jc w:val="center"/>
      </w:pPr>
    </w:p>
    <w:p w:rsidR="00B07EDF" w:rsidRDefault="00F54018" w:rsidP="004D2322">
      <w:r>
        <w:tab/>
      </w:r>
    </w:p>
    <w:p w:rsidR="00B07EDF" w:rsidRDefault="00B07EDF" w:rsidP="004D2322"/>
    <w:p w:rsidR="004D2322" w:rsidRDefault="00B07EDF" w:rsidP="004D232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-259882</wp:posOffset>
            </wp:positionH>
            <wp:positionV relativeFrom="paragraph">
              <wp:posOffset>181610</wp:posOffset>
            </wp:positionV>
            <wp:extent cx="3148529" cy="1771048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29" cy="177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018">
        <w:t>Next add a simple &lt;style&gt;&lt;/style&gt; placed anywhere in your code like so…</w:t>
      </w:r>
    </w:p>
    <w:p w:rsidR="00F54018" w:rsidRDefault="00F54018" w:rsidP="004D2322"/>
    <w:p w:rsidR="00F54018" w:rsidRDefault="00F54018" w:rsidP="004D2322"/>
    <w:p w:rsidR="00F54018" w:rsidRDefault="00F54018" w:rsidP="004D2322"/>
    <w:p w:rsidR="00F54018" w:rsidRDefault="00F54018" w:rsidP="004D2322"/>
    <w:p w:rsidR="00F54018" w:rsidRDefault="00F54018" w:rsidP="004D2322"/>
    <w:p w:rsidR="00B07EDF" w:rsidRDefault="00F54018" w:rsidP="004D2322">
      <w:r>
        <w:tab/>
      </w:r>
    </w:p>
    <w:p w:rsidR="00B07EDF" w:rsidRDefault="00B07EDF" w:rsidP="004D2322"/>
    <w:p w:rsidR="00F54018" w:rsidRDefault="00F54018" w:rsidP="004D2322">
      <w:r>
        <w:t>Now you must begin to wright your CSS. First you must tell the webpage which “ID” you will be targeting. Like so.</w:t>
      </w:r>
    </w:p>
    <w:p w:rsidR="00F54018" w:rsidRDefault="00F54018" w:rsidP="004D232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-221382</wp:posOffset>
            </wp:positionH>
            <wp:positionV relativeFrom="paragraph">
              <wp:posOffset>6350</wp:posOffset>
            </wp:positionV>
            <wp:extent cx="3029032" cy="17036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032" cy="170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018" w:rsidRDefault="00F54018" w:rsidP="004D2322"/>
    <w:p w:rsidR="00094A9A" w:rsidRDefault="00094A9A" w:rsidP="004D2322"/>
    <w:p w:rsidR="00094A9A" w:rsidRDefault="00094A9A" w:rsidP="004D2322"/>
    <w:p w:rsidR="00094A9A" w:rsidRDefault="00094A9A" w:rsidP="004D2322"/>
    <w:p w:rsidR="00BC2235" w:rsidRDefault="00BC2235" w:rsidP="004D2322"/>
    <w:p w:rsidR="00BC2235" w:rsidRDefault="00BC2235" w:rsidP="004D2322"/>
    <w:p w:rsidR="00BC2235" w:rsidRDefault="00BC2235" w:rsidP="004D2322"/>
    <w:p w:rsidR="00BC2235" w:rsidRDefault="00BC2235" w:rsidP="004D2322"/>
    <w:p w:rsidR="00094A9A" w:rsidRDefault="00094A9A" w:rsidP="0034196C">
      <w:pPr>
        <w:ind w:firstLine="720"/>
        <w:rPr>
          <w:noProof/>
        </w:rPr>
      </w:pPr>
      <w:r>
        <w:t>Now, add specifics to customize aspects of your website. Make sure to add the ID to the specified code you want your new CSS script to work on</w:t>
      </w:r>
      <w:r w:rsidR="00BC2235">
        <w:t xml:space="preserve"> Here is an example </w:t>
      </w:r>
      <w:r w:rsidR="00BC2235">
        <w:rPr>
          <w:noProof/>
        </w:rPr>
        <w:t>of with CSS</w:t>
      </w:r>
      <w:r w:rsidR="0034196C">
        <w:rPr>
          <w:noProof/>
        </w:rPr>
        <w:t>…</w:t>
      </w:r>
    </w:p>
    <w:p w:rsidR="0034196C" w:rsidRDefault="0034196C" w:rsidP="0034196C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-144379</wp:posOffset>
            </wp:positionH>
            <wp:positionV relativeFrom="paragraph">
              <wp:posOffset>223152</wp:posOffset>
            </wp:positionV>
            <wp:extent cx="3507873" cy="197317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196" cy="199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96C" w:rsidRDefault="0034196C" w:rsidP="0034196C">
      <w:pPr>
        <w:ind w:firstLine="720"/>
        <w:rPr>
          <w:noProof/>
        </w:rPr>
      </w:pPr>
    </w:p>
    <w:p w:rsidR="0034196C" w:rsidRDefault="0034196C" w:rsidP="0034196C">
      <w:pPr>
        <w:ind w:firstLine="720"/>
        <w:rPr>
          <w:noProof/>
        </w:rPr>
      </w:pPr>
    </w:p>
    <w:p w:rsidR="0034196C" w:rsidRDefault="0034196C" w:rsidP="0034196C">
      <w:pPr>
        <w:ind w:firstLine="720"/>
        <w:rPr>
          <w:noProof/>
        </w:rPr>
      </w:pPr>
    </w:p>
    <w:p w:rsidR="0034196C" w:rsidRDefault="0034196C" w:rsidP="0034196C">
      <w:pPr>
        <w:ind w:firstLine="720"/>
        <w:rPr>
          <w:noProof/>
        </w:rPr>
      </w:pPr>
    </w:p>
    <w:p w:rsidR="0034196C" w:rsidRDefault="0034196C" w:rsidP="0034196C">
      <w:pPr>
        <w:ind w:firstLine="720"/>
        <w:rPr>
          <w:noProof/>
        </w:rPr>
      </w:pPr>
    </w:p>
    <w:p w:rsidR="0034196C" w:rsidRDefault="0034196C" w:rsidP="0034196C">
      <w:pPr>
        <w:ind w:firstLine="720"/>
        <w:rPr>
          <w:noProof/>
        </w:rPr>
      </w:pPr>
    </w:p>
    <w:p w:rsidR="00B07EDF" w:rsidRDefault="00B07EDF" w:rsidP="0034196C">
      <w:pPr>
        <w:ind w:firstLine="720"/>
        <w:rPr>
          <w:noProof/>
        </w:rPr>
      </w:pPr>
    </w:p>
    <w:p w:rsidR="0034196C" w:rsidRDefault="0034196C" w:rsidP="0034196C">
      <w:pPr>
        <w:ind w:firstLine="720"/>
        <w:rPr>
          <w:noProof/>
        </w:rPr>
      </w:pPr>
      <w:r>
        <w:rPr>
          <w:noProof/>
        </w:rPr>
        <w:t>And without CSS</w:t>
      </w:r>
    </w:p>
    <w:p w:rsidR="0034196C" w:rsidRDefault="0034196C" w:rsidP="0034196C">
      <w:pPr>
        <w:ind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-48127</wp:posOffset>
            </wp:positionH>
            <wp:positionV relativeFrom="paragraph">
              <wp:posOffset>170847</wp:posOffset>
            </wp:positionV>
            <wp:extent cx="3422317" cy="1925053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4" cy="1932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22"/>
    <w:rsid w:val="00094A9A"/>
    <w:rsid w:val="0034196C"/>
    <w:rsid w:val="004D2322"/>
    <w:rsid w:val="00B07EDF"/>
    <w:rsid w:val="00BC2235"/>
    <w:rsid w:val="00F5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2FAD"/>
  <w15:chartTrackingRefBased/>
  <w15:docId w15:val="{26489C67-E380-4E13-BB74-A72BEB5E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 Rapids Community School District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Dyar Will</dc:creator>
  <cp:keywords/>
  <dc:description/>
  <cp:lastModifiedBy>Will Dyar</cp:lastModifiedBy>
  <cp:revision>7</cp:revision>
  <dcterms:created xsi:type="dcterms:W3CDTF">2017-12-07T20:43:00Z</dcterms:created>
  <dcterms:modified xsi:type="dcterms:W3CDTF">2017-12-08T19:30:00Z</dcterms:modified>
</cp:coreProperties>
</file>