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251C8" w14:textId="459371F6" w:rsidR="007D05D0" w:rsidRDefault="008C5DC6" w:rsidP="00BE4F25">
      <w:pPr>
        <w:ind w:left="-567"/>
        <w:jc w:val="both"/>
        <w:rPr>
          <w:rFonts w:ascii="Arial" w:hAnsi="Arial" w:cs="Arial"/>
          <w:sz w:val="32"/>
        </w:rPr>
      </w:pPr>
      <w:r>
        <w:rPr>
          <w:rFonts w:ascii="Arial" w:hAnsi="Arial" w:cs="Arial"/>
          <w:sz w:val="32"/>
        </w:rPr>
        <w:t xml:space="preserve">INCERTEZA INTRÍNSECA </w:t>
      </w:r>
      <w:bookmarkStart w:id="0" w:name="_GoBack"/>
      <w:bookmarkEnd w:id="0"/>
      <w:r w:rsidR="007D05D0" w:rsidRPr="006B0F49">
        <w:rPr>
          <w:rFonts w:ascii="Arial" w:hAnsi="Arial" w:cs="Arial"/>
          <w:sz w:val="32"/>
        </w:rPr>
        <w:t xml:space="preserve">– </w:t>
      </w:r>
      <w:r w:rsidR="00774735">
        <w:rPr>
          <w:rFonts w:ascii="Arial" w:hAnsi="Arial" w:cs="Arial"/>
          <w:sz w:val="32"/>
        </w:rPr>
        <w:t>SENSIBILIDADE E PRECISÃO INSTRUMENTAL</w:t>
      </w:r>
    </w:p>
    <w:p w14:paraId="3E5844D0" w14:textId="472EC3E4" w:rsidR="005F23A7" w:rsidRDefault="00774735" w:rsidP="00BE4F25">
      <w:pPr>
        <w:ind w:left="-567"/>
        <w:jc w:val="both"/>
        <w:rPr>
          <w:rFonts w:ascii="Arial" w:hAnsi="Arial" w:cs="Arial"/>
        </w:rPr>
      </w:pPr>
      <w:r>
        <w:rPr>
          <w:rFonts w:ascii="Arial" w:hAnsi="Arial" w:cs="Arial"/>
        </w:rPr>
        <w:t>PÂMELA E. NEVES MORETI</w:t>
      </w:r>
      <w:r w:rsidR="005F23A7" w:rsidRPr="00AD283E">
        <w:rPr>
          <w:rFonts w:ascii="Arial" w:hAnsi="Arial" w:cs="Arial"/>
        </w:rPr>
        <w:t xml:space="preserve">; CICLANO C. D. </w:t>
      </w:r>
      <w:r w:rsidR="00AD283E" w:rsidRPr="00AD283E">
        <w:rPr>
          <w:rFonts w:ascii="Arial" w:hAnsi="Arial" w:cs="Arial"/>
        </w:rPr>
        <w:t xml:space="preserve">DE CÁ; BELTRANO DE </w:t>
      </w:r>
      <w:r w:rsidR="00AD283E">
        <w:rPr>
          <w:rFonts w:ascii="Arial" w:hAnsi="Arial" w:cs="Arial"/>
        </w:rPr>
        <w:t xml:space="preserve">LÁ, </w:t>
      </w:r>
    </w:p>
    <w:p w14:paraId="5B54A59E" w14:textId="76162932" w:rsidR="00AD283E" w:rsidRDefault="00F50348" w:rsidP="005F23A7">
      <w:pPr>
        <w:ind w:left="-709"/>
        <w:jc w:val="both"/>
        <w:rPr>
          <w:rFonts w:ascii="Arial" w:hAnsi="Arial" w:cs="Arial"/>
        </w:rPr>
      </w:pPr>
      <w:r>
        <w:rPr>
          <w:rFonts w:ascii="Arial" w:hAnsi="Arial" w:cs="Arial"/>
          <w:noProof/>
          <w:lang w:eastAsia="pt-BR"/>
        </w:rPr>
        <mc:AlternateContent>
          <mc:Choice Requires="wps">
            <w:drawing>
              <wp:anchor distT="0" distB="0" distL="114300" distR="114300" simplePos="0" relativeHeight="251658240" behindDoc="0" locked="0" layoutInCell="1" allowOverlap="1" wp14:anchorId="07CC4AF8" wp14:editId="432824BC">
                <wp:simplePos x="0" y="0"/>
                <wp:positionH relativeFrom="column">
                  <wp:posOffset>-714375</wp:posOffset>
                </wp:positionH>
                <wp:positionV relativeFrom="paragraph">
                  <wp:posOffset>220345</wp:posOffset>
                </wp:positionV>
                <wp:extent cx="7148195" cy="0"/>
                <wp:effectExtent l="9525" t="17145" r="30480" b="209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8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D4F979A" id="_x0000_t32" coordsize="21600,21600" o:spt="32" o:oned="t" path="m0,0l21600,21600e" filled="f">
                <v:path arrowok="t" fillok="f" o:connecttype="none"/>
                <o:lock v:ext="edit" shapetype="t"/>
              </v:shapetype>
              <v:shape id="AutoShape_x0020_2" o:spid="_x0000_s1026" type="#_x0000_t32" style="position:absolute;margin-left:-56.25pt;margin-top:17.35pt;width:56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"/>
            </w:pict>
          </mc:Fallback>
        </mc:AlternateContent>
      </w:r>
    </w:p>
    <w:p w14:paraId="3676F69C" w14:textId="77777777" w:rsidR="00AD283E" w:rsidRDefault="00AD283E" w:rsidP="008C07C1">
      <w:pPr>
        <w:jc w:val="both"/>
        <w:rPr>
          <w:rFonts w:ascii="Arial" w:hAnsi="Arial" w:cs="Arial"/>
        </w:rPr>
        <w:sectPr w:rsidR="00AD283E" w:rsidSect="006B0F49">
          <w:headerReference w:type="default" r:id="rId7"/>
          <w:footerReference w:type="default" r:id="rId8"/>
          <w:pgSz w:w="11906" w:h="16838"/>
          <w:pgMar w:top="1134" w:right="1418" w:bottom="1418" w:left="1418" w:header="709" w:footer="709" w:gutter="0"/>
          <w:cols w:space="708"/>
          <w:docGrid w:linePitch="360"/>
        </w:sectPr>
      </w:pPr>
    </w:p>
    <w:p w14:paraId="0D2D7C75" w14:textId="54FA1666" w:rsidR="001F7967" w:rsidRDefault="001F0108" w:rsidP="001F7967">
      <w:pPr>
        <w:pStyle w:val="PargrafodaLista"/>
        <w:numPr>
          <w:ilvl w:val="0"/>
          <w:numId w:val="6"/>
        </w:numPr>
        <w:jc w:val="both"/>
        <w:rPr>
          <w:rFonts w:ascii="Arial" w:hAnsi="Arial" w:cs="Arial"/>
          <w:b/>
        </w:rPr>
      </w:pPr>
      <w:r w:rsidRPr="001F7967">
        <w:rPr>
          <w:rFonts w:ascii="Arial" w:hAnsi="Arial" w:cs="Arial"/>
          <w:b/>
        </w:rPr>
        <w:lastRenderedPageBreak/>
        <w:t>Introdução</w:t>
      </w:r>
    </w:p>
    <w:p w14:paraId="193A37AD" w14:textId="77777777" w:rsidR="001F7967" w:rsidRPr="001F7967" w:rsidRDefault="001F7967" w:rsidP="001F7967">
      <w:pPr>
        <w:jc w:val="both"/>
        <w:rPr>
          <w:rFonts w:ascii="Arial" w:hAnsi="Arial" w:cs="Arial"/>
          <w:b/>
        </w:rPr>
      </w:pPr>
    </w:p>
    <w:p w14:paraId="5EA60A11" w14:textId="11F57087" w:rsidR="00131BA4" w:rsidRDefault="001F7967" w:rsidP="008C07C1">
      <w:pPr>
        <w:spacing w:line="360" w:lineRule="auto"/>
        <w:jc w:val="both"/>
        <w:rPr>
          <w:rFonts w:ascii="Arial" w:hAnsi="Arial" w:cs="Arial"/>
        </w:rPr>
      </w:pPr>
      <w:r>
        <w:rPr>
          <w:rFonts w:ascii="Arial" w:hAnsi="Arial" w:cs="Arial"/>
        </w:rPr>
        <w:t xml:space="preserve">. Na física existe uma nomenclatura chamada grandezas que nada mais são que, grandezas que podem ser medidas, </w:t>
      </w:r>
      <w:proofErr w:type="spellStart"/>
      <w:r>
        <w:rPr>
          <w:rFonts w:ascii="Arial" w:hAnsi="Arial" w:cs="Arial"/>
        </w:rPr>
        <w:t>quantativamente</w:t>
      </w:r>
      <w:proofErr w:type="spellEnd"/>
      <w:r>
        <w:rPr>
          <w:rFonts w:ascii="Arial" w:hAnsi="Arial" w:cs="Arial"/>
        </w:rPr>
        <w:t xml:space="preserve"> ou </w:t>
      </w:r>
      <w:proofErr w:type="spellStart"/>
      <w:r>
        <w:rPr>
          <w:rFonts w:ascii="Arial" w:hAnsi="Arial" w:cs="Arial"/>
        </w:rPr>
        <w:t>qualitivamente</w:t>
      </w:r>
      <w:proofErr w:type="spellEnd"/>
      <w:r>
        <w:rPr>
          <w:rFonts w:ascii="Arial" w:hAnsi="Arial" w:cs="Arial"/>
        </w:rPr>
        <w:t xml:space="preserve">; eles podem ser vetoriais ou escalares. Utilizamos mais a grandeza escalar para definir, como por exemplo, uma massa; na qual necessitamos apenas de um valor numérico e uma unidade. Já a grandeza vetorial, necessidade mais de precisão em seus resultados, para uma obtenção de valores mais reais, além de valores numéricos, as grandezas vetoriais necessitam de uma representação espacial, com direção e sentido. Como dito anteriormente, as grandezas físicas são medidas em sua totalidade, e isso inclui, a qualidade da medição. Para determinar um parâmetro, de tal forma, que para o leitor, ele possa definir o quão confiável são os resultados apresentados. Sem essa indicação, não há </w:t>
      </w:r>
      <w:r>
        <w:rPr>
          <w:rFonts w:ascii="Arial" w:hAnsi="Arial" w:cs="Arial"/>
        </w:rPr>
        <w:lastRenderedPageBreak/>
        <w:t xml:space="preserve">comparação, nem com os próprios resultados ou com algum tipo de norma. Havendo esta necessidade que, </w:t>
      </w:r>
      <w:r w:rsidR="00131BA4">
        <w:rPr>
          <w:rFonts w:ascii="Arial" w:hAnsi="Arial" w:cs="Arial"/>
        </w:rPr>
        <w:t>definimos a incerteza intrínseca, no qual, n</w:t>
      </w:r>
      <w:r w:rsidR="00D666D4">
        <w:rPr>
          <w:rFonts w:ascii="Arial" w:hAnsi="Arial" w:cs="Arial"/>
        </w:rPr>
        <w:t>este experimento, iniciamos o que na física chamamos de incerteza intrínseca, ela geralmente advém das características dos equipamentos utilizados</w:t>
      </w:r>
      <w:r w:rsidR="00131BA4">
        <w:rPr>
          <w:rFonts w:ascii="Arial" w:hAnsi="Arial" w:cs="Arial"/>
        </w:rPr>
        <w:t xml:space="preserve">. A incerteza nos mostra que existem muitas fontes possíveis para o resultado ser incerto, como erro de leitura, erro de arredondamento, falta de prática do manuseador, calibragem do aparelho, entre diversas outras. Tendo em vista isto, hoje podemos ver com mais clareza que o valor de uma medição é somente um valor estimado pela incerteza que o cerca. </w:t>
      </w:r>
    </w:p>
    <w:p w14:paraId="315A1771" w14:textId="77777777" w:rsidR="001F7967" w:rsidRPr="00C05397" w:rsidRDefault="001F7967" w:rsidP="008C07C1">
      <w:pPr>
        <w:spacing w:line="360" w:lineRule="auto"/>
        <w:jc w:val="both"/>
        <w:rPr>
          <w:rFonts w:ascii="Arial" w:hAnsi="Arial" w:cs="Arial"/>
        </w:rPr>
      </w:pPr>
    </w:p>
    <w:p w14:paraId="64D0E2D3" w14:textId="77777777" w:rsidR="008C07C1" w:rsidRPr="00C05397" w:rsidRDefault="008C07C1" w:rsidP="008C07C1">
      <w:pPr>
        <w:jc w:val="both"/>
        <w:rPr>
          <w:rFonts w:ascii="Arial" w:hAnsi="Arial" w:cs="Arial"/>
          <w:b/>
        </w:rPr>
      </w:pPr>
    </w:p>
    <w:p w14:paraId="6D446B5F" w14:textId="77777777" w:rsidR="00D67563" w:rsidRDefault="00D67563" w:rsidP="00486262">
      <w:pPr>
        <w:jc w:val="both"/>
        <w:rPr>
          <w:rFonts w:ascii="Arial" w:hAnsi="Arial" w:cs="Arial"/>
          <w:b/>
        </w:rPr>
      </w:pPr>
    </w:p>
    <w:p w14:paraId="74D7FDE4" w14:textId="77777777" w:rsidR="00D67563" w:rsidRDefault="00D67563" w:rsidP="00486262">
      <w:pPr>
        <w:jc w:val="both"/>
        <w:rPr>
          <w:rFonts w:ascii="Arial" w:hAnsi="Arial" w:cs="Arial"/>
          <w:b/>
        </w:rPr>
      </w:pPr>
    </w:p>
    <w:p w14:paraId="1D3400B4" w14:textId="77777777" w:rsidR="00D67563" w:rsidRDefault="00D67563" w:rsidP="00486262">
      <w:pPr>
        <w:jc w:val="both"/>
        <w:rPr>
          <w:rFonts w:ascii="Arial" w:hAnsi="Arial" w:cs="Arial"/>
          <w:b/>
        </w:rPr>
      </w:pPr>
    </w:p>
    <w:p w14:paraId="42DFE16F" w14:textId="26C0F588" w:rsidR="00486262" w:rsidRPr="00C05397" w:rsidRDefault="00A91178" w:rsidP="00486262">
      <w:pPr>
        <w:jc w:val="both"/>
        <w:rPr>
          <w:rFonts w:ascii="Arial" w:hAnsi="Arial" w:cs="Arial"/>
          <w:b/>
        </w:rPr>
      </w:pPr>
      <w:r>
        <w:rPr>
          <w:rFonts w:ascii="Arial" w:hAnsi="Arial" w:cs="Arial"/>
          <w:b/>
        </w:rPr>
        <w:lastRenderedPageBreak/>
        <w:t>2</w:t>
      </w:r>
      <w:r w:rsidR="005E24F3" w:rsidRPr="00C05397">
        <w:rPr>
          <w:rFonts w:ascii="Arial" w:hAnsi="Arial" w:cs="Arial"/>
          <w:b/>
        </w:rPr>
        <w:t xml:space="preserve">. </w:t>
      </w:r>
      <w:r w:rsidR="00486262" w:rsidRPr="00C05397">
        <w:rPr>
          <w:rFonts w:ascii="Arial" w:hAnsi="Arial" w:cs="Arial"/>
          <w:b/>
        </w:rPr>
        <w:t xml:space="preserve">Objetivos </w:t>
      </w:r>
    </w:p>
    <w:p w14:paraId="7D1908D1" w14:textId="227E7FB0" w:rsidR="00C57C9E" w:rsidRDefault="008C5DC6" w:rsidP="00486262">
      <w:pPr>
        <w:jc w:val="both"/>
        <w:rPr>
          <w:rFonts w:ascii="Arial" w:hAnsi="Arial" w:cs="Arial"/>
        </w:rPr>
      </w:pPr>
      <w:r>
        <w:rPr>
          <w:rFonts w:ascii="Arial" w:hAnsi="Arial" w:cs="Arial"/>
        </w:rPr>
        <w:t xml:space="preserve">Tempos atrás, o conceito de incerteza não era nem considerada, apenas com o passar do tempo foi-se tornando mais popular esta ideia, até que em 1993 foi publicada a “bíblia” das incertezas. Tal como objetivo do experimento apresentado a seguir é de </w:t>
      </w:r>
      <w:r>
        <w:rPr>
          <w:rFonts w:ascii="Arial" w:hAnsi="Arial" w:cs="Arial"/>
        </w:rPr>
        <w:t>a</w:t>
      </w:r>
      <w:r w:rsidR="00D666D4">
        <w:rPr>
          <w:rFonts w:ascii="Arial" w:hAnsi="Arial" w:cs="Arial"/>
        </w:rPr>
        <w:t>travé</w:t>
      </w:r>
      <w:r w:rsidR="00D07A7B">
        <w:rPr>
          <w:rFonts w:ascii="Arial" w:hAnsi="Arial" w:cs="Arial"/>
        </w:rPr>
        <w:t>s das medidas utilizando dados, e somente depois, utilizando o gráfico, consegui</w:t>
      </w:r>
      <w:r>
        <w:rPr>
          <w:rFonts w:ascii="Arial" w:hAnsi="Arial" w:cs="Arial"/>
        </w:rPr>
        <w:t>r</w:t>
      </w:r>
      <w:r w:rsidR="00D07A7B">
        <w:rPr>
          <w:rFonts w:ascii="Arial" w:hAnsi="Arial" w:cs="Arial"/>
        </w:rPr>
        <w:t xml:space="preserve">mos enxergar claramente a incerteza que há nas medições, levando em considerando o operador, o equipamento e outras fontes de incertezas. </w:t>
      </w:r>
    </w:p>
    <w:p w14:paraId="548D5CD8" w14:textId="77777777" w:rsidR="00D666D4" w:rsidRDefault="00D666D4" w:rsidP="00486262">
      <w:pPr>
        <w:jc w:val="both"/>
        <w:rPr>
          <w:rFonts w:ascii="Arial" w:hAnsi="Arial" w:cs="Arial"/>
          <w:b/>
        </w:rPr>
      </w:pPr>
    </w:p>
    <w:p w14:paraId="44743A34" w14:textId="1157B98E" w:rsidR="00486262" w:rsidRPr="00C05397" w:rsidRDefault="00A91178" w:rsidP="00486262">
      <w:pPr>
        <w:jc w:val="both"/>
        <w:rPr>
          <w:rFonts w:ascii="Arial" w:hAnsi="Arial" w:cs="Arial"/>
          <w:b/>
        </w:rPr>
      </w:pPr>
      <w:r>
        <w:rPr>
          <w:rFonts w:ascii="Arial" w:hAnsi="Arial" w:cs="Arial"/>
          <w:b/>
        </w:rPr>
        <w:t>3</w:t>
      </w:r>
      <w:r w:rsidR="005E24F3" w:rsidRPr="00C05397">
        <w:rPr>
          <w:rFonts w:ascii="Arial" w:hAnsi="Arial" w:cs="Arial"/>
          <w:b/>
        </w:rPr>
        <w:t>. Detalhes do Experimento</w:t>
      </w:r>
    </w:p>
    <w:p w14:paraId="5C9F47C5" w14:textId="49E18F54" w:rsidR="00C83C44" w:rsidRDefault="00D07A7B" w:rsidP="005E24F3">
      <w:pPr>
        <w:jc w:val="both"/>
        <w:rPr>
          <w:rFonts w:ascii="Arial" w:hAnsi="Arial" w:cs="Arial"/>
        </w:rPr>
      </w:pPr>
      <w:r>
        <w:rPr>
          <w:rFonts w:ascii="Arial" w:hAnsi="Arial" w:cs="Arial"/>
        </w:rPr>
        <w:t>Acreditando-se já, que, para determinar a incerteza intrínseca de um experimento precisamos de valores variáveis para comparação com valores limites, foi desenvolvido um experimento no qual é descrito a seguir:</w:t>
      </w:r>
      <w:r w:rsidR="00D67563">
        <w:rPr>
          <w:rFonts w:ascii="Arial" w:hAnsi="Arial" w:cs="Arial"/>
        </w:rPr>
        <w:t xml:space="preserve"> </w:t>
      </w:r>
      <w:r>
        <w:rPr>
          <w:rFonts w:ascii="Arial" w:hAnsi="Arial" w:cs="Arial"/>
        </w:rPr>
        <w:t>utilizando dados, inicialmente</w:t>
      </w:r>
      <w:r w:rsidR="00D666D4">
        <w:rPr>
          <w:rFonts w:ascii="Arial" w:hAnsi="Arial" w:cs="Arial"/>
        </w:rPr>
        <w:t xml:space="preserve"> jogando-o pra cima e anotando o resultado, repetira por 200 vezes sendo que terá assim, uma pausa em cada 25 vezes e ap</w:t>
      </w:r>
      <w:r w:rsidR="00C83C44">
        <w:rPr>
          <w:rFonts w:ascii="Arial" w:hAnsi="Arial" w:cs="Arial"/>
        </w:rPr>
        <w:t>ós retornando as jogadas até o fim das 200 jogadas. Após o término das jogadas, será feito um gráfico para determinas a Lei da Distribuição Espectral.</w:t>
      </w:r>
      <w:r w:rsidR="00D67563">
        <w:rPr>
          <w:rFonts w:ascii="Arial" w:hAnsi="Arial" w:cs="Arial"/>
        </w:rPr>
        <w:t xml:space="preserve"> Este gráfico será realizado da seguinte forma: o 1º das 25 primeiras jogadas. O 2º das 50 primeiras jogadas. O 3º das 100 primeiras jogadas. O 4º das 150 primeiras jogadas e por último, o gráficos das 200 jogadas, todos eles com linhas limítrofes, determinando a possibilidade de cada número cair por vez repetitivamente.</w:t>
      </w:r>
    </w:p>
    <w:p w14:paraId="15E47F90" w14:textId="08206FE6" w:rsidR="00D07A7B" w:rsidRDefault="00D07A7B" w:rsidP="005E24F3">
      <w:pPr>
        <w:jc w:val="both"/>
        <w:rPr>
          <w:rFonts w:ascii="Arial" w:hAnsi="Arial" w:cs="Arial"/>
          <w:b/>
        </w:rPr>
      </w:pPr>
      <w:r>
        <w:rPr>
          <w:rFonts w:ascii="Arial" w:hAnsi="Arial" w:cs="Arial"/>
        </w:rPr>
        <w:lastRenderedPageBreak/>
        <w:t>Com esta estimativa realista da incerteza, os resultados obtidos pelo experimento torna-se muito mais útil e “visível aos olhos”.</w:t>
      </w:r>
      <w:r w:rsidR="00D67563">
        <w:rPr>
          <w:rFonts w:ascii="Arial" w:hAnsi="Arial" w:cs="Arial"/>
        </w:rPr>
        <w:t xml:space="preserve"> Feita a comparação com uma dada especificação (as linhas limítrofes do gráfico), é possível entender se os dados colhidos durante o experimento foi cumprido ou se há alguma indefinição, assumindo o risco para qual. </w:t>
      </w:r>
    </w:p>
    <w:p w14:paraId="330A0EFE" w14:textId="77777777" w:rsidR="008C5DC6" w:rsidRDefault="008C5DC6" w:rsidP="005E24F3">
      <w:pPr>
        <w:jc w:val="both"/>
        <w:rPr>
          <w:rFonts w:ascii="Arial" w:hAnsi="Arial" w:cs="Arial"/>
          <w:b/>
        </w:rPr>
      </w:pPr>
    </w:p>
    <w:p w14:paraId="437A4476" w14:textId="6ACDFF98" w:rsidR="005E24F3" w:rsidRPr="00C05397" w:rsidRDefault="00A91178" w:rsidP="005E24F3">
      <w:pPr>
        <w:jc w:val="both"/>
        <w:rPr>
          <w:rFonts w:ascii="Arial" w:hAnsi="Arial" w:cs="Arial"/>
          <w:b/>
        </w:rPr>
      </w:pPr>
      <w:r>
        <w:rPr>
          <w:rFonts w:ascii="Arial" w:hAnsi="Arial" w:cs="Arial"/>
          <w:b/>
        </w:rPr>
        <w:t>4</w:t>
      </w:r>
      <w:r w:rsidR="005E24F3" w:rsidRPr="00C05397">
        <w:rPr>
          <w:rFonts w:ascii="Arial" w:hAnsi="Arial" w:cs="Arial"/>
          <w:b/>
        </w:rPr>
        <w:t>. Resultados e Discussão</w:t>
      </w:r>
    </w:p>
    <w:p w14:paraId="03A35BF2" w14:textId="036E218F" w:rsidR="00C83C44" w:rsidRDefault="00C83C44" w:rsidP="00C83C44">
      <w:pPr>
        <w:autoSpaceDE w:val="0"/>
        <w:autoSpaceDN w:val="0"/>
        <w:adjustRightInd w:val="0"/>
        <w:spacing w:after="0" w:line="360" w:lineRule="auto"/>
        <w:jc w:val="both"/>
        <w:rPr>
          <w:rFonts w:ascii="Arial" w:hAnsi="Arial" w:cs="Arial"/>
        </w:rPr>
      </w:pPr>
      <w:r>
        <w:rPr>
          <w:rFonts w:ascii="Arial" w:hAnsi="Arial" w:cs="Arial"/>
        </w:rPr>
        <w:t>Após determinar os gráficos de distribuição espectral, nota-s</w:t>
      </w:r>
      <w:r w:rsidR="008C5DC6">
        <w:rPr>
          <w:rFonts w:ascii="Arial" w:hAnsi="Arial" w:cs="Arial"/>
        </w:rPr>
        <w:t xml:space="preserve">e os pontos que fazem parte do </w:t>
      </w:r>
      <w:r>
        <w:rPr>
          <w:rFonts w:ascii="Arial" w:hAnsi="Arial" w:cs="Arial"/>
        </w:rPr>
        <w:t xml:space="preserve">espectro e aquelas que fogem </w:t>
      </w:r>
      <w:proofErr w:type="spellStart"/>
      <w:r>
        <w:rPr>
          <w:rFonts w:ascii="Arial" w:hAnsi="Arial" w:cs="Arial"/>
        </w:rPr>
        <w:t>a</w:t>
      </w:r>
      <w:proofErr w:type="spellEnd"/>
      <w:r>
        <w:rPr>
          <w:rFonts w:ascii="Arial" w:hAnsi="Arial" w:cs="Arial"/>
        </w:rPr>
        <w:t xml:space="preserve"> regra, vide gráficos anexados. </w:t>
      </w:r>
    </w:p>
    <w:p w14:paraId="4ED1D11C" w14:textId="77777777" w:rsidR="00C83C44" w:rsidRDefault="00C83C44" w:rsidP="00C83C44">
      <w:pPr>
        <w:autoSpaceDE w:val="0"/>
        <w:autoSpaceDN w:val="0"/>
        <w:adjustRightInd w:val="0"/>
        <w:spacing w:after="0" w:line="360" w:lineRule="auto"/>
        <w:jc w:val="both"/>
        <w:rPr>
          <w:rFonts w:ascii="Arial" w:hAnsi="Arial" w:cs="Arial"/>
        </w:rPr>
      </w:pPr>
    </w:p>
    <w:p w14:paraId="32BFE65D" w14:textId="77777777" w:rsidR="00C83C44" w:rsidRDefault="00C83C44" w:rsidP="00C83C44">
      <w:pPr>
        <w:autoSpaceDE w:val="0"/>
        <w:autoSpaceDN w:val="0"/>
        <w:adjustRightInd w:val="0"/>
        <w:spacing w:after="0" w:line="360" w:lineRule="auto"/>
        <w:jc w:val="both"/>
        <w:rPr>
          <w:rFonts w:ascii="Arial" w:hAnsi="Arial" w:cs="Arial"/>
        </w:rPr>
      </w:pPr>
    </w:p>
    <w:p w14:paraId="06F552D5" w14:textId="77777777" w:rsidR="00C83C44" w:rsidRDefault="00C83C44" w:rsidP="00C83C44">
      <w:pPr>
        <w:autoSpaceDE w:val="0"/>
        <w:autoSpaceDN w:val="0"/>
        <w:adjustRightInd w:val="0"/>
        <w:spacing w:after="0" w:line="360" w:lineRule="auto"/>
        <w:jc w:val="both"/>
        <w:rPr>
          <w:rFonts w:ascii="Arial" w:hAnsi="Arial" w:cs="Arial"/>
        </w:rPr>
      </w:pPr>
    </w:p>
    <w:p w14:paraId="0C776F14" w14:textId="77777777" w:rsidR="00C83C44" w:rsidRDefault="00C83C44" w:rsidP="00C83C44">
      <w:pPr>
        <w:autoSpaceDE w:val="0"/>
        <w:autoSpaceDN w:val="0"/>
        <w:adjustRightInd w:val="0"/>
        <w:spacing w:after="0" w:line="360" w:lineRule="auto"/>
        <w:jc w:val="both"/>
        <w:rPr>
          <w:rFonts w:ascii="Arial" w:hAnsi="Arial" w:cs="Arial"/>
        </w:rPr>
      </w:pPr>
    </w:p>
    <w:p w14:paraId="5CED007F" w14:textId="77777777" w:rsidR="00C83C44" w:rsidRDefault="00C83C44" w:rsidP="00C83C44">
      <w:pPr>
        <w:autoSpaceDE w:val="0"/>
        <w:autoSpaceDN w:val="0"/>
        <w:adjustRightInd w:val="0"/>
        <w:spacing w:after="0" w:line="360" w:lineRule="auto"/>
        <w:jc w:val="both"/>
        <w:rPr>
          <w:rFonts w:ascii="Arial" w:hAnsi="Arial" w:cs="Arial"/>
        </w:rPr>
      </w:pPr>
    </w:p>
    <w:p w14:paraId="0B38E4C0" w14:textId="77777777" w:rsidR="00C83C44" w:rsidRDefault="00C83C44" w:rsidP="00C83C44">
      <w:pPr>
        <w:autoSpaceDE w:val="0"/>
        <w:autoSpaceDN w:val="0"/>
        <w:adjustRightInd w:val="0"/>
        <w:spacing w:after="0" w:line="360" w:lineRule="auto"/>
        <w:jc w:val="both"/>
        <w:rPr>
          <w:rFonts w:ascii="Arial" w:hAnsi="Arial" w:cs="Arial"/>
        </w:rPr>
      </w:pPr>
    </w:p>
    <w:p w14:paraId="20AC60B6" w14:textId="77777777" w:rsidR="00C83C44" w:rsidRDefault="00C83C44" w:rsidP="00C83C44">
      <w:pPr>
        <w:autoSpaceDE w:val="0"/>
        <w:autoSpaceDN w:val="0"/>
        <w:adjustRightInd w:val="0"/>
        <w:spacing w:after="0" w:line="360" w:lineRule="auto"/>
        <w:jc w:val="both"/>
        <w:rPr>
          <w:rFonts w:ascii="Arial" w:hAnsi="Arial" w:cs="Arial"/>
        </w:rPr>
      </w:pPr>
    </w:p>
    <w:p w14:paraId="1006DA1F" w14:textId="77777777" w:rsidR="00C83C44" w:rsidRDefault="00C83C44" w:rsidP="00C83C44">
      <w:pPr>
        <w:autoSpaceDE w:val="0"/>
        <w:autoSpaceDN w:val="0"/>
        <w:adjustRightInd w:val="0"/>
        <w:spacing w:after="0" w:line="360" w:lineRule="auto"/>
        <w:jc w:val="both"/>
        <w:rPr>
          <w:rFonts w:ascii="Arial" w:hAnsi="Arial" w:cs="Arial"/>
        </w:rPr>
      </w:pPr>
    </w:p>
    <w:p w14:paraId="71EA8CFC" w14:textId="77777777" w:rsidR="00C83C44" w:rsidRDefault="00C83C44" w:rsidP="00C83C44">
      <w:pPr>
        <w:autoSpaceDE w:val="0"/>
        <w:autoSpaceDN w:val="0"/>
        <w:adjustRightInd w:val="0"/>
        <w:spacing w:after="0" w:line="360" w:lineRule="auto"/>
        <w:jc w:val="both"/>
        <w:rPr>
          <w:rFonts w:ascii="Arial" w:hAnsi="Arial" w:cs="Arial"/>
        </w:rPr>
      </w:pPr>
    </w:p>
    <w:p w14:paraId="4E2F8274" w14:textId="77777777" w:rsidR="00C83C44" w:rsidRDefault="00C83C44" w:rsidP="00C83C44">
      <w:pPr>
        <w:autoSpaceDE w:val="0"/>
        <w:autoSpaceDN w:val="0"/>
        <w:adjustRightInd w:val="0"/>
        <w:spacing w:after="0" w:line="360" w:lineRule="auto"/>
        <w:jc w:val="both"/>
        <w:rPr>
          <w:rFonts w:ascii="Arial" w:hAnsi="Arial" w:cs="Arial"/>
        </w:rPr>
      </w:pPr>
    </w:p>
    <w:p w14:paraId="0FAC6CFE" w14:textId="77777777" w:rsidR="00C83C44" w:rsidRDefault="00C83C44" w:rsidP="00C83C44">
      <w:pPr>
        <w:autoSpaceDE w:val="0"/>
        <w:autoSpaceDN w:val="0"/>
        <w:adjustRightInd w:val="0"/>
        <w:spacing w:after="0" w:line="360" w:lineRule="auto"/>
        <w:jc w:val="both"/>
        <w:rPr>
          <w:rFonts w:ascii="Arial" w:hAnsi="Arial" w:cs="Arial"/>
        </w:rPr>
      </w:pPr>
    </w:p>
    <w:p w14:paraId="64DDFF5F" w14:textId="77777777" w:rsidR="00C83C44" w:rsidRDefault="00C83C44" w:rsidP="00C83C44">
      <w:pPr>
        <w:autoSpaceDE w:val="0"/>
        <w:autoSpaceDN w:val="0"/>
        <w:adjustRightInd w:val="0"/>
        <w:spacing w:after="0" w:line="360" w:lineRule="auto"/>
        <w:jc w:val="both"/>
        <w:rPr>
          <w:rFonts w:ascii="Arial" w:hAnsi="Arial" w:cs="Arial"/>
        </w:rPr>
      </w:pPr>
    </w:p>
    <w:p w14:paraId="339ADB12" w14:textId="77777777" w:rsidR="00C83C44" w:rsidRDefault="00C83C44" w:rsidP="00C83C44">
      <w:pPr>
        <w:autoSpaceDE w:val="0"/>
        <w:autoSpaceDN w:val="0"/>
        <w:adjustRightInd w:val="0"/>
        <w:spacing w:after="0" w:line="360" w:lineRule="auto"/>
        <w:jc w:val="both"/>
        <w:rPr>
          <w:rFonts w:ascii="Arial" w:hAnsi="Arial" w:cs="Arial"/>
        </w:rPr>
      </w:pPr>
    </w:p>
    <w:p w14:paraId="56D3092B" w14:textId="77777777" w:rsidR="00C83C44" w:rsidRDefault="00C83C44" w:rsidP="00C83C44">
      <w:pPr>
        <w:autoSpaceDE w:val="0"/>
        <w:autoSpaceDN w:val="0"/>
        <w:adjustRightInd w:val="0"/>
        <w:spacing w:after="0" w:line="360" w:lineRule="auto"/>
        <w:jc w:val="both"/>
        <w:rPr>
          <w:rFonts w:ascii="Arial" w:hAnsi="Arial" w:cs="Arial"/>
        </w:rPr>
      </w:pPr>
    </w:p>
    <w:p w14:paraId="7913A955" w14:textId="77777777" w:rsidR="00C83C44" w:rsidRDefault="00C83C44" w:rsidP="00C83C44">
      <w:pPr>
        <w:autoSpaceDE w:val="0"/>
        <w:autoSpaceDN w:val="0"/>
        <w:adjustRightInd w:val="0"/>
        <w:spacing w:after="0" w:line="360" w:lineRule="auto"/>
        <w:jc w:val="both"/>
        <w:rPr>
          <w:rFonts w:ascii="Arial" w:hAnsi="Arial" w:cs="Arial"/>
        </w:rPr>
      </w:pPr>
    </w:p>
    <w:p w14:paraId="0254259B" w14:textId="77777777" w:rsidR="00C83C44" w:rsidRDefault="00C83C44" w:rsidP="00C83C44">
      <w:pPr>
        <w:autoSpaceDE w:val="0"/>
        <w:autoSpaceDN w:val="0"/>
        <w:adjustRightInd w:val="0"/>
        <w:spacing w:after="0" w:line="360" w:lineRule="auto"/>
        <w:jc w:val="both"/>
        <w:rPr>
          <w:rFonts w:ascii="Arial" w:hAnsi="Arial" w:cs="Arial"/>
        </w:rPr>
      </w:pPr>
    </w:p>
    <w:p w14:paraId="71336B5F" w14:textId="77777777" w:rsidR="00C83C44" w:rsidRDefault="00C83C44" w:rsidP="00C83C44">
      <w:pPr>
        <w:autoSpaceDE w:val="0"/>
        <w:autoSpaceDN w:val="0"/>
        <w:adjustRightInd w:val="0"/>
        <w:spacing w:after="0" w:line="360" w:lineRule="auto"/>
        <w:jc w:val="both"/>
        <w:rPr>
          <w:rFonts w:ascii="Arial" w:hAnsi="Arial" w:cs="Arial"/>
        </w:rPr>
      </w:pPr>
    </w:p>
    <w:p w14:paraId="5CAB00F7" w14:textId="77777777" w:rsidR="00C83C44" w:rsidRPr="00C05397" w:rsidRDefault="00C83C44" w:rsidP="00C83C44">
      <w:pPr>
        <w:autoSpaceDE w:val="0"/>
        <w:autoSpaceDN w:val="0"/>
        <w:adjustRightInd w:val="0"/>
        <w:spacing w:after="0" w:line="360" w:lineRule="auto"/>
        <w:jc w:val="both"/>
        <w:rPr>
          <w:rFonts w:ascii="Arial" w:hAnsi="Arial" w:cs="Arial"/>
        </w:rPr>
        <w:sectPr w:rsidR="00C83C44" w:rsidRPr="00C05397" w:rsidSect="00BE4F25">
          <w:headerReference w:type="default" r:id="rId9"/>
          <w:type w:val="continuous"/>
          <w:pgSz w:w="11906" w:h="16838"/>
          <w:pgMar w:top="1134" w:right="849" w:bottom="1418" w:left="851" w:header="709" w:footer="709" w:gutter="0"/>
          <w:cols w:num="2" w:space="566"/>
          <w:docGrid w:linePitch="360"/>
        </w:sectPr>
      </w:pPr>
    </w:p>
    <w:p w14:paraId="0547CE62"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576CE1A1" w14:textId="77777777" w:rsidR="00C83C44" w:rsidRDefault="00C83C44" w:rsidP="00413A48">
      <w:pPr>
        <w:autoSpaceDE w:val="0"/>
        <w:autoSpaceDN w:val="0"/>
        <w:adjustRightInd w:val="0"/>
        <w:spacing w:after="0" w:line="360" w:lineRule="auto"/>
        <w:ind w:firstLine="708"/>
        <w:jc w:val="both"/>
        <w:rPr>
          <w:rFonts w:ascii="Arial" w:hAnsi="Arial" w:cs="Arial"/>
          <w:b/>
          <w:sz w:val="20"/>
        </w:rPr>
      </w:pPr>
    </w:p>
    <w:p w14:paraId="2EC52E70" w14:textId="77777777" w:rsidR="00413A48" w:rsidRPr="00C05397" w:rsidRDefault="00413A48" w:rsidP="00413A48">
      <w:pPr>
        <w:autoSpaceDE w:val="0"/>
        <w:autoSpaceDN w:val="0"/>
        <w:adjustRightInd w:val="0"/>
        <w:spacing w:after="0" w:line="360" w:lineRule="auto"/>
        <w:ind w:firstLine="708"/>
        <w:jc w:val="both"/>
        <w:rPr>
          <w:rFonts w:ascii="Arial" w:hAnsi="Arial" w:cs="Arial"/>
          <w:b/>
          <w:sz w:val="20"/>
        </w:rPr>
      </w:pPr>
      <w:r w:rsidRPr="00C05397">
        <w:rPr>
          <w:rFonts w:ascii="Arial" w:hAnsi="Arial" w:cs="Arial"/>
          <w:b/>
          <w:sz w:val="20"/>
        </w:rPr>
        <w:t xml:space="preserve">Tabela I – </w:t>
      </w:r>
      <w:r w:rsidRPr="008768B2">
        <w:rPr>
          <w:rFonts w:ascii="Arial" w:hAnsi="Arial" w:cs="Arial"/>
          <w:sz w:val="20"/>
        </w:rPr>
        <w:t>Exemplos de resultados obtidos</w:t>
      </w:r>
    </w:p>
    <w:tbl>
      <w:tblPr>
        <w:tblStyle w:val="Tabelacomgrade"/>
        <w:tblW w:w="0" w:type="auto"/>
        <w:jc w:val="center"/>
        <w:tblLook w:val="04A0" w:firstRow="1" w:lastRow="0" w:firstColumn="1" w:lastColumn="0" w:noHBand="0" w:noVBand="1"/>
      </w:tblPr>
      <w:tblGrid>
        <w:gridCol w:w="1682"/>
        <w:gridCol w:w="2072"/>
        <w:gridCol w:w="2257"/>
        <w:gridCol w:w="1167"/>
        <w:gridCol w:w="1941"/>
      </w:tblGrid>
      <w:tr w:rsidR="00413A48" w:rsidRPr="00C05397" w14:paraId="29E6F8EB" w14:textId="77777777" w:rsidTr="00413A48">
        <w:trPr>
          <w:jc w:val="center"/>
        </w:trPr>
        <w:tc>
          <w:tcPr>
            <w:tcW w:w="1682" w:type="dxa"/>
          </w:tcPr>
          <w:p w14:paraId="5D93584D" w14:textId="77777777" w:rsidR="00413A48" w:rsidRPr="00C05397" w:rsidRDefault="00413A48" w:rsidP="00AE0806">
            <w:pPr>
              <w:autoSpaceDE w:val="0"/>
              <w:autoSpaceDN w:val="0"/>
              <w:adjustRightInd w:val="0"/>
              <w:spacing w:line="360" w:lineRule="auto"/>
              <w:jc w:val="both"/>
              <w:rPr>
                <w:rFonts w:ascii="Arial" w:hAnsi="Arial" w:cs="Arial"/>
                <w:b/>
                <w:sz w:val="24"/>
                <w:szCs w:val="24"/>
              </w:rPr>
            </w:pPr>
            <w:r w:rsidRPr="00C05397">
              <w:rPr>
                <w:rFonts w:ascii="Arial" w:hAnsi="Arial" w:cs="Arial"/>
                <w:b/>
                <w:sz w:val="24"/>
                <w:szCs w:val="24"/>
              </w:rPr>
              <w:t>Amostra</w:t>
            </w:r>
          </w:p>
        </w:tc>
        <w:tc>
          <w:tcPr>
            <w:tcW w:w="2072" w:type="dxa"/>
          </w:tcPr>
          <w:p w14:paraId="78AF651A" w14:textId="77777777" w:rsidR="00413A48" w:rsidRPr="00C05397" w:rsidRDefault="00413A48" w:rsidP="00AE0806">
            <w:pPr>
              <w:autoSpaceDE w:val="0"/>
              <w:autoSpaceDN w:val="0"/>
              <w:adjustRightInd w:val="0"/>
              <w:spacing w:line="360" w:lineRule="auto"/>
              <w:jc w:val="both"/>
              <w:rPr>
                <w:rFonts w:ascii="Arial" w:hAnsi="Arial" w:cs="Arial"/>
                <w:b/>
                <w:sz w:val="24"/>
                <w:szCs w:val="24"/>
              </w:rPr>
            </w:pPr>
            <w:r w:rsidRPr="00C05397">
              <w:rPr>
                <w:rFonts w:ascii="Arial" w:hAnsi="Arial" w:cs="Arial"/>
                <w:b/>
                <w:sz w:val="24"/>
                <w:szCs w:val="24"/>
              </w:rPr>
              <w:t>Valores obtidos</w:t>
            </w:r>
          </w:p>
        </w:tc>
        <w:tc>
          <w:tcPr>
            <w:tcW w:w="2257" w:type="dxa"/>
          </w:tcPr>
          <w:p w14:paraId="7BC67C32" w14:textId="77777777" w:rsidR="00413A48" w:rsidRPr="00C05397" w:rsidRDefault="00413A48" w:rsidP="00AE0806">
            <w:pPr>
              <w:autoSpaceDE w:val="0"/>
              <w:autoSpaceDN w:val="0"/>
              <w:adjustRightInd w:val="0"/>
              <w:spacing w:line="360" w:lineRule="auto"/>
              <w:jc w:val="both"/>
              <w:rPr>
                <w:rFonts w:ascii="Arial" w:hAnsi="Arial" w:cs="Arial"/>
                <w:b/>
                <w:sz w:val="24"/>
                <w:szCs w:val="24"/>
              </w:rPr>
            </w:pPr>
            <w:r w:rsidRPr="00C05397">
              <w:rPr>
                <w:rFonts w:ascii="Arial" w:hAnsi="Arial" w:cs="Arial"/>
                <w:b/>
                <w:sz w:val="24"/>
                <w:szCs w:val="24"/>
              </w:rPr>
              <w:t>Valores Teóricos</w:t>
            </w:r>
          </w:p>
        </w:tc>
        <w:tc>
          <w:tcPr>
            <w:tcW w:w="1167" w:type="dxa"/>
          </w:tcPr>
          <w:p w14:paraId="08977DC8" w14:textId="77777777" w:rsidR="00413A48" w:rsidRPr="00C05397" w:rsidRDefault="00413A48" w:rsidP="00AE0806">
            <w:pPr>
              <w:autoSpaceDE w:val="0"/>
              <w:autoSpaceDN w:val="0"/>
              <w:adjustRightInd w:val="0"/>
              <w:spacing w:line="360" w:lineRule="auto"/>
              <w:jc w:val="both"/>
              <w:rPr>
                <w:rFonts w:ascii="Arial" w:hAnsi="Arial" w:cs="Arial"/>
                <w:b/>
                <w:sz w:val="24"/>
                <w:szCs w:val="24"/>
              </w:rPr>
            </w:pPr>
            <w:r w:rsidRPr="00C05397">
              <w:rPr>
                <w:rFonts w:ascii="Arial" w:hAnsi="Arial" w:cs="Arial"/>
                <w:b/>
                <w:sz w:val="24"/>
                <w:szCs w:val="24"/>
              </w:rPr>
              <w:t>Erro</w:t>
            </w:r>
          </w:p>
        </w:tc>
        <w:tc>
          <w:tcPr>
            <w:tcW w:w="1941" w:type="dxa"/>
          </w:tcPr>
          <w:p w14:paraId="36C11F9F" w14:textId="77777777" w:rsidR="00413A48" w:rsidRPr="00C05397" w:rsidRDefault="00413A48" w:rsidP="00AE0806">
            <w:pPr>
              <w:autoSpaceDE w:val="0"/>
              <w:autoSpaceDN w:val="0"/>
              <w:adjustRightInd w:val="0"/>
              <w:spacing w:line="360" w:lineRule="auto"/>
              <w:jc w:val="both"/>
              <w:rPr>
                <w:rFonts w:ascii="Arial" w:hAnsi="Arial" w:cs="Arial"/>
                <w:sz w:val="24"/>
                <w:szCs w:val="24"/>
              </w:rPr>
            </w:pPr>
            <w:r w:rsidRPr="00C05397">
              <w:rPr>
                <w:rFonts w:ascii="Arial" w:hAnsi="Arial" w:cs="Arial"/>
                <w:b/>
                <w:sz w:val="24"/>
                <w:szCs w:val="24"/>
              </w:rPr>
              <w:t>Desvio Padrão</w:t>
            </w:r>
          </w:p>
        </w:tc>
      </w:tr>
      <w:tr w:rsidR="00413A48" w:rsidRPr="00C05397" w14:paraId="7CDEF880" w14:textId="77777777" w:rsidTr="00413A48">
        <w:trPr>
          <w:jc w:val="center"/>
        </w:trPr>
        <w:tc>
          <w:tcPr>
            <w:tcW w:w="1682" w:type="dxa"/>
          </w:tcPr>
          <w:p w14:paraId="1CE82744" w14:textId="77777777" w:rsidR="00413A48" w:rsidRPr="00C05397" w:rsidRDefault="00413A48" w:rsidP="00AE0806">
            <w:pPr>
              <w:autoSpaceDE w:val="0"/>
              <w:autoSpaceDN w:val="0"/>
              <w:adjustRightInd w:val="0"/>
              <w:spacing w:line="360" w:lineRule="auto"/>
              <w:jc w:val="both"/>
              <w:rPr>
                <w:rFonts w:ascii="Arial" w:hAnsi="Arial" w:cs="Arial"/>
                <w:sz w:val="24"/>
                <w:szCs w:val="24"/>
              </w:rPr>
            </w:pPr>
            <w:r w:rsidRPr="00C05397">
              <w:rPr>
                <w:rFonts w:ascii="Arial" w:hAnsi="Arial" w:cs="Arial"/>
                <w:sz w:val="24"/>
                <w:szCs w:val="24"/>
              </w:rPr>
              <w:lastRenderedPageBreak/>
              <w:t>Amostra 1</w:t>
            </w:r>
          </w:p>
        </w:tc>
        <w:tc>
          <w:tcPr>
            <w:tcW w:w="2072" w:type="dxa"/>
          </w:tcPr>
          <w:p w14:paraId="113711A8"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c>
          <w:tcPr>
            <w:tcW w:w="2257" w:type="dxa"/>
          </w:tcPr>
          <w:p w14:paraId="08AD051E"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c>
          <w:tcPr>
            <w:tcW w:w="1167" w:type="dxa"/>
          </w:tcPr>
          <w:p w14:paraId="70AA1461"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w:t>
            </w:r>
            <w:proofErr w:type="spellEnd"/>
            <w:proofErr w:type="gramEnd"/>
          </w:p>
        </w:tc>
        <w:tc>
          <w:tcPr>
            <w:tcW w:w="1941" w:type="dxa"/>
          </w:tcPr>
          <w:p w14:paraId="47DCCE31"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r>
      <w:tr w:rsidR="00413A48" w:rsidRPr="00C05397" w14:paraId="7A313BD7" w14:textId="77777777" w:rsidTr="00413A48">
        <w:trPr>
          <w:jc w:val="center"/>
        </w:trPr>
        <w:tc>
          <w:tcPr>
            <w:tcW w:w="1682" w:type="dxa"/>
          </w:tcPr>
          <w:p w14:paraId="10F04A61" w14:textId="77777777" w:rsidR="00413A48" w:rsidRPr="00C05397" w:rsidRDefault="00413A48" w:rsidP="00AE0806">
            <w:pPr>
              <w:autoSpaceDE w:val="0"/>
              <w:autoSpaceDN w:val="0"/>
              <w:adjustRightInd w:val="0"/>
              <w:spacing w:line="360" w:lineRule="auto"/>
              <w:jc w:val="both"/>
              <w:rPr>
                <w:rFonts w:ascii="Arial" w:hAnsi="Arial" w:cs="Arial"/>
                <w:sz w:val="24"/>
                <w:szCs w:val="24"/>
              </w:rPr>
            </w:pPr>
            <w:r w:rsidRPr="00C05397">
              <w:rPr>
                <w:rFonts w:ascii="Arial" w:hAnsi="Arial" w:cs="Arial"/>
                <w:sz w:val="24"/>
                <w:szCs w:val="24"/>
              </w:rPr>
              <w:t>Amostra 2</w:t>
            </w:r>
          </w:p>
        </w:tc>
        <w:tc>
          <w:tcPr>
            <w:tcW w:w="2072" w:type="dxa"/>
          </w:tcPr>
          <w:p w14:paraId="6D6212B9"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c>
          <w:tcPr>
            <w:tcW w:w="2257" w:type="dxa"/>
          </w:tcPr>
          <w:p w14:paraId="667538D8"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c>
          <w:tcPr>
            <w:tcW w:w="1167" w:type="dxa"/>
          </w:tcPr>
          <w:p w14:paraId="3A129734"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w:t>
            </w:r>
            <w:proofErr w:type="spellEnd"/>
            <w:proofErr w:type="gramEnd"/>
          </w:p>
        </w:tc>
        <w:tc>
          <w:tcPr>
            <w:tcW w:w="1941" w:type="dxa"/>
          </w:tcPr>
          <w:p w14:paraId="763F6C78"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r>
      <w:tr w:rsidR="00413A48" w:rsidRPr="00C05397" w14:paraId="6A5ADDC8" w14:textId="77777777" w:rsidTr="00413A48">
        <w:trPr>
          <w:jc w:val="center"/>
        </w:trPr>
        <w:tc>
          <w:tcPr>
            <w:tcW w:w="1682" w:type="dxa"/>
          </w:tcPr>
          <w:p w14:paraId="4DD197DF" w14:textId="77777777" w:rsidR="00413A48" w:rsidRPr="00C05397" w:rsidRDefault="00413A48" w:rsidP="00AE0806">
            <w:pPr>
              <w:autoSpaceDE w:val="0"/>
              <w:autoSpaceDN w:val="0"/>
              <w:adjustRightInd w:val="0"/>
              <w:spacing w:line="360" w:lineRule="auto"/>
              <w:jc w:val="both"/>
              <w:rPr>
                <w:rFonts w:ascii="Arial" w:hAnsi="Arial" w:cs="Arial"/>
                <w:sz w:val="24"/>
                <w:szCs w:val="24"/>
              </w:rPr>
            </w:pPr>
            <w:r w:rsidRPr="00C05397">
              <w:rPr>
                <w:rFonts w:ascii="Arial" w:hAnsi="Arial" w:cs="Arial"/>
                <w:sz w:val="24"/>
                <w:szCs w:val="24"/>
              </w:rPr>
              <w:t>Amostra 3</w:t>
            </w:r>
          </w:p>
        </w:tc>
        <w:tc>
          <w:tcPr>
            <w:tcW w:w="2072" w:type="dxa"/>
          </w:tcPr>
          <w:p w14:paraId="7CBC2E15"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c>
          <w:tcPr>
            <w:tcW w:w="2257" w:type="dxa"/>
          </w:tcPr>
          <w:p w14:paraId="5A40E74B"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c>
          <w:tcPr>
            <w:tcW w:w="1167" w:type="dxa"/>
          </w:tcPr>
          <w:p w14:paraId="06F61845"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w:t>
            </w:r>
            <w:proofErr w:type="spellEnd"/>
            <w:proofErr w:type="gramEnd"/>
          </w:p>
        </w:tc>
        <w:tc>
          <w:tcPr>
            <w:tcW w:w="1941" w:type="dxa"/>
          </w:tcPr>
          <w:p w14:paraId="2A0DB163" w14:textId="77777777" w:rsidR="00413A48" w:rsidRPr="00C05397" w:rsidRDefault="00413A48" w:rsidP="00AE0806">
            <w:pPr>
              <w:autoSpaceDE w:val="0"/>
              <w:autoSpaceDN w:val="0"/>
              <w:adjustRightInd w:val="0"/>
              <w:spacing w:line="360" w:lineRule="auto"/>
              <w:jc w:val="both"/>
              <w:rPr>
                <w:rFonts w:ascii="Arial" w:hAnsi="Arial" w:cs="Arial"/>
                <w:sz w:val="24"/>
                <w:szCs w:val="24"/>
              </w:rPr>
            </w:pPr>
            <w:proofErr w:type="spellStart"/>
            <w:proofErr w:type="gramStart"/>
            <w:r w:rsidRPr="00C05397">
              <w:rPr>
                <w:rFonts w:ascii="Arial" w:hAnsi="Arial" w:cs="Arial"/>
                <w:sz w:val="24"/>
                <w:szCs w:val="24"/>
              </w:rPr>
              <w:t>xxxxxxxxxxxx</w:t>
            </w:r>
            <w:proofErr w:type="spellEnd"/>
            <w:proofErr w:type="gramEnd"/>
          </w:p>
        </w:tc>
      </w:tr>
    </w:tbl>
    <w:p w14:paraId="3AFB320D" w14:textId="77777777" w:rsidR="00413A48" w:rsidRDefault="00413A48" w:rsidP="00413A48">
      <w:pPr>
        <w:autoSpaceDE w:val="0"/>
        <w:autoSpaceDN w:val="0"/>
        <w:adjustRightInd w:val="0"/>
        <w:spacing w:after="0" w:line="360" w:lineRule="auto"/>
        <w:ind w:firstLine="708"/>
        <w:jc w:val="both"/>
        <w:rPr>
          <w:rFonts w:ascii="Arial" w:hAnsi="Arial" w:cs="Arial"/>
        </w:rPr>
      </w:pPr>
    </w:p>
    <w:p w14:paraId="51BBE1E1" w14:textId="77777777" w:rsidR="007F18E3" w:rsidRPr="00C05397" w:rsidRDefault="007F18E3" w:rsidP="00413A48">
      <w:pPr>
        <w:autoSpaceDE w:val="0"/>
        <w:autoSpaceDN w:val="0"/>
        <w:adjustRightInd w:val="0"/>
        <w:spacing w:after="0" w:line="360" w:lineRule="auto"/>
        <w:ind w:firstLine="708"/>
        <w:jc w:val="both"/>
        <w:rPr>
          <w:rFonts w:ascii="Arial" w:hAnsi="Arial" w:cs="Arial"/>
        </w:rPr>
      </w:pPr>
    </w:p>
    <w:p w14:paraId="2FD567AE" w14:textId="77777777" w:rsidR="00413A48" w:rsidRPr="00C05397" w:rsidRDefault="00413A48" w:rsidP="00413A48">
      <w:pPr>
        <w:autoSpaceDE w:val="0"/>
        <w:autoSpaceDN w:val="0"/>
        <w:adjustRightInd w:val="0"/>
        <w:spacing w:after="0" w:line="360" w:lineRule="auto"/>
        <w:ind w:firstLine="708"/>
        <w:jc w:val="both"/>
        <w:rPr>
          <w:rFonts w:ascii="Arial" w:hAnsi="Arial" w:cs="Arial"/>
        </w:rPr>
        <w:sectPr w:rsidR="00413A48" w:rsidRPr="00C05397" w:rsidSect="00413A48">
          <w:type w:val="continuous"/>
          <w:pgSz w:w="11906" w:h="16838"/>
          <w:pgMar w:top="1134" w:right="849" w:bottom="1418" w:left="851" w:header="709" w:footer="709" w:gutter="0"/>
          <w:cols w:space="566"/>
          <w:docGrid w:linePitch="360"/>
        </w:sectPr>
      </w:pPr>
    </w:p>
    <w:p w14:paraId="28F74A1D" w14:textId="77777777" w:rsidR="00C05397" w:rsidRPr="00C05397" w:rsidRDefault="00C05397" w:rsidP="00C05397">
      <w:pPr>
        <w:jc w:val="both"/>
        <w:rPr>
          <w:rFonts w:ascii="Arial" w:hAnsi="Arial" w:cs="Arial"/>
          <w:b/>
        </w:rPr>
      </w:pPr>
      <w:r w:rsidRPr="00C05397">
        <w:rPr>
          <w:rFonts w:ascii="Arial" w:hAnsi="Arial" w:cs="Arial"/>
          <w:b/>
        </w:rPr>
        <w:lastRenderedPageBreak/>
        <w:t>5. Conclusões</w:t>
      </w:r>
    </w:p>
    <w:p w14:paraId="31E31473" w14:textId="77777777" w:rsidR="00C05397" w:rsidRPr="00C05397" w:rsidRDefault="00C05397" w:rsidP="00A91178">
      <w:pPr>
        <w:pStyle w:val="PargrafodaLista"/>
        <w:autoSpaceDE w:val="0"/>
        <w:autoSpaceDN w:val="0"/>
        <w:adjustRightInd w:val="0"/>
        <w:spacing w:after="0" w:line="360" w:lineRule="auto"/>
        <w:ind w:left="0"/>
        <w:jc w:val="both"/>
        <w:rPr>
          <w:rFonts w:ascii="Arial" w:hAnsi="Arial" w:cs="Arial"/>
          <w:sz w:val="24"/>
          <w:szCs w:val="24"/>
        </w:rPr>
      </w:pPr>
      <w:r w:rsidRPr="00C05397">
        <w:rPr>
          <w:rFonts w:ascii="Arial" w:hAnsi="Arial" w:cs="Arial"/>
          <w:sz w:val="24"/>
          <w:szCs w:val="24"/>
        </w:rPr>
        <w:t>Discuta todos os resultados obtidos. Analise os gráficos e principalmente os parâmetros obtidos a partir das curvas de ajuste</w:t>
      </w:r>
      <w:r w:rsidR="009034AD">
        <w:rPr>
          <w:rFonts w:ascii="Arial" w:hAnsi="Arial" w:cs="Arial"/>
          <w:sz w:val="24"/>
          <w:szCs w:val="24"/>
        </w:rPr>
        <w:t xml:space="preserve"> como coeficiente angular e linear</w:t>
      </w:r>
      <w:r w:rsidRPr="00C05397">
        <w:rPr>
          <w:rFonts w:ascii="Arial" w:hAnsi="Arial" w:cs="Arial"/>
          <w:sz w:val="24"/>
          <w:szCs w:val="24"/>
        </w:rPr>
        <w:t>.</w:t>
      </w:r>
      <w:r w:rsidR="009034AD">
        <w:rPr>
          <w:rFonts w:ascii="Arial" w:hAnsi="Arial" w:cs="Arial"/>
          <w:sz w:val="24"/>
          <w:szCs w:val="24"/>
        </w:rPr>
        <w:t xml:space="preserve"> Gráficos não são construídos “porque o professor quer”, eles devem trazer novas informações. Decifre!</w:t>
      </w:r>
      <w:r w:rsidRPr="00C05397">
        <w:rPr>
          <w:rFonts w:ascii="Arial" w:hAnsi="Arial" w:cs="Arial"/>
          <w:sz w:val="24"/>
          <w:szCs w:val="24"/>
        </w:rPr>
        <w:t xml:space="preserve"> Busque sempre uma conexão entre as partes experimental e teórica discutindo as possíveis discrepâncias.</w:t>
      </w:r>
    </w:p>
    <w:p w14:paraId="6F94586A" w14:textId="77777777" w:rsidR="00C05397" w:rsidRDefault="00C05397" w:rsidP="00A91178">
      <w:pPr>
        <w:autoSpaceDE w:val="0"/>
        <w:autoSpaceDN w:val="0"/>
        <w:adjustRightInd w:val="0"/>
        <w:spacing w:after="0" w:line="360" w:lineRule="auto"/>
        <w:jc w:val="both"/>
        <w:rPr>
          <w:rFonts w:ascii="Arial" w:hAnsi="Arial" w:cs="Arial"/>
        </w:rPr>
      </w:pPr>
      <w:r w:rsidRPr="00C05397">
        <w:rPr>
          <w:rFonts w:ascii="Arial" w:hAnsi="Arial" w:cs="Arial"/>
        </w:rPr>
        <w:t>A conclusão deve estar ligada diretamente ao(s) objetivo(s). É imprescindível ressaltar os principais resultados obtidos no experimento. A leitura da Introdução e da Conclusão deverá dar ao leitor uma percepção global do trabalho.</w:t>
      </w:r>
    </w:p>
    <w:p w14:paraId="2910D624" w14:textId="77777777" w:rsidR="00054B95" w:rsidRDefault="00054B95" w:rsidP="00054B95">
      <w:pPr>
        <w:jc w:val="both"/>
        <w:rPr>
          <w:rFonts w:ascii="Arial" w:hAnsi="Arial" w:cs="Arial"/>
          <w:b/>
        </w:rPr>
      </w:pPr>
    </w:p>
    <w:p w14:paraId="05F3F1D5" w14:textId="756AA839" w:rsidR="00054B95" w:rsidRDefault="00A91178" w:rsidP="00054B95">
      <w:pPr>
        <w:jc w:val="both"/>
        <w:rPr>
          <w:rFonts w:ascii="Arial" w:hAnsi="Arial" w:cs="Arial"/>
          <w:b/>
        </w:rPr>
      </w:pPr>
      <w:r>
        <w:rPr>
          <w:rFonts w:ascii="Arial" w:hAnsi="Arial" w:cs="Arial"/>
          <w:b/>
        </w:rPr>
        <w:t>6</w:t>
      </w:r>
      <w:r w:rsidR="00054B95" w:rsidRPr="00C05397">
        <w:rPr>
          <w:rFonts w:ascii="Arial" w:hAnsi="Arial" w:cs="Arial"/>
          <w:b/>
        </w:rPr>
        <w:t xml:space="preserve">. </w:t>
      </w:r>
      <w:r w:rsidR="00054B95">
        <w:rPr>
          <w:rFonts w:ascii="Arial" w:hAnsi="Arial" w:cs="Arial"/>
          <w:b/>
        </w:rPr>
        <w:t>Referências</w:t>
      </w:r>
    </w:p>
    <w:p w14:paraId="6D2EB4CF" w14:textId="17964BC4" w:rsidR="00CF413F" w:rsidRPr="00CF413F" w:rsidRDefault="00774735" w:rsidP="00CF413F">
      <w:pPr>
        <w:autoSpaceDE w:val="0"/>
        <w:autoSpaceDN w:val="0"/>
        <w:adjustRightInd w:val="0"/>
        <w:spacing w:after="0" w:line="360" w:lineRule="auto"/>
        <w:ind w:firstLine="284"/>
        <w:jc w:val="both"/>
        <w:rPr>
          <w:rFonts w:ascii="Arial" w:hAnsi="Arial" w:cs="Arial"/>
        </w:rPr>
      </w:pPr>
      <w:proofErr w:type="spellStart"/>
      <w:r w:rsidRPr="00774735">
        <w:rPr>
          <w:rFonts w:ascii="Arial" w:hAnsi="Arial" w:cs="Arial"/>
        </w:rPr>
        <w:t>Helene</w:t>
      </w:r>
      <w:proofErr w:type="spellEnd"/>
      <w:r w:rsidRPr="00774735">
        <w:rPr>
          <w:rFonts w:ascii="Arial" w:hAnsi="Arial" w:cs="Arial"/>
        </w:rPr>
        <w:t xml:space="preserve">, O.A.M.; VANIN, V.R </w:t>
      </w:r>
      <w:r w:rsidR="00CF413F" w:rsidRPr="00CF413F">
        <w:rPr>
          <w:rFonts w:ascii="Arial" w:hAnsi="Arial" w:cs="Arial"/>
          <w:u w:val="single"/>
        </w:rPr>
        <w:t>Título</w:t>
      </w:r>
      <w:r w:rsidR="00CF413F" w:rsidRPr="00CF413F">
        <w:rPr>
          <w:rFonts w:ascii="Arial" w:hAnsi="Arial" w:cs="Arial"/>
        </w:rPr>
        <w:t xml:space="preserve">: </w:t>
      </w:r>
      <w:r>
        <w:rPr>
          <w:rFonts w:ascii="Arial" w:hAnsi="Arial" w:cs="Arial"/>
        </w:rPr>
        <w:t>Tratamento de Dados em Física Experimental.  2ª</w:t>
      </w:r>
      <w:r w:rsidR="00CF413F" w:rsidRPr="00CF413F">
        <w:rPr>
          <w:rFonts w:ascii="Arial" w:hAnsi="Arial" w:cs="Arial"/>
        </w:rPr>
        <w:t>Edição. Local de publicação:</w:t>
      </w:r>
      <w:r>
        <w:rPr>
          <w:rFonts w:ascii="Arial" w:hAnsi="Arial" w:cs="Arial"/>
        </w:rPr>
        <w:t xml:space="preserve"> São Paulo Editora: Edgar </w:t>
      </w:r>
      <w:proofErr w:type="spellStart"/>
      <w:r>
        <w:rPr>
          <w:rFonts w:ascii="Arial" w:hAnsi="Arial" w:cs="Arial"/>
        </w:rPr>
        <w:t>Blucher</w:t>
      </w:r>
      <w:proofErr w:type="spellEnd"/>
      <w:r>
        <w:rPr>
          <w:rFonts w:ascii="Arial" w:hAnsi="Arial" w:cs="Arial"/>
        </w:rPr>
        <w:t xml:space="preserve">. Data de publicação:1991.   </w:t>
      </w:r>
    </w:p>
    <w:p w14:paraId="393068B3" w14:textId="4A9A3945" w:rsidR="00CF413F" w:rsidRPr="00CF413F" w:rsidRDefault="00CF413F" w:rsidP="00CF413F">
      <w:pPr>
        <w:autoSpaceDE w:val="0"/>
        <w:autoSpaceDN w:val="0"/>
        <w:adjustRightInd w:val="0"/>
        <w:spacing w:after="0" w:line="360" w:lineRule="auto"/>
        <w:ind w:firstLine="284"/>
        <w:jc w:val="both"/>
        <w:rPr>
          <w:rFonts w:ascii="Arial" w:hAnsi="Arial" w:cs="Arial"/>
        </w:rPr>
      </w:pPr>
    </w:p>
    <w:p w14:paraId="3B5261C5" w14:textId="77777777" w:rsidR="00B712B8" w:rsidRPr="00C05397" w:rsidRDefault="00B712B8" w:rsidP="00CF413F">
      <w:pPr>
        <w:autoSpaceDE w:val="0"/>
        <w:autoSpaceDN w:val="0"/>
        <w:adjustRightInd w:val="0"/>
        <w:spacing w:after="0" w:line="360" w:lineRule="auto"/>
        <w:ind w:firstLine="284"/>
        <w:jc w:val="both"/>
        <w:rPr>
          <w:rFonts w:ascii="Arial" w:hAnsi="Arial" w:cs="Arial"/>
        </w:rPr>
      </w:pPr>
    </w:p>
    <w:p w14:paraId="627DA59F"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0947A38D"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1C5A0316"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44351292"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431651FE"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1E2C2167" w14:textId="77777777" w:rsidR="00BE4F25" w:rsidRPr="00C05397" w:rsidRDefault="00BE4F25" w:rsidP="00BE4F25">
      <w:pPr>
        <w:tabs>
          <w:tab w:val="left" w:pos="3402"/>
          <w:tab w:val="left" w:pos="7371"/>
        </w:tabs>
        <w:autoSpaceDE w:val="0"/>
        <w:autoSpaceDN w:val="0"/>
        <w:adjustRightInd w:val="0"/>
        <w:spacing w:after="0" w:line="360" w:lineRule="auto"/>
        <w:jc w:val="both"/>
        <w:rPr>
          <w:rFonts w:ascii="Arial" w:eastAsiaTheme="minorEastAsia" w:hAnsi="Arial" w:cs="Arial"/>
        </w:rPr>
      </w:pPr>
    </w:p>
    <w:p w14:paraId="1E0A2F7B" w14:textId="77777777" w:rsidR="00AD283E" w:rsidRPr="00C05397" w:rsidRDefault="00AD283E" w:rsidP="005F23A7">
      <w:pPr>
        <w:ind w:left="-709"/>
        <w:jc w:val="both"/>
        <w:rPr>
          <w:rFonts w:ascii="Arial" w:hAnsi="Arial" w:cs="Arial"/>
        </w:rPr>
      </w:pPr>
    </w:p>
    <w:sectPr w:rsidR="00AD283E" w:rsidRPr="00C05397" w:rsidSect="00413A48">
      <w:type w:val="continuous"/>
      <w:pgSz w:w="11906" w:h="16838"/>
      <w:pgMar w:top="1134" w:right="849" w:bottom="1418" w:left="851" w:header="709" w:footer="709"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EFF43" w14:textId="77777777" w:rsidR="006256D4" w:rsidRDefault="006256D4" w:rsidP="00EF7B93">
      <w:pPr>
        <w:spacing w:after="0" w:line="240" w:lineRule="auto"/>
      </w:pPr>
      <w:r>
        <w:separator/>
      </w:r>
    </w:p>
  </w:endnote>
  <w:endnote w:type="continuationSeparator" w:id="0">
    <w:p w14:paraId="35BA3BE6" w14:textId="77777777" w:rsidR="006256D4" w:rsidRDefault="006256D4" w:rsidP="00EF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26671023"/>
      <w:docPartObj>
        <w:docPartGallery w:val="Page Numbers (Bottom of Page)"/>
        <w:docPartUnique/>
      </w:docPartObj>
    </w:sdtPr>
    <w:sdtEndPr/>
    <w:sdtContent>
      <w:p w14:paraId="40140B72" w14:textId="4F37A2ED" w:rsidR="0001544C" w:rsidRDefault="00F50348">
        <w:pPr>
          <w:rPr>
            <w:rFonts w:asciiTheme="majorHAnsi" w:eastAsiaTheme="majorEastAsia" w:hAnsiTheme="majorHAnsi" w:cstheme="majorBidi"/>
          </w:rPr>
        </w:pP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4D6D830D" wp14:editId="2F7C50E1">
                  <wp:simplePos x="0" y="0"/>
                  <wp:positionH relativeFrom="margin">
                    <wp:align>center</wp:align>
                  </wp:positionH>
                  <wp:positionV relativeFrom="bottomMargin">
                    <wp:align>center</wp:align>
                  </wp:positionV>
                  <wp:extent cx="367030" cy="369570"/>
                  <wp:effectExtent l="0" t="0" r="1270" b="0"/>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369570"/>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D4978D7" w14:textId="77777777" w:rsidR="0001544C" w:rsidRDefault="007A2754">
                              <w:pPr>
                                <w:pStyle w:val="Rodap"/>
                                <w:jc w:val="center"/>
                                <w:rPr>
                                  <w:b/>
                                  <w:color w:val="FFFFFF" w:themeColor="background1"/>
                                  <w:sz w:val="32"/>
                                  <w:szCs w:val="32"/>
                                </w:rPr>
                              </w:pPr>
                              <w:r>
                                <w:fldChar w:fldCharType="begin"/>
                              </w:r>
                              <w:r>
                                <w:instrText xml:space="preserve"> PAGE    \* MERGEFORMAT </w:instrText>
                              </w:r>
                              <w:r>
                                <w:fldChar w:fldCharType="separate"/>
                              </w:r>
                              <w:r w:rsidR="00F93BC6" w:rsidRPr="00F93BC6">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D6D830D" id="Oval 5" o:spid="_x0000_s1026" style="position:absolute;margin-left:0;margin-top:0;width:28.9pt;height:29.1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" fillcolor="black [3213]" stroked="f">
                  <v:textbox>
                    <w:txbxContent>
                      <w:p w14:paraId="7D4978D7" w14:textId="77777777" w:rsidR="0001544C" w:rsidRDefault="007A2754">
                        <w:pPr>
                          <w:pStyle w:val="Rodap"/>
                          <w:jc w:val="center"/>
                          <w:rPr>
                            <w:b/>
                            <w:color w:val="FFFFFF" w:themeColor="background1"/>
                            <w:sz w:val="32"/>
                            <w:szCs w:val="32"/>
                          </w:rPr>
                        </w:pPr>
                        <w:r>
                          <w:fldChar w:fldCharType="begin"/>
                        </w:r>
                        <w:r>
                          <w:instrText xml:space="preserve"> PAGE    \* MERGEFORMAT </w:instrText>
                        </w:r>
                        <w:r>
                          <w:fldChar w:fldCharType="separate"/>
                        </w:r>
                        <w:r w:rsidR="00F93BC6" w:rsidRPr="00F93BC6">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p w14:paraId="5C07F90B" w14:textId="77777777" w:rsidR="0001544C" w:rsidRDefault="0001544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A710B" w14:textId="77777777" w:rsidR="006256D4" w:rsidRDefault="006256D4" w:rsidP="00EF7B93">
      <w:pPr>
        <w:spacing w:after="0" w:line="240" w:lineRule="auto"/>
      </w:pPr>
      <w:r>
        <w:separator/>
      </w:r>
    </w:p>
  </w:footnote>
  <w:footnote w:type="continuationSeparator" w:id="0">
    <w:p w14:paraId="2BC1C8C9" w14:textId="77777777" w:rsidR="006256D4" w:rsidRDefault="006256D4" w:rsidP="00EF7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65698" w14:textId="77777777" w:rsidR="00B464C0" w:rsidRDefault="001F0108" w:rsidP="00EF7B93">
    <w:pPr>
      <w:pStyle w:val="Cabealho"/>
      <w:jc w:val="center"/>
      <w:rPr>
        <w:b/>
        <w:sz w:val="20"/>
        <w:szCs w:val="44"/>
      </w:rPr>
    </w:pPr>
    <w:r>
      <w:rPr>
        <w:b/>
        <w:sz w:val="20"/>
        <w:szCs w:val="44"/>
      </w:rPr>
      <w:t xml:space="preserve">Sorocaba, </w:t>
    </w:r>
    <w:r w:rsidR="002E7288" w:rsidRPr="0078767D">
      <w:rPr>
        <w:b/>
        <w:sz w:val="20"/>
        <w:szCs w:val="44"/>
      </w:rPr>
      <w:fldChar w:fldCharType="begin"/>
    </w:r>
    <w:r w:rsidR="0078767D" w:rsidRPr="0078767D">
      <w:rPr>
        <w:b/>
        <w:sz w:val="20"/>
        <w:szCs w:val="44"/>
      </w:rPr>
      <w:instrText xml:space="preserve"> TIME \@ "d' de 'MMMM' de 'yyyy" </w:instrText>
    </w:r>
    <w:r w:rsidR="002E7288" w:rsidRPr="0078767D">
      <w:rPr>
        <w:b/>
        <w:sz w:val="20"/>
        <w:szCs w:val="44"/>
      </w:rPr>
      <w:fldChar w:fldCharType="separate"/>
    </w:r>
    <w:r w:rsidR="00D07A7B">
      <w:rPr>
        <w:b/>
        <w:noProof/>
        <w:sz w:val="20"/>
        <w:szCs w:val="44"/>
      </w:rPr>
      <w:t>28 de março de 2019</w:t>
    </w:r>
    <w:r w:rsidR="002E7288" w:rsidRPr="0078767D">
      <w:rPr>
        <w:b/>
        <w:sz w:val="20"/>
        <w:szCs w:val="44"/>
      </w:rPr>
      <w:fldChar w:fldCharType="end"/>
    </w:r>
  </w:p>
  <w:p w14:paraId="21E4D2C6" w14:textId="5835300C" w:rsidR="0078767D" w:rsidRDefault="003D2995" w:rsidP="00EF7B93">
    <w:pPr>
      <w:pStyle w:val="Cabealho"/>
      <w:jc w:val="center"/>
      <w:rPr>
        <w:b/>
        <w:sz w:val="20"/>
        <w:szCs w:val="44"/>
      </w:rPr>
    </w:pPr>
    <w:r>
      <w:rPr>
        <w:b/>
        <w:noProof/>
        <w:sz w:val="20"/>
        <w:szCs w:val="44"/>
        <w:lang w:eastAsia="pt-BR"/>
      </w:rPr>
      <w:drawing>
        <wp:anchor distT="0" distB="0" distL="114300" distR="114300" simplePos="0" relativeHeight="251664384" behindDoc="1" locked="0" layoutInCell="1" allowOverlap="1" wp14:anchorId="0E5EFCB7" wp14:editId="6D11AB21">
          <wp:simplePos x="0" y="0"/>
          <wp:positionH relativeFrom="column">
            <wp:posOffset>4691380</wp:posOffset>
          </wp:positionH>
          <wp:positionV relativeFrom="paragraph">
            <wp:posOffset>135255</wp:posOffset>
          </wp:positionV>
          <wp:extent cx="1106805" cy="1135380"/>
          <wp:effectExtent l="19050" t="0" r="0" b="0"/>
          <wp:wrapNone/>
          <wp:docPr id="2" name="Imagem 1"/>
          <wp:cNvGraphicFramePr/>
          <a:graphic xmlns:a="http://schemas.openxmlformats.org/drawingml/2006/main">
            <a:graphicData uri="http://schemas.openxmlformats.org/drawingml/2006/picture">
              <pic:pic xmlns:pic="http://schemas.openxmlformats.org/drawingml/2006/picture">
                <pic:nvPicPr>
                  <pic:cNvPr id="64513" name="Picture 1"/>
                  <pic:cNvPicPr>
                    <a:picLocks noChangeAspect="1" noChangeArrowheads="1"/>
                  </pic:cNvPicPr>
                </pic:nvPicPr>
                <pic:blipFill>
                  <a:blip r:embed="rId1" cstate="print"/>
                  <a:srcRect/>
                  <a:stretch>
                    <a:fillRect/>
                  </a:stretch>
                </pic:blipFill>
                <pic:spPr bwMode="auto">
                  <a:xfrm>
                    <a:off x="0" y="0"/>
                    <a:ext cx="1106805" cy="1135380"/>
                  </a:xfrm>
                  <a:prstGeom prst="rect">
                    <a:avLst/>
                  </a:prstGeom>
                  <a:noFill/>
                  <a:ln w="9525">
                    <a:noFill/>
                    <a:miter lim="800000"/>
                    <a:headEnd/>
                    <a:tailEnd/>
                  </a:ln>
                  <a:effectLst/>
                </pic:spPr>
              </pic:pic>
            </a:graphicData>
          </a:graphic>
        </wp:anchor>
      </w:drawing>
    </w:r>
    <w:r w:rsidR="00F50348">
      <w:rPr>
        <w:b/>
        <w:noProof/>
        <w:sz w:val="20"/>
        <w:szCs w:val="44"/>
        <w:lang w:eastAsia="pt-BR"/>
      </w:rPr>
      <mc:AlternateContent>
        <mc:Choice Requires="wps">
          <w:drawing>
            <wp:anchor distT="0" distB="0" distL="114300" distR="114300" simplePos="0" relativeHeight="251660288" behindDoc="0" locked="0" layoutInCell="1" allowOverlap="1" wp14:anchorId="59DF0919" wp14:editId="2EB105B8">
              <wp:simplePos x="0" y="0"/>
              <wp:positionH relativeFrom="column">
                <wp:posOffset>-802640</wp:posOffset>
              </wp:positionH>
              <wp:positionV relativeFrom="paragraph">
                <wp:posOffset>78105</wp:posOffset>
              </wp:positionV>
              <wp:extent cx="7343775" cy="0"/>
              <wp:effectExtent l="10160" t="14605" r="24765" b="2349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0CF50BA" id="_x0000_t32" coordsize="21600,21600" o:spt="32" o:oned="t" path="m0,0l21600,21600e" filled="f">
              <v:path arrowok="t" fillok="f" o:connecttype="none"/>
              <o:lock v:ext="edit" shapetype="t"/>
            </v:shapetype>
            <v:shape id="AutoShape_x0020_1" o:spid="_x0000_s1026" type="#_x0000_t32" style="position:absolute;margin-left:-63.2pt;margin-top:6.15pt;width:57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"/>
          </w:pict>
        </mc:Fallback>
      </mc:AlternateContent>
    </w:r>
    <w:r w:rsidR="0078767D">
      <w:rPr>
        <w:b/>
        <w:noProof/>
        <w:sz w:val="20"/>
        <w:szCs w:val="44"/>
        <w:lang w:eastAsia="pt-BR"/>
      </w:rPr>
      <w:drawing>
        <wp:anchor distT="0" distB="0" distL="114300" distR="114300" simplePos="0" relativeHeight="251659264" behindDoc="1" locked="0" layoutInCell="1" allowOverlap="1" wp14:anchorId="5C6CE483" wp14:editId="63F0B6DA">
          <wp:simplePos x="0" y="0"/>
          <wp:positionH relativeFrom="column">
            <wp:posOffset>-141605</wp:posOffset>
          </wp:positionH>
          <wp:positionV relativeFrom="paragraph">
            <wp:posOffset>85090</wp:posOffset>
          </wp:positionV>
          <wp:extent cx="1337945" cy="1154430"/>
          <wp:effectExtent l="0" t="0" r="0" b="7620"/>
          <wp:wrapNone/>
          <wp:docPr id="4" name="Imagem 4" descr="http://4.bp.blogspot.com/-KzUe3jm5QUU/VNt0s37ZWyI/AAAAAAAAAWY/VQNGKEzLR68/s1600/simbolo_do_curso_de_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KzUe3jm5QUU/VNt0s37ZWyI/AAAAAAAAAWY/VQNGKEzLR68/s1600/simbolo_do_curso_de_fisica.png"/>
                  <pic:cNvPicPr>
                    <a:picLocks noChangeAspect="1" noChangeArrowheads="1"/>
                  </pic:cNvPicPr>
                </pic:nvPicPr>
                <pic:blipFill>
                  <a:blip r:embed="rId2"/>
                  <a:srcRect/>
                  <a:stretch>
                    <a:fillRect/>
                  </a:stretch>
                </pic:blipFill>
                <pic:spPr bwMode="auto">
                  <a:xfrm>
                    <a:off x="0" y="0"/>
                    <a:ext cx="1337945" cy="1154430"/>
                  </a:xfrm>
                  <a:prstGeom prst="rect">
                    <a:avLst/>
                  </a:prstGeom>
                  <a:noFill/>
                  <a:ln w="9525">
                    <a:noFill/>
                    <a:miter lim="800000"/>
                    <a:headEnd/>
                    <a:tailEnd/>
                  </a:ln>
                </pic:spPr>
              </pic:pic>
            </a:graphicData>
          </a:graphic>
        </wp:anchor>
      </w:drawing>
    </w:r>
  </w:p>
  <w:p w14:paraId="6276A954" w14:textId="77777777" w:rsidR="0078767D" w:rsidRDefault="0078767D" w:rsidP="00EF7B93">
    <w:pPr>
      <w:pStyle w:val="Cabealho"/>
      <w:jc w:val="center"/>
      <w:rPr>
        <w:b/>
        <w:sz w:val="20"/>
        <w:szCs w:val="44"/>
      </w:rPr>
    </w:pPr>
  </w:p>
  <w:p w14:paraId="7D4AEC94" w14:textId="77777777" w:rsidR="0078767D" w:rsidRDefault="0078767D" w:rsidP="00EF7B93">
    <w:pPr>
      <w:pStyle w:val="Cabealho"/>
      <w:jc w:val="center"/>
      <w:rPr>
        <w:b/>
        <w:sz w:val="20"/>
        <w:szCs w:val="44"/>
      </w:rPr>
    </w:pPr>
  </w:p>
  <w:p w14:paraId="3E62EDA4" w14:textId="77777777" w:rsidR="0078767D" w:rsidRPr="0078767D" w:rsidRDefault="0078767D" w:rsidP="00EF7B93">
    <w:pPr>
      <w:pStyle w:val="Cabealho"/>
      <w:jc w:val="center"/>
      <w:rPr>
        <w:b/>
        <w:sz w:val="20"/>
        <w:szCs w:val="44"/>
      </w:rPr>
    </w:pPr>
  </w:p>
  <w:p w14:paraId="74437A6D" w14:textId="24A3B7B7" w:rsidR="00B464C0" w:rsidRPr="00EF7B93" w:rsidRDefault="003D2995" w:rsidP="00EF7B93">
    <w:pPr>
      <w:pStyle w:val="Cabealho"/>
      <w:jc w:val="center"/>
      <w:rPr>
        <w:b/>
        <w:sz w:val="32"/>
        <w:szCs w:val="44"/>
      </w:rPr>
    </w:pPr>
    <w:r>
      <w:rPr>
        <w:b/>
        <w:sz w:val="32"/>
        <w:szCs w:val="44"/>
      </w:rPr>
      <w:t>Faculdade de Engenharia</w:t>
    </w:r>
    <w:r w:rsidR="00972202">
      <w:rPr>
        <w:b/>
        <w:sz w:val="32"/>
        <w:szCs w:val="44"/>
      </w:rPr>
      <w:t xml:space="preserve"> de Sorocaba</w:t>
    </w:r>
  </w:p>
  <w:p w14:paraId="5BBC9D3C" w14:textId="77777777" w:rsidR="00B464C0" w:rsidRPr="00EF7B93" w:rsidRDefault="00B464C0" w:rsidP="00EF7B93">
    <w:pPr>
      <w:pStyle w:val="Cabealho"/>
      <w:jc w:val="center"/>
      <w:rPr>
        <w:sz w:val="28"/>
        <w:szCs w:val="44"/>
      </w:rPr>
    </w:pPr>
    <w:r w:rsidRPr="00EF7B93">
      <w:rPr>
        <w:sz w:val="28"/>
        <w:szCs w:val="44"/>
      </w:rPr>
      <w:t>Nome do Curso de Graduação</w:t>
    </w:r>
  </w:p>
  <w:p w14:paraId="6DE8E787" w14:textId="77777777" w:rsidR="00B464C0" w:rsidRDefault="00B464C0" w:rsidP="00EF7B93">
    <w:pPr>
      <w:pStyle w:val="Cabealho"/>
      <w:jc w:val="center"/>
      <w:rPr>
        <w:szCs w:val="44"/>
      </w:rPr>
    </w:pPr>
    <w:r w:rsidRPr="00EF7B93">
      <w:rPr>
        <w:szCs w:val="44"/>
      </w:rPr>
      <w:t>Nome da Disciplina</w:t>
    </w:r>
  </w:p>
  <w:p w14:paraId="1B0712FE" w14:textId="0C4DEF57" w:rsidR="007D05D0" w:rsidRDefault="00F50348" w:rsidP="00EF7B93">
    <w:pPr>
      <w:pStyle w:val="Cabealho"/>
      <w:jc w:val="center"/>
      <w:rPr>
        <w:szCs w:val="44"/>
      </w:rPr>
    </w:pPr>
    <w:r>
      <w:rPr>
        <w:b/>
        <w:noProof/>
        <w:sz w:val="20"/>
        <w:szCs w:val="44"/>
        <w:lang w:eastAsia="pt-BR"/>
      </w:rPr>
      <mc:AlternateContent>
        <mc:Choice Requires="wps">
          <w:drawing>
            <wp:anchor distT="0" distB="0" distL="114300" distR="114300" simplePos="0" relativeHeight="251661312" behindDoc="0" locked="0" layoutInCell="1" allowOverlap="1" wp14:anchorId="5E6E6D8C" wp14:editId="0290E92C">
              <wp:simplePos x="0" y="0"/>
              <wp:positionH relativeFrom="column">
                <wp:posOffset>-708025</wp:posOffset>
              </wp:positionH>
              <wp:positionV relativeFrom="paragraph">
                <wp:posOffset>133985</wp:posOffset>
              </wp:positionV>
              <wp:extent cx="7141845" cy="635"/>
              <wp:effectExtent l="92075" t="83185" r="119380" b="11938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1845" cy="635"/>
                      </a:xfrm>
                      <a:prstGeom prst="straightConnector1">
                        <a:avLst/>
                      </a:prstGeom>
                      <a:noFill/>
                      <a:ln w="317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D6C4D8F" id="AutoShape_x0020_2" o:spid="_x0000_s1026" type="#_x0000_t32" style="position:absolute;margin-left:-55.75pt;margin-top:10.55pt;width:562.3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" strokeweight="2.5pt">
              <v:stroke startarrow="oval" endarrow="oval"/>
            </v:shape>
          </w:pict>
        </mc:Fallback>
      </mc:AlternateContent>
    </w:r>
  </w:p>
  <w:p w14:paraId="797051F1" w14:textId="77777777" w:rsidR="007D05D0" w:rsidRDefault="007D05D0" w:rsidP="00EF7B93">
    <w:pPr>
      <w:pStyle w:val="Cabealho"/>
      <w:jc w:val="center"/>
      <w:rPr>
        <w:szCs w:val="44"/>
      </w:rPr>
    </w:pPr>
  </w:p>
  <w:p w14:paraId="6504892D" w14:textId="77777777" w:rsidR="00B464C0" w:rsidRPr="00EF7B93" w:rsidRDefault="00B464C0" w:rsidP="00EF7B93">
    <w:pPr>
      <w:pStyle w:val="Cabealho"/>
      <w:jc w:val="center"/>
      <w:rPr>
        <w:szCs w:val="4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B2B" w14:textId="77777777" w:rsidR="0012411F" w:rsidRPr="0012411F" w:rsidRDefault="0012411F" w:rsidP="0012411F">
    <w:pPr>
      <w:pStyle w:val="Cabealho"/>
      <w:rPr>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A1B"/>
    <w:multiLevelType w:val="hybridMultilevel"/>
    <w:tmpl w:val="CB947F76"/>
    <w:lvl w:ilvl="0" w:tplc="4B9C202A">
      <w:start w:val="1"/>
      <w:numFmt w:val="bullet"/>
      <w:lvlText w:val="•"/>
      <w:lvlJc w:val="left"/>
      <w:pPr>
        <w:tabs>
          <w:tab w:val="num" w:pos="720"/>
        </w:tabs>
        <w:ind w:left="720" w:hanging="360"/>
      </w:pPr>
      <w:rPr>
        <w:rFonts w:ascii="Times New Roman" w:hAnsi="Times New Roman" w:hint="default"/>
      </w:rPr>
    </w:lvl>
    <w:lvl w:ilvl="1" w:tplc="5C94F48E" w:tentative="1">
      <w:start w:val="1"/>
      <w:numFmt w:val="bullet"/>
      <w:lvlText w:val="•"/>
      <w:lvlJc w:val="left"/>
      <w:pPr>
        <w:tabs>
          <w:tab w:val="num" w:pos="1440"/>
        </w:tabs>
        <w:ind w:left="1440" w:hanging="360"/>
      </w:pPr>
      <w:rPr>
        <w:rFonts w:ascii="Times New Roman" w:hAnsi="Times New Roman" w:hint="default"/>
      </w:rPr>
    </w:lvl>
    <w:lvl w:ilvl="2" w:tplc="6DDE3A1E" w:tentative="1">
      <w:start w:val="1"/>
      <w:numFmt w:val="bullet"/>
      <w:lvlText w:val="•"/>
      <w:lvlJc w:val="left"/>
      <w:pPr>
        <w:tabs>
          <w:tab w:val="num" w:pos="2160"/>
        </w:tabs>
        <w:ind w:left="2160" w:hanging="360"/>
      </w:pPr>
      <w:rPr>
        <w:rFonts w:ascii="Times New Roman" w:hAnsi="Times New Roman" w:hint="default"/>
      </w:rPr>
    </w:lvl>
    <w:lvl w:ilvl="3" w:tplc="F2B2544E" w:tentative="1">
      <w:start w:val="1"/>
      <w:numFmt w:val="bullet"/>
      <w:lvlText w:val="•"/>
      <w:lvlJc w:val="left"/>
      <w:pPr>
        <w:tabs>
          <w:tab w:val="num" w:pos="2880"/>
        </w:tabs>
        <w:ind w:left="2880" w:hanging="360"/>
      </w:pPr>
      <w:rPr>
        <w:rFonts w:ascii="Times New Roman" w:hAnsi="Times New Roman" w:hint="default"/>
      </w:rPr>
    </w:lvl>
    <w:lvl w:ilvl="4" w:tplc="C6427B84" w:tentative="1">
      <w:start w:val="1"/>
      <w:numFmt w:val="bullet"/>
      <w:lvlText w:val="•"/>
      <w:lvlJc w:val="left"/>
      <w:pPr>
        <w:tabs>
          <w:tab w:val="num" w:pos="3600"/>
        </w:tabs>
        <w:ind w:left="3600" w:hanging="360"/>
      </w:pPr>
      <w:rPr>
        <w:rFonts w:ascii="Times New Roman" w:hAnsi="Times New Roman" w:hint="default"/>
      </w:rPr>
    </w:lvl>
    <w:lvl w:ilvl="5" w:tplc="04BE5978" w:tentative="1">
      <w:start w:val="1"/>
      <w:numFmt w:val="bullet"/>
      <w:lvlText w:val="•"/>
      <w:lvlJc w:val="left"/>
      <w:pPr>
        <w:tabs>
          <w:tab w:val="num" w:pos="4320"/>
        </w:tabs>
        <w:ind w:left="4320" w:hanging="360"/>
      </w:pPr>
      <w:rPr>
        <w:rFonts w:ascii="Times New Roman" w:hAnsi="Times New Roman" w:hint="default"/>
      </w:rPr>
    </w:lvl>
    <w:lvl w:ilvl="6" w:tplc="EBDE481A" w:tentative="1">
      <w:start w:val="1"/>
      <w:numFmt w:val="bullet"/>
      <w:lvlText w:val="•"/>
      <w:lvlJc w:val="left"/>
      <w:pPr>
        <w:tabs>
          <w:tab w:val="num" w:pos="5040"/>
        </w:tabs>
        <w:ind w:left="5040" w:hanging="360"/>
      </w:pPr>
      <w:rPr>
        <w:rFonts w:ascii="Times New Roman" w:hAnsi="Times New Roman" w:hint="default"/>
      </w:rPr>
    </w:lvl>
    <w:lvl w:ilvl="7" w:tplc="834A3058" w:tentative="1">
      <w:start w:val="1"/>
      <w:numFmt w:val="bullet"/>
      <w:lvlText w:val="•"/>
      <w:lvlJc w:val="left"/>
      <w:pPr>
        <w:tabs>
          <w:tab w:val="num" w:pos="5760"/>
        </w:tabs>
        <w:ind w:left="5760" w:hanging="360"/>
      </w:pPr>
      <w:rPr>
        <w:rFonts w:ascii="Times New Roman" w:hAnsi="Times New Roman" w:hint="default"/>
      </w:rPr>
    </w:lvl>
    <w:lvl w:ilvl="8" w:tplc="FC5E4B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B6D1E5A"/>
    <w:multiLevelType w:val="hybridMultilevel"/>
    <w:tmpl w:val="2182CA0A"/>
    <w:lvl w:ilvl="0" w:tplc="7196E2E2">
      <w:start w:val="1"/>
      <w:numFmt w:val="bullet"/>
      <w:lvlText w:val="•"/>
      <w:lvlJc w:val="left"/>
      <w:pPr>
        <w:tabs>
          <w:tab w:val="num" w:pos="720"/>
        </w:tabs>
        <w:ind w:left="720" w:hanging="360"/>
      </w:pPr>
      <w:rPr>
        <w:rFonts w:ascii="Times New Roman" w:hAnsi="Times New Roman" w:hint="default"/>
      </w:rPr>
    </w:lvl>
    <w:lvl w:ilvl="1" w:tplc="B2AC0332" w:tentative="1">
      <w:start w:val="1"/>
      <w:numFmt w:val="bullet"/>
      <w:lvlText w:val="•"/>
      <w:lvlJc w:val="left"/>
      <w:pPr>
        <w:tabs>
          <w:tab w:val="num" w:pos="1440"/>
        </w:tabs>
        <w:ind w:left="1440" w:hanging="360"/>
      </w:pPr>
      <w:rPr>
        <w:rFonts w:ascii="Times New Roman" w:hAnsi="Times New Roman" w:hint="default"/>
      </w:rPr>
    </w:lvl>
    <w:lvl w:ilvl="2" w:tplc="12744D6E" w:tentative="1">
      <w:start w:val="1"/>
      <w:numFmt w:val="bullet"/>
      <w:lvlText w:val="•"/>
      <w:lvlJc w:val="left"/>
      <w:pPr>
        <w:tabs>
          <w:tab w:val="num" w:pos="2160"/>
        </w:tabs>
        <w:ind w:left="2160" w:hanging="360"/>
      </w:pPr>
      <w:rPr>
        <w:rFonts w:ascii="Times New Roman" w:hAnsi="Times New Roman" w:hint="default"/>
      </w:rPr>
    </w:lvl>
    <w:lvl w:ilvl="3" w:tplc="D12E8DEC" w:tentative="1">
      <w:start w:val="1"/>
      <w:numFmt w:val="bullet"/>
      <w:lvlText w:val="•"/>
      <w:lvlJc w:val="left"/>
      <w:pPr>
        <w:tabs>
          <w:tab w:val="num" w:pos="2880"/>
        </w:tabs>
        <w:ind w:left="2880" w:hanging="360"/>
      </w:pPr>
      <w:rPr>
        <w:rFonts w:ascii="Times New Roman" w:hAnsi="Times New Roman" w:hint="default"/>
      </w:rPr>
    </w:lvl>
    <w:lvl w:ilvl="4" w:tplc="FEE062F4" w:tentative="1">
      <w:start w:val="1"/>
      <w:numFmt w:val="bullet"/>
      <w:lvlText w:val="•"/>
      <w:lvlJc w:val="left"/>
      <w:pPr>
        <w:tabs>
          <w:tab w:val="num" w:pos="3600"/>
        </w:tabs>
        <w:ind w:left="3600" w:hanging="360"/>
      </w:pPr>
      <w:rPr>
        <w:rFonts w:ascii="Times New Roman" w:hAnsi="Times New Roman" w:hint="default"/>
      </w:rPr>
    </w:lvl>
    <w:lvl w:ilvl="5" w:tplc="8C14863C" w:tentative="1">
      <w:start w:val="1"/>
      <w:numFmt w:val="bullet"/>
      <w:lvlText w:val="•"/>
      <w:lvlJc w:val="left"/>
      <w:pPr>
        <w:tabs>
          <w:tab w:val="num" w:pos="4320"/>
        </w:tabs>
        <w:ind w:left="4320" w:hanging="360"/>
      </w:pPr>
      <w:rPr>
        <w:rFonts w:ascii="Times New Roman" w:hAnsi="Times New Roman" w:hint="default"/>
      </w:rPr>
    </w:lvl>
    <w:lvl w:ilvl="6" w:tplc="4C5CF5F6" w:tentative="1">
      <w:start w:val="1"/>
      <w:numFmt w:val="bullet"/>
      <w:lvlText w:val="•"/>
      <w:lvlJc w:val="left"/>
      <w:pPr>
        <w:tabs>
          <w:tab w:val="num" w:pos="5040"/>
        </w:tabs>
        <w:ind w:left="5040" w:hanging="360"/>
      </w:pPr>
      <w:rPr>
        <w:rFonts w:ascii="Times New Roman" w:hAnsi="Times New Roman" w:hint="default"/>
      </w:rPr>
    </w:lvl>
    <w:lvl w:ilvl="7" w:tplc="9620EEE8" w:tentative="1">
      <w:start w:val="1"/>
      <w:numFmt w:val="bullet"/>
      <w:lvlText w:val="•"/>
      <w:lvlJc w:val="left"/>
      <w:pPr>
        <w:tabs>
          <w:tab w:val="num" w:pos="5760"/>
        </w:tabs>
        <w:ind w:left="5760" w:hanging="360"/>
      </w:pPr>
      <w:rPr>
        <w:rFonts w:ascii="Times New Roman" w:hAnsi="Times New Roman" w:hint="default"/>
      </w:rPr>
    </w:lvl>
    <w:lvl w:ilvl="8" w:tplc="E2FA0BA2" w:tentative="1">
      <w:start w:val="1"/>
      <w:numFmt w:val="bullet"/>
      <w:lvlText w:val="•"/>
      <w:lvlJc w:val="left"/>
      <w:pPr>
        <w:tabs>
          <w:tab w:val="num" w:pos="6480"/>
        </w:tabs>
        <w:ind w:left="6480" w:hanging="360"/>
      </w:pPr>
      <w:rPr>
        <w:rFonts w:ascii="Times New Roman" w:hAnsi="Times New Roman" w:hint="default"/>
      </w:rPr>
    </w:lvl>
  </w:abstractNum>
  <w:abstractNum w:abstractNumId="2">
    <w:nsid w:val="3BC41E7F"/>
    <w:multiLevelType w:val="hybridMultilevel"/>
    <w:tmpl w:val="4202C58A"/>
    <w:lvl w:ilvl="0" w:tplc="EEB8BECA">
      <w:start w:val="1"/>
      <w:numFmt w:val="bullet"/>
      <w:lvlText w:val="•"/>
      <w:lvlJc w:val="left"/>
      <w:pPr>
        <w:tabs>
          <w:tab w:val="num" w:pos="720"/>
        </w:tabs>
        <w:ind w:left="720" w:hanging="360"/>
      </w:pPr>
      <w:rPr>
        <w:rFonts w:ascii="Times New Roman" w:hAnsi="Times New Roman" w:hint="default"/>
      </w:rPr>
    </w:lvl>
    <w:lvl w:ilvl="1" w:tplc="E21E4BCA" w:tentative="1">
      <w:start w:val="1"/>
      <w:numFmt w:val="bullet"/>
      <w:lvlText w:val="•"/>
      <w:lvlJc w:val="left"/>
      <w:pPr>
        <w:tabs>
          <w:tab w:val="num" w:pos="1440"/>
        </w:tabs>
        <w:ind w:left="1440" w:hanging="360"/>
      </w:pPr>
      <w:rPr>
        <w:rFonts w:ascii="Times New Roman" w:hAnsi="Times New Roman" w:hint="default"/>
      </w:rPr>
    </w:lvl>
    <w:lvl w:ilvl="2" w:tplc="DE8085BA" w:tentative="1">
      <w:start w:val="1"/>
      <w:numFmt w:val="bullet"/>
      <w:lvlText w:val="•"/>
      <w:lvlJc w:val="left"/>
      <w:pPr>
        <w:tabs>
          <w:tab w:val="num" w:pos="2160"/>
        </w:tabs>
        <w:ind w:left="2160" w:hanging="360"/>
      </w:pPr>
      <w:rPr>
        <w:rFonts w:ascii="Times New Roman" w:hAnsi="Times New Roman" w:hint="default"/>
      </w:rPr>
    </w:lvl>
    <w:lvl w:ilvl="3" w:tplc="B3BEF4E8" w:tentative="1">
      <w:start w:val="1"/>
      <w:numFmt w:val="bullet"/>
      <w:lvlText w:val="•"/>
      <w:lvlJc w:val="left"/>
      <w:pPr>
        <w:tabs>
          <w:tab w:val="num" w:pos="2880"/>
        </w:tabs>
        <w:ind w:left="2880" w:hanging="360"/>
      </w:pPr>
      <w:rPr>
        <w:rFonts w:ascii="Times New Roman" w:hAnsi="Times New Roman" w:hint="default"/>
      </w:rPr>
    </w:lvl>
    <w:lvl w:ilvl="4" w:tplc="25268788" w:tentative="1">
      <w:start w:val="1"/>
      <w:numFmt w:val="bullet"/>
      <w:lvlText w:val="•"/>
      <w:lvlJc w:val="left"/>
      <w:pPr>
        <w:tabs>
          <w:tab w:val="num" w:pos="3600"/>
        </w:tabs>
        <w:ind w:left="3600" w:hanging="360"/>
      </w:pPr>
      <w:rPr>
        <w:rFonts w:ascii="Times New Roman" w:hAnsi="Times New Roman" w:hint="default"/>
      </w:rPr>
    </w:lvl>
    <w:lvl w:ilvl="5" w:tplc="0D886104" w:tentative="1">
      <w:start w:val="1"/>
      <w:numFmt w:val="bullet"/>
      <w:lvlText w:val="•"/>
      <w:lvlJc w:val="left"/>
      <w:pPr>
        <w:tabs>
          <w:tab w:val="num" w:pos="4320"/>
        </w:tabs>
        <w:ind w:left="4320" w:hanging="360"/>
      </w:pPr>
      <w:rPr>
        <w:rFonts w:ascii="Times New Roman" w:hAnsi="Times New Roman" w:hint="default"/>
      </w:rPr>
    </w:lvl>
    <w:lvl w:ilvl="6" w:tplc="691E26E8" w:tentative="1">
      <w:start w:val="1"/>
      <w:numFmt w:val="bullet"/>
      <w:lvlText w:val="•"/>
      <w:lvlJc w:val="left"/>
      <w:pPr>
        <w:tabs>
          <w:tab w:val="num" w:pos="5040"/>
        </w:tabs>
        <w:ind w:left="5040" w:hanging="360"/>
      </w:pPr>
      <w:rPr>
        <w:rFonts w:ascii="Times New Roman" w:hAnsi="Times New Roman" w:hint="default"/>
      </w:rPr>
    </w:lvl>
    <w:lvl w:ilvl="7" w:tplc="E83CEB02" w:tentative="1">
      <w:start w:val="1"/>
      <w:numFmt w:val="bullet"/>
      <w:lvlText w:val="•"/>
      <w:lvlJc w:val="left"/>
      <w:pPr>
        <w:tabs>
          <w:tab w:val="num" w:pos="5760"/>
        </w:tabs>
        <w:ind w:left="5760" w:hanging="360"/>
      </w:pPr>
      <w:rPr>
        <w:rFonts w:ascii="Times New Roman" w:hAnsi="Times New Roman" w:hint="default"/>
      </w:rPr>
    </w:lvl>
    <w:lvl w:ilvl="8" w:tplc="36A248F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41640BF"/>
    <w:multiLevelType w:val="hybridMultilevel"/>
    <w:tmpl w:val="4614C8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EE33FE"/>
    <w:multiLevelType w:val="hybridMultilevel"/>
    <w:tmpl w:val="AF50FB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7270CD"/>
    <w:multiLevelType w:val="hybridMultilevel"/>
    <w:tmpl w:val="C554E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93"/>
    <w:rsid w:val="0001544C"/>
    <w:rsid w:val="00054B95"/>
    <w:rsid w:val="000A30C8"/>
    <w:rsid w:val="000B465E"/>
    <w:rsid w:val="000F3D5E"/>
    <w:rsid w:val="0012411F"/>
    <w:rsid w:val="0012667A"/>
    <w:rsid w:val="00131BA4"/>
    <w:rsid w:val="001C60B2"/>
    <w:rsid w:val="001F0108"/>
    <w:rsid w:val="001F7967"/>
    <w:rsid w:val="00204113"/>
    <w:rsid w:val="00265D5E"/>
    <w:rsid w:val="00272AB1"/>
    <w:rsid w:val="00293439"/>
    <w:rsid w:val="002C5680"/>
    <w:rsid w:val="002E7288"/>
    <w:rsid w:val="003D2995"/>
    <w:rsid w:val="00413A48"/>
    <w:rsid w:val="00486262"/>
    <w:rsid w:val="00520B82"/>
    <w:rsid w:val="005D76AD"/>
    <w:rsid w:val="005E24F3"/>
    <w:rsid w:val="005E3F6D"/>
    <w:rsid w:val="005F23A7"/>
    <w:rsid w:val="006256D4"/>
    <w:rsid w:val="00636F17"/>
    <w:rsid w:val="00687038"/>
    <w:rsid w:val="006B0F49"/>
    <w:rsid w:val="006B1597"/>
    <w:rsid w:val="00774735"/>
    <w:rsid w:val="0078767D"/>
    <w:rsid w:val="007A2754"/>
    <w:rsid w:val="007D05D0"/>
    <w:rsid w:val="007F18E3"/>
    <w:rsid w:val="00853E54"/>
    <w:rsid w:val="008760DC"/>
    <w:rsid w:val="008768B2"/>
    <w:rsid w:val="008C07C1"/>
    <w:rsid w:val="008C5DC6"/>
    <w:rsid w:val="008D10C0"/>
    <w:rsid w:val="009034AD"/>
    <w:rsid w:val="00972202"/>
    <w:rsid w:val="009B4889"/>
    <w:rsid w:val="00A420CF"/>
    <w:rsid w:val="00A8522C"/>
    <w:rsid w:val="00A91178"/>
    <w:rsid w:val="00AD283E"/>
    <w:rsid w:val="00B464C0"/>
    <w:rsid w:val="00B712B8"/>
    <w:rsid w:val="00B77C0E"/>
    <w:rsid w:val="00B85C6E"/>
    <w:rsid w:val="00BE4F25"/>
    <w:rsid w:val="00BF631E"/>
    <w:rsid w:val="00C05397"/>
    <w:rsid w:val="00C375B3"/>
    <w:rsid w:val="00C57C9E"/>
    <w:rsid w:val="00C744FE"/>
    <w:rsid w:val="00C83C44"/>
    <w:rsid w:val="00CF413F"/>
    <w:rsid w:val="00D07A7B"/>
    <w:rsid w:val="00D57B44"/>
    <w:rsid w:val="00D666D4"/>
    <w:rsid w:val="00D67563"/>
    <w:rsid w:val="00D74276"/>
    <w:rsid w:val="00E10939"/>
    <w:rsid w:val="00EB15BD"/>
    <w:rsid w:val="00EF7B93"/>
    <w:rsid w:val="00F24650"/>
    <w:rsid w:val="00F50348"/>
    <w:rsid w:val="00F723DF"/>
    <w:rsid w:val="00F93B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947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0D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F7B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7B93"/>
  </w:style>
  <w:style w:type="paragraph" w:styleId="Rodap">
    <w:name w:val="footer"/>
    <w:basedOn w:val="Normal"/>
    <w:link w:val="RodapChar"/>
    <w:uiPriority w:val="99"/>
    <w:unhideWhenUsed/>
    <w:rsid w:val="00EF7B93"/>
    <w:pPr>
      <w:tabs>
        <w:tab w:val="center" w:pos="4252"/>
        <w:tab w:val="right" w:pos="8504"/>
      </w:tabs>
      <w:spacing w:after="0" w:line="240" w:lineRule="auto"/>
    </w:pPr>
  </w:style>
  <w:style w:type="character" w:customStyle="1" w:styleId="RodapChar">
    <w:name w:val="Rodapé Char"/>
    <w:basedOn w:val="Fontepargpadro"/>
    <w:link w:val="Rodap"/>
    <w:uiPriority w:val="99"/>
    <w:rsid w:val="00EF7B93"/>
  </w:style>
  <w:style w:type="paragraph" w:styleId="Textodebalo">
    <w:name w:val="Balloon Text"/>
    <w:basedOn w:val="Normal"/>
    <w:link w:val="TextodebaloChar"/>
    <w:uiPriority w:val="99"/>
    <w:semiHidden/>
    <w:unhideWhenUsed/>
    <w:rsid w:val="00EF7B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7B93"/>
    <w:rPr>
      <w:rFonts w:ascii="Tahoma" w:hAnsi="Tahoma" w:cs="Tahoma"/>
      <w:sz w:val="16"/>
      <w:szCs w:val="16"/>
    </w:rPr>
  </w:style>
  <w:style w:type="character" w:styleId="Hyperlink">
    <w:name w:val="Hyperlink"/>
    <w:basedOn w:val="Fontepargpadro"/>
    <w:uiPriority w:val="99"/>
    <w:unhideWhenUsed/>
    <w:rsid w:val="005D76AD"/>
    <w:rPr>
      <w:color w:val="0000FF" w:themeColor="hyperlink"/>
      <w:u w:val="single"/>
    </w:rPr>
  </w:style>
  <w:style w:type="paragraph" w:styleId="PargrafodaLista">
    <w:name w:val="List Paragraph"/>
    <w:basedOn w:val="Normal"/>
    <w:uiPriority w:val="34"/>
    <w:qFormat/>
    <w:rsid w:val="00486262"/>
    <w:pPr>
      <w:ind w:left="720"/>
      <w:contextualSpacing/>
    </w:pPr>
    <w:rPr>
      <w:rFonts w:asciiTheme="minorHAnsi" w:hAnsiTheme="minorHAnsi" w:cstheme="minorBidi"/>
      <w:sz w:val="22"/>
      <w:szCs w:val="22"/>
    </w:rPr>
  </w:style>
  <w:style w:type="table" w:styleId="Tabelacomgrade">
    <w:name w:val="Table Grid"/>
    <w:basedOn w:val="Tabelanormal"/>
    <w:uiPriority w:val="59"/>
    <w:rsid w:val="0012411F"/>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D10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8610816">
          <w:marLeft w:val="547"/>
          <w:marRight w:val="0"/>
          <w:marTop w:val="115"/>
          <w:marBottom w:val="0"/>
          <w:divBdr>
            <w:top w:val="none" w:sz="0" w:space="0" w:color="auto"/>
            <w:left w:val="none" w:sz="0" w:space="0" w:color="auto"/>
            <w:bottom w:val="none" w:sz="0" w:space="0" w:color="auto"/>
            <w:right w:val="none" w:sz="0" w:space="0" w:color="auto"/>
          </w:divBdr>
        </w:div>
        <w:div w:id="497038326">
          <w:marLeft w:val="547"/>
          <w:marRight w:val="0"/>
          <w:marTop w:val="115"/>
          <w:marBottom w:val="0"/>
          <w:divBdr>
            <w:top w:val="none" w:sz="0" w:space="0" w:color="auto"/>
            <w:left w:val="none" w:sz="0" w:space="0" w:color="auto"/>
            <w:bottom w:val="none" w:sz="0" w:space="0" w:color="auto"/>
            <w:right w:val="none" w:sz="0" w:space="0" w:color="auto"/>
          </w:divBdr>
        </w:div>
        <w:div w:id="720176632">
          <w:marLeft w:val="547"/>
          <w:marRight w:val="0"/>
          <w:marTop w:val="115"/>
          <w:marBottom w:val="0"/>
          <w:divBdr>
            <w:top w:val="none" w:sz="0" w:space="0" w:color="auto"/>
            <w:left w:val="none" w:sz="0" w:space="0" w:color="auto"/>
            <w:bottom w:val="none" w:sz="0" w:space="0" w:color="auto"/>
            <w:right w:val="none" w:sz="0" w:space="0" w:color="auto"/>
          </w:divBdr>
        </w:div>
        <w:div w:id="72895179">
          <w:marLeft w:val="547"/>
          <w:marRight w:val="0"/>
          <w:marTop w:val="115"/>
          <w:marBottom w:val="0"/>
          <w:divBdr>
            <w:top w:val="none" w:sz="0" w:space="0" w:color="auto"/>
            <w:left w:val="none" w:sz="0" w:space="0" w:color="auto"/>
            <w:bottom w:val="none" w:sz="0" w:space="0" w:color="auto"/>
            <w:right w:val="none" w:sz="0" w:space="0" w:color="auto"/>
          </w:divBdr>
        </w:div>
        <w:div w:id="1561163778">
          <w:marLeft w:val="547"/>
          <w:marRight w:val="0"/>
          <w:marTop w:val="115"/>
          <w:marBottom w:val="0"/>
          <w:divBdr>
            <w:top w:val="none" w:sz="0" w:space="0" w:color="auto"/>
            <w:left w:val="none" w:sz="0" w:space="0" w:color="auto"/>
            <w:bottom w:val="none" w:sz="0" w:space="0" w:color="auto"/>
            <w:right w:val="none" w:sz="0" w:space="0" w:color="auto"/>
          </w:divBdr>
        </w:div>
      </w:divsChild>
    </w:div>
    <w:div w:id="1212376426">
      <w:bodyDiv w:val="1"/>
      <w:marLeft w:val="0"/>
      <w:marRight w:val="0"/>
      <w:marTop w:val="0"/>
      <w:marBottom w:val="0"/>
      <w:divBdr>
        <w:top w:val="none" w:sz="0" w:space="0" w:color="auto"/>
        <w:left w:val="none" w:sz="0" w:space="0" w:color="auto"/>
        <w:bottom w:val="none" w:sz="0" w:space="0" w:color="auto"/>
        <w:right w:val="none" w:sz="0" w:space="0" w:color="auto"/>
      </w:divBdr>
      <w:divsChild>
        <w:div w:id="1847792131">
          <w:marLeft w:val="0"/>
          <w:marRight w:val="-13394"/>
          <w:marTop w:val="0"/>
          <w:marBottom w:val="0"/>
          <w:divBdr>
            <w:top w:val="none" w:sz="0" w:space="0" w:color="auto"/>
            <w:left w:val="none" w:sz="0" w:space="0" w:color="auto"/>
            <w:bottom w:val="none" w:sz="0" w:space="0" w:color="auto"/>
            <w:right w:val="none" w:sz="0" w:space="0" w:color="auto"/>
          </w:divBdr>
        </w:div>
        <w:div w:id="479688352">
          <w:marLeft w:val="0"/>
          <w:marRight w:val="-13394"/>
          <w:marTop w:val="0"/>
          <w:marBottom w:val="0"/>
          <w:divBdr>
            <w:top w:val="none" w:sz="0" w:space="0" w:color="auto"/>
            <w:left w:val="none" w:sz="0" w:space="0" w:color="auto"/>
            <w:bottom w:val="none" w:sz="0" w:space="0" w:color="auto"/>
            <w:right w:val="none" w:sz="0" w:space="0" w:color="auto"/>
          </w:divBdr>
        </w:div>
        <w:div w:id="1959294378">
          <w:marLeft w:val="0"/>
          <w:marRight w:val="-13394"/>
          <w:marTop w:val="0"/>
          <w:marBottom w:val="0"/>
          <w:divBdr>
            <w:top w:val="none" w:sz="0" w:space="0" w:color="auto"/>
            <w:left w:val="none" w:sz="0" w:space="0" w:color="auto"/>
            <w:bottom w:val="none" w:sz="0" w:space="0" w:color="auto"/>
            <w:right w:val="none" w:sz="0" w:space="0" w:color="auto"/>
          </w:divBdr>
        </w:div>
        <w:div w:id="489174672">
          <w:marLeft w:val="0"/>
          <w:marRight w:val="-13394"/>
          <w:marTop w:val="0"/>
          <w:marBottom w:val="0"/>
          <w:divBdr>
            <w:top w:val="none" w:sz="0" w:space="0" w:color="auto"/>
            <w:left w:val="none" w:sz="0" w:space="0" w:color="auto"/>
            <w:bottom w:val="none" w:sz="0" w:space="0" w:color="auto"/>
            <w:right w:val="none" w:sz="0" w:space="0" w:color="auto"/>
          </w:divBdr>
        </w:div>
      </w:divsChild>
    </w:div>
    <w:div w:id="1356005696">
      <w:bodyDiv w:val="1"/>
      <w:marLeft w:val="0"/>
      <w:marRight w:val="0"/>
      <w:marTop w:val="0"/>
      <w:marBottom w:val="0"/>
      <w:divBdr>
        <w:top w:val="none" w:sz="0" w:space="0" w:color="auto"/>
        <w:left w:val="none" w:sz="0" w:space="0" w:color="auto"/>
        <w:bottom w:val="none" w:sz="0" w:space="0" w:color="auto"/>
        <w:right w:val="none" w:sz="0" w:space="0" w:color="auto"/>
      </w:divBdr>
      <w:divsChild>
        <w:div w:id="538737423">
          <w:marLeft w:val="547"/>
          <w:marRight w:val="0"/>
          <w:marTop w:val="115"/>
          <w:marBottom w:val="0"/>
          <w:divBdr>
            <w:top w:val="none" w:sz="0" w:space="0" w:color="auto"/>
            <w:left w:val="none" w:sz="0" w:space="0" w:color="auto"/>
            <w:bottom w:val="none" w:sz="0" w:space="0" w:color="auto"/>
            <w:right w:val="none" w:sz="0" w:space="0" w:color="auto"/>
          </w:divBdr>
        </w:div>
        <w:div w:id="671446680">
          <w:marLeft w:val="547"/>
          <w:marRight w:val="0"/>
          <w:marTop w:val="115"/>
          <w:marBottom w:val="0"/>
          <w:divBdr>
            <w:top w:val="none" w:sz="0" w:space="0" w:color="auto"/>
            <w:left w:val="none" w:sz="0" w:space="0" w:color="auto"/>
            <w:bottom w:val="none" w:sz="0" w:space="0" w:color="auto"/>
            <w:right w:val="none" w:sz="0" w:space="0" w:color="auto"/>
          </w:divBdr>
        </w:div>
        <w:div w:id="1656686014">
          <w:marLeft w:val="547"/>
          <w:marRight w:val="0"/>
          <w:marTop w:val="115"/>
          <w:marBottom w:val="0"/>
          <w:divBdr>
            <w:top w:val="none" w:sz="0" w:space="0" w:color="auto"/>
            <w:left w:val="none" w:sz="0" w:space="0" w:color="auto"/>
            <w:bottom w:val="none" w:sz="0" w:space="0" w:color="auto"/>
            <w:right w:val="none" w:sz="0" w:space="0" w:color="auto"/>
          </w:divBdr>
        </w:div>
        <w:div w:id="162203239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719</Words>
  <Characters>3884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Aparecido Carvalho Albuquerque;Ana Ferraz;Marco Maria</dc:creator>
  <cp:lastModifiedBy>cliente</cp:lastModifiedBy>
  <cp:revision>4</cp:revision>
  <dcterms:created xsi:type="dcterms:W3CDTF">2019-03-26T02:07:00Z</dcterms:created>
  <dcterms:modified xsi:type="dcterms:W3CDTF">2019-03-29T02:34:00Z</dcterms:modified>
</cp:coreProperties>
</file>