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6242" w14:textId="77777777" w:rsidR="00E744C5" w:rsidRPr="0052280D" w:rsidRDefault="008E4AB2" w:rsidP="008E4AB2">
      <w:pPr>
        <w:spacing w:after="0" w:line="240" w:lineRule="auto"/>
        <w:jc w:val="center"/>
        <w:rPr>
          <w:rFonts w:ascii="Arial" w:hAnsi="Arial" w:cs="Arial"/>
        </w:rPr>
      </w:pPr>
      <w:r w:rsidRPr="0052280D">
        <w:rPr>
          <w:rFonts w:ascii="Arial" w:hAnsi="Arial" w:cs="Arial"/>
          <w:noProof/>
          <w:lang w:eastAsia="pt-BR"/>
        </w:rPr>
        <w:drawing>
          <wp:inline distT="0" distB="0" distL="0" distR="0" wp14:anchorId="748020BF" wp14:editId="7428EFF2">
            <wp:extent cx="2828925" cy="7405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7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000936D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7C899E68" w14:textId="77777777" w:rsidR="002A6712" w:rsidRPr="0052280D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t>ENGENHARIA DE</w:t>
      </w:r>
      <w:r w:rsidR="002A6712" w:rsidRPr="0052280D">
        <w:rPr>
          <w:rFonts w:ascii="Arial" w:hAnsi="Arial" w:cs="Arial"/>
          <w:b/>
          <w:sz w:val="28"/>
          <w:szCs w:val="28"/>
        </w:rPr>
        <w:t xml:space="preserve"> COMPUTAÇÃO</w:t>
      </w:r>
    </w:p>
    <w:p w14:paraId="468F06D9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8069F40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5E90F5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FEBCCFC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4BF184" w14:textId="42C8F5A4" w:rsidR="00497600" w:rsidRPr="0052280D" w:rsidRDefault="00CF6498" w:rsidP="0012671E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ORGANIZAÇÃO BÁSICA DE COMPUTADORES</w:t>
      </w:r>
      <w:r w:rsidR="005D58E0" w:rsidRPr="0052280D">
        <w:rPr>
          <w:rFonts w:ascii="Arial" w:hAnsi="Arial" w:cs="Arial"/>
          <w:sz w:val="28"/>
          <w:szCs w:val="28"/>
        </w:rPr>
        <w:t xml:space="preserve"> - LABORATÓRIO</w:t>
      </w:r>
    </w:p>
    <w:p w14:paraId="257D39F5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25402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01ACAF8" w14:textId="04D93968" w:rsidR="00497600" w:rsidRPr="0052280D" w:rsidRDefault="003454C3" w:rsidP="003454C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Exp. Nº</w:t>
      </w:r>
      <w:r w:rsidR="0012671E" w:rsidRPr="0052280D">
        <w:rPr>
          <w:rFonts w:ascii="Arial" w:hAnsi="Arial" w:cs="Arial"/>
          <w:sz w:val="28"/>
          <w:szCs w:val="28"/>
        </w:rPr>
        <w:t xml:space="preserve"> 01</w:t>
      </w:r>
    </w:p>
    <w:p w14:paraId="3BD88969" w14:textId="1C9AB774" w:rsidR="00497600" w:rsidRPr="0052280D" w:rsidRDefault="00E50E13" w:rsidP="00E50E13">
      <w:pPr>
        <w:spacing w:after="0" w:line="240" w:lineRule="auto"/>
        <w:jc w:val="center"/>
        <w:outlineLvl w:val="0"/>
        <w:rPr>
          <w:rFonts w:ascii="Arial" w:hAnsi="Arial" w:cs="Arial"/>
          <w:caps/>
          <w:sz w:val="28"/>
          <w:szCs w:val="28"/>
        </w:rPr>
      </w:pPr>
      <w:r w:rsidRPr="0052280D">
        <w:rPr>
          <w:rFonts w:ascii="Arial" w:hAnsi="Arial" w:cs="Arial"/>
          <w:caps/>
          <w:sz w:val="28"/>
          <w:szCs w:val="28"/>
        </w:rPr>
        <w:t>Circuitos combinacionais</w:t>
      </w:r>
    </w:p>
    <w:p w14:paraId="419C611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454EC1" w14:textId="77777777" w:rsidR="00A332A6" w:rsidRPr="0052280D" w:rsidRDefault="00A332A6" w:rsidP="00A332A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EAF9B6" w14:textId="2CB509A2" w:rsidR="002F52E8" w:rsidRPr="0052280D" w:rsidRDefault="00E50E13" w:rsidP="0049760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TURMA: CP201LPIN1 </w:t>
      </w:r>
    </w:p>
    <w:p w14:paraId="23E4D54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D695A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  <w:gridCol w:w="1440"/>
      </w:tblGrid>
      <w:tr w:rsidR="0012671E" w:rsidRPr="0052280D" w14:paraId="1DAE04BF" w14:textId="77777777" w:rsidTr="00965B5C">
        <w:tc>
          <w:tcPr>
            <w:tcW w:w="7763" w:type="dxa"/>
          </w:tcPr>
          <w:p w14:paraId="44D4EC14" w14:textId="726DD5AF" w:rsidR="0012671E" w:rsidRPr="0052280D" w:rsidRDefault="0012671E" w:rsidP="004976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  <w:r w:rsidR="00D60E86" w:rsidRPr="005228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DOS INTEGRANTES</w:t>
            </w:r>
          </w:p>
        </w:tc>
        <w:tc>
          <w:tcPr>
            <w:tcW w:w="1448" w:type="dxa"/>
          </w:tcPr>
          <w:p w14:paraId="3771A404" w14:textId="1538C0F9" w:rsidR="0012671E" w:rsidRPr="0052280D" w:rsidRDefault="0012671E" w:rsidP="004976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</w:tr>
      <w:tr w:rsidR="0012671E" w:rsidRPr="0052280D" w14:paraId="76F4512B" w14:textId="77777777" w:rsidTr="00965B5C">
        <w:tc>
          <w:tcPr>
            <w:tcW w:w="7763" w:type="dxa"/>
          </w:tcPr>
          <w:p w14:paraId="37F8DE51" w14:textId="4E3D6376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 w:rsidRPr="0052280D">
              <w:rPr>
                <w:rFonts w:ascii="Arial" w:hAnsi="Arial" w:cs="Arial"/>
                <w:sz w:val="28"/>
                <w:szCs w:val="28"/>
              </w:rPr>
              <w:t>Gabrielly</w:t>
            </w:r>
            <w:proofErr w:type="spellEnd"/>
            <w:r w:rsidRPr="0052280D">
              <w:rPr>
                <w:rFonts w:ascii="Arial" w:hAnsi="Arial" w:cs="Arial"/>
                <w:sz w:val="28"/>
                <w:szCs w:val="28"/>
              </w:rPr>
              <w:t xml:space="preserve"> Nunes Rodrigues</w:t>
            </w:r>
          </w:p>
        </w:tc>
        <w:tc>
          <w:tcPr>
            <w:tcW w:w="1448" w:type="dxa"/>
          </w:tcPr>
          <w:p w14:paraId="6175957A" w14:textId="2FB00034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190053</w:t>
            </w:r>
          </w:p>
        </w:tc>
      </w:tr>
      <w:tr w:rsidR="0012671E" w:rsidRPr="0052280D" w14:paraId="2CF70931" w14:textId="77777777" w:rsidTr="00965B5C">
        <w:tc>
          <w:tcPr>
            <w:tcW w:w="7763" w:type="dxa"/>
          </w:tcPr>
          <w:p w14:paraId="15DAD563" w14:textId="1A2C3AC4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Guilherme </w:t>
            </w:r>
            <w:proofErr w:type="spellStart"/>
            <w:r w:rsidRPr="0052280D">
              <w:rPr>
                <w:rFonts w:ascii="Arial" w:hAnsi="Arial" w:cs="Arial"/>
                <w:sz w:val="28"/>
                <w:szCs w:val="28"/>
              </w:rPr>
              <w:t>Leziér</w:t>
            </w:r>
            <w:proofErr w:type="spellEnd"/>
            <w:r w:rsidRPr="0052280D">
              <w:rPr>
                <w:rFonts w:ascii="Arial" w:hAnsi="Arial" w:cs="Arial"/>
                <w:sz w:val="28"/>
                <w:szCs w:val="28"/>
              </w:rPr>
              <w:t xml:space="preserve"> Gonçalves Saracura</w:t>
            </w:r>
          </w:p>
        </w:tc>
        <w:tc>
          <w:tcPr>
            <w:tcW w:w="1448" w:type="dxa"/>
          </w:tcPr>
          <w:p w14:paraId="0738E6B3" w14:textId="0E04A422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140894</w:t>
            </w:r>
          </w:p>
        </w:tc>
      </w:tr>
      <w:tr w:rsidR="0012671E" w:rsidRPr="0052280D" w14:paraId="3F551B81" w14:textId="77777777" w:rsidTr="00965B5C">
        <w:tc>
          <w:tcPr>
            <w:tcW w:w="7763" w:type="dxa"/>
          </w:tcPr>
          <w:p w14:paraId="1C285E11" w14:textId="3319C833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Sarah </w:t>
            </w:r>
            <w:proofErr w:type="spellStart"/>
            <w:r w:rsidRPr="0052280D">
              <w:rPr>
                <w:rFonts w:ascii="Arial" w:hAnsi="Arial" w:cs="Arial"/>
                <w:sz w:val="28"/>
                <w:szCs w:val="28"/>
              </w:rPr>
              <w:t>Emilly</w:t>
            </w:r>
            <w:proofErr w:type="spellEnd"/>
            <w:r w:rsidRPr="0052280D">
              <w:rPr>
                <w:rFonts w:ascii="Arial" w:hAnsi="Arial" w:cs="Arial"/>
                <w:sz w:val="28"/>
                <w:szCs w:val="28"/>
              </w:rPr>
              <w:t xml:space="preserve"> Sousa Cabral</w:t>
            </w:r>
          </w:p>
        </w:tc>
        <w:tc>
          <w:tcPr>
            <w:tcW w:w="1448" w:type="dxa"/>
          </w:tcPr>
          <w:p w14:paraId="53AD6DAB" w14:textId="568B0E4A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190332</w:t>
            </w:r>
          </w:p>
        </w:tc>
      </w:tr>
      <w:tr w:rsidR="0012671E" w:rsidRPr="0052280D" w14:paraId="2A648186" w14:textId="77777777" w:rsidTr="00965B5C">
        <w:tc>
          <w:tcPr>
            <w:tcW w:w="7763" w:type="dxa"/>
          </w:tcPr>
          <w:p w14:paraId="3F0CEA4C" w14:textId="5CE74D27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12671E" w:rsidRPr="0052280D">
              <w:rPr>
                <w:rFonts w:ascii="Arial" w:hAnsi="Arial" w:cs="Arial"/>
                <w:sz w:val="28"/>
                <w:szCs w:val="28"/>
              </w:rPr>
              <w:t>Stéfany Damasceno Lima</w:t>
            </w:r>
          </w:p>
        </w:tc>
        <w:tc>
          <w:tcPr>
            <w:tcW w:w="1448" w:type="dxa"/>
          </w:tcPr>
          <w:p w14:paraId="6D85358E" w14:textId="1598E4A6" w:rsidR="0012671E" w:rsidRPr="0052280D" w:rsidRDefault="0012671E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190144</w:t>
            </w:r>
          </w:p>
        </w:tc>
      </w:tr>
      <w:tr w:rsidR="0012671E" w:rsidRPr="0052280D" w14:paraId="082227D0" w14:textId="77777777" w:rsidTr="00965B5C">
        <w:tc>
          <w:tcPr>
            <w:tcW w:w="7763" w:type="dxa"/>
          </w:tcPr>
          <w:p w14:paraId="6CC9ABBF" w14:textId="644748E4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William Alfred Gazal Junior</w:t>
            </w:r>
          </w:p>
        </w:tc>
        <w:tc>
          <w:tcPr>
            <w:tcW w:w="1448" w:type="dxa"/>
          </w:tcPr>
          <w:p w14:paraId="0FCEB5D3" w14:textId="3DB59F46" w:rsidR="0012671E" w:rsidRPr="0052280D" w:rsidRDefault="00965B5C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180037</w:t>
            </w:r>
          </w:p>
        </w:tc>
      </w:tr>
    </w:tbl>
    <w:p w14:paraId="6F37FC7C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9DE442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889BEF5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20D13EE9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E8E032D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59D8F45F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4F7AFF58" w14:textId="7323BF25" w:rsidR="00497600" w:rsidRPr="0052280D" w:rsidRDefault="007316EC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Professor: </w:t>
      </w:r>
      <w:r w:rsidR="00B80AEA" w:rsidRPr="0052280D">
        <w:rPr>
          <w:rFonts w:ascii="Arial" w:hAnsi="Arial" w:cs="Arial"/>
          <w:sz w:val="28"/>
          <w:szCs w:val="28"/>
        </w:rPr>
        <w:t>Rafael R. da Pa</w:t>
      </w:r>
      <w:r w:rsidR="0012671E" w:rsidRPr="0052280D">
        <w:rPr>
          <w:rFonts w:ascii="Arial" w:hAnsi="Arial" w:cs="Arial"/>
          <w:sz w:val="28"/>
          <w:szCs w:val="28"/>
        </w:rPr>
        <w:t>z</w:t>
      </w:r>
    </w:p>
    <w:p w14:paraId="3CA2B56D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9D353BE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756EF" w14:textId="02EEBBC9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A6C0E7" w14:textId="67430ED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54DDACF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177A8F3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C751998" w14:textId="08E11B5F" w:rsidR="0012671E" w:rsidRPr="0052280D" w:rsidRDefault="0012671E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Sorocaba - SP</w:t>
      </w:r>
    </w:p>
    <w:p w14:paraId="6363BFF2" w14:textId="3FD2D5EE" w:rsidR="0012671E" w:rsidRPr="0052280D" w:rsidRDefault="001F146F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16.03.2020</w:t>
      </w:r>
      <w:bookmarkStart w:id="0" w:name="_GoBack"/>
      <w:bookmarkEnd w:id="0"/>
    </w:p>
    <w:p w14:paraId="784B6C20" w14:textId="77777777" w:rsidR="003B5D73" w:rsidRPr="0052280D" w:rsidRDefault="003B5D73" w:rsidP="004976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3B5D73" w:rsidRPr="0052280D" w:rsidSect="00AB04D8"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9FB6A4C" w14:textId="78D91BD9" w:rsidR="00404396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 FIGURAS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C0E55C2" w14:textId="77777777" w:rsidR="00F25B54" w:rsidRPr="00DF1792" w:rsidRDefault="00F25B54" w:rsidP="00DF1792">
      <w:pPr>
        <w:jc w:val="center"/>
        <w:rPr>
          <w:rFonts w:ascii="Arial" w:hAnsi="Arial" w:cs="Arial"/>
          <w:b/>
          <w:sz w:val="28"/>
          <w:szCs w:val="28"/>
        </w:rPr>
      </w:pPr>
    </w:p>
    <w:p w14:paraId="7CFB23F7" w14:textId="38BAFF18" w:rsidR="00C32C19" w:rsidRPr="00DF1792" w:rsidRDefault="00DF1792" w:rsidP="00F25B54">
      <w:pPr>
        <w:jc w:val="both"/>
        <w:rPr>
          <w:rFonts w:ascii="Arial" w:hAnsi="Arial" w:cs="Arial"/>
          <w:sz w:val="24"/>
          <w:szCs w:val="24"/>
        </w:rPr>
      </w:pPr>
      <w:r w:rsidRPr="00DF1792">
        <w:rPr>
          <w:rFonts w:ascii="Arial" w:hAnsi="Arial" w:cs="Arial"/>
          <w:sz w:val="24"/>
          <w:szCs w:val="24"/>
        </w:rPr>
        <w:t xml:space="preserve">Figura 01 – Circuito </w:t>
      </w:r>
      <w:r w:rsidR="00B7665A">
        <w:rPr>
          <w:rFonts w:ascii="Arial" w:hAnsi="Arial" w:cs="Arial"/>
          <w:sz w:val="24"/>
          <w:szCs w:val="24"/>
        </w:rPr>
        <w:t>Eletrônico</w:t>
      </w:r>
      <w:r w:rsidRPr="00DF1792">
        <w:rPr>
          <w:rFonts w:ascii="Arial" w:hAnsi="Arial" w:cs="Arial"/>
          <w:sz w:val="24"/>
          <w:szCs w:val="24"/>
        </w:rPr>
        <w:t>.........................</w:t>
      </w:r>
      <w:r w:rsidR="00F25B54">
        <w:rPr>
          <w:rFonts w:ascii="Arial" w:hAnsi="Arial" w:cs="Arial"/>
          <w:sz w:val="24"/>
          <w:szCs w:val="24"/>
        </w:rPr>
        <w:t>....</w:t>
      </w:r>
      <w:r w:rsidRPr="00DF1792">
        <w:rPr>
          <w:rFonts w:ascii="Arial" w:hAnsi="Arial" w:cs="Arial"/>
          <w:sz w:val="24"/>
          <w:szCs w:val="24"/>
        </w:rPr>
        <w:t>.........................................</w:t>
      </w:r>
      <w:r w:rsidR="00F25B54">
        <w:rPr>
          <w:rFonts w:ascii="Arial" w:hAnsi="Arial" w:cs="Arial"/>
          <w:sz w:val="24"/>
          <w:szCs w:val="24"/>
        </w:rPr>
        <w:t>..............06</w:t>
      </w:r>
    </w:p>
    <w:p w14:paraId="7DE75940" w14:textId="77777777" w:rsidR="00DF1792" w:rsidRDefault="00DF1792" w:rsidP="00B46E50">
      <w:pPr>
        <w:jc w:val="center"/>
      </w:pPr>
    </w:p>
    <w:p w14:paraId="4166869F" w14:textId="77777777" w:rsidR="00DF1792" w:rsidRDefault="00DF1792">
      <w:r>
        <w:br w:type="page"/>
      </w:r>
    </w:p>
    <w:p w14:paraId="5C06207B" w14:textId="0FCD888E" w:rsidR="00404396" w:rsidRDefault="00CA2225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</w:t>
      </w:r>
      <w:r w:rsidR="00B46E50" w:rsidRPr="0052280D">
        <w:rPr>
          <w:rFonts w:ascii="Arial" w:hAnsi="Arial" w:cs="Arial"/>
          <w:b/>
          <w:sz w:val="28"/>
          <w:szCs w:val="28"/>
        </w:rPr>
        <w:t xml:space="preserve"> TABELAS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5AFC5E1D" w14:textId="77777777" w:rsidR="00707282" w:rsidRPr="00DF1792" w:rsidRDefault="00707282" w:rsidP="00DF1792">
      <w:pPr>
        <w:jc w:val="center"/>
      </w:pPr>
    </w:p>
    <w:p w14:paraId="522DEDD6" w14:textId="6903E6C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</w:t>
      </w:r>
      <w:r w:rsidRPr="003833B5">
        <w:rPr>
          <w:rFonts w:ascii="Arial" w:hAnsi="Arial" w:cs="Arial"/>
          <w:sz w:val="24"/>
          <w:szCs w:val="24"/>
        </w:rPr>
        <w:t xml:space="preserve"> – Porta lógica </w:t>
      </w:r>
      <w:r>
        <w:rPr>
          <w:rFonts w:ascii="Arial" w:hAnsi="Arial" w:cs="Arial"/>
          <w:sz w:val="24"/>
          <w:szCs w:val="24"/>
        </w:rPr>
        <w:t>AND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70A03AF" w14:textId="408D1E4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</w:t>
      </w:r>
      <w:r w:rsidRPr="003833B5">
        <w:rPr>
          <w:rFonts w:ascii="Arial" w:hAnsi="Arial" w:cs="Arial"/>
          <w:sz w:val="24"/>
          <w:szCs w:val="24"/>
        </w:rPr>
        <w:t xml:space="preserve"> – Porta lógic</w:t>
      </w:r>
      <w:r>
        <w:rPr>
          <w:rFonts w:ascii="Arial" w:hAnsi="Arial" w:cs="Arial"/>
          <w:sz w:val="24"/>
          <w:szCs w:val="24"/>
        </w:rPr>
        <w:t>a NOT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663C1B5A" w14:textId="30CBFCE7" w:rsidR="000A1FBA" w:rsidRPr="00DF1792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3</w:t>
      </w:r>
      <w:r>
        <w:rPr>
          <w:rFonts w:ascii="Arial" w:hAnsi="Arial" w:cs="Arial"/>
          <w:sz w:val="24"/>
          <w:szCs w:val="24"/>
        </w:rPr>
        <w:t xml:space="preserve"> </w:t>
      </w:r>
      <w:r w:rsidRPr="003833B5">
        <w:rPr>
          <w:rFonts w:ascii="Arial" w:hAnsi="Arial" w:cs="Arial"/>
          <w:sz w:val="24"/>
          <w:szCs w:val="24"/>
        </w:rPr>
        <w:t xml:space="preserve">– Porta lógica </w:t>
      </w:r>
      <w:r>
        <w:rPr>
          <w:rFonts w:ascii="Arial" w:hAnsi="Arial" w:cs="Arial"/>
          <w:sz w:val="24"/>
          <w:szCs w:val="24"/>
        </w:rPr>
        <w:t xml:space="preserve">OR 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625AAA0" w14:textId="77777777" w:rsidR="003833B5" w:rsidRPr="00DF1792" w:rsidRDefault="003833B5" w:rsidP="00DF1792">
      <w:pPr>
        <w:rPr>
          <w:rFonts w:ascii="Arial" w:hAnsi="Arial" w:cs="Arial"/>
          <w:b/>
          <w:sz w:val="28"/>
          <w:szCs w:val="28"/>
        </w:rPr>
      </w:pPr>
    </w:p>
    <w:p w14:paraId="1824E62D" w14:textId="22B49D36" w:rsidR="00DF1792" w:rsidRDefault="00DF17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F7B0453" w14:textId="05FFEBD9" w:rsidR="00AB04D8" w:rsidRPr="0052280D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SUMÁRIO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7F6CDD1" w14:textId="5935FFED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OBJETIVO</w:t>
      </w:r>
      <w:r w:rsidR="00F25B54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........................................................................................................5</w:t>
      </w:r>
    </w:p>
    <w:p w14:paraId="411A69DE" w14:textId="1D08163B" w:rsidR="00404396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INTRODUÇÃO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..................................................................................................5</w:t>
      </w:r>
    </w:p>
    <w:p w14:paraId="4D10FD62" w14:textId="5FD68F75" w:rsidR="003B5D73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MATERIAIS UTILIZADOS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................................................................................5</w:t>
      </w:r>
    </w:p>
    <w:p w14:paraId="1FD57A9C" w14:textId="028720C4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PROCEDIMENTO EXPERIMENTAL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................................................................5</w:t>
      </w:r>
    </w:p>
    <w:p w14:paraId="635D404A" w14:textId="767CB3EB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ANÁLISE DE DADOS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.......................................................................................6</w:t>
      </w:r>
    </w:p>
    <w:p w14:paraId="42CF19C4" w14:textId="0F29EBF2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CONCLUSÃO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....................................................................................................7</w:t>
      </w:r>
    </w:p>
    <w:p w14:paraId="6A4EC4D2" w14:textId="4268A393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BIBLIOGRAFIAS</w:t>
      </w:r>
      <w:r w:rsidR="00F25B54">
        <w:rPr>
          <w:rFonts w:ascii="Arial" w:hAnsi="Arial" w:cs="Arial"/>
          <w:b/>
          <w:sz w:val="24"/>
          <w:szCs w:val="24"/>
        </w:rPr>
        <w:t>.................................</w:t>
      </w:r>
      <w:r w:rsidR="001F146F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r w:rsidR="00F25B54">
        <w:rPr>
          <w:rFonts w:ascii="Arial" w:hAnsi="Arial" w:cs="Arial"/>
          <w:b/>
          <w:sz w:val="24"/>
          <w:szCs w:val="24"/>
        </w:rPr>
        <w:t>8</w:t>
      </w:r>
    </w:p>
    <w:p w14:paraId="0B784003" w14:textId="6AE1A093" w:rsidR="00AB04D8" w:rsidRPr="0052280D" w:rsidRDefault="00AB04D8" w:rsidP="00AB04D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D5C4058" w14:textId="30872E89" w:rsidR="00AB04D8" w:rsidRPr="0052280D" w:rsidRDefault="00AB04D8">
      <w:pPr>
        <w:rPr>
          <w:rFonts w:ascii="Arial" w:hAnsi="Arial" w:cs="Arial"/>
          <w:sz w:val="28"/>
          <w:szCs w:val="28"/>
        </w:rPr>
        <w:sectPr w:rsidR="00AB04D8" w:rsidRPr="0052280D" w:rsidSect="00F25B54">
          <w:footerReference w:type="default" r:id="rId12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1D2983" w14:textId="1A991CD0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lastRenderedPageBreak/>
        <w:t>1</w:t>
      </w:r>
      <w:r w:rsidR="009B014C" w:rsidRPr="0052280D">
        <w:rPr>
          <w:rFonts w:ascii="Arial" w:hAnsi="Arial" w:cs="Arial"/>
          <w:b/>
          <w:sz w:val="24"/>
          <w:szCs w:val="24"/>
        </w:rPr>
        <w:t>.</w:t>
      </w:r>
      <w:r w:rsidRPr="0052280D">
        <w:rPr>
          <w:rFonts w:ascii="Arial" w:hAnsi="Arial" w:cs="Arial"/>
          <w:b/>
          <w:sz w:val="24"/>
          <w:szCs w:val="24"/>
        </w:rPr>
        <w:t xml:space="preserve"> </w:t>
      </w:r>
      <w:r w:rsidR="003B5D73" w:rsidRPr="0052280D">
        <w:rPr>
          <w:rFonts w:ascii="Arial" w:hAnsi="Arial" w:cs="Arial"/>
          <w:b/>
          <w:sz w:val="24"/>
          <w:szCs w:val="24"/>
        </w:rPr>
        <w:t>OBJETIVO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44CE739C" w14:textId="501B027D" w:rsidR="00D73079" w:rsidRPr="00B7665A" w:rsidRDefault="00E50E13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Entender e compreender o </w:t>
      </w:r>
      <w:r w:rsidRPr="00B7665A">
        <w:rPr>
          <w:rFonts w:ascii="Arial" w:hAnsi="Arial" w:cs="Arial"/>
          <w:sz w:val="24"/>
          <w:szCs w:val="24"/>
        </w:rPr>
        <w:t>funcionamento das portas lógicas, da tabela verdade e operações booleanas, através do software Quartus</w:t>
      </w:r>
      <w:r w:rsidR="00B7665A" w:rsidRPr="00B7665A">
        <w:rPr>
          <w:rFonts w:ascii="Arial" w:hAnsi="Arial" w:cs="Arial"/>
          <w:sz w:val="24"/>
          <w:szCs w:val="24"/>
        </w:rPr>
        <w:t xml:space="preserve"> 16.0.</w:t>
      </w:r>
    </w:p>
    <w:p w14:paraId="155A6BE1" w14:textId="77777777" w:rsidR="00B7665A" w:rsidRPr="00B7665A" w:rsidRDefault="00B7665A" w:rsidP="00B7665A">
      <w:pPr>
        <w:pStyle w:val="Standard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B7665A">
        <w:rPr>
          <w:rFonts w:ascii="Arial" w:hAnsi="Arial" w:cs="Arial"/>
          <w:sz w:val="24"/>
          <w:szCs w:val="24"/>
        </w:rPr>
        <w:t>Adquirir conhecimentos em dispositivos de lógica programável;</w:t>
      </w:r>
    </w:p>
    <w:p w14:paraId="64B53988" w14:textId="77777777" w:rsidR="00B7665A" w:rsidRPr="00B7665A" w:rsidRDefault="00B7665A" w:rsidP="00B7665A">
      <w:pPr>
        <w:pStyle w:val="Standard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B7665A">
        <w:rPr>
          <w:rFonts w:ascii="Arial" w:hAnsi="Arial" w:cs="Arial"/>
          <w:sz w:val="24"/>
          <w:szCs w:val="24"/>
        </w:rPr>
        <w:t>Familiarizar-se com o uso do software Quartus II;</w:t>
      </w:r>
    </w:p>
    <w:p w14:paraId="35FF6632" w14:textId="157FD904" w:rsidR="00B7665A" w:rsidRPr="00B7665A" w:rsidRDefault="00B7665A" w:rsidP="00B7665A">
      <w:pPr>
        <w:pStyle w:val="Standard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B7665A">
        <w:rPr>
          <w:rFonts w:ascii="Arial" w:hAnsi="Arial" w:cs="Arial"/>
          <w:sz w:val="24"/>
          <w:szCs w:val="24"/>
        </w:rPr>
        <w:t>Desenvolvimento de circuitos combinacionais.</w:t>
      </w:r>
    </w:p>
    <w:p w14:paraId="290638EB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8B5D41" w14:textId="22E0869E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 xml:space="preserve">2. </w:t>
      </w:r>
      <w:r w:rsidR="003B5D73" w:rsidRPr="0052280D">
        <w:rPr>
          <w:rFonts w:ascii="Arial" w:hAnsi="Arial" w:cs="Arial"/>
          <w:b/>
          <w:sz w:val="24"/>
          <w:szCs w:val="24"/>
        </w:rPr>
        <w:t>INTRODUÇÃO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74A9E1CB" w14:textId="2EC2B1B5" w:rsidR="00342B05" w:rsidRPr="0052280D" w:rsidRDefault="00342B05" w:rsidP="00B7665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Circuitos Combinacionais são aqueles em que o sinal de saída depende única e exclusivamente das combinações dos sinais de entrada.</w:t>
      </w:r>
    </w:p>
    <w:p w14:paraId="0B34A8F8" w14:textId="1F416AF1" w:rsidR="00497600" w:rsidRPr="0052280D" w:rsidRDefault="00342B05" w:rsidP="00B7665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Os circuitos deste tipo não possuem nenhum tipo de memória, ou seja, as saídas não dependem de nenhum estado anterior do circuito. Os circuitos combinacionais são compostos somente por portas lógicas.</w:t>
      </w:r>
      <w:r w:rsidR="00B7665A">
        <w:rPr>
          <w:rFonts w:ascii="Arial" w:hAnsi="Arial" w:cs="Arial"/>
          <w:sz w:val="24"/>
          <w:szCs w:val="24"/>
        </w:rPr>
        <w:t xml:space="preserve"> Desta forma aplicamos estes conceitos para a formulação de circuitos para melhor ser exemplificado.</w:t>
      </w:r>
    </w:p>
    <w:p w14:paraId="794E9C75" w14:textId="77777777" w:rsidR="00261EE7" w:rsidRPr="0052280D" w:rsidRDefault="00261EE7" w:rsidP="00B76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42EAE3" w14:textId="4B15EAE1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 xml:space="preserve">3. </w:t>
      </w:r>
      <w:r w:rsidR="003B5D73" w:rsidRPr="0052280D">
        <w:rPr>
          <w:rFonts w:ascii="Arial" w:hAnsi="Arial" w:cs="Arial"/>
          <w:b/>
          <w:sz w:val="24"/>
          <w:szCs w:val="24"/>
        </w:rPr>
        <w:t>MATERIAIS UTILIZADOS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134CF4D2" w14:textId="6636D8D6" w:rsidR="003B5D73" w:rsidRPr="00B7665A" w:rsidRDefault="00E50E13" w:rsidP="00B7665A">
      <w:pPr>
        <w:pStyle w:val="PargrafodaLista"/>
        <w:numPr>
          <w:ilvl w:val="0"/>
          <w:numId w:val="1"/>
        </w:numPr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52280D">
        <w:rPr>
          <w:rFonts w:ascii="Arial" w:hAnsi="Arial" w:cs="Arial"/>
          <w:sz w:val="24"/>
          <w:szCs w:val="24"/>
          <w:lang w:val="en-US"/>
        </w:rPr>
        <w:t>Software Quartus Prime Lite Edition 16.0</w:t>
      </w:r>
    </w:p>
    <w:p w14:paraId="2C126104" w14:textId="77777777" w:rsidR="00261EE7" w:rsidRPr="0052280D" w:rsidRDefault="00261EE7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0A58E5B9" w14:textId="39B0B4D4" w:rsidR="003B5D73" w:rsidRPr="0052280D" w:rsidRDefault="003B5D73" w:rsidP="003B5D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4. PROCEDIMENTO EXPERIMENTAL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3A4EE5A5" w14:textId="6EEA9F79" w:rsidR="00223358" w:rsidRDefault="00223358" w:rsidP="0022335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realização do experimento em laboratório, já c</w:t>
      </w:r>
      <w:r w:rsidR="00E50E13" w:rsidRPr="0052280D">
        <w:rPr>
          <w:rFonts w:ascii="Arial" w:hAnsi="Arial" w:cs="Arial"/>
          <w:sz w:val="24"/>
          <w:szCs w:val="24"/>
        </w:rPr>
        <w:t>om o Software aberto, o primeiro passo foi criar um novo arquivo</w:t>
      </w:r>
      <w:r w:rsidR="00A0351F" w:rsidRPr="0052280D">
        <w:rPr>
          <w:rFonts w:ascii="Arial" w:hAnsi="Arial" w:cs="Arial"/>
          <w:sz w:val="24"/>
          <w:szCs w:val="24"/>
        </w:rPr>
        <w:t xml:space="preserve"> Project </w:t>
      </w:r>
      <w:proofErr w:type="spellStart"/>
      <w:r w:rsidR="00A0351F" w:rsidRPr="0052280D">
        <w:rPr>
          <w:rFonts w:ascii="Arial" w:hAnsi="Arial" w:cs="Arial"/>
          <w:sz w:val="24"/>
          <w:szCs w:val="24"/>
        </w:rPr>
        <w:t>Wizard</w:t>
      </w:r>
      <w:proofErr w:type="spellEnd"/>
      <w:r w:rsidR="00A0351F" w:rsidRPr="0052280D">
        <w:rPr>
          <w:rFonts w:ascii="Arial" w:hAnsi="Arial" w:cs="Arial"/>
          <w:sz w:val="24"/>
          <w:szCs w:val="24"/>
        </w:rPr>
        <w:t xml:space="preserve"> e depois um</w:t>
      </w:r>
      <w:r w:rsidR="00E50E13" w:rsidRPr="0052280D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E50E13" w:rsidRPr="0052280D">
        <w:rPr>
          <w:rFonts w:ascii="Arial" w:hAnsi="Arial" w:cs="Arial"/>
          <w:sz w:val="24"/>
          <w:szCs w:val="24"/>
        </w:rPr>
        <w:t>block</w:t>
      </w:r>
      <w:proofErr w:type="spellEnd"/>
      <w:r w:rsidR="00E50E13" w:rsidRPr="005228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E13" w:rsidRPr="0052280D">
        <w:rPr>
          <w:rFonts w:ascii="Arial" w:hAnsi="Arial" w:cs="Arial"/>
          <w:sz w:val="24"/>
          <w:szCs w:val="24"/>
        </w:rPr>
        <w:t>diagram</w:t>
      </w:r>
      <w:proofErr w:type="spellEnd"/>
      <w:r w:rsidR="00E50E13" w:rsidRPr="0052280D">
        <w:rPr>
          <w:rFonts w:ascii="Arial" w:hAnsi="Arial" w:cs="Arial"/>
          <w:sz w:val="24"/>
          <w:szCs w:val="24"/>
        </w:rPr>
        <w:t xml:space="preserve"> file</w:t>
      </w:r>
      <w:r w:rsidR="00622E50" w:rsidRPr="0052280D">
        <w:rPr>
          <w:rFonts w:ascii="Arial" w:hAnsi="Arial" w:cs="Arial"/>
          <w:sz w:val="24"/>
          <w:szCs w:val="24"/>
        </w:rPr>
        <w:t>’</w:t>
      </w:r>
      <w:r w:rsidR="00E50E13" w:rsidRPr="0052280D">
        <w:rPr>
          <w:rFonts w:ascii="Arial" w:hAnsi="Arial" w:cs="Arial"/>
          <w:sz w:val="24"/>
          <w:szCs w:val="24"/>
        </w:rPr>
        <w:t xml:space="preserve"> – </w:t>
      </w:r>
      <w:r w:rsidR="00622E50" w:rsidRPr="0052280D">
        <w:rPr>
          <w:rFonts w:ascii="Arial" w:hAnsi="Arial" w:cs="Arial"/>
          <w:sz w:val="24"/>
          <w:szCs w:val="24"/>
        </w:rPr>
        <w:t>extensão</w:t>
      </w:r>
      <w:r w:rsidR="00E50E13" w:rsidRPr="0052280D">
        <w:rPr>
          <w:rFonts w:ascii="Arial" w:hAnsi="Arial" w:cs="Arial"/>
          <w:sz w:val="24"/>
          <w:szCs w:val="24"/>
        </w:rPr>
        <w:t xml:space="preserve"> </w:t>
      </w:r>
      <w:r w:rsidR="00622E50" w:rsidRPr="0052280D">
        <w:rPr>
          <w:rFonts w:ascii="Arial" w:hAnsi="Arial" w:cs="Arial"/>
          <w:sz w:val="24"/>
          <w:szCs w:val="24"/>
        </w:rPr>
        <w:t>.</w:t>
      </w:r>
      <w:proofErr w:type="spellStart"/>
      <w:r w:rsidR="00622E50" w:rsidRPr="0052280D">
        <w:rPr>
          <w:rFonts w:ascii="Arial" w:hAnsi="Arial" w:cs="Arial"/>
          <w:sz w:val="24"/>
          <w:szCs w:val="24"/>
        </w:rPr>
        <w:t>bdf</w:t>
      </w:r>
      <w:proofErr w:type="spellEnd"/>
      <w:r w:rsidR="00622E50" w:rsidRPr="0052280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para criação dos desenhos dos circuitos - </w:t>
      </w:r>
      <w:r w:rsidR="00622E50" w:rsidRPr="0052280D">
        <w:rPr>
          <w:rFonts w:ascii="Arial" w:hAnsi="Arial" w:cs="Arial"/>
          <w:sz w:val="24"/>
          <w:szCs w:val="24"/>
        </w:rPr>
        <w:t xml:space="preserve">na sequência é necessário que se salve </w:t>
      </w:r>
      <w:r w:rsidR="00AE52D2" w:rsidRPr="0052280D">
        <w:rPr>
          <w:rFonts w:ascii="Arial" w:hAnsi="Arial" w:cs="Arial"/>
          <w:sz w:val="24"/>
          <w:szCs w:val="24"/>
        </w:rPr>
        <w:t xml:space="preserve">o arquivo </w:t>
      </w:r>
      <w:r w:rsidR="00622E50" w:rsidRPr="0052280D">
        <w:rPr>
          <w:rFonts w:ascii="Arial" w:hAnsi="Arial" w:cs="Arial"/>
          <w:sz w:val="24"/>
          <w:szCs w:val="24"/>
        </w:rPr>
        <w:t>criado em uma pasta</w:t>
      </w:r>
      <w:r>
        <w:rPr>
          <w:rFonts w:ascii="Arial" w:hAnsi="Arial" w:cs="Arial"/>
          <w:sz w:val="24"/>
          <w:szCs w:val="24"/>
        </w:rPr>
        <w:t xml:space="preserve"> -  com isto feito a ferramenta tool será utilizada para preencher as portas lógicas AND, OR e NOT em nosso projeto, cada uma delas representadas por 2 entradas. Por </w:t>
      </w:r>
      <w:r w:rsidR="006E2B32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, a ferramenta </w:t>
      </w:r>
      <w:proofErr w:type="spellStart"/>
      <w:r>
        <w:rPr>
          <w:rFonts w:ascii="Arial" w:hAnsi="Arial" w:cs="Arial"/>
          <w:sz w:val="24"/>
          <w:szCs w:val="24"/>
        </w:rPr>
        <w:t>othogonal</w:t>
      </w:r>
      <w:proofErr w:type="spellEnd"/>
      <w:r>
        <w:rPr>
          <w:rFonts w:ascii="Arial" w:hAnsi="Arial" w:cs="Arial"/>
          <w:sz w:val="24"/>
          <w:szCs w:val="24"/>
        </w:rPr>
        <w:t xml:space="preserve"> node tool, fazemos a ligação dos pinos inseridos nessas portas, sendo entra</w:t>
      </w:r>
      <w:r w:rsidR="006E2B3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e saída, onde </w:t>
      </w:r>
      <w:r w:rsidR="006E2B32">
        <w:rPr>
          <w:rFonts w:ascii="Arial" w:hAnsi="Arial" w:cs="Arial"/>
          <w:sz w:val="24"/>
          <w:szCs w:val="24"/>
        </w:rPr>
        <w:t xml:space="preserve">ambos, pino </w:t>
      </w:r>
      <w:r>
        <w:rPr>
          <w:rFonts w:ascii="Arial" w:hAnsi="Arial" w:cs="Arial"/>
          <w:sz w:val="24"/>
          <w:szCs w:val="24"/>
        </w:rPr>
        <w:t xml:space="preserve">1 e pino 2 são ligados a portas lógicas e por fim cada porta lógica de forma isolada, é ligada com cada pino de </w:t>
      </w:r>
      <w:r w:rsidR="006E2B32">
        <w:rPr>
          <w:rFonts w:ascii="Arial" w:hAnsi="Arial" w:cs="Arial"/>
          <w:sz w:val="24"/>
          <w:szCs w:val="24"/>
        </w:rPr>
        <w:t>saída.</w:t>
      </w:r>
    </w:p>
    <w:p w14:paraId="7BD6890C" w14:textId="5EA6DE6C" w:rsidR="00223358" w:rsidRPr="006E2B32" w:rsidRDefault="00223358" w:rsidP="0022335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diante, começamos com a simulação compilando para achar possíveis erros de montagem, seguindo pela criação</w:t>
      </w:r>
      <w:r w:rsidR="006E2B32">
        <w:rPr>
          <w:rFonts w:ascii="Arial" w:hAnsi="Arial" w:cs="Arial"/>
          <w:sz w:val="24"/>
          <w:szCs w:val="24"/>
        </w:rPr>
        <w:t xml:space="preserve"> </w:t>
      </w:r>
      <w:r w:rsidR="006E2B32" w:rsidRPr="006E2B32">
        <w:rPr>
          <w:rFonts w:ascii="Arial" w:hAnsi="Arial" w:cs="Arial"/>
          <w:sz w:val="24"/>
          <w:szCs w:val="24"/>
        </w:rPr>
        <w:t xml:space="preserve">de um </w:t>
      </w:r>
      <w:proofErr w:type="spellStart"/>
      <w:r w:rsidR="006E2B32" w:rsidRPr="006E2B32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="006E2B32" w:rsidRPr="006E2B3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E2B32" w:rsidRPr="006E2B32">
        <w:rPr>
          <w:rFonts w:ascii="Arial" w:hAnsi="Arial" w:cs="Arial"/>
          <w:i/>
          <w:iCs/>
          <w:sz w:val="24"/>
          <w:szCs w:val="24"/>
        </w:rPr>
        <w:t>Program</w:t>
      </w:r>
      <w:proofErr w:type="spellEnd"/>
      <w:r w:rsidR="006E2B32" w:rsidRPr="006E2B32">
        <w:rPr>
          <w:rFonts w:ascii="Arial" w:hAnsi="Arial" w:cs="Arial"/>
          <w:i/>
          <w:iCs/>
          <w:sz w:val="24"/>
          <w:szCs w:val="24"/>
        </w:rPr>
        <w:t xml:space="preserve"> VWF</w:t>
      </w:r>
      <w:r w:rsidR="006E2B32" w:rsidRPr="006E2B32">
        <w:rPr>
          <w:rFonts w:ascii="Arial" w:hAnsi="Arial" w:cs="Arial"/>
          <w:i/>
          <w:iCs/>
          <w:sz w:val="24"/>
          <w:szCs w:val="24"/>
        </w:rPr>
        <w:t xml:space="preserve">, </w:t>
      </w:r>
      <w:r w:rsidR="006E2B32" w:rsidRPr="006E2B32">
        <w:rPr>
          <w:rFonts w:ascii="Arial" w:hAnsi="Arial" w:cs="Arial"/>
          <w:sz w:val="24"/>
          <w:szCs w:val="24"/>
        </w:rPr>
        <w:t>onde criamos as formas de ondas. Por fim resultando em nosso circuito, como mostra a figura abaixo – depois explicada e exemplificada também em análise de dados.</w:t>
      </w:r>
    </w:p>
    <w:p w14:paraId="43D76BC9" w14:textId="77777777" w:rsidR="00223358" w:rsidRDefault="00223358" w:rsidP="00AE52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</w:p>
    <w:p w14:paraId="1F0448D5" w14:textId="31EC546D" w:rsidR="005041F8" w:rsidRDefault="003833B5" w:rsidP="003833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5D8210B" wp14:editId="7E68E50E">
            <wp:extent cx="5618332" cy="2762656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05" cy="281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A679" w14:textId="4F1FBD47" w:rsidR="003833B5" w:rsidRPr="003833B5" w:rsidRDefault="003833B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833B5">
        <w:rPr>
          <w:rFonts w:ascii="Arial" w:hAnsi="Arial" w:cs="Arial"/>
          <w:sz w:val="20"/>
          <w:szCs w:val="20"/>
        </w:rPr>
        <w:t>Figura 01 – Circuito Eletrônico</w:t>
      </w:r>
    </w:p>
    <w:p w14:paraId="5E1C9B61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C328E2" w14:textId="3970C1FC" w:rsidR="00CF6865" w:rsidRDefault="009B014C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5. ANÁLISE DE DADOS</w:t>
      </w:r>
    </w:p>
    <w:p w14:paraId="35CEC52D" w14:textId="77777777" w:rsidR="001A3DDB" w:rsidRPr="0052280D" w:rsidRDefault="001A3DDB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6E27FA4" w14:textId="55D3FDAB" w:rsidR="004A28FF" w:rsidRDefault="00542AF6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De acordo com </w:t>
      </w:r>
      <w:r w:rsidR="00094BCB" w:rsidRPr="0052280D">
        <w:rPr>
          <w:rFonts w:ascii="Arial" w:hAnsi="Arial" w:cs="Arial"/>
          <w:sz w:val="24"/>
          <w:szCs w:val="24"/>
        </w:rPr>
        <w:t>o Circuito 1 e</w:t>
      </w:r>
      <w:r w:rsidRPr="0052280D">
        <w:rPr>
          <w:rFonts w:ascii="Arial" w:hAnsi="Arial" w:cs="Arial"/>
          <w:sz w:val="24"/>
          <w:szCs w:val="24"/>
        </w:rPr>
        <w:t xml:space="preserve"> imagem 0.4, temos 2 entradas e 3 saídas</w:t>
      </w:r>
      <w:r w:rsidR="00706ED7" w:rsidRPr="0052280D">
        <w:rPr>
          <w:rFonts w:ascii="Arial" w:hAnsi="Arial" w:cs="Arial"/>
          <w:sz w:val="24"/>
          <w:szCs w:val="24"/>
        </w:rPr>
        <w:t xml:space="preserve"> sendo respectivamente os resultados tratados pelas portas logicas: </w:t>
      </w:r>
      <w:proofErr w:type="spellStart"/>
      <w:r w:rsidR="00094BCB" w:rsidRPr="0052280D">
        <w:rPr>
          <w:rFonts w:ascii="Arial" w:hAnsi="Arial" w:cs="Arial"/>
          <w:sz w:val="24"/>
          <w:szCs w:val="24"/>
        </w:rPr>
        <w:t>A</w:t>
      </w:r>
      <w:r w:rsidR="00706ED7" w:rsidRPr="0052280D">
        <w:rPr>
          <w:rFonts w:ascii="Arial" w:hAnsi="Arial" w:cs="Arial"/>
          <w:sz w:val="24"/>
          <w:szCs w:val="24"/>
        </w:rPr>
        <w:t>nd</w:t>
      </w:r>
      <w:proofErr w:type="spellEnd"/>
      <w:r w:rsidR="00706ED7" w:rsidRPr="00522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4BCB" w:rsidRPr="0052280D">
        <w:rPr>
          <w:rFonts w:ascii="Arial" w:hAnsi="Arial" w:cs="Arial"/>
          <w:sz w:val="24"/>
          <w:szCs w:val="24"/>
        </w:rPr>
        <w:t>N</w:t>
      </w:r>
      <w:r w:rsidR="00706ED7" w:rsidRPr="0052280D">
        <w:rPr>
          <w:rFonts w:ascii="Arial" w:hAnsi="Arial" w:cs="Arial"/>
          <w:sz w:val="24"/>
          <w:szCs w:val="24"/>
        </w:rPr>
        <w:t>ot</w:t>
      </w:r>
      <w:proofErr w:type="spellEnd"/>
      <w:r w:rsidR="00706ED7" w:rsidRPr="0052280D">
        <w:rPr>
          <w:rFonts w:ascii="Arial" w:hAnsi="Arial" w:cs="Arial"/>
          <w:sz w:val="24"/>
          <w:szCs w:val="24"/>
        </w:rPr>
        <w:t xml:space="preserve"> e </w:t>
      </w:r>
      <w:r w:rsidR="00094BCB" w:rsidRPr="0052280D">
        <w:rPr>
          <w:rFonts w:ascii="Arial" w:hAnsi="Arial" w:cs="Arial"/>
          <w:sz w:val="24"/>
          <w:szCs w:val="24"/>
        </w:rPr>
        <w:t>O</w:t>
      </w:r>
      <w:r w:rsidR="00706ED7" w:rsidRPr="0052280D">
        <w:rPr>
          <w:rFonts w:ascii="Arial" w:hAnsi="Arial" w:cs="Arial"/>
          <w:sz w:val="24"/>
          <w:szCs w:val="24"/>
        </w:rPr>
        <w:t>r.</w:t>
      </w:r>
    </w:p>
    <w:p w14:paraId="40B76475" w14:textId="1EBF747B" w:rsidR="00707282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observar as ondas que foram geradas pela simulação, podemos obter a tabela verdade das portas lógicas AND, OR e NOT. Desta forma, quando colocamos os valores referente á 1 e 0 na porta lógica AND, observamos que o resultado foi igual a 0. Seguindo desta forma, quando colocamos valores como 1 e 1, tivemos como resultado a saída com o valor de 1. E por fim, na porta lógica OR, ao inserir os valores 1 e 0, e 1 e 1, ambos sairão com valor 1.</w:t>
      </w:r>
    </w:p>
    <w:p w14:paraId="31E452C0" w14:textId="4A30BC39" w:rsidR="00707282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Ainda, observando a onda que foi gerada pela simulação, observamos que </w:t>
      </w:r>
      <w:r w:rsidR="001A3DDB">
        <w:rPr>
          <w:rFonts w:ascii="Arial" w:hAnsi="Arial" w:cs="Arial"/>
          <w:sz w:val="24"/>
          <w:szCs w:val="24"/>
        </w:rPr>
        <w:t xml:space="preserve">quando o valor 0 é colocado na entrada, </w:t>
      </w:r>
      <w:r w:rsidR="00223358">
        <w:rPr>
          <w:rFonts w:ascii="Arial" w:hAnsi="Arial" w:cs="Arial"/>
          <w:sz w:val="24"/>
          <w:szCs w:val="24"/>
        </w:rPr>
        <w:t>sairá</w:t>
      </w:r>
      <w:r w:rsidR="001A3DDB">
        <w:rPr>
          <w:rFonts w:ascii="Arial" w:hAnsi="Arial" w:cs="Arial"/>
          <w:sz w:val="24"/>
          <w:szCs w:val="24"/>
        </w:rPr>
        <w:t xml:space="preserve"> o valor oposto (1). E ao colocar o valor 1 na entrada, o resultado também será o oposto (0).</w:t>
      </w:r>
    </w:p>
    <w:p w14:paraId="65E9D7A7" w14:textId="595954C2" w:rsidR="00707282" w:rsidRDefault="001A3DDB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tabela abaixo, exemplificando o processo analisado com a formação destas ondas, se caracterizando como tabela verdade. </w:t>
      </w:r>
      <w:r w:rsidR="00094BCB" w:rsidRPr="0052280D">
        <w:rPr>
          <w:rFonts w:ascii="Arial" w:hAnsi="Arial" w:cs="Arial"/>
          <w:sz w:val="24"/>
          <w:szCs w:val="24"/>
        </w:rPr>
        <w:t>Onde cada porta tem sua função dentro do sistema, sendo:</w:t>
      </w:r>
    </w:p>
    <w:p w14:paraId="53158DFD" w14:textId="7CF4F1E2" w:rsidR="006E2B32" w:rsidRDefault="006E2B32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F0562C" w14:textId="2E26C58E" w:rsidR="006E2B32" w:rsidRDefault="006E2B32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0759DD2" w14:textId="5B3454D5" w:rsidR="006E2B32" w:rsidRDefault="006E2B32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1A75D87" w14:textId="0CBBB7F9" w:rsidR="006E2B32" w:rsidRDefault="006E2B32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8D7A37" w14:textId="77777777" w:rsidR="006E2B32" w:rsidRDefault="006E2B32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FDC793" w14:textId="77777777" w:rsidR="001A3DDB" w:rsidRPr="0052280D" w:rsidRDefault="001A3DDB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4979D4" w14:textId="035511AA" w:rsidR="00094BCB" w:rsidRPr="003833B5" w:rsidRDefault="003833B5" w:rsidP="003833B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33B5">
        <w:rPr>
          <w:rFonts w:ascii="Arial" w:hAnsi="Arial" w:cs="Arial"/>
          <w:b/>
          <w:bCs/>
          <w:sz w:val="24"/>
          <w:szCs w:val="24"/>
        </w:rPr>
        <w:t>AND:</w:t>
      </w:r>
      <w:r w:rsidR="00094BCB" w:rsidRPr="003833B5">
        <w:rPr>
          <w:rFonts w:ascii="Arial" w:hAnsi="Arial" w:cs="Arial"/>
          <w:sz w:val="24"/>
          <w:szCs w:val="24"/>
        </w:rPr>
        <w:t xml:space="preserve"> retorna verdadeiro quando todos valores são verdadeiros; </w:t>
      </w:r>
    </w:p>
    <w:p w14:paraId="31A7A088" w14:textId="43CDD7F8" w:rsidR="003833B5" w:rsidRDefault="003833B5" w:rsidP="003833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1FC922" wp14:editId="38AB8724">
            <wp:extent cx="991235" cy="1712068"/>
            <wp:effectExtent l="0" t="0" r="0" b="2540"/>
            <wp:docPr id="4" name="Imagem 4" descr="Resultado de imagem para portas and not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ortas and not o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17" r="19519" b="8819"/>
                    <a:stretch/>
                  </pic:blipFill>
                  <pic:spPr bwMode="auto">
                    <a:xfrm>
                      <a:off x="0" y="0"/>
                      <a:ext cx="991928" cy="17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5231" w14:textId="69115720" w:rsidR="003833B5" w:rsidRPr="003833B5" w:rsidRDefault="001A3DDB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</w:t>
      </w:r>
      <w:r w:rsidR="003833B5" w:rsidRPr="003833B5">
        <w:rPr>
          <w:rFonts w:ascii="Arial" w:hAnsi="Arial" w:cs="Arial"/>
          <w:sz w:val="20"/>
          <w:szCs w:val="20"/>
        </w:rPr>
        <w:t xml:space="preserve"> – Porta lógica AND</w:t>
      </w:r>
    </w:p>
    <w:p w14:paraId="77D8FD2C" w14:textId="72ED742C" w:rsidR="00706ED7" w:rsidRPr="003833B5" w:rsidRDefault="003833B5" w:rsidP="003833B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33B5">
        <w:rPr>
          <w:rFonts w:ascii="Arial" w:hAnsi="Arial" w:cs="Arial"/>
          <w:b/>
          <w:bCs/>
          <w:sz w:val="24"/>
          <w:szCs w:val="24"/>
        </w:rPr>
        <w:t>NOT:</w:t>
      </w:r>
      <w:r w:rsidRPr="003833B5">
        <w:rPr>
          <w:rFonts w:ascii="Arial" w:hAnsi="Arial" w:cs="Arial"/>
          <w:sz w:val="24"/>
          <w:szCs w:val="24"/>
        </w:rPr>
        <w:t xml:space="preserve"> </w:t>
      </w:r>
      <w:r w:rsidR="00094BCB" w:rsidRPr="003833B5">
        <w:rPr>
          <w:rFonts w:ascii="Arial" w:hAnsi="Arial" w:cs="Arial"/>
          <w:sz w:val="24"/>
          <w:szCs w:val="24"/>
        </w:rPr>
        <w:t>inverte o valor de entrada</w:t>
      </w:r>
      <w:r w:rsidR="00261EE7" w:rsidRPr="003833B5">
        <w:rPr>
          <w:rFonts w:ascii="Arial" w:hAnsi="Arial" w:cs="Arial"/>
          <w:sz w:val="24"/>
          <w:szCs w:val="24"/>
        </w:rPr>
        <w:t>;</w:t>
      </w:r>
    </w:p>
    <w:p w14:paraId="41ABB54F" w14:textId="32C4C2A8" w:rsidR="003833B5" w:rsidRDefault="003833B5" w:rsidP="003833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8CA9F3" wp14:editId="144E24F9">
            <wp:extent cx="797560" cy="1410510"/>
            <wp:effectExtent l="0" t="0" r="2540" b="0"/>
            <wp:docPr id="6" name="Imagem 6" descr="Resultado de imagem para portas and not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portas and not o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24" b="24922"/>
                    <a:stretch/>
                  </pic:blipFill>
                  <pic:spPr bwMode="auto">
                    <a:xfrm>
                      <a:off x="0" y="0"/>
                      <a:ext cx="797668" cy="14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6B84" w14:textId="56392370" w:rsidR="003833B5" w:rsidRPr="003833B5" w:rsidRDefault="001A3DDB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2</w:t>
      </w:r>
      <w:r w:rsidR="003833B5" w:rsidRPr="003833B5">
        <w:rPr>
          <w:rFonts w:ascii="Arial" w:hAnsi="Arial" w:cs="Arial"/>
          <w:sz w:val="20"/>
          <w:szCs w:val="20"/>
        </w:rPr>
        <w:t xml:space="preserve">– Porta lógica </w:t>
      </w:r>
      <w:r w:rsidR="003833B5" w:rsidRPr="003833B5">
        <w:rPr>
          <w:rFonts w:ascii="Arial" w:hAnsi="Arial" w:cs="Arial"/>
          <w:sz w:val="20"/>
          <w:szCs w:val="20"/>
        </w:rPr>
        <w:t>NOT</w:t>
      </w:r>
    </w:p>
    <w:p w14:paraId="5F4087F1" w14:textId="7E0BC77E" w:rsidR="005443B6" w:rsidRPr="003833B5" w:rsidRDefault="003833B5" w:rsidP="003833B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33B5">
        <w:rPr>
          <w:rFonts w:ascii="Arial" w:hAnsi="Arial" w:cs="Arial"/>
          <w:b/>
          <w:bCs/>
          <w:sz w:val="24"/>
          <w:szCs w:val="24"/>
        </w:rPr>
        <w:t>OR:</w:t>
      </w:r>
      <w:r w:rsidRPr="003833B5">
        <w:rPr>
          <w:rFonts w:ascii="Arial" w:hAnsi="Arial" w:cs="Arial"/>
          <w:sz w:val="24"/>
          <w:szCs w:val="24"/>
        </w:rPr>
        <w:t xml:space="preserve"> </w:t>
      </w:r>
      <w:r w:rsidR="00094BCB" w:rsidRPr="003833B5">
        <w:rPr>
          <w:rFonts w:ascii="Arial" w:hAnsi="Arial" w:cs="Arial"/>
          <w:sz w:val="24"/>
          <w:szCs w:val="24"/>
        </w:rPr>
        <w:t xml:space="preserve">Retorna verdadeiro se qualquer valor for </w:t>
      </w:r>
      <w:r w:rsidR="00261EE7" w:rsidRPr="003833B5">
        <w:rPr>
          <w:rFonts w:ascii="Arial" w:hAnsi="Arial" w:cs="Arial"/>
          <w:sz w:val="24"/>
          <w:szCs w:val="24"/>
        </w:rPr>
        <w:t>verdadeiro.</w:t>
      </w:r>
    </w:p>
    <w:p w14:paraId="08615473" w14:textId="551E894F" w:rsidR="003833B5" w:rsidRDefault="003833B5" w:rsidP="003833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BC5A29" wp14:editId="1F7F38B6">
            <wp:extent cx="901700" cy="1731524"/>
            <wp:effectExtent l="0" t="0" r="0" b="2540"/>
            <wp:docPr id="7" name="Imagem 7" descr="Resultado de imagem para portas and not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portas and not o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8" b="7795"/>
                    <a:stretch/>
                  </pic:blipFill>
                  <pic:spPr bwMode="auto">
                    <a:xfrm>
                      <a:off x="0" y="0"/>
                      <a:ext cx="902200" cy="17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68ABF" w14:textId="48990E45" w:rsidR="003833B5" w:rsidRDefault="001A3DDB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3</w:t>
      </w:r>
      <w:r w:rsidR="003833B5" w:rsidRPr="003833B5">
        <w:rPr>
          <w:rFonts w:ascii="Arial" w:hAnsi="Arial" w:cs="Arial"/>
          <w:sz w:val="20"/>
          <w:szCs w:val="20"/>
        </w:rPr>
        <w:t xml:space="preserve"> </w:t>
      </w:r>
      <w:r w:rsidR="003833B5" w:rsidRPr="003833B5">
        <w:rPr>
          <w:rFonts w:ascii="Arial" w:hAnsi="Arial" w:cs="Arial"/>
          <w:sz w:val="20"/>
          <w:szCs w:val="20"/>
        </w:rPr>
        <w:t xml:space="preserve">– Porta lógica </w:t>
      </w:r>
      <w:r w:rsidR="003833B5" w:rsidRPr="003833B5">
        <w:rPr>
          <w:rFonts w:ascii="Arial" w:hAnsi="Arial" w:cs="Arial"/>
          <w:sz w:val="20"/>
          <w:szCs w:val="20"/>
        </w:rPr>
        <w:t>OR</w:t>
      </w:r>
    </w:p>
    <w:p w14:paraId="28C51869" w14:textId="77777777" w:rsidR="00707282" w:rsidRPr="003833B5" w:rsidRDefault="00707282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B04B9DF" w14:textId="19285887" w:rsidR="001A3DDB" w:rsidRPr="006E2B32" w:rsidRDefault="009B014C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6</w:t>
      </w:r>
      <w:r w:rsidR="00497600" w:rsidRPr="0052280D">
        <w:rPr>
          <w:rFonts w:ascii="Arial" w:hAnsi="Arial" w:cs="Arial"/>
          <w:b/>
          <w:sz w:val="24"/>
          <w:szCs w:val="24"/>
        </w:rPr>
        <w:t xml:space="preserve">. </w:t>
      </w:r>
      <w:r w:rsidRPr="0052280D">
        <w:rPr>
          <w:rFonts w:ascii="Arial" w:hAnsi="Arial" w:cs="Arial"/>
          <w:b/>
          <w:sz w:val="24"/>
          <w:szCs w:val="24"/>
        </w:rPr>
        <w:t>CONCLUSÃO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1814D0D6" w14:textId="2D7DF409" w:rsidR="00C32C19" w:rsidRDefault="00BC57B0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ab/>
      </w:r>
      <w:r w:rsidRPr="0052280D">
        <w:rPr>
          <w:rFonts w:ascii="Arial" w:hAnsi="Arial" w:cs="Arial"/>
          <w:bCs/>
          <w:sz w:val="24"/>
          <w:szCs w:val="24"/>
        </w:rPr>
        <w:t xml:space="preserve">Conclui-se que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utilizando </w:t>
      </w:r>
      <w:r w:rsidR="007B7CA4" w:rsidRPr="0052280D">
        <w:rPr>
          <w:rFonts w:ascii="Arial" w:hAnsi="Arial" w:cs="Arial"/>
          <w:bCs/>
          <w:sz w:val="24"/>
          <w:szCs w:val="24"/>
        </w:rPr>
        <w:t xml:space="preserve">o conhecimento e </w:t>
      </w:r>
      <w:r w:rsidR="00951D0C" w:rsidRPr="0052280D">
        <w:rPr>
          <w:rFonts w:ascii="Arial" w:hAnsi="Arial" w:cs="Arial"/>
          <w:bCs/>
          <w:sz w:val="24"/>
          <w:szCs w:val="24"/>
        </w:rPr>
        <w:t>a lógica correta, podemos criar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com as </w:t>
      </w:r>
      <w:r w:rsidRPr="0052280D">
        <w:rPr>
          <w:rFonts w:ascii="Arial" w:hAnsi="Arial" w:cs="Arial"/>
          <w:bCs/>
          <w:sz w:val="24"/>
          <w:szCs w:val="24"/>
        </w:rPr>
        <w:t>ligações elétricas em conjunto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7B7CA4" w:rsidRPr="0052280D">
        <w:rPr>
          <w:rFonts w:ascii="Arial" w:hAnsi="Arial" w:cs="Arial"/>
          <w:bCs/>
          <w:sz w:val="24"/>
          <w:szCs w:val="24"/>
        </w:rPr>
        <w:t>portas logicas e</w:t>
      </w:r>
      <w:r w:rsidRPr="0052280D">
        <w:rPr>
          <w:rFonts w:ascii="Arial" w:hAnsi="Arial" w:cs="Arial"/>
          <w:bCs/>
          <w:sz w:val="24"/>
          <w:szCs w:val="24"/>
        </w:rPr>
        <w:t xml:space="preserve"> entradas e saídas de energia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 </w:t>
      </w:r>
      <w:r w:rsidRPr="0052280D">
        <w:rPr>
          <w:rFonts w:ascii="Arial" w:hAnsi="Arial" w:cs="Arial"/>
          <w:bCs/>
          <w:sz w:val="24"/>
          <w:szCs w:val="24"/>
        </w:rPr>
        <w:t>(0, 1)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="005E2268" w:rsidRPr="0052280D">
        <w:rPr>
          <w:rFonts w:ascii="Arial" w:hAnsi="Arial" w:cs="Arial"/>
          <w:bCs/>
          <w:sz w:val="24"/>
          <w:szCs w:val="24"/>
        </w:rPr>
        <w:t xml:space="preserve"> os sistemas complexos e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obt</w:t>
      </w:r>
      <w:r w:rsidR="00951D0C" w:rsidRPr="0052280D">
        <w:rPr>
          <w:rFonts w:ascii="Arial" w:hAnsi="Arial" w:cs="Arial"/>
          <w:bCs/>
          <w:sz w:val="24"/>
          <w:szCs w:val="24"/>
        </w:rPr>
        <w:t>er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os resultados esperados para cada </w:t>
      </w:r>
      <w:r w:rsidR="00951D0C" w:rsidRPr="0052280D">
        <w:rPr>
          <w:rFonts w:ascii="Arial" w:hAnsi="Arial" w:cs="Arial"/>
          <w:bCs/>
          <w:sz w:val="24"/>
          <w:szCs w:val="24"/>
        </w:rPr>
        <w:t>projeto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feito</w:t>
      </w:r>
      <w:r w:rsidRPr="0052280D">
        <w:rPr>
          <w:rFonts w:ascii="Arial" w:hAnsi="Arial" w:cs="Arial"/>
          <w:bCs/>
          <w:sz w:val="24"/>
          <w:szCs w:val="24"/>
        </w:rPr>
        <w:t xml:space="preserve">, cada um com sua finalidade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logica </w:t>
      </w:r>
      <w:r w:rsidR="00341F21" w:rsidRPr="0052280D">
        <w:rPr>
          <w:rFonts w:ascii="Arial" w:hAnsi="Arial" w:cs="Arial"/>
          <w:bCs/>
          <w:sz w:val="24"/>
          <w:szCs w:val="24"/>
        </w:rPr>
        <w:t>e objetivo para utilizar no dia a dia</w:t>
      </w:r>
      <w:r w:rsidR="00C32C19">
        <w:rPr>
          <w:rFonts w:ascii="Arial" w:hAnsi="Arial" w:cs="Arial"/>
          <w:bCs/>
          <w:sz w:val="24"/>
          <w:szCs w:val="24"/>
        </w:rPr>
        <w:t xml:space="preserve"> e a partir do gráfico, fazer uma tabela verdade.</w:t>
      </w:r>
    </w:p>
    <w:p w14:paraId="5407BBAF" w14:textId="77777777" w:rsidR="001A3DDB" w:rsidRDefault="001A3DDB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B22075" w14:textId="17851F50" w:rsidR="00D73079" w:rsidRDefault="00936A75" w:rsidP="00C32C1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</w:t>
      </w:r>
      <w:r w:rsidR="009B014C" w:rsidRPr="0052280D">
        <w:rPr>
          <w:rFonts w:ascii="Arial" w:hAnsi="Arial" w:cs="Arial"/>
          <w:b/>
          <w:sz w:val="24"/>
          <w:szCs w:val="24"/>
        </w:rPr>
        <w:t>FIAS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690EFB8E" w14:textId="77777777" w:rsidR="00C32C19" w:rsidRPr="00C32C19" w:rsidRDefault="00C32C19" w:rsidP="00C32C1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1FA745E" w14:textId="044BFBD0" w:rsidR="00D73079" w:rsidRDefault="00BC57B0" w:rsidP="00C32C1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32C19">
        <w:rPr>
          <w:rFonts w:ascii="Arial" w:hAnsi="Arial" w:cs="Arial"/>
          <w:sz w:val="24"/>
          <w:szCs w:val="24"/>
        </w:rPr>
        <w:t>Pastro</w:t>
      </w:r>
      <w:proofErr w:type="spellEnd"/>
      <w:r w:rsidRPr="00C32C19">
        <w:rPr>
          <w:rFonts w:ascii="Arial" w:hAnsi="Arial" w:cs="Arial"/>
          <w:sz w:val="24"/>
          <w:szCs w:val="24"/>
        </w:rPr>
        <w:t xml:space="preserve"> Ademar, </w:t>
      </w:r>
      <w:r w:rsidRPr="00C32C19">
        <w:rPr>
          <w:rFonts w:ascii="Arial" w:hAnsi="Arial" w:cs="Arial"/>
          <w:b/>
          <w:bCs/>
          <w:sz w:val="24"/>
          <w:szCs w:val="24"/>
        </w:rPr>
        <w:t>Circuitos Combinacionais</w:t>
      </w:r>
      <w:r w:rsidRPr="00C32C1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 w:rsidRPr="00C32C19">
        <w:rPr>
          <w:rFonts w:ascii="Arial" w:hAnsi="Arial" w:cs="Arial"/>
          <w:sz w:val="24"/>
          <w:szCs w:val="24"/>
        </w:rPr>
        <w:t>(</w:t>
      </w:r>
      <w:hyperlink r:id="rId15" w:history="1">
        <w:r w:rsidRPr="00C32C1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http://www.cricte2004.eletrica.ufpr.br/pastro/P%E1gina_Pastro/Notas_de_Aula_04_Aluno.pdf</w:t>
        </w:r>
      </w:hyperlink>
      <w:r w:rsidRPr="00C32C19">
        <w:rPr>
          <w:rFonts w:ascii="Arial" w:hAnsi="Arial" w:cs="Arial"/>
          <w:sz w:val="24"/>
          <w:szCs w:val="24"/>
        </w:rPr>
        <w:t>).</w:t>
      </w:r>
      <w:r w:rsidR="00C32C19">
        <w:rPr>
          <w:rFonts w:ascii="Arial" w:hAnsi="Arial" w:cs="Arial"/>
          <w:sz w:val="24"/>
          <w:szCs w:val="24"/>
        </w:rPr>
        <w:t xml:space="preserve"> Acesso em: 12/03/2020.</w:t>
      </w:r>
    </w:p>
    <w:p w14:paraId="3D7CEF65" w14:textId="77777777" w:rsidR="00C32C19" w:rsidRDefault="00C32C19" w:rsidP="00C32C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8283EB" w14:textId="50374A0F" w:rsidR="00C32C19" w:rsidRPr="00C32C19" w:rsidRDefault="00C32C19" w:rsidP="00C32C19">
      <w:pPr>
        <w:pStyle w:val="Ttulo1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32C19">
        <w:rPr>
          <w:rFonts w:ascii="Arial" w:hAnsi="Arial" w:cs="Arial"/>
          <w:b w:val="0"/>
          <w:bCs w:val="0"/>
          <w:sz w:val="24"/>
          <w:szCs w:val="24"/>
        </w:rPr>
        <w:t xml:space="preserve">Eduardo, Carlos. </w:t>
      </w:r>
      <w:r w:rsidRPr="00C32C19">
        <w:rPr>
          <w:rFonts w:ascii="Arial" w:hAnsi="Arial" w:cs="Arial"/>
          <w:color w:val="000000"/>
          <w:sz w:val="24"/>
          <w:szCs w:val="24"/>
        </w:rPr>
        <w:t>Organização Estruturada de Computador</w:t>
      </w:r>
      <w:r w:rsidRPr="00C32C1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r w:rsidRPr="00C32C19">
        <w:rPr>
          <w:rFonts w:ascii="Arial" w:hAnsi="Arial" w:cs="Arial"/>
          <w:b w:val="0"/>
          <w:bCs w:val="0"/>
          <w:color w:val="000000"/>
          <w:sz w:val="24"/>
          <w:szCs w:val="24"/>
        </w:rPr>
        <w:t>Aula 5</w:t>
      </w:r>
      <w:r w:rsidRPr="00C32C1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r w:rsidRPr="00C32C19">
        <w:rPr>
          <w:rFonts w:ascii="Arial" w:hAnsi="Arial" w:cs="Arial"/>
          <w:b w:val="0"/>
          <w:bCs w:val="0"/>
          <w:sz w:val="24"/>
          <w:szCs w:val="24"/>
        </w:rPr>
        <w:t>Disponível em:&lt;</w:t>
      </w:r>
      <w:hyperlink r:id="rId16" w:history="1">
        <w:r w:rsidRPr="00C32C19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http://www.dpi.inpe.br/~carlos/Academicos/Cursos/ArqComp/aula_5bn1.html</w:t>
        </w:r>
      </w:hyperlink>
      <w:r w:rsidRPr="00C32C19">
        <w:rPr>
          <w:rFonts w:ascii="Arial" w:hAnsi="Arial" w:cs="Arial"/>
          <w:b w:val="0"/>
          <w:bCs w:val="0"/>
          <w:sz w:val="24"/>
          <w:szCs w:val="24"/>
        </w:rPr>
        <w:t>&gt;. Acesso em: 13/03/2020.</w:t>
      </w:r>
    </w:p>
    <w:p w14:paraId="0CC81FFF" w14:textId="7421113D" w:rsidR="00497600" w:rsidRPr="0052280D" w:rsidRDefault="00497600" w:rsidP="00152C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497600" w:rsidRPr="0052280D" w:rsidSect="00152C09">
      <w:headerReference w:type="default" r:id="rId17"/>
      <w:footerReference w:type="even" r:id="rId18"/>
      <w:footerReference w:type="default" r:id="rId19"/>
      <w:type w:val="oddPage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C7B49" w14:textId="77777777" w:rsidR="003C6331" w:rsidRDefault="003C6331" w:rsidP="00E041A8">
      <w:pPr>
        <w:spacing w:after="0" w:line="240" w:lineRule="auto"/>
      </w:pPr>
      <w:r>
        <w:separator/>
      </w:r>
    </w:p>
  </w:endnote>
  <w:endnote w:type="continuationSeparator" w:id="0">
    <w:p w14:paraId="19FDD147" w14:textId="77777777" w:rsidR="003C6331" w:rsidRDefault="003C6331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E015" w14:textId="757B05ED" w:rsidR="00713318" w:rsidRDefault="00713318">
    <w:pPr>
      <w:pStyle w:val="Rodap"/>
      <w:jc w:val="right"/>
    </w:pPr>
  </w:p>
  <w:p w14:paraId="16E17E54" w14:textId="77777777" w:rsidR="00713318" w:rsidRDefault="00713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896269"/>
      <w:docPartObj>
        <w:docPartGallery w:val="Page Numbers (Bottom of Page)"/>
        <w:docPartUnique/>
      </w:docPartObj>
    </w:sdtPr>
    <w:sdtContent>
      <w:p w14:paraId="692D1C29" w14:textId="0BAE9F62" w:rsidR="00F25B54" w:rsidRDefault="00F25B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339782"/>
      <w:docPartObj>
        <w:docPartGallery w:val="Page Numbers (Bottom of Page)"/>
        <w:docPartUnique/>
      </w:docPartObj>
    </w:sdtPr>
    <w:sdtEndPr/>
    <w:sdtContent>
      <w:p w14:paraId="5ADB7308" w14:textId="0B9F4FD5" w:rsidR="00AB04D8" w:rsidRDefault="007C5AA0">
        <w:pPr>
          <w:pStyle w:val="Rodap"/>
          <w:jc w:val="right"/>
        </w:pPr>
      </w:p>
    </w:sdtContent>
  </w:sdt>
  <w:p w14:paraId="2FD8F34B" w14:textId="77777777" w:rsidR="00AB04D8" w:rsidRDefault="00AB04D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6547736"/>
      <w:docPartObj>
        <w:docPartGallery w:val="Page Numbers (Bottom of Page)"/>
        <w:docPartUnique/>
      </w:docPartObj>
    </w:sdtPr>
    <w:sdtContent>
      <w:p w14:paraId="41801AF8" w14:textId="77777777" w:rsidR="00F25B54" w:rsidRDefault="00F25B54">
        <w:pPr>
          <w:pStyle w:val="Rodap"/>
          <w:jc w:val="right"/>
        </w:pPr>
      </w:p>
    </w:sdtContent>
  </w:sdt>
  <w:p w14:paraId="6A976F7D" w14:textId="77777777" w:rsidR="00F25B54" w:rsidRDefault="00F25B5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235309"/>
      <w:docPartObj>
        <w:docPartGallery w:val="Page Numbers (Bottom of Page)"/>
        <w:docPartUnique/>
      </w:docPartObj>
    </w:sdtPr>
    <w:sdtEndPr/>
    <w:sdtContent>
      <w:p w14:paraId="5A4513C0" w14:textId="2051A61F" w:rsidR="00152C09" w:rsidRDefault="007C5AA0">
        <w:pPr>
          <w:pStyle w:val="Rodap"/>
          <w:jc w:val="right"/>
        </w:pPr>
      </w:p>
    </w:sdtContent>
  </w:sdt>
  <w:p w14:paraId="27139F78" w14:textId="77777777" w:rsidR="00152C09" w:rsidRDefault="00152C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E02A" w14:textId="77777777" w:rsidR="003C6331" w:rsidRDefault="003C6331" w:rsidP="00E041A8">
      <w:pPr>
        <w:spacing w:after="0" w:line="240" w:lineRule="auto"/>
      </w:pPr>
      <w:r>
        <w:separator/>
      </w:r>
    </w:p>
  </w:footnote>
  <w:footnote w:type="continuationSeparator" w:id="0">
    <w:p w14:paraId="687AA170" w14:textId="77777777" w:rsidR="003C6331" w:rsidRDefault="003C6331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Theme="majorEastAsia" w:hAnsi="Arial" w:cs="Arial"/>
        <w:sz w:val="24"/>
        <w:szCs w:val="24"/>
      </w:rPr>
      <w:alias w:val="Título"/>
      <w:id w:val="-158628725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B00121" w14:textId="77777777" w:rsidR="00AB04D8" w:rsidRDefault="00AB04D8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927F5F4" w14:textId="77777777" w:rsidR="00AB04D8" w:rsidRDefault="00AB0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5316"/>
    <w:multiLevelType w:val="hybridMultilevel"/>
    <w:tmpl w:val="6454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5F5B"/>
    <w:multiLevelType w:val="hybridMultilevel"/>
    <w:tmpl w:val="F4645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AE250F"/>
    <w:multiLevelType w:val="hybridMultilevel"/>
    <w:tmpl w:val="B8A04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2F7"/>
    <w:multiLevelType w:val="hybridMultilevel"/>
    <w:tmpl w:val="0DE0C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626F8"/>
    <w:multiLevelType w:val="hybridMultilevel"/>
    <w:tmpl w:val="80D026A0"/>
    <w:lvl w:ilvl="0" w:tplc="6CBA841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F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00"/>
    <w:rsid w:val="00012AC9"/>
    <w:rsid w:val="000737EE"/>
    <w:rsid w:val="00094BCB"/>
    <w:rsid w:val="000A1FBA"/>
    <w:rsid w:val="000C11CA"/>
    <w:rsid w:val="000F2222"/>
    <w:rsid w:val="0012671E"/>
    <w:rsid w:val="00152C09"/>
    <w:rsid w:val="00161E1C"/>
    <w:rsid w:val="00165DA3"/>
    <w:rsid w:val="00183318"/>
    <w:rsid w:val="00183FC6"/>
    <w:rsid w:val="00191897"/>
    <w:rsid w:val="00194B48"/>
    <w:rsid w:val="001A3DDB"/>
    <w:rsid w:val="001F146F"/>
    <w:rsid w:val="002061FD"/>
    <w:rsid w:val="00223358"/>
    <w:rsid w:val="00240C65"/>
    <w:rsid w:val="002516FD"/>
    <w:rsid w:val="002608A3"/>
    <w:rsid w:val="00261EE7"/>
    <w:rsid w:val="00272AFD"/>
    <w:rsid w:val="00273411"/>
    <w:rsid w:val="00287332"/>
    <w:rsid w:val="0028750C"/>
    <w:rsid w:val="002A6712"/>
    <w:rsid w:val="002D5FDC"/>
    <w:rsid w:val="002F52E8"/>
    <w:rsid w:val="00300DA7"/>
    <w:rsid w:val="00310F85"/>
    <w:rsid w:val="00337870"/>
    <w:rsid w:val="00341F21"/>
    <w:rsid w:val="00342B05"/>
    <w:rsid w:val="003454C3"/>
    <w:rsid w:val="003728E7"/>
    <w:rsid w:val="00380122"/>
    <w:rsid w:val="003833B5"/>
    <w:rsid w:val="003B5D73"/>
    <w:rsid w:val="003C6331"/>
    <w:rsid w:val="00404396"/>
    <w:rsid w:val="004110A3"/>
    <w:rsid w:val="0041770B"/>
    <w:rsid w:val="00421562"/>
    <w:rsid w:val="0042192A"/>
    <w:rsid w:val="00456442"/>
    <w:rsid w:val="0049752F"/>
    <w:rsid w:val="00497600"/>
    <w:rsid w:val="004A28FF"/>
    <w:rsid w:val="004C50E8"/>
    <w:rsid w:val="004D5F38"/>
    <w:rsid w:val="004D7FCA"/>
    <w:rsid w:val="005041F8"/>
    <w:rsid w:val="0052280D"/>
    <w:rsid w:val="0053561B"/>
    <w:rsid w:val="00542AF6"/>
    <w:rsid w:val="005443B6"/>
    <w:rsid w:val="00561055"/>
    <w:rsid w:val="00594FA0"/>
    <w:rsid w:val="005C0613"/>
    <w:rsid w:val="005D03F2"/>
    <w:rsid w:val="005D58E0"/>
    <w:rsid w:val="005E2268"/>
    <w:rsid w:val="0060428D"/>
    <w:rsid w:val="00621B8D"/>
    <w:rsid w:val="00622E50"/>
    <w:rsid w:val="0063765A"/>
    <w:rsid w:val="00641C01"/>
    <w:rsid w:val="00651AE0"/>
    <w:rsid w:val="00674B60"/>
    <w:rsid w:val="00695CD3"/>
    <w:rsid w:val="006E2B32"/>
    <w:rsid w:val="00706ED7"/>
    <w:rsid w:val="00707282"/>
    <w:rsid w:val="00707438"/>
    <w:rsid w:val="00713318"/>
    <w:rsid w:val="00726543"/>
    <w:rsid w:val="007316EC"/>
    <w:rsid w:val="007835C7"/>
    <w:rsid w:val="007944B5"/>
    <w:rsid w:val="007B7CA4"/>
    <w:rsid w:val="007D26D0"/>
    <w:rsid w:val="007F2995"/>
    <w:rsid w:val="00802365"/>
    <w:rsid w:val="00824FAD"/>
    <w:rsid w:val="00841C27"/>
    <w:rsid w:val="0084336B"/>
    <w:rsid w:val="00862900"/>
    <w:rsid w:val="00872AB7"/>
    <w:rsid w:val="00886F51"/>
    <w:rsid w:val="008C5995"/>
    <w:rsid w:val="008E4AB2"/>
    <w:rsid w:val="009366C3"/>
    <w:rsid w:val="00936A75"/>
    <w:rsid w:val="00951D0C"/>
    <w:rsid w:val="00965B5C"/>
    <w:rsid w:val="009830CC"/>
    <w:rsid w:val="0099276A"/>
    <w:rsid w:val="009B014C"/>
    <w:rsid w:val="009B7978"/>
    <w:rsid w:val="00A0351F"/>
    <w:rsid w:val="00A2514B"/>
    <w:rsid w:val="00A332A6"/>
    <w:rsid w:val="00A47F2E"/>
    <w:rsid w:val="00A96425"/>
    <w:rsid w:val="00AA30DF"/>
    <w:rsid w:val="00AB04D8"/>
    <w:rsid w:val="00AE52D2"/>
    <w:rsid w:val="00B4174A"/>
    <w:rsid w:val="00B46E50"/>
    <w:rsid w:val="00B600A3"/>
    <w:rsid w:val="00B7665A"/>
    <w:rsid w:val="00B80AEA"/>
    <w:rsid w:val="00BC57B0"/>
    <w:rsid w:val="00C228EB"/>
    <w:rsid w:val="00C32C19"/>
    <w:rsid w:val="00C54301"/>
    <w:rsid w:val="00CA2225"/>
    <w:rsid w:val="00CC10A4"/>
    <w:rsid w:val="00CC5ECF"/>
    <w:rsid w:val="00CF6498"/>
    <w:rsid w:val="00CF6865"/>
    <w:rsid w:val="00D0377A"/>
    <w:rsid w:val="00D25B49"/>
    <w:rsid w:val="00D60E86"/>
    <w:rsid w:val="00D73079"/>
    <w:rsid w:val="00DA2706"/>
    <w:rsid w:val="00DD4E6C"/>
    <w:rsid w:val="00DF1792"/>
    <w:rsid w:val="00DF55F9"/>
    <w:rsid w:val="00E041A8"/>
    <w:rsid w:val="00E44EB1"/>
    <w:rsid w:val="00E50E13"/>
    <w:rsid w:val="00E60735"/>
    <w:rsid w:val="00E61212"/>
    <w:rsid w:val="00E731BE"/>
    <w:rsid w:val="00E744C5"/>
    <w:rsid w:val="00E8502E"/>
    <w:rsid w:val="00ED5CAB"/>
    <w:rsid w:val="00EE4653"/>
    <w:rsid w:val="00F03253"/>
    <w:rsid w:val="00F104BB"/>
    <w:rsid w:val="00F25B54"/>
    <w:rsid w:val="00F30FC4"/>
    <w:rsid w:val="00F42DDA"/>
    <w:rsid w:val="00FC4AB4"/>
    <w:rsid w:val="00FC7F02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paragraph" w:styleId="Ttulo1">
    <w:name w:val="heading 1"/>
    <w:basedOn w:val="Normal"/>
    <w:link w:val="Ttulo1Char"/>
    <w:uiPriority w:val="9"/>
    <w:qFormat/>
    <w:rsid w:val="00C32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57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7B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B0"/>
    <w:rPr>
      <w:color w:val="605E5C"/>
      <w:shd w:val="clear" w:color="auto" w:fill="E1DFDD"/>
    </w:rPr>
  </w:style>
  <w:style w:type="paragraph" w:customStyle="1" w:styleId="Standard">
    <w:name w:val="Standard"/>
    <w:rsid w:val="00B7665A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Ttulo1Char">
    <w:name w:val="Título 1 Char"/>
    <w:basedOn w:val="Fontepargpadro"/>
    <w:link w:val="Ttulo1"/>
    <w:uiPriority w:val="9"/>
    <w:rsid w:val="00C32C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dpi.inpe.br/~carlos/Academicos/Cursos/ArqComp/aula_5bn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cricte2004.eletrica.ufpr.br/pastro/P%E1gina_Pastro/Notas_de_Aula_04_Aluno.pdf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A9A16-DA43-4205-8987-E1E8163D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Stéfany</cp:lastModifiedBy>
  <cp:revision>2</cp:revision>
  <dcterms:created xsi:type="dcterms:W3CDTF">2020-03-17T05:09:00Z</dcterms:created>
  <dcterms:modified xsi:type="dcterms:W3CDTF">2020-03-17T05:09:00Z</dcterms:modified>
</cp:coreProperties>
</file>