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8rsmggcl8olu" w:id="0"/>
      <w:bookmarkEnd w:id="0"/>
      <w:r w:rsidDel="00000000" w:rsidR="00000000" w:rsidRPr="00000000">
        <w:rPr>
          <w:rtl w:val="0"/>
        </w:rPr>
        <w:t xml:space="preserve">RELATÓRIO TÉCNICO DO PROJETO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5f06970yfio" w:id="1"/>
      <w:bookmarkEnd w:id="1"/>
      <w:r w:rsidDel="00000000" w:rsidR="00000000" w:rsidRPr="00000000">
        <w:rPr>
          <w:rtl w:val="0"/>
        </w:rPr>
        <w:t xml:space="preserve">Sistema de Manutenção de Ativos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go2tfrtxkdx3" w:id="2"/>
      <w:bookmarkEnd w:id="2"/>
      <w:r w:rsidDel="00000000" w:rsidR="00000000" w:rsidRPr="00000000">
        <w:rPr>
          <w:rtl w:val="0"/>
        </w:rPr>
        <w:t xml:space="preserve">Projeto Integrador – Práticas de Programação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Prof. Me. Marcel Santos Silva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ANÁLISE E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Will Robson Alves da S. L. Jr. Cristo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17/06/2025</w:t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74tnm74599n" w:id="3"/>
      <w:bookmarkEnd w:id="3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 aplicação tem como objetivo aumentar a eficiência na manutenção dos ativos de uma empresa, evitando ociosidade, impactos negativos na produção e desperdícios de recursos. O sistema consiste em três cadastros principais: Ativos (Equipamentos), Manutenções Programadas e Ordens de Serviços. O projeto visa apresentar KPIs como Volumetria e Comparativo das diferenças entre os contadores.</w:t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b347x8sdmlxm" w:id="4"/>
      <w:bookmarkEnd w:id="4"/>
      <w:r w:rsidDel="00000000" w:rsidR="00000000" w:rsidRPr="00000000">
        <w:rPr>
          <w:rtl w:val="0"/>
        </w:rPr>
        <w:t xml:space="preserve">1. Introdução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Em um ambiente empresarial com diversos equipamentos, faz-se necessário o controle sistemático das manutenções para manter a operacionalidade e eficiência da produção. A realização de manutenções preventivas e um bom planejamento baseado em dados históricos são essenciais para evitar desgastes prematuros e incidentes. Este documento discorre sobre a aplicação das "Práticas de Programação" aprendidas no curso de Análise e Desenvolvimento de Sistemas - UNIMAR (EAD).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ci3dhexrruoj" w:id="5"/>
      <w:bookmarkEnd w:id="5"/>
      <w:r w:rsidDel="00000000" w:rsidR="00000000" w:rsidRPr="00000000">
        <w:rPr>
          <w:rtl w:val="0"/>
        </w:rPr>
        <w:t xml:space="preserve">1.1 Tecnologias e Ferramentas Utilizadas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tluwpu2p88ei" w:id="6"/>
      <w:bookmarkEnd w:id="6"/>
      <w:r w:rsidDel="00000000" w:rsidR="00000000" w:rsidRPr="00000000">
        <w:rPr>
          <w:rtl w:val="0"/>
        </w:rPr>
        <w:t xml:space="preserve">1.1.1 Linguagem de Programação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 linguagem de programação selecionada para o projeto é o </w:t>
      </w: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, devido à sua clareza, simplicidade e vasta biblioteca. Sua sintaxe limpa e ecossistema versátil permitem a integração com outras tecnologias e futuras expansões em áreas como análise de dados e inteligência artificial.</w:t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7vmggb266qv" w:id="7"/>
      <w:bookmarkEnd w:id="7"/>
      <w:r w:rsidDel="00000000" w:rsidR="00000000" w:rsidRPr="00000000">
        <w:rPr>
          <w:rtl w:val="0"/>
        </w:rPr>
        <w:t xml:space="preserve">1.1.2 Framework Web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 framework escolhido foi o </w:t>
      </w:r>
      <w:r w:rsidDel="00000000" w:rsidR="00000000" w:rsidRPr="00000000">
        <w:rPr>
          <w:b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, por sua filosofia "Batteries-Included", oferecendo um ecossistema completo e robusto. O Django fornece um poderoso </w:t>
      </w:r>
      <w:r w:rsidDel="00000000" w:rsidR="00000000" w:rsidRPr="00000000">
        <w:rPr>
          <w:b w:val="1"/>
          <w:rtl w:val="0"/>
        </w:rPr>
        <w:t xml:space="preserve">ORM (Object-Relational Mapper)</w:t>
      </w:r>
      <w:r w:rsidDel="00000000" w:rsidR="00000000" w:rsidRPr="00000000">
        <w:rPr>
          <w:rtl w:val="0"/>
        </w:rPr>
        <w:t xml:space="preserve">, interface de administração (Admin Panel) e promove a "Convenção sobre Configuração", resultando em um código consistente e seguro.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mkrup6io0cwu" w:id="8"/>
      <w:bookmarkEnd w:id="8"/>
      <w:r w:rsidDel="00000000" w:rsidR="00000000" w:rsidRPr="00000000">
        <w:rPr>
          <w:rtl w:val="0"/>
        </w:rPr>
        <w:t xml:space="preserve">1.1.3 Banco de Dados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 sistema de gerenciamento de banco de dados escolhido foi o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, devido à sua capacidade superior de lidar com dados complexos e semi estruturados, suporte ao tipo de dado JSONB e arquitetura extensível. Sua confiabilidade e escalabilidade garantem alta performance e integridade de dados.</w:t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snymichlkxst" w:id="9"/>
      <w:bookmarkEnd w:id="9"/>
      <w:r w:rsidDel="00000000" w:rsidR="00000000" w:rsidRPr="00000000">
        <w:rPr>
          <w:rtl w:val="0"/>
        </w:rPr>
        <w:t xml:space="preserve">1.1.4 Diagrama de Classe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[Diagrama de Classe do Sistema de Manutenção de Ativos]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10801350" cy="96297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0" cy="962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6m1n7nd3siui" w:id="10"/>
      <w:bookmarkEnd w:id="10"/>
      <w:r w:rsidDel="00000000" w:rsidR="00000000" w:rsidRPr="00000000">
        <w:rPr>
          <w:rtl w:val="0"/>
        </w:rPr>
        <w:t xml:space="preserve">2. Arquitetura e Implementação do Projeto</w:t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r6topzb5mse0" w:id="11"/>
      <w:bookmarkEnd w:id="11"/>
      <w:r w:rsidDel="00000000" w:rsidR="00000000" w:rsidRPr="00000000">
        <w:rPr>
          <w:rtl w:val="0"/>
        </w:rPr>
        <w:t xml:space="preserve">2.1 Modelagem de Dados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Detalhes da implementação dos modelos de dados: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Modelo Ativo:</w:t>
      </w:r>
      <w:r w:rsidDel="00000000" w:rsidR="00000000" w:rsidRPr="00000000">
        <w:rPr>
          <w:rtl w:val="0"/>
        </w:rPr>
        <w:t xml:space="preserve"> Descrição, Tipo de Ativo, Data de Fabricação, Data de Aquisição, Tipo de contador principal, Hodômetro inicial/atual, Horímetro inicial/atual, Observação.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Modelo ManutencaoProgramada:</w:t>
      </w:r>
      <w:r w:rsidDel="00000000" w:rsidR="00000000" w:rsidRPr="00000000">
        <w:rPr>
          <w:rtl w:val="0"/>
        </w:rPr>
        <w:t xml:space="preserve"> Ativo, Data Programada, Tipo de Manutenção, Serviço, Status, Observação. Relacionamento com o modelo Ativo.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Modelo OrdemServico:</w:t>
      </w:r>
      <w:r w:rsidDel="00000000" w:rsidR="00000000" w:rsidRPr="00000000">
        <w:rPr>
          <w:rtl w:val="0"/>
        </w:rPr>
        <w:t xml:space="preserve"> Ativo, Data, Serviço, Contadores Atuais, Manutenção Origem, Observação. Relacionamento com o modelo Ativo e ManutencaoProgramada.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Os scripts de criação da estrutura do banco de dados serão entregues separadamente. A arquitetura geral da aplicação web é baseada no framework Django, seguindo o padrão MVT - Model-View-Template.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yrxweczehhar" w:id="12"/>
      <w:bookmarkEnd w:id="12"/>
      <w:r w:rsidDel="00000000" w:rsidR="00000000" w:rsidRPr="00000000">
        <w:rPr>
          <w:rtl w:val="0"/>
        </w:rPr>
        <w:t xml:space="preserve">2.2 Implementação das Telas (Visões e Templates)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dqb6133w0rys" w:id="13"/>
      <w:bookmarkEnd w:id="13"/>
      <w:r w:rsidDel="00000000" w:rsidR="00000000" w:rsidRPr="00000000">
        <w:rPr>
          <w:rtl w:val="0"/>
        </w:rPr>
        <w:t xml:space="preserve">2.2.1 Acesso à Demonstração</w:t>
      </w:r>
    </w:p>
    <w:p w:rsidR="00000000" w:rsidDel="00000000" w:rsidP="00000000" w:rsidRDefault="00000000" w:rsidRPr="00000000" w14:paraId="0000002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https://sites.google.com/view/demonstracao-manutencao-ativos/home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hse4rlojpxno" w:id="14"/>
      <w:bookmarkEnd w:id="14"/>
      <w:r w:rsidDel="00000000" w:rsidR="00000000" w:rsidRPr="00000000">
        <w:rPr>
          <w:rtl w:val="0"/>
        </w:rPr>
        <w:t xml:space="preserve">2.2.2 Telas de Cadastro (CRUD)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O sistema dispõe dos cadastros de Ativos, Programações e Ordens de Serviços. Cada tela permite as operações de Inserção, Atualização e Exclusão de registros.</w:t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xq5hd6xms11n" w:id="15"/>
      <w:bookmarkEnd w:id="15"/>
      <w:r w:rsidDel="00000000" w:rsidR="00000000" w:rsidRPr="00000000">
        <w:rPr>
          <w:rtl w:val="0"/>
        </w:rPr>
        <w:t xml:space="preserve">2.2.3 Tela de Consulta/Pesquisa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É possível consultar os cadastros digitando no campo de pesquisa pela descrição do ativo.</w:t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ptsr2q5p2ii1" w:id="16"/>
      <w:bookmarkEnd w:id="16"/>
      <w:r w:rsidDel="00000000" w:rsidR="00000000" w:rsidRPr="00000000">
        <w:rPr>
          <w:rtl w:val="0"/>
        </w:rPr>
        <w:t xml:space="preserve">2.2.4 Funcionalidades Adicionais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tela de Dashboard apresenta indicadores (KPI) como quantidade total de ativos, quantidade de programações cadastradas e quantidade de ordens de serviço.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tela possui responsividade, ajustando automaticamente a escala, tamanho e posição dos elementos.</w:t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taec6isicbli" w:id="17"/>
      <w:bookmarkEnd w:id="17"/>
      <w:r w:rsidDel="00000000" w:rsidR="00000000" w:rsidRPr="00000000">
        <w:rPr>
          <w:rtl w:val="0"/>
        </w:rPr>
        <w:t xml:space="preserve">3. Resultados e Considerações Finais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 desenvolvimento do projeto "Sistema de Manutenção de Ativos" culminou na entrega de uma aplicação web funcional que atende aos objetivos propostos na introdução deste relatório. A plataforma desenvolvida oferece uma solução robusta para o gerenciamento sistemático de equipamentos, visando aumentar a eficiência operacional e a vida útil dos ativos.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Os principais resultados alcançados incluem: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Implementação dos Módulos de Cadastro (CRUD): Foram desenvolvidos com sucesso os três cadastros centrais do sistema: Ativos, Manutenções Programadas e Ordens de Serviço. Cada módulo permite as operações essenciais de criação, leitura, atualização e exclusão de registros, formando a base operacional da ferramenta.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Desenvolvimento de um Dashboard de Indicadores (KPIs): Uma tela de Dashboard foi criada para apresentar indicadores chave de desempenho, como a quantidade total de ativos, o número de programações de manutenção e o total de ordens de serviço cadastradas.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Funcionalidades Adicionais: O sistema conta com uma ferramenta de pesquisa que permite a consulta rápida de ativos por sua descrição. Além disso, a aplicação foi desenvolvida com um design responsivo, garantindo uma experiência de uso consistente em diferentes dispositivos ao ajustar automaticamente o layout dos elementos.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Um dos principais desafios do projeto foi a integração das tecnologias escolhidas — Python , Django  e PostgreSQL  — para criar uma arquitetura coesa e escalável, seguindo o padrão MVT (Model-View-Template). A modelagem de dados, com a definição de relacionamentos entre Ativos, Manutenções e Ordens de Serviço, foi uma etapa crucial que exigiu atenção para garantir a integridade e a lógica do negócio.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 aplicação representa um avanço significativo no controle de manutenções, saindo de um possível cenário de controles manuais para uma gestão centralizada e baseada em dados. Para evoluções futuras, sugere-se a implementação das seguintes melhorias: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Expansão dos KPIs: Desenvolver os indicadores de Volumetria e o comparativo entre contadores, conforme vislumbrado inicialmente no projeto.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Sistema de Notificações: Criar alertas automáticos para gestores sobre manutenções programadas que estão próximas do vencimento.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Autenticação de Usuários: Implementar um sistema de login com diferentes níveis de permissão (administrador, técnico, gestor).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Relatórios Avançados: Gerar relatórios detalhados sobre o histórico de manutenções por ativo, custos envolvidos e tempo de parada.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Integração com IA: Utilizar o ecossistema Python para desenvolver modelos de manutenção preditiva, analisando dados históricos para prever falhas antes que ocorram.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Conclui-se que o projeto foi bem-sucedido ao aplicar os conceitos de "Práticas de Programação"  em uma solução prática e com grande potencial de otimização para o ambiente empresarial, promovendo a redução de custos e o aumento da produtividade através de um planejamento de manutenção mais eficaz.</w:t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2bk6xyt0eg4o" w:id="18"/>
      <w:bookmarkEnd w:id="18"/>
      <w:r w:rsidDel="00000000" w:rsidR="00000000" w:rsidRPr="00000000">
        <w:rPr>
          <w:rtl w:val="0"/>
        </w:rPr>
        <w:t xml:space="preserve">4. Referências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Tailwind CSS:</w:t>
      </w:r>
      <w:r w:rsidDel="00000000" w:rsidR="00000000" w:rsidRPr="00000000">
        <w:rPr>
          <w:rtl w:val="0"/>
        </w:rPr>
        <w:t xml:space="preserve"> Utilizado para estilização, layout e responsividade.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https://tailwindcss.com/docs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Lucide Icons:</w:t>
      </w:r>
      <w:r w:rsidDel="00000000" w:rsidR="00000000" w:rsidRPr="00000000">
        <w:rPr>
          <w:rtl w:val="0"/>
        </w:rPr>
        <w:t xml:space="preserve"> Biblioteca de ícones open-source. 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https://lucide.dev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Google Fonts:</w:t>
      </w:r>
      <w:r w:rsidDel="00000000" w:rsidR="00000000" w:rsidRPr="00000000">
        <w:rPr>
          <w:rtl w:val="0"/>
        </w:rPr>
        <w:t xml:space="preserve"> Uso da fonte "Inter".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https://fonts.google.com/specimen/Inter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Documentação do Django:</w:t>
      </w:r>
      <w:r w:rsidDel="00000000" w:rsidR="00000000" w:rsidRPr="00000000">
        <w:rPr>
          <w:rtl w:val="0"/>
        </w:rPr>
        <w:t xml:space="preserve"> Uso de template tags e filtros.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https://docs.djangoproject.com/en/stable/topics/templates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PHOSPHOR ICONS:</w:t>
      </w:r>
      <w:r w:rsidDel="00000000" w:rsidR="00000000" w:rsidRPr="00000000">
        <w:rPr>
          <w:rtl w:val="0"/>
        </w:rPr>
        <w:t xml:space="preserve"> Família de ícones flexíveis para interfaces.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https://phosphoricons.com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MDN WEB DOCS:</w:t>
      </w:r>
      <w:r w:rsidDel="00000000" w:rsidR="00000000" w:rsidRPr="00000000">
        <w:rPr>
          <w:rtl w:val="0"/>
        </w:rPr>
        <w:t xml:space="preserve"> Documentação para desenvolvedores web, mantida pela Mozilla (criadora do Firefox) (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https://developer.mozilla.org/pt-BR/docs/Web/JavaScript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i9id6m13pops" w:id="19"/>
      <w:bookmarkEnd w:id="19"/>
      <w:r w:rsidDel="00000000" w:rsidR="00000000" w:rsidRPr="00000000">
        <w:rPr>
          <w:rtl w:val="0"/>
        </w:rPr>
        <w:t xml:space="preserve">5. Apêndices</w:t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6hk71qdj4pv0" w:id="20"/>
      <w:bookmarkEnd w:id="20"/>
      <w:r w:rsidDel="00000000" w:rsidR="00000000" w:rsidRPr="00000000">
        <w:rPr>
          <w:rtl w:val="0"/>
        </w:rPr>
        <w:t xml:space="preserve">5.1 Link para o Repositório do Projeto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O código-fonte está disponível em: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https://github.com/willjrcristo/manutencao-ativos-demo.git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djangoproject.com/en/stable/topics/templates" TargetMode="External"/><Relationship Id="rId10" Type="http://schemas.openxmlformats.org/officeDocument/2006/relationships/hyperlink" Target="https://fonts.google.com/specimen/Inter" TargetMode="External"/><Relationship Id="rId13" Type="http://schemas.openxmlformats.org/officeDocument/2006/relationships/hyperlink" Target="https://developer.mozilla.org/pt-BR/docs/Web/JavaScript" TargetMode="External"/><Relationship Id="rId12" Type="http://schemas.openxmlformats.org/officeDocument/2006/relationships/hyperlink" Target="https://phosphoricons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ucide.dev" TargetMode="External"/><Relationship Id="rId14" Type="http://schemas.openxmlformats.org/officeDocument/2006/relationships/hyperlink" Target="https://github.com/willjrcristo/manutencao-ativos-demo.git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ites.google.com/view/demonstracao-manutencao-ativos/home" TargetMode="External"/><Relationship Id="rId8" Type="http://schemas.openxmlformats.org/officeDocument/2006/relationships/hyperlink" Target="https://tailwindcss.com/doc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