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CF7B" w14:textId="7678A839" w:rsidR="00A04A1B" w:rsidRPr="00A04A1B" w:rsidRDefault="00A04A1B" w:rsidP="00BC7D07">
      <w:pPr>
        <w:spacing w:after="0"/>
        <w:rPr>
          <w:rFonts w:eastAsia="Times New Roman" w:cs="Times New Roman"/>
          <w:szCs w:val="24"/>
        </w:rPr>
      </w:pPr>
    </w:p>
    <w:p w14:paraId="1F668D5C" w14:textId="77777777" w:rsidR="00A9642D" w:rsidRDefault="00A9642D" w:rsidP="00BC7D07">
      <w:pPr>
        <w:spacing w:after="0"/>
      </w:pPr>
    </w:p>
    <w:p w14:paraId="3C49B693" w14:textId="77777777" w:rsidR="00A04A1B" w:rsidRPr="00BC7D07" w:rsidRDefault="00A9642D" w:rsidP="00BC7D07">
      <w:pPr>
        <w:spacing w:after="0"/>
        <w:rPr>
          <w:b/>
          <w:sz w:val="56"/>
          <w:szCs w:val="56"/>
        </w:rPr>
      </w:pPr>
      <w:r w:rsidRPr="00BC7D07">
        <w:rPr>
          <w:b/>
          <w:sz w:val="56"/>
          <w:szCs w:val="56"/>
        </w:rPr>
        <w:t>Successor Role Based TNA</w:t>
      </w:r>
    </w:p>
    <w:p w14:paraId="72EDE90F" w14:textId="77777777" w:rsidR="00D167A1" w:rsidRPr="00A04A1B" w:rsidRDefault="00D167A1" w:rsidP="00BC7D07">
      <w:pPr>
        <w:spacing w:after="0"/>
      </w:pPr>
    </w:p>
    <w:p w14:paraId="2C12E57A" w14:textId="77777777" w:rsidR="00A04A1B" w:rsidRPr="00BC7D07" w:rsidRDefault="00A9642D" w:rsidP="00BC7D07">
      <w:pPr>
        <w:spacing w:after="0"/>
        <w:rPr>
          <w:b/>
          <w:sz w:val="44"/>
          <w:szCs w:val="44"/>
        </w:rPr>
      </w:pPr>
      <w:r w:rsidRPr="00BC7D07">
        <w:rPr>
          <w:b/>
          <w:sz w:val="44"/>
          <w:szCs w:val="44"/>
        </w:rPr>
        <w:t>Aide-Memoire</w:t>
      </w:r>
    </w:p>
    <w:p w14:paraId="6BFA4B11" w14:textId="77777777" w:rsidR="00834B4E" w:rsidRPr="00A9642D" w:rsidRDefault="00834B4E" w:rsidP="00BC7D07">
      <w:pPr>
        <w:spacing w:after="0"/>
      </w:pPr>
    </w:p>
    <w:p w14:paraId="7C1EAB88" w14:textId="77777777" w:rsidR="00A04A1B" w:rsidRPr="00A04A1B" w:rsidRDefault="00A04A1B" w:rsidP="00BC7D07">
      <w:pPr>
        <w:spacing w:after="0"/>
      </w:pPr>
    </w:p>
    <w:tbl>
      <w:tblPr>
        <w:tblpPr w:leftFromText="180" w:rightFromText="180" w:vertAnchor="text" w:horzAnchor="margin" w:tblpXSpec="center" w:tblpY="126"/>
        <w:tblW w:w="0" w:type="auto"/>
        <w:tblLayout w:type="fixed"/>
        <w:tblLook w:val="01E0" w:firstRow="1" w:lastRow="1" w:firstColumn="1" w:lastColumn="1" w:noHBand="0" w:noVBand="0"/>
      </w:tblPr>
      <w:tblGrid>
        <w:gridCol w:w="3652"/>
        <w:gridCol w:w="728"/>
        <w:gridCol w:w="4380"/>
      </w:tblGrid>
      <w:tr w:rsidR="00A04A1B" w:rsidRPr="00A04A1B" w14:paraId="617C89F8"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3FA77106" w14:textId="77777777" w:rsidR="00A04A1B" w:rsidRPr="00A04A1B" w:rsidRDefault="00A04A1B" w:rsidP="00BC7D07">
            <w:pPr>
              <w:spacing w:after="0"/>
            </w:pPr>
            <w:r w:rsidRPr="00A04A1B">
              <w:t>Teamcenter Reference:</w:t>
            </w:r>
          </w:p>
        </w:tc>
        <w:tc>
          <w:tcPr>
            <w:tcW w:w="4380" w:type="dxa"/>
            <w:tcBorders>
              <w:top w:val="single" w:sz="4" w:space="0" w:color="auto"/>
              <w:left w:val="single" w:sz="4" w:space="0" w:color="auto"/>
              <w:bottom w:val="single" w:sz="4" w:space="0" w:color="auto"/>
              <w:right w:val="single" w:sz="4" w:space="0" w:color="auto"/>
            </w:tcBorders>
          </w:tcPr>
          <w:p w14:paraId="15A7CD52" w14:textId="77777777" w:rsidR="00A04A1B" w:rsidRPr="00A04A1B" w:rsidRDefault="00C5789E" w:rsidP="00BC7D07">
            <w:pPr>
              <w:spacing w:after="0"/>
            </w:pPr>
            <w:r>
              <w:t>0000282071</w:t>
            </w:r>
          </w:p>
        </w:tc>
      </w:tr>
      <w:tr w:rsidR="00A04A1B" w:rsidRPr="00A04A1B" w14:paraId="07731043"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01C5DE5E" w14:textId="77777777" w:rsidR="00A04A1B" w:rsidRPr="00A04A1B" w:rsidRDefault="00A04A1B" w:rsidP="00BC7D07">
            <w:pPr>
              <w:spacing w:after="0"/>
            </w:pPr>
            <w:r w:rsidRPr="00A04A1B">
              <w:t>CWE Reference</w:t>
            </w:r>
          </w:p>
        </w:tc>
        <w:tc>
          <w:tcPr>
            <w:tcW w:w="4380" w:type="dxa"/>
            <w:tcBorders>
              <w:top w:val="single" w:sz="4" w:space="0" w:color="auto"/>
              <w:left w:val="single" w:sz="4" w:space="0" w:color="auto"/>
              <w:bottom w:val="single" w:sz="4" w:space="0" w:color="auto"/>
              <w:right w:val="single" w:sz="4" w:space="0" w:color="auto"/>
            </w:tcBorders>
          </w:tcPr>
          <w:p w14:paraId="1EF06583" w14:textId="77777777" w:rsidR="00A04A1B" w:rsidRPr="00A04A1B" w:rsidRDefault="00A04A1B" w:rsidP="00BC7D07">
            <w:pPr>
              <w:spacing w:after="0"/>
            </w:pPr>
          </w:p>
        </w:tc>
      </w:tr>
      <w:tr w:rsidR="00A04A1B" w:rsidRPr="00A04A1B" w14:paraId="232839F2"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64439143" w14:textId="77777777" w:rsidR="00A04A1B" w:rsidRPr="00A04A1B" w:rsidRDefault="00A04A1B" w:rsidP="00BC7D07">
            <w:pPr>
              <w:spacing w:after="0"/>
            </w:pPr>
            <w:r w:rsidRPr="00A04A1B">
              <w:t>Other Reference</w:t>
            </w:r>
          </w:p>
        </w:tc>
        <w:tc>
          <w:tcPr>
            <w:tcW w:w="4380" w:type="dxa"/>
            <w:tcBorders>
              <w:top w:val="single" w:sz="4" w:space="0" w:color="auto"/>
              <w:left w:val="single" w:sz="4" w:space="0" w:color="auto"/>
              <w:bottom w:val="single" w:sz="4" w:space="0" w:color="auto"/>
              <w:right w:val="single" w:sz="4" w:space="0" w:color="auto"/>
            </w:tcBorders>
          </w:tcPr>
          <w:p w14:paraId="0F2896A7" w14:textId="77777777" w:rsidR="00A04A1B" w:rsidRPr="00A04A1B" w:rsidRDefault="00A04A1B" w:rsidP="00BC7D07">
            <w:pPr>
              <w:spacing w:after="0"/>
            </w:pPr>
          </w:p>
        </w:tc>
      </w:tr>
      <w:tr w:rsidR="00A04A1B" w:rsidRPr="00A04A1B" w14:paraId="4379C130"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5943B202" w14:textId="77777777" w:rsidR="00A04A1B" w:rsidRPr="00A04A1B" w:rsidRDefault="00A04A1B" w:rsidP="00BC7D07">
            <w:pPr>
              <w:spacing w:after="0"/>
            </w:pPr>
            <w:r w:rsidRPr="00A04A1B">
              <w:t>Revision</w:t>
            </w:r>
          </w:p>
        </w:tc>
        <w:tc>
          <w:tcPr>
            <w:tcW w:w="4380" w:type="dxa"/>
            <w:tcBorders>
              <w:top w:val="single" w:sz="4" w:space="0" w:color="auto"/>
              <w:left w:val="single" w:sz="4" w:space="0" w:color="auto"/>
              <w:bottom w:val="single" w:sz="4" w:space="0" w:color="auto"/>
              <w:right w:val="single" w:sz="4" w:space="0" w:color="auto"/>
            </w:tcBorders>
          </w:tcPr>
          <w:p w14:paraId="1510E04E" w14:textId="77777777" w:rsidR="00A04A1B" w:rsidRPr="00A04A1B" w:rsidRDefault="00C5789E" w:rsidP="00BC7D07">
            <w:pPr>
              <w:spacing w:after="0"/>
            </w:pPr>
            <w:r>
              <w:t>00</w:t>
            </w:r>
            <w:r w:rsidR="00240834">
              <w:t>2</w:t>
            </w:r>
          </w:p>
        </w:tc>
      </w:tr>
      <w:tr w:rsidR="00A04A1B" w:rsidRPr="00A04A1B" w14:paraId="79899790"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30F538C3" w14:textId="77777777" w:rsidR="00A04A1B" w:rsidRPr="00A04A1B" w:rsidRDefault="00A04A1B" w:rsidP="00BC7D07">
            <w:pPr>
              <w:spacing w:after="0"/>
            </w:pPr>
            <w:r w:rsidRPr="00A04A1B">
              <w:t>Status</w:t>
            </w:r>
          </w:p>
        </w:tc>
        <w:tc>
          <w:tcPr>
            <w:tcW w:w="4380" w:type="dxa"/>
            <w:tcBorders>
              <w:top w:val="single" w:sz="4" w:space="0" w:color="auto"/>
              <w:left w:val="single" w:sz="4" w:space="0" w:color="auto"/>
              <w:bottom w:val="single" w:sz="4" w:space="0" w:color="auto"/>
              <w:right w:val="single" w:sz="4" w:space="0" w:color="auto"/>
            </w:tcBorders>
          </w:tcPr>
          <w:p w14:paraId="4A8F6103" w14:textId="77777777" w:rsidR="00A04A1B" w:rsidRPr="00A04A1B" w:rsidRDefault="00A04A1B" w:rsidP="00BC7D07">
            <w:pPr>
              <w:spacing w:after="0"/>
            </w:pPr>
            <w:r w:rsidRPr="00A04A1B">
              <w:rPr>
                <w:highlight w:val="yellow"/>
              </w:rPr>
              <w:fldChar w:fldCharType="begin"/>
            </w:r>
            <w:r w:rsidRPr="00A04A1B">
              <w:rPr>
                <w:highlight w:val="yellow"/>
              </w:rPr>
              <w:instrText xml:space="preserve"> AutoTextList  \s "*STATUS" \t "Right-click to select Status" </w:instrText>
            </w:r>
            <w:r w:rsidRPr="00A04A1B">
              <w:rPr>
                <w:highlight w:val="yellow"/>
              </w:rPr>
              <w:fldChar w:fldCharType="separate"/>
            </w:r>
            <w:r w:rsidRPr="00A04A1B">
              <w:rPr>
                <w:highlight w:val="yellow"/>
              </w:rPr>
              <w:t>See Teamcenter</w:t>
            </w:r>
            <w:r w:rsidRPr="00A04A1B">
              <w:rPr>
                <w:highlight w:val="yellow"/>
              </w:rPr>
              <w:fldChar w:fldCharType="end"/>
            </w:r>
          </w:p>
        </w:tc>
      </w:tr>
      <w:tr w:rsidR="00A04A1B" w:rsidRPr="00A04A1B" w14:paraId="5909E227"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2E886999" w14:textId="77777777" w:rsidR="00A04A1B" w:rsidRPr="00A04A1B" w:rsidRDefault="00A04A1B" w:rsidP="00BC7D07">
            <w:pPr>
              <w:spacing w:after="0"/>
            </w:pPr>
            <w:r w:rsidRPr="00A04A1B">
              <w:t>Target Status</w:t>
            </w:r>
          </w:p>
        </w:tc>
        <w:tc>
          <w:tcPr>
            <w:tcW w:w="4380" w:type="dxa"/>
            <w:tcBorders>
              <w:top w:val="single" w:sz="4" w:space="0" w:color="auto"/>
              <w:left w:val="single" w:sz="4" w:space="0" w:color="auto"/>
              <w:bottom w:val="single" w:sz="4" w:space="0" w:color="auto"/>
              <w:right w:val="single" w:sz="4" w:space="0" w:color="auto"/>
            </w:tcBorders>
          </w:tcPr>
          <w:p w14:paraId="4247D6D8" w14:textId="77777777" w:rsidR="00A04A1B" w:rsidRPr="00A04A1B" w:rsidRDefault="00A04A1B" w:rsidP="00C5789E">
            <w:pPr>
              <w:spacing w:after="0"/>
            </w:pPr>
            <w:r w:rsidRPr="00A04A1B">
              <w:rPr>
                <w:highlight w:val="yellow"/>
              </w:rPr>
              <w:fldChar w:fldCharType="begin"/>
            </w:r>
            <w:r w:rsidRPr="00A04A1B">
              <w:rPr>
                <w:highlight w:val="yellow"/>
              </w:rPr>
              <w:instrText xml:space="preserve"> AutoTextList  \s "*TARGETASSURANCE" \t "Right-click to select Status" </w:instrText>
            </w:r>
            <w:r w:rsidRPr="00A04A1B">
              <w:rPr>
                <w:highlight w:val="yellow"/>
              </w:rPr>
              <w:fldChar w:fldCharType="separate"/>
            </w:r>
            <w:r w:rsidR="00C5789E">
              <w:rPr>
                <w:highlight w:val="yellow"/>
              </w:rPr>
              <w:t>Available</w:t>
            </w:r>
            <w:r w:rsidRPr="00A04A1B">
              <w:rPr>
                <w:highlight w:val="yellow"/>
              </w:rPr>
              <w:fldChar w:fldCharType="end"/>
            </w:r>
          </w:p>
        </w:tc>
      </w:tr>
      <w:tr w:rsidR="00A04A1B" w:rsidRPr="00A04A1B" w14:paraId="1BB97C9A"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6B35C928" w14:textId="77777777" w:rsidR="00A04A1B" w:rsidRPr="00A04A1B" w:rsidRDefault="00A04A1B" w:rsidP="00BC7D07">
            <w:pPr>
              <w:spacing w:after="0"/>
            </w:pPr>
            <w:r w:rsidRPr="00A04A1B">
              <w:t>Date</w:t>
            </w:r>
          </w:p>
        </w:tc>
        <w:tc>
          <w:tcPr>
            <w:tcW w:w="4380" w:type="dxa"/>
            <w:tcBorders>
              <w:top w:val="single" w:sz="4" w:space="0" w:color="auto"/>
              <w:left w:val="single" w:sz="4" w:space="0" w:color="auto"/>
              <w:bottom w:val="single" w:sz="4" w:space="0" w:color="auto"/>
              <w:right w:val="single" w:sz="4" w:space="0" w:color="auto"/>
            </w:tcBorders>
          </w:tcPr>
          <w:p w14:paraId="0972FF51" w14:textId="77777777" w:rsidR="00A04A1B" w:rsidRPr="00A04A1B" w:rsidRDefault="00240834" w:rsidP="00BC7D07">
            <w:pPr>
              <w:spacing w:after="0"/>
            </w:pPr>
            <w:r>
              <w:t>11 October</w:t>
            </w:r>
            <w:r w:rsidR="00C5789E">
              <w:t xml:space="preserve"> 2016</w:t>
            </w:r>
          </w:p>
        </w:tc>
      </w:tr>
      <w:tr w:rsidR="00A04A1B" w:rsidRPr="00A04A1B" w14:paraId="0C295C6A"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35EDDFEF" w14:textId="77777777" w:rsidR="00A04A1B" w:rsidRPr="00A04A1B" w:rsidRDefault="00A04A1B" w:rsidP="00BC7D07">
            <w:pPr>
              <w:spacing w:after="0"/>
            </w:pPr>
            <w:r w:rsidRPr="00A04A1B">
              <w:t>Business Marking</w:t>
            </w:r>
          </w:p>
        </w:tc>
        <w:tc>
          <w:tcPr>
            <w:tcW w:w="4380" w:type="dxa"/>
            <w:tcBorders>
              <w:top w:val="single" w:sz="4" w:space="0" w:color="auto"/>
              <w:left w:val="single" w:sz="4" w:space="0" w:color="auto"/>
              <w:bottom w:val="single" w:sz="4" w:space="0" w:color="auto"/>
              <w:right w:val="single" w:sz="4" w:space="0" w:color="auto"/>
            </w:tcBorders>
          </w:tcPr>
          <w:p w14:paraId="01B4B250" w14:textId="77777777" w:rsidR="00A04A1B" w:rsidRPr="00A04A1B" w:rsidRDefault="00A04A1B" w:rsidP="00BC7D07">
            <w:pPr>
              <w:spacing w:after="0"/>
            </w:pPr>
          </w:p>
        </w:tc>
      </w:tr>
      <w:tr w:rsidR="00A04A1B" w:rsidRPr="00A04A1B" w14:paraId="4F5BC1B0"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29CB0E93" w14:textId="77777777" w:rsidR="00A04A1B" w:rsidRPr="00A04A1B" w:rsidRDefault="00A04A1B" w:rsidP="00BC7D07">
            <w:pPr>
              <w:spacing w:after="0"/>
            </w:pPr>
            <w:r w:rsidRPr="00A04A1B">
              <w:t>Government Security Classification</w:t>
            </w:r>
          </w:p>
        </w:tc>
        <w:tc>
          <w:tcPr>
            <w:tcW w:w="4380" w:type="dxa"/>
            <w:tcBorders>
              <w:top w:val="single" w:sz="4" w:space="0" w:color="auto"/>
              <w:left w:val="single" w:sz="4" w:space="0" w:color="auto"/>
              <w:bottom w:val="single" w:sz="4" w:space="0" w:color="auto"/>
              <w:right w:val="single" w:sz="4" w:space="0" w:color="auto"/>
            </w:tcBorders>
          </w:tcPr>
          <w:p w14:paraId="6DFAF37C" w14:textId="77777777" w:rsidR="00A04A1B" w:rsidRPr="00A04A1B" w:rsidRDefault="00A04A1B" w:rsidP="00BC7D07">
            <w:pPr>
              <w:spacing w:after="0"/>
            </w:pPr>
            <w:r w:rsidRPr="00A04A1B">
              <w:rPr>
                <w:highlight w:val="yellow"/>
              </w:rPr>
              <w:fldChar w:fldCharType="begin"/>
            </w:r>
            <w:r w:rsidRPr="00A04A1B">
              <w:rPr>
                <w:highlight w:val="yellow"/>
              </w:rPr>
              <w:instrText xml:space="preserve"> AutoTextList  \s "*PROTECTIVEMARKING" \t "Right-click to select Protective Marking" </w:instrText>
            </w:r>
            <w:r w:rsidRPr="00A04A1B">
              <w:rPr>
                <w:highlight w:val="yellow"/>
              </w:rPr>
              <w:fldChar w:fldCharType="separate"/>
            </w:r>
            <w:r w:rsidRPr="00A04A1B">
              <w:rPr>
                <w:highlight w:val="yellow"/>
              </w:rPr>
              <w:t xml:space="preserve">OFFICIAL </w:t>
            </w:r>
            <w:r w:rsidRPr="00A04A1B">
              <w:rPr>
                <w:highlight w:val="yellow"/>
              </w:rPr>
              <w:fldChar w:fldCharType="end"/>
            </w:r>
          </w:p>
        </w:tc>
      </w:tr>
      <w:tr w:rsidR="00A04A1B" w:rsidRPr="00A04A1B" w14:paraId="040717CF"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0E2252E2" w14:textId="77777777" w:rsidR="00A04A1B" w:rsidRPr="00A04A1B" w:rsidRDefault="00A04A1B" w:rsidP="00BC7D07">
            <w:pPr>
              <w:spacing w:after="0"/>
            </w:pPr>
            <w:r w:rsidRPr="00A04A1B">
              <w:t>Descriptor</w:t>
            </w:r>
          </w:p>
        </w:tc>
        <w:tc>
          <w:tcPr>
            <w:tcW w:w="4380" w:type="dxa"/>
            <w:tcBorders>
              <w:top w:val="single" w:sz="4" w:space="0" w:color="auto"/>
              <w:left w:val="single" w:sz="4" w:space="0" w:color="auto"/>
              <w:bottom w:val="single" w:sz="4" w:space="0" w:color="auto"/>
              <w:right w:val="single" w:sz="4" w:space="0" w:color="auto"/>
            </w:tcBorders>
          </w:tcPr>
          <w:p w14:paraId="55D268B0" w14:textId="77777777" w:rsidR="00A04A1B" w:rsidRPr="00A04A1B" w:rsidRDefault="00A04A1B" w:rsidP="00BC7D07">
            <w:pPr>
              <w:spacing w:after="0"/>
            </w:pPr>
          </w:p>
        </w:tc>
      </w:tr>
      <w:tr w:rsidR="00A04A1B" w:rsidRPr="00A04A1B" w14:paraId="785CD819"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1F291AF2" w14:textId="77777777" w:rsidR="00A04A1B" w:rsidRPr="00A04A1B" w:rsidRDefault="00A04A1B" w:rsidP="00BC7D07">
            <w:pPr>
              <w:spacing w:after="0"/>
            </w:pPr>
            <w:r w:rsidRPr="00A04A1B">
              <w:t>Caveat</w:t>
            </w:r>
          </w:p>
        </w:tc>
        <w:tc>
          <w:tcPr>
            <w:tcW w:w="4380" w:type="dxa"/>
            <w:tcBorders>
              <w:top w:val="single" w:sz="4" w:space="0" w:color="auto"/>
              <w:left w:val="single" w:sz="4" w:space="0" w:color="auto"/>
              <w:bottom w:val="single" w:sz="4" w:space="0" w:color="auto"/>
              <w:right w:val="single" w:sz="4" w:space="0" w:color="auto"/>
            </w:tcBorders>
          </w:tcPr>
          <w:p w14:paraId="06FB78FB" w14:textId="77777777" w:rsidR="00A04A1B" w:rsidRPr="00A04A1B" w:rsidRDefault="00A04A1B" w:rsidP="00BC7D07">
            <w:pPr>
              <w:spacing w:after="0"/>
              <w:rPr>
                <w:highlight w:val="yellow"/>
              </w:rPr>
            </w:pPr>
            <w:r w:rsidRPr="00A04A1B">
              <w:t>No Caveat</w:t>
            </w:r>
            <w:r w:rsidRPr="00A04A1B">
              <w:rPr>
                <w:highlight w:val="yellow"/>
              </w:rPr>
              <w:fldChar w:fldCharType="begin"/>
            </w:r>
            <w:r w:rsidRPr="00A04A1B">
              <w:rPr>
                <w:highlight w:val="yellow"/>
              </w:rPr>
              <w:instrText xml:space="preserve"> AutoTextList  \s "*CAVEAT" \t "Right-click to select Protective Marking" </w:instrText>
            </w:r>
            <w:r w:rsidRPr="00A04A1B">
              <w:rPr>
                <w:highlight w:val="yellow"/>
              </w:rPr>
              <w:fldChar w:fldCharType="end"/>
            </w:r>
          </w:p>
        </w:tc>
      </w:tr>
      <w:tr w:rsidR="00A04A1B" w:rsidRPr="00A04A1B" w14:paraId="1C2E71F6" w14:textId="77777777" w:rsidTr="00BC7D07">
        <w:trPr>
          <w:trHeight w:val="20"/>
        </w:trPr>
        <w:tc>
          <w:tcPr>
            <w:tcW w:w="4380" w:type="dxa"/>
            <w:gridSpan w:val="2"/>
            <w:tcBorders>
              <w:top w:val="single" w:sz="4" w:space="0" w:color="auto"/>
              <w:left w:val="single" w:sz="4" w:space="0" w:color="auto"/>
              <w:bottom w:val="single" w:sz="4" w:space="0" w:color="auto"/>
              <w:right w:val="single" w:sz="4" w:space="0" w:color="auto"/>
            </w:tcBorders>
          </w:tcPr>
          <w:p w14:paraId="1CDB29A6" w14:textId="77777777" w:rsidR="00A04A1B" w:rsidRPr="00A04A1B" w:rsidRDefault="00A04A1B" w:rsidP="00BC7D07">
            <w:pPr>
              <w:spacing w:after="0"/>
            </w:pPr>
            <w:r w:rsidRPr="00A04A1B">
              <w:t>Maturity</w:t>
            </w:r>
          </w:p>
        </w:tc>
        <w:tc>
          <w:tcPr>
            <w:tcW w:w="4380" w:type="dxa"/>
            <w:tcBorders>
              <w:top w:val="single" w:sz="4" w:space="0" w:color="auto"/>
              <w:left w:val="single" w:sz="4" w:space="0" w:color="auto"/>
              <w:bottom w:val="single" w:sz="4" w:space="0" w:color="auto"/>
              <w:right w:val="single" w:sz="4" w:space="0" w:color="auto"/>
            </w:tcBorders>
          </w:tcPr>
          <w:p w14:paraId="1ED994CE" w14:textId="77777777" w:rsidR="00A04A1B" w:rsidRPr="00A04A1B" w:rsidRDefault="00A04A1B" w:rsidP="00BC7D07">
            <w:pPr>
              <w:spacing w:after="0"/>
            </w:pPr>
            <w:r w:rsidRPr="00A04A1B">
              <w:rPr>
                <w:highlight w:val="yellow"/>
              </w:rPr>
              <w:fldChar w:fldCharType="begin"/>
            </w:r>
            <w:r w:rsidRPr="00A04A1B">
              <w:rPr>
                <w:highlight w:val="yellow"/>
              </w:rPr>
              <w:instrText xml:space="preserve"> AutoTextList  \s "*MATURITY" \t "Right-click to select Maturity – Applicable only to DID/SDD Documents – Select N/A for all others" </w:instrText>
            </w:r>
            <w:r w:rsidRPr="00A04A1B">
              <w:rPr>
                <w:highlight w:val="yellow"/>
              </w:rPr>
              <w:fldChar w:fldCharType="separate"/>
            </w:r>
            <w:r w:rsidRPr="00A04A1B">
              <w:rPr>
                <w:highlight w:val="yellow"/>
              </w:rPr>
              <w:t>N/A</w:t>
            </w:r>
            <w:r w:rsidRPr="00A04A1B">
              <w:rPr>
                <w:highlight w:val="yellow"/>
              </w:rPr>
              <w:fldChar w:fldCharType="end"/>
            </w:r>
          </w:p>
        </w:tc>
      </w:tr>
      <w:tr w:rsidR="00A04A1B" w:rsidRPr="00A04A1B" w14:paraId="3B7305FC" w14:textId="77777777" w:rsidTr="00BC7D07">
        <w:trPr>
          <w:trHeight w:val="20"/>
        </w:trPr>
        <w:tc>
          <w:tcPr>
            <w:tcW w:w="3652" w:type="dxa"/>
            <w:tcBorders>
              <w:top w:val="single" w:sz="4" w:space="0" w:color="auto"/>
              <w:bottom w:val="single" w:sz="4" w:space="0" w:color="auto"/>
            </w:tcBorders>
          </w:tcPr>
          <w:p w14:paraId="3CD6BD03" w14:textId="77777777" w:rsidR="00A04A1B" w:rsidRPr="00A04A1B" w:rsidRDefault="00A04A1B" w:rsidP="00BC7D07">
            <w:pPr>
              <w:spacing w:after="0"/>
            </w:pPr>
          </w:p>
        </w:tc>
        <w:tc>
          <w:tcPr>
            <w:tcW w:w="5108" w:type="dxa"/>
            <w:gridSpan w:val="2"/>
            <w:tcBorders>
              <w:top w:val="single" w:sz="4" w:space="0" w:color="auto"/>
              <w:left w:val="nil"/>
              <w:bottom w:val="single" w:sz="4" w:space="0" w:color="auto"/>
            </w:tcBorders>
          </w:tcPr>
          <w:p w14:paraId="151E0358" w14:textId="77777777" w:rsidR="00A04A1B" w:rsidRPr="00A04A1B" w:rsidRDefault="00A04A1B" w:rsidP="00BC7D07">
            <w:pPr>
              <w:spacing w:after="0"/>
            </w:pPr>
          </w:p>
        </w:tc>
      </w:tr>
      <w:tr w:rsidR="00A04A1B" w:rsidRPr="00A04A1B" w14:paraId="5815ECEA" w14:textId="77777777" w:rsidTr="00BC7D07">
        <w:trPr>
          <w:trHeight w:val="20"/>
        </w:trPr>
        <w:tc>
          <w:tcPr>
            <w:tcW w:w="8760" w:type="dxa"/>
            <w:gridSpan w:val="3"/>
            <w:tcBorders>
              <w:top w:val="single" w:sz="4" w:space="0" w:color="auto"/>
              <w:left w:val="single" w:sz="4" w:space="0" w:color="auto"/>
              <w:bottom w:val="single" w:sz="4" w:space="0" w:color="auto"/>
              <w:right w:val="single" w:sz="4" w:space="0" w:color="auto"/>
            </w:tcBorders>
          </w:tcPr>
          <w:p w14:paraId="46B9652B" w14:textId="77777777" w:rsidR="00A04A1B" w:rsidRPr="00BC7D07" w:rsidRDefault="00A04A1B" w:rsidP="00BC7D07">
            <w:pPr>
              <w:spacing w:after="0"/>
              <w:rPr>
                <w:sz w:val="18"/>
                <w:szCs w:val="18"/>
              </w:rPr>
            </w:pPr>
            <w:r w:rsidRPr="00BC7D07">
              <w:rPr>
                <w:sz w:val="18"/>
                <w:szCs w:val="18"/>
              </w:rPr>
              <w:t>This is an unpublished work created on the date(s) shown, © BAE Systems plc and its group companies unless specified otherwise herein, All rights reserved.</w:t>
            </w:r>
          </w:p>
          <w:p w14:paraId="516B0D8B" w14:textId="77777777" w:rsidR="00A04A1B" w:rsidRPr="00BC7D07" w:rsidRDefault="00A04A1B" w:rsidP="00BC7D07">
            <w:pPr>
              <w:spacing w:after="0"/>
              <w:rPr>
                <w:b/>
                <w:sz w:val="18"/>
                <w:szCs w:val="18"/>
              </w:rPr>
            </w:pPr>
            <w:r w:rsidRPr="00BC7D07">
              <w:rPr>
                <w:sz w:val="18"/>
                <w:szCs w:val="18"/>
              </w:rPr>
              <w:t>The information contained in this document/record is proprietary to BAE SYSTEMS unless stated otherwise and is made available in confidence; except as provided by the rights granted to the Ministry of Defence in Schedule 16 of the Future Submarine Design Phase Services Contract (FSM/032), it must not be used or disclosed without the express permission of BAE SYSTEMS. Subject to the rights granted to the Ministry of Defence, this document/record may not be copied in whole or in part in any form without the express written consent of BAESYSTEMS which may be given by contract.</w:t>
            </w:r>
          </w:p>
          <w:p w14:paraId="12F36F0E" w14:textId="77777777" w:rsidR="00A04A1B" w:rsidRPr="00BC7D07" w:rsidRDefault="00A04A1B" w:rsidP="00BC7D07">
            <w:pPr>
              <w:spacing w:after="0"/>
              <w:rPr>
                <w:sz w:val="18"/>
                <w:szCs w:val="18"/>
              </w:rPr>
            </w:pPr>
            <w:r w:rsidRPr="00BC7D07">
              <w:rPr>
                <w:sz w:val="18"/>
                <w:szCs w:val="18"/>
              </w:rPr>
              <w:t>Public Access: Freedom Of Information Act 2000, etc.</w:t>
            </w:r>
          </w:p>
          <w:p w14:paraId="1FF83299" w14:textId="77777777" w:rsidR="00A04A1B" w:rsidRPr="00BC7D07" w:rsidRDefault="00A04A1B" w:rsidP="00BC7D07">
            <w:pPr>
              <w:spacing w:after="0"/>
              <w:rPr>
                <w:sz w:val="18"/>
                <w:szCs w:val="18"/>
              </w:rPr>
            </w:pPr>
            <w:r w:rsidRPr="00BC7D07">
              <w:rPr>
                <w:sz w:val="18"/>
                <w:szCs w:val="18"/>
              </w:rPr>
              <w:t>This document contains commercially-sensitive trade secrets information as of the date provided to the original recipient by BAE SYSTEMS and is provided in confidence. Following a request for this information public authorities shall consult with BAE SYSTEMS regarding the current reliability of the information prior to the decision to release all or part of this document, and in any event are to notify BAE SYSTEMS prior to any release. Release of this information by a public authority may constitute an actionable breach of confidence.</w:t>
            </w:r>
            <w:r w:rsidRPr="00BC7D07">
              <w:rPr>
                <w:sz w:val="18"/>
                <w:szCs w:val="18"/>
              </w:rPr>
              <w:fldChar w:fldCharType="begin"/>
            </w:r>
            <w:r w:rsidRPr="00BC7D07">
              <w:rPr>
                <w:sz w:val="18"/>
                <w:szCs w:val="18"/>
              </w:rPr>
              <w:instrText xml:space="preserve"> AutoTextList  \s "*IPR" \t "Right-click to select Descriptor/Need to Know" </w:instrText>
            </w:r>
            <w:r w:rsidRPr="00BC7D07">
              <w:rPr>
                <w:sz w:val="18"/>
                <w:szCs w:val="18"/>
              </w:rPr>
              <w:fldChar w:fldCharType="separate"/>
            </w:r>
          </w:p>
          <w:p w14:paraId="0FB9C824" w14:textId="77777777" w:rsidR="00A04A1B" w:rsidRPr="00BC7D07" w:rsidRDefault="00A04A1B" w:rsidP="00BC7D07">
            <w:pPr>
              <w:spacing w:after="0"/>
              <w:rPr>
                <w:sz w:val="18"/>
                <w:szCs w:val="18"/>
              </w:rPr>
            </w:pPr>
            <w:r w:rsidRPr="00BC7D07">
              <w:rPr>
                <w:sz w:val="18"/>
                <w:szCs w:val="18"/>
                <w:highlight w:val="yellow"/>
              </w:rPr>
              <w:t>#Foreground/Background</w:t>
            </w:r>
          </w:p>
          <w:p w14:paraId="653FB52A" w14:textId="77777777" w:rsidR="00A04A1B" w:rsidRPr="00BC7D07" w:rsidRDefault="00A04A1B" w:rsidP="00BC7D07">
            <w:pPr>
              <w:spacing w:after="0"/>
              <w:rPr>
                <w:sz w:val="18"/>
                <w:szCs w:val="18"/>
              </w:rPr>
            </w:pPr>
            <w:r w:rsidRPr="00BC7D07">
              <w:rPr>
                <w:sz w:val="18"/>
                <w:szCs w:val="18"/>
              </w:rPr>
              <w:fldChar w:fldCharType="end"/>
            </w:r>
            <w:r w:rsidRPr="00BC7D07">
              <w:rPr>
                <w:sz w:val="18"/>
                <w:szCs w:val="18"/>
              </w:rPr>
              <w:t>If found, please return to: The Security Controller, BAE SYSTEMS Maritime - Submarines, Michaelson Road, Barrow-in-Furness, LA14 1AF</w:t>
            </w:r>
          </w:p>
        </w:tc>
      </w:tr>
      <w:tr w:rsidR="00A04A1B" w:rsidRPr="00A04A1B" w14:paraId="06954F8F" w14:textId="77777777" w:rsidTr="00BC7D07">
        <w:trPr>
          <w:trHeight w:val="20"/>
        </w:trPr>
        <w:tc>
          <w:tcPr>
            <w:tcW w:w="8760" w:type="dxa"/>
            <w:gridSpan w:val="3"/>
            <w:tcBorders>
              <w:top w:val="single" w:sz="4" w:space="0" w:color="auto"/>
              <w:bottom w:val="single" w:sz="4" w:space="0" w:color="auto"/>
            </w:tcBorders>
          </w:tcPr>
          <w:p w14:paraId="5C2EB2FC" w14:textId="77777777" w:rsidR="00A04A1B" w:rsidRPr="00A04A1B" w:rsidRDefault="00A04A1B" w:rsidP="00BC7D07">
            <w:pPr>
              <w:spacing w:after="0"/>
            </w:pPr>
          </w:p>
        </w:tc>
      </w:tr>
      <w:tr w:rsidR="00A04A1B" w:rsidRPr="00A04A1B" w14:paraId="78F41EA2" w14:textId="77777777" w:rsidTr="00BC7D07">
        <w:trPr>
          <w:trHeight w:val="20"/>
        </w:trPr>
        <w:tc>
          <w:tcPr>
            <w:tcW w:w="8760" w:type="dxa"/>
            <w:gridSpan w:val="3"/>
            <w:tcBorders>
              <w:top w:val="single" w:sz="4" w:space="0" w:color="auto"/>
              <w:left w:val="single" w:sz="4" w:space="0" w:color="auto"/>
              <w:bottom w:val="single" w:sz="4" w:space="0" w:color="auto"/>
              <w:right w:val="single" w:sz="4" w:space="0" w:color="auto"/>
            </w:tcBorders>
          </w:tcPr>
          <w:p w14:paraId="2919C48B" w14:textId="77777777" w:rsidR="00A04A1B" w:rsidRPr="00BC7D07" w:rsidRDefault="00A04A1B" w:rsidP="00BC7D07">
            <w:pPr>
              <w:spacing w:after="0"/>
              <w:rPr>
                <w:sz w:val="18"/>
                <w:szCs w:val="18"/>
              </w:rPr>
            </w:pPr>
            <w:r w:rsidRPr="00BC7D07">
              <w:rPr>
                <w:sz w:val="18"/>
                <w:szCs w:val="18"/>
              </w:rPr>
              <w:t>This technical data is authorised for export to the parties listed on the  ATT 0000126994</w:t>
            </w:r>
          </w:p>
          <w:p w14:paraId="5C95C6AF" w14:textId="77777777" w:rsidR="00A04A1B" w:rsidRPr="00BC7D07" w:rsidRDefault="00A04A1B" w:rsidP="00BC7D07">
            <w:pPr>
              <w:spacing w:after="0"/>
              <w:rPr>
                <w:sz w:val="18"/>
                <w:szCs w:val="18"/>
              </w:rPr>
            </w:pPr>
            <w:r w:rsidRPr="00BC7D07">
              <w:rPr>
                <w:sz w:val="18"/>
                <w:szCs w:val="18"/>
              </w:rPr>
              <w:t>It is Exported under the Open General Export Licence GBOGE2009/01090 Exports or Transfers in Support of UK Government Defence Contracts. It must not be transferred, transhipped or otherwise disposed of in any other country, either in their original form or after being incorporated into other end-items, without prior written approval of the UK Department for Business, Innovation &amp; Skills.</w:t>
            </w:r>
          </w:p>
        </w:tc>
      </w:tr>
    </w:tbl>
    <w:p w14:paraId="48481EBE" w14:textId="77777777" w:rsidR="00A04A1B" w:rsidRPr="00A04A1B" w:rsidRDefault="00A04A1B" w:rsidP="00B7744C">
      <w:bookmarkStart w:id="0" w:name="_Toc187815860"/>
      <w:bookmarkStart w:id="1" w:name="_Toc188355125"/>
      <w:bookmarkStart w:id="2" w:name="_Toc193109841"/>
      <w:bookmarkStart w:id="3" w:name="_Toc211143550"/>
    </w:p>
    <w:p w14:paraId="11D03C76" w14:textId="77777777" w:rsidR="00A04A1B" w:rsidRDefault="00A04A1B" w:rsidP="00B7744C">
      <w:r>
        <w:br w:type="page"/>
      </w:r>
    </w:p>
    <w:p w14:paraId="7CAC41BF" w14:textId="77777777" w:rsidR="00A04A1B" w:rsidRPr="00BC7D07" w:rsidRDefault="00A04A1B" w:rsidP="00BC7D07">
      <w:pPr>
        <w:pStyle w:val="Heading1"/>
        <w:numPr>
          <w:ilvl w:val="0"/>
          <w:numId w:val="0"/>
        </w:numPr>
      </w:pPr>
      <w:bookmarkStart w:id="4" w:name="_Toc449011697"/>
      <w:bookmarkStart w:id="5" w:name="_Toc459902177"/>
      <w:r w:rsidRPr="00BC7D07">
        <w:lastRenderedPageBreak/>
        <w:t>Document Information:</w:t>
      </w:r>
      <w:bookmarkEnd w:id="0"/>
      <w:bookmarkEnd w:id="1"/>
      <w:bookmarkEnd w:id="2"/>
      <w:bookmarkEnd w:id="3"/>
      <w:bookmarkEnd w:id="4"/>
      <w:bookmarkEnd w:id="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3"/>
        <w:gridCol w:w="3827"/>
        <w:gridCol w:w="3000"/>
      </w:tblGrid>
      <w:tr w:rsidR="00A04A1B" w:rsidRPr="00A04A1B" w14:paraId="098EBAE0" w14:textId="77777777" w:rsidTr="00A04A1B">
        <w:trPr>
          <w:jc w:val="center"/>
        </w:trPr>
        <w:tc>
          <w:tcPr>
            <w:tcW w:w="2293" w:type="dxa"/>
          </w:tcPr>
          <w:p w14:paraId="77633624" w14:textId="77777777" w:rsidR="00A04A1B" w:rsidRPr="00A04A1B" w:rsidRDefault="00A04A1B" w:rsidP="00B7744C">
            <w:r w:rsidRPr="00A04A1B">
              <w:t>Author(s):</w:t>
            </w:r>
          </w:p>
        </w:tc>
        <w:tc>
          <w:tcPr>
            <w:tcW w:w="3827" w:type="dxa"/>
          </w:tcPr>
          <w:p w14:paraId="342109BA" w14:textId="77777777" w:rsidR="00A04A1B" w:rsidRPr="00A04A1B" w:rsidRDefault="001974C0" w:rsidP="00B7744C">
            <w:r>
              <w:t>Kevin Parkes</w:t>
            </w:r>
          </w:p>
        </w:tc>
        <w:tc>
          <w:tcPr>
            <w:tcW w:w="3000" w:type="dxa"/>
            <w:shd w:val="clear" w:color="auto" w:fill="7F7F7F"/>
          </w:tcPr>
          <w:p w14:paraId="727EE7C7" w14:textId="77777777" w:rsidR="00A04A1B" w:rsidRPr="00A04A1B" w:rsidRDefault="00A04A1B" w:rsidP="00B7744C"/>
        </w:tc>
      </w:tr>
      <w:tr w:rsidR="00A04A1B" w:rsidRPr="00A04A1B" w14:paraId="4B7DAA78" w14:textId="77777777" w:rsidTr="00A04A1B">
        <w:trPr>
          <w:jc w:val="center"/>
        </w:trPr>
        <w:tc>
          <w:tcPr>
            <w:tcW w:w="2293" w:type="dxa"/>
          </w:tcPr>
          <w:p w14:paraId="43A3E756" w14:textId="77777777" w:rsidR="00A04A1B" w:rsidRPr="00A04A1B" w:rsidRDefault="00A04A1B" w:rsidP="00B7744C">
            <w:r w:rsidRPr="00A04A1B">
              <w:t>Reviewer(s):</w:t>
            </w:r>
          </w:p>
        </w:tc>
        <w:tc>
          <w:tcPr>
            <w:tcW w:w="3827" w:type="dxa"/>
          </w:tcPr>
          <w:p w14:paraId="01EE9E6B" w14:textId="77777777" w:rsidR="00A04A1B" w:rsidRPr="00A04A1B" w:rsidRDefault="00A04A1B" w:rsidP="00B7744C"/>
        </w:tc>
        <w:tc>
          <w:tcPr>
            <w:tcW w:w="3000" w:type="dxa"/>
            <w:shd w:val="clear" w:color="auto" w:fill="7F7F7F"/>
          </w:tcPr>
          <w:p w14:paraId="3A402FFC" w14:textId="77777777" w:rsidR="00A04A1B" w:rsidRPr="00A04A1B" w:rsidRDefault="00A04A1B" w:rsidP="00B7744C"/>
        </w:tc>
      </w:tr>
      <w:tr w:rsidR="00A04A1B" w:rsidRPr="00A04A1B" w14:paraId="42AADC9F" w14:textId="77777777" w:rsidTr="00A04A1B">
        <w:trPr>
          <w:trHeight w:val="1174"/>
          <w:jc w:val="center"/>
        </w:trPr>
        <w:tc>
          <w:tcPr>
            <w:tcW w:w="2293" w:type="dxa"/>
          </w:tcPr>
          <w:p w14:paraId="2F0198DC" w14:textId="77777777" w:rsidR="00A04A1B" w:rsidRPr="00A04A1B" w:rsidRDefault="00A04A1B" w:rsidP="00B7744C">
            <w:bookmarkStart w:id="6" w:name="OLE_LINK1"/>
            <w:r w:rsidRPr="00A04A1B">
              <w:t>Approved:</w:t>
            </w:r>
            <w:bookmarkEnd w:id="6"/>
          </w:p>
        </w:tc>
        <w:tc>
          <w:tcPr>
            <w:tcW w:w="3827" w:type="dxa"/>
          </w:tcPr>
          <w:p w14:paraId="6B51EC89" w14:textId="77777777" w:rsidR="00A04A1B" w:rsidRPr="00A04A1B" w:rsidRDefault="00A04A1B" w:rsidP="00B7744C"/>
        </w:tc>
        <w:tc>
          <w:tcPr>
            <w:tcW w:w="3000" w:type="dxa"/>
          </w:tcPr>
          <w:p w14:paraId="40EC41F3" w14:textId="77777777" w:rsidR="00A04A1B" w:rsidRPr="00A04A1B" w:rsidRDefault="00A04A1B" w:rsidP="00B7744C"/>
        </w:tc>
      </w:tr>
      <w:tr w:rsidR="00A04A1B" w:rsidRPr="00A04A1B" w14:paraId="4376B00D" w14:textId="77777777" w:rsidTr="00A04A1B">
        <w:trPr>
          <w:trHeight w:val="1174"/>
          <w:jc w:val="center"/>
        </w:trPr>
        <w:tc>
          <w:tcPr>
            <w:tcW w:w="2293" w:type="dxa"/>
          </w:tcPr>
          <w:p w14:paraId="2FDE9555" w14:textId="77777777" w:rsidR="00A04A1B" w:rsidRPr="00A04A1B" w:rsidRDefault="00A04A1B" w:rsidP="00B7744C">
            <w:r w:rsidRPr="00A04A1B">
              <w:t>Authorised:</w:t>
            </w:r>
          </w:p>
        </w:tc>
        <w:tc>
          <w:tcPr>
            <w:tcW w:w="3827" w:type="dxa"/>
          </w:tcPr>
          <w:p w14:paraId="0913A1FE" w14:textId="77777777" w:rsidR="00A04A1B" w:rsidRPr="00A04A1B" w:rsidRDefault="00A04A1B" w:rsidP="00B7744C"/>
        </w:tc>
        <w:tc>
          <w:tcPr>
            <w:tcW w:w="3000" w:type="dxa"/>
          </w:tcPr>
          <w:p w14:paraId="513A4505" w14:textId="77777777" w:rsidR="00A04A1B" w:rsidRPr="00A04A1B" w:rsidRDefault="00A04A1B" w:rsidP="00B7744C"/>
        </w:tc>
      </w:tr>
      <w:tr w:rsidR="00A04A1B" w:rsidRPr="00A04A1B" w14:paraId="391BCC6C" w14:textId="77777777" w:rsidTr="00A04A1B">
        <w:trPr>
          <w:trHeight w:val="1174"/>
          <w:jc w:val="center"/>
        </w:trPr>
        <w:tc>
          <w:tcPr>
            <w:tcW w:w="2293" w:type="dxa"/>
          </w:tcPr>
          <w:p w14:paraId="3B4CB764" w14:textId="77777777" w:rsidR="00A04A1B" w:rsidRPr="00A04A1B" w:rsidRDefault="00A04A1B" w:rsidP="00B7744C">
            <w:r w:rsidRPr="00A04A1B">
              <w:t>Authorised TA:</w:t>
            </w:r>
          </w:p>
        </w:tc>
        <w:tc>
          <w:tcPr>
            <w:tcW w:w="3827" w:type="dxa"/>
          </w:tcPr>
          <w:p w14:paraId="09245AE9" w14:textId="77777777" w:rsidR="00A04A1B" w:rsidRPr="00A04A1B" w:rsidRDefault="00A04A1B" w:rsidP="00B7744C"/>
        </w:tc>
        <w:tc>
          <w:tcPr>
            <w:tcW w:w="3000" w:type="dxa"/>
          </w:tcPr>
          <w:p w14:paraId="52C05F7B" w14:textId="77777777" w:rsidR="00A04A1B" w:rsidRPr="00A04A1B" w:rsidRDefault="00A04A1B" w:rsidP="00B7744C"/>
        </w:tc>
      </w:tr>
    </w:tbl>
    <w:p w14:paraId="7A7E23CC" w14:textId="77777777" w:rsidR="00A04A1B" w:rsidRPr="00A04A1B" w:rsidRDefault="00A04A1B" w:rsidP="00BC7D07">
      <w:pPr>
        <w:spacing w:after="0"/>
      </w:pPr>
    </w:p>
    <w:p w14:paraId="54303DC6" w14:textId="77777777" w:rsidR="00A04A1B" w:rsidRPr="00BC7D07" w:rsidRDefault="00A04A1B" w:rsidP="00BC7D07">
      <w:pPr>
        <w:pStyle w:val="Heading1"/>
        <w:numPr>
          <w:ilvl w:val="0"/>
          <w:numId w:val="0"/>
        </w:numPr>
      </w:pPr>
      <w:bookmarkStart w:id="7" w:name="_Toc193109842"/>
      <w:bookmarkStart w:id="8" w:name="_Toc211143551"/>
      <w:bookmarkStart w:id="9" w:name="_Toc449011698"/>
      <w:bookmarkStart w:id="10" w:name="_Toc459902178"/>
      <w:r w:rsidRPr="00BC7D07">
        <w:t>Change Record:</w:t>
      </w:r>
      <w:bookmarkEnd w:id="7"/>
      <w:bookmarkEnd w:id="8"/>
      <w:bookmarkEnd w:id="9"/>
      <w:bookmarkEnd w:id="10"/>
    </w:p>
    <w:p w14:paraId="59BEA7B9" w14:textId="77777777" w:rsidR="00A04A1B" w:rsidRPr="00A04A1B" w:rsidRDefault="00A04A1B" w:rsidP="00BC7D07">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7"/>
        <w:gridCol w:w="5430"/>
        <w:gridCol w:w="2534"/>
      </w:tblGrid>
      <w:tr w:rsidR="00A04A1B" w:rsidRPr="00F47C3D" w14:paraId="616342D8" w14:textId="77777777" w:rsidTr="00F47C3D">
        <w:trPr>
          <w:jc w:val="center"/>
        </w:trPr>
        <w:tc>
          <w:tcPr>
            <w:tcW w:w="1267" w:type="dxa"/>
            <w:shd w:val="clear" w:color="auto" w:fill="D9D9D9" w:themeFill="background1" w:themeFillShade="D9"/>
            <w:vAlign w:val="center"/>
          </w:tcPr>
          <w:p w14:paraId="02355966" w14:textId="77777777" w:rsidR="00A04A1B" w:rsidRPr="00F47C3D" w:rsidRDefault="00A04A1B" w:rsidP="00F47C3D">
            <w:pPr>
              <w:spacing w:after="0"/>
              <w:jc w:val="center"/>
              <w:rPr>
                <w:sz w:val="20"/>
              </w:rPr>
            </w:pPr>
            <w:r w:rsidRPr="00F47C3D">
              <w:rPr>
                <w:sz w:val="20"/>
              </w:rPr>
              <w:t>Date</w:t>
            </w:r>
          </w:p>
        </w:tc>
        <w:tc>
          <w:tcPr>
            <w:tcW w:w="5430" w:type="dxa"/>
            <w:shd w:val="clear" w:color="auto" w:fill="D9D9D9" w:themeFill="background1" w:themeFillShade="D9"/>
            <w:vAlign w:val="center"/>
          </w:tcPr>
          <w:p w14:paraId="53B354D4" w14:textId="77777777" w:rsidR="00A04A1B" w:rsidRPr="00F47C3D" w:rsidRDefault="00A04A1B" w:rsidP="00F47C3D">
            <w:pPr>
              <w:spacing w:after="0"/>
              <w:jc w:val="center"/>
              <w:rPr>
                <w:sz w:val="20"/>
              </w:rPr>
            </w:pPr>
            <w:r w:rsidRPr="00F47C3D">
              <w:rPr>
                <w:sz w:val="20"/>
              </w:rPr>
              <w:t>Reason For Change</w:t>
            </w:r>
          </w:p>
        </w:tc>
        <w:tc>
          <w:tcPr>
            <w:tcW w:w="2534" w:type="dxa"/>
            <w:shd w:val="clear" w:color="auto" w:fill="D9D9D9" w:themeFill="background1" w:themeFillShade="D9"/>
            <w:vAlign w:val="center"/>
          </w:tcPr>
          <w:p w14:paraId="21CA1A64" w14:textId="77777777" w:rsidR="00A04A1B" w:rsidRPr="00F47C3D" w:rsidRDefault="00A04A1B" w:rsidP="00F47C3D">
            <w:pPr>
              <w:spacing w:after="0"/>
              <w:jc w:val="center"/>
              <w:rPr>
                <w:sz w:val="20"/>
              </w:rPr>
            </w:pPr>
            <w:r w:rsidRPr="00F47C3D">
              <w:rPr>
                <w:sz w:val="20"/>
              </w:rPr>
              <w:t>Author</w:t>
            </w:r>
          </w:p>
        </w:tc>
      </w:tr>
      <w:tr w:rsidR="00A04A1B" w:rsidRPr="00F47C3D" w14:paraId="60AFCB9A" w14:textId="77777777" w:rsidTr="00A04A1B">
        <w:trPr>
          <w:jc w:val="center"/>
        </w:trPr>
        <w:tc>
          <w:tcPr>
            <w:tcW w:w="1267" w:type="dxa"/>
          </w:tcPr>
          <w:p w14:paraId="3808547A" w14:textId="77777777" w:rsidR="00A04A1B" w:rsidRPr="00F47C3D" w:rsidRDefault="00E73E5A" w:rsidP="00F47C3D">
            <w:pPr>
              <w:spacing w:after="0"/>
              <w:rPr>
                <w:sz w:val="20"/>
              </w:rPr>
            </w:pPr>
            <w:r>
              <w:rPr>
                <w:sz w:val="20"/>
              </w:rPr>
              <w:t>11/10/2016</w:t>
            </w:r>
          </w:p>
        </w:tc>
        <w:tc>
          <w:tcPr>
            <w:tcW w:w="5430" w:type="dxa"/>
          </w:tcPr>
          <w:p w14:paraId="329D9766" w14:textId="77777777" w:rsidR="00A04A1B" w:rsidRPr="00F47C3D" w:rsidRDefault="00E73E5A" w:rsidP="00F47C3D">
            <w:pPr>
              <w:spacing w:after="0"/>
              <w:rPr>
                <w:sz w:val="20"/>
              </w:rPr>
            </w:pPr>
            <w:r>
              <w:rPr>
                <w:sz w:val="20"/>
              </w:rPr>
              <w:t>Minor Update to Duty Scoping Report format</w:t>
            </w:r>
          </w:p>
        </w:tc>
        <w:tc>
          <w:tcPr>
            <w:tcW w:w="2534" w:type="dxa"/>
          </w:tcPr>
          <w:p w14:paraId="62C5FE0B" w14:textId="77777777" w:rsidR="00A04A1B" w:rsidRPr="00F47C3D" w:rsidRDefault="00E73E5A" w:rsidP="00F47C3D">
            <w:pPr>
              <w:spacing w:after="0"/>
              <w:rPr>
                <w:sz w:val="20"/>
              </w:rPr>
            </w:pPr>
            <w:r>
              <w:rPr>
                <w:sz w:val="20"/>
              </w:rPr>
              <w:t>Kevin Parkes</w:t>
            </w:r>
          </w:p>
        </w:tc>
      </w:tr>
      <w:tr w:rsidR="00A04A1B" w:rsidRPr="00F47C3D" w14:paraId="7C8EB3E5" w14:textId="77777777" w:rsidTr="00A04A1B">
        <w:trPr>
          <w:jc w:val="center"/>
        </w:trPr>
        <w:tc>
          <w:tcPr>
            <w:tcW w:w="1267" w:type="dxa"/>
          </w:tcPr>
          <w:p w14:paraId="5322CA75" w14:textId="77777777" w:rsidR="00A04A1B" w:rsidRPr="00F47C3D" w:rsidRDefault="00A04A1B" w:rsidP="00F47C3D">
            <w:pPr>
              <w:spacing w:after="0"/>
              <w:rPr>
                <w:sz w:val="20"/>
              </w:rPr>
            </w:pPr>
          </w:p>
        </w:tc>
        <w:tc>
          <w:tcPr>
            <w:tcW w:w="5430" w:type="dxa"/>
          </w:tcPr>
          <w:p w14:paraId="78BDB97A" w14:textId="77777777" w:rsidR="00A04A1B" w:rsidRPr="00F47C3D" w:rsidRDefault="00A04A1B" w:rsidP="00F47C3D">
            <w:pPr>
              <w:spacing w:after="0"/>
              <w:rPr>
                <w:sz w:val="20"/>
              </w:rPr>
            </w:pPr>
          </w:p>
        </w:tc>
        <w:tc>
          <w:tcPr>
            <w:tcW w:w="2534" w:type="dxa"/>
          </w:tcPr>
          <w:p w14:paraId="21816865" w14:textId="77777777" w:rsidR="00A04A1B" w:rsidRPr="00F47C3D" w:rsidRDefault="00A04A1B" w:rsidP="00F47C3D">
            <w:pPr>
              <w:spacing w:after="0"/>
              <w:rPr>
                <w:sz w:val="20"/>
              </w:rPr>
            </w:pPr>
          </w:p>
        </w:tc>
      </w:tr>
      <w:tr w:rsidR="00A04A1B" w:rsidRPr="00F47C3D" w14:paraId="177AB5D1" w14:textId="77777777" w:rsidTr="00A04A1B">
        <w:trPr>
          <w:jc w:val="center"/>
        </w:trPr>
        <w:tc>
          <w:tcPr>
            <w:tcW w:w="1267" w:type="dxa"/>
          </w:tcPr>
          <w:p w14:paraId="099843CB" w14:textId="77777777" w:rsidR="00A04A1B" w:rsidRPr="00F47C3D" w:rsidRDefault="00A04A1B" w:rsidP="00F47C3D">
            <w:pPr>
              <w:spacing w:after="0"/>
              <w:rPr>
                <w:sz w:val="20"/>
              </w:rPr>
            </w:pPr>
          </w:p>
        </w:tc>
        <w:tc>
          <w:tcPr>
            <w:tcW w:w="5430" w:type="dxa"/>
          </w:tcPr>
          <w:p w14:paraId="316D6FEE" w14:textId="77777777" w:rsidR="00A04A1B" w:rsidRPr="00F47C3D" w:rsidRDefault="00A04A1B" w:rsidP="00F47C3D">
            <w:pPr>
              <w:spacing w:after="0"/>
              <w:rPr>
                <w:sz w:val="20"/>
              </w:rPr>
            </w:pPr>
          </w:p>
        </w:tc>
        <w:tc>
          <w:tcPr>
            <w:tcW w:w="2534" w:type="dxa"/>
          </w:tcPr>
          <w:p w14:paraId="4E6BC53E" w14:textId="77777777" w:rsidR="00A04A1B" w:rsidRPr="00F47C3D" w:rsidRDefault="00A04A1B" w:rsidP="00F47C3D">
            <w:pPr>
              <w:spacing w:after="0"/>
              <w:rPr>
                <w:sz w:val="20"/>
              </w:rPr>
            </w:pPr>
          </w:p>
        </w:tc>
      </w:tr>
      <w:tr w:rsidR="00A04A1B" w:rsidRPr="00F47C3D" w14:paraId="645FD6D6" w14:textId="77777777" w:rsidTr="00A04A1B">
        <w:trPr>
          <w:jc w:val="center"/>
        </w:trPr>
        <w:tc>
          <w:tcPr>
            <w:tcW w:w="1267" w:type="dxa"/>
          </w:tcPr>
          <w:p w14:paraId="599DC1AE" w14:textId="77777777" w:rsidR="00A04A1B" w:rsidRPr="00F47C3D" w:rsidRDefault="00A04A1B" w:rsidP="00F47C3D">
            <w:pPr>
              <w:spacing w:after="0"/>
              <w:rPr>
                <w:sz w:val="20"/>
              </w:rPr>
            </w:pPr>
          </w:p>
        </w:tc>
        <w:tc>
          <w:tcPr>
            <w:tcW w:w="5430" w:type="dxa"/>
          </w:tcPr>
          <w:p w14:paraId="141C173E" w14:textId="77777777" w:rsidR="00A04A1B" w:rsidRPr="00F47C3D" w:rsidRDefault="00A04A1B" w:rsidP="00F47C3D">
            <w:pPr>
              <w:spacing w:after="0"/>
              <w:rPr>
                <w:sz w:val="20"/>
              </w:rPr>
            </w:pPr>
          </w:p>
        </w:tc>
        <w:tc>
          <w:tcPr>
            <w:tcW w:w="2534" w:type="dxa"/>
          </w:tcPr>
          <w:p w14:paraId="14B44FA3" w14:textId="77777777" w:rsidR="00A04A1B" w:rsidRPr="00F47C3D" w:rsidRDefault="00A04A1B" w:rsidP="00F47C3D">
            <w:pPr>
              <w:spacing w:after="0"/>
              <w:rPr>
                <w:sz w:val="20"/>
              </w:rPr>
            </w:pPr>
          </w:p>
        </w:tc>
      </w:tr>
    </w:tbl>
    <w:p w14:paraId="4BC1B98A" w14:textId="77777777" w:rsidR="00A04A1B" w:rsidRPr="00A04A1B" w:rsidRDefault="00A04A1B" w:rsidP="00BC7D07">
      <w:pPr>
        <w:spacing w:after="0"/>
      </w:pPr>
    </w:p>
    <w:p w14:paraId="61F7CF41" w14:textId="77777777" w:rsidR="00A04A1B" w:rsidRPr="00BC7D07" w:rsidRDefault="00A04A1B" w:rsidP="00BC7D07">
      <w:pPr>
        <w:pStyle w:val="Heading1"/>
        <w:numPr>
          <w:ilvl w:val="0"/>
          <w:numId w:val="0"/>
        </w:numPr>
      </w:pPr>
      <w:bookmarkStart w:id="11" w:name="_Toc449011699"/>
      <w:bookmarkStart w:id="12" w:name="_Toc459902179"/>
      <w:r w:rsidRPr="00BC7D07">
        <w:t>References:</w:t>
      </w:r>
      <w:bookmarkEnd w:id="11"/>
      <w:bookmarkEnd w:id="12"/>
    </w:p>
    <w:p w14:paraId="7AD6CE92" w14:textId="77777777" w:rsidR="00A04A1B" w:rsidRPr="00A04A1B" w:rsidRDefault="00A04A1B" w:rsidP="00BC7D07">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267"/>
        <w:gridCol w:w="5430"/>
        <w:gridCol w:w="2534"/>
      </w:tblGrid>
      <w:tr w:rsidR="00A04A1B" w:rsidRPr="00F47C3D" w14:paraId="1878F297" w14:textId="77777777" w:rsidTr="00F47C3D">
        <w:trPr>
          <w:trHeight w:val="227"/>
          <w:jc w:val="center"/>
        </w:trPr>
        <w:tc>
          <w:tcPr>
            <w:tcW w:w="1267" w:type="dxa"/>
            <w:shd w:val="clear" w:color="auto" w:fill="D9D9D9" w:themeFill="background1" w:themeFillShade="D9"/>
            <w:vAlign w:val="center"/>
          </w:tcPr>
          <w:p w14:paraId="1DBFAEB4" w14:textId="77777777" w:rsidR="00A04A1B" w:rsidRPr="00F47C3D" w:rsidRDefault="00A04A1B" w:rsidP="00F47C3D">
            <w:pPr>
              <w:spacing w:after="0"/>
              <w:jc w:val="center"/>
              <w:rPr>
                <w:sz w:val="20"/>
              </w:rPr>
            </w:pPr>
            <w:r w:rsidRPr="00F47C3D">
              <w:rPr>
                <w:sz w:val="20"/>
              </w:rPr>
              <w:t>Reference</w:t>
            </w:r>
          </w:p>
        </w:tc>
        <w:tc>
          <w:tcPr>
            <w:tcW w:w="5430" w:type="dxa"/>
            <w:shd w:val="clear" w:color="auto" w:fill="D9D9D9" w:themeFill="background1" w:themeFillShade="D9"/>
            <w:vAlign w:val="center"/>
          </w:tcPr>
          <w:p w14:paraId="5D9DE603" w14:textId="77777777" w:rsidR="00A04A1B" w:rsidRPr="00F47C3D" w:rsidRDefault="00A04A1B" w:rsidP="00F47C3D">
            <w:pPr>
              <w:spacing w:after="0"/>
              <w:jc w:val="center"/>
              <w:rPr>
                <w:sz w:val="20"/>
              </w:rPr>
            </w:pPr>
            <w:r w:rsidRPr="00F47C3D">
              <w:rPr>
                <w:sz w:val="20"/>
              </w:rPr>
              <w:t>Title</w:t>
            </w:r>
          </w:p>
        </w:tc>
        <w:tc>
          <w:tcPr>
            <w:tcW w:w="2534" w:type="dxa"/>
            <w:shd w:val="clear" w:color="auto" w:fill="D9D9D9" w:themeFill="background1" w:themeFillShade="D9"/>
            <w:vAlign w:val="center"/>
          </w:tcPr>
          <w:p w14:paraId="0D8DEAE4" w14:textId="77777777" w:rsidR="00A04A1B" w:rsidRPr="00F47C3D" w:rsidRDefault="00A04A1B" w:rsidP="00F47C3D">
            <w:pPr>
              <w:spacing w:after="0"/>
              <w:jc w:val="center"/>
              <w:rPr>
                <w:sz w:val="20"/>
              </w:rPr>
            </w:pPr>
            <w:r w:rsidRPr="00F47C3D">
              <w:rPr>
                <w:sz w:val="20"/>
              </w:rPr>
              <w:t>Reference No.</w:t>
            </w:r>
          </w:p>
        </w:tc>
      </w:tr>
      <w:tr w:rsidR="006A238C" w:rsidRPr="00F47C3D" w14:paraId="0F52F649" w14:textId="77777777" w:rsidTr="00AD6DD0">
        <w:trPr>
          <w:trHeight w:val="227"/>
          <w:jc w:val="center"/>
        </w:trPr>
        <w:tc>
          <w:tcPr>
            <w:tcW w:w="1267" w:type="dxa"/>
          </w:tcPr>
          <w:p w14:paraId="72FF4273" w14:textId="77777777" w:rsidR="006A238C" w:rsidRPr="00F47C3D" w:rsidRDefault="006A238C" w:rsidP="00AD6DD0">
            <w:pPr>
              <w:spacing w:after="0"/>
              <w:rPr>
                <w:sz w:val="20"/>
              </w:rPr>
            </w:pPr>
            <w:r>
              <w:rPr>
                <w:sz w:val="20"/>
              </w:rPr>
              <w:t>1</w:t>
            </w:r>
          </w:p>
        </w:tc>
        <w:tc>
          <w:tcPr>
            <w:tcW w:w="5430" w:type="dxa"/>
          </w:tcPr>
          <w:p w14:paraId="45A52D70" w14:textId="77777777" w:rsidR="006A238C" w:rsidRPr="00F47C3D" w:rsidRDefault="006A238C" w:rsidP="00AD6DD0">
            <w:pPr>
              <w:spacing w:after="0"/>
              <w:rPr>
                <w:sz w:val="20"/>
              </w:rPr>
            </w:pPr>
            <w:r w:rsidRPr="00F47C3D">
              <w:rPr>
                <w:sz w:val="20"/>
              </w:rPr>
              <w:t>FSM Crew Training  - TNA SOR</w:t>
            </w:r>
          </w:p>
        </w:tc>
        <w:tc>
          <w:tcPr>
            <w:tcW w:w="2534" w:type="dxa"/>
          </w:tcPr>
          <w:p w14:paraId="6CCCFEAC" w14:textId="77777777" w:rsidR="006A238C" w:rsidRPr="00F47C3D" w:rsidRDefault="006A238C" w:rsidP="00AD6DD0">
            <w:pPr>
              <w:spacing w:after="0"/>
              <w:rPr>
                <w:sz w:val="20"/>
              </w:rPr>
            </w:pPr>
            <w:r w:rsidRPr="00F47C3D">
              <w:rPr>
                <w:sz w:val="20"/>
              </w:rPr>
              <w:t>MOD: KP-800-02 dated 20 May 2016</w:t>
            </w:r>
          </w:p>
        </w:tc>
      </w:tr>
      <w:tr w:rsidR="00A04A1B" w:rsidRPr="00F47C3D" w14:paraId="3D66AECC" w14:textId="77777777" w:rsidTr="00F47C3D">
        <w:trPr>
          <w:trHeight w:val="227"/>
          <w:jc w:val="center"/>
        </w:trPr>
        <w:tc>
          <w:tcPr>
            <w:tcW w:w="1267" w:type="dxa"/>
          </w:tcPr>
          <w:p w14:paraId="7CBF1446" w14:textId="77777777" w:rsidR="00A04A1B" w:rsidRPr="00F47C3D" w:rsidRDefault="006A238C" w:rsidP="00F47C3D">
            <w:pPr>
              <w:spacing w:after="0"/>
              <w:rPr>
                <w:sz w:val="20"/>
              </w:rPr>
            </w:pPr>
            <w:r>
              <w:rPr>
                <w:sz w:val="20"/>
              </w:rPr>
              <w:t>2</w:t>
            </w:r>
          </w:p>
        </w:tc>
        <w:tc>
          <w:tcPr>
            <w:tcW w:w="5430" w:type="dxa"/>
          </w:tcPr>
          <w:p w14:paraId="4979C5C1" w14:textId="77777777" w:rsidR="00A04A1B" w:rsidRPr="00F47C3D" w:rsidRDefault="00F47C3D" w:rsidP="00F47C3D">
            <w:pPr>
              <w:spacing w:after="0"/>
              <w:rPr>
                <w:sz w:val="20"/>
              </w:rPr>
            </w:pPr>
            <w:r w:rsidRPr="00F47C3D">
              <w:rPr>
                <w:sz w:val="20"/>
              </w:rPr>
              <w:t>Defence Systems Approach to Training – Direction and Guidance for Individual and Collective Training</w:t>
            </w:r>
          </w:p>
        </w:tc>
        <w:tc>
          <w:tcPr>
            <w:tcW w:w="2534" w:type="dxa"/>
          </w:tcPr>
          <w:p w14:paraId="5FA44E8F" w14:textId="77777777" w:rsidR="00A04A1B" w:rsidRPr="00F47C3D" w:rsidRDefault="00F47C3D" w:rsidP="00F47C3D">
            <w:pPr>
              <w:spacing w:after="0"/>
              <w:rPr>
                <w:sz w:val="20"/>
              </w:rPr>
            </w:pPr>
            <w:r w:rsidRPr="00F47C3D">
              <w:rPr>
                <w:sz w:val="20"/>
              </w:rPr>
              <w:t>MOD: JSP 822</w:t>
            </w:r>
            <w:r>
              <w:rPr>
                <w:sz w:val="20"/>
              </w:rPr>
              <w:t xml:space="preserve"> (V2.0 Mar 16)</w:t>
            </w:r>
          </w:p>
        </w:tc>
      </w:tr>
      <w:tr w:rsidR="006A238C" w:rsidRPr="00F47C3D" w14:paraId="79765F5F" w14:textId="77777777" w:rsidTr="00F47C3D">
        <w:trPr>
          <w:trHeight w:val="227"/>
          <w:jc w:val="center"/>
        </w:trPr>
        <w:tc>
          <w:tcPr>
            <w:tcW w:w="1267" w:type="dxa"/>
          </w:tcPr>
          <w:p w14:paraId="274CA2B3" w14:textId="77777777" w:rsidR="006A238C" w:rsidRPr="00F47C3D" w:rsidRDefault="006A238C" w:rsidP="00AD6DD0">
            <w:pPr>
              <w:spacing w:after="0"/>
              <w:rPr>
                <w:sz w:val="20"/>
              </w:rPr>
            </w:pPr>
            <w:r>
              <w:rPr>
                <w:sz w:val="20"/>
              </w:rPr>
              <w:t>3</w:t>
            </w:r>
          </w:p>
        </w:tc>
        <w:tc>
          <w:tcPr>
            <w:tcW w:w="5430" w:type="dxa"/>
          </w:tcPr>
          <w:p w14:paraId="420A77A8" w14:textId="77777777" w:rsidR="006A238C" w:rsidRDefault="006A238C" w:rsidP="00F47C3D">
            <w:pPr>
              <w:spacing w:after="0"/>
              <w:rPr>
                <w:sz w:val="20"/>
              </w:rPr>
            </w:pPr>
            <w:r>
              <w:rPr>
                <w:sz w:val="20"/>
              </w:rPr>
              <w:t>Individual and Team Training Needs Analysis Process</w:t>
            </w:r>
          </w:p>
        </w:tc>
        <w:tc>
          <w:tcPr>
            <w:tcW w:w="2534" w:type="dxa"/>
          </w:tcPr>
          <w:p w14:paraId="269D3E93" w14:textId="77777777" w:rsidR="006A238C" w:rsidRDefault="006A238C" w:rsidP="00F47C3D">
            <w:pPr>
              <w:spacing w:after="0"/>
              <w:rPr>
                <w:sz w:val="20"/>
              </w:rPr>
            </w:pPr>
            <w:r>
              <w:rPr>
                <w:sz w:val="20"/>
              </w:rPr>
              <w:t xml:space="preserve">BAES(MS): Teamcenter Ref </w:t>
            </w:r>
            <w:proofErr w:type="spellStart"/>
            <w:r>
              <w:rPr>
                <w:sz w:val="20"/>
              </w:rPr>
              <w:t>tbd</w:t>
            </w:r>
            <w:proofErr w:type="spellEnd"/>
          </w:p>
        </w:tc>
      </w:tr>
      <w:tr w:rsidR="006A238C" w:rsidRPr="00F47C3D" w14:paraId="7A969E75" w14:textId="77777777" w:rsidTr="00F47C3D">
        <w:trPr>
          <w:trHeight w:val="227"/>
          <w:jc w:val="center"/>
        </w:trPr>
        <w:tc>
          <w:tcPr>
            <w:tcW w:w="1267" w:type="dxa"/>
          </w:tcPr>
          <w:p w14:paraId="4D35B4C6" w14:textId="77777777" w:rsidR="006A238C" w:rsidRPr="00F47C3D" w:rsidRDefault="006A238C" w:rsidP="00AD6DD0">
            <w:pPr>
              <w:spacing w:after="0"/>
              <w:rPr>
                <w:sz w:val="20"/>
              </w:rPr>
            </w:pPr>
            <w:r>
              <w:rPr>
                <w:sz w:val="20"/>
              </w:rPr>
              <w:t>4</w:t>
            </w:r>
          </w:p>
        </w:tc>
        <w:tc>
          <w:tcPr>
            <w:tcW w:w="5430" w:type="dxa"/>
          </w:tcPr>
          <w:p w14:paraId="2064F41C" w14:textId="77777777" w:rsidR="006A238C" w:rsidRPr="00F47C3D" w:rsidRDefault="006A238C" w:rsidP="00F47C3D">
            <w:pPr>
              <w:spacing w:after="0"/>
              <w:rPr>
                <w:sz w:val="20"/>
              </w:rPr>
            </w:pPr>
            <w:r>
              <w:rPr>
                <w:sz w:val="20"/>
              </w:rPr>
              <w:t>Successor Document Review Procedure</w:t>
            </w:r>
          </w:p>
        </w:tc>
        <w:tc>
          <w:tcPr>
            <w:tcW w:w="2534" w:type="dxa"/>
          </w:tcPr>
          <w:p w14:paraId="5BF5AA64" w14:textId="77777777" w:rsidR="006A238C" w:rsidRPr="00F47C3D" w:rsidRDefault="006A238C" w:rsidP="00F47C3D">
            <w:pPr>
              <w:spacing w:after="0"/>
              <w:rPr>
                <w:sz w:val="20"/>
              </w:rPr>
            </w:pPr>
            <w:r>
              <w:rPr>
                <w:sz w:val="20"/>
              </w:rPr>
              <w:t>PI-Eng-199 at latest issue</w:t>
            </w:r>
          </w:p>
        </w:tc>
      </w:tr>
      <w:tr w:rsidR="006A238C" w:rsidRPr="00F47C3D" w14:paraId="78B63573" w14:textId="77777777" w:rsidTr="00F47C3D">
        <w:trPr>
          <w:trHeight w:val="227"/>
          <w:jc w:val="center"/>
        </w:trPr>
        <w:tc>
          <w:tcPr>
            <w:tcW w:w="1267" w:type="dxa"/>
          </w:tcPr>
          <w:p w14:paraId="7F49F06D" w14:textId="77777777" w:rsidR="006A238C" w:rsidRPr="00F47C3D" w:rsidRDefault="006A238C" w:rsidP="009660EB">
            <w:pPr>
              <w:spacing w:after="0"/>
              <w:rPr>
                <w:sz w:val="20"/>
              </w:rPr>
            </w:pPr>
            <w:r>
              <w:rPr>
                <w:sz w:val="20"/>
              </w:rPr>
              <w:t>5</w:t>
            </w:r>
          </w:p>
        </w:tc>
        <w:tc>
          <w:tcPr>
            <w:tcW w:w="5430" w:type="dxa"/>
          </w:tcPr>
          <w:p w14:paraId="5299849A" w14:textId="77777777" w:rsidR="006A238C" w:rsidRPr="00F47C3D" w:rsidRDefault="006A238C" w:rsidP="009660EB">
            <w:pPr>
              <w:spacing w:after="0"/>
              <w:rPr>
                <w:sz w:val="20"/>
              </w:rPr>
            </w:pPr>
            <w:r>
              <w:rPr>
                <w:sz w:val="20"/>
              </w:rPr>
              <w:t>MoD Guide to Investment Appraisal and Evaluation</w:t>
            </w:r>
          </w:p>
        </w:tc>
        <w:tc>
          <w:tcPr>
            <w:tcW w:w="2534" w:type="dxa"/>
          </w:tcPr>
          <w:p w14:paraId="6680DD49" w14:textId="77777777" w:rsidR="006A238C" w:rsidRPr="00F47C3D" w:rsidRDefault="006A238C" w:rsidP="009660EB">
            <w:pPr>
              <w:spacing w:after="0"/>
              <w:rPr>
                <w:sz w:val="20"/>
              </w:rPr>
            </w:pPr>
            <w:r>
              <w:rPr>
                <w:sz w:val="20"/>
              </w:rPr>
              <w:t>JSP 507 (V6.0 Jan 14)</w:t>
            </w:r>
          </w:p>
        </w:tc>
      </w:tr>
    </w:tbl>
    <w:p w14:paraId="012D6741" w14:textId="77777777" w:rsidR="00A04A1B" w:rsidRDefault="00A04A1B" w:rsidP="00B7744C"/>
    <w:p w14:paraId="45DEE06F" w14:textId="77777777" w:rsidR="00E86224" w:rsidRDefault="00E86224" w:rsidP="00B7744C">
      <w:r>
        <w:br w:type="page"/>
      </w:r>
    </w:p>
    <w:p w14:paraId="1254E888" w14:textId="77777777" w:rsidR="00DE724E" w:rsidRDefault="00DE724E" w:rsidP="00BC7D07">
      <w:pPr>
        <w:pStyle w:val="Heading1"/>
        <w:numPr>
          <w:ilvl w:val="0"/>
          <w:numId w:val="0"/>
        </w:numPr>
      </w:pPr>
      <w:bookmarkStart w:id="13" w:name="_Toc459902180"/>
      <w:r>
        <w:lastRenderedPageBreak/>
        <w:t>Forward</w:t>
      </w:r>
      <w:bookmarkEnd w:id="13"/>
    </w:p>
    <w:p w14:paraId="5E695F0E" w14:textId="77777777" w:rsidR="00DE724E" w:rsidRDefault="00BC0DF1" w:rsidP="00B7744C">
      <w:r>
        <w:t>This aide-</w:t>
      </w:r>
      <w:r w:rsidR="002A7809">
        <w:t xml:space="preserve">memoire provides guidance on the information to be provided in the Successor TNA programme </w:t>
      </w:r>
      <w:r w:rsidR="00394D10">
        <w:t>deliverables</w:t>
      </w:r>
      <w:r w:rsidR="002A7809">
        <w:t>.  It is intended to be applied intelligently with tailoring where necessary.</w:t>
      </w:r>
      <w:r w:rsidR="006A238C">
        <w:t xml:space="preserve">  The aide-memoire accompanies a set of document templates to be used for the deliverables.</w:t>
      </w:r>
    </w:p>
    <w:p w14:paraId="0B707807" w14:textId="77777777" w:rsidR="006A238C" w:rsidRDefault="006A238C" w:rsidP="00B7744C">
      <w:r>
        <w:t>Section1 provides an overview of the TNA process required by the Customer.</w:t>
      </w:r>
    </w:p>
    <w:p w14:paraId="74B95325" w14:textId="77777777" w:rsidR="006A238C" w:rsidRDefault="006A238C" w:rsidP="00B7744C">
      <w:r>
        <w:t>Section 2 provides mapping of the TNA deliverables as stated in the Successor Crew Training TNA SOR against the requirements of JSP 822 (V2.0 Mar 16) for individual and collective TNA.</w:t>
      </w:r>
    </w:p>
    <w:p w14:paraId="04B7B1E6" w14:textId="77777777" w:rsidR="006A238C" w:rsidRDefault="006A238C" w:rsidP="00B7744C">
      <w:r>
        <w:t>Section 3 provides a style guide for the deliverables to ensure consistency across the document suite.  Where possible this has been implemented in the document templates.</w:t>
      </w:r>
    </w:p>
    <w:p w14:paraId="163076FC" w14:textId="77777777" w:rsidR="002A7809" w:rsidRDefault="006A238C" w:rsidP="00B7744C">
      <w:r>
        <w:t>Sections 4 to 12 provide d</w:t>
      </w:r>
      <w:r w:rsidR="00967EC1">
        <w:t>escriptions of</w:t>
      </w:r>
      <w:r w:rsidR="002A7809">
        <w:t xml:space="preserve"> each report under </w:t>
      </w:r>
      <w:r w:rsidR="00EF6374">
        <w:t>the following</w:t>
      </w:r>
      <w:r w:rsidR="002A7809">
        <w:t xml:space="preserve"> headings:</w:t>
      </w:r>
    </w:p>
    <w:p w14:paraId="5C515E63" w14:textId="77777777" w:rsidR="003C272B" w:rsidRPr="00E86224" w:rsidRDefault="00E74D07" w:rsidP="00BD5566">
      <w:pPr>
        <w:pStyle w:val="ListParagraph"/>
        <w:numPr>
          <w:ilvl w:val="0"/>
          <w:numId w:val="7"/>
        </w:numPr>
      </w:pPr>
      <w:r>
        <w:rPr>
          <w:b/>
        </w:rPr>
        <w:t>Overview</w:t>
      </w:r>
      <w:r w:rsidR="003C272B" w:rsidRPr="00E86224">
        <w:t xml:space="preserve"> – a diagram illustrating the </w:t>
      </w:r>
      <w:r w:rsidR="006A238C">
        <w:t>required</w:t>
      </w:r>
      <w:r>
        <w:t xml:space="preserve"> elements of </w:t>
      </w:r>
      <w:r w:rsidR="006A238C">
        <w:t>each deliverable as stated in Annexes D and E of the Successor Crew Training TNA SOR.</w:t>
      </w:r>
    </w:p>
    <w:p w14:paraId="389EE8B0" w14:textId="77777777" w:rsidR="002A7809" w:rsidRPr="00E86224" w:rsidRDefault="002A7809" w:rsidP="00BD5566">
      <w:pPr>
        <w:pStyle w:val="ListParagraph"/>
        <w:numPr>
          <w:ilvl w:val="0"/>
          <w:numId w:val="7"/>
        </w:numPr>
      </w:pPr>
      <w:r w:rsidRPr="00E86224">
        <w:rPr>
          <w:b/>
        </w:rPr>
        <w:t xml:space="preserve">Purpose </w:t>
      </w:r>
      <w:r w:rsidRPr="00E86224">
        <w:t>- a statement to indicate the purpose of the document within the TNA process.</w:t>
      </w:r>
    </w:p>
    <w:p w14:paraId="435170EB" w14:textId="77777777" w:rsidR="00EF6374" w:rsidRPr="00E86224" w:rsidRDefault="00EF6374" w:rsidP="00BD5566">
      <w:pPr>
        <w:pStyle w:val="ListParagraph"/>
        <w:numPr>
          <w:ilvl w:val="0"/>
          <w:numId w:val="7"/>
        </w:numPr>
      </w:pPr>
      <w:r w:rsidRPr="00E86224">
        <w:rPr>
          <w:b/>
        </w:rPr>
        <w:t>Features</w:t>
      </w:r>
      <w:r w:rsidRPr="00E86224">
        <w:t xml:space="preserve"> – describes key or unique features of the document or supporting processes (which may differ significantly from the analyst’s previous experience), particularly in respect to role-based analysis and the Customer’s specific requirements for Successor.</w:t>
      </w:r>
    </w:p>
    <w:p w14:paraId="2665BE11" w14:textId="77777777" w:rsidR="002A7809" w:rsidRPr="00E86224" w:rsidRDefault="002A7809" w:rsidP="00BD5566">
      <w:pPr>
        <w:pStyle w:val="ListParagraph"/>
        <w:numPr>
          <w:ilvl w:val="0"/>
          <w:numId w:val="7"/>
        </w:numPr>
      </w:pPr>
      <w:r w:rsidRPr="00E86224">
        <w:rPr>
          <w:b/>
        </w:rPr>
        <w:t>Inputs and Dependencies</w:t>
      </w:r>
      <w:r w:rsidRPr="00E86224">
        <w:t xml:space="preserve"> – lists the sources of information and any other dependencies</w:t>
      </w:r>
      <w:r w:rsidR="004764AF" w:rsidRPr="00E86224">
        <w:t xml:space="preserve"> (e.g. access to SMEs) </w:t>
      </w:r>
      <w:r w:rsidR="00646DB7" w:rsidRPr="00E86224">
        <w:t xml:space="preserve">that are </w:t>
      </w:r>
      <w:r w:rsidR="006A238C">
        <w:t xml:space="preserve">anticipated to be </w:t>
      </w:r>
      <w:r w:rsidR="004764AF" w:rsidRPr="00E86224">
        <w:t xml:space="preserve">required to </w:t>
      </w:r>
      <w:r w:rsidR="00646DB7" w:rsidRPr="00E86224">
        <w:t xml:space="preserve">conduct the analysis and </w:t>
      </w:r>
      <w:r w:rsidR="004764AF" w:rsidRPr="00E86224">
        <w:t>produce the document</w:t>
      </w:r>
      <w:r w:rsidRPr="00E86224">
        <w:t>.</w:t>
      </w:r>
    </w:p>
    <w:p w14:paraId="28394BB9" w14:textId="77777777" w:rsidR="002A7809" w:rsidRPr="00E86224" w:rsidRDefault="002A7809" w:rsidP="00BD5566">
      <w:pPr>
        <w:pStyle w:val="ListParagraph"/>
        <w:numPr>
          <w:ilvl w:val="0"/>
          <w:numId w:val="7"/>
        </w:numPr>
      </w:pPr>
      <w:r w:rsidRPr="00E86224">
        <w:rPr>
          <w:b/>
        </w:rPr>
        <w:t>Outputs</w:t>
      </w:r>
      <w:r w:rsidRPr="00E86224">
        <w:t xml:space="preserve"> – suggests in detail what information is to be provided in each part of the </w:t>
      </w:r>
      <w:r w:rsidR="004764AF" w:rsidRPr="00E86224">
        <w:t>document</w:t>
      </w:r>
      <w:r w:rsidRPr="00E86224">
        <w:t>.</w:t>
      </w:r>
    </w:p>
    <w:p w14:paraId="391ABEDD" w14:textId="77777777" w:rsidR="002A7809" w:rsidRPr="00E86224" w:rsidRDefault="002A7809" w:rsidP="00BD5566">
      <w:pPr>
        <w:pStyle w:val="ListParagraph"/>
        <w:numPr>
          <w:ilvl w:val="0"/>
          <w:numId w:val="7"/>
        </w:numPr>
      </w:pPr>
      <w:r w:rsidRPr="00E86224">
        <w:rPr>
          <w:b/>
        </w:rPr>
        <w:t>TNA Process and Interfaces</w:t>
      </w:r>
      <w:r w:rsidRPr="00E86224">
        <w:t xml:space="preserve"> – indicates where the information contained in the </w:t>
      </w:r>
      <w:r w:rsidR="004764AF" w:rsidRPr="00E86224">
        <w:t>document</w:t>
      </w:r>
      <w:r w:rsidRPr="00E86224">
        <w:t xml:space="preserve"> will be used in the next stage of the TNA </w:t>
      </w:r>
      <w:r w:rsidR="00967EC1" w:rsidRPr="00E86224">
        <w:t xml:space="preserve">or training design </w:t>
      </w:r>
      <w:r w:rsidRPr="00E86224">
        <w:t>process</w:t>
      </w:r>
      <w:r w:rsidR="00AD2712" w:rsidRPr="00E86224">
        <w:t xml:space="preserve">, and any details of </w:t>
      </w:r>
      <w:r w:rsidR="006A238C">
        <w:t xml:space="preserve">specific </w:t>
      </w:r>
      <w:r w:rsidR="00AD2712" w:rsidRPr="00E86224">
        <w:t>process</w:t>
      </w:r>
      <w:r w:rsidR="006A238C">
        <w:t>es</w:t>
      </w:r>
      <w:r w:rsidR="00AD2712" w:rsidRPr="00E86224">
        <w:t xml:space="preserve"> to be followed</w:t>
      </w:r>
      <w:r w:rsidR="006A238C">
        <w:t xml:space="preserve"> where relevant</w:t>
      </w:r>
      <w:r w:rsidRPr="00E86224">
        <w:t>.</w:t>
      </w:r>
    </w:p>
    <w:p w14:paraId="52190923" w14:textId="77777777" w:rsidR="00683CDA" w:rsidRDefault="00683CDA" w:rsidP="00B7744C">
      <w:r>
        <w:t>Notes:</w:t>
      </w:r>
    </w:p>
    <w:p w14:paraId="2580704A" w14:textId="77777777" w:rsidR="006A238C" w:rsidRDefault="006A238C" w:rsidP="00BD5566">
      <w:pPr>
        <w:pStyle w:val="ListParagraph"/>
        <w:numPr>
          <w:ilvl w:val="0"/>
          <w:numId w:val="3"/>
        </w:numPr>
      </w:pPr>
      <w:r>
        <w:t xml:space="preserve">The full TNA process can be found in the Individual and Team Training Needs Analysis Process [Teamcenter ref: </w:t>
      </w:r>
      <w:proofErr w:type="spellStart"/>
      <w:r>
        <w:t>tbd</w:t>
      </w:r>
      <w:proofErr w:type="spellEnd"/>
      <w:r>
        <w:t>].</w:t>
      </w:r>
    </w:p>
    <w:p w14:paraId="4B6081ED" w14:textId="77777777" w:rsidR="00683CDA" w:rsidRDefault="00967EC1" w:rsidP="00BD5566">
      <w:pPr>
        <w:pStyle w:val="ListParagraph"/>
        <w:numPr>
          <w:ilvl w:val="0"/>
          <w:numId w:val="3"/>
        </w:numPr>
      </w:pPr>
      <w:r>
        <w:t xml:space="preserve">The TNA will be conducted in line with </w:t>
      </w:r>
      <w:r w:rsidR="00683CDA" w:rsidRPr="00683CDA">
        <w:t xml:space="preserve">JSP 822 </w:t>
      </w:r>
      <w:r w:rsidR="004E04C4">
        <w:t xml:space="preserve">(V2.0 </w:t>
      </w:r>
      <w:r w:rsidR="00BC0DF1">
        <w:t>Mar</w:t>
      </w:r>
      <w:r w:rsidR="004E04C4">
        <w:t xml:space="preserve"> 2016)</w:t>
      </w:r>
      <w:r w:rsidR="00962B51">
        <w:t xml:space="preserve"> </w:t>
      </w:r>
      <w:r w:rsidR="00A83E32">
        <w:t xml:space="preserve">as tailored by the </w:t>
      </w:r>
      <w:r w:rsidR="00B3574D">
        <w:t xml:space="preserve">Successor Crew </w:t>
      </w:r>
      <w:r w:rsidR="00394D10">
        <w:t xml:space="preserve">Training </w:t>
      </w:r>
      <w:r w:rsidR="00A83E32">
        <w:t>TNA SOR</w:t>
      </w:r>
      <w:r>
        <w:t xml:space="preserve"> which should be referred to for </w:t>
      </w:r>
      <w:r w:rsidR="00962B51">
        <w:t>direction</w:t>
      </w:r>
      <w:r>
        <w:t xml:space="preserve"> and</w:t>
      </w:r>
      <w:r w:rsidR="00962B51">
        <w:t xml:space="preserve"> guidance</w:t>
      </w:r>
      <w:r>
        <w:t>.</w:t>
      </w:r>
    </w:p>
    <w:p w14:paraId="50654008" w14:textId="77777777" w:rsidR="00683CDA" w:rsidRDefault="004764AF" w:rsidP="00BD5566">
      <w:pPr>
        <w:pStyle w:val="ListParagraph"/>
        <w:numPr>
          <w:ilvl w:val="0"/>
          <w:numId w:val="3"/>
        </w:numPr>
      </w:pPr>
      <w:r>
        <w:t>Documents</w:t>
      </w:r>
      <w:r w:rsidR="00967EC1">
        <w:t xml:space="preserve"> should only u</w:t>
      </w:r>
      <w:r w:rsidR="00683CDA">
        <w:t xml:space="preserve">se </w:t>
      </w:r>
      <w:r w:rsidR="00967EC1">
        <w:t xml:space="preserve">the approved </w:t>
      </w:r>
      <w:r>
        <w:t xml:space="preserve">Successor </w:t>
      </w:r>
      <w:r w:rsidR="00967EC1">
        <w:t xml:space="preserve">TNA </w:t>
      </w:r>
      <w:r w:rsidR="00683CDA">
        <w:t xml:space="preserve">programme </w:t>
      </w:r>
      <w:r w:rsidR="00967EC1">
        <w:t xml:space="preserve">document </w:t>
      </w:r>
      <w:r w:rsidR="00683CDA">
        <w:t>templates</w:t>
      </w:r>
      <w:r w:rsidR="00967EC1">
        <w:t>.</w:t>
      </w:r>
    </w:p>
    <w:p w14:paraId="57565210" w14:textId="77777777" w:rsidR="00BC1803" w:rsidRDefault="00BC1803" w:rsidP="00BD5566">
      <w:pPr>
        <w:pStyle w:val="ListParagraph"/>
        <w:numPr>
          <w:ilvl w:val="0"/>
          <w:numId w:val="3"/>
        </w:numPr>
      </w:pPr>
      <w:r>
        <w:t>Document style and format should be in accordance with the style sheet at section 3 of this aide-memoire.</w:t>
      </w:r>
    </w:p>
    <w:p w14:paraId="259723E1" w14:textId="77777777" w:rsidR="00BC1803" w:rsidRDefault="00BC1803" w:rsidP="00BD5566">
      <w:pPr>
        <w:pStyle w:val="ListParagraph"/>
        <w:numPr>
          <w:ilvl w:val="0"/>
          <w:numId w:val="3"/>
        </w:numPr>
      </w:pPr>
      <w:r>
        <w:t xml:space="preserve">Data should be colour-coded to indicate its </w:t>
      </w:r>
      <w:r w:rsidR="0084440F">
        <w:t xml:space="preserve">source, and to indicate voids, </w:t>
      </w:r>
      <w:r>
        <w:t xml:space="preserve">in accordance with </w:t>
      </w:r>
      <w:r w:rsidR="0084440F">
        <w:t>3.3 below.</w:t>
      </w:r>
    </w:p>
    <w:p w14:paraId="32483014" w14:textId="77777777" w:rsidR="00683CDA" w:rsidRDefault="00967EC1" w:rsidP="00BD5566">
      <w:pPr>
        <w:pStyle w:val="ListParagraph"/>
        <w:numPr>
          <w:ilvl w:val="0"/>
          <w:numId w:val="3"/>
        </w:numPr>
      </w:pPr>
      <w:r>
        <w:t xml:space="preserve">The style of writing in </w:t>
      </w:r>
      <w:r w:rsidR="004764AF">
        <w:t>documents</w:t>
      </w:r>
      <w:r>
        <w:t xml:space="preserve"> should reflect Service Writing conventions as defined in JSP 101.</w:t>
      </w:r>
      <w:r w:rsidR="006A238C">
        <w:t xml:space="preserve">  Where Successor programme conventions differ from JSP 101, the Successor conventions take precedence.</w:t>
      </w:r>
    </w:p>
    <w:p w14:paraId="166931BB" w14:textId="77777777" w:rsidR="00967EC1" w:rsidRPr="00683CDA" w:rsidRDefault="00967EC1" w:rsidP="00BD5566">
      <w:pPr>
        <w:pStyle w:val="ListParagraph"/>
        <w:numPr>
          <w:ilvl w:val="0"/>
          <w:numId w:val="3"/>
        </w:numPr>
      </w:pPr>
      <w:r>
        <w:t xml:space="preserve">Terminology used in </w:t>
      </w:r>
      <w:r w:rsidR="004764AF">
        <w:t>documents</w:t>
      </w:r>
      <w:r>
        <w:t xml:space="preserve"> should reflect that used in JSP 822 </w:t>
      </w:r>
      <w:r w:rsidR="004E04C4">
        <w:t xml:space="preserve">(V2.0 </w:t>
      </w:r>
      <w:r w:rsidR="00BC0DF1">
        <w:t>Mar</w:t>
      </w:r>
      <w:r w:rsidR="004E04C4">
        <w:t xml:space="preserve"> 2016)</w:t>
      </w:r>
      <w:r>
        <w:t xml:space="preserve"> unless otherwise </w:t>
      </w:r>
      <w:r w:rsidR="00394D10">
        <w:t>stated in the Successor Crew Training TNA SOR</w:t>
      </w:r>
      <w:r>
        <w:t>.</w:t>
      </w:r>
    </w:p>
    <w:p w14:paraId="5CA58AD4" w14:textId="77777777" w:rsidR="00DE724E" w:rsidRDefault="00DE724E" w:rsidP="00B7744C">
      <w:r>
        <w:br w:type="page"/>
      </w:r>
    </w:p>
    <w:p w14:paraId="55CBD42F" w14:textId="77777777" w:rsidR="00DE724E" w:rsidRDefault="00DE724E" w:rsidP="00BC7D07">
      <w:pPr>
        <w:pStyle w:val="Heading1"/>
        <w:numPr>
          <w:ilvl w:val="0"/>
          <w:numId w:val="0"/>
        </w:numPr>
      </w:pPr>
      <w:bookmarkStart w:id="14" w:name="_Toc459902181"/>
      <w:r>
        <w:lastRenderedPageBreak/>
        <w:t>Contents</w:t>
      </w:r>
      <w:bookmarkEnd w:id="14"/>
    </w:p>
    <w:p w14:paraId="079801DE" w14:textId="77777777" w:rsidR="00C5789E" w:rsidRDefault="00DE724E">
      <w:pPr>
        <w:pStyle w:val="TOC1"/>
        <w:tabs>
          <w:tab w:val="right" w:leader="dot" w:pos="9628"/>
        </w:tabs>
        <w:rPr>
          <w:rFonts w:asciiTheme="minorHAnsi" w:eastAsiaTheme="minorEastAsia" w:hAnsiTheme="minorHAnsi" w:cstheme="minorBidi"/>
          <w:noProof/>
          <w:lang w:eastAsia="en-GB"/>
        </w:rPr>
      </w:pPr>
      <w:r w:rsidRPr="00AE6B82">
        <w:rPr>
          <w:sz w:val="20"/>
        </w:rPr>
        <w:fldChar w:fldCharType="begin"/>
      </w:r>
      <w:r w:rsidRPr="00AE6B82">
        <w:rPr>
          <w:sz w:val="20"/>
        </w:rPr>
        <w:instrText xml:space="preserve"> TOC \o "1-3" \h \z \u </w:instrText>
      </w:r>
      <w:r w:rsidRPr="00AE6B82">
        <w:rPr>
          <w:sz w:val="20"/>
        </w:rPr>
        <w:fldChar w:fldCharType="separate"/>
      </w:r>
      <w:hyperlink w:anchor="_Toc459902177" w:history="1">
        <w:r w:rsidR="00C5789E" w:rsidRPr="00DE25B3">
          <w:rPr>
            <w:rStyle w:val="Hyperlink"/>
            <w:noProof/>
          </w:rPr>
          <w:t>Document Information:</w:t>
        </w:r>
        <w:r w:rsidR="00C5789E">
          <w:rPr>
            <w:noProof/>
            <w:webHidden/>
          </w:rPr>
          <w:tab/>
        </w:r>
        <w:r w:rsidR="00C5789E">
          <w:rPr>
            <w:noProof/>
            <w:webHidden/>
          </w:rPr>
          <w:fldChar w:fldCharType="begin"/>
        </w:r>
        <w:r w:rsidR="00C5789E">
          <w:rPr>
            <w:noProof/>
            <w:webHidden/>
          </w:rPr>
          <w:instrText xml:space="preserve"> PAGEREF _Toc459902177 \h </w:instrText>
        </w:r>
        <w:r w:rsidR="00C5789E">
          <w:rPr>
            <w:noProof/>
            <w:webHidden/>
          </w:rPr>
        </w:r>
        <w:r w:rsidR="00C5789E">
          <w:rPr>
            <w:noProof/>
            <w:webHidden/>
          </w:rPr>
          <w:fldChar w:fldCharType="separate"/>
        </w:r>
        <w:r w:rsidR="0098653A">
          <w:rPr>
            <w:noProof/>
            <w:webHidden/>
          </w:rPr>
          <w:t>2</w:t>
        </w:r>
        <w:r w:rsidR="00C5789E">
          <w:rPr>
            <w:noProof/>
            <w:webHidden/>
          </w:rPr>
          <w:fldChar w:fldCharType="end"/>
        </w:r>
      </w:hyperlink>
    </w:p>
    <w:p w14:paraId="6D8C5F9D" w14:textId="77777777" w:rsidR="00C5789E" w:rsidRDefault="00C5789E">
      <w:pPr>
        <w:pStyle w:val="TOC1"/>
        <w:tabs>
          <w:tab w:val="right" w:leader="dot" w:pos="9628"/>
        </w:tabs>
        <w:rPr>
          <w:rFonts w:asciiTheme="minorHAnsi" w:eastAsiaTheme="minorEastAsia" w:hAnsiTheme="minorHAnsi" w:cstheme="minorBidi"/>
          <w:noProof/>
          <w:lang w:eastAsia="en-GB"/>
        </w:rPr>
      </w:pPr>
      <w:hyperlink w:anchor="_Toc459902178" w:history="1">
        <w:r w:rsidRPr="00DE25B3">
          <w:rPr>
            <w:rStyle w:val="Hyperlink"/>
            <w:noProof/>
          </w:rPr>
          <w:t>Change Record:</w:t>
        </w:r>
        <w:r>
          <w:rPr>
            <w:noProof/>
            <w:webHidden/>
          </w:rPr>
          <w:tab/>
        </w:r>
        <w:r>
          <w:rPr>
            <w:noProof/>
            <w:webHidden/>
          </w:rPr>
          <w:fldChar w:fldCharType="begin"/>
        </w:r>
        <w:r>
          <w:rPr>
            <w:noProof/>
            <w:webHidden/>
          </w:rPr>
          <w:instrText xml:space="preserve"> PAGEREF _Toc459902178 \h </w:instrText>
        </w:r>
        <w:r>
          <w:rPr>
            <w:noProof/>
            <w:webHidden/>
          </w:rPr>
        </w:r>
        <w:r>
          <w:rPr>
            <w:noProof/>
            <w:webHidden/>
          </w:rPr>
          <w:fldChar w:fldCharType="separate"/>
        </w:r>
        <w:r w:rsidR="0098653A">
          <w:rPr>
            <w:noProof/>
            <w:webHidden/>
          </w:rPr>
          <w:t>2</w:t>
        </w:r>
        <w:r>
          <w:rPr>
            <w:noProof/>
            <w:webHidden/>
          </w:rPr>
          <w:fldChar w:fldCharType="end"/>
        </w:r>
      </w:hyperlink>
    </w:p>
    <w:p w14:paraId="3D3CEC31" w14:textId="77777777" w:rsidR="00C5789E" w:rsidRDefault="00C5789E">
      <w:pPr>
        <w:pStyle w:val="TOC1"/>
        <w:tabs>
          <w:tab w:val="right" w:leader="dot" w:pos="9628"/>
        </w:tabs>
        <w:rPr>
          <w:rFonts w:asciiTheme="minorHAnsi" w:eastAsiaTheme="minorEastAsia" w:hAnsiTheme="minorHAnsi" w:cstheme="minorBidi"/>
          <w:noProof/>
          <w:lang w:eastAsia="en-GB"/>
        </w:rPr>
      </w:pPr>
      <w:hyperlink w:anchor="_Toc459902179" w:history="1">
        <w:r w:rsidRPr="00DE25B3">
          <w:rPr>
            <w:rStyle w:val="Hyperlink"/>
            <w:noProof/>
          </w:rPr>
          <w:t>References:</w:t>
        </w:r>
        <w:r>
          <w:rPr>
            <w:noProof/>
            <w:webHidden/>
          </w:rPr>
          <w:tab/>
        </w:r>
        <w:r>
          <w:rPr>
            <w:noProof/>
            <w:webHidden/>
          </w:rPr>
          <w:fldChar w:fldCharType="begin"/>
        </w:r>
        <w:r>
          <w:rPr>
            <w:noProof/>
            <w:webHidden/>
          </w:rPr>
          <w:instrText xml:space="preserve"> PAGEREF _Toc459902179 \h </w:instrText>
        </w:r>
        <w:r>
          <w:rPr>
            <w:noProof/>
            <w:webHidden/>
          </w:rPr>
        </w:r>
        <w:r>
          <w:rPr>
            <w:noProof/>
            <w:webHidden/>
          </w:rPr>
          <w:fldChar w:fldCharType="separate"/>
        </w:r>
        <w:r w:rsidR="0098653A">
          <w:rPr>
            <w:noProof/>
            <w:webHidden/>
          </w:rPr>
          <w:t>2</w:t>
        </w:r>
        <w:r>
          <w:rPr>
            <w:noProof/>
            <w:webHidden/>
          </w:rPr>
          <w:fldChar w:fldCharType="end"/>
        </w:r>
      </w:hyperlink>
    </w:p>
    <w:p w14:paraId="653DEBD7" w14:textId="77777777" w:rsidR="00C5789E" w:rsidRDefault="00C5789E">
      <w:pPr>
        <w:pStyle w:val="TOC1"/>
        <w:tabs>
          <w:tab w:val="right" w:leader="dot" w:pos="9628"/>
        </w:tabs>
        <w:rPr>
          <w:rFonts w:asciiTheme="minorHAnsi" w:eastAsiaTheme="minorEastAsia" w:hAnsiTheme="minorHAnsi" w:cstheme="minorBidi"/>
          <w:noProof/>
          <w:lang w:eastAsia="en-GB"/>
        </w:rPr>
      </w:pPr>
      <w:hyperlink w:anchor="_Toc459902180" w:history="1">
        <w:r w:rsidRPr="00DE25B3">
          <w:rPr>
            <w:rStyle w:val="Hyperlink"/>
            <w:noProof/>
          </w:rPr>
          <w:t>Forward</w:t>
        </w:r>
        <w:r>
          <w:rPr>
            <w:noProof/>
            <w:webHidden/>
          </w:rPr>
          <w:tab/>
        </w:r>
        <w:r>
          <w:rPr>
            <w:noProof/>
            <w:webHidden/>
          </w:rPr>
          <w:fldChar w:fldCharType="begin"/>
        </w:r>
        <w:r>
          <w:rPr>
            <w:noProof/>
            <w:webHidden/>
          </w:rPr>
          <w:instrText xml:space="preserve"> PAGEREF _Toc459902180 \h </w:instrText>
        </w:r>
        <w:r>
          <w:rPr>
            <w:noProof/>
            <w:webHidden/>
          </w:rPr>
        </w:r>
        <w:r>
          <w:rPr>
            <w:noProof/>
            <w:webHidden/>
          </w:rPr>
          <w:fldChar w:fldCharType="separate"/>
        </w:r>
        <w:r w:rsidR="0098653A">
          <w:rPr>
            <w:noProof/>
            <w:webHidden/>
          </w:rPr>
          <w:t>3</w:t>
        </w:r>
        <w:r>
          <w:rPr>
            <w:noProof/>
            <w:webHidden/>
          </w:rPr>
          <w:fldChar w:fldCharType="end"/>
        </w:r>
      </w:hyperlink>
    </w:p>
    <w:p w14:paraId="138D815B" w14:textId="77777777" w:rsidR="00C5789E" w:rsidRDefault="00C5789E">
      <w:pPr>
        <w:pStyle w:val="TOC1"/>
        <w:tabs>
          <w:tab w:val="right" w:leader="dot" w:pos="9628"/>
        </w:tabs>
        <w:rPr>
          <w:rFonts w:asciiTheme="minorHAnsi" w:eastAsiaTheme="minorEastAsia" w:hAnsiTheme="minorHAnsi" w:cstheme="minorBidi"/>
          <w:noProof/>
          <w:lang w:eastAsia="en-GB"/>
        </w:rPr>
      </w:pPr>
      <w:hyperlink w:anchor="_Toc459902181" w:history="1">
        <w:r w:rsidRPr="00DE25B3">
          <w:rPr>
            <w:rStyle w:val="Hyperlink"/>
            <w:noProof/>
          </w:rPr>
          <w:t>Contents</w:t>
        </w:r>
        <w:r>
          <w:rPr>
            <w:noProof/>
            <w:webHidden/>
          </w:rPr>
          <w:tab/>
        </w:r>
        <w:r>
          <w:rPr>
            <w:noProof/>
            <w:webHidden/>
          </w:rPr>
          <w:fldChar w:fldCharType="begin"/>
        </w:r>
        <w:r>
          <w:rPr>
            <w:noProof/>
            <w:webHidden/>
          </w:rPr>
          <w:instrText xml:space="preserve"> PAGEREF _Toc459902181 \h </w:instrText>
        </w:r>
        <w:r>
          <w:rPr>
            <w:noProof/>
            <w:webHidden/>
          </w:rPr>
        </w:r>
        <w:r>
          <w:rPr>
            <w:noProof/>
            <w:webHidden/>
          </w:rPr>
          <w:fldChar w:fldCharType="separate"/>
        </w:r>
        <w:r w:rsidR="0098653A">
          <w:rPr>
            <w:noProof/>
            <w:webHidden/>
          </w:rPr>
          <w:t>4</w:t>
        </w:r>
        <w:r>
          <w:rPr>
            <w:noProof/>
            <w:webHidden/>
          </w:rPr>
          <w:fldChar w:fldCharType="end"/>
        </w:r>
      </w:hyperlink>
    </w:p>
    <w:p w14:paraId="36A84944" w14:textId="77777777" w:rsidR="00C5789E" w:rsidRDefault="00C5789E">
      <w:pPr>
        <w:pStyle w:val="TOC1"/>
        <w:tabs>
          <w:tab w:val="right" w:leader="dot" w:pos="9628"/>
        </w:tabs>
        <w:rPr>
          <w:rFonts w:asciiTheme="minorHAnsi" w:eastAsiaTheme="minorEastAsia" w:hAnsiTheme="minorHAnsi" w:cstheme="minorBidi"/>
          <w:noProof/>
          <w:lang w:eastAsia="en-GB"/>
        </w:rPr>
      </w:pPr>
      <w:hyperlink w:anchor="_Toc459902182" w:history="1">
        <w:r w:rsidRPr="00DE25B3">
          <w:rPr>
            <w:rStyle w:val="Hyperlink"/>
            <w:noProof/>
          </w:rPr>
          <w:t>Acronyms and Abbreviations</w:t>
        </w:r>
        <w:r>
          <w:rPr>
            <w:noProof/>
            <w:webHidden/>
          </w:rPr>
          <w:tab/>
        </w:r>
        <w:r>
          <w:rPr>
            <w:noProof/>
            <w:webHidden/>
          </w:rPr>
          <w:fldChar w:fldCharType="begin"/>
        </w:r>
        <w:r>
          <w:rPr>
            <w:noProof/>
            <w:webHidden/>
          </w:rPr>
          <w:instrText xml:space="preserve"> PAGEREF _Toc459902182 \h </w:instrText>
        </w:r>
        <w:r>
          <w:rPr>
            <w:noProof/>
            <w:webHidden/>
          </w:rPr>
        </w:r>
        <w:r>
          <w:rPr>
            <w:noProof/>
            <w:webHidden/>
          </w:rPr>
          <w:fldChar w:fldCharType="separate"/>
        </w:r>
        <w:r w:rsidR="0098653A">
          <w:rPr>
            <w:noProof/>
            <w:webHidden/>
          </w:rPr>
          <w:t>7</w:t>
        </w:r>
        <w:r>
          <w:rPr>
            <w:noProof/>
            <w:webHidden/>
          </w:rPr>
          <w:fldChar w:fldCharType="end"/>
        </w:r>
      </w:hyperlink>
    </w:p>
    <w:p w14:paraId="710F7AEF" w14:textId="77777777" w:rsidR="00C5789E" w:rsidRDefault="00C5789E">
      <w:pPr>
        <w:pStyle w:val="TOC1"/>
        <w:tabs>
          <w:tab w:val="left" w:pos="440"/>
          <w:tab w:val="right" w:leader="dot" w:pos="9628"/>
        </w:tabs>
        <w:rPr>
          <w:rFonts w:asciiTheme="minorHAnsi" w:eastAsiaTheme="minorEastAsia" w:hAnsiTheme="minorHAnsi" w:cstheme="minorBidi"/>
          <w:noProof/>
          <w:lang w:eastAsia="en-GB"/>
        </w:rPr>
      </w:pPr>
      <w:hyperlink w:anchor="_Toc459902183" w:history="1">
        <w:r w:rsidRPr="00DE25B3">
          <w:rPr>
            <w:rStyle w:val="Hyperlink"/>
            <w:noProof/>
          </w:rPr>
          <w:t>1</w:t>
        </w:r>
        <w:r>
          <w:rPr>
            <w:rFonts w:asciiTheme="minorHAnsi" w:eastAsiaTheme="minorEastAsia" w:hAnsiTheme="minorHAnsi" w:cstheme="minorBidi"/>
            <w:noProof/>
            <w:lang w:eastAsia="en-GB"/>
          </w:rPr>
          <w:tab/>
        </w:r>
        <w:r w:rsidRPr="00DE25B3">
          <w:rPr>
            <w:rStyle w:val="Hyperlink"/>
            <w:noProof/>
          </w:rPr>
          <w:t>Successor TNA Overview</w:t>
        </w:r>
        <w:r>
          <w:rPr>
            <w:noProof/>
            <w:webHidden/>
          </w:rPr>
          <w:tab/>
        </w:r>
        <w:r>
          <w:rPr>
            <w:noProof/>
            <w:webHidden/>
          </w:rPr>
          <w:fldChar w:fldCharType="begin"/>
        </w:r>
        <w:r>
          <w:rPr>
            <w:noProof/>
            <w:webHidden/>
          </w:rPr>
          <w:instrText xml:space="preserve"> PAGEREF _Toc459902183 \h </w:instrText>
        </w:r>
        <w:r>
          <w:rPr>
            <w:noProof/>
            <w:webHidden/>
          </w:rPr>
        </w:r>
        <w:r>
          <w:rPr>
            <w:noProof/>
            <w:webHidden/>
          </w:rPr>
          <w:fldChar w:fldCharType="separate"/>
        </w:r>
        <w:r w:rsidR="0098653A">
          <w:rPr>
            <w:noProof/>
            <w:webHidden/>
          </w:rPr>
          <w:t>9</w:t>
        </w:r>
        <w:r>
          <w:rPr>
            <w:noProof/>
            <w:webHidden/>
          </w:rPr>
          <w:fldChar w:fldCharType="end"/>
        </w:r>
      </w:hyperlink>
    </w:p>
    <w:p w14:paraId="79EC1CBB" w14:textId="77777777" w:rsidR="00C5789E" w:rsidRDefault="00C5789E">
      <w:pPr>
        <w:pStyle w:val="TOC1"/>
        <w:tabs>
          <w:tab w:val="left" w:pos="440"/>
          <w:tab w:val="right" w:leader="dot" w:pos="9628"/>
        </w:tabs>
        <w:rPr>
          <w:rFonts w:asciiTheme="minorHAnsi" w:eastAsiaTheme="minorEastAsia" w:hAnsiTheme="minorHAnsi" w:cstheme="minorBidi"/>
          <w:noProof/>
          <w:lang w:eastAsia="en-GB"/>
        </w:rPr>
      </w:pPr>
      <w:hyperlink w:anchor="_Toc459902184" w:history="1">
        <w:r w:rsidRPr="00DE25B3">
          <w:rPr>
            <w:rStyle w:val="Hyperlink"/>
            <w:noProof/>
          </w:rPr>
          <w:t>2</w:t>
        </w:r>
        <w:r>
          <w:rPr>
            <w:rFonts w:asciiTheme="minorHAnsi" w:eastAsiaTheme="minorEastAsia" w:hAnsiTheme="minorHAnsi" w:cstheme="minorBidi"/>
            <w:noProof/>
            <w:lang w:eastAsia="en-GB"/>
          </w:rPr>
          <w:tab/>
        </w:r>
        <w:r w:rsidRPr="00DE25B3">
          <w:rPr>
            <w:rStyle w:val="Hyperlink"/>
            <w:noProof/>
          </w:rPr>
          <w:t>Customer Required Tailoring to TNA Deliverables</w:t>
        </w:r>
        <w:r>
          <w:rPr>
            <w:noProof/>
            <w:webHidden/>
          </w:rPr>
          <w:tab/>
        </w:r>
        <w:r>
          <w:rPr>
            <w:noProof/>
            <w:webHidden/>
          </w:rPr>
          <w:fldChar w:fldCharType="begin"/>
        </w:r>
        <w:r>
          <w:rPr>
            <w:noProof/>
            <w:webHidden/>
          </w:rPr>
          <w:instrText xml:space="preserve"> PAGEREF _Toc459902184 \h </w:instrText>
        </w:r>
        <w:r>
          <w:rPr>
            <w:noProof/>
            <w:webHidden/>
          </w:rPr>
        </w:r>
        <w:r>
          <w:rPr>
            <w:noProof/>
            <w:webHidden/>
          </w:rPr>
          <w:fldChar w:fldCharType="separate"/>
        </w:r>
        <w:r w:rsidR="0098653A">
          <w:rPr>
            <w:noProof/>
            <w:webHidden/>
          </w:rPr>
          <w:t>11</w:t>
        </w:r>
        <w:r>
          <w:rPr>
            <w:noProof/>
            <w:webHidden/>
          </w:rPr>
          <w:fldChar w:fldCharType="end"/>
        </w:r>
      </w:hyperlink>
    </w:p>
    <w:p w14:paraId="72172026"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85" w:history="1">
        <w:r w:rsidRPr="00DE25B3">
          <w:rPr>
            <w:rStyle w:val="Hyperlink"/>
            <w:noProof/>
          </w:rPr>
          <w:t>2.1</w:t>
        </w:r>
        <w:r>
          <w:rPr>
            <w:rFonts w:asciiTheme="minorHAnsi" w:eastAsiaTheme="minorEastAsia" w:hAnsiTheme="minorHAnsi" w:cstheme="minorBidi"/>
            <w:noProof/>
            <w:lang w:eastAsia="en-GB"/>
          </w:rPr>
          <w:tab/>
        </w:r>
        <w:r w:rsidRPr="00DE25B3">
          <w:rPr>
            <w:rStyle w:val="Hyperlink"/>
            <w:noProof/>
          </w:rPr>
          <w:t>Individual TNA</w:t>
        </w:r>
        <w:r>
          <w:rPr>
            <w:noProof/>
            <w:webHidden/>
          </w:rPr>
          <w:tab/>
        </w:r>
        <w:r>
          <w:rPr>
            <w:noProof/>
            <w:webHidden/>
          </w:rPr>
          <w:fldChar w:fldCharType="begin"/>
        </w:r>
        <w:r>
          <w:rPr>
            <w:noProof/>
            <w:webHidden/>
          </w:rPr>
          <w:instrText xml:space="preserve"> PAGEREF _Toc459902185 \h </w:instrText>
        </w:r>
        <w:r>
          <w:rPr>
            <w:noProof/>
            <w:webHidden/>
          </w:rPr>
        </w:r>
        <w:r>
          <w:rPr>
            <w:noProof/>
            <w:webHidden/>
          </w:rPr>
          <w:fldChar w:fldCharType="separate"/>
        </w:r>
        <w:r w:rsidR="0098653A">
          <w:rPr>
            <w:noProof/>
            <w:webHidden/>
          </w:rPr>
          <w:t>11</w:t>
        </w:r>
        <w:r>
          <w:rPr>
            <w:noProof/>
            <w:webHidden/>
          </w:rPr>
          <w:fldChar w:fldCharType="end"/>
        </w:r>
      </w:hyperlink>
    </w:p>
    <w:p w14:paraId="7C39597F"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86" w:history="1">
        <w:r w:rsidRPr="00DE25B3">
          <w:rPr>
            <w:rStyle w:val="Hyperlink"/>
            <w:noProof/>
          </w:rPr>
          <w:t>2.2</w:t>
        </w:r>
        <w:r>
          <w:rPr>
            <w:rFonts w:asciiTheme="minorHAnsi" w:eastAsiaTheme="minorEastAsia" w:hAnsiTheme="minorHAnsi" w:cstheme="minorBidi"/>
            <w:noProof/>
            <w:lang w:eastAsia="en-GB"/>
          </w:rPr>
          <w:tab/>
        </w:r>
        <w:r w:rsidRPr="00DE25B3">
          <w:rPr>
            <w:rStyle w:val="Hyperlink"/>
            <w:noProof/>
          </w:rPr>
          <w:t>Team and Collective TNA</w:t>
        </w:r>
        <w:r>
          <w:rPr>
            <w:noProof/>
            <w:webHidden/>
          </w:rPr>
          <w:tab/>
        </w:r>
        <w:r>
          <w:rPr>
            <w:noProof/>
            <w:webHidden/>
          </w:rPr>
          <w:fldChar w:fldCharType="begin"/>
        </w:r>
        <w:r>
          <w:rPr>
            <w:noProof/>
            <w:webHidden/>
          </w:rPr>
          <w:instrText xml:space="preserve"> PAGEREF _Toc459902186 \h </w:instrText>
        </w:r>
        <w:r>
          <w:rPr>
            <w:noProof/>
            <w:webHidden/>
          </w:rPr>
        </w:r>
        <w:r>
          <w:rPr>
            <w:noProof/>
            <w:webHidden/>
          </w:rPr>
          <w:fldChar w:fldCharType="separate"/>
        </w:r>
        <w:r w:rsidR="0098653A">
          <w:rPr>
            <w:noProof/>
            <w:webHidden/>
          </w:rPr>
          <w:t>12</w:t>
        </w:r>
        <w:r>
          <w:rPr>
            <w:noProof/>
            <w:webHidden/>
          </w:rPr>
          <w:fldChar w:fldCharType="end"/>
        </w:r>
      </w:hyperlink>
    </w:p>
    <w:p w14:paraId="3F2B5B8B" w14:textId="77777777" w:rsidR="00C5789E" w:rsidRDefault="00C5789E">
      <w:pPr>
        <w:pStyle w:val="TOC1"/>
        <w:tabs>
          <w:tab w:val="left" w:pos="440"/>
          <w:tab w:val="right" w:leader="dot" w:pos="9628"/>
        </w:tabs>
        <w:rPr>
          <w:rFonts w:asciiTheme="minorHAnsi" w:eastAsiaTheme="minorEastAsia" w:hAnsiTheme="minorHAnsi" w:cstheme="minorBidi"/>
          <w:noProof/>
          <w:lang w:eastAsia="en-GB"/>
        </w:rPr>
      </w:pPr>
      <w:hyperlink w:anchor="_Toc459902187" w:history="1">
        <w:r w:rsidRPr="00DE25B3">
          <w:rPr>
            <w:rStyle w:val="Hyperlink"/>
            <w:noProof/>
          </w:rPr>
          <w:t>3</w:t>
        </w:r>
        <w:r>
          <w:rPr>
            <w:rFonts w:asciiTheme="minorHAnsi" w:eastAsiaTheme="minorEastAsia" w:hAnsiTheme="minorHAnsi" w:cstheme="minorBidi"/>
            <w:noProof/>
            <w:lang w:eastAsia="en-GB"/>
          </w:rPr>
          <w:tab/>
        </w:r>
        <w:r w:rsidRPr="00DE25B3">
          <w:rPr>
            <w:rStyle w:val="Hyperlink"/>
            <w:noProof/>
          </w:rPr>
          <w:t>Document Style Sheet</w:t>
        </w:r>
        <w:r>
          <w:rPr>
            <w:noProof/>
            <w:webHidden/>
          </w:rPr>
          <w:tab/>
        </w:r>
        <w:r>
          <w:rPr>
            <w:noProof/>
            <w:webHidden/>
          </w:rPr>
          <w:fldChar w:fldCharType="begin"/>
        </w:r>
        <w:r>
          <w:rPr>
            <w:noProof/>
            <w:webHidden/>
          </w:rPr>
          <w:instrText xml:space="preserve"> PAGEREF _Toc459902187 \h </w:instrText>
        </w:r>
        <w:r>
          <w:rPr>
            <w:noProof/>
            <w:webHidden/>
          </w:rPr>
        </w:r>
        <w:r>
          <w:rPr>
            <w:noProof/>
            <w:webHidden/>
          </w:rPr>
          <w:fldChar w:fldCharType="separate"/>
        </w:r>
        <w:r w:rsidR="0098653A">
          <w:rPr>
            <w:noProof/>
            <w:webHidden/>
          </w:rPr>
          <w:t>13</w:t>
        </w:r>
        <w:r>
          <w:rPr>
            <w:noProof/>
            <w:webHidden/>
          </w:rPr>
          <w:fldChar w:fldCharType="end"/>
        </w:r>
      </w:hyperlink>
    </w:p>
    <w:p w14:paraId="7D63A774"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88" w:history="1">
        <w:r w:rsidRPr="00DE25B3">
          <w:rPr>
            <w:rStyle w:val="Hyperlink"/>
            <w:noProof/>
          </w:rPr>
          <w:t>3.2</w:t>
        </w:r>
        <w:r>
          <w:rPr>
            <w:rFonts w:asciiTheme="minorHAnsi" w:eastAsiaTheme="minorEastAsia" w:hAnsiTheme="minorHAnsi" w:cstheme="minorBidi"/>
            <w:noProof/>
            <w:lang w:eastAsia="en-GB"/>
          </w:rPr>
          <w:tab/>
        </w:r>
        <w:r w:rsidRPr="00DE25B3">
          <w:rPr>
            <w:rStyle w:val="Hyperlink"/>
            <w:noProof/>
          </w:rPr>
          <w:t>Page Format</w:t>
        </w:r>
        <w:r>
          <w:rPr>
            <w:noProof/>
            <w:webHidden/>
          </w:rPr>
          <w:tab/>
        </w:r>
        <w:r>
          <w:rPr>
            <w:noProof/>
            <w:webHidden/>
          </w:rPr>
          <w:fldChar w:fldCharType="begin"/>
        </w:r>
        <w:r>
          <w:rPr>
            <w:noProof/>
            <w:webHidden/>
          </w:rPr>
          <w:instrText xml:space="preserve"> PAGEREF _Toc459902188 \h </w:instrText>
        </w:r>
        <w:r>
          <w:rPr>
            <w:noProof/>
            <w:webHidden/>
          </w:rPr>
        </w:r>
        <w:r>
          <w:rPr>
            <w:noProof/>
            <w:webHidden/>
          </w:rPr>
          <w:fldChar w:fldCharType="separate"/>
        </w:r>
        <w:r w:rsidR="0098653A">
          <w:rPr>
            <w:noProof/>
            <w:webHidden/>
          </w:rPr>
          <w:t>13</w:t>
        </w:r>
        <w:r>
          <w:rPr>
            <w:noProof/>
            <w:webHidden/>
          </w:rPr>
          <w:fldChar w:fldCharType="end"/>
        </w:r>
      </w:hyperlink>
    </w:p>
    <w:p w14:paraId="731C03AD"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89" w:history="1">
        <w:r w:rsidRPr="00DE25B3">
          <w:rPr>
            <w:rStyle w:val="Hyperlink"/>
            <w:noProof/>
          </w:rPr>
          <w:t>3.3</w:t>
        </w:r>
        <w:r>
          <w:rPr>
            <w:rFonts w:asciiTheme="minorHAnsi" w:eastAsiaTheme="minorEastAsia" w:hAnsiTheme="minorHAnsi" w:cstheme="minorBidi"/>
            <w:noProof/>
            <w:lang w:eastAsia="en-GB"/>
          </w:rPr>
          <w:tab/>
        </w:r>
        <w:r w:rsidRPr="00DE25B3">
          <w:rPr>
            <w:rStyle w:val="Hyperlink"/>
            <w:noProof/>
          </w:rPr>
          <w:t>Headings and Text</w:t>
        </w:r>
        <w:r>
          <w:rPr>
            <w:noProof/>
            <w:webHidden/>
          </w:rPr>
          <w:tab/>
        </w:r>
        <w:r>
          <w:rPr>
            <w:noProof/>
            <w:webHidden/>
          </w:rPr>
          <w:fldChar w:fldCharType="begin"/>
        </w:r>
        <w:r>
          <w:rPr>
            <w:noProof/>
            <w:webHidden/>
          </w:rPr>
          <w:instrText xml:space="preserve"> PAGEREF _Toc459902189 \h </w:instrText>
        </w:r>
        <w:r>
          <w:rPr>
            <w:noProof/>
            <w:webHidden/>
          </w:rPr>
        </w:r>
        <w:r>
          <w:rPr>
            <w:noProof/>
            <w:webHidden/>
          </w:rPr>
          <w:fldChar w:fldCharType="separate"/>
        </w:r>
        <w:r w:rsidR="0098653A">
          <w:rPr>
            <w:noProof/>
            <w:webHidden/>
          </w:rPr>
          <w:t>13</w:t>
        </w:r>
        <w:r>
          <w:rPr>
            <w:noProof/>
            <w:webHidden/>
          </w:rPr>
          <w:fldChar w:fldCharType="end"/>
        </w:r>
      </w:hyperlink>
    </w:p>
    <w:p w14:paraId="14C5EB7A"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90" w:history="1">
        <w:r w:rsidRPr="00DE25B3">
          <w:rPr>
            <w:rStyle w:val="Hyperlink"/>
            <w:noProof/>
          </w:rPr>
          <w:t>3.4</w:t>
        </w:r>
        <w:r>
          <w:rPr>
            <w:rFonts w:asciiTheme="minorHAnsi" w:eastAsiaTheme="minorEastAsia" w:hAnsiTheme="minorHAnsi" w:cstheme="minorBidi"/>
            <w:noProof/>
            <w:lang w:eastAsia="en-GB"/>
          </w:rPr>
          <w:tab/>
        </w:r>
        <w:r w:rsidRPr="00DE25B3">
          <w:rPr>
            <w:rStyle w:val="Hyperlink"/>
            <w:noProof/>
          </w:rPr>
          <w:t>Text Colour</w:t>
        </w:r>
        <w:r>
          <w:rPr>
            <w:noProof/>
            <w:webHidden/>
          </w:rPr>
          <w:tab/>
        </w:r>
        <w:r>
          <w:rPr>
            <w:noProof/>
            <w:webHidden/>
          </w:rPr>
          <w:fldChar w:fldCharType="begin"/>
        </w:r>
        <w:r>
          <w:rPr>
            <w:noProof/>
            <w:webHidden/>
          </w:rPr>
          <w:instrText xml:space="preserve"> PAGEREF _Toc459902190 \h </w:instrText>
        </w:r>
        <w:r>
          <w:rPr>
            <w:noProof/>
            <w:webHidden/>
          </w:rPr>
        </w:r>
        <w:r>
          <w:rPr>
            <w:noProof/>
            <w:webHidden/>
          </w:rPr>
          <w:fldChar w:fldCharType="separate"/>
        </w:r>
        <w:r w:rsidR="0098653A">
          <w:rPr>
            <w:noProof/>
            <w:webHidden/>
          </w:rPr>
          <w:t>13</w:t>
        </w:r>
        <w:r>
          <w:rPr>
            <w:noProof/>
            <w:webHidden/>
          </w:rPr>
          <w:fldChar w:fldCharType="end"/>
        </w:r>
      </w:hyperlink>
    </w:p>
    <w:p w14:paraId="07E762E4"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91" w:history="1">
        <w:r w:rsidRPr="00DE25B3">
          <w:rPr>
            <w:rStyle w:val="Hyperlink"/>
            <w:noProof/>
          </w:rPr>
          <w:t>3.5</w:t>
        </w:r>
        <w:r>
          <w:rPr>
            <w:rFonts w:asciiTheme="minorHAnsi" w:eastAsiaTheme="minorEastAsia" w:hAnsiTheme="minorHAnsi" w:cstheme="minorBidi"/>
            <w:noProof/>
            <w:lang w:eastAsia="en-GB"/>
          </w:rPr>
          <w:tab/>
        </w:r>
        <w:r w:rsidRPr="00DE25B3">
          <w:rPr>
            <w:rStyle w:val="Hyperlink"/>
            <w:noProof/>
          </w:rPr>
          <w:t>Acronyms and Abbreviations Section</w:t>
        </w:r>
        <w:r>
          <w:rPr>
            <w:noProof/>
            <w:webHidden/>
          </w:rPr>
          <w:tab/>
        </w:r>
        <w:r>
          <w:rPr>
            <w:noProof/>
            <w:webHidden/>
          </w:rPr>
          <w:fldChar w:fldCharType="begin"/>
        </w:r>
        <w:r>
          <w:rPr>
            <w:noProof/>
            <w:webHidden/>
          </w:rPr>
          <w:instrText xml:space="preserve"> PAGEREF _Toc459902191 \h </w:instrText>
        </w:r>
        <w:r>
          <w:rPr>
            <w:noProof/>
            <w:webHidden/>
          </w:rPr>
        </w:r>
        <w:r>
          <w:rPr>
            <w:noProof/>
            <w:webHidden/>
          </w:rPr>
          <w:fldChar w:fldCharType="separate"/>
        </w:r>
        <w:r w:rsidR="0098653A">
          <w:rPr>
            <w:noProof/>
            <w:webHidden/>
          </w:rPr>
          <w:t>13</w:t>
        </w:r>
        <w:r>
          <w:rPr>
            <w:noProof/>
            <w:webHidden/>
          </w:rPr>
          <w:fldChar w:fldCharType="end"/>
        </w:r>
      </w:hyperlink>
    </w:p>
    <w:p w14:paraId="52C987D0"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92" w:history="1">
        <w:r w:rsidRPr="00DE25B3">
          <w:rPr>
            <w:rStyle w:val="Hyperlink"/>
            <w:noProof/>
          </w:rPr>
          <w:t>3.6</w:t>
        </w:r>
        <w:r>
          <w:rPr>
            <w:rFonts w:asciiTheme="minorHAnsi" w:eastAsiaTheme="minorEastAsia" w:hAnsiTheme="minorHAnsi" w:cstheme="minorBidi"/>
            <w:noProof/>
            <w:lang w:eastAsia="en-GB"/>
          </w:rPr>
          <w:tab/>
        </w:r>
        <w:r w:rsidRPr="00DE25B3">
          <w:rPr>
            <w:rStyle w:val="Hyperlink"/>
            <w:noProof/>
          </w:rPr>
          <w:t>Bullet List</w:t>
        </w:r>
        <w:r>
          <w:rPr>
            <w:noProof/>
            <w:webHidden/>
          </w:rPr>
          <w:tab/>
        </w:r>
        <w:r>
          <w:rPr>
            <w:noProof/>
            <w:webHidden/>
          </w:rPr>
          <w:fldChar w:fldCharType="begin"/>
        </w:r>
        <w:r>
          <w:rPr>
            <w:noProof/>
            <w:webHidden/>
          </w:rPr>
          <w:instrText xml:space="preserve"> PAGEREF _Toc459902192 \h </w:instrText>
        </w:r>
        <w:r>
          <w:rPr>
            <w:noProof/>
            <w:webHidden/>
          </w:rPr>
        </w:r>
        <w:r>
          <w:rPr>
            <w:noProof/>
            <w:webHidden/>
          </w:rPr>
          <w:fldChar w:fldCharType="separate"/>
        </w:r>
        <w:r w:rsidR="0098653A">
          <w:rPr>
            <w:noProof/>
            <w:webHidden/>
          </w:rPr>
          <w:t>14</w:t>
        </w:r>
        <w:r>
          <w:rPr>
            <w:noProof/>
            <w:webHidden/>
          </w:rPr>
          <w:fldChar w:fldCharType="end"/>
        </w:r>
      </w:hyperlink>
    </w:p>
    <w:p w14:paraId="186C1F3D"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93" w:history="1">
        <w:r w:rsidRPr="00DE25B3">
          <w:rPr>
            <w:rStyle w:val="Hyperlink"/>
            <w:noProof/>
          </w:rPr>
          <w:t>3.7</w:t>
        </w:r>
        <w:r>
          <w:rPr>
            <w:rFonts w:asciiTheme="minorHAnsi" w:eastAsiaTheme="minorEastAsia" w:hAnsiTheme="minorHAnsi" w:cstheme="minorBidi"/>
            <w:noProof/>
            <w:lang w:eastAsia="en-GB"/>
          </w:rPr>
          <w:tab/>
        </w:r>
        <w:r w:rsidRPr="00DE25B3">
          <w:rPr>
            <w:rStyle w:val="Hyperlink"/>
            <w:noProof/>
          </w:rPr>
          <w:t>Number List</w:t>
        </w:r>
        <w:r>
          <w:rPr>
            <w:noProof/>
            <w:webHidden/>
          </w:rPr>
          <w:tab/>
        </w:r>
        <w:r>
          <w:rPr>
            <w:noProof/>
            <w:webHidden/>
          </w:rPr>
          <w:fldChar w:fldCharType="begin"/>
        </w:r>
        <w:r>
          <w:rPr>
            <w:noProof/>
            <w:webHidden/>
          </w:rPr>
          <w:instrText xml:space="preserve"> PAGEREF _Toc459902193 \h </w:instrText>
        </w:r>
        <w:r>
          <w:rPr>
            <w:noProof/>
            <w:webHidden/>
          </w:rPr>
        </w:r>
        <w:r>
          <w:rPr>
            <w:noProof/>
            <w:webHidden/>
          </w:rPr>
          <w:fldChar w:fldCharType="separate"/>
        </w:r>
        <w:r w:rsidR="0098653A">
          <w:rPr>
            <w:noProof/>
            <w:webHidden/>
          </w:rPr>
          <w:t>14</w:t>
        </w:r>
        <w:r>
          <w:rPr>
            <w:noProof/>
            <w:webHidden/>
          </w:rPr>
          <w:fldChar w:fldCharType="end"/>
        </w:r>
      </w:hyperlink>
    </w:p>
    <w:p w14:paraId="06F7377D"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94" w:history="1">
        <w:r w:rsidRPr="00DE25B3">
          <w:rPr>
            <w:rStyle w:val="Hyperlink"/>
            <w:noProof/>
          </w:rPr>
          <w:t>3.8</w:t>
        </w:r>
        <w:r>
          <w:rPr>
            <w:rFonts w:asciiTheme="minorHAnsi" w:eastAsiaTheme="minorEastAsia" w:hAnsiTheme="minorHAnsi" w:cstheme="minorBidi"/>
            <w:noProof/>
            <w:lang w:eastAsia="en-GB"/>
          </w:rPr>
          <w:tab/>
        </w:r>
        <w:r w:rsidRPr="00DE25B3">
          <w:rPr>
            <w:rStyle w:val="Hyperlink"/>
            <w:noProof/>
          </w:rPr>
          <w:t>Tables</w:t>
        </w:r>
        <w:r>
          <w:rPr>
            <w:noProof/>
            <w:webHidden/>
          </w:rPr>
          <w:tab/>
        </w:r>
        <w:r>
          <w:rPr>
            <w:noProof/>
            <w:webHidden/>
          </w:rPr>
          <w:fldChar w:fldCharType="begin"/>
        </w:r>
        <w:r>
          <w:rPr>
            <w:noProof/>
            <w:webHidden/>
          </w:rPr>
          <w:instrText xml:space="preserve"> PAGEREF _Toc459902194 \h </w:instrText>
        </w:r>
        <w:r>
          <w:rPr>
            <w:noProof/>
            <w:webHidden/>
          </w:rPr>
        </w:r>
        <w:r>
          <w:rPr>
            <w:noProof/>
            <w:webHidden/>
          </w:rPr>
          <w:fldChar w:fldCharType="separate"/>
        </w:r>
        <w:r w:rsidR="0098653A">
          <w:rPr>
            <w:noProof/>
            <w:webHidden/>
          </w:rPr>
          <w:t>14</w:t>
        </w:r>
        <w:r>
          <w:rPr>
            <w:noProof/>
            <w:webHidden/>
          </w:rPr>
          <w:fldChar w:fldCharType="end"/>
        </w:r>
      </w:hyperlink>
    </w:p>
    <w:p w14:paraId="55185F18"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95" w:history="1">
        <w:r w:rsidRPr="00DE25B3">
          <w:rPr>
            <w:rStyle w:val="Hyperlink"/>
            <w:noProof/>
          </w:rPr>
          <w:t>3.9</w:t>
        </w:r>
        <w:r>
          <w:rPr>
            <w:rFonts w:asciiTheme="minorHAnsi" w:eastAsiaTheme="minorEastAsia" w:hAnsiTheme="minorHAnsi" w:cstheme="minorBidi"/>
            <w:noProof/>
            <w:lang w:eastAsia="en-GB"/>
          </w:rPr>
          <w:tab/>
        </w:r>
        <w:r w:rsidRPr="00DE25B3">
          <w:rPr>
            <w:rStyle w:val="Hyperlink"/>
            <w:noProof/>
          </w:rPr>
          <w:t>Diagrams, Pictures, Flow Charts, etc.</w:t>
        </w:r>
        <w:r>
          <w:rPr>
            <w:noProof/>
            <w:webHidden/>
          </w:rPr>
          <w:tab/>
        </w:r>
        <w:r>
          <w:rPr>
            <w:noProof/>
            <w:webHidden/>
          </w:rPr>
          <w:fldChar w:fldCharType="begin"/>
        </w:r>
        <w:r>
          <w:rPr>
            <w:noProof/>
            <w:webHidden/>
          </w:rPr>
          <w:instrText xml:space="preserve"> PAGEREF _Toc459902195 \h </w:instrText>
        </w:r>
        <w:r>
          <w:rPr>
            <w:noProof/>
            <w:webHidden/>
          </w:rPr>
        </w:r>
        <w:r>
          <w:rPr>
            <w:noProof/>
            <w:webHidden/>
          </w:rPr>
          <w:fldChar w:fldCharType="separate"/>
        </w:r>
        <w:r w:rsidR="0098653A">
          <w:rPr>
            <w:noProof/>
            <w:webHidden/>
          </w:rPr>
          <w:t>14</w:t>
        </w:r>
        <w:r>
          <w:rPr>
            <w:noProof/>
            <w:webHidden/>
          </w:rPr>
          <w:fldChar w:fldCharType="end"/>
        </w:r>
      </w:hyperlink>
    </w:p>
    <w:p w14:paraId="23050DC3"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96" w:history="1">
        <w:r w:rsidRPr="00DE25B3">
          <w:rPr>
            <w:rStyle w:val="Hyperlink"/>
            <w:noProof/>
          </w:rPr>
          <w:t>3.10</w:t>
        </w:r>
        <w:r>
          <w:rPr>
            <w:rFonts w:asciiTheme="minorHAnsi" w:eastAsiaTheme="minorEastAsia" w:hAnsiTheme="minorHAnsi" w:cstheme="minorBidi"/>
            <w:noProof/>
            <w:lang w:eastAsia="en-GB"/>
          </w:rPr>
          <w:tab/>
        </w:r>
        <w:r w:rsidRPr="00DE25B3">
          <w:rPr>
            <w:rStyle w:val="Hyperlink"/>
            <w:noProof/>
          </w:rPr>
          <w:t>General</w:t>
        </w:r>
        <w:r>
          <w:rPr>
            <w:noProof/>
            <w:webHidden/>
          </w:rPr>
          <w:tab/>
        </w:r>
        <w:r>
          <w:rPr>
            <w:noProof/>
            <w:webHidden/>
          </w:rPr>
          <w:fldChar w:fldCharType="begin"/>
        </w:r>
        <w:r>
          <w:rPr>
            <w:noProof/>
            <w:webHidden/>
          </w:rPr>
          <w:instrText xml:space="preserve"> PAGEREF _Toc459902196 \h </w:instrText>
        </w:r>
        <w:r>
          <w:rPr>
            <w:noProof/>
            <w:webHidden/>
          </w:rPr>
        </w:r>
        <w:r>
          <w:rPr>
            <w:noProof/>
            <w:webHidden/>
          </w:rPr>
          <w:fldChar w:fldCharType="separate"/>
        </w:r>
        <w:r w:rsidR="0098653A">
          <w:rPr>
            <w:noProof/>
            <w:webHidden/>
          </w:rPr>
          <w:t>15</w:t>
        </w:r>
        <w:r>
          <w:rPr>
            <w:noProof/>
            <w:webHidden/>
          </w:rPr>
          <w:fldChar w:fldCharType="end"/>
        </w:r>
      </w:hyperlink>
    </w:p>
    <w:p w14:paraId="13EDB6DA" w14:textId="77777777" w:rsidR="00C5789E" w:rsidRDefault="00C5789E">
      <w:pPr>
        <w:pStyle w:val="TOC1"/>
        <w:tabs>
          <w:tab w:val="left" w:pos="440"/>
          <w:tab w:val="right" w:leader="dot" w:pos="9628"/>
        </w:tabs>
        <w:rPr>
          <w:rFonts w:asciiTheme="minorHAnsi" w:eastAsiaTheme="minorEastAsia" w:hAnsiTheme="minorHAnsi" w:cstheme="minorBidi"/>
          <w:noProof/>
          <w:lang w:eastAsia="en-GB"/>
        </w:rPr>
      </w:pPr>
      <w:hyperlink w:anchor="_Toc459902197" w:history="1">
        <w:r w:rsidRPr="00DE25B3">
          <w:rPr>
            <w:rStyle w:val="Hyperlink"/>
            <w:noProof/>
          </w:rPr>
          <w:t>4</w:t>
        </w:r>
        <w:r>
          <w:rPr>
            <w:rFonts w:asciiTheme="minorHAnsi" w:eastAsiaTheme="minorEastAsia" w:hAnsiTheme="minorHAnsi" w:cstheme="minorBidi"/>
            <w:noProof/>
            <w:lang w:eastAsia="en-GB"/>
          </w:rPr>
          <w:tab/>
        </w:r>
        <w:r w:rsidRPr="00DE25B3">
          <w:rPr>
            <w:rStyle w:val="Hyperlink"/>
            <w:noProof/>
          </w:rPr>
          <w:t>Role Group Scoping Report</w:t>
        </w:r>
        <w:r>
          <w:rPr>
            <w:noProof/>
            <w:webHidden/>
          </w:rPr>
          <w:tab/>
        </w:r>
        <w:r>
          <w:rPr>
            <w:noProof/>
            <w:webHidden/>
          </w:rPr>
          <w:fldChar w:fldCharType="begin"/>
        </w:r>
        <w:r>
          <w:rPr>
            <w:noProof/>
            <w:webHidden/>
          </w:rPr>
          <w:instrText xml:space="preserve"> PAGEREF _Toc459902197 \h </w:instrText>
        </w:r>
        <w:r>
          <w:rPr>
            <w:noProof/>
            <w:webHidden/>
          </w:rPr>
        </w:r>
        <w:r>
          <w:rPr>
            <w:noProof/>
            <w:webHidden/>
          </w:rPr>
          <w:fldChar w:fldCharType="separate"/>
        </w:r>
        <w:r w:rsidR="0098653A">
          <w:rPr>
            <w:noProof/>
            <w:webHidden/>
          </w:rPr>
          <w:t>16</w:t>
        </w:r>
        <w:r>
          <w:rPr>
            <w:noProof/>
            <w:webHidden/>
          </w:rPr>
          <w:fldChar w:fldCharType="end"/>
        </w:r>
      </w:hyperlink>
    </w:p>
    <w:p w14:paraId="218C87D6"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98" w:history="1">
        <w:r w:rsidRPr="00DE25B3">
          <w:rPr>
            <w:rStyle w:val="Hyperlink"/>
            <w:noProof/>
          </w:rPr>
          <w:t>4.1</w:t>
        </w:r>
        <w:r>
          <w:rPr>
            <w:rFonts w:asciiTheme="minorHAnsi" w:eastAsiaTheme="minorEastAsia" w:hAnsiTheme="minorHAnsi" w:cstheme="minorBidi"/>
            <w:noProof/>
            <w:lang w:eastAsia="en-GB"/>
          </w:rPr>
          <w:tab/>
        </w:r>
        <w:r w:rsidRPr="00DE25B3">
          <w:rPr>
            <w:rStyle w:val="Hyperlink"/>
            <w:noProof/>
          </w:rPr>
          <w:t>Overview</w:t>
        </w:r>
        <w:r>
          <w:rPr>
            <w:noProof/>
            <w:webHidden/>
          </w:rPr>
          <w:tab/>
        </w:r>
        <w:r>
          <w:rPr>
            <w:noProof/>
            <w:webHidden/>
          </w:rPr>
          <w:fldChar w:fldCharType="begin"/>
        </w:r>
        <w:r>
          <w:rPr>
            <w:noProof/>
            <w:webHidden/>
          </w:rPr>
          <w:instrText xml:space="preserve"> PAGEREF _Toc459902198 \h </w:instrText>
        </w:r>
        <w:r>
          <w:rPr>
            <w:noProof/>
            <w:webHidden/>
          </w:rPr>
        </w:r>
        <w:r>
          <w:rPr>
            <w:noProof/>
            <w:webHidden/>
          </w:rPr>
          <w:fldChar w:fldCharType="separate"/>
        </w:r>
        <w:r w:rsidR="0098653A">
          <w:rPr>
            <w:noProof/>
            <w:webHidden/>
          </w:rPr>
          <w:t>16</w:t>
        </w:r>
        <w:r>
          <w:rPr>
            <w:noProof/>
            <w:webHidden/>
          </w:rPr>
          <w:fldChar w:fldCharType="end"/>
        </w:r>
      </w:hyperlink>
    </w:p>
    <w:p w14:paraId="2743F0E3"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199" w:history="1">
        <w:r w:rsidRPr="00DE25B3">
          <w:rPr>
            <w:rStyle w:val="Hyperlink"/>
            <w:noProof/>
          </w:rPr>
          <w:t>4.2</w:t>
        </w:r>
        <w:r>
          <w:rPr>
            <w:rFonts w:asciiTheme="minorHAnsi" w:eastAsiaTheme="minorEastAsia" w:hAnsiTheme="minorHAnsi" w:cstheme="minorBidi"/>
            <w:noProof/>
            <w:lang w:eastAsia="en-GB"/>
          </w:rPr>
          <w:tab/>
        </w:r>
        <w:r w:rsidRPr="00DE25B3">
          <w:rPr>
            <w:rStyle w:val="Hyperlink"/>
            <w:noProof/>
          </w:rPr>
          <w:t>Purpose</w:t>
        </w:r>
        <w:r>
          <w:rPr>
            <w:noProof/>
            <w:webHidden/>
          </w:rPr>
          <w:tab/>
        </w:r>
        <w:r>
          <w:rPr>
            <w:noProof/>
            <w:webHidden/>
          </w:rPr>
          <w:fldChar w:fldCharType="begin"/>
        </w:r>
        <w:r>
          <w:rPr>
            <w:noProof/>
            <w:webHidden/>
          </w:rPr>
          <w:instrText xml:space="preserve"> PAGEREF _Toc459902199 \h </w:instrText>
        </w:r>
        <w:r>
          <w:rPr>
            <w:noProof/>
            <w:webHidden/>
          </w:rPr>
        </w:r>
        <w:r>
          <w:rPr>
            <w:noProof/>
            <w:webHidden/>
          </w:rPr>
          <w:fldChar w:fldCharType="separate"/>
        </w:r>
        <w:r w:rsidR="0098653A">
          <w:rPr>
            <w:noProof/>
            <w:webHidden/>
          </w:rPr>
          <w:t>17</w:t>
        </w:r>
        <w:r>
          <w:rPr>
            <w:noProof/>
            <w:webHidden/>
          </w:rPr>
          <w:fldChar w:fldCharType="end"/>
        </w:r>
      </w:hyperlink>
    </w:p>
    <w:p w14:paraId="747D0DA0"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00" w:history="1">
        <w:r w:rsidRPr="00DE25B3">
          <w:rPr>
            <w:rStyle w:val="Hyperlink"/>
            <w:noProof/>
          </w:rPr>
          <w:t>4.3</w:t>
        </w:r>
        <w:r>
          <w:rPr>
            <w:rFonts w:asciiTheme="minorHAnsi" w:eastAsiaTheme="minorEastAsia" w:hAnsiTheme="minorHAnsi" w:cstheme="minorBidi"/>
            <w:noProof/>
            <w:lang w:eastAsia="en-GB"/>
          </w:rPr>
          <w:tab/>
        </w:r>
        <w:r w:rsidRPr="00DE25B3">
          <w:rPr>
            <w:rStyle w:val="Hyperlink"/>
            <w:noProof/>
          </w:rPr>
          <w:t>Features</w:t>
        </w:r>
        <w:r>
          <w:rPr>
            <w:noProof/>
            <w:webHidden/>
          </w:rPr>
          <w:tab/>
        </w:r>
        <w:r>
          <w:rPr>
            <w:noProof/>
            <w:webHidden/>
          </w:rPr>
          <w:fldChar w:fldCharType="begin"/>
        </w:r>
        <w:r>
          <w:rPr>
            <w:noProof/>
            <w:webHidden/>
          </w:rPr>
          <w:instrText xml:space="preserve"> PAGEREF _Toc459902200 \h </w:instrText>
        </w:r>
        <w:r>
          <w:rPr>
            <w:noProof/>
            <w:webHidden/>
          </w:rPr>
        </w:r>
        <w:r>
          <w:rPr>
            <w:noProof/>
            <w:webHidden/>
          </w:rPr>
          <w:fldChar w:fldCharType="separate"/>
        </w:r>
        <w:r w:rsidR="0098653A">
          <w:rPr>
            <w:noProof/>
            <w:webHidden/>
          </w:rPr>
          <w:t>17</w:t>
        </w:r>
        <w:r>
          <w:rPr>
            <w:noProof/>
            <w:webHidden/>
          </w:rPr>
          <w:fldChar w:fldCharType="end"/>
        </w:r>
      </w:hyperlink>
    </w:p>
    <w:p w14:paraId="7C80B92B"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01" w:history="1">
        <w:r w:rsidRPr="00DE25B3">
          <w:rPr>
            <w:rStyle w:val="Hyperlink"/>
            <w:noProof/>
          </w:rPr>
          <w:t>4.4</w:t>
        </w:r>
        <w:r>
          <w:rPr>
            <w:rFonts w:asciiTheme="minorHAnsi" w:eastAsiaTheme="minorEastAsia" w:hAnsiTheme="minorHAnsi" w:cstheme="minorBidi"/>
            <w:noProof/>
            <w:lang w:eastAsia="en-GB"/>
          </w:rPr>
          <w:tab/>
        </w:r>
        <w:r w:rsidRPr="00DE25B3">
          <w:rPr>
            <w:rStyle w:val="Hyperlink"/>
            <w:noProof/>
          </w:rPr>
          <w:t>Inputs and Dependencies</w:t>
        </w:r>
        <w:r>
          <w:rPr>
            <w:noProof/>
            <w:webHidden/>
          </w:rPr>
          <w:tab/>
        </w:r>
        <w:r>
          <w:rPr>
            <w:noProof/>
            <w:webHidden/>
          </w:rPr>
          <w:fldChar w:fldCharType="begin"/>
        </w:r>
        <w:r>
          <w:rPr>
            <w:noProof/>
            <w:webHidden/>
          </w:rPr>
          <w:instrText xml:space="preserve"> PAGEREF _Toc459902201 \h </w:instrText>
        </w:r>
        <w:r>
          <w:rPr>
            <w:noProof/>
            <w:webHidden/>
          </w:rPr>
        </w:r>
        <w:r>
          <w:rPr>
            <w:noProof/>
            <w:webHidden/>
          </w:rPr>
          <w:fldChar w:fldCharType="separate"/>
        </w:r>
        <w:r w:rsidR="0098653A">
          <w:rPr>
            <w:noProof/>
            <w:webHidden/>
          </w:rPr>
          <w:t>17</w:t>
        </w:r>
        <w:r>
          <w:rPr>
            <w:noProof/>
            <w:webHidden/>
          </w:rPr>
          <w:fldChar w:fldCharType="end"/>
        </w:r>
      </w:hyperlink>
    </w:p>
    <w:p w14:paraId="714CA52C"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02" w:history="1">
        <w:r w:rsidRPr="00DE25B3">
          <w:rPr>
            <w:rStyle w:val="Hyperlink"/>
            <w:noProof/>
          </w:rPr>
          <w:t>4.5</w:t>
        </w:r>
        <w:r>
          <w:rPr>
            <w:rFonts w:asciiTheme="minorHAnsi" w:eastAsiaTheme="minorEastAsia" w:hAnsiTheme="minorHAnsi" w:cstheme="minorBidi"/>
            <w:noProof/>
            <w:lang w:eastAsia="en-GB"/>
          </w:rPr>
          <w:tab/>
        </w:r>
        <w:r w:rsidRPr="00DE25B3">
          <w:rPr>
            <w:rStyle w:val="Hyperlink"/>
            <w:noProof/>
          </w:rPr>
          <w:t>Outputs</w:t>
        </w:r>
        <w:r>
          <w:rPr>
            <w:noProof/>
            <w:webHidden/>
          </w:rPr>
          <w:tab/>
        </w:r>
        <w:r>
          <w:rPr>
            <w:noProof/>
            <w:webHidden/>
          </w:rPr>
          <w:fldChar w:fldCharType="begin"/>
        </w:r>
        <w:r>
          <w:rPr>
            <w:noProof/>
            <w:webHidden/>
          </w:rPr>
          <w:instrText xml:space="preserve"> PAGEREF _Toc459902202 \h </w:instrText>
        </w:r>
        <w:r>
          <w:rPr>
            <w:noProof/>
            <w:webHidden/>
          </w:rPr>
        </w:r>
        <w:r>
          <w:rPr>
            <w:noProof/>
            <w:webHidden/>
          </w:rPr>
          <w:fldChar w:fldCharType="separate"/>
        </w:r>
        <w:r w:rsidR="0098653A">
          <w:rPr>
            <w:noProof/>
            <w:webHidden/>
          </w:rPr>
          <w:t>17</w:t>
        </w:r>
        <w:r>
          <w:rPr>
            <w:noProof/>
            <w:webHidden/>
          </w:rPr>
          <w:fldChar w:fldCharType="end"/>
        </w:r>
      </w:hyperlink>
    </w:p>
    <w:p w14:paraId="2469813F"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03" w:history="1">
        <w:r w:rsidRPr="00DE25B3">
          <w:rPr>
            <w:rStyle w:val="Hyperlink"/>
            <w:noProof/>
          </w:rPr>
          <w:t>4.6</w:t>
        </w:r>
        <w:r>
          <w:rPr>
            <w:rFonts w:asciiTheme="minorHAnsi" w:eastAsiaTheme="minorEastAsia" w:hAnsiTheme="minorHAnsi" w:cstheme="minorBidi"/>
            <w:noProof/>
            <w:lang w:eastAsia="en-GB"/>
          </w:rPr>
          <w:tab/>
        </w:r>
        <w:r w:rsidRPr="00DE25B3">
          <w:rPr>
            <w:rStyle w:val="Hyperlink"/>
            <w:noProof/>
          </w:rPr>
          <w:t>TNA Process and Interfaces</w:t>
        </w:r>
        <w:r>
          <w:rPr>
            <w:noProof/>
            <w:webHidden/>
          </w:rPr>
          <w:tab/>
        </w:r>
        <w:r>
          <w:rPr>
            <w:noProof/>
            <w:webHidden/>
          </w:rPr>
          <w:fldChar w:fldCharType="begin"/>
        </w:r>
        <w:r>
          <w:rPr>
            <w:noProof/>
            <w:webHidden/>
          </w:rPr>
          <w:instrText xml:space="preserve"> PAGEREF _Toc459902203 \h </w:instrText>
        </w:r>
        <w:r>
          <w:rPr>
            <w:noProof/>
            <w:webHidden/>
          </w:rPr>
        </w:r>
        <w:r>
          <w:rPr>
            <w:noProof/>
            <w:webHidden/>
          </w:rPr>
          <w:fldChar w:fldCharType="separate"/>
        </w:r>
        <w:r w:rsidR="0098653A">
          <w:rPr>
            <w:noProof/>
            <w:webHidden/>
          </w:rPr>
          <w:t>20</w:t>
        </w:r>
        <w:r>
          <w:rPr>
            <w:noProof/>
            <w:webHidden/>
          </w:rPr>
          <w:fldChar w:fldCharType="end"/>
        </w:r>
      </w:hyperlink>
    </w:p>
    <w:p w14:paraId="7E9015E4" w14:textId="77777777" w:rsidR="00C5789E" w:rsidRDefault="00C5789E">
      <w:pPr>
        <w:pStyle w:val="TOC1"/>
        <w:tabs>
          <w:tab w:val="left" w:pos="440"/>
          <w:tab w:val="right" w:leader="dot" w:pos="9628"/>
        </w:tabs>
        <w:rPr>
          <w:rFonts w:asciiTheme="minorHAnsi" w:eastAsiaTheme="minorEastAsia" w:hAnsiTheme="minorHAnsi" w:cstheme="minorBidi"/>
          <w:noProof/>
          <w:lang w:eastAsia="en-GB"/>
        </w:rPr>
      </w:pPr>
      <w:hyperlink w:anchor="_Toc459902204" w:history="1">
        <w:r w:rsidRPr="00DE25B3">
          <w:rPr>
            <w:rStyle w:val="Hyperlink"/>
            <w:noProof/>
          </w:rPr>
          <w:t>5</w:t>
        </w:r>
        <w:r>
          <w:rPr>
            <w:rFonts w:asciiTheme="minorHAnsi" w:eastAsiaTheme="minorEastAsia" w:hAnsiTheme="minorHAnsi" w:cstheme="minorBidi"/>
            <w:noProof/>
            <w:lang w:eastAsia="en-GB"/>
          </w:rPr>
          <w:tab/>
        </w:r>
        <w:r w:rsidRPr="00DE25B3">
          <w:rPr>
            <w:rStyle w:val="Hyperlink"/>
            <w:noProof/>
          </w:rPr>
          <w:t>Duty Scoping Report</w:t>
        </w:r>
        <w:r>
          <w:rPr>
            <w:noProof/>
            <w:webHidden/>
          </w:rPr>
          <w:tab/>
        </w:r>
        <w:r>
          <w:rPr>
            <w:noProof/>
            <w:webHidden/>
          </w:rPr>
          <w:fldChar w:fldCharType="begin"/>
        </w:r>
        <w:r>
          <w:rPr>
            <w:noProof/>
            <w:webHidden/>
          </w:rPr>
          <w:instrText xml:space="preserve"> PAGEREF _Toc459902204 \h </w:instrText>
        </w:r>
        <w:r>
          <w:rPr>
            <w:noProof/>
            <w:webHidden/>
          </w:rPr>
        </w:r>
        <w:r>
          <w:rPr>
            <w:noProof/>
            <w:webHidden/>
          </w:rPr>
          <w:fldChar w:fldCharType="separate"/>
        </w:r>
        <w:r w:rsidR="0098653A">
          <w:rPr>
            <w:noProof/>
            <w:webHidden/>
          </w:rPr>
          <w:t>21</w:t>
        </w:r>
        <w:r>
          <w:rPr>
            <w:noProof/>
            <w:webHidden/>
          </w:rPr>
          <w:fldChar w:fldCharType="end"/>
        </w:r>
      </w:hyperlink>
    </w:p>
    <w:p w14:paraId="78A4BB05"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05" w:history="1">
        <w:r w:rsidRPr="00DE25B3">
          <w:rPr>
            <w:rStyle w:val="Hyperlink"/>
            <w:noProof/>
          </w:rPr>
          <w:t>5.1</w:t>
        </w:r>
        <w:r>
          <w:rPr>
            <w:rFonts w:asciiTheme="minorHAnsi" w:eastAsiaTheme="minorEastAsia" w:hAnsiTheme="minorHAnsi" w:cstheme="minorBidi"/>
            <w:noProof/>
            <w:lang w:eastAsia="en-GB"/>
          </w:rPr>
          <w:tab/>
        </w:r>
        <w:r w:rsidRPr="00DE25B3">
          <w:rPr>
            <w:rStyle w:val="Hyperlink"/>
            <w:noProof/>
          </w:rPr>
          <w:t>Overview</w:t>
        </w:r>
        <w:r>
          <w:rPr>
            <w:noProof/>
            <w:webHidden/>
          </w:rPr>
          <w:tab/>
        </w:r>
        <w:r>
          <w:rPr>
            <w:noProof/>
            <w:webHidden/>
          </w:rPr>
          <w:fldChar w:fldCharType="begin"/>
        </w:r>
        <w:r>
          <w:rPr>
            <w:noProof/>
            <w:webHidden/>
          </w:rPr>
          <w:instrText xml:space="preserve"> PAGEREF _Toc459902205 \h </w:instrText>
        </w:r>
        <w:r>
          <w:rPr>
            <w:noProof/>
            <w:webHidden/>
          </w:rPr>
        </w:r>
        <w:r>
          <w:rPr>
            <w:noProof/>
            <w:webHidden/>
          </w:rPr>
          <w:fldChar w:fldCharType="separate"/>
        </w:r>
        <w:r w:rsidR="0098653A">
          <w:rPr>
            <w:noProof/>
            <w:webHidden/>
          </w:rPr>
          <w:t>21</w:t>
        </w:r>
        <w:r>
          <w:rPr>
            <w:noProof/>
            <w:webHidden/>
          </w:rPr>
          <w:fldChar w:fldCharType="end"/>
        </w:r>
      </w:hyperlink>
    </w:p>
    <w:p w14:paraId="62A79DEF"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06" w:history="1">
        <w:r w:rsidRPr="00DE25B3">
          <w:rPr>
            <w:rStyle w:val="Hyperlink"/>
            <w:noProof/>
          </w:rPr>
          <w:t>5.2</w:t>
        </w:r>
        <w:r>
          <w:rPr>
            <w:rFonts w:asciiTheme="minorHAnsi" w:eastAsiaTheme="minorEastAsia" w:hAnsiTheme="minorHAnsi" w:cstheme="minorBidi"/>
            <w:noProof/>
            <w:lang w:eastAsia="en-GB"/>
          </w:rPr>
          <w:tab/>
        </w:r>
        <w:r w:rsidRPr="00DE25B3">
          <w:rPr>
            <w:rStyle w:val="Hyperlink"/>
            <w:noProof/>
          </w:rPr>
          <w:t>Purpose</w:t>
        </w:r>
        <w:r>
          <w:rPr>
            <w:noProof/>
            <w:webHidden/>
          </w:rPr>
          <w:tab/>
        </w:r>
        <w:r>
          <w:rPr>
            <w:noProof/>
            <w:webHidden/>
          </w:rPr>
          <w:fldChar w:fldCharType="begin"/>
        </w:r>
        <w:r>
          <w:rPr>
            <w:noProof/>
            <w:webHidden/>
          </w:rPr>
          <w:instrText xml:space="preserve"> PAGEREF _Toc459902206 \h </w:instrText>
        </w:r>
        <w:r>
          <w:rPr>
            <w:noProof/>
            <w:webHidden/>
          </w:rPr>
        </w:r>
        <w:r>
          <w:rPr>
            <w:noProof/>
            <w:webHidden/>
          </w:rPr>
          <w:fldChar w:fldCharType="separate"/>
        </w:r>
        <w:r w:rsidR="0098653A">
          <w:rPr>
            <w:noProof/>
            <w:webHidden/>
          </w:rPr>
          <w:t>22</w:t>
        </w:r>
        <w:r>
          <w:rPr>
            <w:noProof/>
            <w:webHidden/>
          </w:rPr>
          <w:fldChar w:fldCharType="end"/>
        </w:r>
      </w:hyperlink>
    </w:p>
    <w:p w14:paraId="5362C20C"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07" w:history="1">
        <w:r w:rsidRPr="00DE25B3">
          <w:rPr>
            <w:rStyle w:val="Hyperlink"/>
            <w:noProof/>
          </w:rPr>
          <w:t>5.3</w:t>
        </w:r>
        <w:r>
          <w:rPr>
            <w:rFonts w:asciiTheme="minorHAnsi" w:eastAsiaTheme="minorEastAsia" w:hAnsiTheme="minorHAnsi" w:cstheme="minorBidi"/>
            <w:noProof/>
            <w:lang w:eastAsia="en-GB"/>
          </w:rPr>
          <w:tab/>
        </w:r>
        <w:r w:rsidRPr="00DE25B3">
          <w:rPr>
            <w:rStyle w:val="Hyperlink"/>
            <w:noProof/>
          </w:rPr>
          <w:t>Features</w:t>
        </w:r>
        <w:r>
          <w:rPr>
            <w:noProof/>
            <w:webHidden/>
          </w:rPr>
          <w:tab/>
        </w:r>
        <w:r>
          <w:rPr>
            <w:noProof/>
            <w:webHidden/>
          </w:rPr>
          <w:fldChar w:fldCharType="begin"/>
        </w:r>
        <w:r>
          <w:rPr>
            <w:noProof/>
            <w:webHidden/>
          </w:rPr>
          <w:instrText xml:space="preserve"> PAGEREF _Toc459902207 \h </w:instrText>
        </w:r>
        <w:r>
          <w:rPr>
            <w:noProof/>
            <w:webHidden/>
          </w:rPr>
        </w:r>
        <w:r>
          <w:rPr>
            <w:noProof/>
            <w:webHidden/>
          </w:rPr>
          <w:fldChar w:fldCharType="separate"/>
        </w:r>
        <w:r w:rsidR="0098653A">
          <w:rPr>
            <w:noProof/>
            <w:webHidden/>
          </w:rPr>
          <w:t>22</w:t>
        </w:r>
        <w:r>
          <w:rPr>
            <w:noProof/>
            <w:webHidden/>
          </w:rPr>
          <w:fldChar w:fldCharType="end"/>
        </w:r>
      </w:hyperlink>
    </w:p>
    <w:p w14:paraId="0EBB399A"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08" w:history="1">
        <w:r w:rsidRPr="00DE25B3">
          <w:rPr>
            <w:rStyle w:val="Hyperlink"/>
            <w:noProof/>
          </w:rPr>
          <w:t>5.4</w:t>
        </w:r>
        <w:r>
          <w:rPr>
            <w:rFonts w:asciiTheme="minorHAnsi" w:eastAsiaTheme="minorEastAsia" w:hAnsiTheme="minorHAnsi" w:cstheme="minorBidi"/>
            <w:noProof/>
            <w:lang w:eastAsia="en-GB"/>
          </w:rPr>
          <w:tab/>
        </w:r>
        <w:r w:rsidRPr="00DE25B3">
          <w:rPr>
            <w:rStyle w:val="Hyperlink"/>
            <w:noProof/>
          </w:rPr>
          <w:t>Inputs and Dependencies</w:t>
        </w:r>
        <w:r>
          <w:rPr>
            <w:noProof/>
            <w:webHidden/>
          </w:rPr>
          <w:tab/>
        </w:r>
        <w:r>
          <w:rPr>
            <w:noProof/>
            <w:webHidden/>
          </w:rPr>
          <w:fldChar w:fldCharType="begin"/>
        </w:r>
        <w:r>
          <w:rPr>
            <w:noProof/>
            <w:webHidden/>
          </w:rPr>
          <w:instrText xml:space="preserve"> PAGEREF _Toc459902208 \h </w:instrText>
        </w:r>
        <w:r>
          <w:rPr>
            <w:noProof/>
            <w:webHidden/>
          </w:rPr>
        </w:r>
        <w:r>
          <w:rPr>
            <w:noProof/>
            <w:webHidden/>
          </w:rPr>
          <w:fldChar w:fldCharType="separate"/>
        </w:r>
        <w:r w:rsidR="0098653A">
          <w:rPr>
            <w:noProof/>
            <w:webHidden/>
          </w:rPr>
          <w:t>22</w:t>
        </w:r>
        <w:r>
          <w:rPr>
            <w:noProof/>
            <w:webHidden/>
          </w:rPr>
          <w:fldChar w:fldCharType="end"/>
        </w:r>
      </w:hyperlink>
    </w:p>
    <w:p w14:paraId="3F9D8A5C"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09" w:history="1">
        <w:r w:rsidRPr="00DE25B3">
          <w:rPr>
            <w:rStyle w:val="Hyperlink"/>
            <w:noProof/>
          </w:rPr>
          <w:t>5.5</w:t>
        </w:r>
        <w:r>
          <w:rPr>
            <w:rFonts w:asciiTheme="minorHAnsi" w:eastAsiaTheme="minorEastAsia" w:hAnsiTheme="minorHAnsi" w:cstheme="minorBidi"/>
            <w:noProof/>
            <w:lang w:eastAsia="en-GB"/>
          </w:rPr>
          <w:tab/>
        </w:r>
        <w:r w:rsidRPr="00DE25B3">
          <w:rPr>
            <w:rStyle w:val="Hyperlink"/>
            <w:noProof/>
          </w:rPr>
          <w:t>Outputs</w:t>
        </w:r>
        <w:r>
          <w:rPr>
            <w:noProof/>
            <w:webHidden/>
          </w:rPr>
          <w:tab/>
        </w:r>
        <w:r>
          <w:rPr>
            <w:noProof/>
            <w:webHidden/>
          </w:rPr>
          <w:fldChar w:fldCharType="begin"/>
        </w:r>
        <w:r>
          <w:rPr>
            <w:noProof/>
            <w:webHidden/>
          </w:rPr>
          <w:instrText xml:space="preserve"> PAGEREF _Toc459902209 \h </w:instrText>
        </w:r>
        <w:r>
          <w:rPr>
            <w:noProof/>
            <w:webHidden/>
          </w:rPr>
        </w:r>
        <w:r>
          <w:rPr>
            <w:noProof/>
            <w:webHidden/>
          </w:rPr>
          <w:fldChar w:fldCharType="separate"/>
        </w:r>
        <w:r w:rsidR="0098653A">
          <w:rPr>
            <w:noProof/>
            <w:webHidden/>
          </w:rPr>
          <w:t>22</w:t>
        </w:r>
        <w:r>
          <w:rPr>
            <w:noProof/>
            <w:webHidden/>
          </w:rPr>
          <w:fldChar w:fldCharType="end"/>
        </w:r>
      </w:hyperlink>
    </w:p>
    <w:p w14:paraId="19D1B4DB"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10" w:history="1">
        <w:r w:rsidRPr="00DE25B3">
          <w:rPr>
            <w:rStyle w:val="Hyperlink"/>
            <w:noProof/>
          </w:rPr>
          <w:t>5.6</w:t>
        </w:r>
        <w:r>
          <w:rPr>
            <w:rFonts w:asciiTheme="minorHAnsi" w:eastAsiaTheme="minorEastAsia" w:hAnsiTheme="minorHAnsi" w:cstheme="minorBidi"/>
            <w:noProof/>
            <w:lang w:eastAsia="en-GB"/>
          </w:rPr>
          <w:tab/>
        </w:r>
        <w:r w:rsidRPr="00DE25B3">
          <w:rPr>
            <w:rStyle w:val="Hyperlink"/>
            <w:noProof/>
          </w:rPr>
          <w:t>TNA Process and Interfaces</w:t>
        </w:r>
        <w:r>
          <w:rPr>
            <w:noProof/>
            <w:webHidden/>
          </w:rPr>
          <w:tab/>
        </w:r>
        <w:r>
          <w:rPr>
            <w:noProof/>
            <w:webHidden/>
          </w:rPr>
          <w:fldChar w:fldCharType="begin"/>
        </w:r>
        <w:r>
          <w:rPr>
            <w:noProof/>
            <w:webHidden/>
          </w:rPr>
          <w:instrText xml:space="preserve"> PAGEREF _Toc459902210 \h </w:instrText>
        </w:r>
        <w:r>
          <w:rPr>
            <w:noProof/>
            <w:webHidden/>
          </w:rPr>
        </w:r>
        <w:r>
          <w:rPr>
            <w:noProof/>
            <w:webHidden/>
          </w:rPr>
          <w:fldChar w:fldCharType="separate"/>
        </w:r>
        <w:r w:rsidR="0098653A">
          <w:rPr>
            <w:noProof/>
            <w:webHidden/>
          </w:rPr>
          <w:t>26</w:t>
        </w:r>
        <w:r>
          <w:rPr>
            <w:noProof/>
            <w:webHidden/>
          </w:rPr>
          <w:fldChar w:fldCharType="end"/>
        </w:r>
      </w:hyperlink>
    </w:p>
    <w:p w14:paraId="1D13E956" w14:textId="77777777" w:rsidR="00C5789E" w:rsidRDefault="00C5789E">
      <w:pPr>
        <w:pStyle w:val="TOC1"/>
        <w:tabs>
          <w:tab w:val="left" w:pos="440"/>
          <w:tab w:val="right" w:leader="dot" w:pos="9628"/>
        </w:tabs>
        <w:rPr>
          <w:rFonts w:asciiTheme="minorHAnsi" w:eastAsiaTheme="minorEastAsia" w:hAnsiTheme="minorHAnsi" w:cstheme="minorBidi"/>
          <w:noProof/>
          <w:lang w:eastAsia="en-GB"/>
        </w:rPr>
      </w:pPr>
      <w:hyperlink w:anchor="_Toc459902211" w:history="1">
        <w:r w:rsidRPr="00DE25B3">
          <w:rPr>
            <w:rStyle w:val="Hyperlink"/>
            <w:noProof/>
          </w:rPr>
          <w:t>6</w:t>
        </w:r>
        <w:r>
          <w:rPr>
            <w:rFonts w:asciiTheme="minorHAnsi" w:eastAsiaTheme="minorEastAsia" w:hAnsiTheme="minorHAnsi" w:cstheme="minorBidi"/>
            <w:noProof/>
            <w:lang w:eastAsia="en-GB"/>
          </w:rPr>
          <w:tab/>
        </w:r>
        <w:r w:rsidRPr="00DE25B3">
          <w:rPr>
            <w:rStyle w:val="Hyperlink"/>
            <w:noProof/>
          </w:rPr>
          <w:t>Duty Analysis Report</w:t>
        </w:r>
        <w:r>
          <w:rPr>
            <w:noProof/>
            <w:webHidden/>
          </w:rPr>
          <w:tab/>
        </w:r>
        <w:r>
          <w:rPr>
            <w:noProof/>
            <w:webHidden/>
          </w:rPr>
          <w:fldChar w:fldCharType="begin"/>
        </w:r>
        <w:r>
          <w:rPr>
            <w:noProof/>
            <w:webHidden/>
          </w:rPr>
          <w:instrText xml:space="preserve"> PAGEREF _Toc459902211 \h </w:instrText>
        </w:r>
        <w:r>
          <w:rPr>
            <w:noProof/>
            <w:webHidden/>
          </w:rPr>
        </w:r>
        <w:r>
          <w:rPr>
            <w:noProof/>
            <w:webHidden/>
          </w:rPr>
          <w:fldChar w:fldCharType="separate"/>
        </w:r>
        <w:r w:rsidR="0098653A">
          <w:rPr>
            <w:noProof/>
            <w:webHidden/>
          </w:rPr>
          <w:t>27</w:t>
        </w:r>
        <w:r>
          <w:rPr>
            <w:noProof/>
            <w:webHidden/>
          </w:rPr>
          <w:fldChar w:fldCharType="end"/>
        </w:r>
      </w:hyperlink>
    </w:p>
    <w:p w14:paraId="1FEB4F6D"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12" w:history="1">
        <w:r w:rsidRPr="00DE25B3">
          <w:rPr>
            <w:rStyle w:val="Hyperlink"/>
            <w:noProof/>
          </w:rPr>
          <w:t>6.1</w:t>
        </w:r>
        <w:r>
          <w:rPr>
            <w:rFonts w:asciiTheme="minorHAnsi" w:eastAsiaTheme="minorEastAsia" w:hAnsiTheme="minorHAnsi" w:cstheme="minorBidi"/>
            <w:noProof/>
            <w:lang w:eastAsia="en-GB"/>
          </w:rPr>
          <w:tab/>
        </w:r>
        <w:r w:rsidRPr="00DE25B3">
          <w:rPr>
            <w:rStyle w:val="Hyperlink"/>
            <w:noProof/>
          </w:rPr>
          <w:t>Overview</w:t>
        </w:r>
        <w:r>
          <w:rPr>
            <w:noProof/>
            <w:webHidden/>
          </w:rPr>
          <w:tab/>
        </w:r>
        <w:r>
          <w:rPr>
            <w:noProof/>
            <w:webHidden/>
          </w:rPr>
          <w:fldChar w:fldCharType="begin"/>
        </w:r>
        <w:r>
          <w:rPr>
            <w:noProof/>
            <w:webHidden/>
          </w:rPr>
          <w:instrText xml:space="preserve"> PAGEREF _Toc459902212 \h </w:instrText>
        </w:r>
        <w:r>
          <w:rPr>
            <w:noProof/>
            <w:webHidden/>
          </w:rPr>
        </w:r>
        <w:r>
          <w:rPr>
            <w:noProof/>
            <w:webHidden/>
          </w:rPr>
          <w:fldChar w:fldCharType="separate"/>
        </w:r>
        <w:r w:rsidR="0098653A">
          <w:rPr>
            <w:noProof/>
            <w:webHidden/>
          </w:rPr>
          <w:t>27</w:t>
        </w:r>
        <w:r>
          <w:rPr>
            <w:noProof/>
            <w:webHidden/>
          </w:rPr>
          <w:fldChar w:fldCharType="end"/>
        </w:r>
      </w:hyperlink>
    </w:p>
    <w:p w14:paraId="2152D181"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13" w:history="1">
        <w:r w:rsidRPr="00DE25B3">
          <w:rPr>
            <w:rStyle w:val="Hyperlink"/>
            <w:noProof/>
          </w:rPr>
          <w:t>6.2</w:t>
        </w:r>
        <w:r>
          <w:rPr>
            <w:rFonts w:asciiTheme="minorHAnsi" w:eastAsiaTheme="minorEastAsia" w:hAnsiTheme="minorHAnsi" w:cstheme="minorBidi"/>
            <w:noProof/>
            <w:lang w:eastAsia="en-GB"/>
          </w:rPr>
          <w:tab/>
        </w:r>
        <w:r w:rsidRPr="00DE25B3">
          <w:rPr>
            <w:rStyle w:val="Hyperlink"/>
            <w:noProof/>
          </w:rPr>
          <w:t>Purpose</w:t>
        </w:r>
        <w:r>
          <w:rPr>
            <w:noProof/>
            <w:webHidden/>
          </w:rPr>
          <w:tab/>
        </w:r>
        <w:r>
          <w:rPr>
            <w:noProof/>
            <w:webHidden/>
          </w:rPr>
          <w:fldChar w:fldCharType="begin"/>
        </w:r>
        <w:r>
          <w:rPr>
            <w:noProof/>
            <w:webHidden/>
          </w:rPr>
          <w:instrText xml:space="preserve"> PAGEREF _Toc459902213 \h </w:instrText>
        </w:r>
        <w:r>
          <w:rPr>
            <w:noProof/>
            <w:webHidden/>
          </w:rPr>
        </w:r>
        <w:r>
          <w:rPr>
            <w:noProof/>
            <w:webHidden/>
          </w:rPr>
          <w:fldChar w:fldCharType="separate"/>
        </w:r>
        <w:r w:rsidR="0098653A">
          <w:rPr>
            <w:noProof/>
            <w:webHidden/>
          </w:rPr>
          <w:t>28</w:t>
        </w:r>
        <w:r>
          <w:rPr>
            <w:noProof/>
            <w:webHidden/>
          </w:rPr>
          <w:fldChar w:fldCharType="end"/>
        </w:r>
      </w:hyperlink>
    </w:p>
    <w:p w14:paraId="013C1197"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14" w:history="1">
        <w:r w:rsidRPr="00DE25B3">
          <w:rPr>
            <w:rStyle w:val="Hyperlink"/>
            <w:noProof/>
          </w:rPr>
          <w:t>6.3</w:t>
        </w:r>
        <w:r>
          <w:rPr>
            <w:rFonts w:asciiTheme="minorHAnsi" w:eastAsiaTheme="minorEastAsia" w:hAnsiTheme="minorHAnsi" w:cstheme="minorBidi"/>
            <w:noProof/>
            <w:lang w:eastAsia="en-GB"/>
          </w:rPr>
          <w:tab/>
        </w:r>
        <w:r w:rsidRPr="00DE25B3">
          <w:rPr>
            <w:rStyle w:val="Hyperlink"/>
            <w:noProof/>
          </w:rPr>
          <w:t>Features</w:t>
        </w:r>
        <w:r>
          <w:rPr>
            <w:noProof/>
            <w:webHidden/>
          </w:rPr>
          <w:tab/>
        </w:r>
        <w:r>
          <w:rPr>
            <w:noProof/>
            <w:webHidden/>
          </w:rPr>
          <w:fldChar w:fldCharType="begin"/>
        </w:r>
        <w:r>
          <w:rPr>
            <w:noProof/>
            <w:webHidden/>
          </w:rPr>
          <w:instrText xml:space="preserve"> PAGEREF _Toc459902214 \h </w:instrText>
        </w:r>
        <w:r>
          <w:rPr>
            <w:noProof/>
            <w:webHidden/>
          </w:rPr>
        </w:r>
        <w:r>
          <w:rPr>
            <w:noProof/>
            <w:webHidden/>
          </w:rPr>
          <w:fldChar w:fldCharType="separate"/>
        </w:r>
        <w:r w:rsidR="0098653A">
          <w:rPr>
            <w:noProof/>
            <w:webHidden/>
          </w:rPr>
          <w:t>28</w:t>
        </w:r>
        <w:r>
          <w:rPr>
            <w:noProof/>
            <w:webHidden/>
          </w:rPr>
          <w:fldChar w:fldCharType="end"/>
        </w:r>
      </w:hyperlink>
    </w:p>
    <w:p w14:paraId="787B8B85"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15" w:history="1">
        <w:r w:rsidRPr="00DE25B3">
          <w:rPr>
            <w:rStyle w:val="Hyperlink"/>
            <w:noProof/>
          </w:rPr>
          <w:t>6.4</w:t>
        </w:r>
        <w:r>
          <w:rPr>
            <w:rFonts w:asciiTheme="minorHAnsi" w:eastAsiaTheme="minorEastAsia" w:hAnsiTheme="minorHAnsi" w:cstheme="minorBidi"/>
            <w:noProof/>
            <w:lang w:eastAsia="en-GB"/>
          </w:rPr>
          <w:tab/>
        </w:r>
        <w:r w:rsidRPr="00DE25B3">
          <w:rPr>
            <w:rStyle w:val="Hyperlink"/>
            <w:noProof/>
          </w:rPr>
          <w:t>Inputs and Dependencies</w:t>
        </w:r>
        <w:r>
          <w:rPr>
            <w:noProof/>
            <w:webHidden/>
          </w:rPr>
          <w:tab/>
        </w:r>
        <w:r>
          <w:rPr>
            <w:noProof/>
            <w:webHidden/>
          </w:rPr>
          <w:fldChar w:fldCharType="begin"/>
        </w:r>
        <w:r>
          <w:rPr>
            <w:noProof/>
            <w:webHidden/>
          </w:rPr>
          <w:instrText xml:space="preserve"> PAGEREF _Toc459902215 \h </w:instrText>
        </w:r>
        <w:r>
          <w:rPr>
            <w:noProof/>
            <w:webHidden/>
          </w:rPr>
        </w:r>
        <w:r>
          <w:rPr>
            <w:noProof/>
            <w:webHidden/>
          </w:rPr>
          <w:fldChar w:fldCharType="separate"/>
        </w:r>
        <w:r w:rsidR="0098653A">
          <w:rPr>
            <w:noProof/>
            <w:webHidden/>
          </w:rPr>
          <w:t>28</w:t>
        </w:r>
        <w:r>
          <w:rPr>
            <w:noProof/>
            <w:webHidden/>
          </w:rPr>
          <w:fldChar w:fldCharType="end"/>
        </w:r>
      </w:hyperlink>
    </w:p>
    <w:p w14:paraId="36A459F7"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16" w:history="1">
        <w:r w:rsidRPr="00DE25B3">
          <w:rPr>
            <w:rStyle w:val="Hyperlink"/>
            <w:noProof/>
          </w:rPr>
          <w:t>6.5</w:t>
        </w:r>
        <w:r>
          <w:rPr>
            <w:rFonts w:asciiTheme="minorHAnsi" w:eastAsiaTheme="minorEastAsia" w:hAnsiTheme="minorHAnsi" w:cstheme="minorBidi"/>
            <w:noProof/>
            <w:lang w:eastAsia="en-GB"/>
          </w:rPr>
          <w:tab/>
        </w:r>
        <w:r w:rsidRPr="00DE25B3">
          <w:rPr>
            <w:rStyle w:val="Hyperlink"/>
            <w:noProof/>
          </w:rPr>
          <w:t>Outputs</w:t>
        </w:r>
        <w:r>
          <w:rPr>
            <w:noProof/>
            <w:webHidden/>
          </w:rPr>
          <w:tab/>
        </w:r>
        <w:r>
          <w:rPr>
            <w:noProof/>
            <w:webHidden/>
          </w:rPr>
          <w:fldChar w:fldCharType="begin"/>
        </w:r>
        <w:r>
          <w:rPr>
            <w:noProof/>
            <w:webHidden/>
          </w:rPr>
          <w:instrText xml:space="preserve"> PAGEREF _Toc459902216 \h </w:instrText>
        </w:r>
        <w:r>
          <w:rPr>
            <w:noProof/>
            <w:webHidden/>
          </w:rPr>
        </w:r>
        <w:r>
          <w:rPr>
            <w:noProof/>
            <w:webHidden/>
          </w:rPr>
          <w:fldChar w:fldCharType="separate"/>
        </w:r>
        <w:r w:rsidR="0098653A">
          <w:rPr>
            <w:noProof/>
            <w:webHidden/>
          </w:rPr>
          <w:t>28</w:t>
        </w:r>
        <w:r>
          <w:rPr>
            <w:noProof/>
            <w:webHidden/>
          </w:rPr>
          <w:fldChar w:fldCharType="end"/>
        </w:r>
      </w:hyperlink>
    </w:p>
    <w:p w14:paraId="5A1C2648"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17" w:history="1">
        <w:r w:rsidRPr="00DE25B3">
          <w:rPr>
            <w:rStyle w:val="Hyperlink"/>
            <w:noProof/>
          </w:rPr>
          <w:t>6.6</w:t>
        </w:r>
        <w:r>
          <w:rPr>
            <w:rFonts w:asciiTheme="minorHAnsi" w:eastAsiaTheme="minorEastAsia" w:hAnsiTheme="minorHAnsi" w:cstheme="minorBidi"/>
            <w:noProof/>
            <w:lang w:eastAsia="en-GB"/>
          </w:rPr>
          <w:tab/>
        </w:r>
        <w:r w:rsidRPr="00DE25B3">
          <w:rPr>
            <w:rStyle w:val="Hyperlink"/>
            <w:noProof/>
          </w:rPr>
          <w:t>TNA Process and Interfaces</w:t>
        </w:r>
        <w:r>
          <w:rPr>
            <w:noProof/>
            <w:webHidden/>
          </w:rPr>
          <w:tab/>
        </w:r>
        <w:r>
          <w:rPr>
            <w:noProof/>
            <w:webHidden/>
          </w:rPr>
          <w:fldChar w:fldCharType="begin"/>
        </w:r>
        <w:r>
          <w:rPr>
            <w:noProof/>
            <w:webHidden/>
          </w:rPr>
          <w:instrText xml:space="preserve"> PAGEREF _Toc459902217 \h </w:instrText>
        </w:r>
        <w:r>
          <w:rPr>
            <w:noProof/>
            <w:webHidden/>
          </w:rPr>
        </w:r>
        <w:r>
          <w:rPr>
            <w:noProof/>
            <w:webHidden/>
          </w:rPr>
          <w:fldChar w:fldCharType="separate"/>
        </w:r>
        <w:r w:rsidR="0098653A">
          <w:rPr>
            <w:noProof/>
            <w:webHidden/>
          </w:rPr>
          <w:t>31</w:t>
        </w:r>
        <w:r>
          <w:rPr>
            <w:noProof/>
            <w:webHidden/>
          </w:rPr>
          <w:fldChar w:fldCharType="end"/>
        </w:r>
      </w:hyperlink>
    </w:p>
    <w:p w14:paraId="04F571ED" w14:textId="77777777" w:rsidR="00C5789E" w:rsidRDefault="00C5789E">
      <w:pPr>
        <w:pStyle w:val="TOC1"/>
        <w:tabs>
          <w:tab w:val="left" w:pos="440"/>
          <w:tab w:val="right" w:leader="dot" w:pos="9628"/>
        </w:tabs>
        <w:rPr>
          <w:rFonts w:asciiTheme="minorHAnsi" w:eastAsiaTheme="minorEastAsia" w:hAnsiTheme="minorHAnsi" w:cstheme="minorBidi"/>
          <w:noProof/>
          <w:lang w:eastAsia="en-GB"/>
        </w:rPr>
      </w:pPr>
      <w:hyperlink w:anchor="_Toc459902218" w:history="1">
        <w:r w:rsidRPr="00DE25B3">
          <w:rPr>
            <w:rStyle w:val="Hyperlink"/>
            <w:noProof/>
          </w:rPr>
          <w:t>7</w:t>
        </w:r>
        <w:r>
          <w:rPr>
            <w:rFonts w:asciiTheme="minorHAnsi" w:eastAsiaTheme="minorEastAsia" w:hAnsiTheme="minorHAnsi" w:cstheme="minorBidi"/>
            <w:noProof/>
            <w:lang w:eastAsia="en-GB"/>
          </w:rPr>
          <w:tab/>
        </w:r>
        <w:r w:rsidRPr="00DE25B3">
          <w:rPr>
            <w:rStyle w:val="Hyperlink"/>
            <w:noProof/>
          </w:rPr>
          <w:t>Duty Training Gap Analysis and Draft Training Objectives Report</w:t>
        </w:r>
        <w:r>
          <w:rPr>
            <w:noProof/>
            <w:webHidden/>
          </w:rPr>
          <w:tab/>
        </w:r>
        <w:r>
          <w:rPr>
            <w:noProof/>
            <w:webHidden/>
          </w:rPr>
          <w:fldChar w:fldCharType="begin"/>
        </w:r>
        <w:r>
          <w:rPr>
            <w:noProof/>
            <w:webHidden/>
          </w:rPr>
          <w:instrText xml:space="preserve"> PAGEREF _Toc459902218 \h </w:instrText>
        </w:r>
        <w:r>
          <w:rPr>
            <w:noProof/>
            <w:webHidden/>
          </w:rPr>
        </w:r>
        <w:r>
          <w:rPr>
            <w:noProof/>
            <w:webHidden/>
          </w:rPr>
          <w:fldChar w:fldCharType="separate"/>
        </w:r>
        <w:r w:rsidR="0098653A">
          <w:rPr>
            <w:noProof/>
            <w:webHidden/>
          </w:rPr>
          <w:t>32</w:t>
        </w:r>
        <w:r>
          <w:rPr>
            <w:noProof/>
            <w:webHidden/>
          </w:rPr>
          <w:fldChar w:fldCharType="end"/>
        </w:r>
      </w:hyperlink>
    </w:p>
    <w:p w14:paraId="57203570"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19" w:history="1">
        <w:r w:rsidRPr="00DE25B3">
          <w:rPr>
            <w:rStyle w:val="Hyperlink"/>
            <w:noProof/>
          </w:rPr>
          <w:t>7.1</w:t>
        </w:r>
        <w:r>
          <w:rPr>
            <w:rFonts w:asciiTheme="minorHAnsi" w:eastAsiaTheme="minorEastAsia" w:hAnsiTheme="minorHAnsi" w:cstheme="minorBidi"/>
            <w:noProof/>
            <w:lang w:eastAsia="en-GB"/>
          </w:rPr>
          <w:tab/>
        </w:r>
        <w:r w:rsidRPr="00DE25B3">
          <w:rPr>
            <w:rStyle w:val="Hyperlink"/>
            <w:noProof/>
          </w:rPr>
          <w:t>Overview</w:t>
        </w:r>
        <w:r>
          <w:rPr>
            <w:noProof/>
            <w:webHidden/>
          </w:rPr>
          <w:tab/>
        </w:r>
        <w:r>
          <w:rPr>
            <w:noProof/>
            <w:webHidden/>
          </w:rPr>
          <w:fldChar w:fldCharType="begin"/>
        </w:r>
        <w:r>
          <w:rPr>
            <w:noProof/>
            <w:webHidden/>
          </w:rPr>
          <w:instrText xml:space="preserve"> PAGEREF _Toc459902219 \h </w:instrText>
        </w:r>
        <w:r>
          <w:rPr>
            <w:noProof/>
            <w:webHidden/>
          </w:rPr>
        </w:r>
        <w:r>
          <w:rPr>
            <w:noProof/>
            <w:webHidden/>
          </w:rPr>
          <w:fldChar w:fldCharType="separate"/>
        </w:r>
        <w:r w:rsidR="0098653A">
          <w:rPr>
            <w:noProof/>
            <w:webHidden/>
          </w:rPr>
          <w:t>32</w:t>
        </w:r>
        <w:r>
          <w:rPr>
            <w:noProof/>
            <w:webHidden/>
          </w:rPr>
          <w:fldChar w:fldCharType="end"/>
        </w:r>
      </w:hyperlink>
    </w:p>
    <w:p w14:paraId="09AEE734"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20" w:history="1">
        <w:r w:rsidRPr="00DE25B3">
          <w:rPr>
            <w:rStyle w:val="Hyperlink"/>
            <w:noProof/>
          </w:rPr>
          <w:t>7.2</w:t>
        </w:r>
        <w:r>
          <w:rPr>
            <w:rFonts w:asciiTheme="minorHAnsi" w:eastAsiaTheme="minorEastAsia" w:hAnsiTheme="minorHAnsi" w:cstheme="minorBidi"/>
            <w:noProof/>
            <w:lang w:eastAsia="en-GB"/>
          </w:rPr>
          <w:tab/>
        </w:r>
        <w:r w:rsidRPr="00DE25B3">
          <w:rPr>
            <w:rStyle w:val="Hyperlink"/>
            <w:noProof/>
          </w:rPr>
          <w:t>Purpose</w:t>
        </w:r>
        <w:r>
          <w:rPr>
            <w:noProof/>
            <w:webHidden/>
          </w:rPr>
          <w:tab/>
        </w:r>
        <w:r>
          <w:rPr>
            <w:noProof/>
            <w:webHidden/>
          </w:rPr>
          <w:fldChar w:fldCharType="begin"/>
        </w:r>
        <w:r>
          <w:rPr>
            <w:noProof/>
            <w:webHidden/>
          </w:rPr>
          <w:instrText xml:space="preserve"> PAGEREF _Toc459902220 \h </w:instrText>
        </w:r>
        <w:r>
          <w:rPr>
            <w:noProof/>
            <w:webHidden/>
          </w:rPr>
        </w:r>
        <w:r>
          <w:rPr>
            <w:noProof/>
            <w:webHidden/>
          </w:rPr>
          <w:fldChar w:fldCharType="separate"/>
        </w:r>
        <w:r w:rsidR="0098653A">
          <w:rPr>
            <w:noProof/>
            <w:webHidden/>
          </w:rPr>
          <w:t>33</w:t>
        </w:r>
        <w:r>
          <w:rPr>
            <w:noProof/>
            <w:webHidden/>
          </w:rPr>
          <w:fldChar w:fldCharType="end"/>
        </w:r>
      </w:hyperlink>
    </w:p>
    <w:p w14:paraId="15E85D61"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21" w:history="1">
        <w:r w:rsidRPr="00DE25B3">
          <w:rPr>
            <w:rStyle w:val="Hyperlink"/>
            <w:noProof/>
          </w:rPr>
          <w:t>7.3</w:t>
        </w:r>
        <w:r>
          <w:rPr>
            <w:rFonts w:asciiTheme="minorHAnsi" w:eastAsiaTheme="minorEastAsia" w:hAnsiTheme="minorHAnsi" w:cstheme="minorBidi"/>
            <w:noProof/>
            <w:lang w:eastAsia="en-GB"/>
          </w:rPr>
          <w:tab/>
        </w:r>
        <w:r w:rsidRPr="00DE25B3">
          <w:rPr>
            <w:rStyle w:val="Hyperlink"/>
            <w:noProof/>
          </w:rPr>
          <w:t>Features</w:t>
        </w:r>
        <w:r>
          <w:rPr>
            <w:noProof/>
            <w:webHidden/>
          </w:rPr>
          <w:tab/>
        </w:r>
        <w:r>
          <w:rPr>
            <w:noProof/>
            <w:webHidden/>
          </w:rPr>
          <w:fldChar w:fldCharType="begin"/>
        </w:r>
        <w:r>
          <w:rPr>
            <w:noProof/>
            <w:webHidden/>
          </w:rPr>
          <w:instrText xml:space="preserve"> PAGEREF _Toc459902221 \h </w:instrText>
        </w:r>
        <w:r>
          <w:rPr>
            <w:noProof/>
            <w:webHidden/>
          </w:rPr>
        </w:r>
        <w:r>
          <w:rPr>
            <w:noProof/>
            <w:webHidden/>
          </w:rPr>
          <w:fldChar w:fldCharType="separate"/>
        </w:r>
        <w:r w:rsidR="0098653A">
          <w:rPr>
            <w:noProof/>
            <w:webHidden/>
          </w:rPr>
          <w:t>33</w:t>
        </w:r>
        <w:r>
          <w:rPr>
            <w:noProof/>
            <w:webHidden/>
          </w:rPr>
          <w:fldChar w:fldCharType="end"/>
        </w:r>
      </w:hyperlink>
    </w:p>
    <w:p w14:paraId="0E532184"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22" w:history="1">
        <w:r w:rsidRPr="00DE25B3">
          <w:rPr>
            <w:rStyle w:val="Hyperlink"/>
            <w:noProof/>
          </w:rPr>
          <w:t>7.4</w:t>
        </w:r>
        <w:r>
          <w:rPr>
            <w:rFonts w:asciiTheme="minorHAnsi" w:eastAsiaTheme="minorEastAsia" w:hAnsiTheme="minorHAnsi" w:cstheme="minorBidi"/>
            <w:noProof/>
            <w:lang w:eastAsia="en-GB"/>
          </w:rPr>
          <w:tab/>
        </w:r>
        <w:r w:rsidRPr="00DE25B3">
          <w:rPr>
            <w:rStyle w:val="Hyperlink"/>
            <w:noProof/>
          </w:rPr>
          <w:t>Inputs and Dependencies</w:t>
        </w:r>
        <w:r>
          <w:rPr>
            <w:noProof/>
            <w:webHidden/>
          </w:rPr>
          <w:tab/>
        </w:r>
        <w:r>
          <w:rPr>
            <w:noProof/>
            <w:webHidden/>
          </w:rPr>
          <w:fldChar w:fldCharType="begin"/>
        </w:r>
        <w:r>
          <w:rPr>
            <w:noProof/>
            <w:webHidden/>
          </w:rPr>
          <w:instrText xml:space="preserve"> PAGEREF _Toc459902222 \h </w:instrText>
        </w:r>
        <w:r>
          <w:rPr>
            <w:noProof/>
            <w:webHidden/>
          </w:rPr>
        </w:r>
        <w:r>
          <w:rPr>
            <w:noProof/>
            <w:webHidden/>
          </w:rPr>
          <w:fldChar w:fldCharType="separate"/>
        </w:r>
        <w:r w:rsidR="0098653A">
          <w:rPr>
            <w:noProof/>
            <w:webHidden/>
          </w:rPr>
          <w:t>33</w:t>
        </w:r>
        <w:r>
          <w:rPr>
            <w:noProof/>
            <w:webHidden/>
          </w:rPr>
          <w:fldChar w:fldCharType="end"/>
        </w:r>
      </w:hyperlink>
    </w:p>
    <w:p w14:paraId="26397F2D"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23" w:history="1">
        <w:r w:rsidRPr="00DE25B3">
          <w:rPr>
            <w:rStyle w:val="Hyperlink"/>
            <w:noProof/>
          </w:rPr>
          <w:t>7.5</w:t>
        </w:r>
        <w:r>
          <w:rPr>
            <w:rFonts w:asciiTheme="minorHAnsi" w:eastAsiaTheme="minorEastAsia" w:hAnsiTheme="minorHAnsi" w:cstheme="minorBidi"/>
            <w:noProof/>
            <w:lang w:eastAsia="en-GB"/>
          </w:rPr>
          <w:tab/>
        </w:r>
        <w:r w:rsidRPr="00DE25B3">
          <w:rPr>
            <w:rStyle w:val="Hyperlink"/>
            <w:noProof/>
          </w:rPr>
          <w:t>Outputs</w:t>
        </w:r>
        <w:r>
          <w:rPr>
            <w:noProof/>
            <w:webHidden/>
          </w:rPr>
          <w:tab/>
        </w:r>
        <w:r>
          <w:rPr>
            <w:noProof/>
            <w:webHidden/>
          </w:rPr>
          <w:fldChar w:fldCharType="begin"/>
        </w:r>
        <w:r>
          <w:rPr>
            <w:noProof/>
            <w:webHidden/>
          </w:rPr>
          <w:instrText xml:space="preserve"> PAGEREF _Toc459902223 \h </w:instrText>
        </w:r>
        <w:r>
          <w:rPr>
            <w:noProof/>
            <w:webHidden/>
          </w:rPr>
        </w:r>
        <w:r>
          <w:rPr>
            <w:noProof/>
            <w:webHidden/>
          </w:rPr>
          <w:fldChar w:fldCharType="separate"/>
        </w:r>
        <w:r w:rsidR="0098653A">
          <w:rPr>
            <w:noProof/>
            <w:webHidden/>
          </w:rPr>
          <w:t>33</w:t>
        </w:r>
        <w:r>
          <w:rPr>
            <w:noProof/>
            <w:webHidden/>
          </w:rPr>
          <w:fldChar w:fldCharType="end"/>
        </w:r>
      </w:hyperlink>
    </w:p>
    <w:p w14:paraId="06D099FF"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24" w:history="1">
        <w:r w:rsidRPr="00DE25B3">
          <w:rPr>
            <w:rStyle w:val="Hyperlink"/>
            <w:noProof/>
          </w:rPr>
          <w:t>7.6</w:t>
        </w:r>
        <w:r>
          <w:rPr>
            <w:rFonts w:asciiTheme="minorHAnsi" w:eastAsiaTheme="minorEastAsia" w:hAnsiTheme="minorHAnsi" w:cstheme="minorBidi"/>
            <w:noProof/>
            <w:lang w:eastAsia="en-GB"/>
          </w:rPr>
          <w:tab/>
        </w:r>
        <w:r w:rsidRPr="00DE25B3">
          <w:rPr>
            <w:rStyle w:val="Hyperlink"/>
            <w:noProof/>
          </w:rPr>
          <w:t>TNA Process and Interfaces</w:t>
        </w:r>
        <w:r>
          <w:rPr>
            <w:noProof/>
            <w:webHidden/>
          </w:rPr>
          <w:tab/>
        </w:r>
        <w:r>
          <w:rPr>
            <w:noProof/>
            <w:webHidden/>
          </w:rPr>
          <w:fldChar w:fldCharType="begin"/>
        </w:r>
        <w:r>
          <w:rPr>
            <w:noProof/>
            <w:webHidden/>
          </w:rPr>
          <w:instrText xml:space="preserve"> PAGEREF _Toc459902224 \h </w:instrText>
        </w:r>
        <w:r>
          <w:rPr>
            <w:noProof/>
            <w:webHidden/>
          </w:rPr>
        </w:r>
        <w:r>
          <w:rPr>
            <w:noProof/>
            <w:webHidden/>
          </w:rPr>
          <w:fldChar w:fldCharType="separate"/>
        </w:r>
        <w:r w:rsidR="0098653A">
          <w:rPr>
            <w:noProof/>
            <w:webHidden/>
          </w:rPr>
          <w:t>36</w:t>
        </w:r>
        <w:r>
          <w:rPr>
            <w:noProof/>
            <w:webHidden/>
          </w:rPr>
          <w:fldChar w:fldCharType="end"/>
        </w:r>
      </w:hyperlink>
    </w:p>
    <w:p w14:paraId="0BB08B67" w14:textId="77777777" w:rsidR="00C5789E" w:rsidRDefault="00C5789E">
      <w:pPr>
        <w:pStyle w:val="TOC1"/>
        <w:tabs>
          <w:tab w:val="left" w:pos="440"/>
          <w:tab w:val="right" w:leader="dot" w:pos="9628"/>
        </w:tabs>
        <w:rPr>
          <w:rFonts w:asciiTheme="minorHAnsi" w:eastAsiaTheme="minorEastAsia" w:hAnsiTheme="minorHAnsi" w:cstheme="minorBidi"/>
          <w:noProof/>
          <w:lang w:eastAsia="en-GB"/>
        </w:rPr>
      </w:pPr>
      <w:hyperlink w:anchor="_Toc459902225" w:history="1">
        <w:r w:rsidRPr="00DE25B3">
          <w:rPr>
            <w:rStyle w:val="Hyperlink"/>
            <w:noProof/>
          </w:rPr>
          <w:t>8</w:t>
        </w:r>
        <w:r>
          <w:rPr>
            <w:rFonts w:asciiTheme="minorHAnsi" w:eastAsiaTheme="minorEastAsia" w:hAnsiTheme="minorHAnsi" w:cstheme="minorBidi"/>
            <w:noProof/>
            <w:lang w:eastAsia="en-GB"/>
          </w:rPr>
          <w:tab/>
        </w:r>
        <w:r w:rsidRPr="00DE25B3">
          <w:rPr>
            <w:rStyle w:val="Hyperlink"/>
            <w:noProof/>
          </w:rPr>
          <w:t>Duty Training Options Analysis Report</w:t>
        </w:r>
        <w:r>
          <w:rPr>
            <w:noProof/>
            <w:webHidden/>
          </w:rPr>
          <w:tab/>
        </w:r>
        <w:r>
          <w:rPr>
            <w:noProof/>
            <w:webHidden/>
          </w:rPr>
          <w:fldChar w:fldCharType="begin"/>
        </w:r>
        <w:r>
          <w:rPr>
            <w:noProof/>
            <w:webHidden/>
          </w:rPr>
          <w:instrText xml:space="preserve"> PAGEREF _Toc459902225 \h </w:instrText>
        </w:r>
        <w:r>
          <w:rPr>
            <w:noProof/>
            <w:webHidden/>
          </w:rPr>
        </w:r>
        <w:r>
          <w:rPr>
            <w:noProof/>
            <w:webHidden/>
          </w:rPr>
          <w:fldChar w:fldCharType="separate"/>
        </w:r>
        <w:r w:rsidR="0098653A">
          <w:rPr>
            <w:noProof/>
            <w:webHidden/>
          </w:rPr>
          <w:t>38</w:t>
        </w:r>
        <w:r>
          <w:rPr>
            <w:noProof/>
            <w:webHidden/>
          </w:rPr>
          <w:fldChar w:fldCharType="end"/>
        </w:r>
      </w:hyperlink>
    </w:p>
    <w:p w14:paraId="0EE0B800"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26" w:history="1">
        <w:r w:rsidRPr="00DE25B3">
          <w:rPr>
            <w:rStyle w:val="Hyperlink"/>
            <w:noProof/>
          </w:rPr>
          <w:t>8.1</w:t>
        </w:r>
        <w:r>
          <w:rPr>
            <w:rFonts w:asciiTheme="minorHAnsi" w:eastAsiaTheme="minorEastAsia" w:hAnsiTheme="minorHAnsi" w:cstheme="minorBidi"/>
            <w:noProof/>
            <w:lang w:eastAsia="en-GB"/>
          </w:rPr>
          <w:tab/>
        </w:r>
        <w:r w:rsidRPr="00DE25B3">
          <w:rPr>
            <w:rStyle w:val="Hyperlink"/>
            <w:noProof/>
          </w:rPr>
          <w:t>Overview</w:t>
        </w:r>
        <w:r>
          <w:rPr>
            <w:noProof/>
            <w:webHidden/>
          </w:rPr>
          <w:tab/>
        </w:r>
        <w:r>
          <w:rPr>
            <w:noProof/>
            <w:webHidden/>
          </w:rPr>
          <w:fldChar w:fldCharType="begin"/>
        </w:r>
        <w:r>
          <w:rPr>
            <w:noProof/>
            <w:webHidden/>
          </w:rPr>
          <w:instrText xml:space="preserve"> PAGEREF _Toc459902226 \h </w:instrText>
        </w:r>
        <w:r>
          <w:rPr>
            <w:noProof/>
            <w:webHidden/>
          </w:rPr>
        </w:r>
        <w:r>
          <w:rPr>
            <w:noProof/>
            <w:webHidden/>
          </w:rPr>
          <w:fldChar w:fldCharType="separate"/>
        </w:r>
        <w:r w:rsidR="0098653A">
          <w:rPr>
            <w:noProof/>
            <w:webHidden/>
          </w:rPr>
          <w:t>38</w:t>
        </w:r>
        <w:r>
          <w:rPr>
            <w:noProof/>
            <w:webHidden/>
          </w:rPr>
          <w:fldChar w:fldCharType="end"/>
        </w:r>
      </w:hyperlink>
    </w:p>
    <w:p w14:paraId="5DFF99B6"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27" w:history="1">
        <w:r w:rsidRPr="00DE25B3">
          <w:rPr>
            <w:rStyle w:val="Hyperlink"/>
            <w:noProof/>
          </w:rPr>
          <w:t>8.2</w:t>
        </w:r>
        <w:r>
          <w:rPr>
            <w:rFonts w:asciiTheme="minorHAnsi" w:eastAsiaTheme="minorEastAsia" w:hAnsiTheme="minorHAnsi" w:cstheme="minorBidi"/>
            <w:noProof/>
            <w:lang w:eastAsia="en-GB"/>
          </w:rPr>
          <w:tab/>
        </w:r>
        <w:r w:rsidRPr="00DE25B3">
          <w:rPr>
            <w:rStyle w:val="Hyperlink"/>
            <w:noProof/>
          </w:rPr>
          <w:t>Purpose</w:t>
        </w:r>
        <w:r>
          <w:rPr>
            <w:noProof/>
            <w:webHidden/>
          </w:rPr>
          <w:tab/>
        </w:r>
        <w:r>
          <w:rPr>
            <w:noProof/>
            <w:webHidden/>
          </w:rPr>
          <w:fldChar w:fldCharType="begin"/>
        </w:r>
        <w:r>
          <w:rPr>
            <w:noProof/>
            <w:webHidden/>
          </w:rPr>
          <w:instrText xml:space="preserve"> PAGEREF _Toc459902227 \h </w:instrText>
        </w:r>
        <w:r>
          <w:rPr>
            <w:noProof/>
            <w:webHidden/>
          </w:rPr>
        </w:r>
        <w:r>
          <w:rPr>
            <w:noProof/>
            <w:webHidden/>
          </w:rPr>
          <w:fldChar w:fldCharType="separate"/>
        </w:r>
        <w:r w:rsidR="0098653A">
          <w:rPr>
            <w:noProof/>
            <w:webHidden/>
          </w:rPr>
          <w:t>39</w:t>
        </w:r>
        <w:r>
          <w:rPr>
            <w:noProof/>
            <w:webHidden/>
          </w:rPr>
          <w:fldChar w:fldCharType="end"/>
        </w:r>
      </w:hyperlink>
    </w:p>
    <w:p w14:paraId="31B8C06C"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28" w:history="1">
        <w:r w:rsidRPr="00DE25B3">
          <w:rPr>
            <w:rStyle w:val="Hyperlink"/>
            <w:noProof/>
          </w:rPr>
          <w:t>8.3</w:t>
        </w:r>
        <w:r>
          <w:rPr>
            <w:rFonts w:asciiTheme="minorHAnsi" w:eastAsiaTheme="minorEastAsia" w:hAnsiTheme="minorHAnsi" w:cstheme="minorBidi"/>
            <w:noProof/>
            <w:lang w:eastAsia="en-GB"/>
          </w:rPr>
          <w:tab/>
        </w:r>
        <w:r w:rsidRPr="00DE25B3">
          <w:rPr>
            <w:rStyle w:val="Hyperlink"/>
            <w:noProof/>
          </w:rPr>
          <w:t>Features</w:t>
        </w:r>
        <w:r>
          <w:rPr>
            <w:noProof/>
            <w:webHidden/>
          </w:rPr>
          <w:tab/>
        </w:r>
        <w:r>
          <w:rPr>
            <w:noProof/>
            <w:webHidden/>
          </w:rPr>
          <w:fldChar w:fldCharType="begin"/>
        </w:r>
        <w:r>
          <w:rPr>
            <w:noProof/>
            <w:webHidden/>
          </w:rPr>
          <w:instrText xml:space="preserve"> PAGEREF _Toc459902228 \h </w:instrText>
        </w:r>
        <w:r>
          <w:rPr>
            <w:noProof/>
            <w:webHidden/>
          </w:rPr>
        </w:r>
        <w:r>
          <w:rPr>
            <w:noProof/>
            <w:webHidden/>
          </w:rPr>
          <w:fldChar w:fldCharType="separate"/>
        </w:r>
        <w:r w:rsidR="0098653A">
          <w:rPr>
            <w:noProof/>
            <w:webHidden/>
          </w:rPr>
          <w:t>39</w:t>
        </w:r>
        <w:r>
          <w:rPr>
            <w:noProof/>
            <w:webHidden/>
          </w:rPr>
          <w:fldChar w:fldCharType="end"/>
        </w:r>
      </w:hyperlink>
    </w:p>
    <w:p w14:paraId="17BAB8E4"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29" w:history="1">
        <w:r w:rsidRPr="00DE25B3">
          <w:rPr>
            <w:rStyle w:val="Hyperlink"/>
            <w:noProof/>
          </w:rPr>
          <w:t>8.4</w:t>
        </w:r>
        <w:r>
          <w:rPr>
            <w:rFonts w:asciiTheme="minorHAnsi" w:eastAsiaTheme="minorEastAsia" w:hAnsiTheme="minorHAnsi" w:cstheme="minorBidi"/>
            <w:noProof/>
            <w:lang w:eastAsia="en-GB"/>
          </w:rPr>
          <w:tab/>
        </w:r>
        <w:r w:rsidRPr="00DE25B3">
          <w:rPr>
            <w:rStyle w:val="Hyperlink"/>
            <w:noProof/>
          </w:rPr>
          <w:t>Inputs and Dependencies</w:t>
        </w:r>
        <w:r>
          <w:rPr>
            <w:noProof/>
            <w:webHidden/>
          </w:rPr>
          <w:tab/>
        </w:r>
        <w:r>
          <w:rPr>
            <w:noProof/>
            <w:webHidden/>
          </w:rPr>
          <w:fldChar w:fldCharType="begin"/>
        </w:r>
        <w:r>
          <w:rPr>
            <w:noProof/>
            <w:webHidden/>
          </w:rPr>
          <w:instrText xml:space="preserve"> PAGEREF _Toc459902229 \h </w:instrText>
        </w:r>
        <w:r>
          <w:rPr>
            <w:noProof/>
            <w:webHidden/>
          </w:rPr>
        </w:r>
        <w:r>
          <w:rPr>
            <w:noProof/>
            <w:webHidden/>
          </w:rPr>
          <w:fldChar w:fldCharType="separate"/>
        </w:r>
        <w:r w:rsidR="0098653A">
          <w:rPr>
            <w:noProof/>
            <w:webHidden/>
          </w:rPr>
          <w:t>39</w:t>
        </w:r>
        <w:r>
          <w:rPr>
            <w:noProof/>
            <w:webHidden/>
          </w:rPr>
          <w:fldChar w:fldCharType="end"/>
        </w:r>
      </w:hyperlink>
    </w:p>
    <w:p w14:paraId="7153CB82"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30" w:history="1">
        <w:r w:rsidRPr="00DE25B3">
          <w:rPr>
            <w:rStyle w:val="Hyperlink"/>
            <w:noProof/>
          </w:rPr>
          <w:t>8.5</w:t>
        </w:r>
        <w:r>
          <w:rPr>
            <w:rFonts w:asciiTheme="minorHAnsi" w:eastAsiaTheme="minorEastAsia" w:hAnsiTheme="minorHAnsi" w:cstheme="minorBidi"/>
            <w:noProof/>
            <w:lang w:eastAsia="en-GB"/>
          </w:rPr>
          <w:tab/>
        </w:r>
        <w:r w:rsidRPr="00DE25B3">
          <w:rPr>
            <w:rStyle w:val="Hyperlink"/>
            <w:noProof/>
          </w:rPr>
          <w:t>Outputs</w:t>
        </w:r>
        <w:r>
          <w:rPr>
            <w:noProof/>
            <w:webHidden/>
          </w:rPr>
          <w:tab/>
        </w:r>
        <w:r>
          <w:rPr>
            <w:noProof/>
            <w:webHidden/>
          </w:rPr>
          <w:fldChar w:fldCharType="begin"/>
        </w:r>
        <w:r>
          <w:rPr>
            <w:noProof/>
            <w:webHidden/>
          </w:rPr>
          <w:instrText xml:space="preserve"> PAGEREF _Toc459902230 \h </w:instrText>
        </w:r>
        <w:r>
          <w:rPr>
            <w:noProof/>
            <w:webHidden/>
          </w:rPr>
        </w:r>
        <w:r>
          <w:rPr>
            <w:noProof/>
            <w:webHidden/>
          </w:rPr>
          <w:fldChar w:fldCharType="separate"/>
        </w:r>
        <w:r w:rsidR="0098653A">
          <w:rPr>
            <w:noProof/>
            <w:webHidden/>
          </w:rPr>
          <w:t>39</w:t>
        </w:r>
        <w:r>
          <w:rPr>
            <w:noProof/>
            <w:webHidden/>
          </w:rPr>
          <w:fldChar w:fldCharType="end"/>
        </w:r>
      </w:hyperlink>
    </w:p>
    <w:p w14:paraId="36B31B69"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31" w:history="1">
        <w:r w:rsidRPr="00DE25B3">
          <w:rPr>
            <w:rStyle w:val="Hyperlink"/>
            <w:noProof/>
          </w:rPr>
          <w:t>8.6</w:t>
        </w:r>
        <w:r>
          <w:rPr>
            <w:rFonts w:asciiTheme="minorHAnsi" w:eastAsiaTheme="minorEastAsia" w:hAnsiTheme="minorHAnsi" w:cstheme="minorBidi"/>
            <w:noProof/>
            <w:lang w:eastAsia="en-GB"/>
          </w:rPr>
          <w:tab/>
        </w:r>
        <w:r w:rsidRPr="00DE25B3">
          <w:rPr>
            <w:rStyle w:val="Hyperlink"/>
            <w:noProof/>
          </w:rPr>
          <w:t>TNA Process and Interfaces</w:t>
        </w:r>
        <w:r>
          <w:rPr>
            <w:noProof/>
            <w:webHidden/>
          </w:rPr>
          <w:tab/>
        </w:r>
        <w:r>
          <w:rPr>
            <w:noProof/>
            <w:webHidden/>
          </w:rPr>
          <w:fldChar w:fldCharType="begin"/>
        </w:r>
        <w:r>
          <w:rPr>
            <w:noProof/>
            <w:webHidden/>
          </w:rPr>
          <w:instrText xml:space="preserve"> PAGEREF _Toc459902231 \h </w:instrText>
        </w:r>
        <w:r>
          <w:rPr>
            <w:noProof/>
            <w:webHidden/>
          </w:rPr>
        </w:r>
        <w:r>
          <w:rPr>
            <w:noProof/>
            <w:webHidden/>
          </w:rPr>
          <w:fldChar w:fldCharType="separate"/>
        </w:r>
        <w:r w:rsidR="0098653A">
          <w:rPr>
            <w:noProof/>
            <w:webHidden/>
          </w:rPr>
          <w:t>44</w:t>
        </w:r>
        <w:r>
          <w:rPr>
            <w:noProof/>
            <w:webHidden/>
          </w:rPr>
          <w:fldChar w:fldCharType="end"/>
        </w:r>
      </w:hyperlink>
    </w:p>
    <w:p w14:paraId="102F5540" w14:textId="77777777" w:rsidR="00C5789E" w:rsidRDefault="00C5789E">
      <w:pPr>
        <w:pStyle w:val="TOC1"/>
        <w:tabs>
          <w:tab w:val="left" w:pos="440"/>
          <w:tab w:val="right" w:leader="dot" w:pos="9628"/>
        </w:tabs>
        <w:rPr>
          <w:rFonts w:asciiTheme="minorHAnsi" w:eastAsiaTheme="minorEastAsia" w:hAnsiTheme="minorHAnsi" w:cstheme="minorBidi"/>
          <w:noProof/>
          <w:lang w:eastAsia="en-GB"/>
        </w:rPr>
      </w:pPr>
      <w:hyperlink w:anchor="_Toc459902232" w:history="1">
        <w:r w:rsidRPr="00DE25B3">
          <w:rPr>
            <w:rStyle w:val="Hyperlink"/>
            <w:noProof/>
          </w:rPr>
          <w:t>9</w:t>
        </w:r>
        <w:r>
          <w:rPr>
            <w:rFonts w:asciiTheme="minorHAnsi" w:eastAsiaTheme="minorEastAsia" w:hAnsiTheme="minorHAnsi" w:cstheme="minorBidi"/>
            <w:noProof/>
            <w:lang w:eastAsia="en-GB"/>
          </w:rPr>
          <w:tab/>
        </w:r>
        <w:r w:rsidRPr="00DE25B3">
          <w:rPr>
            <w:rStyle w:val="Hyperlink"/>
            <w:noProof/>
          </w:rPr>
          <w:t>Team/Collective Task Analysis Report</w:t>
        </w:r>
        <w:r>
          <w:rPr>
            <w:noProof/>
            <w:webHidden/>
          </w:rPr>
          <w:tab/>
        </w:r>
        <w:r>
          <w:rPr>
            <w:noProof/>
            <w:webHidden/>
          </w:rPr>
          <w:fldChar w:fldCharType="begin"/>
        </w:r>
        <w:r>
          <w:rPr>
            <w:noProof/>
            <w:webHidden/>
          </w:rPr>
          <w:instrText xml:space="preserve"> PAGEREF _Toc459902232 \h </w:instrText>
        </w:r>
        <w:r>
          <w:rPr>
            <w:noProof/>
            <w:webHidden/>
          </w:rPr>
        </w:r>
        <w:r>
          <w:rPr>
            <w:noProof/>
            <w:webHidden/>
          </w:rPr>
          <w:fldChar w:fldCharType="separate"/>
        </w:r>
        <w:r w:rsidR="0098653A">
          <w:rPr>
            <w:noProof/>
            <w:webHidden/>
          </w:rPr>
          <w:t>45</w:t>
        </w:r>
        <w:r>
          <w:rPr>
            <w:noProof/>
            <w:webHidden/>
          </w:rPr>
          <w:fldChar w:fldCharType="end"/>
        </w:r>
      </w:hyperlink>
    </w:p>
    <w:p w14:paraId="02E64462"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33" w:history="1">
        <w:r w:rsidRPr="00DE25B3">
          <w:rPr>
            <w:rStyle w:val="Hyperlink"/>
            <w:noProof/>
          </w:rPr>
          <w:t>9.1</w:t>
        </w:r>
        <w:r>
          <w:rPr>
            <w:rFonts w:asciiTheme="minorHAnsi" w:eastAsiaTheme="minorEastAsia" w:hAnsiTheme="minorHAnsi" w:cstheme="minorBidi"/>
            <w:noProof/>
            <w:lang w:eastAsia="en-GB"/>
          </w:rPr>
          <w:tab/>
        </w:r>
        <w:r w:rsidRPr="00DE25B3">
          <w:rPr>
            <w:rStyle w:val="Hyperlink"/>
            <w:noProof/>
          </w:rPr>
          <w:t>Overview</w:t>
        </w:r>
        <w:r>
          <w:rPr>
            <w:noProof/>
            <w:webHidden/>
          </w:rPr>
          <w:tab/>
        </w:r>
        <w:r>
          <w:rPr>
            <w:noProof/>
            <w:webHidden/>
          </w:rPr>
          <w:fldChar w:fldCharType="begin"/>
        </w:r>
        <w:r>
          <w:rPr>
            <w:noProof/>
            <w:webHidden/>
          </w:rPr>
          <w:instrText xml:space="preserve"> PAGEREF _Toc459902233 \h </w:instrText>
        </w:r>
        <w:r>
          <w:rPr>
            <w:noProof/>
            <w:webHidden/>
          </w:rPr>
        </w:r>
        <w:r>
          <w:rPr>
            <w:noProof/>
            <w:webHidden/>
          </w:rPr>
          <w:fldChar w:fldCharType="separate"/>
        </w:r>
        <w:r w:rsidR="0098653A">
          <w:rPr>
            <w:noProof/>
            <w:webHidden/>
          </w:rPr>
          <w:t>45</w:t>
        </w:r>
        <w:r>
          <w:rPr>
            <w:noProof/>
            <w:webHidden/>
          </w:rPr>
          <w:fldChar w:fldCharType="end"/>
        </w:r>
      </w:hyperlink>
    </w:p>
    <w:p w14:paraId="56DA05B1"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34" w:history="1">
        <w:r w:rsidRPr="00DE25B3">
          <w:rPr>
            <w:rStyle w:val="Hyperlink"/>
            <w:noProof/>
          </w:rPr>
          <w:t>9.2</w:t>
        </w:r>
        <w:r>
          <w:rPr>
            <w:rFonts w:asciiTheme="minorHAnsi" w:eastAsiaTheme="minorEastAsia" w:hAnsiTheme="minorHAnsi" w:cstheme="minorBidi"/>
            <w:noProof/>
            <w:lang w:eastAsia="en-GB"/>
          </w:rPr>
          <w:tab/>
        </w:r>
        <w:r w:rsidRPr="00DE25B3">
          <w:rPr>
            <w:rStyle w:val="Hyperlink"/>
            <w:noProof/>
          </w:rPr>
          <w:t>Purpose</w:t>
        </w:r>
        <w:r>
          <w:rPr>
            <w:noProof/>
            <w:webHidden/>
          </w:rPr>
          <w:tab/>
        </w:r>
        <w:r>
          <w:rPr>
            <w:noProof/>
            <w:webHidden/>
          </w:rPr>
          <w:fldChar w:fldCharType="begin"/>
        </w:r>
        <w:r>
          <w:rPr>
            <w:noProof/>
            <w:webHidden/>
          </w:rPr>
          <w:instrText xml:space="preserve"> PAGEREF _Toc459902234 \h </w:instrText>
        </w:r>
        <w:r>
          <w:rPr>
            <w:noProof/>
            <w:webHidden/>
          </w:rPr>
        </w:r>
        <w:r>
          <w:rPr>
            <w:noProof/>
            <w:webHidden/>
          </w:rPr>
          <w:fldChar w:fldCharType="separate"/>
        </w:r>
        <w:r w:rsidR="0098653A">
          <w:rPr>
            <w:noProof/>
            <w:webHidden/>
          </w:rPr>
          <w:t>46</w:t>
        </w:r>
        <w:r>
          <w:rPr>
            <w:noProof/>
            <w:webHidden/>
          </w:rPr>
          <w:fldChar w:fldCharType="end"/>
        </w:r>
      </w:hyperlink>
    </w:p>
    <w:p w14:paraId="051949F3"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35" w:history="1">
        <w:r w:rsidRPr="00DE25B3">
          <w:rPr>
            <w:rStyle w:val="Hyperlink"/>
            <w:noProof/>
          </w:rPr>
          <w:t>9.3</w:t>
        </w:r>
        <w:r>
          <w:rPr>
            <w:rFonts w:asciiTheme="minorHAnsi" w:eastAsiaTheme="minorEastAsia" w:hAnsiTheme="minorHAnsi" w:cstheme="minorBidi"/>
            <w:noProof/>
            <w:lang w:eastAsia="en-GB"/>
          </w:rPr>
          <w:tab/>
        </w:r>
        <w:r w:rsidRPr="00DE25B3">
          <w:rPr>
            <w:rStyle w:val="Hyperlink"/>
            <w:noProof/>
          </w:rPr>
          <w:t>Features</w:t>
        </w:r>
        <w:r>
          <w:rPr>
            <w:noProof/>
            <w:webHidden/>
          </w:rPr>
          <w:tab/>
        </w:r>
        <w:r>
          <w:rPr>
            <w:noProof/>
            <w:webHidden/>
          </w:rPr>
          <w:fldChar w:fldCharType="begin"/>
        </w:r>
        <w:r>
          <w:rPr>
            <w:noProof/>
            <w:webHidden/>
          </w:rPr>
          <w:instrText xml:space="preserve"> PAGEREF _Toc459902235 \h </w:instrText>
        </w:r>
        <w:r>
          <w:rPr>
            <w:noProof/>
            <w:webHidden/>
          </w:rPr>
        </w:r>
        <w:r>
          <w:rPr>
            <w:noProof/>
            <w:webHidden/>
          </w:rPr>
          <w:fldChar w:fldCharType="separate"/>
        </w:r>
        <w:r w:rsidR="0098653A">
          <w:rPr>
            <w:noProof/>
            <w:webHidden/>
          </w:rPr>
          <w:t>46</w:t>
        </w:r>
        <w:r>
          <w:rPr>
            <w:noProof/>
            <w:webHidden/>
          </w:rPr>
          <w:fldChar w:fldCharType="end"/>
        </w:r>
      </w:hyperlink>
    </w:p>
    <w:p w14:paraId="36368FF2"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36" w:history="1">
        <w:r w:rsidRPr="00DE25B3">
          <w:rPr>
            <w:rStyle w:val="Hyperlink"/>
            <w:noProof/>
          </w:rPr>
          <w:t>9.4</w:t>
        </w:r>
        <w:r>
          <w:rPr>
            <w:rFonts w:asciiTheme="minorHAnsi" w:eastAsiaTheme="minorEastAsia" w:hAnsiTheme="minorHAnsi" w:cstheme="minorBidi"/>
            <w:noProof/>
            <w:lang w:eastAsia="en-GB"/>
          </w:rPr>
          <w:tab/>
        </w:r>
        <w:r w:rsidRPr="00DE25B3">
          <w:rPr>
            <w:rStyle w:val="Hyperlink"/>
            <w:noProof/>
          </w:rPr>
          <w:t>Inputs and Dependencies</w:t>
        </w:r>
        <w:r>
          <w:rPr>
            <w:noProof/>
            <w:webHidden/>
          </w:rPr>
          <w:tab/>
        </w:r>
        <w:r>
          <w:rPr>
            <w:noProof/>
            <w:webHidden/>
          </w:rPr>
          <w:fldChar w:fldCharType="begin"/>
        </w:r>
        <w:r>
          <w:rPr>
            <w:noProof/>
            <w:webHidden/>
          </w:rPr>
          <w:instrText xml:space="preserve"> PAGEREF _Toc459902236 \h </w:instrText>
        </w:r>
        <w:r>
          <w:rPr>
            <w:noProof/>
            <w:webHidden/>
          </w:rPr>
        </w:r>
        <w:r>
          <w:rPr>
            <w:noProof/>
            <w:webHidden/>
          </w:rPr>
          <w:fldChar w:fldCharType="separate"/>
        </w:r>
        <w:r w:rsidR="0098653A">
          <w:rPr>
            <w:noProof/>
            <w:webHidden/>
          </w:rPr>
          <w:t>46</w:t>
        </w:r>
        <w:r>
          <w:rPr>
            <w:noProof/>
            <w:webHidden/>
          </w:rPr>
          <w:fldChar w:fldCharType="end"/>
        </w:r>
      </w:hyperlink>
    </w:p>
    <w:p w14:paraId="663D183E"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37" w:history="1">
        <w:r w:rsidRPr="00DE25B3">
          <w:rPr>
            <w:rStyle w:val="Hyperlink"/>
            <w:noProof/>
          </w:rPr>
          <w:t>9.5</w:t>
        </w:r>
        <w:r>
          <w:rPr>
            <w:rFonts w:asciiTheme="minorHAnsi" w:eastAsiaTheme="minorEastAsia" w:hAnsiTheme="minorHAnsi" w:cstheme="minorBidi"/>
            <w:noProof/>
            <w:lang w:eastAsia="en-GB"/>
          </w:rPr>
          <w:tab/>
        </w:r>
        <w:r w:rsidRPr="00DE25B3">
          <w:rPr>
            <w:rStyle w:val="Hyperlink"/>
            <w:noProof/>
          </w:rPr>
          <w:t>Outputs</w:t>
        </w:r>
        <w:r>
          <w:rPr>
            <w:noProof/>
            <w:webHidden/>
          </w:rPr>
          <w:tab/>
        </w:r>
        <w:r>
          <w:rPr>
            <w:noProof/>
            <w:webHidden/>
          </w:rPr>
          <w:fldChar w:fldCharType="begin"/>
        </w:r>
        <w:r>
          <w:rPr>
            <w:noProof/>
            <w:webHidden/>
          </w:rPr>
          <w:instrText xml:space="preserve"> PAGEREF _Toc459902237 \h </w:instrText>
        </w:r>
        <w:r>
          <w:rPr>
            <w:noProof/>
            <w:webHidden/>
          </w:rPr>
        </w:r>
        <w:r>
          <w:rPr>
            <w:noProof/>
            <w:webHidden/>
          </w:rPr>
          <w:fldChar w:fldCharType="separate"/>
        </w:r>
        <w:r w:rsidR="0098653A">
          <w:rPr>
            <w:noProof/>
            <w:webHidden/>
          </w:rPr>
          <w:t>46</w:t>
        </w:r>
        <w:r>
          <w:rPr>
            <w:noProof/>
            <w:webHidden/>
          </w:rPr>
          <w:fldChar w:fldCharType="end"/>
        </w:r>
      </w:hyperlink>
    </w:p>
    <w:p w14:paraId="50D800DA"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38" w:history="1">
        <w:r w:rsidRPr="00DE25B3">
          <w:rPr>
            <w:rStyle w:val="Hyperlink"/>
            <w:noProof/>
          </w:rPr>
          <w:t>9.6</w:t>
        </w:r>
        <w:r>
          <w:rPr>
            <w:rFonts w:asciiTheme="minorHAnsi" w:eastAsiaTheme="minorEastAsia" w:hAnsiTheme="minorHAnsi" w:cstheme="minorBidi"/>
            <w:noProof/>
            <w:lang w:eastAsia="en-GB"/>
          </w:rPr>
          <w:tab/>
        </w:r>
        <w:r w:rsidRPr="00DE25B3">
          <w:rPr>
            <w:rStyle w:val="Hyperlink"/>
            <w:noProof/>
          </w:rPr>
          <w:t>TNA Process and Interfaces</w:t>
        </w:r>
        <w:r>
          <w:rPr>
            <w:noProof/>
            <w:webHidden/>
          </w:rPr>
          <w:tab/>
        </w:r>
        <w:r>
          <w:rPr>
            <w:noProof/>
            <w:webHidden/>
          </w:rPr>
          <w:fldChar w:fldCharType="begin"/>
        </w:r>
        <w:r>
          <w:rPr>
            <w:noProof/>
            <w:webHidden/>
          </w:rPr>
          <w:instrText xml:space="preserve"> PAGEREF _Toc459902238 \h </w:instrText>
        </w:r>
        <w:r>
          <w:rPr>
            <w:noProof/>
            <w:webHidden/>
          </w:rPr>
        </w:r>
        <w:r>
          <w:rPr>
            <w:noProof/>
            <w:webHidden/>
          </w:rPr>
          <w:fldChar w:fldCharType="separate"/>
        </w:r>
        <w:r w:rsidR="0098653A">
          <w:rPr>
            <w:noProof/>
            <w:webHidden/>
          </w:rPr>
          <w:t>49</w:t>
        </w:r>
        <w:r>
          <w:rPr>
            <w:noProof/>
            <w:webHidden/>
          </w:rPr>
          <w:fldChar w:fldCharType="end"/>
        </w:r>
      </w:hyperlink>
    </w:p>
    <w:p w14:paraId="09A58E7B" w14:textId="77777777" w:rsidR="00C5789E" w:rsidRDefault="00C5789E">
      <w:pPr>
        <w:pStyle w:val="TOC1"/>
        <w:tabs>
          <w:tab w:val="left" w:pos="660"/>
          <w:tab w:val="right" w:leader="dot" w:pos="9628"/>
        </w:tabs>
        <w:rPr>
          <w:rFonts w:asciiTheme="minorHAnsi" w:eastAsiaTheme="minorEastAsia" w:hAnsiTheme="minorHAnsi" w:cstheme="minorBidi"/>
          <w:noProof/>
          <w:lang w:eastAsia="en-GB"/>
        </w:rPr>
      </w:pPr>
      <w:hyperlink w:anchor="_Toc459902239" w:history="1">
        <w:r w:rsidRPr="00DE25B3">
          <w:rPr>
            <w:rStyle w:val="Hyperlink"/>
            <w:noProof/>
          </w:rPr>
          <w:t>10</w:t>
        </w:r>
        <w:r>
          <w:rPr>
            <w:rFonts w:asciiTheme="minorHAnsi" w:eastAsiaTheme="minorEastAsia" w:hAnsiTheme="minorHAnsi" w:cstheme="minorBidi"/>
            <w:noProof/>
            <w:lang w:eastAsia="en-GB"/>
          </w:rPr>
          <w:tab/>
        </w:r>
        <w:r w:rsidRPr="00DE25B3">
          <w:rPr>
            <w:rStyle w:val="Hyperlink"/>
            <w:noProof/>
          </w:rPr>
          <w:t>Overlay Analysis and Draft CTO Report</w:t>
        </w:r>
        <w:r>
          <w:rPr>
            <w:noProof/>
            <w:webHidden/>
          </w:rPr>
          <w:tab/>
        </w:r>
        <w:r>
          <w:rPr>
            <w:noProof/>
            <w:webHidden/>
          </w:rPr>
          <w:fldChar w:fldCharType="begin"/>
        </w:r>
        <w:r>
          <w:rPr>
            <w:noProof/>
            <w:webHidden/>
          </w:rPr>
          <w:instrText xml:space="preserve"> PAGEREF _Toc459902239 \h </w:instrText>
        </w:r>
        <w:r>
          <w:rPr>
            <w:noProof/>
            <w:webHidden/>
          </w:rPr>
        </w:r>
        <w:r>
          <w:rPr>
            <w:noProof/>
            <w:webHidden/>
          </w:rPr>
          <w:fldChar w:fldCharType="separate"/>
        </w:r>
        <w:r w:rsidR="0098653A">
          <w:rPr>
            <w:noProof/>
            <w:webHidden/>
          </w:rPr>
          <w:t>50</w:t>
        </w:r>
        <w:r>
          <w:rPr>
            <w:noProof/>
            <w:webHidden/>
          </w:rPr>
          <w:fldChar w:fldCharType="end"/>
        </w:r>
      </w:hyperlink>
    </w:p>
    <w:p w14:paraId="2F57ABA6"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40" w:history="1">
        <w:r w:rsidRPr="00DE25B3">
          <w:rPr>
            <w:rStyle w:val="Hyperlink"/>
            <w:noProof/>
          </w:rPr>
          <w:t>10.1</w:t>
        </w:r>
        <w:r>
          <w:rPr>
            <w:rFonts w:asciiTheme="minorHAnsi" w:eastAsiaTheme="minorEastAsia" w:hAnsiTheme="minorHAnsi" w:cstheme="minorBidi"/>
            <w:noProof/>
            <w:lang w:eastAsia="en-GB"/>
          </w:rPr>
          <w:tab/>
        </w:r>
        <w:r w:rsidRPr="00DE25B3">
          <w:rPr>
            <w:rStyle w:val="Hyperlink"/>
            <w:noProof/>
          </w:rPr>
          <w:t>Overview</w:t>
        </w:r>
        <w:r>
          <w:rPr>
            <w:noProof/>
            <w:webHidden/>
          </w:rPr>
          <w:tab/>
        </w:r>
        <w:r>
          <w:rPr>
            <w:noProof/>
            <w:webHidden/>
          </w:rPr>
          <w:fldChar w:fldCharType="begin"/>
        </w:r>
        <w:r>
          <w:rPr>
            <w:noProof/>
            <w:webHidden/>
          </w:rPr>
          <w:instrText xml:space="preserve"> PAGEREF _Toc459902240 \h </w:instrText>
        </w:r>
        <w:r>
          <w:rPr>
            <w:noProof/>
            <w:webHidden/>
          </w:rPr>
        </w:r>
        <w:r>
          <w:rPr>
            <w:noProof/>
            <w:webHidden/>
          </w:rPr>
          <w:fldChar w:fldCharType="separate"/>
        </w:r>
        <w:r w:rsidR="0098653A">
          <w:rPr>
            <w:noProof/>
            <w:webHidden/>
          </w:rPr>
          <w:t>50</w:t>
        </w:r>
        <w:r>
          <w:rPr>
            <w:noProof/>
            <w:webHidden/>
          </w:rPr>
          <w:fldChar w:fldCharType="end"/>
        </w:r>
      </w:hyperlink>
    </w:p>
    <w:p w14:paraId="5160C42A"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41" w:history="1">
        <w:r w:rsidRPr="00DE25B3">
          <w:rPr>
            <w:rStyle w:val="Hyperlink"/>
            <w:noProof/>
          </w:rPr>
          <w:t>10.2</w:t>
        </w:r>
        <w:r>
          <w:rPr>
            <w:rFonts w:asciiTheme="minorHAnsi" w:eastAsiaTheme="minorEastAsia" w:hAnsiTheme="minorHAnsi" w:cstheme="minorBidi"/>
            <w:noProof/>
            <w:lang w:eastAsia="en-GB"/>
          </w:rPr>
          <w:tab/>
        </w:r>
        <w:r w:rsidRPr="00DE25B3">
          <w:rPr>
            <w:rStyle w:val="Hyperlink"/>
            <w:noProof/>
          </w:rPr>
          <w:t>Purpose</w:t>
        </w:r>
        <w:r>
          <w:rPr>
            <w:noProof/>
            <w:webHidden/>
          </w:rPr>
          <w:tab/>
        </w:r>
        <w:r>
          <w:rPr>
            <w:noProof/>
            <w:webHidden/>
          </w:rPr>
          <w:fldChar w:fldCharType="begin"/>
        </w:r>
        <w:r>
          <w:rPr>
            <w:noProof/>
            <w:webHidden/>
          </w:rPr>
          <w:instrText xml:space="preserve"> PAGEREF _Toc459902241 \h </w:instrText>
        </w:r>
        <w:r>
          <w:rPr>
            <w:noProof/>
            <w:webHidden/>
          </w:rPr>
        </w:r>
        <w:r>
          <w:rPr>
            <w:noProof/>
            <w:webHidden/>
          </w:rPr>
          <w:fldChar w:fldCharType="separate"/>
        </w:r>
        <w:r w:rsidR="0098653A">
          <w:rPr>
            <w:noProof/>
            <w:webHidden/>
          </w:rPr>
          <w:t>51</w:t>
        </w:r>
        <w:r>
          <w:rPr>
            <w:noProof/>
            <w:webHidden/>
          </w:rPr>
          <w:fldChar w:fldCharType="end"/>
        </w:r>
      </w:hyperlink>
    </w:p>
    <w:p w14:paraId="08525654"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42" w:history="1">
        <w:r w:rsidRPr="00DE25B3">
          <w:rPr>
            <w:rStyle w:val="Hyperlink"/>
            <w:noProof/>
          </w:rPr>
          <w:t>10.3</w:t>
        </w:r>
        <w:r>
          <w:rPr>
            <w:rFonts w:asciiTheme="minorHAnsi" w:eastAsiaTheme="minorEastAsia" w:hAnsiTheme="minorHAnsi" w:cstheme="minorBidi"/>
            <w:noProof/>
            <w:lang w:eastAsia="en-GB"/>
          </w:rPr>
          <w:tab/>
        </w:r>
        <w:r w:rsidRPr="00DE25B3">
          <w:rPr>
            <w:rStyle w:val="Hyperlink"/>
            <w:noProof/>
          </w:rPr>
          <w:t>Features</w:t>
        </w:r>
        <w:r>
          <w:rPr>
            <w:noProof/>
            <w:webHidden/>
          </w:rPr>
          <w:tab/>
        </w:r>
        <w:r>
          <w:rPr>
            <w:noProof/>
            <w:webHidden/>
          </w:rPr>
          <w:fldChar w:fldCharType="begin"/>
        </w:r>
        <w:r>
          <w:rPr>
            <w:noProof/>
            <w:webHidden/>
          </w:rPr>
          <w:instrText xml:space="preserve"> PAGEREF _Toc459902242 \h </w:instrText>
        </w:r>
        <w:r>
          <w:rPr>
            <w:noProof/>
            <w:webHidden/>
          </w:rPr>
        </w:r>
        <w:r>
          <w:rPr>
            <w:noProof/>
            <w:webHidden/>
          </w:rPr>
          <w:fldChar w:fldCharType="separate"/>
        </w:r>
        <w:r w:rsidR="0098653A">
          <w:rPr>
            <w:noProof/>
            <w:webHidden/>
          </w:rPr>
          <w:t>51</w:t>
        </w:r>
        <w:r>
          <w:rPr>
            <w:noProof/>
            <w:webHidden/>
          </w:rPr>
          <w:fldChar w:fldCharType="end"/>
        </w:r>
      </w:hyperlink>
    </w:p>
    <w:p w14:paraId="59C68A8A"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43" w:history="1">
        <w:r w:rsidRPr="00DE25B3">
          <w:rPr>
            <w:rStyle w:val="Hyperlink"/>
            <w:noProof/>
          </w:rPr>
          <w:t>10.4</w:t>
        </w:r>
        <w:r>
          <w:rPr>
            <w:rFonts w:asciiTheme="minorHAnsi" w:eastAsiaTheme="minorEastAsia" w:hAnsiTheme="minorHAnsi" w:cstheme="minorBidi"/>
            <w:noProof/>
            <w:lang w:eastAsia="en-GB"/>
          </w:rPr>
          <w:tab/>
        </w:r>
        <w:r w:rsidRPr="00DE25B3">
          <w:rPr>
            <w:rStyle w:val="Hyperlink"/>
            <w:noProof/>
          </w:rPr>
          <w:t>Inputs and Dependencies</w:t>
        </w:r>
        <w:r>
          <w:rPr>
            <w:noProof/>
            <w:webHidden/>
          </w:rPr>
          <w:tab/>
        </w:r>
        <w:r>
          <w:rPr>
            <w:noProof/>
            <w:webHidden/>
          </w:rPr>
          <w:fldChar w:fldCharType="begin"/>
        </w:r>
        <w:r>
          <w:rPr>
            <w:noProof/>
            <w:webHidden/>
          </w:rPr>
          <w:instrText xml:space="preserve"> PAGEREF _Toc459902243 \h </w:instrText>
        </w:r>
        <w:r>
          <w:rPr>
            <w:noProof/>
            <w:webHidden/>
          </w:rPr>
        </w:r>
        <w:r>
          <w:rPr>
            <w:noProof/>
            <w:webHidden/>
          </w:rPr>
          <w:fldChar w:fldCharType="separate"/>
        </w:r>
        <w:r w:rsidR="0098653A">
          <w:rPr>
            <w:noProof/>
            <w:webHidden/>
          </w:rPr>
          <w:t>51</w:t>
        </w:r>
        <w:r>
          <w:rPr>
            <w:noProof/>
            <w:webHidden/>
          </w:rPr>
          <w:fldChar w:fldCharType="end"/>
        </w:r>
      </w:hyperlink>
    </w:p>
    <w:p w14:paraId="30BDA88D"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44" w:history="1">
        <w:r w:rsidRPr="00DE25B3">
          <w:rPr>
            <w:rStyle w:val="Hyperlink"/>
            <w:noProof/>
          </w:rPr>
          <w:t>10.5</w:t>
        </w:r>
        <w:r>
          <w:rPr>
            <w:rFonts w:asciiTheme="minorHAnsi" w:eastAsiaTheme="minorEastAsia" w:hAnsiTheme="minorHAnsi" w:cstheme="minorBidi"/>
            <w:noProof/>
            <w:lang w:eastAsia="en-GB"/>
          </w:rPr>
          <w:tab/>
        </w:r>
        <w:r w:rsidRPr="00DE25B3">
          <w:rPr>
            <w:rStyle w:val="Hyperlink"/>
            <w:noProof/>
          </w:rPr>
          <w:t>Outputs</w:t>
        </w:r>
        <w:r>
          <w:rPr>
            <w:noProof/>
            <w:webHidden/>
          </w:rPr>
          <w:tab/>
        </w:r>
        <w:r>
          <w:rPr>
            <w:noProof/>
            <w:webHidden/>
          </w:rPr>
          <w:fldChar w:fldCharType="begin"/>
        </w:r>
        <w:r>
          <w:rPr>
            <w:noProof/>
            <w:webHidden/>
          </w:rPr>
          <w:instrText xml:space="preserve"> PAGEREF _Toc459902244 \h </w:instrText>
        </w:r>
        <w:r>
          <w:rPr>
            <w:noProof/>
            <w:webHidden/>
          </w:rPr>
        </w:r>
        <w:r>
          <w:rPr>
            <w:noProof/>
            <w:webHidden/>
          </w:rPr>
          <w:fldChar w:fldCharType="separate"/>
        </w:r>
        <w:r w:rsidR="0098653A">
          <w:rPr>
            <w:noProof/>
            <w:webHidden/>
          </w:rPr>
          <w:t>51</w:t>
        </w:r>
        <w:r>
          <w:rPr>
            <w:noProof/>
            <w:webHidden/>
          </w:rPr>
          <w:fldChar w:fldCharType="end"/>
        </w:r>
      </w:hyperlink>
    </w:p>
    <w:p w14:paraId="76F7E995"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45" w:history="1">
        <w:r w:rsidRPr="00DE25B3">
          <w:rPr>
            <w:rStyle w:val="Hyperlink"/>
            <w:noProof/>
          </w:rPr>
          <w:t>10.6</w:t>
        </w:r>
        <w:r>
          <w:rPr>
            <w:rFonts w:asciiTheme="minorHAnsi" w:eastAsiaTheme="minorEastAsia" w:hAnsiTheme="minorHAnsi" w:cstheme="minorBidi"/>
            <w:noProof/>
            <w:lang w:eastAsia="en-GB"/>
          </w:rPr>
          <w:tab/>
        </w:r>
        <w:r w:rsidRPr="00DE25B3">
          <w:rPr>
            <w:rStyle w:val="Hyperlink"/>
            <w:noProof/>
          </w:rPr>
          <w:t>TNA Process and Interfaces</w:t>
        </w:r>
        <w:r>
          <w:rPr>
            <w:noProof/>
            <w:webHidden/>
          </w:rPr>
          <w:tab/>
        </w:r>
        <w:r>
          <w:rPr>
            <w:noProof/>
            <w:webHidden/>
          </w:rPr>
          <w:fldChar w:fldCharType="begin"/>
        </w:r>
        <w:r>
          <w:rPr>
            <w:noProof/>
            <w:webHidden/>
          </w:rPr>
          <w:instrText xml:space="preserve"> PAGEREF _Toc459902245 \h </w:instrText>
        </w:r>
        <w:r>
          <w:rPr>
            <w:noProof/>
            <w:webHidden/>
          </w:rPr>
        </w:r>
        <w:r>
          <w:rPr>
            <w:noProof/>
            <w:webHidden/>
          </w:rPr>
          <w:fldChar w:fldCharType="separate"/>
        </w:r>
        <w:r w:rsidR="0098653A">
          <w:rPr>
            <w:noProof/>
            <w:webHidden/>
          </w:rPr>
          <w:t>55</w:t>
        </w:r>
        <w:r>
          <w:rPr>
            <w:noProof/>
            <w:webHidden/>
          </w:rPr>
          <w:fldChar w:fldCharType="end"/>
        </w:r>
      </w:hyperlink>
    </w:p>
    <w:p w14:paraId="1FC8FA75" w14:textId="77777777" w:rsidR="00C5789E" w:rsidRDefault="00C5789E">
      <w:pPr>
        <w:pStyle w:val="TOC1"/>
        <w:tabs>
          <w:tab w:val="left" w:pos="660"/>
          <w:tab w:val="right" w:leader="dot" w:pos="9628"/>
        </w:tabs>
        <w:rPr>
          <w:rFonts w:asciiTheme="minorHAnsi" w:eastAsiaTheme="minorEastAsia" w:hAnsiTheme="minorHAnsi" w:cstheme="minorBidi"/>
          <w:noProof/>
          <w:lang w:eastAsia="en-GB"/>
        </w:rPr>
      </w:pPr>
      <w:hyperlink w:anchor="_Toc459902246" w:history="1">
        <w:r w:rsidRPr="00DE25B3">
          <w:rPr>
            <w:rStyle w:val="Hyperlink"/>
            <w:noProof/>
          </w:rPr>
          <w:t>11</w:t>
        </w:r>
        <w:r>
          <w:rPr>
            <w:rFonts w:asciiTheme="minorHAnsi" w:eastAsiaTheme="minorEastAsia" w:hAnsiTheme="minorHAnsi" w:cstheme="minorBidi"/>
            <w:noProof/>
            <w:lang w:eastAsia="en-GB"/>
          </w:rPr>
          <w:tab/>
        </w:r>
        <w:r w:rsidRPr="00DE25B3">
          <w:rPr>
            <w:rStyle w:val="Hyperlink"/>
            <w:noProof/>
          </w:rPr>
          <w:t>Environmental Analysis Report</w:t>
        </w:r>
        <w:r>
          <w:rPr>
            <w:noProof/>
            <w:webHidden/>
          </w:rPr>
          <w:tab/>
        </w:r>
        <w:r>
          <w:rPr>
            <w:noProof/>
            <w:webHidden/>
          </w:rPr>
          <w:fldChar w:fldCharType="begin"/>
        </w:r>
        <w:r>
          <w:rPr>
            <w:noProof/>
            <w:webHidden/>
          </w:rPr>
          <w:instrText xml:space="preserve"> PAGEREF _Toc459902246 \h </w:instrText>
        </w:r>
        <w:r>
          <w:rPr>
            <w:noProof/>
            <w:webHidden/>
          </w:rPr>
        </w:r>
        <w:r>
          <w:rPr>
            <w:noProof/>
            <w:webHidden/>
          </w:rPr>
          <w:fldChar w:fldCharType="separate"/>
        </w:r>
        <w:r w:rsidR="0098653A">
          <w:rPr>
            <w:noProof/>
            <w:webHidden/>
          </w:rPr>
          <w:t>57</w:t>
        </w:r>
        <w:r>
          <w:rPr>
            <w:noProof/>
            <w:webHidden/>
          </w:rPr>
          <w:fldChar w:fldCharType="end"/>
        </w:r>
      </w:hyperlink>
    </w:p>
    <w:p w14:paraId="7C3D21C2"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47" w:history="1">
        <w:r w:rsidRPr="00DE25B3">
          <w:rPr>
            <w:rStyle w:val="Hyperlink"/>
            <w:noProof/>
          </w:rPr>
          <w:t>11.1</w:t>
        </w:r>
        <w:r>
          <w:rPr>
            <w:rFonts w:asciiTheme="minorHAnsi" w:eastAsiaTheme="minorEastAsia" w:hAnsiTheme="minorHAnsi" w:cstheme="minorBidi"/>
            <w:noProof/>
            <w:lang w:eastAsia="en-GB"/>
          </w:rPr>
          <w:tab/>
        </w:r>
        <w:r w:rsidRPr="00DE25B3">
          <w:rPr>
            <w:rStyle w:val="Hyperlink"/>
            <w:noProof/>
          </w:rPr>
          <w:t>Overview</w:t>
        </w:r>
        <w:r>
          <w:rPr>
            <w:noProof/>
            <w:webHidden/>
          </w:rPr>
          <w:tab/>
        </w:r>
        <w:r>
          <w:rPr>
            <w:noProof/>
            <w:webHidden/>
          </w:rPr>
          <w:fldChar w:fldCharType="begin"/>
        </w:r>
        <w:r>
          <w:rPr>
            <w:noProof/>
            <w:webHidden/>
          </w:rPr>
          <w:instrText xml:space="preserve"> PAGEREF _Toc459902247 \h </w:instrText>
        </w:r>
        <w:r>
          <w:rPr>
            <w:noProof/>
            <w:webHidden/>
          </w:rPr>
        </w:r>
        <w:r>
          <w:rPr>
            <w:noProof/>
            <w:webHidden/>
          </w:rPr>
          <w:fldChar w:fldCharType="separate"/>
        </w:r>
        <w:r w:rsidR="0098653A">
          <w:rPr>
            <w:noProof/>
            <w:webHidden/>
          </w:rPr>
          <w:t>57</w:t>
        </w:r>
        <w:r>
          <w:rPr>
            <w:noProof/>
            <w:webHidden/>
          </w:rPr>
          <w:fldChar w:fldCharType="end"/>
        </w:r>
      </w:hyperlink>
    </w:p>
    <w:p w14:paraId="504505B6"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48" w:history="1">
        <w:r w:rsidRPr="00DE25B3">
          <w:rPr>
            <w:rStyle w:val="Hyperlink"/>
            <w:noProof/>
          </w:rPr>
          <w:t>11.2</w:t>
        </w:r>
        <w:r>
          <w:rPr>
            <w:rFonts w:asciiTheme="minorHAnsi" w:eastAsiaTheme="minorEastAsia" w:hAnsiTheme="minorHAnsi" w:cstheme="minorBidi"/>
            <w:noProof/>
            <w:lang w:eastAsia="en-GB"/>
          </w:rPr>
          <w:tab/>
        </w:r>
        <w:r w:rsidRPr="00DE25B3">
          <w:rPr>
            <w:rStyle w:val="Hyperlink"/>
            <w:noProof/>
          </w:rPr>
          <w:t>Purpose</w:t>
        </w:r>
        <w:r>
          <w:rPr>
            <w:noProof/>
            <w:webHidden/>
          </w:rPr>
          <w:tab/>
        </w:r>
        <w:r>
          <w:rPr>
            <w:noProof/>
            <w:webHidden/>
          </w:rPr>
          <w:fldChar w:fldCharType="begin"/>
        </w:r>
        <w:r>
          <w:rPr>
            <w:noProof/>
            <w:webHidden/>
          </w:rPr>
          <w:instrText xml:space="preserve"> PAGEREF _Toc459902248 \h </w:instrText>
        </w:r>
        <w:r>
          <w:rPr>
            <w:noProof/>
            <w:webHidden/>
          </w:rPr>
        </w:r>
        <w:r>
          <w:rPr>
            <w:noProof/>
            <w:webHidden/>
          </w:rPr>
          <w:fldChar w:fldCharType="separate"/>
        </w:r>
        <w:r w:rsidR="0098653A">
          <w:rPr>
            <w:noProof/>
            <w:webHidden/>
          </w:rPr>
          <w:t>58</w:t>
        </w:r>
        <w:r>
          <w:rPr>
            <w:noProof/>
            <w:webHidden/>
          </w:rPr>
          <w:fldChar w:fldCharType="end"/>
        </w:r>
      </w:hyperlink>
    </w:p>
    <w:p w14:paraId="02F9093D"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49" w:history="1">
        <w:r w:rsidRPr="00DE25B3">
          <w:rPr>
            <w:rStyle w:val="Hyperlink"/>
            <w:noProof/>
          </w:rPr>
          <w:t>11.3</w:t>
        </w:r>
        <w:r>
          <w:rPr>
            <w:rFonts w:asciiTheme="minorHAnsi" w:eastAsiaTheme="minorEastAsia" w:hAnsiTheme="minorHAnsi" w:cstheme="minorBidi"/>
            <w:noProof/>
            <w:lang w:eastAsia="en-GB"/>
          </w:rPr>
          <w:tab/>
        </w:r>
        <w:r w:rsidRPr="00DE25B3">
          <w:rPr>
            <w:rStyle w:val="Hyperlink"/>
            <w:noProof/>
          </w:rPr>
          <w:t>Features</w:t>
        </w:r>
        <w:r>
          <w:rPr>
            <w:noProof/>
            <w:webHidden/>
          </w:rPr>
          <w:tab/>
        </w:r>
        <w:r>
          <w:rPr>
            <w:noProof/>
            <w:webHidden/>
          </w:rPr>
          <w:fldChar w:fldCharType="begin"/>
        </w:r>
        <w:r>
          <w:rPr>
            <w:noProof/>
            <w:webHidden/>
          </w:rPr>
          <w:instrText xml:space="preserve"> PAGEREF _Toc459902249 \h </w:instrText>
        </w:r>
        <w:r>
          <w:rPr>
            <w:noProof/>
            <w:webHidden/>
          </w:rPr>
        </w:r>
        <w:r>
          <w:rPr>
            <w:noProof/>
            <w:webHidden/>
          </w:rPr>
          <w:fldChar w:fldCharType="separate"/>
        </w:r>
        <w:r w:rsidR="0098653A">
          <w:rPr>
            <w:noProof/>
            <w:webHidden/>
          </w:rPr>
          <w:t>58</w:t>
        </w:r>
        <w:r>
          <w:rPr>
            <w:noProof/>
            <w:webHidden/>
          </w:rPr>
          <w:fldChar w:fldCharType="end"/>
        </w:r>
      </w:hyperlink>
    </w:p>
    <w:p w14:paraId="26E40EC7"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50" w:history="1">
        <w:r w:rsidRPr="00DE25B3">
          <w:rPr>
            <w:rStyle w:val="Hyperlink"/>
            <w:noProof/>
          </w:rPr>
          <w:t>11.4</w:t>
        </w:r>
        <w:r>
          <w:rPr>
            <w:rFonts w:asciiTheme="minorHAnsi" w:eastAsiaTheme="minorEastAsia" w:hAnsiTheme="minorHAnsi" w:cstheme="minorBidi"/>
            <w:noProof/>
            <w:lang w:eastAsia="en-GB"/>
          </w:rPr>
          <w:tab/>
        </w:r>
        <w:r w:rsidRPr="00DE25B3">
          <w:rPr>
            <w:rStyle w:val="Hyperlink"/>
            <w:noProof/>
          </w:rPr>
          <w:t>Inputs and Dependencies</w:t>
        </w:r>
        <w:r>
          <w:rPr>
            <w:noProof/>
            <w:webHidden/>
          </w:rPr>
          <w:tab/>
        </w:r>
        <w:r>
          <w:rPr>
            <w:noProof/>
            <w:webHidden/>
          </w:rPr>
          <w:fldChar w:fldCharType="begin"/>
        </w:r>
        <w:r>
          <w:rPr>
            <w:noProof/>
            <w:webHidden/>
          </w:rPr>
          <w:instrText xml:space="preserve"> PAGEREF _Toc459902250 \h </w:instrText>
        </w:r>
        <w:r>
          <w:rPr>
            <w:noProof/>
            <w:webHidden/>
          </w:rPr>
        </w:r>
        <w:r>
          <w:rPr>
            <w:noProof/>
            <w:webHidden/>
          </w:rPr>
          <w:fldChar w:fldCharType="separate"/>
        </w:r>
        <w:r w:rsidR="0098653A">
          <w:rPr>
            <w:noProof/>
            <w:webHidden/>
          </w:rPr>
          <w:t>58</w:t>
        </w:r>
        <w:r>
          <w:rPr>
            <w:noProof/>
            <w:webHidden/>
          </w:rPr>
          <w:fldChar w:fldCharType="end"/>
        </w:r>
      </w:hyperlink>
    </w:p>
    <w:p w14:paraId="1617A2D1"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51" w:history="1">
        <w:r w:rsidRPr="00DE25B3">
          <w:rPr>
            <w:rStyle w:val="Hyperlink"/>
            <w:noProof/>
          </w:rPr>
          <w:t>11.5</w:t>
        </w:r>
        <w:r>
          <w:rPr>
            <w:rFonts w:asciiTheme="minorHAnsi" w:eastAsiaTheme="minorEastAsia" w:hAnsiTheme="minorHAnsi" w:cstheme="minorBidi"/>
            <w:noProof/>
            <w:lang w:eastAsia="en-GB"/>
          </w:rPr>
          <w:tab/>
        </w:r>
        <w:r w:rsidRPr="00DE25B3">
          <w:rPr>
            <w:rStyle w:val="Hyperlink"/>
            <w:noProof/>
          </w:rPr>
          <w:t>Outputs</w:t>
        </w:r>
        <w:r>
          <w:rPr>
            <w:noProof/>
            <w:webHidden/>
          </w:rPr>
          <w:tab/>
        </w:r>
        <w:r>
          <w:rPr>
            <w:noProof/>
            <w:webHidden/>
          </w:rPr>
          <w:fldChar w:fldCharType="begin"/>
        </w:r>
        <w:r>
          <w:rPr>
            <w:noProof/>
            <w:webHidden/>
          </w:rPr>
          <w:instrText xml:space="preserve"> PAGEREF _Toc459902251 \h </w:instrText>
        </w:r>
        <w:r>
          <w:rPr>
            <w:noProof/>
            <w:webHidden/>
          </w:rPr>
        </w:r>
        <w:r>
          <w:rPr>
            <w:noProof/>
            <w:webHidden/>
          </w:rPr>
          <w:fldChar w:fldCharType="separate"/>
        </w:r>
        <w:r w:rsidR="0098653A">
          <w:rPr>
            <w:noProof/>
            <w:webHidden/>
          </w:rPr>
          <w:t>58</w:t>
        </w:r>
        <w:r>
          <w:rPr>
            <w:noProof/>
            <w:webHidden/>
          </w:rPr>
          <w:fldChar w:fldCharType="end"/>
        </w:r>
      </w:hyperlink>
    </w:p>
    <w:p w14:paraId="23CDF116"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52" w:history="1">
        <w:r w:rsidRPr="00DE25B3">
          <w:rPr>
            <w:rStyle w:val="Hyperlink"/>
            <w:noProof/>
          </w:rPr>
          <w:t>11.6</w:t>
        </w:r>
        <w:r>
          <w:rPr>
            <w:rFonts w:asciiTheme="minorHAnsi" w:eastAsiaTheme="minorEastAsia" w:hAnsiTheme="minorHAnsi" w:cstheme="minorBidi"/>
            <w:noProof/>
            <w:lang w:eastAsia="en-GB"/>
          </w:rPr>
          <w:tab/>
        </w:r>
        <w:r w:rsidRPr="00DE25B3">
          <w:rPr>
            <w:rStyle w:val="Hyperlink"/>
            <w:noProof/>
          </w:rPr>
          <w:t>TNA Process and Interfaces</w:t>
        </w:r>
        <w:r>
          <w:rPr>
            <w:noProof/>
            <w:webHidden/>
          </w:rPr>
          <w:tab/>
        </w:r>
        <w:r>
          <w:rPr>
            <w:noProof/>
            <w:webHidden/>
          </w:rPr>
          <w:fldChar w:fldCharType="begin"/>
        </w:r>
        <w:r>
          <w:rPr>
            <w:noProof/>
            <w:webHidden/>
          </w:rPr>
          <w:instrText xml:space="preserve"> PAGEREF _Toc459902252 \h </w:instrText>
        </w:r>
        <w:r>
          <w:rPr>
            <w:noProof/>
            <w:webHidden/>
          </w:rPr>
        </w:r>
        <w:r>
          <w:rPr>
            <w:noProof/>
            <w:webHidden/>
          </w:rPr>
          <w:fldChar w:fldCharType="separate"/>
        </w:r>
        <w:r w:rsidR="0098653A">
          <w:rPr>
            <w:noProof/>
            <w:webHidden/>
          </w:rPr>
          <w:t>63</w:t>
        </w:r>
        <w:r>
          <w:rPr>
            <w:noProof/>
            <w:webHidden/>
          </w:rPr>
          <w:fldChar w:fldCharType="end"/>
        </w:r>
      </w:hyperlink>
    </w:p>
    <w:p w14:paraId="2EA6A592" w14:textId="77777777" w:rsidR="00C5789E" w:rsidRDefault="00C5789E">
      <w:pPr>
        <w:pStyle w:val="TOC1"/>
        <w:tabs>
          <w:tab w:val="left" w:pos="660"/>
          <w:tab w:val="right" w:leader="dot" w:pos="9628"/>
        </w:tabs>
        <w:rPr>
          <w:rFonts w:asciiTheme="minorHAnsi" w:eastAsiaTheme="minorEastAsia" w:hAnsiTheme="minorHAnsi" w:cstheme="minorBidi"/>
          <w:noProof/>
          <w:lang w:eastAsia="en-GB"/>
        </w:rPr>
      </w:pPr>
      <w:hyperlink w:anchor="_Toc459902253" w:history="1">
        <w:r w:rsidRPr="00DE25B3">
          <w:rPr>
            <w:rStyle w:val="Hyperlink"/>
            <w:noProof/>
          </w:rPr>
          <w:t>12</w:t>
        </w:r>
        <w:r>
          <w:rPr>
            <w:rFonts w:asciiTheme="minorHAnsi" w:eastAsiaTheme="minorEastAsia" w:hAnsiTheme="minorHAnsi" w:cstheme="minorBidi"/>
            <w:noProof/>
            <w:lang w:eastAsia="en-GB"/>
          </w:rPr>
          <w:tab/>
        </w:r>
        <w:r w:rsidRPr="00DE25B3">
          <w:rPr>
            <w:rStyle w:val="Hyperlink"/>
            <w:noProof/>
          </w:rPr>
          <w:t>Role Group Training Needs Report</w:t>
        </w:r>
        <w:r>
          <w:rPr>
            <w:noProof/>
            <w:webHidden/>
          </w:rPr>
          <w:tab/>
        </w:r>
        <w:r>
          <w:rPr>
            <w:noProof/>
            <w:webHidden/>
          </w:rPr>
          <w:fldChar w:fldCharType="begin"/>
        </w:r>
        <w:r>
          <w:rPr>
            <w:noProof/>
            <w:webHidden/>
          </w:rPr>
          <w:instrText xml:space="preserve"> PAGEREF _Toc459902253 \h </w:instrText>
        </w:r>
        <w:r>
          <w:rPr>
            <w:noProof/>
            <w:webHidden/>
          </w:rPr>
        </w:r>
        <w:r>
          <w:rPr>
            <w:noProof/>
            <w:webHidden/>
          </w:rPr>
          <w:fldChar w:fldCharType="separate"/>
        </w:r>
        <w:r w:rsidR="0098653A">
          <w:rPr>
            <w:noProof/>
            <w:webHidden/>
          </w:rPr>
          <w:t>64</w:t>
        </w:r>
        <w:r>
          <w:rPr>
            <w:noProof/>
            <w:webHidden/>
          </w:rPr>
          <w:fldChar w:fldCharType="end"/>
        </w:r>
      </w:hyperlink>
    </w:p>
    <w:p w14:paraId="4A2A9DF1"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54" w:history="1">
        <w:r w:rsidRPr="00DE25B3">
          <w:rPr>
            <w:rStyle w:val="Hyperlink"/>
            <w:noProof/>
          </w:rPr>
          <w:t>12.1</w:t>
        </w:r>
        <w:r>
          <w:rPr>
            <w:rFonts w:asciiTheme="minorHAnsi" w:eastAsiaTheme="minorEastAsia" w:hAnsiTheme="minorHAnsi" w:cstheme="minorBidi"/>
            <w:noProof/>
            <w:lang w:eastAsia="en-GB"/>
          </w:rPr>
          <w:tab/>
        </w:r>
        <w:r w:rsidRPr="00DE25B3">
          <w:rPr>
            <w:rStyle w:val="Hyperlink"/>
            <w:noProof/>
          </w:rPr>
          <w:t>Overview</w:t>
        </w:r>
        <w:r>
          <w:rPr>
            <w:noProof/>
            <w:webHidden/>
          </w:rPr>
          <w:tab/>
        </w:r>
        <w:r>
          <w:rPr>
            <w:noProof/>
            <w:webHidden/>
          </w:rPr>
          <w:fldChar w:fldCharType="begin"/>
        </w:r>
        <w:r>
          <w:rPr>
            <w:noProof/>
            <w:webHidden/>
          </w:rPr>
          <w:instrText xml:space="preserve"> PAGEREF _Toc459902254 \h </w:instrText>
        </w:r>
        <w:r>
          <w:rPr>
            <w:noProof/>
            <w:webHidden/>
          </w:rPr>
        </w:r>
        <w:r>
          <w:rPr>
            <w:noProof/>
            <w:webHidden/>
          </w:rPr>
          <w:fldChar w:fldCharType="separate"/>
        </w:r>
        <w:r w:rsidR="0098653A">
          <w:rPr>
            <w:noProof/>
            <w:webHidden/>
          </w:rPr>
          <w:t>64</w:t>
        </w:r>
        <w:r>
          <w:rPr>
            <w:noProof/>
            <w:webHidden/>
          </w:rPr>
          <w:fldChar w:fldCharType="end"/>
        </w:r>
      </w:hyperlink>
    </w:p>
    <w:p w14:paraId="5FFA0077"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55" w:history="1">
        <w:r w:rsidRPr="00DE25B3">
          <w:rPr>
            <w:rStyle w:val="Hyperlink"/>
            <w:noProof/>
          </w:rPr>
          <w:t>12.2</w:t>
        </w:r>
        <w:r>
          <w:rPr>
            <w:rFonts w:asciiTheme="minorHAnsi" w:eastAsiaTheme="minorEastAsia" w:hAnsiTheme="minorHAnsi" w:cstheme="minorBidi"/>
            <w:noProof/>
            <w:lang w:eastAsia="en-GB"/>
          </w:rPr>
          <w:tab/>
        </w:r>
        <w:r w:rsidRPr="00DE25B3">
          <w:rPr>
            <w:rStyle w:val="Hyperlink"/>
            <w:noProof/>
          </w:rPr>
          <w:t>Purpose</w:t>
        </w:r>
        <w:r>
          <w:rPr>
            <w:noProof/>
            <w:webHidden/>
          </w:rPr>
          <w:tab/>
        </w:r>
        <w:r>
          <w:rPr>
            <w:noProof/>
            <w:webHidden/>
          </w:rPr>
          <w:fldChar w:fldCharType="begin"/>
        </w:r>
        <w:r>
          <w:rPr>
            <w:noProof/>
            <w:webHidden/>
          </w:rPr>
          <w:instrText xml:space="preserve"> PAGEREF _Toc459902255 \h </w:instrText>
        </w:r>
        <w:r>
          <w:rPr>
            <w:noProof/>
            <w:webHidden/>
          </w:rPr>
        </w:r>
        <w:r>
          <w:rPr>
            <w:noProof/>
            <w:webHidden/>
          </w:rPr>
          <w:fldChar w:fldCharType="separate"/>
        </w:r>
        <w:r w:rsidR="0098653A">
          <w:rPr>
            <w:noProof/>
            <w:webHidden/>
          </w:rPr>
          <w:t>65</w:t>
        </w:r>
        <w:r>
          <w:rPr>
            <w:noProof/>
            <w:webHidden/>
          </w:rPr>
          <w:fldChar w:fldCharType="end"/>
        </w:r>
      </w:hyperlink>
    </w:p>
    <w:p w14:paraId="14F0ADE0"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56" w:history="1">
        <w:r w:rsidRPr="00DE25B3">
          <w:rPr>
            <w:rStyle w:val="Hyperlink"/>
            <w:noProof/>
          </w:rPr>
          <w:t>12.3</w:t>
        </w:r>
        <w:r>
          <w:rPr>
            <w:rFonts w:asciiTheme="minorHAnsi" w:eastAsiaTheme="minorEastAsia" w:hAnsiTheme="minorHAnsi" w:cstheme="minorBidi"/>
            <w:noProof/>
            <w:lang w:eastAsia="en-GB"/>
          </w:rPr>
          <w:tab/>
        </w:r>
        <w:r w:rsidRPr="00DE25B3">
          <w:rPr>
            <w:rStyle w:val="Hyperlink"/>
            <w:noProof/>
          </w:rPr>
          <w:t>Features</w:t>
        </w:r>
        <w:r>
          <w:rPr>
            <w:noProof/>
            <w:webHidden/>
          </w:rPr>
          <w:tab/>
        </w:r>
        <w:r>
          <w:rPr>
            <w:noProof/>
            <w:webHidden/>
          </w:rPr>
          <w:fldChar w:fldCharType="begin"/>
        </w:r>
        <w:r>
          <w:rPr>
            <w:noProof/>
            <w:webHidden/>
          </w:rPr>
          <w:instrText xml:space="preserve"> PAGEREF _Toc459902256 \h </w:instrText>
        </w:r>
        <w:r>
          <w:rPr>
            <w:noProof/>
            <w:webHidden/>
          </w:rPr>
        </w:r>
        <w:r>
          <w:rPr>
            <w:noProof/>
            <w:webHidden/>
          </w:rPr>
          <w:fldChar w:fldCharType="separate"/>
        </w:r>
        <w:r w:rsidR="0098653A">
          <w:rPr>
            <w:noProof/>
            <w:webHidden/>
          </w:rPr>
          <w:t>65</w:t>
        </w:r>
        <w:r>
          <w:rPr>
            <w:noProof/>
            <w:webHidden/>
          </w:rPr>
          <w:fldChar w:fldCharType="end"/>
        </w:r>
      </w:hyperlink>
    </w:p>
    <w:p w14:paraId="704B1947"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57" w:history="1">
        <w:r w:rsidRPr="00DE25B3">
          <w:rPr>
            <w:rStyle w:val="Hyperlink"/>
            <w:noProof/>
          </w:rPr>
          <w:t>12.4</w:t>
        </w:r>
        <w:r>
          <w:rPr>
            <w:rFonts w:asciiTheme="minorHAnsi" w:eastAsiaTheme="minorEastAsia" w:hAnsiTheme="minorHAnsi" w:cstheme="minorBidi"/>
            <w:noProof/>
            <w:lang w:eastAsia="en-GB"/>
          </w:rPr>
          <w:tab/>
        </w:r>
        <w:r w:rsidRPr="00DE25B3">
          <w:rPr>
            <w:rStyle w:val="Hyperlink"/>
            <w:noProof/>
          </w:rPr>
          <w:t>Inputs and Dependencies</w:t>
        </w:r>
        <w:r>
          <w:rPr>
            <w:noProof/>
            <w:webHidden/>
          </w:rPr>
          <w:tab/>
        </w:r>
        <w:r>
          <w:rPr>
            <w:noProof/>
            <w:webHidden/>
          </w:rPr>
          <w:fldChar w:fldCharType="begin"/>
        </w:r>
        <w:r>
          <w:rPr>
            <w:noProof/>
            <w:webHidden/>
          </w:rPr>
          <w:instrText xml:space="preserve"> PAGEREF _Toc459902257 \h </w:instrText>
        </w:r>
        <w:r>
          <w:rPr>
            <w:noProof/>
            <w:webHidden/>
          </w:rPr>
        </w:r>
        <w:r>
          <w:rPr>
            <w:noProof/>
            <w:webHidden/>
          </w:rPr>
          <w:fldChar w:fldCharType="separate"/>
        </w:r>
        <w:r w:rsidR="0098653A">
          <w:rPr>
            <w:noProof/>
            <w:webHidden/>
          </w:rPr>
          <w:t>65</w:t>
        </w:r>
        <w:r>
          <w:rPr>
            <w:noProof/>
            <w:webHidden/>
          </w:rPr>
          <w:fldChar w:fldCharType="end"/>
        </w:r>
      </w:hyperlink>
    </w:p>
    <w:p w14:paraId="0C15ADC2"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58" w:history="1">
        <w:r w:rsidRPr="00DE25B3">
          <w:rPr>
            <w:rStyle w:val="Hyperlink"/>
            <w:noProof/>
          </w:rPr>
          <w:t>12.5</w:t>
        </w:r>
        <w:r>
          <w:rPr>
            <w:rFonts w:asciiTheme="minorHAnsi" w:eastAsiaTheme="minorEastAsia" w:hAnsiTheme="minorHAnsi" w:cstheme="minorBidi"/>
            <w:noProof/>
            <w:lang w:eastAsia="en-GB"/>
          </w:rPr>
          <w:tab/>
        </w:r>
        <w:r w:rsidRPr="00DE25B3">
          <w:rPr>
            <w:rStyle w:val="Hyperlink"/>
            <w:noProof/>
          </w:rPr>
          <w:t>Outputs</w:t>
        </w:r>
        <w:r>
          <w:rPr>
            <w:noProof/>
            <w:webHidden/>
          </w:rPr>
          <w:tab/>
        </w:r>
        <w:r>
          <w:rPr>
            <w:noProof/>
            <w:webHidden/>
          </w:rPr>
          <w:fldChar w:fldCharType="begin"/>
        </w:r>
        <w:r>
          <w:rPr>
            <w:noProof/>
            <w:webHidden/>
          </w:rPr>
          <w:instrText xml:space="preserve"> PAGEREF _Toc459902258 \h </w:instrText>
        </w:r>
        <w:r>
          <w:rPr>
            <w:noProof/>
            <w:webHidden/>
          </w:rPr>
        </w:r>
        <w:r>
          <w:rPr>
            <w:noProof/>
            <w:webHidden/>
          </w:rPr>
          <w:fldChar w:fldCharType="separate"/>
        </w:r>
        <w:r w:rsidR="0098653A">
          <w:rPr>
            <w:noProof/>
            <w:webHidden/>
          </w:rPr>
          <w:t>65</w:t>
        </w:r>
        <w:r>
          <w:rPr>
            <w:noProof/>
            <w:webHidden/>
          </w:rPr>
          <w:fldChar w:fldCharType="end"/>
        </w:r>
      </w:hyperlink>
    </w:p>
    <w:p w14:paraId="36B7B3C9" w14:textId="77777777" w:rsidR="00C5789E" w:rsidRDefault="00C5789E">
      <w:pPr>
        <w:pStyle w:val="TOC2"/>
        <w:tabs>
          <w:tab w:val="left" w:pos="880"/>
          <w:tab w:val="right" w:leader="dot" w:pos="9628"/>
        </w:tabs>
        <w:rPr>
          <w:rFonts w:asciiTheme="minorHAnsi" w:eastAsiaTheme="minorEastAsia" w:hAnsiTheme="minorHAnsi" w:cstheme="minorBidi"/>
          <w:noProof/>
          <w:lang w:eastAsia="en-GB"/>
        </w:rPr>
      </w:pPr>
      <w:hyperlink w:anchor="_Toc459902259" w:history="1">
        <w:r w:rsidRPr="00DE25B3">
          <w:rPr>
            <w:rStyle w:val="Hyperlink"/>
            <w:noProof/>
          </w:rPr>
          <w:t>12.6</w:t>
        </w:r>
        <w:r>
          <w:rPr>
            <w:rFonts w:asciiTheme="minorHAnsi" w:eastAsiaTheme="minorEastAsia" w:hAnsiTheme="minorHAnsi" w:cstheme="minorBidi"/>
            <w:noProof/>
            <w:lang w:eastAsia="en-GB"/>
          </w:rPr>
          <w:tab/>
        </w:r>
        <w:r w:rsidRPr="00DE25B3">
          <w:rPr>
            <w:rStyle w:val="Hyperlink"/>
            <w:noProof/>
          </w:rPr>
          <w:t>TNA Process and Interfaces</w:t>
        </w:r>
        <w:r>
          <w:rPr>
            <w:noProof/>
            <w:webHidden/>
          </w:rPr>
          <w:tab/>
        </w:r>
        <w:r>
          <w:rPr>
            <w:noProof/>
            <w:webHidden/>
          </w:rPr>
          <w:fldChar w:fldCharType="begin"/>
        </w:r>
        <w:r>
          <w:rPr>
            <w:noProof/>
            <w:webHidden/>
          </w:rPr>
          <w:instrText xml:space="preserve"> PAGEREF _Toc459902259 \h </w:instrText>
        </w:r>
        <w:r>
          <w:rPr>
            <w:noProof/>
            <w:webHidden/>
          </w:rPr>
        </w:r>
        <w:r>
          <w:rPr>
            <w:noProof/>
            <w:webHidden/>
          </w:rPr>
          <w:fldChar w:fldCharType="separate"/>
        </w:r>
        <w:r w:rsidR="0098653A">
          <w:rPr>
            <w:noProof/>
            <w:webHidden/>
          </w:rPr>
          <w:t>69</w:t>
        </w:r>
        <w:r>
          <w:rPr>
            <w:noProof/>
            <w:webHidden/>
          </w:rPr>
          <w:fldChar w:fldCharType="end"/>
        </w:r>
      </w:hyperlink>
    </w:p>
    <w:p w14:paraId="4078E45C" w14:textId="77777777" w:rsidR="00DE724E" w:rsidRDefault="00DE724E" w:rsidP="00B7744C">
      <w:r w:rsidRPr="00AE6B82">
        <w:fldChar w:fldCharType="end"/>
      </w:r>
    </w:p>
    <w:p w14:paraId="78DD7C0E" w14:textId="77777777" w:rsidR="00AE6B82" w:rsidRPr="009F6A6B" w:rsidRDefault="00AE6B82" w:rsidP="00B7744C">
      <w:pPr>
        <w:rPr>
          <w:b/>
          <w:sz w:val="24"/>
          <w:szCs w:val="32"/>
        </w:rPr>
      </w:pPr>
      <w:r w:rsidRPr="009F6A6B">
        <w:rPr>
          <w:b/>
          <w:sz w:val="24"/>
          <w:szCs w:val="32"/>
        </w:rPr>
        <w:t>Table of Figures</w:t>
      </w:r>
    </w:p>
    <w:p w14:paraId="63ED0EBC" w14:textId="77777777" w:rsidR="00C5789E" w:rsidRPr="00C5789E" w:rsidRDefault="00AE6B82" w:rsidP="00C5789E">
      <w:pPr>
        <w:pStyle w:val="TOC2"/>
        <w:tabs>
          <w:tab w:val="left" w:pos="880"/>
          <w:tab w:val="right" w:leader="dot" w:pos="9628"/>
        </w:tabs>
        <w:rPr>
          <w:rStyle w:val="Hyperlink"/>
          <w:noProof/>
          <w:color w:val="auto"/>
        </w:rPr>
      </w:pPr>
      <w:r w:rsidRPr="00C5789E">
        <w:rPr>
          <w:rStyle w:val="Hyperlink"/>
          <w:noProof/>
          <w:color w:val="auto"/>
        </w:rPr>
        <w:fldChar w:fldCharType="begin"/>
      </w:r>
      <w:r w:rsidRPr="00C5789E">
        <w:rPr>
          <w:rStyle w:val="Hyperlink"/>
          <w:noProof/>
          <w:color w:val="auto"/>
        </w:rPr>
        <w:instrText xml:space="preserve"> TOC \h \z \c "Figure" </w:instrText>
      </w:r>
      <w:r w:rsidRPr="00C5789E">
        <w:rPr>
          <w:rStyle w:val="Hyperlink"/>
          <w:noProof/>
          <w:color w:val="auto"/>
        </w:rPr>
        <w:fldChar w:fldCharType="separate"/>
      </w:r>
      <w:hyperlink w:anchor="_Toc459902260" w:history="1">
        <w:r w:rsidR="00C5789E" w:rsidRPr="00C5789E">
          <w:rPr>
            <w:rStyle w:val="Hyperlink"/>
            <w:noProof/>
            <w:color w:val="auto"/>
          </w:rPr>
          <w:t>Figure 1 Successor TNA Process</w:t>
        </w:r>
        <w:r w:rsidR="00C5789E" w:rsidRPr="00C5789E">
          <w:rPr>
            <w:rStyle w:val="Hyperlink"/>
            <w:noProof/>
            <w:webHidden/>
            <w:color w:val="auto"/>
          </w:rPr>
          <w:tab/>
        </w:r>
        <w:r w:rsidR="00C5789E" w:rsidRPr="00C5789E">
          <w:rPr>
            <w:rStyle w:val="Hyperlink"/>
            <w:noProof/>
            <w:webHidden/>
            <w:color w:val="auto"/>
          </w:rPr>
          <w:fldChar w:fldCharType="begin"/>
        </w:r>
        <w:r w:rsidR="00C5789E" w:rsidRPr="00C5789E">
          <w:rPr>
            <w:rStyle w:val="Hyperlink"/>
            <w:noProof/>
            <w:webHidden/>
            <w:color w:val="auto"/>
          </w:rPr>
          <w:instrText xml:space="preserve"> PAGEREF _Toc459902260 \h </w:instrText>
        </w:r>
        <w:r w:rsidR="00C5789E" w:rsidRPr="00C5789E">
          <w:rPr>
            <w:rStyle w:val="Hyperlink"/>
            <w:noProof/>
            <w:webHidden/>
            <w:color w:val="auto"/>
          </w:rPr>
        </w:r>
        <w:r w:rsidR="00C5789E" w:rsidRPr="00C5789E">
          <w:rPr>
            <w:rStyle w:val="Hyperlink"/>
            <w:noProof/>
            <w:webHidden/>
            <w:color w:val="auto"/>
          </w:rPr>
          <w:fldChar w:fldCharType="separate"/>
        </w:r>
        <w:r w:rsidR="0098653A">
          <w:rPr>
            <w:rStyle w:val="Hyperlink"/>
            <w:noProof/>
            <w:webHidden/>
            <w:color w:val="auto"/>
          </w:rPr>
          <w:t>9</w:t>
        </w:r>
        <w:r w:rsidR="00C5789E" w:rsidRPr="00C5789E">
          <w:rPr>
            <w:rStyle w:val="Hyperlink"/>
            <w:noProof/>
            <w:webHidden/>
            <w:color w:val="auto"/>
          </w:rPr>
          <w:fldChar w:fldCharType="end"/>
        </w:r>
      </w:hyperlink>
    </w:p>
    <w:p w14:paraId="185B20A2" w14:textId="77777777" w:rsidR="00C5789E" w:rsidRPr="00C5789E" w:rsidRDefault="00C5789E" w:rsidP="00C5789E">
      <w:pPr>
        <w:pStyle w:val="TOC2"/>
        <w:tabs>
          <w:tab w:val="left" w:pos="880"/>
          <w:tab w:val="right" w:leader="dot" w:pos="9628"/>
        </w:tabs>
        <w:rPr>
          <w:rStyle w:val="Hyperlink"/>
          <w:noProof/>
          <w:color w:val="auto"/>
        </w:rPr>
      </w:pPr>
      <w:hyperlink w:anchor="_Toc459902261" w:history="1">
        <w:r w:rsidRPr="00C5789E">
          <w:rPr>
            <w:rStyle w:val="Hyperlink"/>
            <w:noProof/>
            <w:color w:val="auto"/>
          </w:rPr>
          <w:t>Figure 2 Successor TNA Process Simplified Diagram</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_Toc459902261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10</w:t>
        </w:r>
        <w:r w:rsidRPr="00C5789E">
          <w:rPr>
            <w:rStyle w:val="Hyperlink"/>
            <w:noProof/>
            <w:webHidden/>
            <w:color w:val="auto"/>
          </w:rPr>
          <w:fldChar w:fldCharType="end"/>
        </w:r>
      </w:hyperlink>
    </w:p>
    <w:p w14:paraId="7AFFB4A0" w14:textId="77777777" w:rsidR="00C5789E" w:rsidRPr="00C5789E" w:rsidRDefault="00C5789E" w:rsidP="00C5789E">
      <w:pPr>
        <w:pStyle w:val="TOC2"/>
        <w:tabs>
          <w:tab w:val="left" w:pos="880"/>
          <w:tab w:val="right" w:leader="dot" w:pos="9628"/>
        </w:tabs>
        <w:rPr>
          <w:rStyle w:val="Hyperlink"/>
          <w:noProof/>
          <w:color w:val="auto"/>
        </w:rPr>
      </w:pPr>
      <w:hyperlink w:anchor="_Toc459902262" w:history="1">
        <w:r w:rsidRPr="00C5789E">
          <w:rPr>
            <w:rStyle w:val="Hyperlink"/>
            <w:noProof/>
            <w:color w:val="auto"/>
          </w:rPr>
          <w:t>Figure 3 Individual Training Reports Tailoring</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_Toc459902262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11</w:t>
        </w:r>
        <w:r w:rsidRPr="00C5789E">
          <w:rPr>
            <w:rStyle w:val="Hyperlink"/>
            <w:noProof/>
            <w:webHidden/>
            <w:color w:val="auto"/>
          </w:rPr>
          <w:fldChar w:fldCharType="end"/>
        </w:r>
      </w:hyperlink>
    </w:p>
    <w:p w14:paraId="3EC14CCB" w14:textId="77777777" w:rsidR="00C5789E" w:rsidRPr="00C5789E" w:rsidRDefault="00C5789E" w:rsidP="00C5789E">
      <w:pPr>
        <w:pStyle w:val="TOC2"/>
        <w:tabs>
          <w:tab w:val="left" w:pos="880"/>
          <w:tab w:val="right" w:leader="dot" w:pos="9628"/>
        </w:tabs>
        <w:rPr>
          <w:rStyle w:val="Hyperlink"/>
          <w:noProof/>
          <w:color w:val="auto"/>
        </w:rPr>
      </w:pPr>
      <w:hyperlink w:anchor="_Toc459902263" w:history="1">
        <w:r w:rsidRPr="00C5789E">
          <w:rPr>
            <w:rStyle w:val="Hyperlink"/>
            <w:noProof/>
            <w:color w:val="auto"/>
          </w:rPr>
          <w:t>Figure 4 Team and Collective Training Reports Tailoring</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_Toc459902263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12</w:t>
        </w:r>
        <w:r w:rsidRPr="00C5789E">
          <w:rPr>
            <w:rStyle w:val="Hyperlink"/>
            <w:noProof/>
            <w:webHidden/>
            <w:color w:val="auto"/>
          </w:rPr>
          <w:fldChar w:fldCharType="end"/>
        </w:r>
      </w:hyperlink>
    </w:p>
    <w:p w14:paraId="18ABEC87" w14:textId="77777777" w:rsidR="00C5789E" w:rsidRPr="00C5789E" w:rsidRDefault="00C5789E" w:rsidP="00C5789E">
      <w:pPr>
        <w:pStyle w:val="TOC2"/>
        <w:tabs>
          <w:tab w:val="left" w:pos="880"/>
          <w:tab w:val="right" w:leader="dot" w:pos="9628"/>
        </w:tabs>
        <w:rPr>
          <w:rStyle w:val="Hyperlink"/>
          <w:noProof/>
          <w:color w:val="auto"/>
        </w:rPr>
      </w:pPr>
      <w:hyperlink w:anchor="_Toc459902264" w:history="1">
        <w:r w:rsidRPr="00C5789E">
          <w:rPr>
            <w:rStyle w:val="Hyperlink"/>
            <w:noProof/>
            <w:color w:val="auto"/>
          </w:rPr>
          <w:t>Figure 5 Role Group Scoping Report Required Elements</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_Toc459902264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16</w:t>
        </w:r>
        <w:r w:rsidRPr="00C5789E">
          <w:rPr>
            <w:rStyle w:val="Hyperlink"/>
            <w:noProof/>
            <w:webHidden/>
            <w:color w:val="auto"/>
          </w:rPr>
          <w:fldChar w:fldCharType="end"/>
        </w:r>
      </w:hyperlink>
    </w:p>
    <w:p w14:paraId="169DB649" w14:textId="77777777" w:rsidR="00C5789E" w:rsidRPr="00C5789E" w:rsidRDefault="00C5789E" w:rsidP="00C5789E">
      <w:pPr>
        <w:pStyle w:val="TOC2"/>
        <w:tabs>
          <w:tab w:val="left" w:pos="880"/>
          <w:tab w:val="right" w:leader="dot" w:pos="9628"/>
        </w:tabs>
        <w:rPr>
          <w:rStyle w:val="Hyperlink"/>
          <w:noProof/>
          <w:color w:val="auto"/>
        </w:rPr>
      </w:pPr>
      <w:hyperlink w:anchor="_Toc459902265" w:history="1">
        <w:r w:rsidRPr="00C5789E">
          <w:rPr>
            <w:rStyle w:val="Hyperlink"/>
            <w:noProof/>
            <w:color w:val="auto"/>
          </w:rPr>
          <w:t>Figure 6 Duty Scoping Report Required Elements</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_Toc459902265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21</w:t>
        </w:r>
        <w:r w:rsidRPr="00C5789E">
          <w:rPr>
            <w:rStyle w:val="Hyperlink"/>
            <w:noProof/>
            <w:webHidden/>
            <w:color w:val="auto"/>
          </w:rPr>
          <w:fldChar w:fldCharType="end"/>
        </w:r>
      </w:hyperlink>
    </w:p>
    <w:p w14:paraId="3B66CDAF" w14:textId="77777777" w:rsidR="00C5789E" w:rsidRPr="00C5789E" w:rsidRDefault="00C5789E" w:rsidP="00C5789E">
      <w:pPr>
        <w:pStyle w:val="TOC2"/>
        <w:tabs>
          <w:tab w:val="left" w:pos="880"/>
          <w:tab w:val="right" w:leader="dot" w:pos="9628"/>
        </w:tabs>
        <w:rPr>
          <w:rStyle w:val="Hyperlink"/>
          <w:noProof/>
          <w:color w:val="auto"/>
        </w:rPr>
      </w:pPr>
      <w:hyperlink w:anchor="_Toc459902266" w:history="1">
        <w:r w:rsidRPr="00C5789E">
          <w:rPr>
            <w:rStyle w:val="Hyperlink"/>
            <w:noProof/>
            <w:color w:val="auto"/>
          </w:rPr>
          <w:t>Figure 7 Duty Analysis Report Required Elements</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_Toc459902266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27</w:t>
        </w:r>
        <w:r w:rsidRPr="00C5789E">
          <w:rPr>
            <w:rStyle w:val="Hyperlink"/>
            <w:noProof/>
            <w:webHidden/>
            <w:color w:val="auto"/>
          </w:rPr>
          <w:fldChar w:fldCharType="end"/>
        </w:r>
      </w:hyperlink>
    </w:p>
    <w:p w14:paraId="71ED9122" w14:textId="77777777" w:rsidR="00C5789E" w:rsidRPr="00C5789E" w:rsidRDefault="00C5789E" w:rsidP="00C5789E">
      <w:pPr>
        <w:pStyle w:val="TOC2"/>
        <w:tabs>
          <w:tab w:val="left" w:pos="880"/>
          <w:tab w:val="right" w:leader="dot" w:pos="9628"/>
        </w:tabs>
        <w:rPr>
          <w:rStyle w:val="Hyperlink"/>
          <w:noProof/>
          <w:color w:val="auto"/>
        </w:rPr>
      </w:pPr>
      <w:hyperlink w:anchor="_Toc459902267" w:history="1">
        <w:r w:rsidRPr="00C5789E">
          <w:rPr>
            <w:rStyle w:val="Hyperlink"/>
            <w:noProof/>
            <w:color w:val="auto"/>
          </w:rPr>
          <w:t>Figure 8 Duty Training Gap Analysis Report Required Elements</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_Toc459902267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32</w:t>
        </w:r>
        <w:r w:rsidRPr="00C5789E">
          <w:rPr>
            <w:rStyle w:val="Hyperlink"/>
            <w:noProof/>
            <w:webHidden/>
            <w:color w:val="auto"/>
          </w:rPr>
          <w:fldChar w:fldCharType="end"/>
        </w:r>
      </w:hyperlink>
    </w:p>
    <w:p w14:paraId="41E5A808" w14:textId="77777777" w:rsidR="00C5789E" w:rsidRPr="00C5789E" w:rsidRDefault="00C5789E" w:rsidP="00C5789E">
      <w:pPr>
        <w:pStyle w:val="TOC2"/>
        <w:tabs>
          <w:tab w:val="left" w:pos="880"/>
          <w:tab w:val="right" w:leader="dot" w:pos="9628"/>
        </w:tabs>
        <w:rPr>
          <w:rStyle w:val="Hyperlink"/>
          <w:noProof/>
          <w:color w:val="auto"/>
        </w:rPr>
      </w:pPr>
      <w:hyperlink w:anchor="_Toc459902268" w:history="1">
        <w:r w:rsidRPr="00C5789E">
          <w:rPr>
            <w:rStyle w:val="Hyperlink"/>
            <w:noProof/>
            <w:color w:val="auto"/>
          </w:rPr>
          <w:t>Figure 9 Duty Training Options Analysis Report Required Elements</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_Toc459902268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38</w:t>
        </w:r>
        <w:r w:rsidRPr="00C5789E">
          <w:rPr>
            <w:rStyle w:val="Hyperlink"/>
            <w:noProof/>
            <w:webHidden/>
            <w:color w:val="auto"/>
          </w:rPr>
          <w:fldChar w:fldCharType="end"/>
        </w:r>
      </w:hyperlink>
    </w:p>
    <w:p w14:paraId="226C1D4A" w14:textId="77777777" w:rsidR="00C5789E" w:rsidRPr="00C5789E" w:rsidRDefault="00C5789E" w:rsidP="00C5789E">
      <w:pPr>
        <w:pStyle w:val="TOC2"/>
        <w:tabs>
          <w:tab w:val="left" w:pos="880"/>
          <w:tab w:val="right" w:leader="dot" w:pos="9628"/>
        </w:tabs>
        <w:rPr>
          <w:rStyle w:val="Hyperlink"/>
          <w:noProof/>
          <w:color w:val="auto"/>
        </w:rPr>
      </w:pPr>
      <w:hyperlink w:anchor="_Toc459902269" w:history="1">
        <w:r w:rsidRPr="00C5789E">
          <w:rPr>
            <w:rStyle w:val="Hyperlink"/>
            <w:noProof/>
            <w:color w:val="auto"/>
          </w:rPr>
          <w:t>Figure 10 Team/Collective Training Analysis Report Required Elements</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_Toc459902269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45</w:t>
        </w:r>
        <w:r w:rsidRPr="00C5789E">
          <w:rPr>
            <w:rStyle w:val="Hyperlink"/>
            <w:noProof/>
            <w:webHidden/>
            <w:color w:val="auto"/>
          </w:rPr>
          <w:fldChar w:fldCharType="end"/>
        </w:r>
      </w:hyperlink>
    </w:p>
    <w:p w14:paraId="28AC6651" w14:textId="77777777" w:rsidR="00C5789E" w:rsidRPr="00C5789E" w:rsidRDefault="00C5789E" w:rsidP="00C5789E">
      <w:pPr>
        <w:pStyle w:val="TOC2"/>
        <w:tabs>
          <w:tab w:val="left" w:pos="880"/>
          <w:tab w:val="right" w:leader="dot" w:pos="9628"/>
        </w:tabs>
        <w:rPr>
          <w:rStyle w:val="Hyperlink"/>
          <w:noProof/>
          <w:color w:val="auto"/>
        </w:rPr>
      </w:pPr>
      <w:hyperlink w:anchor="_Toc459902270" w:history="1">
        <w:r w:rsidRPr="00C5789E">
          <w:rPr>
            <w:rStyle w:val="Hyperlink"/>
            <w:noProof/>
            <w:color w:val="auto"/>
          </w:rPr>
          <w:t>Figure 11 Overlay Analysis Report Required Elements</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_Toc459902270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50</w:t>
        </w:r>
        <w:r w:rsidRPr="00C5789E">
          <w:rPr>
            <w:rStyle w:val="Hyperlink"/>
            <w:noProof/>
            <w:webHidden/>
            <w:color w:val="auto"/>
          </w:rPr>
          <w:fldChar w:fldCharType="end"/>
        </w:r>
      </w:hyperlink>
    </w:p>
    <w:p w14:paraId="78DE015F" w14:textId="77777777" w:rsidR="00C5789E" w:rsidRPr="00C5789E" w:rsidRDefault="00C5789E" w:rsidP="00C5789E">
      <w:pPr>
        <w:pStyle w:val="TOC2"/>
        <w:tabs>
          <w:tab w:val="left" w:pos="880"/>
          <w:tab w:val="right" w:leader="dot" w:pos="9628"/>
        </w:tabs>
        <w:rPr>
          <w:rStyle w:val="Hyperlink"/>
          <w:noProof/>
          <w:color w:val="auto"/>
        </w:rPr>
      </w:pPr>
      <w:hyperlink w:anchor="_Toc459902271" w:history="1">
        <w:r w:rsidRPr="00C5789E">
          <w:rPr>
            <w:rStyle w:val="Hyperlink"/>
            <w:noProof/>
            <w:color w:val="auto"/>
          </w:rPr>
          <w:t>Figure 12 Environmental Analysis Report Required Elements</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_Toc459902271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57</w:t>
        </w:r>
        <w:r w:rsidRPr="00C5789E">
          <w:rPr>
            <w:rStyle w:val="Hyperlink"/>
            <w:noProof/>
            <w:webHidden/>
            <w:color w:val="auto"/>
          </w:rPr>
          <w:fldChar w:fldCharType="end"/>
        </w:r>
      </w:hyperlink>
    </w:p>
    <w:p w14:paraId="77E79271" w14:textId="77777777" w:rsidR="00C5789E" w:rsidRPr="00C5789E" w:rsidRDefault="00C5789E" w:rsidP="00C5789E">
      <w:pPr>
        <w:pStyle w:val="TOC2"/>
        <w:tabs>
          <w:tab w:val="left" w:pos="880"/>
          <w:tab w:val="right" w:leader="dot" w:pos="9628"/>
        </w:tabs>
        <w:rPr>
          <w:rStyle w:val="Hyperlink"/>
          <w:noProof/>
          <w:color w:val="auto"/>
        </w:rPr>
      </w:pPr>
      <w:hyperlink w:anchor="_Toc459902272" w:history="1">
        <w:r w:rsidRPr="00C5789E">
          <w:rPr>
            <w:rStyle w:val="Hyperlink"/>
            <w:noProof/>
            <w:color w:val="auto"/>
          </w:rPr>
          <w:t>Figure 13 Role Group Training Needs Report Required Elements</w:t>
        </w:r>
        <w:r w:rsidRPr="00C5789E">
          <w:rPr>
            <w:rStyle w:val="Hyperlink"/>
            <w:noProof/>
            <w:webHidden/>
            <w:color w:val="auto"/>
          </w:rPr>
          <w:tab/>
        </w:r>
        <w:r w:rsidRPr="00C5789E">
          <w:rPr>
            <w:rStyle w:val="Hyperlink"/>
            <w:noProof/>
            <w:webHidden/>
            <w:color w:val="auto"/>
          </w:rPr>
          <w:fldChar w:fldCharType="begin"/>
        </w:r>
        <w:r w:rsidRPr="00C5789E">
          <w:rPr>
            <w:rStyle w:val="Hyperlink"/>
            <w:noProof/>
            <w:webHidden/>
            <w:color w:val="auto"/>
          </w:rPr>
          <w:instrText xml:space="preserve"> PAGEREF _Toc459902272 \h </w:instrText>
        </w:r>
        <w:r w:rsidRPr="00C5789E">
          <w:rPr>
            <w:rStyle w:val="Hyperlink"/>
            <w:noProof/>
            <w:webHidden/>
            <w:color w:val="auto"/>
          </w:rPr>
        </w:r>
        <w:r w:rsidRPr="00C5789E">
          <w:rPr>
            <w:rStyle w:val="Hyperlink"/>
            <w:noProof/>
            <w:webHidden/>
            <w:color w:val="auto"/>
          </w:rPr>
          <w:fldChar w:fldCharType="separate"/>
        </w:r>
        <w:r w:rsidR="0098653A">
          <w:rPr>
            <w:rStyle w:val="Hyperlink"/>
            <w:noProof/>
            <w:webHidden/>
            <w:color w:val="auto"/>
          </w:rPr>
          <w:t>64</w:t>
        </w:r>
        <w:r w:rsidRPr="00C5789E">
          <w:rPr>
            <w:rStyle w:val="Hyperlink"/>
            <w:noProof/>
            <w:webHidden/>
            <w:color w:val="auto"/>
          </w:rPr>
          <w:fldChar w:fldCharType="end"/>
        </w:r>
      </w:hyperlink>
    </w:p>
    <w:p w14:paraId="09E9FFDA" w14:textId="77777777" w:rsidR="00AE6B82" w:rsidRDefault="00AE6B82" w:rsidP="00C5789E">
      <w:pPr>
        <w:pStyle w:val="TOC2"/>
        <w:tabs>
          <w:tab w:val="left" w:pos="880"/>
          <w:tab w:val="right" w:leader="dot" w:pos="9628"/>
        </w:tabs>
        <w:rPr>
          <w:rStyle w:val="Hyperlink"/>
          <w:noProof/>
          <w:color w:val="auto"/>
        </w:rPr>
      </w:pPr>
      <w:r w:rsidRPr="00C5789E">
        <w:rPr>
          <w:rStyle w:val="Hyperlink"/>
          <w:noProof/>
          <w:color w:val="auto"/>
        </w:rPr>
        <w:fldChar w:fldCharType="end"/>
      </w:r>
    </w:p>
    <w:p w14:paraId="7108F8FA" w14:textId="77777777" w:rsidR="00DC4E4E" w:rsidRDefault="00DC4E4E">
      <w:r>
        <w:br w:type="page"/>
      </w:r>
    </w:p>
    <w:p w14:paraId="0044842A" w14:textId="77777777" w:rsidR="00DC4E4E" w:rsidRDefault="00DC4E4E" w:rsidP="00DC4E4E">
      <w:pPr>
        <w:pStyle w:val="Heading1"/>
        <w:numPr>
          <w:ilvl w:val="0"/>
          <w:numId w:val="0"/>
        </w:numPr>
      </w:pPr>
      <w:bookmarkStart w:id="15" w:name="_Toc459902182"/>
      <w:r>
        <w:lastRenderedPageBreak/>
        <w:t>Acronyms and Abbreviations</w:t>
      </w:r>
      <w:bookmarkEnd w:id="15"/>
    </w:p>
    <w:p w14:paraId="5F8EDDC1" w14:textId="77777777" w:rsidR="00DC4E4E" w:rsidRDefault="00DC4E4E" w:rsidP="00DC4E4E"/>
    <w:p w14:paraId="06DE0C2F" w14:textId="77777777" w:rsidR="00DC4E4E" w:rsidRDefault="00DC4E4E" w:rsidP="00DC4E4E">
      <w:pPr>
        <w:sectPr w:rsidR="00DC4E4E" w:rsidSect="003E7435">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709" w:left="1134" w:header="709" w:footer="709" w:gutter="0"/>
          <w:cols w:space="708"/>
          <w:docGrid w:linePitch="360"/>
        </w:sectPr>
      </w:pPr>
    </w:p>
    <w:p w14:paraId="0F862B7D" w14:textId="77777777" w:rsidR="00C8401F" w:rsidRDefault="00C8401F" w:rsidP="00DC4E4E">
      <w:pPr>
        <w:tabs>
          <w:tab w:val="left" w:pos="1134"/>
        </w:tabs>
        <w:spacing w:before="120" w:after="120"/>
        <w:ind w:left="1134" w:hanging="1134"/>
      </w:pPr>
      <w:r>
        <w:t>ASQ</w:t>
      </w:r>
      <w:r>
        <w:tab/>
        <w:t>At Sea Qualified</w:t>
      </w:r>
    </w:p>
    <w:p w14:paraId="293F07AB" w14:textId="77777777" w:rsidR="00C8401F" w:rsidRDefault="00C8401F" w:rsidP="00DC4E4E">
      <w:pPr>
        <w:tabs>
          <w:tab w:val="left" w:pos="1134"/>
        </w:tabs>
        <w:spacing w:before="120" w:after="120"/>
        <w:ind w:left="1134" w:hanging="1134"/>
      </w:pPr>
      <w:r>
        <w:t>AST</w:t>
      </w:r>
      <w:r>
        <w:tab/>
        <w:t>At Sea Trainee</w:t>
      </w:r>
    </w:p>
    <w:p w14:paraId="7215F9DE" w14:textId="77777777" w:rsidR="00B2217B" w:rsidRDefault="00B2217B" w:rsidP="00DC4E4E">
      <w:pPr>
        <w:tabs>
          <w:tab w:val="left" w:pos="1134"/>
        </w:tabs>
        <w:spacing w:before="120" w:after="120"/>
        <w:ind w:left="1134" w:hanging="1134"/>
      </w:pPr>
      <w:r>
        <w:t>BAE(SM)</w:t>
      </w:r>
      <w:r>
        <w:tab/>
        <w:t>BAE Systems Submarines</w:t>
      </w:r>
    </w:p>
    <w:p w14:paraId="501FB62E" w14:textId="77777777" w:rsidR="00C8401F" w:rsidRDefault="00C8401F" w:rsidP="00DC4E4E">
      <w:pPr>
        <w:tabs>
          <w:tab w:val="left" w:pos="1134"/>
        </w:tabs>
        <w:spacing w:before="120" w:after="120"/>
        <w:ind w:left="1134" w:hanging="1134"/>
      </w:pPr>
      <w:r>
        <w:t>BMR</w:t>
      </w:r>
      <w:r>
        <w:tab/>
        <w:t>Basic Manning Requirement</w:t>
      </w:r>
    </w:p>
    <w:p w14:paraId="6B9CD85A" w14:textId="77777777" w:rsidR="00C8401F" w:rsidRDefault="00C8401F" w:rsidP="00DC4E4E">
      <w:pPr>
        <w:tabs>
          <w:tab w:val="left" w:pos="1134"/>
        </w:tabs>
        <w:spacing w:before="120" w:after="120"/>
        <w:ind w:left="1134" w:hanging="1134"/>
      </w:pPr>
      <w:r>
        <w:t>BR</w:t>
      </w:r>
      <w:r>
        <w:tab/>
        <w:t>Book of Reference</w:t>
      </w:r>
    </w:p>
    <w:p w14:paraId="7B24E622" w14:textId="77777777" w:rsidR="00C8401F" w:rsidRDefault="00C8401F" w:rsidP="00DC4E4E">
      <w:pPr>
        <w:tabs>
          <w:tab w:val="left" w:pos="1134"/>
        </w:tabs>
        <w:spacing w:before="120" w:after="120"/>
        <w:ind w:left="1134" w:hanging="1134"/>
      </w:pPr>
      <w:r>
        <w:t>BSQ</w:t>
      </w:r>
      <w:r>
        <w:tab/>
        <w:t>Basic Submarine Qualification (continuation)</w:t>
      </w:r>
    </w:p>
    <w:p w14:paraId="519DA6DA" w14:textId="77777777" w:rsidR="00C8401F" w:rsidRDefault="00C8401F" w:rsidP="00DC4E4E">
      <w:pPr>
        <w:tabs>
          <w:tab w:val="left" w:pos="1134"/>
        </w:tabs>
        <w:spacing w:before="120" w:after="120"/>
        <w:ind w:left="1134" w:hanging="1134"/>
      </w:pPr>
      <w:r>
        <w:t>C2</w:t>
      </w:r>
      <w:r>
        <w:tab/>
        <w:t>Command and Control</w:t>
      </w:r>
    </w:p>
    <w:p w14:paraId="2816E6D1" w14:textId="77777777" w:rsidR="00C8401F" w:rsidRDefault="00C8401F" w:rsidP="00DC4E4E">
      <w:pPr>
        <w:tabs>
          <w:tab w:val="left" w:pos="1134"/>
        </w:tabs>
        <w:spacing w:before="120" w:after="120"/>
        <w:ind w:left="1134" w:hanging="1134"/>
      </w:pPr>
      <w:r>
        <w:t>CBA</w:t>
      </w:r>
      <w:r>
        <w:tab/>
        <w:t>Cost Benefit Analysis</w:t>
      </w:r>
    </w:p>
    <w:p w14:paraId="11A1AFCD" w14:textId="77777777" w:rsidR="00DC4E4E" w:rsidRDefault="00DC4E4E" w:rsidP="00DC4E4E">
      <w:pPr>
        <w:tabs>
          <w:tab w:val="left" w:pos="1134"/>
        </w:tabs>
        <w:spacing w:before="120" w:after="120"/>
        <w:ind w:left="1134" w:hanging="1134"/>
      </w:pPr>
      <w:r>
        <w:t>CEO</w:t>
      </w:r>
      <w:r>
        <w:tab/>
        <w:t>Collective Enabling Objective</w:t>
      </w:r>
    </w:p>
    <w:p w14:paraId="02E21714" w14:textId="77777777" w:rsidR="00C5789E" w:rsidRDefault="00C5789E" w:rsidP="00DC4E4E">
      <w:pPr>
        <w:tabs>
          <w:tab w:val="left" w:pos="1134"/>
        </w:tabs>
        <w:spacing w:before="120" w:after="120"/>
        <w:ind w:left="1134" w:hanging="1134"/>
      </w:pPr>
      <w:r>
        <w:t>C&amp;I</w:t>
      </w:r>
      <w:r>
        <w:tab/>
        <w:t>Control and Indications</w:t>
      </w:r>
    </w:p>
    <w:p w14:paraId="369C184F" w14:textId="77777777" w:rsidR="00D75011" w:rsidRDefault="00D75011" w:rsidP="00DC4E4E">
      <w:pPr>
        <w:tabs>
          <w:tab w:val="left" w:pos="1134"/>
        </w:tabs>
        <w:spacing w:before="120" w:after="120"/>
        <w:ind w:left="1134" w:hanging="1134"/>
      </w:pPr>
      <w:r>
        <w:t>CRTGS</w:t>
      </w:r>
      <w:r>
        <w:tab/>
        <w:t>Collective Residual Training Gap Statement</w:t>
      </w:r>
    </w:p>
    <w:p w14:paraId="1D5D5177" w14:textId="77777777" w:rsidR="00DC4E4E" w:rsidRDefault="00DC4E4E" w:rsidP="00DC4E4E">
      <w:pPr>
        <w:tabs>
          <w:tab w:val="left" w:pos="1134"/>
        </w:tabs>
        <w:spacing w:before="120" w:after="120"/>
        <w:ind w:left="1134" w:hanging="1134"/>
      </w:pPr>
      <w:r>
        <w:t>CTO</w:t>
      </w:r>
      <w:r>
        <w:tab/>
        <w:t>Collective Training Objective</w:t>
      </w:r>
    </w:p>
    <w:p w14:paraId="200B06A4" w14:textId="77777777" w:rsidR="00D75011" w:rsidRDefault="00D75011" w:rsidP="00DC4E4E">
      <w:pPr>
        <w:tabs>
          <w:tab w:val="left" w:pos="1134"/>
        </w:tabs>
        <w:spacing w:before="120" w:after="120"/>
        <w:ind w:left="1134" w:hanging="1134"/>
      </w:pPr>
      <w:r>
        <w:t>CTPS</w:t>
      </w:r>
      <w:r>
        <w:tab/>
        <w:t>Collective Training Performance Statement</w:t>
      </w:r>
    </w:p>
    <w:p w14:paraId="620A9532" w14:textId="77777777" w:rsidR="00D75011" w:rsidRDefault="00D75011" w:rsidP="00DC4E4E">
      <w:pPr>
        <w:tabs>
          <w:tab w:val="left" w:pos="1134"/>
        </w:tabs>
        <w:spacing w:before="120" w:after="120"/>
        <w:ind w:left="1134" w:hanging="1134"/>
      </w:pPr>
      <w:r>
        <w:t>CWTS</w:t>
      </w:r>
      <w:r>
        <w:tab/>
        <w:t>Collective Workplace Training Statement</w:t>
      </w:r>
    </w:p>
    <w:p w14:paraId="4B0A9447" w14:textId="77777777" w:rsidR="00DC4E4E" w:rsidRDefault="00DC4E4E" w:rsidP="00DC4E4E">
      <w:pPr>
        <w:tabs>
          <w:tab w:val="left" w:pos="1134"/>
        </w:tabs>
        <w:spacing w:before="120" w:after="120"/>
        <w:ind w:left="1134" w:hanging="1134"/>
      </w:pPr>
      <w:r>
        <w:t>DIF</w:t>
      </w:r>
      <w:r>
        <w:tab/>
        <w:t>Difficulty Importance Frequency</w:t>
      </w:r>
    </w:p>
    <w:p w14:paraId="6FE73DF5" w14:textId="77777777" w:rsidR="00C92486" w:rsidRDefault="00C92486" w:rsidP="00DC4E4E">
      <w:pPr>
        <w:tabs>
          <w:tab w:val="left" w:pos="1134"/>
        </w:tabs>
        <w:spacing w:before="120" w:after="120"/>
        <w:ind w:left="1134" w:hanging="1134"/>
      </w:pPr>
      <w:r>
        <w:t>DLMC</w:t>
      </w:r>
      <w:r>
        <w:tab/>
        <w:t>Defence Learning and Management Capability</w:t>
      </w:r>
    </w:p>
    <w:p w14:paraId="1540DBDD" w14:textId="77777777" w:rsidR="00DC4E4E" w:rsidRDefault="00DC4E4E" w:rsidP="00DC4E4E">
      <w:pPr>
        <w:tabs>
          <w:tab w:val="left" w:pos="1134"/>
        </w:tabs>
        <w:spacing w:before="120" w:after="120"/>
        <w:ind w:left="1134" w:hanging="1134"/>
      </w:pPr>
      <w:r>
        <w:t>D-PS</w:t>
      </w:r>
      <w:r>
        <w:tab/>
        <w:t>Duty Performance Statement</w:t>
      </w:r>
    </w:p>
    <w:p w14:paraId="743F6A80" w14:textId="77777777" w:rsidR="00103EF2" w:rsidRDefault="00103EF2" w:rsidP="00DC4E4E">
      <w:pPr>
        <w:tabs>
          <w:tab w:val="left" w:pos="1134"/>
        </w:tabs>
        <w:spacing w:before="120" w:after="120"/>
        <w:ind w:left="1134" w:hanging="1134"/>
      </w:pPr>
      <w:r>
        <w:t>DRF</w:t>
      </w:r>
      <w:r>
        <w:tab/>
        <w:t>Document Review Form</w:t>
      </w:r>
    </w:p>
    <w:p w14:paraId="3FE599B3" w14:textId="77777777" w:rsidR="00DC4E4E" w:rsidRDefault="00DC4E4E" w:rsidP="00DC4E4E">
      <w:pPr>
        <w:tabs>
          <w:tab w:val="left" w:pos="1134"/>
        </w:tabs>
        <w:spacing w:before="120" w:after="120"/>
        <w:ind w:left="1134" w:hanging="1134"/>
      </w:pPr>
      <w:r>
        <w:t>EA</w:t>
      </w:r>
      <w:r>
        <w:tab/>
        <w:t>Environmental Analysis</w:t>
      </w:r>
    </w:p>
    <w:p w14:paraId="664642C3" w14:textId="77777777" w:rsidR="00DC4E4E" w:rsidRDefault="00DC4E4E" w:rsidP="00DC4E4E">
      <w:pPr>
        <w:tabs>
          <w:tab w:val="left" w:pos="1134"/>
        </w:tabs>
        <w:spacing w:before="120" w:after="120"/>
        <w:ind w:left="1134" w:hanging="1134"/>
      </w:pPr>
      <w:r>
        <w:t>EO</w:t>
      </w:r>
      <w:r>
        <w:tab/>
        <w:t>Enabling Objective</w:t>
      </w:r>
    </w:p>
    <w:p w14:paraId="307C31C5" w14:textId="77777777" w:rsidR="00C8401F" w:rsidRDefault="00C8401F" w:rsidP="00DC4E4E">
      <w:pPr>
        <w:tabs>
          <w:tab w:val="left" w:pos="1134"/>
        </w:tabs>
        <w:spacing w:before="120" w:after="120"/>
        <w:ind w:left="1134" w:hanging="1134"/>
      </w:pPr>
      <w:r>
        <w:t>EPSS</w:t>
      </w:r>
      <w:r>
        <w:tab/>
        <w:t>Electronic Performance Support System</w:t>
      </w:r>
    </w:p>
    <w:p w14:paraId="278E20DE" w14:textId="77777777" w:rsidR="00C8401F" w:rsidRDefault="00C8401F" w:rsidP="00DC4E4E">
      <w:pPr>
        <w:tabs>
          <w:tab w:val="left" w:pos="1134"/>
        </w:tabs>
        <w:spacing w:before="120" w:after="120"/>
        <w:ind w:left="1134" w:hanging="1134"/>
      </w:pPr>
      <w:r>
        <w:t>FSM</w:t>
      </w:r>
      <w:r>
        <w:tab/>
        <w:t>Future Submarine</w:t>
      </w:r>
    </w:p>
    <w:p w14:paraId="128FB75F" w14:textId="77777777" w:rsidR="00DC4E4E" w:rsidRDefault="00DC4E4E" w:rsidP="00DC4E4E">
      <w:pPr>
        <w:tabs>
          <w:tab w:val="left" w:pos="1134"/>
        </w:tabs>
        <w:spacing w:before="120" w:after="120"/>
        <w:ind w:left="1134" w:hanging="1134"/>
      </w:pPr>
      <w:r>
        <w:t>FTS</w:t>
      </w:r>
      <w:r>
        <w:tab/>
        <w:t>Formal Training Statement</w:t>
      </w:r>
    </w:p>
    <w:p w14:paraId="2E7A7F5F" w14:textId="77777777" w:rsidR="00C8401F" w:rsidRDefault="00C8401F" w:rsidP="00DC4E4E">
      <w:pPr>
        <w:tabs>
          <w:tab w:val="left" w:pos="1134"/>
        </w:tabs>
        <w:spacing w:before="120" w:after="120"/>
        <w:ind w:left="1134" w:hanging="1134"/>
      </w:pPr>
      <w:r>
        <w:t>HSE</w:t>
      </w:r>
      <w:r>
        <w:tab/>
        <w:t>Health and Safety Executive</w:t>
      </w:r>
    </w:p>
    <w:p w14:paraId="2C751A68" w14:textId="77777777" w:rsidR="00C8401F" w:rsidRDefault="00C8401F" w:rsidP="00DC4E4E">
      <w:pPr>
        <w:tabs>
          <w:tab w:val="left" w:pos="1134"/>
        </w:tabs>
        <w:spacing w:before="120" w:after="120"/>
        <w:ind w:left="1134" w:hanging="1134"/>
      </w:pPr>
      <w:r>
        <w:t>i.a.w</w:t>
      </w:r>
      <w:r>
        <w:tab/>
        <w:t>In Accordance With</w:t>
      </w:r>
    </w:p>
    <w:p w14:paraId="2382D8C8" w14:textId="77777777" w:rsidR="00C8401F" w:rsidRDefault="00C8401F" w:rsidP="00DC4E4E">
      <w:pPr>
        <w:tabs>
          <w:tab w:val="left" w:pos="1134"/>
        </w:tabs>
        <w:spacing w:before="120" w:after="120"/>
        <w:ind w:left="1134" w:hanging="1134"/>
      </w:pPr>
      <w:r>
        <w:t>IMS</w:t>
      </w:r>
      <w:r>
        <w:tab/>
      </w:r>
      <w:r w:rsidRPr="00C8401F">
        <w:t>Integrated Management Schedule</w:t>
      </w:r>
    </w:p>
    <w:p w14:paraId="6DC331B1" w14:textId="77777777" w:rsidR="00C8401F" w:rsidRDefault="00C8401F" w:rsidP="00DC4E4E">
      <w:pPr>
        <w:tabs>
          <w:tab w:val="left" w:pos="1134"/>
        </w:tabs>
        <w:spacing w:before="120" w:after="120"/>
        <w:ind w:left="1134" w:hanging="1134"/>
      </w:pPr>
      <w:r>
        <w:t>IP</w:t>
      </w:r>
      <w:r>
        <w:tab/>
        <w:t>Industry Partner</w:t>
      </w:r>
    </w:p>
    <w:p w14:paraId="7456469D" w14:textId="77777777" w:rsidR="00B2217B" w:rsidRDefault="00B2217B" w:rsidP="00DC4E4E">
      <w:pPr>
        <w:tabs>
          <w:tab w:val="left" w:pos="1134"/>
        </w:tabs>
        <w:spacing w:before="120" w:after="120"/>
        <w:ind w:left="1134" w:hanging="1134"/>
      </w:pPr>
      <w:r>
        <w:t>ITAR</w:t>
      </w:r>
      <w:r>
        <w:tab/>
        <w:t>International Trade in Arms Regulations</w:t>
      </w:r>
    </w:p>
    <w:p w14:paraId="2CDFE3DB" w14:textId="77777777" w:rsidR="00C92486" w:rsidRDefault="00C92486" w:rsidP="00DC4E4E">
      <w:pPr>
        <w:tabs>
          <w:tab w:val="left" w:pos="1134"/>
        </w:tabs>
        <w:spacing w:before="120" w:after="120"/>
        <w:ind w:left="1134" w:hanging="1134"/>
      </w:pPr>
      <w:r>
        <w:t>JPA</w:t>
      </w:r>
      <w:r>
        <w:tab/>
        <w:t>Joint Personnel Administration (system)</w:t>
      </w:r>
    </w:p>
    <w:p w14:paraId="243514EA" w14:textId="77777777" w:rsidR="00DC4E4E" w:rsidRDefault="00DC4E4E" w:rsidP="00DC4E4E">
      <w:pPr>
        <w:tabs>
          <w:tab w:val="left" w:pos="1134"/>
        </w:tabs>
        <w:spacing w:before="120" w:after="120"/>
        <w:ind w:left="1134" w:hanging="1134"/>
      </w:pPr>
      <w:r>
        <w:t>JSP</w:t>
      </w:r>
      <w:r>
        <w:tab/>
        <w:t>Joint Service Publication</w:t>
      </w:r>
    </w:p>
    <w:p w14:paraId="23700C02" w14:textId="77777777" w:rsidR="00C8401F" w:rsidRDefault="00C8401F" w:rsidP="00DC4E4E">
      <w:pPr>
        <w:tabs>
          <w:tab w:val="left" w:pos="1134"/>
        </w:tabs>
        <w:spacing w:before="120" w:after="120"/>
        <w:ind w:left="1134" w:hanging="1134"/>
      </w:pPr>
      <w:r>
        <w:t>KSA</w:t>
      </w:r>
      <w:r>
        <w:tab/>
        <w:t>Knowledge Skills Attitudes</w:t>
      </w:r>
    </w:p>
    <w:p w14:paraId="1C8968A5" w14:textId="77777777" w:rsidR="00B2217B" w:rsidRDefault="00B2217B" w:rsidP="00DC4E4E">
      <w:pPr>
        <w:tabs>
          <w:tab w:val="left" w:pos="1134"/>
        </w:tabs>
        <w:spacing w:before="120" w:after="120"/>
        <w:ind w:left="1134" w:hanging="1134"/>
      </w:pPr>
      <w:r>
        <w:t>MoD</w:t>
      </w:r>
      <w:r>
        <w:tab/>
        <w:t>Ministry of Defence</w:t>
      </w:r>
    </w:p>
    <w:p w14:paraId="5E803318" w14:textId="77777777" w:rsidR="00C8401F" w:rsidRDefault="00C8401F" w:rsidP="00DC4E4E">
      <w:pPr>
        <w:tabs>
          <w:tab w:val="left" w:pos="1134"/>
        </w:tabs>
        <w:spacing w:before="120" w:after="120"/>
        <w:ind w:left="1134" w:hanging="1134"/>
      </w:pPr>
      <w:r>
        <w:t>MOTE</w:t>
      </w:r>
      <w:r>
        <w:tab/>
        <w:t>Measure of Training Effectiveness</w:t>
      </w:r>
    </w:p>
    <w:p w14:paraId="7734FF8D" w14:textId="77777777" w:rsidR="00C8401F" w:rsidRDefault="00C8401F" w:rsidP="00DC4E4E">
      <w:pPr>
        <w:tabs>
          <w:tab w:val="left" w:pos="1134"/>
        </w:tabs>
        <w:spacing w:before="120" w:after="120"/>
        <w:ind w:left="1134" w:hanging="1134"/>
      </w:pPr>
      <w:r>
        <w:t>MRT</w:t>
      </w:r>
      <w:r>
        <w:tab/>
        <w:t>Manoeuvring Room Trainer</w:t>
      </w:r>
    </w:p>
    <w:p w14:paraId="473CAA46" w14:textId="77777777" w:rsidR="00B2217B" w:rsidRDefault="00B2217B" w:rsidP="00DC4E4E">
      <w:pPr>
        <w:tabs>
          <w:tab w:val="left" w:pos="1134"/>
        </w:tabs>
        <w:spacing w:before="120" w:after="120"/>
        <w:ind w:left="1134" w:hanging="1134"/>
      </w:pPr>
      <w:r>
        <w:t>NNPPI</w:t>
      </w:r>
      <w:r>
        <w:tab/>
        <w:t>Naval Nuclear Propulsion Plant Information</w:t>
      </w:r>
    </w:p>
    <w:p w14:paraId="7D5D288D" w14:textId="77777777" w:rsidR="00DC4E4E" w:rsidRDefault="00DC4E4E" w:rsidP="00DC4E4E">
      <w:pPr>
        <w:tabs>
          <w:tab w:val="left" w:pos="1134"/>
        </w:tabs>
        <w:spacing w:before="120" w:after="120"/>
        <w:ind w:left="1134" w:hanging="1134"/>
      </w:pPr>
      <w:r>
        <w:t>OA</w:t>
      </w:r>
      <w:r>
        <w:tab/>
        <w:t>Overlay Analysis</w:t>
      </w:r>
    </w:p>
    <w:p w14:paraId="79E9A35A" w14:textId="77777777" w:rsidR="00C8401F" w:rsidRDefault="00C8401F" w:rsidP="00DC4E4E">
      <w:pPr>
        <w:tabs>
          <w:tab w:val="left" w:pos="1134"/>
        </w:tabs>
        <w:spacing w:before="120" w:after="120"/>
        <w:ind w:left="1134" w:hanging="1134"/>
      </w:pPr>
      <w:r>
        <w:t>ONR</w:t>
      </w:r>
      <w:r>
        <w:tab/>
        <w:t>Office for Nuclear Regulation</w:t>
      </w:r>
    </w:p>
    <w:p w14:paraId="132CB6E6" w14:textId="77777777" w:rsidR="00C8401F" w:rsidRDefault="00C8401F" w:rsidP="00DC4E4E">
      <w:pPr>
        <w:tabs>
          <w:tab w:val="left" w:pos="1134"/>
        </w:tabs>
        <w:spacing w:before="120" w:after="120"/>
        <w:ind w:left="1134" w:hanging="1134"/>
      </w:pPr>
      <w:r>
        <w:t>OPDOC</w:t>
      </w:r>
      <w:r>
        <w:tab/>
        <w:t>Operational Document</w:t>
      </w:r>
    </w:p>
    <w:p w14:paraId="35714B21" w14:textId="77777777" w:rsidR="00C8401F" w:rsidRDefault="00C8401F" w:rsidP="00DC4E4E">
      <w:pPr>
        <w:tabs>
          <w:tab w:val="left" w:pos="1134"/>
        </w:tabs>
        <w:spacing w:before="120" w:after="120"/>
        <w:ind w:left="1134" w:hanging="1134"/>
      </w:pPr>
      <w:r>
        <w:t>PBS</w:t>
      </w:r>
      <w:r>
        <w:tab/>
        <w:t>Product Breakdown Structure</w:t>
      </w:r>
    </w:p>
    <w:p w14:paraId="565C05F5" w14:textId="77777777" w:rsidR="00B2217B" w:rsidRDefault="00B2217B" w:rsidP="00DC4E4E">
      <w:pPr>
        <w:tabs>
          <w:tab w:val="left" w:pos="1134"/>
        </w:tabs>
        <w:spacing w:before="120" w:after="120"/>
        <w:ind w:left="1134" w:hanging="1134"/>
      </w:pPr>
      <w:r>
        <w:t>PSA</w:t>
      </w:r>
      <w:r>
        <w:tab/>
        <w:t>Polaris Sales Agreement</w:t>
      </w:r>
    </w:p>
    <w:p w14:paraId="235D6119" w14:textId="77777777" w:rsidR="00C8401F" w:rsidRDefault="00C8401F" w:rsidP="00DC4E4E">
      <w:pPr>
        <w:tabs>
          <w:tab w:val="left" w:pos="1134"/>
        </w:tabs>
        <w:spacing w:before="120" w:after="120"/>
        <w:ind w:left="1134" w:hanging="1134"/>
      </w:pPr>
      <w:r>
        <w:t>RFTD</w:t>
      </w:r>
      <w:r>
        <w:tab/>
        <w:t>Ready for Training Date</w:t>
      </w:r>
    </w:p>
    <w:p w14:paraId="5062AE6F" w14:textId="77777777" w:rsidR="00B2217B" w:rsidRDefault="00B2217B" w:rsidP="00DC4E4E">
      <w:pPr>
        <w:tabs>
          <w:tab w:val="left" w:pos="1134"/>
        </w:tabs>
        <w:spacing w:before="120" w:after="120"/>
        <w:ind w:left="1134" w:hanging="1134"/>
      </w:pPr>
      <w:r>
        <w:t>RN</w:t>
      </w:r>
      <w:r>
        <w:tab/>
        <w:t>Royal Navy</w:t>
      </w:r>
    </w:p>
    <w:p w14:paraId="74CAB48F" w14:textId="77777777" w:rsidR="00D75011" w:rsidRDefault="00D75011" w:rsidP="00DC4E4E">
      <w:pPr>
        <w:tabs>
          <w:tab w:val="left" w:pos="1134"/>
        </w:tabs>
        <w:spacing w:before="120" w:after="120"/>
        <w:ind w:left="1134" w:hanging="1134"/>
      </w:pPr>
      <w:r>
        <w:t>RTGS</w:t>
      </w:r>
      <w:r>
        <w:tab/>
        <w:t>Residual Training Gap Statement</w:t>
      </w:r>
    </w:p>
    <w:p w14:paraId="1F7DC2CB" w14:textId="77777777" w:rsidR="00C8401F" w:rsidRDefault="00C8401F" w:rsidP="00DC4E4E">
      <w:pPr>
        <w:tabs>
          <w:tab w:val="left" w:pos="1134"/>
        </w:tabs>
        <w:spacing w:before="120" w:after="120"/>
        <w:ind w:left="1134" w:hanging="1134"/>
      </w:pPr>
      <w:r>
        <w:t>SDD</w:t>
      </w:r>
      <w:r>
        <w:tab/>
        <w:t>System Design Description</w:t>
      </w:r>
    </w:p>
    <w:p w14:paraId="36A6AE81" w14:textId="77777777" w:rsidR="00C8401F" w:rsidRDefault="00C8401F" w:rsidP="00DC4E4E">
      <w:pPr>
        <w:tabs>
          <w:tab w:val="left" w:pos="1134"/>
        </w:tabs>
        <w:spacing w:before="120" w:after="120"/>
        <w:ind w:left="1134" w:hanging="1134"/>
      </w:pPr>
      <w:r>
        <w:t>SISOB</w:t>
      </w:r>
      <w:r>
        <w:tab/>
        <w:t>Single Integrated Submarine Operating Base (HMNB Clyde)</w:t>
      </w:r>
    </w:p>
    <w:p w14:paraId="33814CA7" w14:textId="77777777" w:rsidR="00DC4E4E" w:rsidRDefault="00DC4E4E" w:rsidP="00DC4E4E">
      <w:pPr>
        <w:tabs>
          <w:tab w:val="left" w:pos="1134"/>
        </w:tabs>
        <w:spacing w:before="120" w:after="120"/>
        <w:ind w:left="1134" w:hanging="1134"/>
      </w:pPr>
      <w:r>
        <w:t>SME</w:t>
      </w:r>
      <w:r>
        <w:tab/>
        <w:t>Subject Matter Expert</w:t>
      </w:r>
    </w:p>
    <w:p w14:paraId="02666895" w14:textId="77777777" w:rsidR="00C8401F" w:rsidRDefault="00C8401F" w:rsidP="00DC4E4E">
      <w:pPr>
        <w:tabs>
          <w:tab w:val="left" w:pos="1134"/>
        </w:tabs>
        <w:spacing w:before="120" w:after="120"/>
        <w:ind w:left="1134" w:hanging="1134"/>
      </w:pPr>
      <w:r>
        <w:t>SMQ</w:t>
      </w:r>
      <w:r>
        <w:tab/>
        <w:t>Submarine Qualification(initial)</w:t>
      </w:r>
    </w:p>
    <w:p w14:paraId="2DC6BB4D" w14:textId="77777777" w:rsidR="00C8401F" w:rsidRDefault="00C8401F" w:rsidP="00DC4E4E">
      <w:pPr>
        <w:tabs>
          <w:tab w:val="left" w:pos="1134"/>
        </w:tabs>
        <w:spacing w:before="120" w:after="120"/>
        <w:ind w:left="1134" w:hanging="1134"/>
      </w:pPr>
      <w:r>
        <w:t>SMT</w:t>
      </w:r>
      <w:r>
        <w:tab/>
        <w:t>Specific Measurable Time-bound</w:t>
      </w:r>
    </w:p>
    <w:p w14:paraId="3C0C4208" w14:textId="77777777" w:rsidR="00DC4E4E" w:rsidRDefault="00DC4E4E" w:rsidP="00DC4E4E">
      <w:pPr>
        <w:tabs>
          <w:tab w:val="left" w:pos="1134"/>
        </w:tabs>
        <w:spacing w:before="120" w:after="120"/>
        <w:ind w:left="1134" w:hanging="1134"/>
      </w:pPr>
      <w:r>
        <w:t>SOR</w:t>
      </w:r>
      <w:r>
        <w:tab/>
        <w:t>Statement of Requirement</w:t>
      </w:r>
    </w:p>
    <w:p w14:paraId="3D4DFB35" w14:textId="77777777" w:rsidR="00C8401F" w:rsidRDefault="00C8401F" w:rsidP="00DC4E4E">
      <w:pPr>
        <w:tabs>
          <w:tab w:val="left" w:pos="1134"/>
        </w:tabs>
        <w:spacing w:before="120" w:after="120"/>
        <w:ind w:left="1134" w:hanging="1134"/>
      </w:pPr>
      <w:r>
        <w:t>SOTR</w:t>
      </w:r>
      <w:r>
        <w:tab/>
        <w:t>Statement of Trained Requirement</w:t>
      </w:r>
    </w:p>
    <w:p w14:paraId="73AAF2F9" w14:textId="77777777" w:rsidR="00DC4E4E" w:rsidRDefault="00DC4E4E" w:rsidP="00DC4E4E">
      <w:pPr>
        <w:tabs>
          <w:tab w:val="left" w:pos="1134"/>
        </w:tabs>
        <w:spacing w:before="120" w:after="120"/>
        <w:ind w:left="1134" w:hanging="1134"/>
      </w:pPr>
      <w:r>
        <w:t>STEG</w:t>
      </w:r>
      <w:r>
        <w:tab/>
        <w:t>Successor Training Endorsement Group</w:t>
      </w:r>
    </w:p>
    <w:p w14:paraId="003828AE" w14:textId="77777777" w:rsidR="00C92486" w:rsidRDefault="00C92486" w:rsidP="00DC4E4E">
      <w:pPr>
        <w:tabs>
          <w:tab w:val="left" w:pos="1134"/>
        </w:tabs>
        <w:spacing w:before="120" w:after="120"/>
        <w:ind w:left="1134" w:hanging="1134"/>
      </w:pPr>
      <w:r>
        <w:t>TAFMIS</w:t>
      </w:r>
      <w:r>
        <w:tab/>
        <w:t>Training and Finance Management Information System</w:t>
      </w:r>
    </w:p>
    <w:p w14:paraId="057D562F" w14:textId="77777777" w:rsidR="00C8401F" w:rsidRDefault="00C8401F" w:rsidP="00DC4E4E">
      <w:pPr>
        <w:tabs>
          <w:tab w:val="left" w:pos="1134"/>
        </w:tabs>
        <w:spacing w:before="120" w:after="120"/>
        <w:ind w:left="1134" w:hanging="1134"/>
      </w:pPr>
      <w:proofErr w:type="spellStart"/>
      <w:r>
        <w:t>tbd</w:t>
      </w:r>
      <w:proofErr w:type="spellEnd"/>
      <w:r>
        <w:tab/>
        <w:t>to be decided</w:t>
      </w:r>
    </w:p>
    <w:p w14:paraId="345FFAAE" w14:textId="77777777" w:rsidR="00DC4E4E" w:rsidRDefault="00DC4E4E" w:rsidP="00DC4E4E">
      <w:pPr>
        <w:tabs>
          <w:tab w:val="left" w:pos="1134"/>
        </w:tabs>
        <w:spacing w:before="120" w:after="120"/>
        <w:ind w:left="1134" w:hanging="1134"/>
      </w:pPr>
      <w:r>
        <w:lastRenderedPageBreak/>
        <w:t>TCTA</w:t>
      </w:r>
      <w:r>
        <w:tab/>
        <w:t>Team and Collective Task Analysis</w:t>
      </w:r>
    </w:p>
    <w:p w14:paraId="6120B080" w14:textId="77777777" w:rsidR="00C8401F" w:rsidRDefault="00C8401F" w:rsidP="00DC4E4E">
      <w:pPr>
        <w:tabs>
          <w:tab w:val="left" w:pos="1134"/>
        </w:tabs>
        <w:spacing w:before="120" w:after="120"/>
        <w:ind w:left="1134" w:hanging="1134"/>
      </w:pPr>
      <w:r>
        <w:t>TDT</w:t>
      </w:r>
      <w:r>
        <w:tab/>
        <w:t>Task Description Table</w:t>
      </w:r>
    </w:p>
    <w:p w14:paraId="3E1FF681" w14:textId="77777777" w:rsidR="00DC4E4E" w:rsidRDefault="00DC4E4E" w:rsidP="00DC4E4E">
      <w:pPr>
        <w:tabs>
          <w:tab w:val="left" w:pos="1134"/>
        </w:tabs>
        <w:spacing w:before="120" w:after="120"/>
        <w:ind w:left="1134" w:hanging="1134"/>
      </w:pPr>
      <w:r>
        <w:t>TGA</w:t>
      </w:r>
      <w:r>
        <w:tab/>
        <w:t>Training Gap Analysis</w:t>
      </w:r>
    </w:p>
    <w:p w14:paraId="6B40867B" w14:textId="77777777" w:rsidR="00DC4E4E" w:rsidRDefault="00DC4E4E" w:rsidP="00DC4E4E">
      <w:pPr>
        <w:tabs>
          <w:tab w:val="left" w:pos="1134"/>
        </w:tabs>
        <w:spacing w:before="120" w:after="120"/>
        <w:ind w:left="1134" w:hanging="1134"/>
      </w:pPr>
      <w:r>
        <w:t>TNA</w:t>
      </w:r>
      <w:r>
        <w:tab/>
        <w:t>Training Needs Analysis</w:t>
      </w:r>
    </w:p>
    <w:p w14:paraId="257411CC" w14:textId="77777777" w:rsidR="00DC4E4E" w:rsidRDefault="00DC4E4E" w:rsidP="00DC4E4E">
      <w:pPr>
        <w:tabs>
          <w:tab w:val="left" w:pos="1134"/>
        </w:tabs>
        <w:spacing w:before="120" w:after="120"/>
        <w:ind w:left="1134" w:hanging="1134"/>
      </w:pPr>
      <w:r>
        <w:t>TO</w:t>
      </w:r>
      <w:r>
        <w:tab/>
        <w:t>Training Objective</w:t>
      </w:r>
    </w:p>
    <w:p w14:paraId="70DB9559" w14:textId="77777777" w:rsidR="00DC4E4E" w:rsidRDefault="00DC4E4E" w:rsidP="00DC4E4E">
      <w:pPr>
        <w:tabs>
          <w:tab w:val="left" w:pos="1134"/>
        </w:tabs>
        <w:spacing w:before="120" w:after="120"/>
        <w:ind w:left="1134" w:hanging="1134"/>
      </w:pPr>
      <w:r>
        <w:t>TOA</w:t>
      </w:r>
      <w:r>
        <w:tab/>
        <w:t>Training Options Analysis</w:t>
      </w:r>
    </w:p>
    <w:p w14:paraId="32FD7A28" w14:textId="77777777" w:rsidR="00DC4E4E" w:rsidRDefault="00DC4E4E" w:rsidP="00DC4E4E">
      <w:pPr>
        <w:tabs>
          <w:tab w:val="left" w:pos="1134"/>
        </w:tabs>
        <w:spacing w:before="120" w:after="120"/>
        <w:ind w:left="1134" w:hanging="1134"/>
      </w:pPr>
      <w:r>
        <w:t>T-PS</w:t>
      </w:r>
      <w:r>
        <w:tab/>
        <w:t>Team Performance Statement</w:t>
      </w:r>
    </w:p>
    <w:p w14:paraId="41443011" w14:textId="77777777" w:rsidR="00D75011" w:rsidRDefault="00D75011" w:rsidP="00DC4E4E">
      <w:pPr>
        <w:tabs>
          <w:tab w:val="left" w:pos="1134"/>
        </w:tabs>
        <w:spacing w:before="120" w:after="120"/>
        <w:ind w:left="1134" w:hanging="1134"/>
      </w:pPr>
      <w:r>
        <w:t>TPS</w:t>
      </w:r>
      <w:r>
        <w:tab/>
        <w:t>Training Performance Statement</w:t>
      </w:r>
    </w:p>
    <w:p w14:paraId="6FF4C65A" w14:textId="77777777" w:rsidR="00C8401F" w:rsidRDefault="00C8401F" w:rsidP="00DC4E4E">
      <w:pPr>
        <w:tabs>
          <w:tab w:val="left" w:pos="1134"/>
        </w:tabs>
        <w:spacing w:before="120" w:after="120"/>
        <w:ind w:left="1134" w:hanging="1134"/>
      </w:pPr>
      <w:r>
        <w:t>TrAD</w:t>
      </w:r>
      <w:r>
        <w:tab/>
        <w:t>Training Authorisation Document</w:t>
      </w:r>
    </w:p>
    <w:p w14:paraId="1C6A6428" w14:textId="77777777" w:rsidR="00C92486" w:rsidRDefault="00C92486" w:rsidP="00DC4E4E">
      <w:pPr>
        <w:tabs>
          <w:tab w:val="left" w:pos="1134"/>
        </w:tabs>
        <w:spacing w:before="120" w:after="120"/>
        <w:ind w:left="1134" w:hanging="1134"/>
      </w:pPr>
      <w:r>
        <w:t>TY</w:t>
      </w:r>
      <w:r>
        <w:tab/>
        <w:t>Training Year</w:t>
      </w:r>
    </w:p>
    <w:p w14:paraId="389116F1" w14:textId="77777777" w:rsidR="00C8401F" w:rsidRDefault="00C8401F" w:rsidP="00DC4E4E">
      <w:pPr>
        <w:tabs>
          <w:tab w:val="left" w:pos="1134"/>
        </w:tabs>
        <w:spacing w:before="120" w:after="120"/>
        <w:ind w:left="1134" w:hanging="1134"/>
      </w:pPr>
      <w:r>
        <w:t>WLC</w:t>
      </w:r>
      <w:r>
        <w:tab/>
        <w:t>Whole Life Costs</w:t>
      </w:r>
    </w:p>
    <w:p w14:paraId="3129EF2C" w14:textId="77777777" w:rsidR="00D75011" w:rsidRDefault="00D75011" w:rsidP="00DC4E4E">
      <w:pPr>
        <w:tabs>
          <w:tab w:val="left" w:pos="1134"/>
        </w:tabs>
        <w:spacing w:before="120" w:after="120"/>
        <w:ind w:left="1134" w:hanging="1134"/>
      </w:pPr>
      <w:r>
        <w:t>WTS</w:t>
      </w:r>
      <w:r>
        <w:tab/>
        <w:t>Workplace Training Statement</w:t>
      </w:r>
    </w:p>
    <w:p w14:paraId="30C939BC" w14:textId="77777777" w:rsidR="00DC4E4E" w:rsidRDefault="00DC4E4E" w:rsidP="00DC4E4E"/>
    <w:p w14:paraId="32B8B777" w14:textId="77777777" w:rsidR="00DC4E4E" w:rsidRDefault="00DC4E4E" w:rsidP="00DC4E4E">
      <w:pPr>
        <w:sectPr w:rsidR="00DC4E4E" w:rsidSect="00DC4E4E">
          <w:type w:val="continuous"/>
          <w:pgSz w:w="11906" w:h="16838"/>
          <w:pgMar w:top="1134" w:right="1134" w:bottom="709" w:left="1134" w:header="709" w:footer="709" w:gutter="0"/>
          <w:cols w:num="2" w:space="708"/>
          <w:docGrid w:linePitch="360"/>
        </w:sectPr>
      </w:pPr>
    </w:p>
    <w:p w14:paraId="736325B9" w14:textId="77777777" w:rsidR="002A7809" w:rsidRDefault="00AA3DE7" w:rsidP="00B7744C">
      <w:pPr>
        <w:pStyle w:val="Heading1"/>
      </w:pPr>
      <w:bookmarkStart w:id="16" w:name="_Toc459902183"/>
      <w:r>
        <w:lastRenderedPageBreak/>
        <w:t xml:space="preserve">Successor </w:t>
      </w:r>
      <w:r w:rsidR="001A37F3">
        <w:t>TNA</w:t>
      </w:r>
      <w:r w:rsidR="002A7809">
        <w:t xml:space="preserve"> Overview</w:t>
      </w:r>
      <w:bookmarkEnd w:id="16"/>
    </w:p>
    <w:p w14:paraId="3DAB0DB6" w14:textId="77777777" w:rsidR="002A7809" w:rsidRDefault="002A7809" w:rsidP="00B7744C"/>
    <w:p w14:paraId="6639E159" w14:textId="77777777" w:rsidR="00BC7D07" w:rsidRDefault="000172A7" w:rsidP="00BC7D07">
      <w:pPr>
        <w:jc w:val="center"/>
      </w:pPr>
      <w:r>
        <w:rPr>
          <w:noProof/>
        </w:rPr>
        <w:object w:dxaOrig="11507" w:dyaOrig="13804" w14:anchorId="4CD29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5.4pt;height:551.4pt;mso-width-percent:0;mso-height-percent:0;mso-width-percent:0;mso-height-percent:0" o:ole="">
            <v:imagedata r:id="rId15" o:title=""/>
          </v:shape>
          <o:OLEObject Type="Embed" ProgID="Visio.Drawing.11" ShapeID="_x0000_i1025" DrawAspect="Content" ObjectID="_1810271637" r:id="rId16"/>
        </w:object>
      </w:r>
    </w:p>
    <w:p w14:paraId="5586F231" w14:textId="77777777" w:rsidR="002A5564" w:rsidRPr="00AF24BA" w:rsidRDefault="00EF0353" w:rsidP="00BC7D07">
      <w:pPr>
        <w:jc w:val="center"/>
        <w:rPr>
          <w:b/>
          <w:sz w:val="20"/>
        </w:rPr>
      </w:pPr>
      <w:bookmarkStart w:id="17" w:name="_Toc459902260"/>
      <w:r w:rsidRPr="00AF24BA">
        <w:rPr>
          <w:b/>
          <w:sz w:val="20"/>
        </w:rPr>
        <w:t xml:space="preserve">Figure </w:t>
      </w:r>
      <w:r w:rsidRPr="00AF24BA">
        <w:rPr>
          <w:b/>
          <w:sz w:val="20"/>
        </w:rPr>
        <w:fldChar w:fldCharType="begin"/>
      </w:r>
      <w:r w:rsidRPr="00AF24BA">
        <w:rPr>
          <w:b/>
          <w:sz w:val="20"/>
        </w:rPr>
        <w:instrText xml:space="preserve"> SEQ Figure \* ARABIC </w:instrText>
      </w:r>
      <w:r w:rsidRPr="00AF24BA">
        <w:rPr>
          <w:b/>
          <w:sz w:val="20"/>
        </w:rPr>
        <w:fldChar w:fldCharType="separate"/>
      </w:r>
      <w:r w:rsidR="0058190C">
        <w:rPr>
          <w:b/>
          <w:noProof/>
          <w:sz w:val="20"/>
        </w:rPr>
        <w:t>1</w:t>
      </w:r>
      <w:r w:rsidRPr="00AF24BA">
        <w:rPr>
          <w:b/>
          <w:sz w:val="20"/>
        </w:rPr>
        <w:fldChar w:fldCharType="end"/>
      </w:r>
      <w:r w:rsidRPr="00AF24BA">
        <w:rPr>
          <w:b/>
          <w:sz w:val="20"/>
        </w:rPr>
        <w:t xml:space="preserve"> </w:t>
      </w:r>
      <w:r w:rsidR="002A5564" w:rsidRPr="00AF24BA">
        <w:rPr>
          <w:b/>
          <w:sz w:val="20"/>
        </w:rPr>
        <w:t>Successor TNA Process</w:t>
      </w:r>
      <w:bookmarkEnd w:id="17"/>
    </w:p>
    <w:p w14:paraId="350619FE" w14:textId="77777777" w:rsidR="002A5564" w:rsidRDefault="002A5564" w:rsidP="00B7744C">
      <w:r>
        <w:br w:type="page"/>
      </w:r>
    </w:p>
    <w:p w14:paraId="461FF718" w14:textId="77777777" w:rsidR="00513B9F" w:rsidRDefault="00AA3DE7" w:rsidP="00AF24BA">
      <w:pPr>
        <w:jc w:val="center"/>
      </w:pPr>
      <w:r>
        <w:rPr>
          <w:noProof/>
          <w:lang w:eastAsia="en-GB"/>
        </w:rPr>
        <w:lastRenderedPageBreak/>
        <w:drawing>
          <wp:inline distT="0" distB="0" distL="0" distR="0" wp14:anchorId="0D849814" wp14:editId="32CAE3C6">
            <wp:extent cx="4885899" cy="79256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6868" cy="7943455"/>
                    </a:xfrm>
                    <a:prstGeom prst="rect">
                      <a:avLst/>
                    </a:prstGeom>
                    <a:noFill/>
                  </pic:spPr>
                </pic:pic>
              </a:graphicData>
            </a:graphic>
          </wp:inline>
        </w:drawing>
      </w:r>
    </w:p>
    <w:p w14:paraId="53573B0B" w14:textId="77777777" w:rsidR="002A5564" w:rsidRPr="00AF24BA" w:rsidRDefault="00EF0353" w:rsidP="00AF24BA">
      <w:pPr>
        <w:jc w:val="center"/>
        <w:rPr>
          <w:b/>
          <w:sz w:val="20"/>
        </w:rPr>
      </w:pPr>
      <w:bookmarkStart w:id="18" w:name="_Toc459902261"/>
      <w:r w:rsidRPr="00AF24BA">
        <w:rPr>
          <w:b/>
          <w:sz w:val="20"/>
        </w:rPr>
        <w:t xml:space="preserve">Figure </w:t>
      </w:r>
      <w:r w:rsidRPr="00AF24BA">
        <w:rPr>
          <w:b/>
          <w:sz w:val="20"/>
        </w:rPr>
        <w:fldChar w:fldCharType="begin"/>
      </w:r>
      <w:r w:rsidRPr="00AF24BA">
        <w:rPr>
          <w:b/>
          <w:sz w:val="20"/>
        </w:rPr>
        <w:instrText xml:space="preserve"> SEQ Figure \* ARABIC </w:instrText>
      </w:r>
      <w:r w:rsidRPr="00AF24BA">
        <w:rPr>
          <w:b/>
          <w:sz w:val="20"/>
        </w:rPr>
        <w:fldChar w:fldCharType="separate"/>
      </w:r>
      <w:r w:rsidR="0058190C">
        <w:rPr>
          <w:b/>
          <w:noProof/>
          <w:sz w:val="20"/>
        </w:rPr>
        <w:t>2</w:t>
      </w:r>
      <w:r w:rsidRPr="00AF24BA">
        <w:rPr>
          <w:b/>
          <w:sz w:val="20"/>
        </w:rPr>
        <w:fldChar w:fldCharType="end"/>
      </w:r>
      <w:r w:rsidRPr="00AF24BA">
        <w:rPr>
          <w:b/>
          <w:sz w:val="20"/>
        </w:rPr>
        <w:t xml:space="preserve"> </w:t>
      </w:r>
      <w:r w:rsidR="002A5564" w:rsidRPr="00AF24BA">
        <w:rPr>
          <w:b/>
          <w:sz w:val="20"/>
        </w:rPr>
        <w:t>Successor TNA Process Simplified Diagram</w:t>
      </w:r>
      <w:bookmarkEnd w:id="18"/>
    </w:p>
    <w:p w14:paraId="54810157" w14:textId="77777777" w:rsidR="00D971FB" w:rsidRDefault="00D971FB" w:rsidP="00B7744C">
      <w:r>
        <w:br w:type="page"/>
      </w:r>
    </w:p>
    <w:p w14:paraId="741D5978" w14:textId="77777777" w:rsidR="00D971FB" w:rsidRDefault="00D971FB" w:rsidP="00B7744C">
      <w:pPr>
        <w:pStyle w:val="Heading1"/>
      </w:pPr>
      <w:bookmarkStart w:id="19" w:name="_Toc459902184"/>
      <w:r>
        <w:lastRenderedPageBreak/>
        <w:t>Customer Required Tailoring to TNA Deliverables</w:t>
      </w:r>
      <w:bookmarkEnd w:id="19"/>
    </w:p>
    <w:p w14:paraId="24FE3BE5" w14:textId="77777777" w:rsidR="00D971FB" w:rsidRDefault="00D971FB" w:rsidP="00B7744C">
      <w:pPr>
        <w:pStyle w:val="Heading2"/>
      </w:pPr>
      <w:bookmarkStart w:id="20" w:name="_Toc459902185"/>
      <w:r>
        <w:t>Individual TNA</w:t>
      </w:r>
      <w:bookmarkEnd w:id="20"/>
    </w:p>
    <w:p w14:paraId="484C77DD" w14:textId="77777777" w:rsidR="00D971FB" w:rsidRDefault="000464EB" w:rsidP="00AF24BA">
      <w:pPr>
        <w:jc w:val="center"/>
      </w:pPr>
      <w:r>
        <w:rPr>
          <w:noProof/>
          <w:lang w:eastAsia="en-GB"/>
        </w:rPr>
        <w:drawing>
          <wp:inline distT="0" distB="0" distL="0" distR="0" wp14:anchorId="2C90F8B9" wp14:editId="0DDA8666">
            <wp:extent cx="4306186" cy="76275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0231" cy="7634680"/>
                    </a:xfrm>
                    <a:prstGeom prst="rect">
                      <a:avLst/>
                    </a:prstGeom>
                    <a:noFill/>
                  </pic:spPr>
                </pic:pic>
              </a:graphicData>
            </a:graphic>
          </wp:inline>
        </w:drawing>
      </w:r>
    </w:p>
    <w:p w14:paraId="389F318D" w14:textId="77777777" w:rsidR="00EA67DB" w:rsidRPr="00AF24BA" w:rsidRDefault="00EF0353" w:rsidP="00AF24BA">
      <w:pPr>
        <w:jc w:val="center"/>
        <w:rPr>
          <w:b/>
          <w:sz w:val="20"/>
        </w:rPr>
      </w:pPr>
      <w:bookmarkStart w:id="21" w:name="_Toc459902262"/>
      <w:r w:rsidRPr="00AF24BA">
        <w:rPr>
          <w:b/>
          <w:sz w:val="20"/>
        </w:rPr>
        <w:t xml:space="preserve">Figure </w:t>
      </w:r>
      <w:r w:rsidRPr="00AF24BA">
        <w:rPr>
          <w:b/>
          <w:sz w:val="20"/>
        </w:rPr>
        <w:fldChar w:fldCharType="begin"/>
      </w:r>
      <w:r w:rsidRPr="00AF24BA">
        <w:rPr>
          <w:b/>
          <w:sz w:val="20"/>
        </w:rPr>
        <w:instrText xml:space="preserve"> SEQ Figure \* ARABIC </w:instrText>
      </w:r>
      <w:r w:rsidRPr="00AF24BA">
        <w:rPr>
          <w:b/>
          <w:sz w:val="20"/>
        </w:rPr>
        <w:fldChar w:fldCharType="separate"/>
      </w:r>
      <w:r w:rsidR="0058190C">
        <w:rPr>
          <w:b/>
          <w:noProof/>
          <w:sz w:val="20"/>
        </w:rPr>
        <w:t>3</w:t>
      </w:r>
      <w:r w:rsidRPr="00AF24BA">
        <w:rPr>
          <w:b/>
          <w:sz w:val="20"/>
        </w:rPr>
        <w:fldChar w:fldCharType="end"/>
      </w:r>
      <w:r w:rsidRPr="00AF24BA">
        <w:rPr>
          <w:b/>
          <w:sz w:val="20"/>
        </w:rPr>
        <w:t xml:space="preserve"> </w:t>
      </w:r>
      <w:r w:rsidR="00EA67DB" w:rsidRPr="00AF24BA">
        <w:rPr>
          <w:b/>
          <w:sz w:val="20"/>
        </w:rPr>
        <w:t>Individual Training Reports Tailoring</w:t>
      </w:r>
      <w:bookmarkEnd w:id="21"/>
    </w:p>
    <w:p w14:paraId="4E3CC703" w14:textId="77777777" w:rsidR="00D971FB" w:rsidRDefault="00D971FB" w:rsidP="00B7744C">
      <w:pPr>
        <w:pStyle w:val="Heading2"/>
      </w:pPr>
      <w:bookmarkStart w:id="22" w:name="_Toc459902186"/>
      <w:r>
        <w:lastRenderedPageBreak/>
        <w:t xml:space="preserve">Team </w:t>
      </w:r>
      <w:r w:rsidR="00EA67DB">
        <w:t xml:space="preserve">and Collective </w:t>
      </w:r>
      <w:r>
        <w:t>TNA</w:t>
      </w:r>
      <w:bookmarkEnd w:id="22"/>
    </w:p>
    <w:p w14:paraId="0CABA14C" w14:textId="77777777" w:rsidR="00D971FB" w:rsidRDefault="000464EB" w:rsidP="00B7744C">
      <w:r>
        <w:rPr>
          <w:noProof/>
          <w:lang w:eastAsia="en-GB"/>
        </w:rPr>
        <w:drawing>
          <wp:inline distT="0" distB="0" distL="0" distR="0" wp14:anchorId="0B691E75" wp14:editId="5AC2287F">
            <wp:extent cx="6119723" cy="536944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152" cy="5370695"/>
                    </a:xfrm>
                    <a:prstGeom prst="rect">
                      <a:avLst/>
                    </a:prstGeom>
                    <a:noFill/>
                  </pic:spPr>
                </pic:pic>
              </a:graphicData>
            </a:graphic>
          </wp:inline>
        </w:drawing>
      </w:r>
    </w:p>
    <w:p w14:paraId="2F57A6F8" w14:textId="77777777" w:rsidR="00EA67DB" w:rsidRPr="00AF24BA" w:rsidRDefault="00EF0353" w:rsidP="00AF24BA">
      <w:pPr>
        <w:jc w:val="center"/>
        <w:rPr>
          <w:b/>
          <w:sz w:val="20"/>
        </w:rPr>
      </w:pPr>
      <w:bookmarkStart w:id="23" w:name="_Toc459902263"/>
      <w:r w:rsidRPr="00AF24BA">
        <w:rPr>
          <w:b/>
          <w:sz w:val="20"/>
        </w:rPr>
        <w:t xml:space="preserve">Figure </w:t>
      </w:r>
      <w:r w:rsidRPr="00AF24BA">
        <w:rPr>
          <w:b/>
          <w:sz w:val="20"/>
        </w:rPr>
        <w:fldChar w:fldCharType="begin"/>
      </w:r>
      <w:r w:rsidRPr="00AF24BA">
        <w:rPr>
          <w:b/>
          <w:sz w:val="20"/>
        </w:rPr>
        <w:instrText xml:space="preserve"> SEQ Figure \* ARABIC </w:instrText>
      </w:r>
      <w:r w:rsidRPr="00AF24BA">
        <w:rPr>
          <w:b/>
          <w:sz w:val="20"/>
        </w:rPr>
        <w:fldChar w:fldCharType="separate"/>
      </w:r>
      <w:r w:rsidR="0058190C">
        <w:rPr>
          <w:b/>
          <w:noProof/>
          <w:sz w:val="20"/>
        </w:rPr>
        <w:t>4</w:t>
      </w:r>
      <w:r w:rsidRPr="00AF24BA">
        <w:rPr>
          <w:b/>
          <w:sz w:val="20"/>
        </w:rPr>
        <w:fldChar w:fldCharType="end"/>
      </w:r>
      <w:r w:rsidRPr="00AF24BA">
        <w:rPr>
          <w:b/>
          <w:sz w:val="20"/>
        </w:rPr>
        <w:t xml:space="preserve"> </w:t>
      </w:r>
      <w:r w:rsidR="00EA67DB" w:rsidRPr="00AF24BA">
        <w:rPr>
          <w:b/>
          <w:sz w:val="20"/>
        </w:rPr>
        <w:t>Team and Collective Training Reports Tailoring</w:t>
      </w:r>
      <w:bookmarkEnd w:id="23"/>
    </w:p>
    <w:p w14:paraId="50AD4113" w14:textId="77777777" w:rsidR="001806AF" w:rsidRDefault="001806AF" w:rsidP="00B7744C">
      <w:r>
        <w:br w:type="page"/>
      </w:r>
    </w:p>
    <w:p w14:paraId="21A64C99" w14:textId="77777777" w:rsidR="00DE724E" w:rsidRDefault="008D2E5B" w:rsidP="00B7744C">
      <w:pPr>
        <w:pStyle w:val="Heading1"/>
      </w:pPr>
      <w:bookmarkStart w:id="24" w:name="_Toc459902187"/>
      <w:r>
        <w:lastRenderedPageBreak/>
        <w:t>Document Style Sheet</w:t>
      </w:r>
      <w:bookmarkEnd w:id="24"/>
    </w:p>
    <w:p w14:paraId="03D54322" w14:textId="77777777" w:rsidR="008D2E5B" w:rsidRPr="00D942FE" w:rsidRDefault="008D2E5B" w:rsidP="00B7744C">
      <w:pPr>
        <w:pStyle w:val="PARAGRAPH"/>
      </w:pPr>
      <w:r w:rsidRPr="00D942FE">
        <w:t>Documents should use the template indicated in the Inputs and Dependencies section of the applicable section below.</w:t>
      </w:r>
      <w:r w:rsidR="00E55B4B" w:rsidRPr="00D942FE">
        <w:t xml:space="preserve">  </w:t>
      </w:r>
      <w:r w:rsidRPr="00D942FE">
        <w:t xml:space="preserve">The following shows the </w:t>
      </w:r>
      <w:r w:rsidR="00E85EBB" w:rsidRPr="00D942FE">
        <w:t xml:space="preserve">default </w:t>
      </w:r>
      <w:r w:rsidRPr="00D942FE">
        <w:t xml:space="preserve">style to be used in all documents.  Where possible this has </w:t>
      </w:r>
      <w:r w:rsidR="00D8321F" w:rsidRPr="00D942FE">
        <w:t xml:space="preserve">already </w:t>
      </w:r>
      <w:r w:rsidRPr="00D942FE">
        <w:t xml:space="preserve">been </w:t>
      </w:r>
      <w:r w:rsidR="00D8321F" w:rsidRPr="00D942FE">
        <w:t>set up</w:t>
      </w:r>
      <w:r w:rsidRPr="00D942FE">
        <w:t xml:space="preserve"> in the templates which are based on the </w:t>
      </w:r>
      <w:r w:rsidR="00E85EBB" w:rsidRPr="00D942FE">
        <w:t xml:space="preserve">mandated </w:t>
      </w:r>
      <w:r w:rsidRPr="00D942FE">
        <w:t xml:space="preserve">Successor project templates.  The </w:t>
      </w:r>
      <w:r w:rsidR="00D8321F" w:rsidRPr="00D942FE">
        <w:t>principles</w:t>
      </w:r>
      <w:r w:rsidRPr="00D942FE">
        <w:t xml:space="preserve"> of Defence Writing in JSP 101 should be followed where possible.</w:t>
      </w:r>
    </w:p>
    <w:p w14:paraId="277D0FA6" w14:textId="77777777" w:rsidR="008D2E5B" w:rsidRDefault="0082337C" w:rsidP="00B7744C">
      <w:pPr>
        <w:pStyle w:val="Heading2"/>
      </w:pPr>
      <w:bookmarkStart w:id="25" w:name="_Toc459902188"/>
      <w:r>
        <w:t>Page</w:t>
      </w:r>
      <w:r w:rsidR="005D7186">
        <w:t xml:space="preserve"> Format</w:t>
      </w:r>
      <w:bookmarkEnd w:id="25"/>
    </w:p>
    <w:tbl>
      <w:tblPr>
        <w:tblStyle w:val="TableGrid"/>
        <w:tblW w:w="0" w:type="auto"/>
        <w:tblCellMar>
          <w:top w:w="57" w:type="dxa"/>
          <w:bottom w:w="57" w:type="dxa"/>
        </w:tblCellMar>
        <w:tblLook w:val="04A0" w:firstRow="1" w:lastRow="0" w:firstColumn="1" w:lastColumn="0" w:noHBand="0" w:noVBand="1"/>
      </w:tblPr>
      <w:tblGrid>
        <w:gridCol w:w="2742"/>
        <w:gridCol w:w="6886"/>
      </w:tblGrid>
      <w:tr w:rsidR="008D2E5B" w:rsidRPr="00BC7D07" w14:paraId="374055D5" w14:textId="77777777" w:rsidTr="008D2E5B">
        <w:tc>
          <w:tcPr>
            <w:tcW w:w="2802" w:type="dxa"/>
          </w:tcPr>
          <w:p w14:paraId="03CE11CD" w14:textId="77777777" w:rsidR="008D2E5B" w:rsidRPr="00BC7D07" w:rsidRDefault="008D2E5B" w:rsidP="00B7744C">
            <w:pPr>
              <w:rPr>
                <w:sz w:val="20"/>
              </w:rPr>
            </w:pPr>
            <w:r w:rsidRPr="00BC7D07">
              <w:rPr>
                <w:sz w:val="20"/>
              </w:rPr>
              <w:t>Page Margins</w:t>
            </w:r>
          </w:p>
        </w:tc>
        <w:tc>
          <w:tcPr>
            <w:tcW w:w="7052" w:type="dxa"/>
          </w:tcPr>
          <w:p w14:paraId="138D8552" w14:textId="77777777" w:rsidR="008D2E5B" w:rsidRPr="00BC7D07" w:rsidRDefault="008D2E5B" w:rsidP="00B7744C">
            <w:pPr>
              <w:rPr>
                <w:sz w:val="20"/>
              </w:rPr>
            </w:pPr>
            <w:r w:rsidRPr="00BC7D07">
              <w:rPr>
                <w:sz w:val="20"/>
              </w:rPr>
              <w:t>Left 2 cm; Right 2 cm; Top 2 cm; Bottom 1.25 cm</w:t>
            </w:r>
          </w:p>
        </w:tc>
      </w:tr>
      <w:tr w:rsidR="00E55B4B" w:rsidRPr="00BC7D07" w14:paraId="26BB8769" w14:textId="77777777" w:rsidTr="008D2E5B">
        <w:tc>
          <w:tcPr>
            <w:tcW w:w="2802" w:type="dxa"/>
          </w:tcPr>
          <w:p w14:paraId="3A29AB50" w14:textId="77777777" w:rsidR="00E55B4B" w:rsidRPr="00BC7D07" w:rsidRDefault="00E55B4B" w:rsidP="00B7744C">
            <w:pPr>
              <w:rPr>
                <w:sz w:val="20"/>
              </w:rPr>
            </w:pPr>
            <w:r w:rsidRPr="00BC7D07">
              <w:rPr>
                <w:sz w:val="20"/>
              </w:rPr>
              <w:t>Header</w:t>
            </w:r>
          </w:p>
        </w:tc>
        <w:tc>
          <w:tcPr>
            <w:tcW w:w="7052" w:type="dxa"/>
          </w:tcPr>
          <w:p w14:paraId="6B9DFB38" w14:textId="77777777" w:rsidR="00E55B4B" w:rsidRPr="00BC7D07" w:rsidRDefault="00E55B4B" w:rsidP="00B7744C">
            <w:pPr>
              <w:rPr>
                <w:sz w:val="20"/>
              </w:rPr>
            </w:pPr>
            <w:r w:rsidRPr="00BC7D07">
              <w:rPr>
                <w:sz w:val="20"/>
              </w:rPr>
              <w:t>Centre: protective marking</w:t>
            </w:r>
          </w:p>
        </w:tc>
      </w:tr>
      <w:tr w:rsidR="00E55B4B" w:rsidRPr="00BC7D07" w14:paraId="277C2662" w14:textId="77777777" w:rsidTr="008D2E5B">
        <w:tc>
          <w:tcPr>
            <w:tcW w:w="2802" w:type="dxa"/>
          </w:tcPr>
          <w:p w14:paraId="03468890" w14:textId="77777777" w:rsidR="00E55B4B" w:rsidRPr="00BC7D07" w:rsidRDefault="00E55B4B" w:rsidP="00B7744C">
            <w:pPr>
              <w:rPr>
                <w:sz w:val="20"/>
              </w:rPr>
            </w:pPr>
            <w:r w:rsidRPr="00BC7D07">
              <w:rPr>
                <w:sz w:val="20"/>
              </w:rPr>
              <w:t>Footer</w:t>
            </w:r>
          </w:p>
        </w:tc>
        <w:tc>
          <w:tcPr>
            <w:tcW w:w="7052" w:type="dxa"/>
          </w:tcPr>
          <w:p w14:paraId="43F19F61" w14:textId="77777777" w:rsidR="00E55B4B" w:rsidRPr="00BC7D07" w:rsidRDefault="00E55B4B" w:rsidP="00B7744C">
            <w:pPr>
              <w:rPr>
                <w:sz w:val="20"/>
              </w:rPr>
            </w:pPr>
            <w:r w:rsidRPr="00BC7D07">
              <w:rPr>
                <w:sz w:val="20"/>
              </w:rPr>
              <w:t>Left: Document reference/revisio</w:t>
            </w:r>
            <w:r w:rsidR="00A86D25" w:rsidRPr="00BC7D07">
              <w:rPr>
                <w:sz w:val="20"/>
              </w:rPr>
              <w:t>n; Centre: protective marking; R</w:t>
            </w:r>
            <w:r w:rsidRPr="00BC7D07">
              <w:rPr>
                <w:sz w:val="20"/>
              </w:rPr>
              <w:t>ight: page number</w:t>
            </w:r>
          </w:p>
        </w:tc>
      </w:tr>
      <w:tr w:rsidR="005D7186" w:rsidRPr="00BC7D07" w14:paraId="3777D73C" w14:textId="77777777" w:rsidTr="008D2E5B">
        <w:tc>
          <w:tcPr>
            <w:tcW w:w="2802" w:type="dxa"/>
          </w:tcPr>
          <w:p w14:paraId="60D9356C" w14:textId="77777777" w:rsidR="005D7186" w:rsidRPr="00BC7D07" w:rsidRDefault="005D7186" w:rsidP="00B7744C">
            <w:pPr>
              <w:rPr>
                <w:sz w:val="20"/>
              </w:rPr>
            </w:pPr>
            <w:r w:rsidRPr="00BC7D07">
              <w:rPr>
                <w:sz w:val="20"/>
              </w:rPr>
              <w:t>Page size</w:t>
            </w:r>
          </w:p>
        </w:tc>
        <w:tc>
          <w:tcPr>
            <w:tcW w:w="7052" w:type="dxa"/>
          </w:tcPr>
          <w:p w14:paraId="07E35671" w14:textId="77777777" w:rsidR="005D7186" w:rsidRPr="00BC7D07" w:rsidRDefault="005D7186" w:rsidP="00B7744C">
            <w:pPr>
              <w:rPr>
                <w:sz w:val="20"/>
              </w:rPr>
            </w:pPr>
            <w:r w:rsidRPr="00BC7D07">
              <w:rPr>
                <w:sz w:val="20"/>
              </w:rPr>
              <w:t>Normally A4.  Use A3 pages for large tables, etc.  A3 pages should start on an odd page number and end on an even page number to simplify printing.  Use “Intentionally Blank” pages where necessary.</w:t>
            </w:r>
          </w:p>
        </w:tc>
      </w:tr>
    </w:tbl>
    <w:p w14:paraId="0B88FCC1" w14:textId="77777777" w:rsidR="0082337C" w:rsidRPr="0082337C" w:rsidRDefault="0082337C" w:rsidP="00B7744C">
      <w:pPr>
        <w:pStyle w:val="Heading2"/>
      </w:pPr>
      <w:bookmarkStart w:id="26" w:name="_Toc459902189"/>
      <w:r>
        <w:t>Headings and Text</w:t>
      </w:r>
      <w:bookmarkEnd w:id="26"/>
    </w:p>
    <w:tbl>
      <w:tblPr>
        <w:tblStyle w:val="TableGrid"/>
        <w:tblW w:w="0" w:type="auto"/>
        <w:tblCellMar>
          <w:top w:w="57" w:type="dxa"/>
          <w:bottom w:w="57" w:type="dxa"/>
        </w:tblCellMar>
        <w:tblLook w:val="04A0" w:firstRow="1" w:lastRow="0" w:firstColumn="1" w:lastColumn="0" w:noHBand="0" w:noVBand="1"/>
      </w:tblPr>
      <w:tblGrid>
        <w:gridCol w:w="2752"/>
        <w:gridCol w:w="6876"/>
      </w:tblGrid>
      <w:tr w:rsidR="008D2E5B" w:rsidRPr="00BC7D07" w14:paraId="6B009C28" w14:textId="77777777" w:rsidTr="008D2E5B">
        <w:tc>
          <w:tcPr>
            <w:tcW w:w="2802" w:type="dxa"/>
          </w:tcPr>
          <w:p w14:paraId="2155376E" w14:textId="77777777" w:rsidR="008D2E5B" w:rsidRPr="00BC7D07" w:rsidRDefault="008D2E5B" w:rsidP="00B7744C">
            <w:pPr>
              <w:rPr>
                <w:sz w:val="20"/>
                <w:szCs w:val="20"/>
              </w:rPr>
            </w:pPr>
            <w:r w:rsidRPr="00BC7D07">
              <w:rPr>
                <w:sz w:val="20"/>
                <w:szCs w:val="20"/>
              </w:rPr>
              <w:t>Heading 1</w:t>
            </w:r>
          </w:p>
        </w:tc>
        <w:tc>
          <w:tcPr>
            <w:tcW w:w="7052" w:type="dxa"/>
          </w:tcPr>
          <w:p w14:paraId="5D3C3D18" w14:textId="77777777" w:rsidR="008D2E5B" w:rsidRPr="00BC7D07" w:rsidRDefault="008D2E5B" w:rsidP="00B7744C">
            <w:pPr>
              <w:rPr>
                <w:sz w:val="20"/>
                <w:szCs w:val="20"/>
              </w:rPr>
            </w:pPr>
            <w:r w:rsidRPr="00BC7D07">
              <w:rPr>
                <w:sz w:val="20"/>
                <w:szCs w:val="20"/>
              </w:rPr>
              <w:t xml:space="preserve">Arial; 16 pt; </w:t>
            </w:r>
            <w:r w:rsidR="00E55B4B" w:rsidRPr="00BC7D07">
              <w:rPr>
                <w:sz w:val="20"/>
                <w:szCs w:val="20"/>
              </w:rPr>
              <w:t>b</w:t>
            </w:r>
            <w:r w:rsidR="0082337C" w:rsidRPr="00BC7D07">
              <w:rPr>
                <w:sz w:val="20"/>
                <w:szCs w:val="20"/>
              </w:rPr>
              <w:t xml:space="preserve">lack; </w:t>
            </w:r>
            <w:r w:rsidR="00E55B4B" w:rsidRPr="00BC7D07">
              <w:rPr>
                <w:sz w:val="20"/>
                <w:szCs w:val="20"/>
              </w:rPr>
              <w:t>b</w:t>
            </w:r>
            <w:r w:rsidRPr="00BC7D07">
              <w:rPr>
                <w:sz w:val="20"/>
                <w:szCs w:val="20"/>
              </w:rPr>
              <w:t xml:space="preserve">old; </w:t>
            </w:r>
            <w:r w:rsidR="00E55B4B" w:rsidRPr="00BC7D07">
              <w:rPr>
                <w:sz w:val="20"/>
                <w:szCs w:val="20"/>
              </w:rPr>
              <w:t>l</w:t>
            </w:r>
            <w:r w:rsidRPr="00BC7D07">
              <w:rPr>
                <w:sz w:val="20"/>
                <w:szCs w:val="20"/>
              </w:rPr>
              <w:t xml:space="preserve">eft </w:t>
            </w:r>
            <w:r w:rsidR="00E55B4B" w:rsidRPr="00BC7D07">
              <w:rPr>
                <w:sz w:val="20"/>
                <w:szCs w:val="20"/>
              </w:rPr>
              <w:t>j</w:t>
            </w:r>
            <w:r w:rsidRPr="00BC7D07">
              <w:rPr>
                <w:sz w:val="20"/>
                <w:szCs w:val="20"/>
              </w:rPr>
              <w:t xml:space="preserve">ustified; </w:t>
            </w:r>
            <w:r w:rsidR="00E55B4B" w:rsidRPr="00BC7D07">
              <w:rPr>
                <w:sz w:val="20"/>
                <w:szCs w:val="20"/>
              </w:rPr>
              <w:t>s</w:t>
            </w:r>
            <w:r w:rsidRPr="00BC7D07">
              <w:rPr>
                <w:sz w:val="20"/>
                <w:szCs w:val="20"/>
              </w:rPr>
              <w:t xml:space="preserve">pace before 12 pt; </w:t>
            </w:r>
            <w:r w:rsidR="00E55B4B" w:rsidRPr="00BC7D07">
              <w:rPr>
                <w:sz w:val="20"/>
                <w:szCs w:val="20"/>
              </w:rPr>
              <w:t>s</w:t>
            </w:r>
            <w:r w:rsidRPr="00BC7D07">
              <w:rPr>
                <w:sz w:val="20"/>
                <w:szCs w:val="20"/>
              </w:rPr>
              <w:t xml:space="preserve">pace after 3 pt; </w:t>
            </w:r>
            <w:r w:rsidR="00E55B4B" w:rsidRPr="00BC7D07">
              <w:rPr>
                <w:sz w:val="20"/>
                <w:szCs w:val="20"/>
              </w:rPr>
              <w:t>n</w:t>
            </w:r>
            <w:r w:rsidRPr="00BC7D07">
              <w:rPr>
                <w:sz w:val="20"/>
                <w:szCs w:val="20"/>
              </w:rPr>
              <w:t>umber level 1</w:t>
            </w:r>
            <w:r w:rsidR="0082337C" w:rsidRPr="00BC7D07">
              <w:rPr>
                <w:sz w:val="20"/>
                <w:szCs w:val="20"/>
              </w:rPr>
              <w:t xml:space="preserve"> hanging 2 cm</w:t>
            </w:r>
          </w:p>
        </w:tc>
      </w:tr>
      <w:tr w:rsidR="008D2E5B" w:rsidRPr="00BC7D07" w14:paraId="6BFD3EC1" w14:textId="77777777" w:rsidTr="008D2E5B">
        <w:tc>
          <w:tcPr>
            <w:tcW w:w="2802" w:type="dxa"/>
          </w:tcPr>
          <w:p w14:paraId="11738D97" w14:textId="77777777" w:rsidR="008D2E5B" w:rsidRPr="00BC7D07" w:rsidRDefault="008D2E5B" w:rsidP="00B7744C">
            <w:pPr>
              <w:rPr>
                <w:sz w:val="20"/>
                <w:szCs w:val="20"/>
              </w:rPr>
            </w:pPr>
            <w:r w:rsidRPr="00BC7D07">
              <w:rPr>
                <w:sz w:val="20"/>
                <w:szCs w:val="20"/>
              </w:rPr>
              <w:t>Heading 2</w:t>
            </w:r>
          </w:p>
        </w:tc>
        <w:tc>
          <w:tcPr>
            <w:tcW w:w="7052" w:type="dxa"/>
          </w:tcPr>
          <w:p w14:paraId="190B926E" w14:textId="77777777" w:rsidR="008D2E5B" w:rsidRPr="00BC7D07" w:rsidRDefault="008D2E5B" w:rsidP="00B7744C">
            <w:pPr>
              <w:rPr>
                <w:sz w:val="20"/>
                <w:szCs w:val="20"/>
              </w:rPr>
            </w:pPr>
            <w:r w:rsidRPr="00BC7D07">
              <w:rPr>
                <w:sz w:val="20"/>
                <w:szCs w:val="20"/>
              </w:rPr>
              <w:t xml:space="preserve">Arial; 14 pt; </w:t>
            </w:r>
            <w:r w:rsidR="00E55B4B" w:rsidRPr="00BC7D07">
              <w:rPr>
                <w:sz w:val="20"/>
                <w:szCs w:val="20"/>
              </w:rPr>
              <w:t>b</w:t>
            </w:r>
            <w:r w:rsidR="0082337C" w:rsidRPr="00BC7D07">
              <w:rPr>
                <w:sz w:val="20"/>
                <w:szCs w:val="20"/>
              </w:rPr>
              <w:t xml:space="preserve">lack; </w:t>
            </w:r>
            <w:r w:rsidRPr="00BC7D07">
              <w:rPr>
                <w:sz w:val="20"/>
                <w:szCs w:val="20"/>
              </w:rPr>
              <w:t xml:space="preserve">no emphasis; </w:t>
            </w:r>
            <w:r w:rsidR="00E55B4B" w:rsidRPr="00BC7D07">
              <w:rPr>
                <w:sz w:val="20"/>
                <w:szCs w:val="20"/>
              </w:rPr>
              <w:t>l</w:t>
            </w:r>
            <w:r w:rsidRPr="00BC7D07">
              <w:rPr>
                <w:sz w:val="20"/>
                <w:szCs w:val="20"/>
              </w:rPr>
              <w:t xml:space="preserve">eft </w:t>
            </w:r>
            <w:r w:rsidR="00E55B4B" w:rsidRPr="00BC7D07">
              <w:rPr>
                <w:sz w:val="20"/>
                <w:szCs w:val="20"/>
              </w:rPr>
              <w:t>j</w:t>
            </w:r>
            <w:r w:rsidRPr="00BC7D07">
              <w:rPr>
                <w:sz w:val="20"/>
                <w:szCs w:val="20"/>
              </w:rPr>
              <w:t xml:space="preserve">ustified; </w:t>
            </w:r>
            <w:r w:rsidR="00E55B4B" w:rsidRPr="00BC7D07">
              <w:rPr>
                <w:sz w:val="20"/>
                <w:szCs w:val="20"/>
              </w:rPr>
              <w:t>s</w:t>
            </w:r>
            <w:r w:rsidRPr="00BC7D07">
              <w:rPr>
                <w:sz w:val="20"/>
                <w:szCs w:val="20"/>
              </w:rPr>
              <w:t xml:space="preserve">pace before 12 pt; </w:t>
            </w:r>
            <w:r w:rsidR="00E55B4B" w:rsidRPr="00BC7D07">
              <w:rPr>
                <w:sz w:val="20"/>
                <w:szCs w:val="20"/>
              </w:rPr>
              <w:t>s</w:t>
            </w:r>
            <w:r w:rsidRPr="00BC7D07">
              <w:rPr>
                <w:sz w:val="20"/>
                <w:szCs w:val="20"/>
              </w:rPr>
              <w:t xml:space="preserve">pace after 3 pt; </w:t>
            </w:r>
            <w:r w:rsidR="00E55B4B" w:rsidRPr="00BC7D07">
              <w:rPr>
                <w:sz w:val="20"/>
                <w:szCs w:val="20"/>
              </w:rPr>
              <w:t>n</w:t>
            </w:r>
            <w:r w:rsidRPr="00BC7D07">
              <w:rPr>
                <w:sz w:val="20"/>
                <w:szCs w:val="20"/>
              </w:rPr>
              <w:t>umber level 2</w:t>
            </w:r>
            <w:r w:rsidR="0082337C" w:rsidRPr="00BC7D07">
              <w:rPr>
                <w:sz w:val="20"/>
                <w:szCs w:val="20"/>
              </w:rPr>
              <w:t xml:space="preserve"> hanging 2 cm</w:t>
            </w:r>
          </w:p>
        </w:tc>
      </w:tr>
      <w:tr w:rsidR="008D2E5B" w:rsidRPr="00BC7D07" w14:paraId="487BF921" w14:textId="77777777" w:rsidTr="008D2E5B">
        <w:tc>
          <w:tcPr>
            <w:tcW w:w="2802" w:type="dxa"/>
          </w:tcPr>
          <w:p w14:paraId="6D5D662D" w14:textId="77777777" w:rsidR="008D2E5B" w:rsidRPr="00BC7D07" w:rsidRDefault="008D2E5B" w:rsidP="00B7744C">
            <w:pPr>
              <w:rPr>
                <w:sz w:val="20"/>
                <w:szCs w:val="20"/>
              </w:rPr>
            </w:pPr>
            <w:r w:rsidRPr="00BC7D07">
              <w:rPr>
                <w:sz w:val="20"/>
                <w:szCs w:val="20"/>
              </w:rPr>
              <w:t>Heading 3</w:t>
            </w:r>
          </w:p>
        </w:tc>
        <w:tc>
          <w:tcPr>
            <w:tcW w:w="7052" w:type="dxa"/>
          </w:tcPr>
          <w:p w14:paraId="3325B420" w14:textId="77777777" w:rsidR="008D2E5B" w:rsidRPr="00BC7D07" w:rsidRDefault="008D2E5B" w:rsidP="00B7744C">
            <w:pPr>
              <w:rPr>
                <w:sz w:val="20"/>
                <w:szCs w:val="20"/>
              </w:rPr>
            </w:pPr>
            <w:r w:rsidRPr="00BC7D07">
              <w:rPr>
                <w:sz w:val="20"/>
                <w:szCs w:val="20"/>
              </w:rPr>
              <w:t xml:space="preserve">Arial; 13 pt; </w:t>
            </w:r>
            <w:r w:rsidR="00E55B4B" w:rsidRPr="00BC7D07">
              <w:rPr>
                <w:sz w:val="20"/>
                <w:szCs w:val="20"/>
              </w:rPr>
              <w:t>b</w:t>
            </w:r>
            <w:r w:rsidR="0082337C" w:rsidRPr="00BC7D07">
              <w:rPr>
                <w:sz w:val="20"/>
                <w:szCs w:val="20"/>
              </w:rPr>
              <w:t xml:space="preserve">lack; </w:t>
            </w:r>
            <w:r w:rsidRPr="00BC7D07">
              <w:rPr>
                <w:sz w:val="20"/>
                <w:szCs w:val="20"/>
              </w:rPr>
              <w:t xml:space="preserve">no emphasis; </w:t>
            </w:r>
            <w:r w:rsidR="00E55B4B" w:rsidRPr="00BC7D07">
              <w:rPr>
                <w:sz w:val="20"/>
                <w:szCs w:val="20"/>
              </w:rPr>
              <w:t>l</w:t>
            </w:r>
            <w:r w:rsidRPr="00BC7D07">
              <w:rPr>
                <w:sz w:val="20"/>
                <w:szCs w:val="20"/>
              </w:rPr>
              <w:t xml:space="preserve">eft </w:t>
            </w:r>
            <w:r w:rsidR="00E55B4B" w:rsidRPr="00BC7D07">
              <w:rPr>
                <w:sz w:val="20"/>
                <w:szCs w:val="20"/>
              </w:rPr>
              <w:t>j</w:t>
            </w:r>
            <w:r w:rsidRPr="00BC7D07">
              <w:rPr>
                <w:sz w:val="20"/>
                <w:szCs w:val="20"/>
              </w:rPr>
              <w:t xml:space="preserve">ustified; </w:t>
            </w:r>
            <w:r w:rsidR="00E55B4B" w:rsidRPr="00BC7D07">
              <w:rPr>
                <w:sz w:val="20"/>
                <w:szCs w:val="20"/>
              </w:rPr>
              <w:t>s</w:t>
            </w:r>
            <w:r w:rsidRPr="00BC7D07">
              <w:rPr>
                <w:sz w:val="20"/>
                <w:szCs w:val="20"/>
              </w:rPr>
              <w:t xml:space="preserve">pace before 12 pt; </w:t>
            </w:r>
            <w:r w:rsidR="00E55B4B" w:rsidRPr="00BC7D07">
              <w:rPr>
                <w:sz w:val="20"/>
                <w:szCs w:val="20"/>
              </w:rPr>
              <w:t>s</w:t>
            </w:r>
            <w:r w:rsidR="0082337C" w:rsidRPr="00BC7D07">
              <w:rPr>
                <w:sz w:val="20"/>
                <w:szCs w:val="20"/>
              </w:rPr>
              <w:t xml:space="preserve">pace after 3 pt; </w:t>
            </w:r>
            <w:r w:rsidR="00E55B4B" w:rsidRPr="00BC7D07">
              <w:rPr>
                <w:sz w:val="20"/>
                <w:szCs w:val="20"/>
              </w:rPr>
              <w:t>n</w:t>
            </w:r>
            <w:r w:rsidR="0082337C" w:rsidRPr="00BC7D07">
              <w:rPr>
                <w:sz w:val="20"/>
                <w:szCs w:val="20"/>
              </w:rPr>
              <w:t>umber level 3 hanging 2 cm</w:t>
            </w:r>
          </w:p>
        </w:tc>
      </w:tr>
      <w:tr w:rsidR="003159D2" w:rsidRPr="00BC7D07" w14:paraId="3A1716B9" w14:textId="77777777" w:rsidTr="008D2E5B">
        <w:tc>
          <w:tcPr>
            <w:tcW w:w="2802" w:type="dxa"/>
          </w:tcPr>
          <w:p w14:paraId="57114818" w14:textId="77777777" w:rsidR="003159D2" w:rsidRPr="00BC7D07" w:rsidRDefault="00E77C0F" w:rsidP="00B7744C">
            <w:pPr>
              <w:rPr>
                <w:sz w:val="20"/>
                <w:szCs w:val="20"/>
              </w:rPr>
            </w:pPr>
            <w:r w:rsidRPr="00BC7D07">
              <w:rPr>
                <w:sz w:val="20"/>
                <w:szCs w:val="20"/>
              </w:rPr>
              <w:t>Heading 4</w:t>
            </w:r>
          </w:p>
        </w:tc>
        <w:tc>
          <w:tcPr>
            <w:tcW w:w="7052" w:type="dxa"/>
          </w:tcPr>
          <w:p w14:paraId="4D07AA24" w14:textId="77777777" w:rsidR="003159D2" w:rsidRPr="00BC7D07" w:rsidRDefault="003159D2" w:rsidP="00B7744C">
            <w:pPr>
              <w:rPr>
                <w:sz w:val="20"/>
                <w:szCs w:val="20"/>
              </w:rPr>
            </w:pPr>
            <w:r w:rsidRPr="00BC7D07">
              <w:rPr>
                <w:sz w:val="20"/>
                <w:szCs w:val="20"/>
              </w:rPr>
              <w:t>Arial; 12 pt; black; no emphasis; left justified; space before 12 pt; space after 3 pt; number level 4 hanging 2 cm</w:t>
            </w:r>
          </w:p>
        </w:tc>
      </w:tr>
      <w:tr w:rsidR="00E77C0F" w:rsidRPr="00BC7D07" w14:paraId="76C80331" w14:textId="77777777" w:rsidTr="008D2E5B">
        <w:tc>
          <w:tcPr>
            <w:tcW w:w="2802" w:type="dxa"/>
          </w:tcPr>
          <w:p w14:paraId="22CF8369" w14:textId="77777777" w:rsidR="00E77C0F" w:rsidRPr="00BC7D07" w:rsidRDefault="00E77C0F" w:rsidP="00B7744C">
            <w:pPr>
              <w:rPr>
                <w:sz w:val="20"/>
                <w:szCs w:val="20"/>
              </w:rPr>
            </w:pPr>
            <w:r w:rsidRPr="00BC7D07">
              <w:rPr>
                <w:sz w:val="20"/>
                <w:szCs w:val="20"/>
              </w:rPr>
              <w:t>Heading 5</w:t>
            </w:r>
          </w:p>
        </w:tc>
        <w:tc>
          <w:tcPr>
            <w:tcW w:w="7052" w:type="dxa"/>
          </w:tcPr>
          <w:p w14:paraId="0DF12292" w14:textId="77777777" w:rsidR="00E77C0F" w:rsidRPr="00BC7D07" w:rsidRDefault="00E77C0F" w:rsidP="001F533A">
            <w:pPr>
              <w:rPr>
                <w:sz w:val="20"/>
                <w:szCs w:val="20"/>
              </w:rPr>
            </w:pPr>
            <w:r w:rsidRPr="00BC7D07">
              <w:rPr>
                <w:sz w:val="20"/>
                <w:szCs w:val="20"/>
              </w:rPr>
              <w:t xml:space="preserve">Arial; 11 pt; black; no emphasis; left justified; space before 12 pt; space after 3 pt; number level </w:t>
            </w:r>
            <w:r w:rsidR="001F533A">
              <w:rPr>
                <w:sz w:val="20"/>
                <w:szCs w:val="20"/>
              </w:rPr>
              <w:t>5</w:t>
            </w:r>
            <w:r w:rsidRPr="00BC7D07">
              <w:rPr>
                <w:sz w:val="20"/>
                <w:szCs w:val="20"/>
              </w:rPr>
              <w:t xml:space="preserve"> hanging 2 cm</w:t>
            </w:r>
          </w:p>
        </w:tc>
      </w:tr>
      <w:tr w:rsidR="00E77C0F" w:rsidRPr="00BC7D07" w14:paraId="2F843BF6" w14:textId="77777777" w:rsidTr="008D2E5B">
        <w:tc>
          <w:tcPr>
            <w:tcW w:w="2802" w:type="dxa"/>
          </w:tcPr>
          <w:p w14:paraId="722F6BEE" w14:textId="77777777" w:rsidR="00E77C0F" w:rsidRPr="00BC7D07" w:rsidRDefault="00E77C0F" w:rsidP="00B7744C">
            <w:pPr>
              <w:rPr>
                <w:sz w:val="20"/>
                <w:szCs w:val="20"/>
              </w:rPr>
            </w:pPr>
            <w:r w:rsidRPr="00BC7D07">
              <w:rPr>
                <w:sz w:val="20"/>
                <w:szCs w:val="20"/>
              </w:rPr>
              <w:t>Paragraph text</w:t>
            </w:r>
          </w:p>
        </w:tc>
        <w:tc>
          <w:tcPr>
            <w:tcW w:w="7052" w:type="dxa"/>
          </w:tcPr>
          <w:p w14:paraId="204C707D" w14:textId="77777777" w:rsidR="00E77C0F" w:rsidRPr="00BC7D07" w:rsidRDefault="00E77C0F" w:rsidP="00B7744C">
            <w:pPr>
              <w:rPr>
                <w:sz w:val="20"/>
                <w:szCs w:val="20"/>
              </w:rPr>
            </w:pPr>
            <w:r w:rsidRPr="00BC7D07">
              <w:rPr>
                <w:sz w:val="20"/>
                <w:szCs w:val="20"/>
              </w:rPr>
              <w:t>Arial; 11 pt; black; no emphasis; left justified; space before 6 pt; space after 6 pt; single line spacing; number P1 hanging 2 cm</w:t>
            </w:r>
          </w:p>
        </w:tc>
      </w:tr>
      <w:tr w:rsidR="00E77C0F" w:rsidRPr="00BC7D07" w14:paraId="14A5BCC9" w14:textId="77777777" w:rsidTr="008D2E5B">
        <w:tc>
          <w:tcPr>
            <w:tcW w:w="2802" w:type="dxa"/>
          </w:tcPr>
          <w:p w14:paraId="7EFD09F4" w14:textId="77777777" w:rsidR="00E77C0F" w:rsidRPr="00BC7D07" w:rsidRDefault="00E77C0F" w:rsidP="00B7744C">
            <w:pPr>
              <w:rPr>
                <w:sz w:val="20"/>
                <w:szCs w:val="20"/>
              </w:rPr>
            </w:pPr>
            <w:r w:rsidRPr="00BC7D07">
              <w:rPr>
                <w:sz w:val="20"/>
                <w:szCs w:val="20"/>
              </w:rPr>
              <w:t>Paragraph numbering</w:t>
            </w:r>
          </w:p>
        </w:tc>
        <w:tc>
          <w:tcPr>
            <w:tcW w:w="7052" w:type="dxa"/>
          </w:tcPr>
          <w:p w14:paraId="4C73E1AE" w14:textId="77777777" w:rsidR="00E77C0F" w:rsidRPr="00BC7D07" w:rsidRDefault="00E77C0F" w:rsidP="00B7744C">
            <w:pPr>
              <w:rPr>
                <w:sz w:val="20"/>
                <w:szCs w:val="20"/>
              </w:rPr>
            </w:pPr>
            <w:r w:rsidRPr="00BC7D07">
              <w:rPr>
                <w:sz w:val="20"/>
                <w:szCs w:val="20"/>
              </w:rPr>
              <w:t>Number every paragraph sequentially: P1, P2, P3, etc.  Restart at P1 after every heading</w:t>
            </w:r>
          </w:p>
        </w:tc>
      </w:tr>
    </w:tbl>
    <w:p w14:paraId="35482610" w14:textId="77777777" w:rsidR="00BC1803" w:rsidRDefault="00BC1803" w:rsidP="00B7744C">
      <w:pPr>
        <w:pStyle w:val="Heading2"/>
      </w:pPr>
      <w:bookmarkStart w:id="27" w:name="_Toc459902190"/>
      <w:r>
        <w:t>Text Colour</w:t>
      </w:r>
      <w:bookmarkEnd w:id="27"/>
    </w:p>
    <w:tbl>
      <w:tblPr>
        <w:tblStyle w:val="TableGrid"/>
        <w:tblW w:w="0" w:type="auto"/>
        <w:tblCellMar>
          <w:top w:w="57" w:type="dxa"/>
          <w:bottom w:w="57" w:type="dxa"/>
        </w:tblCellMar>
        <w:tblLook w:val="04A0" w:firstRow="1" w:lastRow="0" w:firstColumn="1" w:lastColumn="0" w:noHBand="0" w:noVBand="1"/>
      </w:tblPr>
      <w:tblGrid>
        <w:gridCol w:w="2758"/>
        <w:gridCol w:w="6870"/>
      </w:tblGrid>
      <w:tr w:rsidR="00BC1803" w:rsidRPr="00BC7D07" w14:paraId="394F45A7" w14:textId="77777777" w:rsidTr="00BC1803">
        <w:tc>
          <w:tcPr>
            <w:tcW w:w="2802" w:type="dxa"/>
          </w:tcPr>
          <w:p w14:paraId="2BE912C0" w14:textId="77777777" w:rsidR="00BC1803" w:rsidRPr="00BC7D07" w:rsidRDefault="00BC1803" w:rsidP="00B7744C">
            <w:pPr>
              <w:rPr>
                <w:sz w:val="20"/>
                <w:szCs w:val="20"/>
              </w:rPr>
            </w:pPr>
            <w:r w:rsidRPr="00BC7D07">
              <w:rPr>
                <w:sz w:val="20"/>
                <w:szCs w:val="20"/>
              </w:rPr>
              <w:t>BAE Systems</w:t>
            </w:r>
          </w:p>
          <w:p w14:paraId="2781088C" w14:textId="77777777" w:rsidR="00BC1803" w:rsidRPr="00BC7D07" w:rsidRDefault="00BC1803" w:rsidP="00B7744C">
            <w:pPr>
              <w:rPr>
                <w:sz w:val="20"/>
                <w:szCs w:val="20"/>
              </w:rPr>
            </w:pPr>
            <w:r w:rsidRPr="00BC7D07">
              <w:rPr>
                <w:sz w:val="20"/>
                <w:szCs w:val="20"/>
              </w:rPr>
              <w:t>(Maritime-Submarines and Combat Systems)</w:t>
            </w:r>
            <w:r w:rsidR="00957E68" w:rsidRPr="00BC7D07">
              <w:rPr>
                <w:sz w:val="20"/>
                <w:szCs w:val="20"/>
              </w:rPr>
              <w:t xml:space="preserve"> data</w:t>
            </w:r>
          </w:p>
        </w:tc>
        <w:tc>
          <w:tcPr>
            <w:tcW w:w="7052" w:type="dxa"/>
          </w:tcPr>
          <w:p w14:paraId="1C31B090" w14:textId="77777777" w:rsidR="00BC1803" w:rsidRPr="00BC7D07" w:rsidRDefault="00BC1803" w:rsidP="00B7744C">
            <w:pPr>
              <w:rPr>
                <w:sz w:val="20"/>
                <w:szCs w:val="20"/>
              </w:rPr>
            </w:pPr>
            <w:r w:rsidRPr="00BC7D07">
              <w:rPr>
                <w:sz w:val="20"/>
                <w:szCs w:val="20"/>
              </w:rPr>
              <w:t>Black (0, 0, 0)</w:t>
            </w:r>
          </w:p>
        </w:tc>
      </w:tr>
      <w:tr w:rsidR="00BC1803" w:rsidRPr="00BC7D07" w14:paraId="2DF3180F" w14:textId="77777777" w:rsidTr="00BC1803">
        <w:tc>
          <w:tcPr>
            <w:tcW w:w="2802" w:type="dxa"/>
          </w:tcPr>
          <w:p w14:paraId="312FDA21" w14:textId="77777777" w:rsidR="00BC1803" w:rsidRPr="00BC7D07" w:rsidRDefault="00BC1803" w:rsidP="00B7744C">
            <w:pPr>
              <w:rPr>
                <w:sz w:val="20"/>
                <w:szCs w:val="20"/>
              </w:rPr>
            </w:pPr>
            <w:r w:rsidRPr="00BC7D07">
              <w:rPr>
                <w:sz w:val="20"/>
                <w:szCs w:val="20"/>
              </w:rPr>
              <w:t>Rolls Royce</w:t>
            </w:r>
            <w:r w:rsidR="00957E68" w:rsidRPr="00BC7D07">
              <w:rPr>
                <w:sz w:val="20"/>
                <w:szCs w:val="20"/>
              </w:rPr>
              <w:t xml:space="preserve"> data</w:t>
            </w:r>
          </w:p>
        </w:tc>
        <w:tc>
          <w:tcPr>
            <w:tcW w:w="7052" w:type="dxa"/>
          </w:tcPr>
          <w:p w14:paraId="13D00240" w14:textId="77777777" w:rsidR="00BC1803" w:rsidRPr="00BC7D07" w:rsidRDefault="00BC1803" w:rsidP="00B7744C">
            <w:pPr>
              <w:rPr>
                <w:color w:val="0000FF"/>
                <w:sz w:val="20"/>
                <w:szCs w:val="20"/>
              </w:rPr>
            </w:pPr>
            <w:r w:rsidRPr="00BC7D07">
              <w:rPr>
                <w:color w:val="0000FF"/>
                <w:sz w:val="20"/>
                <w:szCs w:val="20"/>
              </w:rPr>
              <w:t>Blue (0, 0, 255)</w:t>
            </w:r>
          </w:p>
        </w:tc>
      </w:tr>
      <w:tr w:rsidR="00BC1803" w:rsidRPr="00BC7D07" w14:paraId="07D4778D" w14:textId="77777777" w:rsidTr="00BC1803">
        <w:tc>
          <w:tcPr>
            <w:tcW w:w="2802" w:type="dxa"/>
          </w:tcPr>
          <w:p w14:paraId="61EEC3E0" w14:textId="77777777" w:rsidR="00BC1803" w:rsidRPr="00BC7D07" w:rsidRDefault="00BC1803" w:rsidP="00B7744C">
            <w:pPr>
              <w:rPr>
                <w:sz w:val="20"/>
                <w:szCs w:val="20"/>
              </w:rPr>
            </w:pPr>
            <w:r w:rsidRPr="00BC7D07">
              <w:rPr>
                <w:sz w:val="20"/>
                <w:szCs w:val="20"/>
              </w:rPr>
              <w:t>Babcock</w:t>
            </w:r>
            <w:r w:rsidR="00957E68" w:rsidRPr="00BC7D07">
              <w:rPr>
                <w:sz w:val="20"/>
                <w:szCs w:val="20"/>
              </w:rPr>
              <w:t xml:space="preserve"> data</w:t>
            </w:r>
          </w:p>
        </w:tc>
        <w:tc>
          <w:tcPr>
            <w:tcW w:w="7052" w:type="dxa"/>
          </w:tcPr>
          <w:p w14:paraId="1FDD4CB5" w14:textId="77777777" w:rsidR="00BC1803" w:rsidRPr="00BC7D07" w:rsidRDefault="00BC1803" w:rsidP="00B7744C">
            <w:pPr>
              <w:rPr>
                <w:color w:val="006600"/>
                <w:sz w:val="20"/>
                <w:szCs w:val="20"/>
              </w:rPr>
            </w:pPr>
            <w:r w:rsidRPr="00BC7D07">
              <w:rPr>
                <w:color w:val="006600"/>
                <w:sz w:val="20"/>
                <w:szCs w:val="20"/>
              </w:rPr>
              <w:t xml:space="preserve">Dark Green (0, </w:t>
            </w:r>
            <w:r w:rsidR="00332C27" w:rsidRPr="00BC7D07">
              <w:rPr>
                <w:color w:val="006600"/>
                <w:sz w:val="20"/>
                <w:szCs w:val="20"/>
              </w:rPr>
              <w:t>102</w:t>
            </w:r>
            <w:r w:rsidRPr="00BC7D07">
              <w:rPr>
                <w:color w:val="006600"/>
                <w:sz w:val="20"/>
                <w:szCs w:val="20"/>
              </w:rPr>
              <w:t>, 0)</w:t>
            </w:r>
          </w:p>
        </w:tc>
      </w:tr>
      <w:tr w:rsidR="00BC1803" w:rsidRPr="00BC7D07" w14:paraId="53F14642" w14:textId="77777777" w:rsidTr="00BC1803">
        <w:tc>
          <w:tcPr>
            <w:tcW w:w="2802" w:type="dxa"/>
          </w:tcPr>
          <w:p w14:paraId="7CFB0DBF" w14:textId="77777777" w:rsidR="00BC1803" w:rsidRPr="00BC7D07" w:rsidRDefault="00BC1803" w:rsidP="00B7744C">
            <w:pPr>
              <w:rPr>
                <w:sz w:val="20"/>
                <w:szCs w:val="20"/>
              </w:rPr>
            </w:pPr>
            <w:r w:rsidRPr="00BC7D07">
              <w:rPr>
                <w:sz w:val="20"/>
                <w:szCs w:val="20"/>
              </w:rPr>
              <w:t>Voids</w:t>
            </w:r>
          </w:p>
        </w:tc>
        <w:tc>
          <w:tcPr>
            <w:tcW w:w="7052" w:type="dxa"/>
          </w:tcPr>
          <w:p w14:paraId="464B5B10" w14:textId="77777777" w:rsidR="00BC1803" w:rsidRPr="00BC7D07" w:rsidRDefault="00BC1803" w:rsidP="00B7744C">
            <w:pPr>
              <w:rPr>
                <w:color w:val="FF0000"/>
                <w:sz w:val="20"/>
                <w:szCs w:val="20"/>
              </w:rPr>
            </w:pPr>
            <w:r w:rsidRPr="00BC7D07">
              <w:rPr>
                <w:color w:val="FF0000"/>
                <w:sz w:val="20"/>
                <w:szCs w:val="20"/>
              </w:rPr>
              <w:t>Red (255, 0, 0)</w:t>
            </w:r>
          </w:p>
        </w:tc>
      </w:tr>
    </w:tbl>
    <w:p w14:paraId="6A213CD2" w14:textId="77777777" w:rsidR="00F827A1" w:rsidRDefault="00F827A1" w:rsidP="00B7744C">
      <w:pPr>
        <w:pStyle w:val="Heading2"/>
      </w:pPr>
      <w:bookmarkStart w:id="28" w:name="_Toc459902191"/>
      <w:r>
        <w:t>Acronyms and Abbreviations Section</w:t>
      </w:r>
      <w:bookmarkEnd w:id="28"/>
    </w:p>
    <w:tbl>
      <w:tblPr>
        <w:tblStyle w:val="TableGrid"/>
        <w:tblW w:w="0" w:type="auto"/>
        <w:tblCellMar>
          <w:top w:w="57" w:type="dxa"/>
          <w:bottom w:w="57" w:type="dxa"/>
        </w:tblCellMar>
        <w:tblLook w:val="04A0" w:firstRow="1" w:lastRow="0" w:firstColumn="1" w:lastColumn="0" w:noHBand="0" w:noVBand="1"/>
      </w:tblPr>
      <w:tblGrid>
        <w:gridCol w:w="2751"/>
        <w:gridCol w:w="6877"/>
      </w:tblGrid>
      <w:tr w:rsidR="00F827A1" w:rsidRPr="00BC7D07" w14:paraId="28FC7CB6" w14:textId="77777777" w:rsidTr="00F827A1">
        <w:trPr>
          <w:trHeight w:val="227"/>
        </w:trPr>
        <w:tc>
          <w:tcPr>
            <w:tcW w:w="2802" w:type="dxa"/>
          </w:tcPr>
          <w:p w14:paraId="1827453E" w14:textId="77777777" w:rsidR="00F827A1" w:rsidRPr="00BC7D07" w:rsidRDefault="00F827A1" w:rsidP="00B7744C">
            <w:pPr>
              <w:rPr>
                <w:sz w:val="20"/>
              </w:rPr>
            </w:pPr>
            <w:r w:rsidRPr="00BC7D07">
              <w:rPr>
                <w:sz w:val="20"/>
              </w:rPr>
              <w:t>Layout</w:t>
            </w:r>
          </w:p>
        </w:tc>
        <w:tc>
          <w:tcPr>
            <w:tcW w:w="7052" w:type="dxa"/>
          </w:tcPr>
          <w:p w14:paraId="35982627" w14:textId="77777777" w:rsidR="00F827A1" w:rsidRPr="00BC7D07" w:rsidRDefault="00F827A1" w:rsidP="00B7744C">
            <w:pPr>
              <w:rPr>
                <w:sz w:val="20"/>
              </w:rPr>
            </w:pPr>
            <w:r w:rsidRPr="00BC7D07">
              <w:rPr>
                <w:sz w:val="20"/>
              </w:rPr>
              <w:t>Section break continuous before; section break next page after; 2 columns</w:t>
            </w:r>
          </w:p>
        </w:tc>
      </w:tr>
      <w:tr w:rsidR="00F827A1" w:rsidRPr="00BC7D07" w14:paraId="6FA582CA" w14:textId="77777777" w:rsidTr="00F827A1">
        <w:tc>
          <w:tcPr>
            <w:tcW w:w="2802" w:type="dxa"/>
          </w:tcPr>
          <w:p w14:paraId="79492416" w14:textId="77777777" w:rsidR="00F827A1" w:rsidRPr="00BC7D07" w:rsidRDefault="00F827A1" w:rsidP="00B7744C">
            <w:pPr>
              <w:rPr>
                <w:sz w:val="20"/>
              </w:rPr>
            </w:pPr>
            <w:r w:rsidRPr="00BC7D07">
              <w:rPr>
                <w:sz w:val="20"/>
              </w:rPr>
              <w:t>Paragraph</w:t>
            </w:r>
          </w:p>
        </w:tc>
        <w:tc>
          <w:tcPr>
            <w:tcW w:w="7052" w:type="dxa"/>
          </w:tcPr>
          <w:p w14:paraId="05FA5542" w14:textId="77777777" w:rsidR="00F827A1" w:rsidRPr="00BC7D07" w:rsidRDefault="00F827A1" w:rsidP="00B7744C">
            <w:pPr>
              <w:rPr>
                <w:sz w:val="20"/>
              </w:rPr>
            </w:pPr>
            <w:r w:rsidRPr="00BC7D07">
              <w:rPr>
                <w:sz w:val="20"/>
              </w:rPr>
              <w:t xml:space="preserve">Single line spacing; </w:t>
            </w:r>
            <w:r w:rsidR="0019352A" w:rsidRPr="00BC7D07">
              <w:rPr>
                <w:sz w:val="20"/>
              </w:rPr>
              <w:t xml:space="preserve">space before </w:t>
            </w:r>
            <w:r w:rsidR="003159D2" w:rsidRPr="00BC7D07">
              <w:rPr>
                <w:sz w:val="20"/>
              </w:rPr>
              <w:t>6 pt</w:t>
            </w:r>
            <w:r w:rsidRPr="00BC7D07">
              <w:rPr>
                <w:sz w:val="20"/>
              </w:rPr>
              <w:t xml:space="preserve">; </w:t>
            </w:r>
            <w:r w:rsidR="0019352A" w:rsidRPr="00BC7D07">
              <w:rPr>
                <w:sz w:val="20"/>
              </w:rPr>
              <w:t xml:space="preserve">space after </w:t>
            </w:r>
            <w:r w:rsidR="003159D2" w:rsidRPr="00BC7D07">
              <w:rPr>
                <w:sz w:val="20"/>
              </w:rPr>
              <w:t>6 pt</w:t>
            </w:r>
            <w:r w:rsidRPr="00BC7D07">
              <w:rPr>
                <w:sz w:val="20"/>
              </w:rPr>
              <w:t>; hanging 2 cm</w:t>
            </w:r>
          </w:p>
        </w:tc>
      </w:tr>
      <w:tr w:rsidR="00F827A1" w:rsidRPr="00BC7D07" w14:paraId="494271D9" w14:textId="77777777" w:rsidTr="00F827A1">
        <w:tc>
          <w:tcPr>
            <w:tcW w:w="2802" w:type="dxa"/>
          </w:tcPr>
          <w:p w14:paraId="3B9779F7" w14:textId="77777777" w:rsidR="00F827A1" w:rsidRPr="00BC7D07" w:rsidRDefault="00F827A1" w:rsidP="00B7744C">
            <w:pPr>
              <w:rPr>
                <w:sz w:val="20"/>
              </w:rPr>
            </w:pPr>
            <w:r w:rsidRPr="00BC7D07">
              <w:rPr>
                <w:sz w:val="20"/>
              </w:rPr>
              <w:t>Text</w:t>
            </w:r>
          </w:p>
        </w:tc>
        <w:tc>
          <w:tcPr>
            <w:tcW w:w="7052" w:type="dxa"/>
          </w:tcPr>
          <w:p w14:paraId="3D2ED8DD" w14:textId="77777777" w:rsidR="00F827A1" w:rsidRPr="00BC7D07" w:rsidRDefault="00F827A1" w:rsidP="00B7744C">
            <w:pPr>
              <w:rPr>
                <w:sz w:val="20"/>
              </w:rPr>
            </w:pPr>
            <w:r w:rsidRPr="00BC7D07">
              <w:rPr>
                <w:sz w:val="20"/>
              </w:rPr>
              <w:t>A</w:t>
            </w:r>
            <w:r w:rsidR="0019352A" w:rsidRPr="00BC7D07">
              <w:rPr>
                <w:sz w:val="20"/>
              </w:rPr>
              <w:t>rial; 11 pt; black; no emphasis</w:t>
            </w:r>
          </w:p>
        </w:tc>
      </w:tr>
      <w:tr w:rsidR="00F827A1" w:rsidRPr="00BC7D07" w14:paraId="624DA0E3" w14:textId="77777777" w:rsidTr="00F827A1">
        <w:tc>
          <w:tcPr>
            <w:tcW w:w="2802" w:type="dxa"/>
          </w:tcPr>
          <w:p w14:paraId="15166A53" w14:textId="77777777" w:rsidR="00F827A1" w:rsidRPr="00BC7D07" w:rsidRDefault="00F827A1" w:rsidP="00B7744C">
            <w:pPr>
              <w:rPr>
                <w:sz w:val="20"/>
              </w:rPr>
            </w:pPr>
            <w:r w:rsidRPr="00BC7D07">
              <w:rPr>
                <w:sz w:val="20"/>
              </w:rPr>
              <w:t>Format</w:t>
            </w:r>
          </w:p>
        </w:tc>
        <w:tc>
          <w:tcPr>
            <w:tcW w:w="7052" w:type="dxa"/>
          </w:tcPr>
          <w:p w14:paraId="17F9B97D" w14:textId="77777777" w:rsidR="00F827A1" w:rsidRPr="00BC7D07" w:rsidRDefault="00F827A1" w:rsidP="00B7744C">
            <w:pPr>
              <w:rPr>
                <w:sz w:val="20"/>
              </w:rPr>
            </w:pPr>
            <w:r w:rsidRPr="00BC7D07">
              <w:rPr>
                <w:i/>
                <w:sz w:val="20"/>
              </w:rPr>
              <w:t>Abbreviation</w:t>
            </w:r>
            <w:r w:rsidRPr="00BC7D07">
              <w:rPr>
                <w:sz w:val="20"/>
              </w:rPr>
              <w:t xml:space="preserve"> Tab </w:t>
            </w:r>
            <w:r w:rsidRPr="00BC7D07">
              <w:rPr>
                <w:i/>
                <w:sz w:val="20"/>
              </w:rPr>
              <w:t xml:space="preserve">definition </w:t>
            </w:r>
            <w:r w:rsidRPr="00BC7D07">
              <w:rPr>
                <w:sz w:val="20"/>
              </w:rPr>
              <w:t xml:space="preserve">e.g.  </w:t>
            </w:r>
            <w:r w:rsidRPr="00BC7D07">
              <w:rPr>
                <w:i/>
                <w:sz w:val="20"/>
              </w:rPr>
              <w:t xml:space="preserve"> </w:t>
            </w:r>
            <w:r w:rsidRPr="00BC7D07">
              <w:rPr>
                <w:sz w:val="20"/>
              </w:rPr>
              <w:t>RN</w:t>
            </w:r>
            <w:r w:rsidRPr="00BC7D07">
              <w:rPr>
                <w:sz w:val="20"/>
              </w:rPr>
              <w:tab/>
              <w:t>Royal Navy</w:t>
            </w:r>
          </w:p>
        </w:tc>
      </w:tr>
    </w:tbl>
    <w:p w14:paraId="5722124F" w14:textId="77777777" w:rsidR="00F827A1" w:rsidRDefault="00F827A1" w:rsidP="00B7744C"/>
    <w:p w14:paraId="5125457A" w14:textId="77777777" w:rsidR="0082337C" w:rsidRDefault="0082337C" w:rsidP="00B7744C">
      <w:pPr>
        <w:pStyle w:val="Heading2"/>
      </w:pPr>
      <w:bookmarkStart w:id="29" w:name="_Toc459902192"/>
      <w:r>
        <w:lastRenderedPageBreak/>
        <w:t>Bullet List</w:t>
      </w:r>
      <w:bookmarkEnd w:id="29"/>
    </w:p>
    <w:tbl>
      <w:tblPr>
        <w:tblStyle w:val="TableGrid"/>
        <w:tblW w:w="0" w:type="auto"/>
        <w:tblCellMar>
          <w:top w:w="57" w:type="dxa"/>
          <w:bottom w:w="57" w:type="dxa"/>
        </w:tblCellMar>
        <w:tblLook w:val="04A0" w:firstRow="1" w:lastRow="0" w:firstColumn="1" w:lastColumn="0" w:noHBand="0" w:noVBand="1"/>
      </w:tblPr>
      <w:tblGrid>
        <w:gridCol w:w="2756"/>
        <w:gridCol w:w="6872"/>
      </w:tblGrid>
      <w:tr w:rsidR="008D2E5B" w:rsidRPr="00BC7D07" w14:paraId="1AE6EDE7" w14:textId="77777777" w:rsidTr="0082337C">
        <w:trPr>
          <w:trHeight w:val="227"/>
        </w:trPr>
        <w:tc>
          <w:tcPr>
            <w:tcW w:w="2802" w:type="dxa"/>
          </w:tcPr>
          <w:p w14:paraId="1DE73EED" w14:textId="77777777" w:rsidR="008D2E5B" w:rsidRPr="00BC7D07" w:rsidRDefault="00902CF3" w:rsidP="00B7744C">
            <w:pPr>
              <w:rPr>
                <w:sz w:val="20"/>
                <w:szCs w:val="20"/>
              </w:rPr>
            </w:pPr>
            <w:r w:rsidRPr="00BC7D07">
              <w:rPr>
                <w:sz w:val="20"/>
                <w:szCs w:val="20"/>
              </w:rPr>
              <w:t>L</w:t>
            </w:r>
            <w:r w:rsidR="00370182" w:rsidRPr="00BC7D07">
              <w:rPr>
                <w:sz w:val="20"/>
                <w:szCs w:val="20"/>
              </w:rPr>
              <w:t>evel 1</w:t>
            </w:r>
          </w:p>
        </w:tc>
        <w:tc>
          <w:tcPr>
            <w:tcW w:w="7052" w:type="dxa"/>
          </w:tcPr>
          <w:p w14:paraId="4B65C943" w14:textId="77777777" w:rsidR="008D2E5B" w:rsidRPr="00BC7D07" w:rsidRDefault="00370182" w:rsidP="00B7744C">
            <w:pPr>
              <w:rPr>
                <w:sz w:val="20"/>
                <w:szCs w:val="20"/>
              </w:rPr>
            </w:pPr>
            <w:r w:rsidRPr="00BC7D07">
              <w:rPr>
                <w:sz w:val="20"/>
                <w:szCs w:val="20"/>
              </w:rPr>
              <w:t xml:space="preserve">Indent </w:t>
            </w:r>
            <w:r w:rsidR="000B204C" w:rsidRPr="00BC7D07">
              <w:rPr>
                <w:sz w:val="20"/>
                <w:szCs w:val="20"/>
              </w:rPr>
              <w:t>2</w:t>
            </w:r>
            <w:r w:rsidRPr="00BC7D07">
              <w:rPr>
                <w:sz w:val="20"/>
                <w:szCs w:val="20"/>
              </w:rPr>
              <w:t xml:space="preserve"> cm; bullet solid circle </w:t>
            </w:r>
            <w:r w:rsidRPr="00BC7D07">
              <w:rPr>
                <w:sz w:val="20"/>
                <w:szCs w:val="20"/>
              </w:rPr>
              <w:sym w:font="Wingdings" w:char="F09F"/>
            </w:r>
            <w:r w:rsidRPr="00BC7D07">
              <w:rPr>
                <w:sz w:val="20"/>
                <w:szCs w:val="20"/>
              </w:rPr>
              <w:t xml:space="preserve">; text hanging </w:t>
            </w:r>
            <w:r w:rsidR="000B204C" w:rsidRPr="00BC7D07">
              <w:rPr>
                <w:sz w:val="20"/>
                <w:szCs w:val="20"/>
              </w:rPr>
              <w:t>3</w:t>
            </w:r>
            <w:r w:rsidRPr="00BC7D07">
              <w:rPr>
                <w:sz w:val="20"/>
                <w:szCs w:val="20"/>
              </w:rPr>
              <w:t xml:space="preserve"> cm</w:t>
            </w:r>
          </w:p>
        </w:tc>
      </w:tr>
      <w:tr w:rsidR="00370182" w:rsidRPr="00BC7D07" w14:paraId="6B8D7645" w14:textId="77777777" w:rsidTr="008D2E5B">
        <w:tc>
          <w:tcPr>
            <w:tcW w:w="2802" w:type="dxa"/>
          </w:tcPr>
          <w:p w14:paraId="2841733D" w14:textId="77777777" w:rsidR="00370182" w:rsidRPr="00BC7D07" w:rsidRDefault="00902CF3" w:rsidP="00B7744C">
            <w:pPr>
              <w:rPr>
                <w:sz w:val="20"/>
                <w:szCs w:val="20"/>
              </w:rPr>
            </w:pPr>
            <w:r w:rsidRPr="00BC7D07">
              <w:rPr>
                <w:sz w:val="20"/>
                <w:szCs w:val="20"/>
              </w:rPr>
              <w:t>L</w:t>
            </w:r>
            <w:r w:rsidR="00370182" w:rsidRPr="00BC7D07">
              <w:rPr>
                <w:sz w:val="20"/>
                <w:szCs w:val="20"/>
              </w:rPr>
              <w:t>evel 2</w:t>
            </w:r>
          </w:p>
        </w:tc>
        <w:tc>
          <w:tcPr>
            <w:tcW w:w="7052" w:type="dxa"/>
          </w:tcPr>
          <w:p w14:paraId="71EEA71A" w14:textId="77777777" w:rsidR="00370182" w:rsidRPr="00BC7D07" w:rsidRDefault="000B204C" w:rsidP="00B7744C">
            <w:pPr>
              <w:rPr>
                <w:sz w:val="20"/>
                <w:szCs w:val="20"/>
              </w:rPr>
            </w:pPr>
            <w:r w:rsidRPr="00BC7D07">
              <w:rPr>
                <w:sz w:val="20"/>
                <w:szCs w:val="20"/>
              </w:rPr>
              <w:t>Indent 3</w:t>
            </w:r>
            <w:r w:rsidR="00370182" w:rsidRPr="00BC7D07">
              <w:rPr>
                <w:sz w:val="20"/>
                <w:szCs w:val="20"/>
              </w:rPr>
              <w:t xml:space="preserve"> cm; bullet open circle o; text hanging </w:t>
            </w:r>
            <w:r w:rsidRPr="00BC7D07">
              <w:rPr>
                <w:sz w:val="20"/>
                <w:szCs w:val="20"/>
              </w:rPr>
              <w:t>4</w:t>
            </w:r>
            <w:r w:rsidR="00370182" w:rsidRPr="00BC7D07">
              <w:rPr>
                <w:sz w:val="20"/>
                <w:szCs w:val="20"/>
              </w:rPr>
              <w:t xml:space="preserve"> cm</w:t>
            </w:r>
          </w:p>
        </w:tc>
      </w:tr>
      <w:tr w:rsidR="00F47A44" w:rsidRPr="00BC7D07" w14:paraId="6F1FC13A" w14:textId="77777777" w:rsidTr="008D2E5B">
        <w:tc>
          <w:tcPr>
            <w:tcW w:w="2802" w:type="dxa"/>
          </w:tcPr>
          <w:p w14:paraId="2CFF2F93" w14:textId="77777777" w:rsidR="00F47A44" w:rsidRPr="00BC7D07" w:rsidRDefault="00902CF3" w:rsidP="00B7744C">
            <w:pPr>
              <w:rPr>
                <w:sz w:val="20"/>
                <w:szCs w:val="20"/>
              </w:rPr>
            </w:pPr>
            <w:r w:rsidRPr="00BC7D07">
              <w:rPr>
                <w:sz w:val="20"/>
                <w:szCs w:val="20"/>
              </w:rPr>
              <w:t>L</w:t>
            </w:r>
            <w:r w:rsidR="00F47A44" w:rsidRPr="00BC7D07">
              <w:rPr>
                <w:sz w:val="20"/>
                <w:szCs w:val="20"/>
              </w:rPr>
              <w:t>evel 3</w:t>
            </w:r>
          </w:p>
        </w:tc>
        <w:tc>
          <w:tcPr>
            <w:tcW w:w="7052" w:type="dxa"/>
          </w:tcPr>
          <w:p w14:paraId="54D0F3A4" w14:textId="77777777" w:rsidR="00F47A44" w:rsidRPr="00BC7D07" w:rsidRDefault="000B204C" w:rsidP="00B7744C">
            <w:pPr>
              <w:rPr>
                <w:sz w:val="20"/>
                <w:szCs w:val="20"/>
              </w:rPr>
            </w:pPr>
            <w:r w:rsidRPr="00BC7D07">
              <w:rPr>
                <w:sz w:val="20"/>
                <w:szCs w:val="20"/>
              </w:rPr>
              <w:t>Indent 4</w:t>
            </w:r>
            <w:r w:rsidR="00F47A44" w:rsidRPr="00BC7D07">
              <w:rPr>
                <w:sz w:val="20"/>
                <w:szCs w:val="20"/>
              </w:rPr>
              <w:t xml:space="preserve"> cm, bullet solid square </w:t>
            </w:r>
            <w:r w:rsidR="00F47A44" w:rsidRPr="00BC7D07">
              <w:rPr>
                <w:sz w:val="20"/>
                <w:szCs w:val="20"/>
              </w:rPr>
              <w:sym w:font="Wingdings" w:char="F0A7"/>
            </w:r>
            <w:r w:rsidR="00F47A44" w:rsidRPr="00BC7D07">
              <w:rPr>
                <w:sz w:val="20"/>
                <w:szCs w:val="20"/>
              </w:rPr>
              <w:t xml:space="preserve">; text hanging </w:t>
            </w:r>
            <w:r w:rsidRPr="00BC7D07">
              <w:rPr>
                <w:sz w:val="20"/>
                <w:szCs w:val="20"/>
              </w:rPr>
              <w:t>5</w:t>
            </w:r>
            <w:r w:rsidR="00F47A44" w:rsidRPr="00BC7D07">
              <w:rPr>
                <w:sz w:val="20"/>
                <w:szCs w:val="20"/>
              </w:rPr>
              <w:t xml:space="preserve"> cm</w:t>
            </w:r>
          </w:p>
        </w:tc>
      </w:tr>
      <w:tr w:rsidR="00F47A44" w:rsidRPr="00BC7D07" w14:paraId="32ECCC3C" w14:textId="77777777" w:rsidTr="008D2E5B">
        <w:tc>
          <w:tcPr>
            <w:tcW w:w="2802" w:type="dxa"/>
          </w:tcPr>
          <w:p w14:paraId="3044C86E" w14:textId="77777777" w:rsidR="00F47A44" w:rsidRPr="00BC7D07" w:rsidRDefault="00902CF3" w:rsidP="00B7744C">
            <w:pPr>
              <w:rPr>
                <w:sz w:val="20"/>
                <w:szCs w:val="20"/>
              </w:rPr>
            </w:pPr>
            <w:r w:rsidRPr="00BC7D07">
              <w:rPr>
                <w:sz w:val="20"/>
                <w:szCs w:val="20"/>
              </w:rPr>
              <w:t>Paragraph</w:t>
            </w:r>
            <w:r w:rsidR="00F47A44" w:rsidRPr="00BC7D07">
              <w:rPr>
                <w:sz w:val="20"/>
                <w:szCs w:val="20"/>
              </w:rPr>
              <w:t xml:space="preserve"> </w:t>
            </w:r>
            <w:r w:rsidRPr="00BC7D07">
              <w:rPr>
                <w:sz w:val="20"/>
                <w:szCs w:val="20"/>
              </w:rPr>
              <w:t>format</w:t>
            </w:r>
          </w:p>
        </w:tc>
        <w:tc>
          <w:tcPr>
            <w:tcW w:w="7052" w:type="dxa"/>
          </w:tcPr>
          <w:p w14:paraId="59C9EF43" w14:textId="77777777" w:rsidR="00F47A44" w:rsidRPr="00BC7D07" w:rsidRDefault="00F47A44" w:rsidP="00B7744C">
            <w:pPr>
              <w:rPr>
                <w:sz w:val="20"/>
                <w:szCs w:val="20"/>
              </w:rPr>
            </w:pPr>
            <w:r w:rsidRPr="00BC7D07">
              <w:rPr>
                <w:sz w:val="20"/>
                <w:szCs w:val="20"/>
              </w:rPr>
              <w:t>Arial; 11 pt; black; no emphasis; left justified; space before 6 pt; space after 6 pt; single line spacing</w:t>
            </w:r>
          </w:p>
        </w:tc>
      </w:tr>
      <w:tr w:rsidR="00F47A44" w:rsidRPr="00BC7D07" w14:paraId="0596C87B" w14:textId="77777777" w:rsidTr="008D2E5B">
        <w:tc>
          <w:tcPr>
            <w:tcW w:w="2802" w:type="dxa"/>
          </w:tcPr>
          <w:p w14:paraId="4163ED0B" w14:textId="77777777" w:rsidR="00F47A44" w:rsidRPr="00BC7D07" w:rsidRDefault="00F47A44" w:rsidP="00B7744C">
            <w:pPr>
              <w:rPr>
                <w:sz w:val="20"/>
                <w:szCs w:val="20"/>
              </w:rPr>
            </w:pPr>
            <w:r w:rsidRPr="00BC7D07">
              <w:rPr>
                <w:sz w:val="20"/>
                <w:szCs w:val="20"/>
              </w:rPr>
              <w:t>Punctuation</w:t>
            </w:r>
          </w:p>
        </w:tc>
        <w:tc>
          <w:tcPr>
            <w:tcW w:w="7052" w:type="dxa"/>
          </w:tcPr>
          <w:p w14:paraId="31899145" w14:textId="77777777" w:rsidR="00F47A44" w:rsidRPr="00BC7D07" w:rsidRDefault="00F47A44" w:rsidP="00B7744C">
            <w:pPr>
              <w:rPr>
                <w:sz w:val="20"/>
                <w:szCs w:val="20"/>
              </w:rPr>
            </w:pPr>
            <w:r w:rsidRPr="00BC7D07">
              <w:rPr>
                <w:sz w:val="20"/>
                <w:szCs w:val="20"/>
              </w:rPr>
              <w:t>Start each bullet point with a capital letter; end each bullet point with a full stop except when leading to a sub-bullet where a colon should be used.</w:t>
            </w:r>
          </w:p>
        </w:tc>
      </w:tr>
    </w:tbl>
    <w:p w14:paraId="0495C3F2" w14:textId="77777777" w:rsidR="00902CF3" w:rsidRDefault="00902CF3" w:rsidP="00B7744C">
      <w:pPr>
        <w:pStyle w:val="Heading2"/>
      </w:pPr>
      <w:bookmarkStart w:id="30" w:name="_Toc459902193"/>
      <w:r>
        <w:t>Number List</w:t>
      </w:r>
      <w:bookmarkEnd w:id="30"/>
    </w:p>
    <w:tbl>
      <w:tblPr>
        <w:tblStyle w:val="TableGrid"/>
        <w:tblW w:w="0" w:type="auto"/>
        <w:tblCellMar>
          <w:top w:w="57" w:type="dxa"/>
          <w:bottom w:w="57" w:type="dxa"/>
        </w:tblCellMar>
        <w:tblLook w:val="04A0" w:firstRow="1" w:lastRow="0" w:firstColumn="1" w:lastColumn="0" w:noHBand="0" w:noVBand="1"/>
      </w:tblPr>
      <w:tblGrid>
        <w:gridCol w:w="2756"/>
        <w:gridCol w:w="6872"/>
      </w:tblGrid>
      <w:tr w:rsidR="00902CF3" w:rsidRPr="00BC7D07" w14:paraId="6D173592" w14:textId="77777777" w:rsidTr="003159D2">
        <w:trPr>
          <w:trHeight w:val="227"/>
        </w:trPr>
        <w:tc>
          <w:tcPr>
            <w:tcW w:w="2802" w:type="dxa"/>
          </w:tcPr>
          <w:p w14:paraId="008AC34E" w14:textId="77777777" w:rsidR="00902CF3" w:rsidRPr="00BC7D07" w:rsidRDefault="00902CF3" w:rsidP="00B7744C">
            <w:pPr>
              <w:rPr>
                <w:sz w:val="20"/>
                <w:szCs w:val="20"/>
              </w:rPr>
            </w:pPr>
            <w:r w:rsidRPr="00BC7D07">
              <w:rPr>
                <w:sz w:val="20"/>
                <w:szCs w:val="20"/>
              </w:rPr>
              <w:t>Level 1</w:t>
            </w:r>
          </w:p>
        </w:tc>
        <w:tc>
          <w:tcPr>
            <w:tcW w:w="7052" w:type="dxa"/>
          </w:tcPr>
          <w:p w14:paraId="66733723" w14:textId="77777777" w:rsidR="00902CF3" w:rsidRPr="00BC7D07" w:rsidRDefault="00902CF3" w:rsidP="00B7744C">
            <w:pPr>
              <w:rPr>
                <w:sz w:val="20"/>
                <w:szCs w:val="20"/>
              </w:rPr>
            </w:pPr>
            <w:r w:rsidRPr="00BC7D07">
              <w:rPr>
                <w:sz w:val="20"/>
                <w:szCs w:val="20"/>
              </w:rPr>
              <w:t xml:space="preserve">Indent </w:t>
            </w:r>
            <w:r w:rsidR="00BB6F2E" w:rsidRPr="00BC7D07">
              <w:rPr>
                <w:sz w:val="20"/>
                <w:szCs w:val="20"/>
              </w:rPr>
              <w:t>2</w:t>
            </w:r>
            <w:r w:rsidRPr="00BC7D07">
              <w:rPr>
                <w:sz w:val="20"/>
                <w:szCs w:val="20"/>
              </w:rPr>
              <w:t xml:space="preserve"> cm; lower case letter and full stop a.; text hanging </w:t>
            </w:r>
            <w:r w:rsidR="00BB6F2E" w:rsidRPr="00BC7D07">
              <w:rPr>
                <w:sz w:val="20"/>
                <w:szCs w:val="20"/>
              </w:rPr>
              <w:t>3</w:t>
            </w:r>
            <w:r w:rsidRPr="00BC7D07">
              <w:rPr>
                <w:sz w:val="20"/>
                <w:szCs w:val="20"/>
              </w:rPr>
              <w:t xml:space="preserve"> cm</w:t>
            </w:r>
          </w:p>
        </w:tc>
      </w:tr>
      <w:tr w:rsidR="00902CF3" w:rsidRPr="00BC7D07" w14:paraId="065FF293" w14:textId="77777777" w:rsidTr="003159D2">
        <w:tc>
          <w:tcPr>
            <w:tcW w:w="2802" w:type="dxa"/>
          </w:tcPr>
          <w:p w14:paraId="2E6F1102" w14:textId="77777777" w:rsidR="00902CF3" w:rsidRPr="00BC7D07" w:rsidRDefault="00902CF3" w:rsidP="00B7744C">
            <w:pPr>
              <w:rPr>
                <w:sz w:val="20"/>
                <w:szCs w:val="20"/>
              </w:rPr>
            </w:pPr>
            <w:r w:rsidRPr="00BC7D07">
              <w:rPr>
                <w:sz w:val="20"/>
                <w:szCs w:val="20"/>
              </w:rPr>
              <w:t>Level 2</w:t>
            </w:r>
          </w:p>
        </w:tc>
        <w:tc>
          <w:tcPr>
            <w:tcW w:w="7052" w:type="dxa"/>
          </w:tcPr>
          <w:p w14:paraId="75EC5403" w14:textId="77777777" w:rsidR="00902CF3" w:rsidRPr="00BC7D07" w:rsidRDefault="00BB6F2E" w:rsidP="00B7744C">
            <w:pPr>
              <w:rPr>
                <w:sz w:val="20"/>
                <w:szCs w:val="20"/>
              </w:rPr>
            </w:pPr>
            <w:r w:rsidRPr="00BC7D07">
              <w:rPr>
                <w:sz w:val="20"/>
                <w:szCs w:val="20"/>
              </w:rPr>
              <w:t>Indent 3</w:t>
            </w:r>
            <w:r w:rsidR="00902CF3" w:rsidRPr="00BC7D07">
              <w:rPr>
                <w:sz w:val="20"/>
                <w:szCs w:val="20"/>
              </w:rPr>
              <w:t xml:space="preserve"> cm; number</w:t>
            </w:r>
            <w:r w:rsidRPr="00BC7D07">
              <w:rPr>
                <w:sz w:val="20"/>
                <w:szCs w:val="20"/>
              </w:rPr>
              <w:t xml:space="preserve"> in brackets (1); text hanging 4</w:t>
            </w:r>
            <w:r w:rsidR="00902CF3" w:rsidRPr="00BC7D07">
              <w:rPr>
                <w:sz w:val="20"/>
                <w:szCs w:val="20"/>
              </w:rPr>
              <w:t xml:space="preserve"> cm</w:t>
            </w:r>
          </w:p>
        </w:tc>
      </w:tr>
      <w:tr w:rsidR="00902CF3" w:rsidRPr="00BC7D07" w14:paraId="7648EB4A" w14:textId="77777777" w:rsidTr="003159D2">
        <w:tc>
          <w:tcPr>
            <w:tcW w:w="2802" w:type="dxa"/>
          </w:tcPr>
          <w:p w14:paraId="29E9B211" w14:textId="77777777" w:rsidR="00902CF3" w:rsidRPr="00BC7D07" w:rsidRDefault="00902CF3" w:rsidP="00B7744C">
            <w:pPr>
              <w:rPr>
                <w:sz w:val="20"/>
                <w:szCs w:val="20"/>
              </w:rPr>
            </w:pPr>
            <w:r w:rsidRPr="00BC7D07">
              <w:rPr>
                <w:sz w:val="20"/>
                <w:szCs w:val="20"/>
              </w:rPr>
              <w:t>Level 3</w:t>
            </w:r>
          </w:p>
        </w:tc>
        <w:tc>
          <w:tcPr>
            <w:tcW w:w="7052" w:type="dxa"/>
          </w:tcPr>
          <w:p w14:paraId="056106A7" w14:textId="77777777" w:rsidR="00902CF3" w:rsidRPr="00BC7D07" w:rsidRDefault="00BB6F2E" w:rsidP="00B7744C">
            <w:pPr>
              <w:rPr>
                <w:sz w:val="20"/>
                <w:szCs w:val="20"/>
              </w:rPr>
            </w:pPr>
            <w:r w:rsidRPr="00BC7D07">
              <w:rPr>
                <w:sz w:val="20"/>
                <w:szCs w:val="20"/>
              </w:rPr>
              <w:t>Indent 4</w:t>
            </w:r>
            <w:r w:rsidR="00902CF3" w:rsidRPr="00BC7D07">
              <w:rPr>
                <w:sz w:val="20"/>
                <w:szCs w:val="20"/>
              </w:rPr>
              <w:t xml:space="preserve"> cm, lower case letter in brackets (a); text hanging </w:t>
            </w:r>
            <w:r w:rsidRPr="00BC7D07">
              <w:rPr>
                <w:sz w:val="20"/>
                <w:szCs w:val="20"/>
              </w:rPr>
              <w:t>5</w:t>
            </w:r>
            <w:r w:rsidR="00902CF3" w:rsidRPr="00BC7D07">
              <w:rPr>
                <w:sz w:val="20"/>
                <w:szCs w:val="20"/>
              </w:rPr>
              <w:t xml:space="preserve"> cm</w:t>
            </w:r>
          </w:p>
        </w:tc>
      </w:tr>
      <w:tr w:rsidR="00902CF3" w:rsidRPr="00BC7D07" w14:paraId="37FAD4D7" w14:textId="77777777" w:rsidTr="003159D2">
        <w:tc>
          <w:tcPr>
            <w:tcW w:w="2802" w:type="dxa"/>
          </w:tcPr>
          <w:p w14:paraId="66775FAE" w14:textId="77777777" w:rsidR="00902CF3" w:rsidRPr="00BC7D07" w:rsidRDefault="00902CF3" w:rsidP="00B7744C">
            <w:pPr>
              <w:rPr>
                <w:sz w:val="20"/>
                <w:szCs w:val="20"/>
              </w:rPr>
            </w:pPr>
            <w:r w:rsidRPr="00BC7D07">
              <w:rPr>
                <w:sz w:val="20"/>
                <w:szCs w:val="20"/>
              </w:rPr>
              <w:t>Paragraph format</w:t>
            </w:r>
          </w:p>
        </w:tc>
        <w:tc>
          <w:tcPr>
            <w:tcW w:w="7052" w:type="dxa"/>
          </w:tcPr>
          <w:p w14:paraId="0C9E8256" w14:textId="77777777" w:rsidR="00902CF3" w:rsidRPr="00BC7D07" w:rsidRDefault="00902CF3" w:rsidP="00B7744C">
            <w:pPr>
              <w:rPr>
                <w:sz w:val="20"/>
                <w:szCs w:val="20"/>
              </w:rPr>
            </w:pPr>
            <w:r w:rsidRPr="00BC7D07">
              <w:rPr>
                <w:sz w:val="20"/>
                <w:szCs w:val="20"/>
              </w:rPr>
              <w:t>Arial; 11 pt; black; no emphasis; left justified; space before 6 pt; space after 6 pt; single line spacing</w:t>
            </w:r>
          </w:p>
        </w:tc>
      </w:tr>
      <w:tr w:rsidR="00902CF3" w:rsidRPr="00BC7D07" w14:paraId="3E304A59" w14:textId="77777777" w:rsidTr="003159D2">
        <w:tc>
          <w:tcPr>
            <w:tcW w:w="2802" w:type="dxa"/>
          </w:tcPr>
          <w:p w14:paraId="2CC40D67" w14:textId="77777777" w:rsidR="00902CF3" w:rsidRPr="00BC7D07" w:rsidRDefault="00902CF3" w:rsidP="00B7744C">
            <w:pPr>
              <w:rPr>
                <w:sz w:val="20"/>
                <w:szCs w:val="20"/>
              </w:rPr>
            </w:pPr>
            <w:r w:rsidRPr="00BC7D07">
              <w:rPr>
                <w:sz w:val="20"/>
                <w:szCs w:val="20"/>
              </w:rPr>
              <w:t>Punctuation</w:t>
            </w:r>
          </w:p>
        </w:tc>
        <w:tc>
          <w:tcPr>
            <w:tcW w:w="7052" w:type="dxa"/>
          </w:tcPr>
          <w:p w14:paraId="78430553" w14:textId="77777777" w:rsidR="00902CF3" w:rsidRPr="00BC7D07" w:rsidRDefault="00902CF3" w:rsidP="00B7744C">
            <w:pPr>
              <w:rPr>
                <w:sz w:val="20"/>
                <w:szCs w:val="20"/>
              </w:rPr>
            </w:pPr>
            <w:r w:rsidRPr="00BC7D07">
              <w:rPr>
                <w:sz w:val="20"/>
                <w:szCs w:val="20"/>
              </w:rPr>
              <w:t>Start each bullet point with a capital letter; end each bullet point with a full stop except when leading to a sub-bullet where a colon should be used.</w:t>
            </w:r>
          </w:p>
        </w:tc>
      </w:tr>
    </w:tbl>
    <w:p w14:paraId="5DA10249" w14:textId="77777777" w:rsidR="008D2E5B" w:rsidRDefault="0082337C" w:rsidP="00B7744C">
      <w:pPr>
        <w:pStyle w:val="Heading2"/>
      </w:pPr>
      <w:bookmarkStart w:id="31" w:name="_Toc459902194"/>
      <w:r>
        <w:t>Table</w:t>
      </w:r>
      <w:r w:rsidR="005D7186">
        <w:t>s</w:t>
      </w:r>
      <w:bookmarkEnd w:id="31"/>
    </w:p>
    <w:tbl>
      <w:tblPr>
        <w:tblStyle w:val="TableGrid"/>
        <w:tblW w:w="0" w:type="auto"/>
        <w:tblCellMar>
          <w:top w:w="57" w:type="dxa"/>
          <w:bottom w:w="57" w:type="dxa"/>
        </w:tblCellMar>
        <w:tblLook w:val="04A0" w:firstRow="1" w:lastRow="0" w:firstColumn="1" w:lastColumn="0" w:noHBand="0" w:noVBand="1"/>
      </w:tblPr>
      <w:tblGrid>
        <w:gridCol w:w="2743"/>
        <w:gridCol w:w="6885"/>
      </w:tblGrid>
      <w:tr w:rsidR="0082337C" w:rsidRPr="00BC7D07" w14:paraId="4F968B79" w14:textId="77777777" w:rsidTr="0082337C">
        <w:tc>
          <w:tcPr>
            <w:tcW w:w="2802" w:type="dxa"/>
          </w:tcPr>
          <w:p w14:paraId="04E18F14" w14:textId="77777777" w:rsidR="0082337C" w:rsidRPr="00BC7D07" w:rsidRDefault="0082337C" w:rsidP="00B7744C">
            <w:pPr>
              <w:rPr>
                <w:sz w:val="20"/>
                <w:szCs w:val="20"/>
              </w:rPr>
            </w:pPr>
            <w:r w:rsidRPr="00BC7D07">
              <w:rPr>
                <w:sz w:val="20"/>
                <w:szCs w:val="20"/>
              </w:rPr>
              <w:t>Borders</w:t>
            </w:r>
          </w:p>
        </w:tc>
        <w:tc>
          <w:tcPr>
            <w:tcW w:w="7052" w:type="dxa"/>
          </w:tcPr>
          <w:p w14:paraId="5C3A9C99" w14:textId="77777777" w:rsidR="0082337C" w:rsidRPr="00BC7D07" w:rsidRDefault="0082337C" w:rsidP="00B7744C">
            <w:pPr>
              <w:rPr>
                <w:sz w:val="20"/>
                <w:szCs w:val="20"/>
              </w:rPr>
            </w:pPr>
            <w:r w:rsidRPr="00BC7D07">
              <w:rPr>
                <w:sz w:val="20"/>
                <w:szCs w:val="20"/>
              </w:rPr>
              <w:t xml:space="preserve">Solid line; ½ pt; </w:t>
            </w:r>
            <w:r w:rsidR="00370182" w:rsidRPr="00BC7D07">
              <w:rPr>
                <w:sz w:val="20"/>
                <w:szCs w:val="20"/>
              </w:rPr>
              <w:t>b</w:t>
            </w:r>
            <w:r w:rsidRPr="00BC7D07">
              <w:rPr>
                <w:sz w:val="20"/>
                <w:szCs w:val="20"/>
              </w:rPr>
              <w:t>lack</w:t>
            </w:r>
          </w:p>
        </w:tc>
      </w:tr>
      <w:tr w:rsidR="0082337C" w:rsidRPr="00BC7D07" w14:paraId="42FE6DCC" w14:textId="77777777" w:rsidTr="0082337C">
        <w:tc>
          <w:tcPr>
            <w:tcW w:w="2802" w:type="dxa"/>
          </w:tcPr>
          <w:p w14:paraId="5D717E64" w14:textId="77777777" w:rsidR="0082337C" w:rsidRPr="00BC7D07" w:rsidRDefault="0082337C" w:rsidP="00B7744C">
            <w:pPr>
              <w:rPr>
                <w:sz w:val="20"/>
                <w:szCs w:val="20"/>
              </w:rPr>
            </w:pPr>
            <w:r w:rsidRPr="00BC7D07">
              <w:rPr>
                <w:sz w:val="20"/>
                <w:szCs w:val="20"/>
              </w:rPr>
              <w:t>Row Height</w:t>
            </w:r>
          </w:p>
        </w:tc>
        <w:tc>
          <w:tcPr>
            <w:tcW w:w="7052" w:type="dxa"/>
          </w:tcPr>
          <w:p w14:paraId="660AAF92" w14:textId="77777777" w:rsidR="0082337C" w:rsidRPr="00BC7D07" w:rsidRDefault="0082337C" w:rsidP="00B7744C">
            <w:pPr>
              <w:rPr>
                <w:sz w:val="20"/>
                <w:szCs w:val="20"/>
              </w:rPr>
            </w:pPr>
            <w:r w:rsidRPr="00BC7D07">
              <w:rPr>
                <w:sz w:val="20"/>
                <w:szCs w:val="20"/>
              </w:rPr>
              <w:t>At least 0.4 cm; auto resize; don’t allow to break across pages (preferred)</w:t>
            </w:r>
          </w:p>
        </w:tc>
      </w:tr>
      <w:tr w:rsidR="0082337C" w:rsidRPr="00BC7D07" w14:paraId="0B6CFF60" w14:textId="77777777" w:rsidTr="0082337C">
        <w:tc>
          <w:tcPr>
            <w:tcW w:w="2802" w:type="dxa"/>
          </w:tcPr>
          <w:p w14:paraId="35C70B51" w14:textId="77777777" w:rsidR="0082337C" w:rsidRPr="00BC7D07" w:rsidRDefault="0082337C" w:rsidP="00B7744C">
            <w:pPr>
              <w:rPr>
                <w:sz w:val="20"/>
                <w:szCs w:val="20"/>
              </w:rPr>
            </w:pPr>
            <w:r w:rsidRPr="00BC7D07">
              <w:rPr>
                <w:sz w:val="20"/>
                <w:szCs w:val="20"/>
              </w:rPr>
              <w:t>Cell Margins</w:t>
            </w:r>
          </w:p>
        </w:tc>
        <w:tc>
          <w:tcPr>
            <w:tcW w:w="7052" w:type="dxa"/>
          </w:tcPr>
          <w:p w14:paraId="300A04F5" w14:textId="77777777" w:rsidR="0082337C" w:rsidRPr="00BC7D07" w:rsidRDefault="0082337C" w:rsidP="00B7744C">
            <w:pPr>
              <w:rPr>
                <w:sz w:val="20"/>
                <w:szCs w:val="20"/>
              </w:rPr>
            </w:pPr>
            <w:r w:rsidRPr="00BC7D07">
              <w:rPr>
                <w:sz w:val="20"/>
                <w:szCs w:val="20"/>
              </w:rPr>
              <w:t xml:space="preserve">Left 0.19 cm; </w:t>
            </w:r>
            <w:r w:rsidR="00370182" w:rsidRPr="00BC7D07">
              <w:rPr>
                <w:sz w:val="20"/>
                <w:szCs w:val="20"/>
              </w:rPr>
              <w:t>r</w:t>
            </w:r>
            <w:r w:rsidRPr="00BC7D07">
              <w:rPr>
                <w:sz w:val="20"/>
                <w:szCs w:val="20"/>
              </w:rPr>
              <w:t xml:space="preserve">ight 0.19 cm; </w:t>
            </w:r>
            <w:r w:rsidR="00370182" w:rsidRPr="00BC7D07">
              <w:rPr>
                <w:sz w:val="20"/>
                <w:szCs w:val="20"/>
              </w:rPr>
              <w:t>t</w:t>
            </w:r>
            <w:r w:rsidRPr="00BC7D07">
              <w:rPr>
                <w:sz w:val="20"/>
                <w:szCs w:val="20"/>
              </w:rPr>
              <w:t xml:space="preserve">op 0.1 cm; </w:t>
            </w:r>
            <w:r w:rsidR="00370182" w:rsidRPr="00BC7D07">
              <w:rPr>
                <w:sz w:val="20"/>
                <w:szCs w:val="20"/>
              </w:rPr>
              <w:t>b</w:t>
            </w:r>
            <w:r w:rsidRPr="00BC7D07">
              <w:rPr>
                <w:sz w:val="20"/>
                <w:szCs w:val="20"/>
              </w:rPr>
              <w:t>ottom 0.1 cm</w:t>
            </w:r>
          </w:p>
        </w:tc>
      </w:tr>
      <w:tr w:rsidR="0082337C" w:rsidRPr="00BC7D07" w14:paraId="685C3504" w14:textId="77777777" w:rsidTr="0082337C">
        <w:tc>
          <w:tcPr>
            <w:tcW w:w="2802" w:type="dxa"/>
          </w:tcPr>
          <w:p w14:paraId="6F8DCD94" w14:textId="77777777" w:rsidR="0082337C" w:rsidRPr="00BC7D07" w:rsidRDefault="0082337C" w:rsidP="00B7744C">
            <w:pPr>
              <w:rPr>
                <w:sz w:val="20"/>
                <w:szCs w:val="20"/>
              </w:rPr>
            </w:pPr>
            <w:r w:rsidRPr="00BC7D07">
              <w:rPr>
                <w:sz w:val="20"/>
                <w:szCs w:val="20"/>
              </w:rPr>
              <w:t>Heading row(s)</w:t>
            </w:r>
          </w:p>
        </w:tc>
        <w:tc>
          <w:tcPr>
            <w:tcW w:w="7052" w:type="dxa"/>
          </w:tcPr>
          <w:p w14:paraId="2E14A073" w14:textId="77777777" w:rsidR="0082337C" w:rsidRPr="00BC7D07" w:rsidRDefault="00D8321F" w:rsidP="00B7744C">
            <w:pPr>
              <w:rPr>
                <w:sz w:val="20"/>
                <w:szCs w:val="20"/>
              </w:rPr>
            </w:pPr>
            <w:r w:rsidRPr="00BC7D07">
              <w:rPr>
                <w:sz w:val="20"/>
                <w:szCs w:val="20"/>
              </w:rPr>
              <w:t>Fill: l</w:t>
            </w:r>
            <w:r w:rsidR="0082337C" w:rsidRPr="00BC7D07">
              <w:rPr>
                <w:sz w:val="20"/>
                <w:szCs w:val="20"/>
              </w:rPr>
              <w:t xml:space="preserve">ight grey (217,217,217); repeat </w:t>
            </w:r>
            <w:r w:rsidRPr="00BC7D07">
              <w:rPr>
                <w:sz w:val="20"/>
                <w:szCs w:val="20"/>
              </w:rPr>
              <w:t xml:space="preserve">heading row(s) </w:t>
            </w:r>
            <w:r w:rsidR="0082337C" w:rsidRPr="00BC7D07">
              <w:rPr>
                <w:sz w:val="20"/>
                <w:szCs w:val="20"/>
              </w:rPr>
              <w:t>on each page</w:t>
            </w:r>
          </w:p>
        </w:tc>
      </w:tr>
      <w:tr w:rsidR="0082337C" w:rsidRPr="00BC7D07" w14:paraId="68B53610" w14:textId="77777777" w:rsidTr="0082337C">
        <w:tc>
          <w:tcPr>
            <w:tcW w:w="2802" w:type="dxa"/>
          </w:tcPr>
          <w:p w14:paraId="346AC11B" w14:textId="77777777" w:rsidR="0082337C" w:rsidRPr="00BC7D07" w:rsidRDefault="0082337C" w:rsidP="00B7744C">
            <w:pPr>
              <w:rPr>
                <w:sz w:val="20"/>
                <w:szCs w:val="20"/>
              </w:rPr>
            </w:pPr>
            <w:r w:rsidRPr="00BC7D07">
              <w:rPr>
                <w:sz w:val="20"/>
                <w:szCs w:val="20"/>
              </w:rPr>
              <w:t>Heading Text</w:t>
            </w:r>
          </w:p>
        </w:tc>
        <w:tc>
          <w:tcPr>
            <w:tcW w:w="7052" w:type="dxa"/>
          </w:tcPr>
          <w:p w14:paraId="7E7EFCCD" w14:textId="77777777" w:rsidR="0082337C" w:rsidRPr="00BC7D07" w:rsidRDefault="0082337C" w:rsidP="00B7744C">
            <w:pPr>
              <w:rPr>
                <w:sz w:val="20"/>
                <w:szCs w:val="20"/>
              </w:rPr>
            </w:pPr>
            <w:r w:rsidRPr="00BC7D07">
              <w:rPr>
                <w:sz w:val="20"/>
                <w:szCs w:val="20"/>
              </w:rPr>
              <w:t xml:space="preserve">Arial; 10 pt; </w:t>
            </w:r>
            <w:r w:rsidR="00370182" w:rsidRPr="00BC7D07">
              <w:rPr>
                <w:sz w:val="20"/>
                <w:szCs w:val="20"/>
              </w:rPr>
              <w:t>b</w:t>
            </w:r>
            <w:r w:rsidRPr="00BC7D07">
              <w:rPr>
                <w:sz w:val="20"/>
                <w:szCs w:val="20"/>
              </w:rPr>
              <w:t xml:space="preserve">lack; </w:t>
            </w:r>
            <w:r w:rsidR="00370182" w:rsidRPr="00BC7D07">
              <w:rPr>
                <w:sz w:val="20"/>
                <w:szCs w:val="20"/>
              </w:rPr>
              <w:t>b</w:t>
            </w:r>
            <w:r w:rsidRPr="00BC7D07">
              <w:rPr>
                <w:sz w:val="20"/>
                <w:szCs w:val="20"/>
              </w:rPr>
              <w:t xml:space="preserve">old; </w:t>
            </w:r>
            <w:r w:rsidR="00370182" w:rsidRPr="00BC7D07">
              <w:rPr>
                <w:sz w:val="20"/>
                <w:szCs w:val="20"/>
              </w:rPr>
              <w:t>v</w:t>
            </w:r>
            <w:r w:rsidRPr="00BC7D07">
              <w:rPr>
                <w:sz w:val="20"/>
                <w:szCs w:val="20"/>
              </w:rPr>
              <w:t xml:space="preserve">ertical centre; </w:t>
            </w:r>
            <w:r w:rsidR="00370182" w:rsidRPr="00BC7D07">
              <w:rPr>
                <w:sz w:val="20"/>
                <w:szCs w:val="20"/>
              </w:rPr>
              <w:t>h</w:t>
            </w:r>
            <w:r w:rsidRPr="00BC7D07">
              <w:rPr>
                <w:sz w:val="20"/>
                <w:szCs w:val="20"/>
              </w:rPr>
              <w:t>orizontal centre</w:t>
            </w:r>
            <w:r w:rsidR="00EE5067" w:rsidRPr="00BC7D07">
              <w:rPr>
                <w:sz w:val="20"/>
                <w:szCs w:val="20"/>
              </w:rPr>
              <w:t>, no space before, no space after</w:t>
            </w:r>
          </w:p>
        </w:tc>
      </w:tr>
      <w:tr w:rsidR="0082337C" w:rsidRPr="00BC7D07" w14:paraId="32D4A371" w14:textId="77777777" w:rsidTr="0082337C">
        <w:tc>
          <w:tcPr>
            <w:tcW w:w="2802" w:type="dxa"/>
          </w:tcPr>
          <w:p w14:paraId="0AE7EBBE" w14:textId="77777777" w:rsidR="0082337C" w:rsidRPr="00BC7D07" w:rsidRDefault="0082337C" w:rsidP="00B7744C">
            <w:pPr>
              <w:rPr>
                <w:sz w:val="20"/>
                <w:szCs w:val="20"/>
              </w:rPr>
            </w:pPr>
            <w:r w:rsidRPr="00BC7D07">
              <w:rPr>
                <w:sz w:val="20"/>
                <w:szCs w:val="20"/>
              </w:rPr>
              <w:t>Content row</w:t>
            </w:r>
          </w:p>
        </w:tc>
        <w:tc>
          <w:tcPr>
            <w:tcW w:w="7052" w:type="dxa"/>
          </w:tcPr>
          <w:p w14:paraId="7E4B8906" w14:textId="77777777" w:rsidR="0082337C" w:rsidRPr="00BC7D07" w:rsidRDefault="0082337C" w:rsidP="00B7744C">
            <w:pPr>
              <w:rPr>
                <w:sz w:val="20"/>
                <w:szCs w:val="20"/>
              </w:rPr>
            </w:pPr>
            <w:r w:rsidRPr="00BC7D07">
              <w:rPr>
                <w:sz w:val="20"/>
                <w:szCs w:val="20"/>
              </w:rPr>
              <w:t>No fill</w:t>
            </w:r>
          </w:p>
        </w:tc>
      </w:tr>
      <w:tr w:rsidR="0082337C" w:rsidRPr="00BC7D07" w14:paraId="64AC58E9" w14:textId="77777777" w:rsidTr="0082337C">
        <w:tc>
          <w:tcPr>
            <w:tcW w:w="2802" w:type="dxa"/>
          </w:tcPr>
          <w:p w14:paraId="228EEE0F" w14:textId="77777777" w:rsidR="0082337C" w:rsidRPr="00BC7D07" w:rsidRDefault="0082337C" w:rsidP="00B7744C">
            <w:pPr>
              <w:rPr>
                <w:sz w:val="20"/>
                <w:szCs w:val="20"/>
              </w:rPr>
            </w:pPr>
            <w:r w:rsidRPr="00BC7D07">
              <w:rPr>
                <w:sz w:val="20"/>
                <w:szCs w:val="20"/>
              </w:rPr>
              <w:t>Content text</w:t>
            </w:r>
          </w:p>
        </w:tc>
        <w:tc>
          <w:tcPr>
            <w:tcW w:w="7052" w:type="dxa"/>
          </w:tcPr>
          <w:p w14:paraId="604F7E47" w14:textId="77777777" w:rsidR="0082337C" w:rsidRPr="00BC7D07" w:rsidRDefault="0082337C" w:rsidP="00B7744C">
            <w:pPr>
              <w:rPr>
                <w:sz w:val="20"/>
                <w:szCs w:val="20"/>
              </w:rPr>
            </w:pPr>
            <w:r w:rsidRPr="00BC7D07">
              <w:rPr>
                <w:sz w:val="20"/>
                <w:szCs w:val="20"/>
              </w:rPr>
              <w:t xml:space="preserve">Arial; 10 pt; </w:t>
            </w:r>
            <w:r w:rsidR="00370182" w:rsidRPr="00BC7D07">
              <w:rPr>
                <w:sz w:val="20"/>
                <w:szCs w:val="20"/>
              </w:rPr>
              <w:t>b</w:t>
            </w:r>
            <w:r w:rsidRPr="00BC7D07">
              <w:rPr>
                <w:sz w:val="20"/>
                <w:szCs w:val="20"/>
              </w:rPr>
              <w:t>lack; no emphasis; vertical top; horizontal left</w:t>
            </w:r>
            <w:r w:rsidR="00EE5067" w:rsidRPr="00BC7D07">
              <w:rPr>
                <w:sz w:val="20"/>
                <w:szCs w:val="20"/>
              </w:rPr>
              <w:t>, no space before, no space after</w:t>
            </w:r>
          </w:p>
        </w:tc>
      </w:tr>
      <w:tr w:rsidR="0082337C" w:rsidRPr="00BC7D07" w14:paraId="61901759" w14:textId="77777777" w:rsidTr="0082337C">
        <w:tc>
          <w:tcPr>
            <w:tcW w:w="2802" w:type="dxa"/>
          </w:tcPr>
          <w:p w14:paraId="42DBCACC" w14:textId="77777777" w:rsidR="0082337C" w:rsidRPr="00BC7D07" w:rsidRDefault="0082337C" w:rsidP="00B7744C">
            <w:pPr>
              <w:rPr>
                <w:sz w:val="20"/>
                <w:szCs w:val="20"/>
              </w:rPr>
            </w:pPr>
            <w:r w:rsidRPr="00BC7D07">
              <w:rPr>
                <w:sz w:val="20"/>
                <w:szCs w:val="20"/>
              </w:rPr>
              <w:t>Table caption</w:t>
            </w:r>
          </w:p>
        </w:tc>
        <w:tc>
          <w:tcPr>
            <w:tcW w:w="7052" w:type="dxa"/>
          </w:tcPr>
          <w:p w14:paraId="04FFBA05" w14:textId="77777777" w:rsidR="0082337C" w:rsidRPr="00BC7D07" w:rsidRDefault="00D8321F" w:rsidP="00B7744C">
            <w:pPr>
              <w:rPr>
                <w:sz w:val="20"/>
                <w:szCs w:val="20"/>
              </w:rPr>
            </w:pPr>
            <w:r w:rsidRPr="00BC7D07">
              <w:rPr>
                <w:sz w:val="20"/>
                <w:szCs w:val="20"/>
              </w:rPr>
              <w:t>Position: 1 l</w:t>
            </w:r>
            <w:r w:rsidR="0082337C" w:rsidRPr="00BC7D07">
              <w:rPr>
                <w:sz w:val="20"/>
                <w:szCs w:val="20"/>
              </w:rPr>
              <w:t xml:space="preserve">ine above table; </w:t>
            </w:r>
            <w:r w:rsidR="00370182" w:rsidRPr="00BC7D07">
              <w:rPr>
                <w:sz w:val="20"/>
                <w:szCs w:val="20"/>
              </w:rPr>
              <w:t>A</w:t>
            </w:r>
            <w:r w:rsidR="0082337C" w:rsidRPr="00BC7D07">
              <w:rPr>
                <w:sz w:val="20"/>
                <w:szCs w:val="20"/>
              </w:rPr>
              <w:t xml:space="preserve">rial; 10 pt; </w:t>
            </w:r>
            <w:r w:rsidR="00370182" w:rsidRPr="00BC7D07">
              <w:rPr>
                <w:sz w:val="20"/>
                <w:szCs w:val="20"/>
              </w:rPr>
              <w:t xml:space="preserve">bold; </w:t>
            </w:r>
            <w:r w:rsidR="0082337C" w:rsidRPr="00BC7D07">
              <w:rPr>
                <w:sz w:val="20"/>
                <w:szCs w:val="20"/>
              </w:rPr>
              <w:t xml:space="preserve">left justified; </w:t>
            </w:r>
            <w:r w:rsidR="00370182" w:rsidRPr="00BC7D07">
              <w:rPr>
                <w:sz w:val="20"/>
                <w:szCs w:val="20"/>
              </w:rPr>
              <w:t xml:space="preserve">format: </w:t>
            </w:r>
            <w:r w:rsidR="00370182" w:rsidRPr="00BC7D07">
              <w:rPr>
                <w:b/>
                <w:sz w:val="20"/>
                <w:szCs w:val="20"/>
              </w:rPr>
              <w:t>Table n</w:t>
            </w:r>
            <w:r w:rsidR="002D7C7D" w:rsidRPr="00BC7D07">
              <w:rPr>
                <w:b/>
                <w:sz w:val="20"/>
                <w:szCs w:val="20"/>
              </w:rPr>
              <w:t>umber</w:t>
            </w:r>
            <w:r w:rsidR="00370182" w:rsidRPr="00BC7D07">
              <w:rPr>
                <w:b/>
                <w:sz w:val="20"/>
                <w:szCs w:val="20"/>
              </w:rPr>
              <w:t xml:space="preserve"> table title</w:t>
            </w:r>
            <w:r w:rsidR="00FE6BC9" w:rsidRPr="00BC7D07">
              <w:rPr>
                <w:sz w:val="20"/>
                <w:szCs w:val="20"/>
              </w:rPr>
              <w:t xml:space="preserve"> e.g. “</w:t>
            </w:r>
            <w:r w:rsidR="00FE6BC9" w:rsidRPr="00BC7D07">
              <w:rPr>
                <w:b/>
                <w:sz w:val="20"/>
                <w:szCs w:val="20"/>
              </w:rPr>
              <w:t>Table 2 Training Gaps</w:t>
            </w:r>
            <w:r w:rsidR="00FE6BC9" w:rsidRPr="00BC7D07">
              <w:rPr>
                <w:sz w:val="20"/>
                <w:szCs w:val="20"/>
              </w:rPr>
              <w:t>”</w:t>
            </w:r>
            <w:r w:rsidR="002D7C7D" w:rsidRPr="00BC7D07">
              <w:rPr>
                <w:sz w:val="20"/>
                <w:szCs w:val="20"/>
              </w:rPr>
              <w:t xml:space="preserve">; </w:t>
            </w:r>
            <w:r w:rsidR="002D7C7D" w:rsidRPr="00BC7D07">
              <w:rPr>
                <w:i/>
                <w:sz w:val="20"/>
                <w:szCs w:val="20"/>
              </w:rPr>
              <w:t>use References&gt;Insert Caption&gt;Label: Table</w:t>
            </w:r>
            <w:r w:rsidR="002D7C7D" w:rsidRPr="00BC7D07">
              <w:rPr>
                <w:sz w:val="20"/>
                <w:szCs w:val="20"/>
              </w:rPr>
              <w:t xml:space="preserve"> to insert table number</w:t>
            </w:r>
          </w:p>
        </w:tc>
      </w:tr>
    </w:tbl>
    <w:p w14:paraId="6FDCA0BF" w14:textId="77777777" w:rsidR="00AF24BA" w:rsidRDefault="00AF24BA"/>
    <w:p w14:paraId="7E0FC368" w14:textId="77777777" w:rsidR="008D2E5B" w:rsidRDefault="00370182" w:rsidP="00B7744C">
      <w:pPr>
        <w:pStyle w:val="Heading2"/>
      </w:pPr>
      <w:bookmarkStart w:id="32" w:name="_Toc459902195"/>
      <w:r>
        <w:t>Diagrams, Pictures, Flow Charts, etc.</w:t>
      </w:r>
      <w:bookmarkEnd w:id="32"/>
    </w:p>
    <w:tbl>
      <w:tblPr>
        <w:tblStyle w:val="TableGrid"/>
        <w:tblW w:w="0" w:type="auto"/>
        <w:tblCellMar>
          <w:top w:w="57" w:type="dxa"/>
          <w:bottom w:w="57" w:type="dxa"/>
        </w:tblCellMar>
        <w:tblLook w:val="04A0" w:firstRow="1" w:lastRow="0" w:firstColumn="1" w:lastColumn="0" w:noHBand="0" w:noVBand="1"/>
      </w:tblPr>
      <w:tblGrid>
        <w:gridCol w:w="2742"/>
        <w:gridCol w:w="6886"/>
      </w:tblGrid>
      <w:tr w:rsidR="00370182" w:rsidRPr="00BC7D07" w14:paraId="1C629F8C" w14:textId="77777777" w:rsidTr="00E55B4B">
        <w:tc>
          <w:tcPr>
            <w:tcW w:w="2802" w:type="dxa"/>
          </w:tcPr>
          <w:p w14:paraId="3DC86F15" w14:textId="77777777" w:rsidR="00370182" w:rsidRPr="00BC7D07" w:rsidRDefault="00370182" w:rsidP="00B7744C">
            <w:pPr>
              <w:rPr>
                <w:sz w:val="20"/>
                <w:szCs w:val="20"/>
              </w:rPr>
            </w:pPr>
            <w:r w:rsidRPr="00BC7D07">
              <w:rPr>
                <w:sz w:val="20"/>
                <w:szCs w:val="20"/>
              </w:rPr>
              <w:t>Graphic</w:t>
            </w:r>
          </w:p>
        </w:tc>
        <w:tc>
          <w:tcPr>
            <w:tcW w:w="7052" w:type="dxa"/>
          </w:tcPr>
          <w:p w14:paraId="4D5A4DAC" w14:textId="77777777" w:rsidR="00370182" w:rsidRPr="00BC7D07" w:rsidRDefault="00370182" w:rsidP="00B7744C">
            <w:pPr>
              <w:rPr>
                <w:sz w:val="20"/>
                <w:szCs w:val="20"/>
              </w:rPr>
            </w:pPr>
            <w:r w:rsidRPr="00BC7D07">
              <w:rPr>
                <w:sz w:val="20"/>
                <w:szCs w:val="20"/>
              </w:rPr>
              <w:t>Produce in an appropriate tool.  Copy graphic from tool and paste into document as a picture</w:t>
            </w:r>
          </w:p>
        </w:tc>
      </w:tr>
      <w:tr w:rsidR="00370182" w:rsidRPr="00BC7D07" w14:paraId="410A130D" w14:textId="77777777" w:rsidTr="00E55B4B">
        <w:tc>
          <w:tcPr>
            <w:tcW w:w="2802" w:type="dxa"/>
          </w:tcPr>
          <w:p w14:paraId="0E8F6C18" w14:textId="77777777" w:rsidR="00370182" w:rsidRPr="00BC7D07" w:rsidRDefault="00370182" w:rsidP="00B7744C">
            <w:pPr>
              <w:rPr>
                <w:sz w:val="20"/>
                <w:szCs w:val="20"/>
              </w:rPr>
            </w:pPr>
            <w:r w:rsidRPr="00BC7D07">
              <w:rPr>
                <w:sz w:val="20"/>
                <w:szCs w:val="20"/>
              </w:rPr>
              <w:t>Borders</w:t>
            </w:r>
          </w:p>
        </w:tc>
        <w:tc>
          <w:tcPr>
            <w:tcW w:w="7052" w:type="dxa"/>
          </w:tcPr>
          <w:p w14:paraId="2F328AF8" w14:textId="77777777" w:rsidR="00370182" w:rsidRPr="00BC7D07" w:rsidRDefault="00370182" w:rsidP="00B7744C">
            <w:pPr>
              <w:rPr>
                <w:sz w:val="20"/>
                <w:szCs w:val="20"/>
              </w:rPr>
            </w:pPr>
            <w:r w:rsidRPr="00BC7D07">
              <w:rPr>
                <w:sz w:val="20"/>
                <w:szCs w:val="20"/>
              </w:rPr>
              <w:t>No border</w:t>
            </w:r>
          </w:p>
        </w:tc>
      </w:tr>
      <w:tr w:rsidR="00370182" w:rsidRPr="00BC7D07" w14:paraId="41E0BE2C" w14:textId="77777777" w:rsidTr="00E55B4B">
        <w:tc>
          <w:tcPr>
            <w:tcW w:w="2802" w:type="dxa"/>
          </w:tcPr>
          <w:p w14:paraId="3A89B416" w14:textId="77777777" w:rsidR="00370182" w:rsidRPr="00BC7D07" w:rsidRDefault="00370182" w:rsidP="00B7744C">
            <w:pPr>
              <w:rPr>
                <w:sz w:val="20"/>
                <w:szCs w:val="20"/>
              </w:rPr>
            </w:pPr>
            <w:r w:rsidRPr="00BC7D07">
              <w:rPr>
                <w:sz w:val="20"/>
                <w:szCs w:val="20"/>
              </w:rPr>
              <w:t>Position</w:t>
            </w:r>
          </w:p>
        </w:tc>
        <w:tc>
          <w:tcPr>
            <w:tcW w:w="7052" w:type="dxa"/>
          </w:tcPr>
          <w:p w14:paraId="4FCE8C14" w14:textId="77777777" w:rsidR="00370182" w:rsidRPr="00BC7D07" w:rsidRDefault="00370182" w:rsidP="00B7744C">
            <w:pPr>
              <w:rPr>
                <w:sz w:val="20"/>
                <w:szCs w:val="20"/>
              </w:rPr>
            </w:pPr>
            <w:r w:rsidRPr="00BC7D07">
              <w:rPr>
                <w:sz w:val="20"/>
                <w:szCs w:val="20"/>
              </w:rPr>
              <w:t>Centred</w:t>
            </w:r>
          </w:p>
        </w:tc>
      </w:tr>
      <w:tr w:rsidR="00370182" w:rsidRPr="00BC7D07" w14:paraId="4560C5AA" w14:textId="77777777" w:rsidTr="00E55B4B">
        <w:tc>
          <w:tcPr>
            <w:tcW w:w="2802" w:type="dxa"/>
          </w:tcPr>
          <w:p w14:paraId="65EC6ED4" w14:textId="77777777" w:rsidR="00370182" w:rsidRPr="00BC7D07" w:rsidRDefault="00370182" w:rsidP="00B7744C">
            <w:pPr>
              <w:rPr>
                <w:sz w:val="20"/>
                <w:szCs w:val="20"/>
              </w:rPr>
            </w:pPr>
            <w:r w:rsidRPr="00BC7D07">
              <w:rPr>
                <w:sz w:val="20"/>
                <w:szCs w:val="20"/>
              </w:rPr>
              <w:t>Graphic caption</w:t>
            </w:r>
          </w:p>
        </w:tc>
        <w:tc>
          <w:tcPr>
            <w:tcW w:w="7052" w:type="dxa"/>
          </w:tcPr>
          <w:p w14:paraId="3A64BAD8" w14:textId="77777777" w:rsidR="00370182" w:rsidRPr="00BC7D07" w:rsidRDefault="00D8321F" w:rsidP="00B7744C">
            <w:pPr>
              <w:rPr>
                <w:sz w:val="20"/>
                <w:szCs w:val="20"/>
              </w:rPr>
            </w:pPr>
            <w:r w:rsidRPr="00BC7D07">
              <w:rPr>
                <w:sz w:val="20"/>
                <w:szCs w:val="20"/>
              </w:rPr>
              <w:t>Position: 1 l</w:t>
            </w:r>
            <w:r w:rsidR="00370182" w:rsidRPr="00BC7D07">
              <w:rPr>
                <w:sz w:val="20"/>
                <w:szCs w:val="20"/>
              </w:rPr>
              <w:t xml:space="preserve">ine </w:t>
            </w:r>
            <w:r w:rsidR="002A5564" w:rsidRPr="00BC7D07">
              <w:rPr>
                <w:sz w:val="20"/>
                <w:szCs w:val="20"/>
              </w:rPr>
              <w:t>below</w:t>
            </w:r>
            <w:r w:rsidR="00370182" w:rsidRPr="00BC7D07">
              <w:rPr>
                <w:sz w:val="20"/>
                <w:szCs w:val="20"/>
              </w:rPr>
              <w:t xml:space="preserve"> graphic; Arial; 10 pt; bold; </w:t>
            </w:r>
            <w:r w:rsidR="002A5564" w:rsidRPr="00BC7D07">
              <w:rPr>
                <w:sz w:val="20"/>
                <w:szCs w:val="20"/>
              </w:rPr>
              <w:t>centred</w:t>
            </w:r>
            <w:r w:rsidR="00370182" w:rsidRPr="00BC7D07">
              <w:rPr>
                <w:sz w:val="20"/>
                <w:szCs w:val="20"/>
              </w:rPr>
              <w:t xml:space="preserve">; format: </w:t>
            </w:r>
            <w:r w:rsidR="00370182" w:rsidRPr="00BC7D07">
              <w:rPr>
                <w:b/>
                <w:sz w:val="20"/>
                <w:szCs w:val="20"/>
              </w:rPr>
              <w:t>Figure n</w:t>
            </w:r>
            <w:r w:rsidR="002D7C7D" w:rsidRPr="00BC7D07">
              <w:rPr>
                <w:b/>
                <w:sz w:val="20"/>
                <w:szCs w:val="20"/>
              </w:rPr>
              <w:t>umber</w:t>
            </w:r>
            <w:r w:rsidR="00370182" w:rsidRPr="00BC7D07">
              <w:rPr>
                <w:b/>
                <w:sz w:val="20"/>
                <w:szCs w:val="20"/>
              </w:rPr>
              <w:t xml:space="preserve"> graphic title</w:t>
            </w:r>
            <w:r w:rsidR="00FE6BC9" w:rsidRPr="00BC7D07">
              <w:rPr>
                <w:sz w:val="20"/>
                <w:szCs w:val="20"/>
              </w:rPr>
              <w:t xml:space="preserve"> e.g. “</w:t>
            </w:r>
            <w:r w:rsidR="00FE6BC9" w:rsidRPr="00BC7D07">
              <w:rPr>
                <w:b/>
                <w:sz w:val="20"/>
                <w:szCs w:val="20"/>
              </w:rPr>
              <w:t>Figure 1 Process Flow Diagram</w:t>
            </w:r>
            <w:r w:rsidR="00FE6BC9" w:rsidRPr="00BC7D07">
              <w:rPr>
                <w:sz w:val="20"/>
                <w:szCs w:val="20"/>
              </w:rPr>
              <w:t>”</w:t>
            </w:r>
            <w:r w:rsidR="002D7C7D" w:rsidRPr="00BC7D07">
              <w:rPr>
                <w:sz w:val="20"/>
                <w:szCs w:val="20"/>
              </w:rPr>
              <w:t xml:space="preserve">; use </w:t>
            </w:r>
            <w:r w:rsidR="002D7C7D" w:rsidRPr="00BC7D07">
              <w:rPr>
                <w:i/>
                <w:sz w:val="20"/>
                <w:szCs w:val="20"/>
              </w:rPr>
              <w:t>References&gt;Insert Caption&gt;Label: Figure</w:t>
            </w:r>
            <w:r w:rsidR="002D7C7D" w:rsidRPr="00BC7D07">
              <w:rPr>
                <w:sz w:val="20"/>
                <w:szCs w:val="20"/>
              </w:rPr>
              <w:t xml:space="preserve"> to insert figure number</w:t>
            </w:r>
          </w:p>
        </w:tc>
      </w:tr>
    </w:tbl>
    <w:p w14:paraId="2C8BD264" w14:textId="77777777" w:rsidR="00E875F7" w:rsidRDefault="00E875F7" w:rsidP="00BC7D07"/>
    <w:p w14:paraId="0B1312AF" w14:textId="77777777" w:rsidR="00E875F7" w:rsidRDefault="00E875F7">
      <w:r>
        <w:br w:type="page"/>
      </w:r>
    </w:p>
    <w:p w14:paraId="75C07A92" w14:textId="77777777" w:rsidR="0082337C" w:rsidRDefault="00370182" w:rsidP="00B7744C">
      <w:pPr>
        <w:pStyle w:val="Heading2"/>
      </w:pPr>
      <w:bookmarkStart w:id="33" w:name="_Toc459902196"/>
      <w:r>
        <w:lastRenderedPageBreak/>
        <w:t>General</w:t>
      </w:r>
      <w:bookmarkEnd w:id="33"/>
    </w:p>
    <w:tbl>
      <w:tblPr>
        <w:tblStyle w:val="TableGrid"/>
        <w:tblW w:w="0" w:type="auto"/>
        <w:tblCellMar>
          <w:top w:w="57" w:type="dxa"/>
          <w:bottom w:w="57" w:type="dxa"/>
        </w:tblCellMar>
        <w:tblLook w:val="04A0" w:firstRow="1" w:lastRow="0" w:firstColumn="1" w:lastColumn="0" w:noHBand="0" w:noVBand="1"/>
      </w:tblPr>
      <w:tblGrid>
        <w:gridCol w:w="2758"/>
        <w:gridCol w:w="6870"/>
      </w:tblGrid>
      <w:tr w:rsidR="00370182" w:rsidRPr="00BC7D07" w14:paraId="56AE5054" w14:textId="77777777" w:rsidTr="00E55B4B">
        <w:tc>
          <w:tcPr>
            <w:tcW w:w="2802" w:type="dxa"/>
          </w:tcPr>
          <w:p w14:paraId="742B1950" w14:textId="77777777" w:rsidR="00370182" w:rsidRPr="00BC7D07" w:rsidRDefault="00E55B4B" w:rsidP="00B7744C">
            <w:pPr>
              <w:rPr>
                <w:sz w:val="20"/>
              </w:rPr>
            </w:pPr>
            <w:r w:rsidRPr="00BC7D07">
              <w:rPr>
                <w:sz w:val="20"/>
              </w:rPr>
              <w:t>Punctuation</w:t>
            </w:r>
          </w:p>
        </w:tc>
        <w:tc>
          <w:tcPr>
            <w:tcW w:w="7052" w:type="dxa"/>
          </w:tcPr>
          <w:p w14:paraId="34771005" w14:textId="77777777" w:rsidR="00370182" w:rsidRPr="00BC7D07" w:rsidRDefault="00E55B4B" w:rsidP="00B7744C">
            <w:pPr>
              <w:rPr>
                <w:sz w:val="20"/>
              </w:rPr>
            </w:pPr>
            <w:r w:rsidRPr="00BC7D07">
              <w:rPr>
                <w:sz w:val="20"/>
              </w:rPr>
              <w:t>Leave 2 spaces after a full stop, question mark or exclamation mark.  Leave 1 space between words and after commas, semi-colons, colons, etc.</w:t>
            </w:r>
          </w:p>
        </w:tc>
      </w:tr>
      <w:tr w:rsidR="00370182" w:rsidRPr="00BC7D07" w14:paraId="64D6A76B" w14:textId="77777777" w:rsidTr="00E55B4B">
        <w:tc>
          <w:tcPr>
            <w:tcW w:w="2802" w:type="dxa"/>
          </w:tcPr>
          <w:p w14:paraId="784C8F6A" w14:textId="77777777" w:rsidR="00370182" w:rsidRPr="00BC7D07" w:rsidRDefault="00E55B4B" w:rsidP="00B7744C">
            <w:pPr>
              <w:rPr>
                <w:sz w:val="20"/>
              </w:rPr>
            </w:pPr>
            <w:r w:rsidRPr="00BC7D07">
              <w:rPr>
                <w:sz w:val="20"/>
              </w:rPr>
              <w:t>Line spacing</w:t>
            </w:r>
          </w:p>
        </w:tc>
        <w:tc>
          <w:tcPr>
            <w:tcW w:w="7052" w:type="dxa"/>
          </w:tcPr>
          <w:p w14:paraId="2C26BABD" w14:textId="77777777" w:rsidR="00370182" w:rsidRPr="00BC7D07" w:rsidRDefault="00E55B4B" w:rsidP="00B7744C">
            <w:pPr>
              <w:rPr>
                <w:sz w:val="20"/>
              </w:rPr>
            </w:pPr>
            <w:r w:rsidRPr="00BC7D07">
              <w:rPr>
                <w:sz w:val="20"/>
              </w:rPr>
              <w:t>Use single line spacing.  Leave one line between paragraphs.</w:t>
            </w:r>
          </w:p>
        </w:tc>
      </w:tr>
      <w:tr w:rsidR="00370182" w:rsidRPr="00BC7D07" w14:paraId="1EE275A7" w14:textId="77777777" w:rsidTr="00E55B4B">
        <w:tc>
          <w:tcPr>
            <w:tcW w:w="2802" w:type="dxa"/>
          </w:tcPr>
          <w:p w14:paraId="19E1AE02" w14:textId="77777777" w:rsidR="00370182" w:rsidRPr="00BC7D07" w:rsidRDefault="00E55B4B" w:rsidP="00B7744C">
            <w:pPr>
              <w:rPr>
                <w:sz w:val="20"/>
              </w:rPr>
            </w:pPr>
            <w:r w:rsidRPr="00BC7D07">
              <w:rPr>
                <w:sz w:val="20"/>
              </w:rPr>
              <w:t>Headings</w:t>
            </w:r>
          </w:p>
        </w:tc>
        <w:tc>
          <w:tcPr>
            <w:tcW w:w="7052" w:type="dxa"/>
          </w:tcPr>
          <w:p w14:paraId="01DD390E" w14:textId="77777777" w:rsidR="00370182" w:rsidRPr="00BC7D07" w:rsidRDefault="00E55B4B" w:rsidP="00B7744C">
            <w:pPr>
              <w:rPr>
                <w:sz w:val="20"/>
              </w:rPr>
            </w:pPr>
            <w:r w:rsidRPr="00BC7D07">
              <w:rPr>
                <w:sz w:val="20"/>
              </w:rPr>
              <w:t>Use template heading styles</w:t>
            </w:r>
          </w:p>
        </w:tc>
      </w:tr>
      <w:tr w:rsidR="00E55B4B" w:rsidRPr="00BC7D07" w14:paraId="668EEB8B" w14:textId="77777777" w:rsidTr="00E55B4B">
        <w:tc>
          <w:tcPr>
            <w:tcW w:w="2802" w:type="dxa"/>
          </w:tcPr>
          <w:p w14:paraId="70C8378C" w14:textId="77777777" w:rsidR="00E55B4B" w:rsidRPr="00BC7D07" w:rsidRDefault="00E55B4B" w:rsidP="00B7744C">
            <w:pPr>
              <w:rPr>
                <w:sz w:val="20"/>
              </w:rPr>
            </w:pPr>
            <w:r w:rsidRPr="00BC7D07">
              <w:rPr>
                <w:sz w:val="20"/>
              </w:rPr>
              <w:t>Page numbers</w:t>
            </w:r>
          </w:p>
        </w:tc>
        <w:tc>
          <w:tcPr>
            <w:tcW w:w="7052" w:type="dxa"/>
          </w:tcPr>
          <w:p w14:paraId="4C07E953" w14:textId="77777777" w:rsidR="00E55B4B" w:rsidRPr="00BC7D07" w:rsidRDefault="00E55B4B" w:rsidP="00B7744C">
            <w:pPr>
              <w:rPr>
                <w:sz w:val="20"/>
              </w:rPr>
            </w:pPr>
            <w:r w:rsidRPr="00BC7D07">
              <w:rPr>
                <w:sz w:val="20"/>
              </w:rPr>
              <w:t xml:space="preserve">Bottom </w:t>
            </w:r>
            <w:r w:rsidR="00A86D25" w:rsidRPr="00BC7D07">
              <w:rPr>
                <w:sz w:val="20"/>
              </w:rPr>
              <w:t>right</w:t>
            </w:r>
            <w:r w:rsidRPr="00BC7D07">
              <w:rPr>
                <w:sz w:val="20"/>
              </w:rPr>
              <w:t xml:space="preserve"> of page in format “n of x”</w:t>
            </w:r>
            <w:r w:rsidR="005D7186" w:rsidRPr="00BC7D07">
              <w:rPr>
                <w:sz w:val="20"/>
              </w:rPr>
              <w:t>; Title Page is page 1; continue from previous section</w:t>
            </w:r>
          </w:p>
        </w:tc>
      </w:tr>
      <w:tr w:rsidR="00370182" w:rsidRPr="00BC7D07" w14:paraId="4D51ED3C" w14:textId="77777777" w:rsidTr="00E55B4B">
        <w:tc>
          <w:tcPr>
            <w:tcW w:w="2802" w:type="dxa"/>
          </w:tcPr>
          <w:p w14:paraId="13EF1DE6" w14:textId="77777777" w:rsidR="00370182" w:rsidRPr="00BC7D07" w:rsidRDefault="00E55B4B" w:rsidP="00B7744C">
            <w:pPr>
              <w:rPr>
                <w:sz w:val="20"/>
              </w:rPr>
            </w:pPr>
            <w:r w:rsidRPr="00BC7D07">
              <w:rPr>
                <w:sz w:val="20"/>
              </w:rPr>
              <w:t>Protective Marking</w:t>
            </w:r>
          </w:p>
        </w:tc>
        <w:tc>
          <w:tcPr>
            <w:tcW w:w="7052" w:type="dxa"/>
          </w:tcPr>
          <w:p w14:paraId="575AB155" w14:textId="77777777" w:rsidR="00370182" w:rsidRPr="00BC7D07" w:rsidRDefault="00E55B4B" w:rsidP="00B7744C">
            <w:pPr>
              <w:rPr>
                <w:sz w:val="20"/>
              </w:rPr>
            </w:pPr>
            <w:r w:rsidRPr="00BC7D07">
              <w:rPr>
                <w:sz w:val="20"/>
              </w:rPr>
              <w:t>Top and Bottom of each page; centred; Arial; 10 pt; bold; include descriptors as appropriate</w:t>
            </w:r>
          </w:p>
        </w:tc>
      </w:tr>
      <w:tr w:rsidR="00370182" w:rsidRPr="00BC7D07" w14:paraId="463237F2" w14:textId="77777777" w:rsidTr="00E55B4B">
        <w:tc>
          <w:tcPr>
            <w:tcW w:w="2802" w:type="dxa"/>
          </w:tcPr>
          <w:p w14:paraId="5B06EB17" w14:textId="77777777" w:rsidR="00370182" w:rsidRPr="00BC7D07" w:rsidRDefault="00E55B4B" w:rsidP="00B7744C">
            <w:pPr>
              <w:rPr>
                <w:sz w:val="20"/>
              </w:rPr>
            </w:pPr>
            <w:r w:rsidRPr="00BC7D07">
              <w:rPr>
                <w:sz w:val="20"/>
              </w:rPr>
              <w:t>References</w:t>
            </w:r>
          </w:p>
        </w:tc>
        <w:tc>
          <w:tcPr>
            <w:tcW w:w="7052" w:type="dxa"/>
          </w:tcPr>
          <w:p w14:paraId="3375B875" w14:textId="77777777" w:rsidR="00370182" w:rsidRPr="00BC7D07" w:rsidRDefault="00E55B4B" w:rsidP="00B7744C">
            <w:pPr>
              <w:rPr>
                <w:sz w:val="20"/>
              </w:rPr>
            </w:pPr>
            <w:r w:rsidRPr="00BC7D07">
              <w:rPr>
                <w:sz w:val="20"/>
              </w:rPr>
              <w:t>Number each reference</w:t>
            </w:r>
            <w:r w:rsidR="00FE6BC9" w:rsidRPr="00BC7D07">
              <w:rPr>
                <w:sz w:val="20"/>
              </w:rPr>
              <w:t xml:space="preserve"> in [ ] e.g. [Ref 1]</w:t>
            </w:r>
            <w:r w:rsidRPr="00BC7D07">
              <w:rPr>
                <w:sz w:val="20"/>
              </w:rPr>
              <w:t xml:space="preserve">; </w:t>
            </w:r>
            <w:r w:rsidR="004B267C" w:rsidRPr="00BC7D07">
              <w:rPr>
                <w:sz w:val="20"/>
              </w:rPr>
              <w:t xml:space="preserve">number references and </w:t>
            </w:r>
            <w:r w:rsidRPr="00BC7D07">
              <w:rPr>
                <w:sz w:val="20"/>
              </w:rPr>
              <w:t xml:space="preserve">list in </w:t>
            </w:r>
            <w:r w:rsidR="004B267C" w:rsidRPr="00BC7D07">
              <w:rPr>
                <w:sz w:val="20"/>
              </w:rPr>
              <w:t xml:space="preserve">the </w:t>
            </w:r>
            <w:r w:rsidRPr="00BC7D07">
              <w:rPr>
                <w:sz w:val="20"/>
              </w:rPr>
              <w:t xml:space="preserve">reference table in the order they </w:t>
            </w:r>
            <w:r w:rsidR="004B267C" w:rsidRPr="00BC7D07">
              <w:rPr>
                <w:sz w:val="20"/>
              </w:rPr>
              <w:t>occur</w:t>
            </w:r>
            <w:r w:rsidRPr="00BC7D07">
              <w:rPr>
                <w:sz w:val="20"/>
              </w:rPr>
              <w:t xml:space="preserve"> in the document</w:t>
            </w:r>
          </w:p>
        </w:tc>
      </w:tr>
      <w:tr w:rsidR="00370182" w:rsidRPr="00BC7D07" w14:paraId="3FBB18D5" w14:textId="77777777" w:rsidTr="00E55B4B">
        <w:tc>
          <w:tcPr>
            <w:tcW w:w="2802" w:type="dxa"/>
          </w:tcPr>
          <w:p w14:paraId="0F9917C8" w14:textId="77777777" w:rsidR="00370182" w:rsidRPr="00BC7D07" w:rsidRDefault="00E55B4B" w:rsidP="00B7744C">
            <w:pPr>
              <w:rPr>
                <w:sz w:val="20"/>
              </w:rPr>
            </w:pPr>
            <w:r w:rsidRPr="00BC7D07">
              <w:rPr>
                <w:sz w:val="20"/>
              </w:rPr>
              <w:t>Acronyms and Abbreviations</w:t>
            </w:r>
          </w:p>
        </w:tc>
        <w:tc>
          <w:tcPr>
            <w:tcW w:w="7052" w:type="dxa"/>
          </w:tcPr>
          <w:p w14:paraId="7F321776" w14:textId="77777777" w:rsidR="00370182" w:rsidRPr="00BC7D07" w:rsidRDefault="00E55B4B" w:rsidP="00B7744C">
            <w:pPr>
              <w:rPr>
                <w:sz w:val="20"/>
              </w:rPr>
            </w:pPr>
            <w:r w:rsidRPr="00BC7D07">
              <w:rPr>
                <w:sz w:val="20"/>
              </w:rPr>
              <w:t xml:space="preserve">First use </w:t>
            </w:r>
            <w:r w:rsidR="00FE6BC9" w:rsidRPr="00BC7D07">
              <w:rPr>
                <w:sz w:val="20"/>
              </w:rPr>
              <w:t>in</w:t>
            </w:r>
            <w:r w:rsidRPr="00BC7D07">
              <w:rPr>
                <w:sz w:val="20"/>
              </w:rPr>
              <w:t xml:space="preserve"> document spell out fully followed by the acronym or abbreviation in brackets (</w:t>
            </w:r>
            <w:r w:rsidR="004B267C" w:rsidRPr="00BC7D07">
              <w:rPr>
                <w:sz w:val="20"/>
              </w:rPr>
              <w:t xml:space="preserve"> </w:t>
            </w:r>
            <w:r w:rsidRPr="00BC7D07">
              <w:rPr>
                <w:sz w:val="20"/>
              </w:rPr>
              <w:t>); subsequent</w:t>
            </w:r>
            <w:r w:rsidR="004B267C" w:rsidRPr="00BC7D07">
              <w:rPr>
                <w:sz w:val="20"/>
              </w:rPr>
              <w:t>ly</w:t>
            </w:r>
            <w:r w:rsidRPr="00BC7D07">
              <w:rPr>
                <w:sz w:val="20"/>
              </w:rPr>
              <w:t xml:space="preserve"> </w:t>
            </w:r>
            <w:r w:rsidR="004B267C" w:rsidRPr="00BC7D07">
              <w:rPr>
                <w:sz w:val="20"/>
              </w:rPr>
              <w:t xml:space="preserve">use </w:t>
            </w:r>
            <w:r w:rsidRPr="00BC7D07">
              <w:rPr>
                <w:sz w:val="20"/>
              </w:rPr>
              <w:t>the acronym or abbreviation</w:t>
            </w:r>
            <w:r w:rsidR="004B267C" w:rsidRPr="00BC7D07">
              <w:rPr>
                <w:sz w:val="20"/>
              </w:rPr>
              <w:t xml:space="preserve"> only</w:t>
            </w:r>
            <w:r w:rsidRPr="00BC7D07">
              <w:rPr>
                <w:sz w:val="20"/>
              </w:rPr>
              <w:t>; list all acronyms and abbreviations in the appropriate table in alphabetical order.</w:t>
            </w:r>
          </w:p>
        </w:tc>
      </w:tr>
      <w:tr w:rsidR="00370182" w:rsidRPr="00BC7D07" w14:paraId="634235E5" w14:textId="77777777" w:rsidTr="00E55B4B">
        <w:tc>
          <w:tcPr>
            <w:tcW w:w="2802" w:type="dxa"/>
          </w:tcPr>
          <w:p w14:paraId="07B46CBD" w14:textId="77777777" w:rsidR="00370182" w:rsidRPr="00BC7D07" w:rsidRDefault="00E55B4B" w:rsidP="00B7744C">
            <w:pPr>
              <w:rPr>
                <w:sz w:val="20"/>
              </w:rPr>
            </w:pPr>
            <w:r w:rsidRPr="00BC7D07">
              <w:rPr>
                <w:sz w:val="20"/>
              </w:rPr>
              <w:t>Numbers</w:t>
            </w:r>
          </w:p>
        </w:tc>
        <w:tc>
          <w:tcPr>
            <w:tcW w:w="7052" w:type="dxa"/>
          </w:tcPr>
          <w:p w14:paraId="2FBC3B78" w14:textId="77777777" w:rsidR="00370182" w:rsidRPr="00BC7D07" w:rsidRDefault="00E55B4B" w:rsidP="00B7744C">
            <w:pPr>
              <w:rPr>
                <w:sz w:val="20"/>
              </w:rPr>
            </w:pPr>
            <w:r w:rsidRPr="00BC7D07">
              <w:rPr>
                <w:sz w:val="20"/>
              </w:rPr>
              <w:t>Use numerals for numbers except where the number is the first word of a sentence in which case spell out the number; use ‘zero’ and ‘one’ instead of ‘0’ and ‘1’ if they may be confused for O and I in the text.</w:t>
            </w:r>
          </w:p>
        </w:tc>
      </w:tr>
      <w:tr w:rsidR="00FE6BC9" w:rsidRPr="00BC7D07" w14:paraId="27978282" w14:textId="77777777" w:rsidTr="004B587F">
        <w:tc>
          <w:tcPr>
            <w:tcW w:w="2802" w:type="dxa"/>
          </w:tcPr>
          <w:p w14:paraId="7E1A8115" w14:textId="77777777" w:rsidR="00FE6BC9" w:rsidRPr="00BC7D07" w:rsidRDefault="00FE6BC9" w:rsidP="00B7744C">
            <w:pPr>
              <w:rPr>
                <w:sz w:val="20"/>
              </w:rPr>
            </w:pPr>
            <w:r w:rsidRPr="00BC7D07">
              <w:rPr>
                <w:sz w:val="20"/>
              </w:rPr>
              <w:t>Hidden characters</w:t>
            </w:r>
          </w:p>
        </w:tc>
        <w:tc>
          <w:tcPr>
            <w:tcW w:w="7052" w:type="dxa"/>
          </w:tcPr>
          <w:p w14:paraId="59D6FC3C" w14:textId="77777777" w:rsidR="00FE6BC9" w:rsidRPr="00BC7D07" w:rsidRDefault="00FE6BC9" w:rsidP="00B7744C">
            <w:pPr>
              <w:rPr>
                <w:sz w:val="20"/>
              </w:rPr>
            </w:pPr>
            <w:r w:rsidRPr="00BC7D07">
              <w:rPr>
                <w:sz w:val="20"/>
              </w:rPr>
              <w:t xml:space="preserve">Hide special characters </w:t>
            </w:r>
            <w:r w:rsidR="00AD6DD0">
              <w:rPr>
                <w:sz w:val="20"/>
              </w:rPr>
              <w:t xml:space="preserve">(spaces, tabs, carriage returns, etc.) </w:t>
            </w:r>
            <w:r w:rsidRPr="00BC7D07">
              <w:rPr>
                <w:sz w:val="20"/>
              </w:rPr>
              <w:t xml:space="preserve">in Word </w:t>
            </w:r>
            <w:r w:rsidR="00704149" w:rsidRPr="00BC7D07">
              <w:rPr>
                <w:sz w:val="20"/>
              </w:rPr>
              <w:t xml:space="preserve">by using the Show/Hide button </w:t>
            </w:r>
            <w:r w:rsidRPr="00BC7D07">
              <w:rPr>
                <w:sz w:val="20"/>
              </w:rPr>
              <w:t xml:space="preserve">before </w:t>
            </w:r>
            <w:r w:rsidR="00D8321F" w:rsidRPr="00BC7D07">
              <w:rPr>
                <w:sz w:val="20"/>
              </w:rPr>
              <w:t xml:space="preserve">saving and </w:t>
            </w:r>
            <w:r w:rsidRPr="00BC7D07">
              <w:rPr>
                <w:sz w:val="20"/>
              </w:rPr>
              <w:t>circul</w:t>
            </w:r>
            <w:r w:rsidR="00D8321F" w:rsidRPr="00BC7D07">
              <w:rPr>
                <w:sz w:val="20"/>
              </w:rPr>
              <w:t xml:space="preserve">ating for </w:t>
            </w:r>
            <w:r w:rsidR="004B267C" w:rsidRPr="00BC7D07">
              <w:rPr>
                <w:sz w:val="20"/>
              </w:rPr>
              <w:t>review</w:t>
            </w:r>
            <w:r w:rsidR="00D8321F" w:rsidRPr="00BC7D07">
              <w:rPr>
                <w:sz w:val="20"/>
              </w:rPr>
              <w:t xml:space="preserve"> or approval</w:t>
            </w:r>
            <w:r w:rsidR="00AD6DD0">
              <w:rPr>
                <w:sz w:val="20"/>
              </w:rPr>
              <w:t>.</w:t>
            </w:r>
          </w:p>
        </w:tc>
      </w:tr>
      <w:tr w:rsidR="004B267C" w:rsidRPr="00BC7D07" w14:paraId="74239965" w14:textId="77777777" w:rsidTr="00E55B4B">
        <w:tc>
          <w:tcPr>
            <w:tcW w:w="2802" w:type="dxa"/>
          </w:tcPr>
          <w:p w14:paraId="7A76809A" w14:textId="77777777" w:rsidR="004B267C" w:rsidRPr="00BC7D07" w:rsidRDefault="004B267C" w:rsidP="00B7744C">
            <w:pPr>
              <w:rPr>
                <w:sz w:val="20"/>
              </w:rPr>
            </w:pPr>
            <w:r w:rsidRPr="00BC7D07">
              <w:rPr>
                <w:sz w:val="20"/>
              </w:rPr>
              <w:t>Document format</w:t>
            </w:r>
          </w:p>
        </w:tc>
        <w:tc>
          <w:tcPr>
            <w:tcW w:w="7052" w:type="dxa"/>
          </w:tcPr>
          <w:p w14:paraId="2F3089CF" w14:textId="77777777" w:rsidR="004B267C" w:rsidRPr="00BC7D07" w:rsidRDefault="004B267C" w:rsidP="00B7744C">
            <w:pPr>
              <w:rPr>
                <w:sz w:val="20"/>
              </w:rPr>
            </w:pPr>
            <w:r w:rsidRPr="00BC7D07">
              <w:rPr>
                <w:sz w:val="20"/>
              </w:rPr>
              <w:t>Save as .docx for working.  Save as .pdf for reviews and delivery.  Store both formats in Teamcenter.  Store only .pdf version in MCWE.</w:t>
            </w:r>
          </w:p>
        </w:tc>
      </w:tr>
      <w:tr w:rsidR="00FE6BC9" w:rsidRPr="00BC7D07" w14:paraId="4AF0C301" w14:textId="77777777" w:rsidTr="00E55B4B">
        <w:tc>
          <w:tcPr>
            <w:tcW w:w="2802" w:type="dxa"/>
          </w:tcPr>
          <w:p w14:paraId="14C0B7AC" w14:textId="77777777" w:rsidR="00FE6BC9" w:rsidRPr="00BC7D07" w:rsidRDefault="00FE6BC9" w:rsidP="00B7744C">
            <w:pPr>
              <w:rPr>
                <w:sz w:val="20"/>
              </w:rPr>
            </w:pPr>
            <w:r w:rsidRPr="00BC7D07">
              <w:rPr>
                <w:sz w:val="20"/>
              </w:rPr>
              <w:t>Other</w:t>
            </w:r>
          </w:p>
        </w:tc>
        <w:tc>
          <w:tcPr>
            <w:tcW w:w="7052" w:type="dxa"/>
          </w:tcPr>
          <w:p w14:paraId="4052FE40" w14:textId="77777777" w:rsidR="00FE6BC9" w:rsidRPr="00BC7D07" w:rsidRDefault="00FE6BC9" w:rsidP="00B7744C">
            <w:pPr>
              <w:rPr>
                <w:sz w:val="20"/>
              </w:rPr>
            </w:pPr>
            <w:r w:rsidRPr="00BC7D07">
              <w:rPr>
                <w:sz w:val="20"/>
              </w:rPr>
              <w:t>See JSP 101 Chapter 6 for other guidance on Defence Writing.</w:t>
            </w:r>
          </w:p>
        </w:tc>
      </w:tr>
    </w:tbl>
    <w:p w14:paraId="1175CA78" w14:textId="77777777" w:rsidR="00370182" w:rsidRDefault="00370182" w:rsidP="00B7744C"/>
    <w:p w14:paraId="6EE50D8C" w14:textId="77777777" w:rsidR="008D2E5B" w:rsidRDefault="008D2E5B" w:rsidP="00B7744C">
      <w:r>
        <w:br w:type="page"/>
      </w:r>
    </w:p>
    <w:p w14:paraId="6445974A" w14:textId="77777777" w:rsidR="00F95E14" w:rsidRDefault="00F95E14" w:rsidP="00B7744C">
      <w:pPr>
        <w:pStyle w:val="Heading1"/>
      </w:pPr>
      <w:bookmarkStart w:id="34" w:name="_Toc459902197"/>
      <w:r>
        <w:lastRenderedPageBreak/>
        <w:t>Role Group Scoping Report</w:t>
      </w:r>
      <w:bookmarkEnd w:id="34"/>
    </w:p>
    <w:p w14:paraId="5CC9CD38" w14:textId="77777777" w:rsidR="003C272B" w:rsidRDefault="00E74D07" w:rsidP="00B7744C">
      <w:pPr>
        <w:pStyle w:val="Heading2"/>
      </w:pPr>
      <w:bookmarkStart w:id="35" w:name="_Toc459902198"/>
      <w:r>
        <w:t>Overview</w:t>
      </w:r>
      <w:bookmarkEnd w:id="35"/>
    </w:p>
    <w:p w14:paraId="44D2C74B" w14:textId="77777777" w:rsidR="003C272B" w:rsidRDefault="000172A7" w:rsidP="00B3574D">
      <w:pPr>
        <w:jc w:val="center"/>
      </w:pPr>
      <w:r>
        <w:rPr>
          <w:noProof/>
        </w:rPr>
        <w:object w:dxaOrig="7035" w:dyaOrig="3450" w14:anchorId="6598809A">
          <v:shape id="_x0000_i1026" type="#_x0000_t75" alt="" style="width:433.8pt;height:212.4pt;mso-width-percent:0;mso-height-percent:0;mso-width-percent:0;mso-height-percent:0" o:ole="">
            <v:imagedata r:id="rId20" o:title=""/>
          </v:shape>
          <o:OLEObject Type="Embed" ProgID="Visio.Drawing.11" ShapeID="_x0000_i1026" DrawAspect="Content" ObjectID="_1810271638" r:id="rId21"/>
        </w:object>
      </w:r>
    </w:p>
    <w:p w14:paraId="65345BF0" w14:textId="77777777" w:rsidR="007B0363" w:rsidRPr="00BC7D07" w:rsidRDefault="00AE6B82" w:rsidP="00283505">
      <w:pPr>
        <w:jc w:val="center"/>
        <w:rPr>
          <w:b/>
          <w:sz w:val="20"/>
        </w:rPr>
      </w:pPr>
      <w:bookmarkStart w:id="36" w:name="_Toc459902264"/>
      <w:r w:rsidRPr="00BC7D07">
        <w:rPr>
          <w:b/>
          <w:sz w:val="20"/>
        </w:rPr>
        <w:t xml:space="preserve">Figure </w:t>
      </w:r>
      <w:r w:rsidRPr="00BC7D07">
        <w:rPr>
          <w:b/>
          <w:sz w:val="20"/>
        </w:rPr>
        <w:fldChar w:fldCharType="begin"/>
      </w:r>
      <w:r w:rsidRPr="00BC7D07">
        <w:rPr>
          <w:b/>
          <w:sz w:val="20"/>
        </w:rPr>
        <w:instrText xml:space="preserve"> SEQ Figure \* ARABIC </w:instrText>
      </w:r>
      <w:r w:rsidRPr="00BC7D07">
        <w:rPr>
          <w:b/>
          <w:sz w:val="20"/>
        </w:rPr>
        <w:fldChar w:fldCharType="separate"/>
      </w:r>
      <w:r w:rsidR="0058190C">
        <w:rPr>
          <w:b/>
          <w:noProof/>
          <w:sz w:val="20"/>
        </w:rPr>
        <w:t>5</w:t>
      </w:r>
      <w:r w:rsidRPr="00BC7D07">
        <w:rPr>
          <w:b/>
          <w:sz w:val="20"/>
        </w:rPr>
        <w:fldChar w:fldCharType="end"/>
      </w:r>
      <w:r w:rsidRPr="00BC7D07">
        <w:rPr>
          <w:b/>
          <w:sz w:val="20"/>
        </w:rPr>
        <w:t xml:space="preserve"> </w:t>
      </w:r>
      <w:r w:rsidR="007B0363" w:rsidRPr="00BC7D07">
        <w:rPr>
          <w:b/>
          <w:sz w:val="20"/>
        </w:rPr>
        <w:t xml:space="preserve">Role Group Scoping Report </w:t>
      </w:r>
      <w:r w:rsidR="0009178F" w:rsidRPr="00BC7D07">
        <w:rPr>
          <w:b/>
          <w:sz w:val="20"/>
        </w:rPr>
        <w:t>Required</w:t>
      </w:r>
      <w:r w:rsidR="007B0363" w:rsidRPr="00BC7D07">
        <w:rPr>
          <w:b/>
          <w:sz w:val="20"/>
        </w:rPr>
        <w:t xml:space="preserve"> Elements</w:t>
      </w:r>
      <w:bookmarkEnd w:id="36"/>
    </w:p>
    <w:p w14:paraId="24B80245" w14:textId="77777777" w:rsidR="00827E70" w:rsidRDefault="00827E70" w:rsidP="00B7744C">
      <w:r>
        <w:br w:type="page"/>
      </w:r>
    </w:p>
    <w:p w14:paraId="423BE31D" w14:textId="77777777" w:rsidR="00F95E14" w:rsidRDefault="00F95E14" w:rsidP="00B7744C">
      <w:pPr>
        <w:pStyle w:val="Heading2"/>
      </w:pPr>
      <w:bookmarkStart w:id="37" w:name="_Toc459902199"/>
      <w:r>
        <w:lastRenderedPageBreak/>
        <w:t>Purpose</w:t>
      </w:r>
      <w:bookmarkEnd w:id="37"/>
    </w:p>
    <w:p w14:paraId="0E84A568" w14:textId="77777777" w:rsidR="00EF6374" w:rsidRDefault="00152A98" w:rsidP="002B4719">
      <w:pPr>
        <w:pStyle w:val="PARAGRAPH"/>
        <w:numPr>
          <w:ilvl w:val="5"/>
          <w:numId w:val="14"/>
        </w:numPr>
      </w:pPr>
      <w:r w:rsidRPr="00B7744C">
        <w:t>The</w:t>
      </w:r>
      <w:r>
        <w:t xml:space="preserve"> Role Group Scoping Report </w:t>
      </w:r>
      <w:r w:rsidR="00FE40B8">
        <w:t>and its annexes meet</w:t>
      </w:r>
      <w:r>
        <w:t xml:space="preserve"> the requirement of JSP 822 </w:t>
      </w:r>
      <w:r w:rsidR="004E04C4">
        <w:t xml:space="preserve">(V2.0 </w:t>
      </w:r>
      <w:r w:rsidR="00AC3850">
        <w:t>Mar</w:t>
      </w:r>
      <w:r w:rsidR="004E04C4">
        <w:t xml:space="preserve"> 2016)</w:t>
      </w:r>
      <w:r>
        <w:t xml:space="preserve"> </w:t>
      </w:r>
      <w:r w:rsidR="00A83E32">
        <w:t xml:space="preserve">as tailored by the Successor Crew TNA SOR </w:t>
      </w:r>
      <w:r>
        <w:t>for a TNA Stage 1 Scoping Report</w:t>
      </w:r>
      <w:r w:rsidR="00646DB7">
        <w:t xml:space="preserve"> (1.2)</w:t>
      </w:r>
      <w:r>
        <w:t xml:space="preserve">.  </w:t>
      </w:r>
      <w:r w:rsidR="002A7809">
        <w:t>The s</w:t>
      </w:r>
      <w:r>
        <w:t xml:space="preserve">coping </w:t>
      </w:r>
      <w:r w:rsidR="002A7809">
        <w:t>e</w:t>
      </w:r>
      <w:r>
        <w:t>xercise and report set</w:t>
      </w:r>
      <w:r w:rsidR="00646DB7">
        <w:t>s</w:t>
      </w:r>
      <w:r>
        <w:t xml:space="preserve"> the scope and justif</w:t>
      </w:r>
      <w:r w:rsidR="00646DB7">
        <w:t>ies</w:t>
      </w:r>
      <w:r>
        <w:t xml:space="preserve"> the need f</w:t>
      </w:r>
      <w:r w:rsidR="00EF6374">
        <w:t>or the TNA Stage 2 activities.</w:t>
      </w:r>
    </w:p>
    <w:p w14:paraId="11CA4067" w14:textId="77777777" w:rsidR="00EF6374" w:rsidRDefault="00EF6374" w:rsidP="00B7744C">
      <w:pPr>
        <w:pStyle w:val="Heading2"/>
      </w:pPr>
      <w:bookmarkStart w:id="38" w:name="_Toc459902200"/>
      <w:r>
        <w:t>Features</w:t>
      </w:r>
      <w:bookmarkEnd w:id="38"/>
    </w:p>
    <w:p w14:paraId="17157D0C" w14:textId="77777777" w:rsidR="00EF6374" w:rsidRDefault="00EF6374" w:rsidP="00B7744C">
      <w:pPr>
        <w:pStyle w:val="PARAGRAPH"/>
      </w:pPr>
      <w:r>
        <w:t xml:space="preserve">There will be a </w:t>
      </w:r>
      <w:r w:rsidR="00C90F24">
        <w:t xml:space="preserve">Role Group </w:t>
      </w:r>
      <w:r>
        <w:t>Scopin</w:t>
      </w:r>
      <w:r w:rsidR="00C90F24">
        <w:t xml:space="preserve">g Report for each Role </w:t>
      </w:r>
      <w:r>
        <w:t>Group defined by the Customer.  The report will be in 2 parts:</w:t>
      </w:r>
    </w:p>
    <w:p w14:paraId="2E6AEFBB" w14:textId="77777777" w:rsidR="00EF6374" w:rsidRDefault="00C90F24" w:rsidP="002B4719">
      <w:pPr>
        <w:pStyle w:val="PARAGRAPH"/>
        <w:numPr>
          <w:ilvl w:val="6"/>
          <w:numId w:val="13"/>
        </w:numPr>
      </w:pPr>
      <w:r w:rsidRPr="00DC0AB6">
        <w:rPr>
          <w:b/>
        </w:rPr>
        <w:t>Role Group Scoping Report</w:t>
      </w:r>
      <w:r w:rsidR="00EF6374">
        <w:t xml:space="preserve"> – contains introductory information and information </w:t>
      </w:r>
      <w:r w:rsidR="00A83E32">
        <w:t xml:space="preserve">and summary </w:t>
      </w:r>
      <w:r w:rsidR="00EF6374">
        <w:t>relati</w:t>
      </w:r>
      <w:r w:rsidR="00A83E32">
        <w:t xml:space="preserve">ng to the Role Group as a </w:t>
      </w:r>
      <w:proofErr w:type="gramStart"/>
      <w:r w:rsidR="00A83E32">
        <w:t>whole, and</w:t>
      </w:r>
      <w:proofErr w:type="gramEnd"/>
      <w:r w:rsidR="00A83E32">
        <w:t xml:space="preserve"> considers potential training solutions across the Role Group.</w:t>
      </w:r>
    </w:p>
    <w:p w14:paraId="577B9F84" w14:textId="77777777" w:rsidR="00EF6374" w:rsidRDefault="00EF6374" w:rsidP="002B4719">
      <w:pPr>
        <w:pStyle w:val="PARAGRAPH"/>
        <w:numPr>
          <w:ilvl w:val="6"/>
          <w:numId w:val="13"/>
        </w:numPr>
      </w:pPr>
      <w:r w:rsidRPr="00DC0AB6">
        <w:rPr>
          <w:b/>
        </w:rPr>
        <w:t xml:space="preserve">Duty </w:t>
      </w:r>
      <w:r w:rsidR="00C90F24" w:rsidRPr="00DC0AB6">
        <w:rPr>
          <w:b/>
        </w:rPr>
        <w:t>Scoping Report</w:t>
      </w:r>
      <w:r>
        <w:t xml:space="preserve"> – a </w:t>
      </w:r>
      <w:r w:rsidR="006D628C">
        <w:t>self-contained</w:t>
      </w:r>
      <w:r>
        <w:t xml:space="preserve"> annex (see </w:t>
      </w:r>
      <w:r w:rsidR="00A83E32">
        <w:t>section 5</w:t>
      </w:r>
      <w:r>
        <w:t xml:space="preserve"> below) for each duty </w:t>
      </w:r>
      <w:r w:rsidR="006F47E6">
        <w:t xml:space="preserve">and team </w:t>
      </w:r>
      <w:r>
        <w:t xml:space="preserve">identified from the BMR for </w:t>
      </w:r>
      <w:r w:rsidR="007F35FC">
        <w:t>roles</w:t>
      </w:r>
      <w:r>
        <w:t xml:space="preserve"> wi</w:t>
      </w:r>
      <w:r w:rsidR="00C90F24">
        <w:t xml:space="preserve">thin the scope of the Role </w:t>
      </w:r>
      <w:r>
        <w:t>Group</w:t>
      </w:r>
      <w:r w:rsidR="007F35FC">
        <w:t>, except for duties specifically excluded by the Customer</w:t>
      </w:r>
      <w:r w:rsidR="00AD6DD0">
        <w:t>, and considers potential training solutions specific to that duty</w:t>
      </w:r>
      <w:r w:rsidR="007F35FC">
        <w:t>.</w:t>
      </w:r>
    </w:p>
    <w:p w14:paraId="3CA368D7" w14:textId="77777777" w:rsidR="00F95E14" w:rsidRDefault="00F95E14" w:rsidP="00B7744C">
      <w:pPr>
        <w:pStyle w:val="Heading2"/>
      </w:pPr>
      <w:bookmarkStart w:id="39" w:name="_Toc459902201"/>
      <w:r>
        <w:t>Inputs and Dependencies</w:t>
      </w:r>
      <w:bookmarkEnd w:id="39"/>
    </w:p>
    <w:p w14:paraId="63F9CA6F" w14:textId="77777777" w:rsidR="007F35FC" w:rsidRDefault="007F35FC" w:rsidP="002B4719">
      <w:pPr>
        <w:pStyle w:val="PARAGRAPH"/>
        <w:numPr>
          <w:ilvl w:val="6"/>
          <w:numId w:val="15"/>
        </w:numPr>
      </w:pPr>
      <w:r>
        <w:t xml:space="preserve">Successor TNA </w:t>
      </w:r>
      <w:r w:rsidR="00C90F24">
        <w:t xml:space="preserve">Role Group </w:t>
      </w:r>
      <w:r>
        <w:t>Scoping Report Template</w:t>
      </w:r>
    </w:p>
    <w:p w14:paraId="00D7E55C" w14:textId="77777777" w:rsidR="00C90F24" w:rsidRDefault="00C90F24" w:rsidP="002B4719">
      <w:pPr>
        <w:pStyle w:val="PARAGRAPH"/>
        <w:numPr>
          <w:ilvl w:val="7"/>
          <w:numId w:val="15"/>
        </w:numPr>
      </w:pPr>
      <w:r>
        <w:t xml:space="preserve">General Template Teamcenter Ref </w:t>
      </w:r>
      <w:proofErr w:type="spellStart"/>
      <w:r w:rsidR="00A83E32">
        <w:t>tbd</w:t>
      </w:r>
      <w:proofErr w:type="spellEnd"/>
    </w:p>
    <w:p w14:paraId="7586B683" w14:textId="77777777" w:rsidR="00C90F24" w:rsidRDefault="00C90F24" w:rsidP="002B4719">
      <w:pPr>
        <w:pStyle w:val="PARAGRAPH"/>
        <w:numPr>
          <w:ilvl w:val="7"/>
          <w:numId w:val="15"/>
        </w:numPr>
      </w:pPr>
      <w:r>
        <w:t xml:space="preserve">ITAR Template Teamcenter Ref </w:t>
      </w:r>
      <w:proofErr w:type="spellStart"/>
      <w:r w:rsidR="00A83E32">
        <w:t>tbd</w:t>
      </w:r>
      <w:proofErr w:type="spellEnd"/>
    </w:p>
    <w:p w14:paraId="4C14B35B" w14:textId="77777777" w:rsidR="00C90F24" w:rsidRDefault="00C90F24" w:rsidP="002B4719">
      <w:pPr>
        <w:pStyle w:val="PARAGRAPH"/>
        <w:numPr>
          <w:ilvl w:val="7"/>
          <w:numId w:val="15"/>
        </w:numPr>
      </w:pPr>
      <w:r>
        <w:t xml:space="preserve">NNPPI Template Teamcenter Ref </w:t>
      </w:r>
      <w:proofErr w:type="spellStart"/>
      <w:r w:rsidR="00A83E32">
        <w:t>tbd</w:t>
      </w:r>
      <w:proofErr w:type="spellEnd"/>
    </w:p>
    <w:p w14:paraId="51318180" w14:textId="77777777" w:rsidR="00C90F24" w:rsidRDefault="00C90F24" w:rsidP="002B4719">
      <w:pPr>
        <w:pStyle w:val="PARAGRAPH"/>
        <w:numPr>
          <w:ilvl w:val="7"/>
          <w:numId w:val="15"/>
        </w:numPr>
      </w:pPr>
      <w:r>
        <w:t xml:space="preserve">PSA Template Teamcenter Ref </w:t>
      </w:r>
      <w:proofErr w:type="spellStart"/>
      <w:r w:rsidR="00A83E32">
        <w:t>tbd</w:t>
      </w:r>
      <w:proofErr w:type="spellEnd"/>
    </w:p>
    <w:p w14:paraId="7341E45D" w14:textId="77777777" w:rsidR="00BA1380" w:rsidRDefault="00BA1380" w:rsidP="002B4719">
      <w:pPr>
        <w:pStyle w:val="PARAGRAPH"/>
        <w:numPr>
          <w:ilvl w:val="6"/>
          <w:numId w:val="15"/>
        </w:numPr>
      </w:pPr>
      <w:r>
        <w:t xml:space="preserve">JSP 822 </w:t>
      </w:r>
      <w:r w:rsidR="004E04C4">
        <w:t xml:space="preserve">(V2.0 </w:t>
      </w:r>
      <w:r w:rsidR="00AC3850">
        <w:t>Mar</w:t>
      </w:r>
      <w:r w:rsidR="004E04C4">
        <w:t xml:space="preserve"> 2016)</w:t>
      </w:r>
    </w:p>
    <w:p w14:paraId="41E2ADF5" w14:textId="77777777" w:rsidR="00D03B31" w:rsidRDefault="00D03B31" w:rsidP="002B4719">
      <w:pPr>
        <w:pStyle w:val="PARAGRAPH"/>
        <w:numPr>
          <w:ilvl w:val="6"/>
          <w:numId w:val="15"/>
        </w:numPr>
      </w:pPr>
      <w:r>
        <w:t xml:space="preserve">Successor </w:t>
      </w:r>
      <w:r w:rsidR="00A83E32">
        <w:t xml:space="preserve">Crew </w:t>
      </w:r>
      <w:r>
        <w:t>TNA Catalogue</w:t>
      </w:r>
    </w:p>
    <w:p w14:paraId="303878AE" w14:textId="77777777" w:rsidR="003C7497" w:rsidRDefault="00A83E32" w:rsidP="002B4719">
      <w:pPr>
        <w:pStyle w:val="PARAGRAPH"/>
        <w:numPr>
          <w:ilvl w:val="6"/>
          <w:numId w:val="15"/>
        </w:numPr>
      </w:pPr>
      <w:r>
        <w:t xml:space="preserve">Successor Crew </w:t>
      </w:r>
      <w:r w:rsidR="003C7497">
        <w:t xml:space="preserve">TNA </w:t>
      </w:r>
      <w:r>
        <w:t>Schedule</w:t>
      </w:r>
    </w:p>
    <w:p w14:paraId="017A7B8A" w14:textId="77777777" w:rsidR="00D03B31" w:rsidRDefault="00D03B31" w:rsidP="002B4719">
      <w:pPr>
        <w:pStyle w:val="PARAGRAPH"/>
        <w:numPr>
          <w:ilvl w:val="6"/>
          <w:numId w:val="15"/>
        </w:numPr>
      </w:pPr>
      <w:r>
        <w:t xml:space="preserve">Role Group </w:t>
      </w:r>
      <w:r w:rsidR="003F1D1A">
        <w:t>Summary</w:t>
      </w:r>
    </w:p>
    <w:p w14:paraId="52E205D1" w14:textId="77777777" w:rsidR="00BA1380" w:rsidRDefault="00BA1380" w:rsidP="002B4719">
      <w:pPr>
        <w:pStyle w:val="PARAGRAPH"/>
        <w:numPr>
          <w:ilvl w:val="6"/>
          <w:numId w:val="15"/>
        </w:numPr>
      </w:pPr>
      <w:r>
        <w:t>Basic Manning Requirement</w:t>
      </w:r>
      <w:r w:rsidR="00152A98">
        <w:t xml:space="preserve"> (BMR)</w:t>
      </w:r>
    </w:p>
    <w:p w14:paraId="440614F8" w14:textId="77777777" w:rsidR="00152A98" w:rsidRDefault="00152A98" w:rsidP="002B4719">
      <w:pPr>
        <w:pStyle w:val="PARAGRAPH"/>
        <w:numPr>
          <w:ilvl w:val="6"/>
          <w:numId w:val="15"/>
        </w:numPr>
      </w:pPr>
      <w:r>
        <w:t>RN, MoD and other external policies</w:t>
      </w:r>
    </w:p>
    <w:p w14:paraId="385F3E91" w14:textId="77777777" w:rsidR="00152A98" w:rsidRDefault="00152A98" w:rsidP="002B4719">
      <w:pPr>
        <w:pStyle w:val="PARAGRAPH"/>
        <w:numPr>
          <w:ilvl w:val="6"/>
          <w:numId w:val="15"/>
        </w:numPr>
      </w:pPr>
      <w:r>
        <w:t>BAE Systems Operability SMEs</w:t>
      </w:r>
    </w:p>
    <w:p w14:paraId="38F01DAA" w14:textId="77777777" w:rsidR="00152A98" w:rsidRPr="00F95E14" w:rsidRDefault="00152A98" w:rsidP="002B4719">
      <w:pPr>
        <w:pStyle w:val="PARAGRAPH"/>
        <w:numPr>
          <w:ilvl w:val="6"/>
          <w:numId w:val="15"/>
        </w:numPr>
      </w:pPr>
      <w:r>
        <w:t>PI-</w:t>
      </w:r>
      <w:r w:rsidRPr="00DC0AB6">
        <w:t>Eng</w:t>
      </w:r>
      <w:r>
        <w:t>-199 Technical Document Review Process (Successor)</w:t>
      </w:r>
    </w:p>
    <w:p w14:paraId="6EAEC631" w14:textId="77777777" w:rsidR="00F95E14" w:rsidRDefault="00F95E14" w:rsidP="00B7744C">
      <w:pPr>
        <w:pStyle w:val="Heading2"/>
      </w:pPr>
      <w:bookmarkStart w:id="40" w:name="_Toc459902202"/>
      <w:r>
        <w:t>Outputs</w:t>
      </w:r>
      <w:bookmarkEnd w:id="40"/>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564"/>
        <w:gridCol w:w="7832"/>
      </w:tblGrid>
      <w:tr w:rsidR="00694F9B" w:rsidRPr="00996115" w14:paraId="3FE2D52B" w14:textId="77777777" w:rsidTr="00996115">
        <w:trPr>
          <w:cantSplit/>
        </w:trPr>
        <w:tc>
          <w:tcPr>
            <w:tcW w:w="567" w:type="dxa"/>
          </w:tcPr>
          <w:p w14:paraId="41F631EC" w14:textId="77777777" w:rsidR="00694F9B" w:rsidRPr="00996115" w:rsidRDefault="00694F9B" w:rsidP="00B7744C">
            <w:pPr>
              <w:rPr>
                <w:b/>
              </w:rPr>
            </w:pPr>
          </w:p>
        </w:tc>
        <w:tc>
          <w:tcPr>
            <w:tcW w:w="8045" w:type="dxa"/>
          </w:tcPr>
          <w:p w14:paraId="1CE608C6" w14:textId="77777777" w:rsidR="00694F9B" w:rsidRPr="00996115" w:rsidRDefault="00694F9B" w:rsidP="00B7744C">
            <w:pPr>
              <w:rPr>
                <w:b/>
              </w:rPr>
            </w:pPr>
            <w:r w:rsidRPr="00996115">
              <w:rPr>
                <w:b/>
              </w:rPr>
              <w:t>Executive Summary</w:t>
            </w:r>
          </w:p>
          <w:p w14:paraId="3FEB45D5" w14:textId="77777777" w:rsidR="00694F9B" w:rsidRPr="00996115" w:rsidRDefault="00694F9B" w:rsidP="00B7744C">
            <w:r w:rsidRPr="00996115">
              <w:t xml:space="preserve">The Executive Summary is a précis of the report for readers who need to know what it is about and its key outcomes but who do not need the detail.  It should include the key information, findings and recommendations from the report.  It is not the report’s </w:t>
            </w:r>
            <w:proofErr w:type="gramStart"/>
            <w:r w:rsidRPr="00996115">
              <w:t>introduction</w:t>
            </w:r>
            <w:proofErr w:type="gramEnd"/>
            <w:r w:rsidRPr="00996115">
              <w:t xml:space="preserve"> and it should not introduce any new information that is not contained elsewhere in the report.</w:t>
            </w:r>
          </w:p>
        </w:tc>
      </w:tr>
      <w:tr w:rsidR="00694F9B" w:rsidRPr="00996115" w14:paraId="52ECD31F" w14:textId="77777777" w:rsidTr="00996115">
        <w:trPr>
          <w:cantSplit/>
        </w:trPr>
        <w:tc>
          <w:tcPr>
            <w:tcW w:w="567" w:type="dxa"/>
          </w:tcPr>
          <w:p w14:paraId="7C18B5D3" w14:textId="77777777" w:rsidR="00694F9B" w:rsidRPr="00996115" w:rsidRDefault="00694F9B" w:rsidP="00B7744C">
            <w:pPr>
              <w:rPr>
                <w:b/>
              </w:rPr>
            </w:pPr>
          </w:p>
        </w:tc>
        <w:tc>
          <w:tcPr>
            <w:tcW w:w="8045" w:type="dxa"/>
          </w:tcPr>
          <w:p w14:paraId="5B044C5F" w14:textId="77777777" w:rsidR="00694F9B" w:rsidRPr="00996115" w:rsidRDefault="00694F9B" w:rsidP="00B7744C">
            <w:pPr>
              <w:rPr>
                <w:b/>
              </w:rPr>
            </w:pPr>
            <w:r w:rsidRPr="00996115">
              <w:rPr>
                <w:b/>
              </w:rPr>
              <w:t>Table of Contents</w:t>
            </w:r>
          </w:p>
          <w:p w14:paraId="4EF2C7EE" w14:textId="77777777" w:rsidR="00694F9B" w:rsidRPr="00996115" w:rsidRDefault="00694F9B" w:rsidP="00B7744C">
            <w:r w:rsidRPr="00996115">
              <w:t xml:space="preserve">The Table of Contents should list the contents of the of the report (automatically based on Heading styles).  Insert entries for annexes manually (duty annexes will be saved as separate documents).  Include a Table of Tables and Table of Figures as necessary based on the </w:t>
            </w:r>
            <w:r w:rsidRPr="00996115">
              <w:rPr>
                <w:i/>
              </w:rPr>
              <w:t>Insert Caption</w:t>
            </w:r>
            <w:r w:rsidRPr="00996115">
              <w:t xml:space="preserve"> feature.</w:t>
            </w:r>
          </w:p>
        </w:tc>
      </w:tr>
      <w:tr w:rsidR="00694F9B" w:rsidRPr="00996115" w14:paraId="353C6F62" w14:textId="77777777" w:rsidTr="00996115">
        <w:trPr>
          <w:cantSplit/>
        </w:trPr>
        <w:tc>
          <w:tcPr>
            <w:tcW w:w="567" w:type="dxa"/>
          </w:tcPr>
          <w:p w14:paraId="626C280C" w14:textId="77777777" w:rsidR="00694F9B" w:rsidRPr="00996115" w:rsidRDefault="00694F9B" w:rsidP="00B7744C">
            <w:pPr>
              <w:rPr>
                <w:b/>
              </w:rPr>
            </w:pPr>
          </w:p>
        </w:tc>
        <w:tc>
          <w:tcPr>
            <w:tcW w:w="8045" w:type="dxa"/>
          </w:tcPr>
          <w:p w14:paraId="6A4941C1" w14:textId="77777777" w:rsidR="00694F9B" w:rsidRPr="00996115" w:rsidRDefault="00694F9B" w:rsidP="00B7744C">
            <w:pPr>
              <w:rPr>
                <w:b/>
              </w:rPr>
            </w:pPr>
            <w:r w:rsidRPr="00996115">
              <w:rPr>
                <w:b/>
              </w:rPr>
              <w:t>References</w:t>
            </w:r>
          </w:p>
          <w:p w14:paraId="176C6A73" w14:textId="77777777" w:rsidR="00694F9B" w:rsidRPr="00996115" w:rsidRDefault="00694F9B" w:rsidP="00B7744C">
            <w:r w:rsidRPr="00996115">
              <w:t>List all documents referenced from the report (but not the annexes) in the order they appear in the text.</w:t>
            </w:r>
          </w:p>
        </w:tc>
      </w:tr>
      <w:tr w:rsidR="00694F9B" w:rsidRPr="00996115" w14:paraId="2328E38B" w14:textId="77777777" w:rsidTr="00996115">
        <w:trPr>
          <w:cantSplit/>
        </w:trPr>
        <w:tc>
          <w:tcPr>
            <w:tcW w:w="567" w:type="dxa"/>
          </w:tcPr>
          <w:p w14:paraId="6A89BF84" w14:textId="77777777" w:rsidR="00694F9B" w:rsidRPr="00996115" w:rsidRDefault="00694F9B" w:rsidP="00B7744C">
            <w:pPr>
              <w:rPr>
                <w:b/>
              </w:rPr>
            </w:pPr>
          </w:p>
        </w:tc>
        <w:tc>
          <w:tcPr>
            <w:tcW w:w="8045" w:type="dxa"/>
          </w:tcPr>
          <w:p w14:paraId="41851EA5" w14:textId="77777777" w:rsidR="00694F9B" w:rsidRPr="00996115" w:rsidRDefault="00694F9B" w:rsidP="00B7744C">
            <w:pPr>
              <w:rPr>
                <w:b/>
              </w:rPr>
            </w:pPr>
            <w:r w:rsidRPr="00996115">
              <w:rPr>
                <w:b/>
              </w:rPr>
              <w:t>Definitions, Acronyms and Abbreviations</w:t>
            </w:r>
          </w:p>
          <w:p w14:paraId="2AF564CD" w14:textId="77777777" w:rsidR="00694F9B" w:rsidRPr="00996115" w:rsidRDefault="00694F9B" w:rsidP="00B7744C">
            <w:r w:rsidRPr="00996115">
              <w:t>Define key terms which may not be readily understood by the report’s target readership.  Define all acronyms and abbreviations used in the report in alphabetical order.</w:t>
            </w:r>
          </w:p>
        </w:tc>
      </w:tr>
      <w:tr w:rsidR="00B7744C" w:rsidRPr="00996115" w14:paraId="4623655C" w14:textId="77777777" w:rsidTr="00996115">
        <w:trPr>
          <w:cantSplit/>
        </w:trPr>
        <w:tc>
          <w:tcPr>
            <w:tcW w:w="567" w:type="dxa"/>
          </w:tcPr>
          <w:p w14:paraId="72AE0184" w14:textId="77777777" w:rsidR="00B7744C" w:rsidRPr="00996115" w:rsidRDefault="00B7744C" w:rsidP="00B7744C">
            <w:pPr>
              <w:rPr>
                <w:b/>
              </w:rPr>
            </w:pPr>
            <w:r w:rsidRPr="00996115">
              <w:rPr>
                <w:b/>
              </w:rPr>
              <w:t>1</w:t>
            </w:r>
          </w:p>
        </w:tc>
        <w:tc>
          <w:tcPr>
            <w:tcW w:w="8045" w:type="dxa"/>
          </w:tcPr>
          <w:p w14:paraId="187D23BC" w14:textId="77777777" w:rsidR="00B7744C" w:rsidRPr="00996115" w:rsidRDefault="00B7744C" w:rsidP="00B7744C">
            <w:pPr>
              <w:rPr>
                <w:b/>
              </w:rPr>
            </w:pPr>
            <w:r w:rsidRPr="00996115">
              <w:rPr>
                <w:b/>
              </w:rPr>
              <w:t>Introduction</w:t>
            </w:r>
          </w:p>
          <w:p w14:paraId="13D0A3AA" w14:textId="77777777" w:rsidR="00B7744C" w:rsidRPr="00996115" w:rsidRDefault="00B7744C" w:rsidP="009E5A9B">
            <w:r w:rsidRPr="00996115">
              <w:t xml:space="preserve">Provide a brief introduction to the </w:t>
            </w:r>
            <w:r w:rsidR="009E5A9B">
              <w:t>report</w:t>
            </w:r>
            <w:r w:rsidRPr="00996115">
              <w:t>.  Reference out to the TNA Catalogue for the requirement to c</w:t>
            </w:r>
            <w:r w:rsidR="006D628C">
              <w:t>onduct this particular Scoping e</w:t>
            </w:r>
            <w:r w:rsidRPr="00996115">
              <w:t>xercise.  State that the report consists of a Role Group Scoping Report and a series of duty annexes: the Duty Scoping Reports.</w:t>
            </w:r>
          </w:p>
        </w:tc>
      </w:tr>
      <w:tr w:rsidR="00B7744C" w:rsidRPr="00996115" w14:paraId="4979E64B" w14:textId="77777777" w:rsidTr="00996115">
        <w:trPr>
          <w:cantSplit/>
        </w:trPr>
        <w:tc>
          <w:tcPr>
            <w:tcW w:w="567" w:type="dxa"/>
          </w:tcPr>
          <w:p w14:paraId="56F44187" w14:textId="77777777" w:rsidR="00B7744C" w:rsidRPr="00996115" w:rsidRDefault="00B7744C" w:rsidP="00B7744C">
            <w:pPr>
              <w:rPr>
                <w:b/>
              </w:rPr>
            </w:pPr>
            <w:r w:rsidRPr="00996115">
              <w:rPr>
                <w:b/>
              </w:rPr>
              <w:t>2</w:t>
            </w:r>
          </w:p>
        </w:tc>
        <w:tc>
          <w:tcPr>
            <w:tcW w:w="8045" w:type="dxa"/>
          </w:tcPr>
          <w:p w14:paraId="7382C057" w14:textId="77777777" w:rsidR="00B7744C" w:rsidRPr="00996115" w:rsidRDefault="00B7744C" w:rsidP="00B7744C">
            <w:pPr>
              <w:rPr>
                <w:b/>
              </w:rPr>
            </w:pPr>
            <w:r w:rsidRPr="00996115">
              <w:rPr>
                <w:b/>
              </w:rPr>
              <w:t>Role Group Description</w:t>
            </w:r>
          </w:p>
          <w:p w14:paraId="7A19C3CF" w14:textId="77777777" w:rsidR="00B7744C" w:rsidRPr="00996115" w:rsidRDefault="00D4289E" w:rsidP="00B7744C">
            <w:r w:rsidRPr="00D4289E">
              <w:rPr>
                <w:i/>
              </w:rPr>
              <w:t>“A description of the Role Group Jobs, Duties etc”.</w:t>
            </w:r>
            <w:r w:rsidRPr="00D4289E">
              <w:t xml:space="preserve">  From the Role Group Summary provided by the Customer, list the jobs and duties covered by the TNA for this Role Group.  Identify which jobs perform which duties.</w:t>
            </w:r>
          </w:p>
        </w:tc>
      </w:tr>
      <w:tr w:rsidR="00694F9B" w:rsidRPr="00996115" w14:paraId="1843C645" w14:textId="77777777" w:rsidTr="00996115">
        <w:trPr>
          <w:cantSplit/>
        </w:trPr>
        <w:tc>
          <w:tcPr>
            <w:tcW w:w="567" w:type="dxa"/>
          </w:tcPr>
          <w:p w14:paraId="64849C18" w14:textId="77777777" w:rsidR="00694F9B" w:rsidRPr="00996115" w:rsidRDefault="00694F9B" w:rsidP="00B7744C">
            <w:pPr>
              <w:rPr>
                <w:b/>
              </w:rPr>
            </w:pPr>
            <w:r w:rsidRPr="00996115">
              <w:rPr>
                <w:b/>
              </w:rPr>
              <w:t>3</w:t>
            </w:r>
          </w:p>
        </w:tc>
        <w:tc>
          <w:tcPr>
            <w:tcW w:w="8045" w:type="dxa"/>
          </w:tcPr>
          <w:p w14:paraId="4E651E2F" w14:textId="77777777" w:rsidR="00694F9B" w:rsidRPr="00996115" w:rsidRDefault="00694F9B" w:rsidP="00B7744C">
            <w:pPr>
              <w:rPr>
                <w:b/>
              </w:rPr>
            </w:pPr>
            <w:r w:rsidRPr="00996115">
              <w:rPr>
                <w:b/>
              </w:rPr>
              <w:t>Scope of Duties</w:t>
            </w:r>
            <w:r w:rsidR="00AD6DD0">
              <w:rPr>
                <w:rStyle w:val="FootnoteReference"/>
                <w:b/>
              </w:rPr>
              <w:footnoteReference w:id="1"/>
            </w:r>
          </w:p>
        </w:tc>
      </w:tr>
      <w:tr w:rsidR="00694F9B" w:rsidRPr="00996115" w14:paraId="5D9FD4BA" w14:textId="77777777" w:rsidTr="00996115">
        <w:trPr>
          <w:cantSplit/>
        </w:trPr>
        <w:tc>
          <w:tcPr>
            <w:tcW w:w="567" w:type="dxa"/>
          </w:tcPr>
          <w:p w14:paraId="7B1A0CB2" w14:textId="77777777" w:rsidR="00694F9B" w:rsidRPr="00996115" w:rsidRDefault="00694F9B" w:rsidP="00B7744C">
            <w:pPr>
              <w:rPr>
                <w:b/>
              </w:rPr>
            </w:pPr>
            <w:r w:rsidRPr="00996115">
              <w:rPr>
                <w:b/>
              </w:rPr>
              <w:t>3.1</w:t>
            </w:r>
          </w:p>
        </w:tc>
        <w:tc>
          <w:tcPr>
            <w:tcW w:w="8045" w:type="dxa"/>
          </w:tcPr>
          <w:p w14:paraId="3165FB61" w14:textId="77777777" w:rsidR="00694F9B" w:rsidRPr="00996115" w:rsidRDefault="00694F9B" w:rsidP="00B7744C">
            <w:pPr>
              <w:rPr>
                <w:b/>
              </w:rPr>
            </w:pPr>
            <w:r w:rsidRPr="00996115">
              <w:rPr>
                <w:b/>
              </w:rPr>
              <w:t>Duties to be Analysed</w:t>
            </w:r>
          </w:p>
          <w:p w14:paraId="306995AD" w14:textId="77777777" w:rsidR="00694F9B" w:rsidRPr="00996115" w:rsidRDefault="00D4289E" w:rsidP="005E332D">
            <w:r w:rsidRPr="00D4289E">
              <w:rPr>
                <w:i/>
              </w:rPr>
              <w:t>“A list of Duties in the Role Group that have been analysed in the Role Group Scoping Report annexes”</w:t>
            </w:r>
            <w:r w:rsidRPr="00D4289E">
              <w:t>.  List all the duties that are within the scope of the Role Group that will be analysed.</w:t>
            </w:r>
          </w:p>
        </w:tc>
      </w:tr>
      <w:tr w:rsidR="00694F9B" w:rsidRPr="00996115" w14:paraId="27236D08" w14:textId="77777777" w:rsidTr="00996115">
        <w:trPr>
          <w:cantSplit/>
        </w:trPr>
        <w:tc>
          <w:tcPr>
            <w:tcW w:w="567" w:type="dxa"/>
          </w:tcPr>
          <w:p w14:paraId="57B0DD54" w14:textId="77777777" w:rsidR="00694F9B" w:rsidRPr="00996115" w:rsidRDefault="00694F9B" w:rsidP="00B7744C">
            <w:pPr>
              <w:rPr>
                <w:b/>
              </w:rPr>
            </w:pPr>
            <w:r w:rsidRPr="00996115">
              <w:rPr>
                <w:b/>
              </w:rPr>
              <w:t>3.2</w:t>
            </w:r>
          </w:p>
        </w:tc>
        <w:tc>
          <w:tcPr>
            <w:tcW w:w="8045" w:type="dxa"/>
          </w:tcPr>
          <w:p w14:paraId="3727BFB9" w14:textId="77777777" w:rsidR="00694F9B" w:rsidRPr="00996115" w:rsidRDefault="00694F9B" w:rsidP="00B7744C">
            <w:pPr>
              <w:rPr>
                <w:b/>
              </w:rPr>
            </w:pPr>
            <w:r w:rsidRPr="00996115">
              <w:rPr>
                <w:b/>
              </w:rPr>
              <w:t>Duties not to be Analysed</w:t>
            </w:r>
          </w:p>
          <w:p w14:paraId="0AF2FEBE" w14:textId="77777777" w:rsidR="00694F9B" w:rsidRPr="00996115" w:rsidRDefault="00D4289E" w:rsidP="00B7744C">
            <w:r w:rsidRPr="00D4289E">
              <w:rPr>
                <w:i/>
              </w:rPr>
              <w:t>“A list of the Duties in this Role Group not taken forward for Scoping including audit trail and any justification”.</w:t>
            </w:r>
            <w:r w:rsidRPr="00D4289E">
              <w:t xml:space="preserve">  List all duties that will not be taken forward for analysis.  Indicate if this was at the Customer’s request or as a result of the Scopin</w:t>
            </w:r>
            <w:r w:rsidR="006D628C">
              <w:t>g e</w:t>
            </w:r>
            <w:r w:rsidRPr="00D4289E">
              <w:t>xercise.  Reference any decisions agreed with the Customer (e.g. minutes of meetings, emails, etc.).</w:t>
            </w:r>
          </w:p>
        </w:tc>
      </w:tr>
      <w:tr w:rsidR="00694F9B" w:rsidRPr="00996115" w14:paraId="0378DF44" w14:textId="77777777" w:rsidTr="00996115">
        <w:trPr>
          <w:cantSplit/>
        </w:trPr>
        <w:tc>
          <w:tcPr>
            <w:tcW w:w="567" w:type="dxa"/>
          </w:tcPr>
          <w:p w14:paraId="151A939E" w14:textId="77777777" w:rsidR="00694F9B" w:rsidRPr="00996115" w:rsidRDefault="00694F9B" w:rsidP="00B7744C">
            <w:pPr>
              <w:rPr>
                <w:b/>
              </w:rPr>
            </w:pPr>
            <w:r w:rsidRPr="00996115">
              <w:rPr>
                <w:b/>
              </w:rPr>
              <w:t>4</w:t>
            </w:r>
          </w:p>
        </w:tc>
        <w:tc>
          <w:tcPr>
            <w:tcW w:w="8045" w:type="dxa"/>
          </w:tcPr>
          <w:p w14:paraId="379DC15B" w14:textId="77777777" w:rsidR="00694F9B" w:rsidRPr="00996115" w:rsidRDefault="00694F9B" w:rsidP="00B7744C">
            <w:r w:rsidRPr="00996115">
              <w:rPr>
                <w:b/>
              </w:rPr>
              <w:t>Applicable Policies</w:t>
            </w:r>
            <w:r w:rsidRPr="00996115">
              <w:t xml:space="preserve"> </w:t>
            </w:r>
          </w:p>
          <w:p w14:paraId="3A0F994D" w14:textId="77777777" w:rsidR="00694F9B" w:rsidRPr="00996115" w:rsidRDefault="00694F9B" w:rsidP="00B7744C">
            <w:r w:rsidRPr="00996115">
              <w:t>Identify all policies which will influence the conduct of the TNA or development of the training solution.  These will include RN and MoD policies, and also external legislation and regulation provided by organisations such as the Health and Safety Executive (HSE), the Office for Nuclear Regulation (ONR), and national and international maritime organisations.</w:t>
            </w:r>
          </w:p>
        </w:tc>
      </w:tr>
      <w:tr w:rsidR="00694F9B" w:rsidRPr="00996115" w14:paraId="4FF43FAF" w14:textId="77777777" w:rsidTr="00996115">
        <w:trPr>
          <w:cantSplit/>
        </w:trPr>
        <w:tc>
          <w:tcPr>
            <w:tcW w:w="567" w:type="dxa"/>
          </w:tcPr>
          <w:p w14:paraId="4F19E155" w14:textId="77777777" w:rsidR="00694F9B" w:rsidRPr="00996115" w:rsidRDefault="00694F9B" w:rsidP="00B7744C">
            <w:pPr>
              <w:rPr>
                <w:b/>
              </w:rPr>
            </w:pPr>
            <w:r w:rsidRPr="00996115">
              <w:rPr>
                <w:b/>
              </w:rPr>
              <w:t>5</w:t>
            </w:r>
          </w:p>
        </w:tc>
        <w:tc>
          <w:tcPr>
            <w:tcW w:w="8045" w:type="dxa"/>
          </w:tcPr>
          <w:p w14:paraId="2EE66B79" w14:textId="77777777" w:rsidR="00694F9B" w:rsidRPr="00996115" w:rsidRDefault="00694F9B" w:rsidP="00B7744C">
            <w:pPr>
              <w:rPr>
                <w:b/>
              </w:rPr>
            </w:pPr>
            <w:r w:rsidRPr="00996115">
              <w:rPr>
                <w:b/>
              </w:rPr>
              <w:t>Assumptions, Constraints, Dependencies and Risks</w:t>
            </w:r>
          </w:p>
          <w:p w14:paraId="58B5C285" w14:textId="77777777" w:rsidR="00694F9B" w:rsidRPr="00996115" w:rsidRDefault="00694F9B" w:rsidP="00D4289E">
            <w:r w:rsidRPr="00996115">
              <w:t xml:space="preserve">State all assumptions, constraints, dependencies and risks which will affect the conduct of the TNA or development of the training solution.  Those which only affect </w:t>
            </w:r>
            <w:r w:rsidR="00D4289E">
              <w:t>specific</w:t>
            </w:r>
            <w:r w:rsidRPr="00996115">
              <w:t xml:space="preserve"> duties should be recorded in the applicable duty annex.  Programme level assumptions and risks should be referenced where applicable.  Those which relate only to the TNA or training solution development should be recorded in the training assumptions or training risks registers as appropriate.</w:t>
            </w:r>
          </w:p>
        </w:tc>
      </w:tr>
      <w:tr w:rsidR="00694F9B" w:rsidRPr="00996115" w14:paraId="6BA0A62D" w14:textId="77777777" w:rsidTr="00996115">
        <w:trPr>
          <w:cantSplit/>
        </w:trPr>
        <w:tc>
          <w:tcPr>
            <w:tcW w:w="567" w:type="dxa"/>
          </w:tcPr>
          <w:p w14:paraId="683BEE78" w14:textId="77777777" w:rsidR="00694F9B" w:rsidRPr="00996115" w:rsidRDefault="00694F9B" w:rsidP="00B7744C">
            <w:pPr>
              <w:rPr>
                <w:b/>
              </w:rPr>
            </w:pPr>
            <w:r w:rsidRPr="00996115">
              <w:rPr>
                <w:b/>
              </w:rPr>
              <w:t>6</w:t>
            </w:r>
          </w:p>
        </w:tc>
        <w:tc>
          <w:tcPr>
            <w:tcW w:w="8045" w:type="dxa"/>
          </w:tcPr>
          <w:p w14:paraId="5E385FE3" w14:textId="77777777" w:rsidR="00694F9B" w:rsidRPr="00996115" w:rsidRDefault="00694F9B" w:rsidP="00B7744C">
            <w:pPr>
              <w:rPr>
                <w:b/>
              </w:rPr>
            </w:pPr>
            <w:r w:rsidRPr="00996115">
              <w:rPr>
                <w:b/>
              </w:rPr>
              <w:t>Previous and Associated Studies</w:t>
            </w:r>
          </w:p>
          <w:p w14:paraId="33C36FB1" w14:textId="77777777" w:rsidR="00694F9B" w:rsidRPr="00996115" w:rsidRDefault="00694F9B" w:rsidP="00D4289E">
            <w:r w:rsidRPr="00996115">
              <w:t xml:space="preserve">Identify any TNAs from previous classes which will be used as part of the TNA.  These should be provided by the Customer as </w:t>
            </w:r>
            <w:r w:rsidR="00D4289E">
              <w:t>a reference if available</w:t>
            </w:r>
            <w:r w:rsidRPr="00996115">
              <w:t>.  Other Successor TNAs which relate or interface to this TNA should also be identified.</w:t>
            </w:r>
          </w:p>
        </w:tc>
      </w:tr>
      <w:tr w:rsidR="00694F9B" w:rsidRPr="00996115" w14:paraId="70AEEA24" w14:textId="77777777" w:rsidTr="00996115">
        <w:trPr>
          <w:cantSplit/>
        </w:trPr>
        <w:tc>
          <w:tcPr>
            <w:tcW w:w="567" w:type="dxa"/>
          </w:tcPr>
          <w:p w14:paraId="0D13F420" w14:textId="77777777" w:rsidR="00694F9B" w:rsidRPr="00996115" w:rsidRDefault="00694F9B" w:rsidP="00B7744C">
            <w:pPr>
              <w:rPr>
                <w:b/>
              </w:rPr>
            </w:pPr>
            <w:r w:rsidRPr="00996115">
              <w:rPr>
                <w:b/>
              </w:rPr>
              <w:lastRenderedPageBreak/>
              <w:t>7</w:t>
            </w:r>
          </w:p>
        </w:tc>
        <w:tc>
          <w:tcPr>
            <w:tcW w:w="8045" w:type="dxa"/>
          </w:tcPr>
          <w:p w14:paraId="51893921" w14:textId="77777777" w:rsidR="00694F9B" w:rsidRPr="00996115" w:rsidRDefault="00694F9B" w:rsidP="00B7744C">
            <w:r w:rsidRPr="00996115">
              <w:rPr>
                <w:b/>
              </w:rPr>
              <w:t>Summary of New and Changed Requirements</w:t>
            </w:r>
            <w:r w:rsidRPr="00996115">
              <w:t xml:space="preserve"> </w:t>
            </w:r>
          </w:p>
          <w:p w14:paraId="18618819" w14:textId="77777777" w:rsidR="00694F9B" w:rsidRPr="00996115" w:rsidRDefault="00694F9B" w:rsidP="00AD6DD0">
            <w:r w:rsidRPr="00996115">
              <w:t xml:space="preserve">Outline the changes from previous classes which are likely to drive new training requirements.  These may be due to changes of systems or equipment, changes to how the </w:t>
            </w:r>
            <w:r w:rsidR="00AD6DD0">
              <w:t>boat</w:t>
            </w:r>
            <w:r w:rsidRPr="00996115">
              <w:t xml:space="preserve"> is operated, or they may be due to changes in roles and responsibilities of job and duty holders.  Describe how these are detailed against individual duties in the duty annexes.</w:t>
            </w:r>
          </w:p>
        </w:tc>
      </w:tr>
      <w:tr w:rsidR="00694F9B" w:rsidRPr="00996115" w14:paraId="39A02271" w14:textId="77777777" w:rsidTr="00996115">
        <w:trPr>
          <w:cantSplit/>
        </w:trPr>
        <w:tc>
          <w:tcPr>
            <w:tcW w:w="567" w:type="dxa"/>
          </w:tcPr>
          <w:p w14:paraId="015956BA" w14:textId="77777777" w:rsidR="00694F9B" w:rsidRPr="00996115" w:rsidRDefault="00694F9B" w:rsidP="00B7744C">
            <w:pPr>
              <w:rPr>
                <w:b/>
              </w:rPr>
            </w:pPr>
            <w:r w:rsidRPr="00996115">
              <w:rPr>
                <w:b/>
              </w:rPr>
              <w:t>8</w:t>
            </w:r>
          </w:p>
        </w:tc>
        <w:tc>
          <w:tcPr>
            <w:tcW w:w="8045" w:type="dxa"/>
          </w:tcPr>
          <w:p w14:paraId="5B60C38F" w14:textId="77777777" w:rsidR="00694F9B" w:rsidRPr="00996115" w:rsidRDefault="00694F9B" w:rsidP="00B7744C">
            <w:pPr>
              <w:rPr>
                <w:b/>
              </w:rPr>
            </w:pPr>
            <w:r w:rsidRPr="00996115">
              <w:rPr>
                <w:b/>
              </w:rPr>
              <w:t>Existing Training Provision</w:t>
            </w:r>
          </w:p>
          <w:p w14:paraId="2A3B2250" w14:textId="77777777" w:rsidR="00694F9B" w:rsidRPr="00996115" w:rsidRDefault="00694F9B" w:rsidP="00D4289E">
            <w:r w:rsidRPr="00996115">
              <w:t xml:space="preserve">Describe the overall existing training pipeline(s) for the Role Group.  Further detail of existing training applicable to </w:t>
            </w:r>
            <w:r w:rsidR="00D4289E">
              <w:t>each duty</w:t>
            </w:r>
            <w:r w:rsidRPr="00996115">
              <w:t xml:space="preserve"> will be provided in the duty annexes.</w:t>
            </w:r>
          </w:p>
        </w:tc>
      </w:tr>
      <w:tr w:rsidR="00694F9B" w:rsidRPr="00996115" w14:paraId="58E6CE12" w14:textId="77777777" w:rsidTr="00996115">
        <w:tc>
          <w:tcPr>
            <w:tcW w:w="567" w:type="dxa"/>
          </w:tcPr>
          <w:p w14:paraId="4F56188D" w14:textId="77777777" w:rsidR="00694F9B" w:rsidRPr="00996115" w:rsidRDefault="00694F9B" w:rsidP="00B7744C">
            <w:pPr>
              <w:rPr>
                <w:b/>
              </w:rPr>
            </w:pPr>
            <w:r w:rsidRPr="00996115">
              <w:rPr>
                <w:b/>
              </w:rPr>
              <w:t>9</w:t>
            </w:r>
          </w:p>
        </w:tc>
        <w:tc>
          <w:tcPr>
            <w:tcW w:w="8045" w:type="dxa"/>
          </w:tcPr>
          <w:p w14:paraId="34F8A859" w14:textId="77777777" w:rsidR="00694F9B" w:rsidRPr="00996115" w:rsidRDefault="00694F9B" w:rsidP="00B7744C">
            <w:pPr>
              <w:rPr>
                <w:b/>
              </w:rPr>
            </w:pPr>
            <w:r w:rsidRPr="00996115">
              <w:rPr>
                <w:b/>
              </w:rPr>
              <w:t>Role Group Summary</w:t>
            </w:r>
          </w:p>
          <w:p w14:paraId="425F30FA" w14:textId="77777777" w:rsidR="00694F9B" w:rsidRPr="00996115" w:rsidRDefault="00694F9B" w:rsidP="00B7744C">
            <w:r w:rsidRPr="00D4289E">
              <w:rPr>
                <w:i/>
              </w:rPr>
              <w:t>“A brief summary of the findings of the Duty Scoping Report including potential training solutions at a Role Group level and an estimate of the resources and timescales for the conduct of stage 2 analysis if required.”</w:t>
            </w:r>
            <w:r w:rsidRPr="00996115">
              <w:t xml:space="preserve">  Provide an early summary of possible training solution recommendations for Steady State and First of Class.  These will be developed by intelligent analysis of the training solution recommendations for individual duties to provide coherent candidate training pipelines.  The early training solution recommendations will be fully developed and analysed during the latter stages of the TNA Stage 2 process.  Include an overview of TNA plan for Stage 2 and an estimate of the required resources.</w:t>
            </w:r>
          </w:p>
        </w:tc>
      </w:tr>
      <w:tr w:rsidR="00694F9B" w:rsidRPr="00996115" w14:paraId="70522EB8" w14:textId="77777777" w:rsidTr="00996115">
        <w:trPr>
          <w:cantSplit/>
        </w:trPr>
        <w:tc>
          <w:tcPr>
            <w:tcW w:w="567" w:type="dxa"/>
          </w:tcPr>
          <w:p w14:paraId="297C6DEB" w14:textId="77777777" w:rsidR="00694F9B" w:rsidRPr="00996115" w:rsidRDefault="00694F9B" w:rsidP="00B7744C">
            <w:pPr>
              <w:rPr>
                <w:b/>
              </w:rPr>
            </w:pPr>
            <w:r w:rsidRPr="00996115">
              <w:rPr>
                <w:b/>
              </w:rPr>
              <w:t>9.1</w:t>
            </w:r>
          </w:p>
        </w:tc>
        <w:tc>
          <w:tcPr>
            <w:tcW w:w="8045" w:type="dxa"/>
          </w:tcPr>
          <w:p w14:paraId="2591A0FF" w14:textId="77777777" w:rsidR="00694F9B" w:rsidRPr="00996115" w:rsidRDefault="00694F9B" w:rsidP="00B7744C">
            <w:pPr>
              <w:rPr>
                <w:b/>
              </w:rPr>
            </w:pPr>
            <w:r w:rsidRPr="00996115">
              <w:rPr>
                <w:b/>
              </w:rPr>
              <w:t xml:space="preserve">Potential Training </w:t>
            </w:r>
            <w:r w:rsidR="00480DAE">
              <w:rPr>
                <w:b/>
              </w:rPr>
              <w:t>Solutions</w:t>
            </w:r>
          </w:p>
          <w:p w14:paraId="5EDA1B32" w14:textId="77777777" w:rsidR="00694F9B" w:rsidRPr="00996115" w:rsidRDefault="00694F9B" w:rsidP="00480DAE">
            <w:r w:rsidRPr="00996115">
              <w:t xml:space="preserve">Provide an overview of potential training </w:t>
            </w:r>
            <w:r w:rsidR="00480DAE">
              <w:t>solutions</w:t>
            </w:r>
            <w:r w:rsidRPr="00996115">
              <w:t>, methods and media which may be considered during the TNA.  This list will not be exhaustive and will be further detailed against individual duties in the duty annexes.</w:t>
            </w:r>
          </w:p>
        </w:tc>
      </w:tr>
      <w:tr w:rsidR="00694F9B" w:rsidRPr="00996115" w14:paraId="72B49E69" w14:textId="77777777" w:rsidTr="00996115">
        <w:trPr>
          <w:cantSplit/>
        </w:trPr>
        <w:tc>
          <w:tcPr>
            <w:tcW w:w="567" w:type="dxa"/>
          </w:tcPr>
          <w:p w14:paraId="1BD735B8" w14:textId="77777777" w:rsidR="00694F9B" w:rsidRPr="00996115" w:rsidRDefault="00694F9B" w:rsidP="00B7744C">
            <w:pPr>
              <w:rPr>
                <w:b/>
              </w:rPr>
            </w:pPr>
            <w:r w:rsidRPr="00996115">
              <w:rPr>
                <w:b/>
              </w:rPr>
              <w:t>9.2</w:t>
            </w:r>
          </w:p>
        </w:tc>
        <w:tc>
          <w:tcPr>
            <w:tcW w:w="8045" w:type="dxa"/>
          </w:tcPr>
          <w:p w14:paraId="2A348479" w14:textId="77777777" w:rsidR="00694F9B" w:rsidRPr="00996115" w:rsidRDefault="00694F9B" w:rsidP="00B7744C">
            <w:r w:rsidRPr="00996115">
              <w:rPr>
                <w:b/>
              </w:rPr>
              <w:t>TNA Plan</w:t>
            </w:r>
          </w:p>
          <w:p w14:paraId="3BCAEB60" w14:textId="77777777" w:rsidR="00694F9B" w:rsidRPr="00996115" w:rsidRDefault="00694F9B" w:rsidP="00480DAE">
            <w:r w:rsidRPr="00996115">
              <w:t>Provide a plan of key activities</w:t>
            </w:r>
            <w:r w:rsidR="00480DAE">
              <w:t>,</w:t>
            </w:r>
            <w:r w:rsidRPr="00996115">
              <w:t xml:space="preserve"> dates </w:t>
            </w:r>
            <w:r w:rsidR="00480DAE" w:rsidRPr="00996115">
              <w:t xml:space="preserve">and </w:t>
            </w:r>
            <w:r w:rsidR="00480DAE">
              <w:t xml:space="preserve">dependencies </w:t>
            </w:r>
            <w:r w:rsidRPr="00996115">
              <w:t xml:space="preserve">for the TNA Stage 2 activities, either as a list or as a Gantt Chart.  Reference out to the </w:t>
            </w:r>
            <w:r w:rsidR="00480DAE">
              <w:t xml:space="preserve">Successor Crew </w:t>
            </w:r>
            <w:r w:rsidRPr="00996115">
              <w:t>TNA</w:t>
            </w:r>
            <w:r w:rsidR="00480DAE">
              <w:t xml:space="preserve"> Schedule</w:t>
            </w:r>
            <w:r w:rsidRPr="00996115">
              <w:t>.</w:t>
            </w:r>
          </w:p>
        </w:tc>
      </w:tr>
      <w:tr w:rsidR="00694F9B" w:rsidRPr="00996115" w14:paraId="35F92D51" w14:textId="77777777" w:rsidTr="00996115">
        <w:trPr>
          <w:cantSplit/>
        </w:trPr>
        <w:tc>
          <w:tcPr>
            <w:tcW w:w="567" w:type="dxa"/>
          </w:tcPr>
          <w:p w14:paraId="162E0880" w14:textId="77777777" w:rsidR="00694F9B" w:rsidRPr="00996115" w:rsidRDefault="00694F9B" w:rsidP="00B7744C">
            <w:pPr>
              <w:rPr>
                <w:b/>
              </w:rPr>
            </w:pPr>
            <w:r w:rsidRPr="00996115">
              <w:rPr>
                <w:b/>
              </w:rPr>
              <w:t>9.3</w:t>
            </w:r>
          </w:p>
        </w:tc>
        <w:tc>
          <w:tcPr>
            <w:tcW w:w="8045" w:type="dxa"/>
          </w:tcPr>
          <w:p w14:paraId="7F08CEC5" w14:textId="77777777" w:rsidR="00694F9B" w:rsidRPr="00996115" w:rsidRDefault="00694F9B" w:rsidP="00694F9B">
            <w:pPr>
              <w:rPr>
                <w:b/>
              </w:rPr>
            </w:pPr>
            <w:r w:rsidRPr="00996115">
              <w:rPr>
                <w:b/>
              </w:rPr>
              <w:t>Resources</w:t>
            </w:r>
          </w:p>
          <w:p w14:paraId="0FF14538" w14:textId="77777777" w:rsidR="00694F9B" w:rsidRPr="00996115" w:rsidRDefault="00694F9B" w:rsidP="00694F9B">
            <w:r w:rsidRPr="00996115">
              <w:t>Provide an estimate of the resources required to conduct the TNA Stage 2 activities for this Role Group.  These will be detailed against each duty in the duty annexes.</w:t>
            </w:r>
          </w:p>
        </w:tc>
      </w:tr>
      <w:tr w:rsidR="005E332D" w:rsidRPr="00996115" w14:paraId="311D9A49" w14:textId="77777777" w:rsidTr="00996115">
        <w:trPr>
          <w:cantSplit/>
        </w:trPr>
        <w:tc>
          <w:tcPr>
            <w:tcW w:w="567" w:type="dxa"/>
          </w:tcPr>
          <w:p w14:paraId="334C4A34" w14:textId="77777777" w:rsidR="005E332D" w:rsidRPr="00996115" w:rsidRDefault="005E332D" w:rsidP="0058190C">
            <w:pPr>
              <w:rPr>
                <w:b/>
              </w:rPr>
            </w:pPr>
            <w:r w:rsidRPr="00996115">
              <w:rPr>
                <w:b/>
              </w:rPr>
              <w:t>10</w:t>
            </w:r>
          </w:p>
        </w:tc>
        <w:tc>
          <w:tcPr>
            <w:tcW w:w="8045" w:type="dxa"/>
          </w:tcPr>
          <w:p w14:paraId="10C77533" w14:textId="77777777" w:rsidR="005E332D" w:rsidRDefault="005E332D" w:rsidP="005E332D">
            <w:pPr>
              <w:rPr>
                <w:b/>
              </w:rPr>
            </w:pPr>
            <w:r>
              <w:rPr>
                <w:b/>
              </w:rPr>
              <w:t>Duty Scoping Reports</w:t>
            </w:r>
          </w:p>
          <w:p w14:paraId="4EE7E3DE" w14:textId="77777777" w:rsidR="005E332D" w:rsidRPr="005E332D" w:rsidRDefault="005E332D" w:rsidP="005E332D">
            <w:r w:rsidRPr="005E332D">
              <w:rPr>
                <w:i/>
              </w:rPr>
              <w:t>“The Scoping Reports for Duties in this Role Group (As annexed documents)”.</w:t>
            </w:r>
            <w:r w:rsidRPr="005E332D">
              <w:t xml:space="preserve">  Using the table </w:t>
            </w:r>
            <w:r>
              <w:t>provided</w:t>
            </w:r>
            <w:r w:rsidRPr="005E332D">
              <w:t>, list the Duty Scoping Reports, including applicable references, which form the annexes to this Role Group Scoping Report.</w:t>
            </w:r>
          </w:p>
        </w:tc>
      </w:tr>
      <w:tr w:rsidR="005E332D" w:rsidRPr="00996115" w14:paraId="6EF67C5D" w14:textId="77777777" w:rsidTr="00996115">
        <w:trPr>
          <w:cantSplit/>
        </w:trPr>
        <w:tc>
          <w:tcPr>
            <w:tcW w:w="567" w:type="dxa"/>
          </w:tcPr>
          <w:p w14:paraId="57B4A5CE" w14:textId="77777777" w:rsidR="005E332D" w:rsidRPr="00996115" w:rsidRDefault="005E332D" w:rsidP="0058190C">
            <w:pPr>
              <w:rPr>
                <w:b/>
              </w:rPr>
            </w:pPr>
            <w:r w:rsidRPr="00996115">
              <w:rPr>
                <w:b/>
              </w:rPr>
              <w:t>11</w:t>
            </w:r>
          </w:p>
        </w:tc>
        <w:tc>
          <w:tcPr>
            <w:tcW w:w="8045" w:type="dxa"/>
          </w:tcPr>
          <w:p w14:paraId="4849AE05" w14:textId="77777777" w:rsidR="005E332D" w:rsidRPr="00996115" w:rsidRDefault="005E332D" w:rsidP="00694F9B">
            <w:pPr>
              <w:rPr>
                <w:b/>
              </w:rPr>
            </w:pPr>
            <w:r w:rsidRPr="00996115">
              <w:rPr>
                <w:b/>
              </w:rPr>
              <w:t>Internal Review and IP Concurrence</w:t>
            </w:r>
          </w:p>
          <w:p w14:paraId="4DA5DC05" w14:textId="77777777" w:rsidR="005E332D" w:rsidRPr="00996115" w:rsidRDefault="005E332D" w:rsidP="00103EF2">
            <w:r w:rsidRPr="00996115">
              <w:t>“</w:t>
            </w:r>
            <w:r w:rsidRPr="00996115">
              <w:rPr>
                <w:i/>
              </w:rPr>
              <w:t>Internal review process, including the concurrence procedure with any IPs involved with that line of analysis”.</w:t>
            </w:r>
            <w:r w:rsidRPr="00996115">
              <w:t xml:space="preserve">  Carry out internal review of the report in accordance with PI-Eng-199.</w:t>
            </w:r>
            <w:r w:rsidR="00103EF2">
              <w:t xml:space="preserve">  Before submission of the report for Customer review, record the conduct and outcome of the internal review here, referring out to the applicable DRFs, F-Eng-150 and F-Eng-151.</w:t>
            </w:r>
          </w:p>
        </w:tc>
      </w:tr>
      <w:tr w:rsidR="005E332D" w:rsidRPr="00996115" w14:paraId="72BAB2A7" w14:textId="77777777" w:rsidTr="00480DAE">
        <w:tc>
          <w:tcPr>
            <w:tcW w:w="567" w:type="dxa"/>
          </w:tcPr>
          <w:p w14:paraId="010DDFBE" w14:textId="77777777" w:rsidR="005E332D" w:rsidRPr="00996115" w:rsidRDefault="005E332D" w:rsidP="00B7744C">
            <w:pPr>
              <w:rPr>
                <w:b/>
              </w:rPr>
            </w:pPr>
            <w:r>
              <w:rPr>
                <w:b/>
              </w:rPr>
              <w:t>12</w:t>
            </w:r>
          </w:p>
        </w:tc>
        <w:tc>
          <w:tcPr>
            <w:tcW w:w="8045" w:type="dxa"/>
          </w:tcPr>
          <w:p w14:paraId="0C4D3B7E" w14:textId="77777777" w:rsidR="005E332D" w:rsidRPr="00996115" w:rsidRDefault="005E332D" w:rsidP="00694F9B">
            <w:r w:rsidRPr="00996115">
              <w:rPr>
                <w:b/>
              </w:rPr>
              <w:t>Audit Trail</w:t>
            </w:r>
            <w:r w:rsidRPr="00996115">
              <w:t xml:space="preserve"> - Create an audit trial of all key meetings, discussions, decisions, interactions with SMEs and sources of information related to the report.  An audit trail of issues relating to individual duties should be provided in the relevant duty annex to the report.  The audit trail should include the following:</w:t>
            </w:r>
          </w:p>
          <w:p w14:paraId="09EFFE7C" w14:textId="77777777" w:rsidR="005E332D" w:rsidRPr="00996115" w:rsidRDefault="005E332D" w:rsidP="002B4719">
            <w:pPr>
              <w:pStyle w:val="ListParagraph"/>
              <w:numPr>
                <w:ilvl w:val="0"/>
                <w:numId w:val="16"/>
              </w:numPr>
            </w:pPr>
            <w:r w:rsidRPr="00996115">
              <w:rPr>
                <w:b/>
              </w:rPr>
              <w:t>Id</w:t>
            </w:r>
            <w:r w:rsidRPr="00996115">
              <w:t xml:space="preserve"> – Number audit trail entries sequentially for easy reference.</w:t>
            </w:r>
          </w:p>
          <w:p w14:paraId="57029261" w14:textId="77777777" w:rsidR="005E332D" w:rsidRPr="00996115" w:rsidRDefault="005E332D" w:rsidP="002B4719">
            <w:pPr>
              <w:pStyle w:val="ListParagraph"/>
              <w:numPr>
                <w:ilvl w:val="0"/>
                <w:numId w:val="16"/>
              </w:numPr>
            </w:pPr>
            <w:r w:rsidRPr="00996115">
              <w:rPr>
                <w:b/>
              </w:rPr>
              <w:t>Date</w:t>
            </w:r>
            <w:r w:rsidRPr="00996115">
              <w:t xml:space="preserve"> – Date of the interaction.</w:t>
            </w:r>
          </w:p>
          <w:p w14:paraId="18B685B2" w14:textId="77777777" w:rsidR="005E332D" w:rsidRPr="00996115" w:rsidRDefault="005E332D" w:rsidP="002B4719">
            <w:pPr>
              <w:pStyle w:val="ListParagraph"/>
              <w:numPr>
                <w:ilvl w:val="0"/>
                <w:numId w:val="16"/>
              </w:numPr>
            </w:pPr>
            <w:r w:rsidRPr="00996115">
              <w:rPr>
                <w:b/>
              </w:rPr>
              <w:lastRenderedPageBreak/>
              <w:t>Interaction Type</w:t>
            </w:r>
            <w:r w:rsidRPr="00996115">
              <w:t xml:space="preserve"> – Record the type of interaction e.g. meeting, telephone conversation, e-mail, supply of data, validation, review, etc.</w:t>
            </w:r>
          </w:p>
          <w:p w14:paraId="2D33AF6B" w14:textId="77777777" w:rsidR="005E332D" w:rsidRPr="00996115" w:rsidRDefault="005E332D" w:rsidP="002B4719">
            <w:pPr>
              <w:pStyle w:val="ListParagraph"/>
              <w:numPr>
                <w:ilvl w:val="0"/>
                <w:numId w:val="16"/>
              </w:numPr>
            </w:pPr>
            <w:r w:rsidRPr="00996115">
              <w:rPr>
                <w:b/>
              </w:rPr>
              <w:t>People Involved</w:t>
            </w:r>
            <w:r w:rsidRPr="00996115">
              <w:t xml:space="preserve"> – Identify who was involved including their name, rank (if military), position and organisation.</w:t>
            </w:r>
          </w:p>
          <w:p w14:paraId="32DD66BA" w14:textId="77777777" w:rsidR="005E332D" w:rsidRPr="00996115" w:rsidRDefault="005E332D" w:rsidP="002B4719">
            <w:pPr>
              <w:pStyle w:val="ListParagraph"/>
              <w:numPr>
                <w:ilvl w:val="0"/>
                <w:numId w:val="16"/>
              </w:numPr>
            </w:pPr>
            <w:r w:rsidRPr="00996115">
              <w:rPr>
                <w:b/>
              </w:rPr>
              <w:t>Topic/Discussion/Decisions/Information Provided</w:t>
            </w:r>
            <w:r w:rsidRPr="00996115">
              <w:t xml:space="preserve"> – Précis the interaction in terms of the topic and what was covered, decisions made, information provided, etc.  Reference any minutes or other relevant documents or records.</w:t>
            </w:r>
          </w:p>
        </w:tc>
      </w:tr>
      <w:tr w:rsidR="005E332D" w:rsidRPr="00996115" w14:paraId="2CEC9AF9" w14:textId="77777777" w:rsidTr="00996115">
        <w:trPr>
          <w:cantSplit/>
        </w:trPr>
        <w:tc>
          <w:tcPr>
            <w:tcW w:w="567" w:type="dxa"/>
          </w:tcPr>
          <w:p w14:paraId="7F649CA3" w14:textId="77777777" w:rsidR="005E332D" w:rsidRPr="00996115" w:rsidRDefault="005E332D" w:rsidP="005E332D">
            <w:pPr>
              <w:rPr>
                <w:b/>
              </w:rPr>
            </w:pPr>
            <w:r w:rsidRPr="00996115">
              <w:rPr>
                <w:b/>
              </w:rPr>
              <w:lastRenderedPageBreak/>
              <w:t>1</w:t>
            </w:r>
            <w:r>
              <w:rPr>
                <w:b/>
              </w:rPr>
              <w:t>3</w:t>
            </w:r>
          </w:p>
        </w:tc>
        <w:tc>
          <w:tcPr>
            <w:tcW w:w="8045" w:type="dxa"/>
          </w:tcPr>
          <w:p w14:paraId="51DA0FAD" w14:textId="77777777" w:rsidR="005E332D" w:rsidRPr="00996115" w:rsidRDefault="005E332D" w:rsidP="00694F9B">
            <w:pPr>
              <w:rPr>
                <w:b/>
              </w:rPr>
            </w:pPr>
            <w:r w:rsidRPr="00996115">
              <w:rPr>
                <w:b/>
              </w:rPr>
              <w:t>STEG Endorsement</w:t>
            </w:r>
          </w:p>
          <w:p w14:paraId="3598406E" w14:textId="77777777" w:rsidR="005E332D" w:rsidRPr="00996115" w:rsidRDefault="005E332D" w:rsidP="00502B99">
            <w:r w:rsidRPr="00996115">
              <w:rPr>
                <w:i/>
              </w:rPr>
              <w:t>“This will be endorsed by the STEG on completion of all the scoping reports for the duties undertaken by that Role Group”.</w:t>
            </w:r>
            <w:r w:rsidRPr="00996115">
              <w:t xml:space="preserve">  The process for document review and approval is i.a.w. PI-Eng-199.  Any other process for endorsement or acceptance conducted by the Customer</w:t>
            </w:r>
            <w:r w:rsidR="00502B99">
              <w:t xml:space="preserve"> </w:t>
            </w:r>
            <w:r w:rsidRPr="00996115">
              <w:t xml:space="preserve">can be supplemental to or concurrent with PI-Eng-199 but must not replace it.  Following STEG endorsement, </w:t>
            </w:r>
            <w:r w:rsidR="007D0895">
              <w:t>record STEG endorsement here, referring to the applicable STEG meeting minutes,</w:t>
            </w:r>
            <w:r w:rsidR="007D0895" w:rsidRPr="00996115">
              <w:t xml:space="preserve"> </w:t>
            </w:r>
            <w:r w:rsidR="007D0895">
              <w:t xml:space="preserve">and </w:t>
            </w:r>
            <w:r w:rsidRPr="00996115">
              <w:t>the</w:t>
            </w:r>
            <w:r w:rsidR="007D0895">
              <w:t>n</w:t>
            </w:r>
            <w:r w:rsidRPr="00996115">
              <w:t xml:space="preserve"> </w:t>
            </w:r>
            <w:r w:rsidR="007D0895">
              <w:t>submit the report</w:t>
            </w:r>
            <w:r w:rsidRPr="00996115">
              <w:t xml:space="preserve"> for acceptance through PI-Eng-199.</w:t>
            </w:r>
          </w:p>
        </w:tc>
      </w:tr>
    </w:tbl>
    <w:p w14:paraId="0C020239" w14:textId="77777777" w:rsidR="00B7744C" w:rsidRDefault="00B7744C" w:rsidP="00B7744C"/>
    <w:p w14:paraId="441C0E49" w14:textId="77777777" w:rsidR="00F95E14" w:rsidRDefault="00DE724E" w:rsidP="00B7744C">
      <w:pPr>
        <w:pStyle w:val="Heading2"/>
      </w:pPr>
      <w:bookmarkStart w:id="41" w:name="_Toc459902203"/>
      <w:r>
        <w:t>TNA Process and Interfaces</w:t>
      </w:r>
      <w:bookmarkEnd w:id="41"/>
    </w:p>
    <w:p w14:paraId="035CEE99" w14:textId="77777777" w:rsidR="006C689F" w:rsidRDefault="002A7809" w:rsidP="003C7A2E">
      <w:pPr>
        <w:pStyle w:val="PARAGRAPH"/>
      </w:pPr>
      <w:r>
        <w:t>The information contained in the Role Group Scoping Report is used to justify further analysis and provides initial information for the analyst for the TNA Stage 2 activity.  Risks and assumptions will be recorded and managed in the appropriate registers.</w:t>
      </w:r>
      <w:r w:rsidR="00B01D8E">
        <w:t xml:space="preserve">  Duty Annexes will be created as separate documents.</w:t>
      </w:r>
    </w:p>
    <w:p w14:paraId="1F3A2286" w14:textId="77777777" w:rsidR="003C7497" w:rsidRPr="006C689F" w:rsidRDefault="006C689F" w:rsidP="003C7A2E">
      <w:pPr>
        <w:pStyle w:val="PARAGRAPH"/>
        <w:rPr>
          <w:i/>
        </w:rPr>
      </w:pPr>
      <w:r>
        <w:t>The Role Group Scoping Report is to be completed AFTER completion of all the related duty annexes (Duty Scoping Study Reports).</w:t>
      </w:r>
    </w:p>
    <w:p w14:paraId="144B3856" w14:textId="77777777" w:rsidR="00576600" w:rsidRDefault="00576600" w:rsidP="00B7744C">
      <w:r>
        <w:br w:type="page"/>
      </w:r>
    </w:p>
    <w:p w14:paraId="24BD03ED" w14:textId="77777777" w:rsidR="00576600" w:rsidRPr="00F95E14" w:rsidRDefault="00AD46B8" w:rsidP="00B7744C">
      <w:pPr>
        <w:pStyle w:val="Heading1"/>
      </w:pPr>
      <w:bookmarkStart w:id="42" w:name="_Toc459902204"/>
      <w:r>
        <w:lastRenderedPageBreak/>
        <w:t>Duty Scoping Report</w:t>
      </w:r>
      <w:bookmarkEnd w:id="42"/>
    </w:p>
    <w:p w14:paraId="024C55EC" w14:textId="77777777" w:rsidR="003C272B" w:rsidRDefault="00E74D07" w:rsidP="00B7744C">
      <w:pPr>
        <w:pStyle w:val="Heading2"/>
      </w:pPr>
      <w:bookmarkStart w:id="43" w:name="_Toc459902205"/>
      <w:r>
        <w:t>Overview</w:t>
      </w:r>
      <w:bookmarkEnd w:id="43"/>
    </w:p>
    <w:p w14:paraId="4588E266" w14:textId="77777777" w:rsidR="007B0363" w:rsidRDefault="000172A7" w:rsidP="00B7744C">
      <w:r>
        <w:rPr>
          <w:noProof/>
        </w:rPr>
        <w:object w:dxaOrig="7080" w:dyaOrig="7380" w14:anchorId="2B543F25">
          <v:shape id="_x0000_i1027" type="#_x0000_t75" alt="" style="width:479.4pt;height:498.6pt;mso-width-percent:0;mso-height-percent:0;mso-width-percent:0;mso-height-percent:0" o:ole="">
            <v:imagedata r:id="rId22" o:title=""/>
          </v:shape>
          <o:OLEObject Type="Embed" ProgID="Visio.Drawing.11" ShapeID="_x0000_i1027" DrawAspect="Content" ObjectID="_1810271639" r:id="rId23"/>
        </w:object>
      </w:r>
    </w:p>
    <w:p w14:paraId="2F624E95" w14:textId="77777777" w:rsidR="00827E70" w:rsidRPr="00283505" w:rsidRDefault="00AE6B82" w:rsidP="00283505">
      <w:pPr>
        <w:jc w:val="center"/>
        <w:rPr>
          <w:b/>
          <w:sz w:val="20"/>
        </w:rPr>
      </w:pPr>
      <w:bookmarkStart w:id="44" w:name="_Toc459902265"/>
      <w:r w:rsidRPr="00283505">
        <w:rPr>
          <w:b/>
          <w:sz w:val="20"/>
        </w:rPr>
        <w:t xml:space="preserve">Figure </w:t>
      </w:r>
      <w:r w:rsidRPr="00283505">
        <w:rPr>
          <w:b/>
          <w:sz w:val="20"/>
        </w:rPr>
        <w:fldChar w:fldCharType="begin"/>
      </w:r>
      <w:r w:rsidRPr="00283505">
        <w:rPr>
          <w:b/>
          <w:sz w:val="20"/>
        </w:rPr>
        <w:instrText xml:space="preserve"> SEQ Figure \* ARABIC </w:instrText>
      </w:r>
      <w:r w:rsidRPr="00283505">
        <w:rPr>
          <w:b/>
          <w:sz w:val="20"/>
        </w:rPr>
        <w:fldChar w:fldCharType="separate"/>
      </w:r>
      <w:r w:rsidR="0058190C">
        <w:rPr>
          <w:b/>
          <w:noProof/>
          <w:sz w:val="20"/>
        </w:rPr>
        <w:t>6</w:t>
      </w:r>
      <w:r w:rsidRPr="00283505">
        <w:rPr>
          <w:b/>
          <w:sz w:val="20"/>
        </w:rPr>
        <w:fldChar w:fldCharType="end"/>
      </w:r>
      <w:r w:rsidRPr="00283505">
        <w:rPr>
          <w:b/>
          <w:sz w:val="20"/>
        </w:rPr>
        <w:t xml:space="preserve"> </w:t>
      </w:r>
      <w:r w:rsidR="007B0363" w:rsidRPr="00283505">
        <w:rPr>
          <w:b/>
          <w:sz w:val="20"/>
        </w:rPr>
        <w:t xml:space="preserve">Duty Scoping Report </w:t>
      </w:r>
      <w:r w:rsidR="0009178F" w:rsidRPr="00283505">
        <w:rPr>
          <w:b/>
          <w:sz w:val="20"/>
        </w:rPr>
        <w:t xml:space="preserve">Required </w:t>
      </w:r>
      <w:r w:rsidR="007B0363" w:rsidRPr="00283505">
        <w:rPr>
          <w:b/>
          <w:sz w:val="20"/>
        </w:rPr>
        <w:t>Elements</w:t>
      </w:r>
      <w:bookmarkEnd w:id="44"/>
    </w:p>
    <w:p w14:paraId="696D6758" w14:textId="77777777" w:rsidR="007B0363" w:rsidRDefault="007B0363" w:rsidP="00B7744C">
      <w:r>
        <w:br w:type="page"/>
      </w:r>
    </w:p>
    <w:p w14:paraId="2522842C" w14:textId="77777777" w:rsidR="00576600" w:rsidRPr="00F95E14" w:rsidRDefault="00F95E14" w:rsidP="00B7744C">
      <w:pPr>
        <w:pStyle w:val="Heading2"/>
      </w:pPr>
      <w:bookmarkStart w:id="45" w:name="_Toc459902206"/>
      <w:r w:rsidRPr="00F95E14">
        <w:lastRenderedPageBreak/>
        <w:t>Purpose</w:t>
      </w:r>
      <w:bookmarkEnd w:id="45"/>
    </w:p>
    <w:p w14:paraId="3835405C" w14:textId="77777777" w:rsidR="00FE40B8" w:rsidRDefault="00FE40B8" w:rsidP="00AF24BA">
      <w:pPr>
        <w:pStyle w:val="PARAGRAPH"/>
      </w:pPr>
      <w:r>
        <w:t xml:space="preserve">The </w:t>
      </w:r>
      <w:r w:rsidR="00AD46B8">
        <w:t xml:space="preserve">Duty Scoping Report is an </w:t>
      </w:r>
      <w:r>
        <w:t xml:space="preserve">annex </w:t>
      </w:r>
      <w:r w:rsidR="00AD46B8">
        <w:t xml:space="preserve">to the Role </w:t>
      </w:r>
      <w:r>
        <w:t>Group Scoping Report and provides TNA scoping information for an individual duty.</w:t>
      </w:r>
      <w:r w:rsidR="00E74D07">
        <w:t xml:space="preserve">  The same format is to be used for Team Scoping Reports, suitably tailored to reflect team rather than individual duty.</w:t>
      </w:r>
    </w:p>
    <w:p w14:paraId="6DF2E1FC" w14:textId="77777777" w:rsidR="00EF6374" w:rsidRDefault="00EF6374" w:rsidP="00B7744C">
      <w:pPr>
        <w:pStyle w:val="Heading2"/>
      </w:pPr>
      <w:bookmarkStart w:id="46" w:name="_Toc459902207"/>
      <w:r>
        <w:t>Features</w:t>
      </w:r>
      <w:bookmarkEnd w:id="46"/>
    </w:p>
    <w:p w14:paraId="19D47536" w14:textId="77777777" w:rsidR="00FE40B8" w:rsidRDefault="00FE40B8" w:rsidP="00AF24BA">
      <w:pPr>
        <w:pStyle w:val="PARAGRAPH"/>
      </w:pPr>
      <w:r>
        <w:t>The C</w:t>
      </w:r>
      <w:r w:rsidR="00AD46B8">
        <w:t xml:space="preserve">ustomer requires that each Role </w:t>
      </w:r>
      <w:r>
        <w:t>Group Scoping Report will contain an annex for each du</w:t>
      </w:r>
      <w:r w:rsidR="00AD46B8">
        <w:t xml:space="preserve">ty </w:t>
      </w:r>
      <w:r w:rsidR="006F47E6">
        <w:t xml:space="preserve">and team </w:t>
      </w:r>
      <w:r w:rsidR="00AD46B8">
        <w:t xml:space="preserve">within the scope of the Role </w:t>
      </w:r>
      <w:r>
        <w:t>Group, with the exception of those duties specifically excluded by the Customer.</w:t>
      </w:r>
    </w:p>
    <w:p w14:paraId="06A16B6B" w14:textId="77777777" w:rsidR="00EF6374" w:rsidRDefault="00FE40B8" w:rsidP="00BC7D07">
      <w:pPr>
        <w:pStyle w:val="PARAGRAPH"/>
      </w:pPr>
      <w:r>
        <w:t>The Customer has stated explicitly the information that must be included as a minimum in each annex.</w:t>
      </w:r>
    </w:p>
    <w:p w14:paraId="79A29054" w14:textId="77777777" w:rsidR="00F95E14" w:rsidRDefault="00F95E14" w:rsidP="00B7744C">
      <w:pPr>
        <w:pStyle w:val="Heading2"/>
      </w:pPr>
      <w:bookmarkStart w:id="47" w:name="_Toc459902208"/>
      <w:r>
        <w:t>Inputs and Dependencies</w:t>
      </w:r>
      <w:bookmarkEnd w:id="47"/>
    </w:p>
    <w:p w14:paraId="6C87EA03" w14:textId="77777777" w:rsidR="007F35FC" w:rsidRDefault="007F35FC" w:rsidP="002B4719">
      <w:pPr>
        <w:pStyle w:val="PARAGRAPH"/>
        <w:numPr>
          <w:ilvl w:val="6"/>
          <w:numId w:val="15"/>
        </w:numPr>
      </w:pPr>
      <w:r>
        <w:t xml:space="preserve">Successor TNA </w:t>
      </w:r>
      <w:r w:rsidR="00C90F24">
        <w:t xml:space="preserve">Duty </w:t>
      </w:r>
      <w:r>
        <w:t xml:space="preserve">Scoping Report </w:t>
      </w:r>
      <w:r w:rsidR="00C90F24">
        <w:t>Template</w:t>
      </w:r>
    </w:p>
    <w:p w14:paraId="35296CE7" w14:textId="77777777" w:rsidR="00C90F24" w:rsidRDefault="00C90F24" w:rsidP="002B4719">
      <w:pPr>
        <w:pStyle w:val="PARAGRAPH"/>
        <w:numPr>
          <w:ilvl w:val="7"/>
          <w:numId w:val="15"/>
        </w:numPr>
      </w:pPr>
      <w:r>
        <w:t xml:space="preserve">General Template Teamcenter Ref </w:t>
      </w:r>
      <w:proofErr w:type="spellStart"/>
      <w:r w:rsidR="00480DAE">
        <w:t>tbd</w:t>
      </w:r>
      <w:proofErr w:type="spellEnd"/>
    </w:p>
    <w:p w14:paraId="11439E7B" w14:textId="77777777" w:rsidR="00C90F24" w:rsidRDefault="00C90F24" w:rsidP="002B4719">
      <w:pPr>
        <w:pStyle w:val="PARAGRAPH"/>
        <w:numPr>
          <w:ilvl w:val="7"/>
          <w:numId w:val="15"/>
        </w:numPr>
      </w:pPr>
      <w:r>
        <w:t xml:space="preserve">ITAR Template Teamcenter Ref </w:t>
      </w:r>
      <w:proofErr w:type="spellStart"/>
      <w:r w:rsidR="00480DAE">
        <w:t>tbd</w:t>
      </w:r>
      <w:proofErr w:type="spellEnd"/>
    </w:p>
    <w:p w14:paraId="6A238FE0" w14:textId="77777777" w:rsidR="00C90F24" w:rsidRDefault="00C90F24" w:rsidP="002B4719">
      <w:pPr>
        <w:pStyle w:val="PARAGRAPH"/>
        <w:numPr>
          <w:ilvl w:val="7"/>
          <w:numId w:val="15"/>
        </w:numPr>
      </w:pPr>
      <w:r>
        <w:t xml:space="preserve">NNPPI Template Teamcenter Ref </w:t>
      </w:r>
      <w:proofErr w:type="spellStart"/>
      <w:r w:rsidR="00480DAE">
        <w:t>tbd</w:t>
      </w:r>
      <w:proofErr w:type="spellEnd"/>
    </w:p>
    <w:p w14:paraId="7153713E" w14:textId="77777777" w:rsidR="00C90F24" w:rsidRDefault="00C90F24" w:rsidP="002B4719">
      <w:pPr>
        <w:pStyle w:val="PARAGRAPH"/>
        <w:numPr>
          <w:ilvl w:val="7"/>
          <w:numId w:val="15"/>
        </w:numPr>
      </w:pPr>
      <w:r>
        <w:t xml:space="preserve">PSA Template Teamcenter Ref </w:t>
      </w:r>
      <w:proofErr w:type="spellStart"/>
      <w:r w:rsidR="00480DAE">
        <w:t>tbd</w:t>
      </w:r>
      <w:proofErr w:type="spellEnd"/>
    </w:p>
    <w:p w14:paraId="292C54CE" w14:textId="77777777" w:rsidR="00F95E14" w:rsidRDefault="00F95E14" w:rsidP="002B4719">
      <w:pPr>
        <w:pStyle w:val="PARAGRAPH"/>
        <w:numPr>
          <w:ilvl w:val="6"/>
          <w:numId w:val="15"/>
        </w:numPr>
      </w:pPr>
      <w:r>
        <w:t>Basic Manning Requirement (BMR)</w:t>
      </w:r>
    </w:p>
    <w:p w14:paraId="24BE314A" w14:textId="77777777" w:rsidR="00F95E14" w:rsidRDefault="00F95E14" w:rsidP="002B4719">
      <w:pPr>
        <w:pStyle w:val="PARAGRAPH"/>
        <w:numPr>
          <w:ilvl w:val="6"/>
          <w:numId w:val="15"/>
        </w:numPr>
      </w:pPr>
      <w:r>
        <w:t>Job Descriptions</w:t>
      </w:r>
    </w:p>
    <w:p w14:paraId="2F759E2E" w14:textId="77777777" w:rsidR="00F95E14" w:rsidRDefault="00F95E14" w:rsidP="002B4719">
      <w:pPr>
        <w:pStyle w:val="PARAGRAPH"/>
        <w:numPr>
          <w:ilvl w:val="6"/>
          <w:numId w:val="15"/>
        </w:numPr>
      </w:pPr>
      <w:r>
        <w:t xml:space="preserve">Role Group </w:t>
      </w:r>
      <w:r w:rsidR="003F1D1A">
        <w:t>Summary</w:t>
      </w:r>
    </w:p>
    <w:p w14:paraId="4E420A53" w14:textId="77777777" w:rsidR="00F95E14" w:rsidRDefault="00F95E14" w:rsidP="002B4719">
      <w:pPr>
        <w:pStyle w:val="PARAGRAPH"/>
        <w:numPr>
          <w:ilvl w:val="6"/>
          <w:numId w:val="15"/>
        </w:numPr>
      </w:pPr>
      <w:r>
        <w:t>BAE Systems Operability SMEs</w:t>
      </w:r>
    </w:p>
    <w:p w14:paraId="5692F428" w14:textId="77777777" w:rsidR="00480DAE" w:rsidRDefault="00480DAE" w:rsidP="002B4719">
      <w:pPr>
        <w:pStyle w:val="PARAGRAPH"/>
        <w:numPr>
          <w:ilvl w:val="6"/>
          <w:numId w:val="15"/>
        </w:numPr>
      </w:pPr>
      <w:r>
        <w:t>Royal Navy SMEs</w:t>
      </w:r>
    </w:p>
    <w:p w14:paraId="5EAD92D9" w14:textId="77777777" w:rsidR="00400AA1" w:rsidRDefault="00400AA1" w:rsidP="002B4719">
      <w:pPr>
        <w:pStyle w:val="PARAGRAPH"/>
        <w:numPr>
          <w:ilvl w:val="6"/>
          <w:numId w:val="15"/>
        </w:numPr>
      </w:pPr>
      <w:r>
        <w:t>Integrated Management Schedule (IMS) at latest issue.</w:t>
      </w:r>
    </w:p>
    <w:p w14:paraId="43E77363" w14:textId="77777777" w:rsidR="00400AA1" w:rsidRDefault="00400AA1" w:rsidP="002B4719">
      <w:pPr>
        <w:pStyle w:val="PARAGRAPH"/>
        <w:numPr>
          <w:ilvl w:val="6"/>
          <w:numId w:val="15"/>
        </w:numPr>
      </w:pPr>
      <w:r>
        <w:t>System Design Description (SDD) documents</w:t>
      </w:r>
    </w:p>
    <w:p w14:paraId="21426DAA" w14:textId="77777777" w:rsidR="00480DAE" w:rsidRDefault="00480DAE" w:rsidP="002B4719">
      <w:pPr>
        <w:pStyle w:val="PARAGRAPH"/>
        <w:numPr>
          <w:ilvl w:val="6"/>
          <w:numId w:val="15"/>
        </w:numPr>
      </w:pPr>
      <w:r>
        <w:t>Industry Partner SMEs</w:t>
      </w:r>
    </w:p>
    <w:p w14:paraId="0C75DE4A" w14:textId="77777777" w:rsidR="00D47007" w:rsidRPr="00F95E14" w:rsidRDefault="00D47007" w:rsidP="002B4719">
      <w:pPr>
        <w:pStyle w:val="PARAGRAPH"/>
        <w:numPr>
          <w:ilvl w:val="6"/>
          <w:numId w:val="15"/>
        </w:numPr>
      </w:pPr>
      <w:r>
        <w:t>PI-Eng-199 Technical Document Review Process (Successor)</w:t>
      </w:r>
    </w:p>
    <w:p w14:paraId="20DD73F5" w14:textId="77777777" w:rsidR="00F95E14" w:rsidRDefault="00F95E14" w:rsidP="00B7744C">
      <w:pPr>
        <w:pStyle w:val="Heading2"/>
      </w:pPr>
      <w:bookmarkStart w:id="48" w:name="_Toc459902209"/>
      <w:r>
        <w:t>Outputs</w:t>
      </w:r>
      <w:bookmarkEnd w:id="48"/>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61"/>
        <w:gridCol w:w="7735"/>
      </w:tblGrid>
      <w:tr w:rsidR="00AF24BA" w:rsidRPr="00996115" w14:paraId="24FA6F85" w14:textId="77777777" w:rsidTr="00240834">
        <w:trPr>
          <w:cantSplit/>
        </w:trPr>
        <w:tc>
          <w:tcPr>
            <w:tcW w:w="645" w:type="dxa"/>
          </w:tcPr>
          <w:p w14:paraId="6AB644E2" w14:textId="77777777" w:rsidR="00AF24BA" w:rsidRPr="00996115" w:rsidRDefault="00AF24BA" w:rsidP="00BC7D07">
            <w:pPr>
              <w:rPr>
                <w:b/>
              </w:rPr>
            </w:pPr>
          </w:p>
        </w:tc>
        <w:tc>
          <w:tcPr>
            <w:tcW w:w="7967" w:type="dxa"/>
          </w:tcPr>
          <w:p w14:paraId="6D7D8BDC" w14:textId="77777777" w:rsidR="00AF24BA" w:rsidRPr="00996115" w:rsidRDefault="00AF24BA" w:rsidP="00BC7D07">
            <w:pPr>
              <w:rPr>
                <w:b/>
              </w:rPr>
            </w:pPr>
            <w:r w:rsidRPr="00996115">
              <w:rPr>
                <w:b/>
              </w:rPr>
              <w:t>Executive Summary</w:t>
            </w:r>
          </w:p>
          <w:p w14:paraId="046B5722" w14:textId="77777777" w:rsidR="00AF24BA" w:rsidRPr="00996115" w:rsidRDefault="00AF24BA" w:rsidP="00BC7D07">
            <w:r w:rsidRPr="00996115">
              <w:t xml:space="preserve">The Executive Summary is a précis of the report for readers who need to know what it is about and its key outcomes but who do not need the detail.  It should include the key information, findings and recommendations from the report.  It is not the report’s </w:t>
            </w:r>
            <w:proofErr w:type="gramStart"/>
            <w:r w:rsidRPr="00996115">
              <w:t>introduction</w:t>
            </w:r>
            <w:proofErr w:type="gramEnd"/>
            <w:r w:rsidRPr="00996115">
              <w:t xml:space="preserve"> and it should not introduce any new information that is not contained elsewhere in the report.</w:t>
            </w:r>
          </w:p>
        </w:tc>
      </w:tr>
      <w:tr w:rsidR="00AF24BA" w:rsidRPr="00996115" w14:paraId="35832495" w14:textId="77777777" w:rsidTr="00240834">
        <w:trPr>
          <w:cantSplit/>
        </w:trPr>
        <w:tc>
          <w:tcPr>
            <w:tcW w:w="645" w:type="dxa"/>
          </w:tcPr>
          <w:p w14:paraId="369515B0" w14:textId="77777777" w:rsidR="00AF24BA" w:rsidRPr="00996115" w:rsidRDefault="00AF24BA" w:rsidP="00BC7D07">
            <w:pPr>
              <w:rPr>
                <w:b/>
              </w:rPr>
            </w:pPr>
          </w:p>
        </w:tc>
        <w:tc>
          <w:tcPr>
            <w:tcW w:w="7967" w:type="dxa"/>
          </w:tcPr>
          <w:p w14:paraId="106DC8A6" w14:textId="77777777" w:rsidR="00AF24BA" w:rsidRPr="00996115" w:rsidRDefault="00AF24BA" w:rsidP="00BC7D07">
            <w:pPr>
              <w:rPr>
                <w:b/>
              </w:rPr>
            </w:pPr>
            <w:r w:rsidRPr="00996115">
              <w:rPr>
                <w:b/>
              </w:rPr>
              <w:t>Table of Contents</w:t>
            </w:r>
          </w:p>
          <w:p w14:paraId="5EB73543" w14:textId="77777777" w:rsidR="00AF24BA" w:rsidRPr="00996115" w:rsidRDefault="00AF24BA" w:rsidP="0084301B">
            <w:r w:rsidRPr="00996115">
              <w:t xml:space="preserve">The Table of Contents should list the contents of the of the report (automatically based on Heading styles).  Include a Table of Tables and Table of Figures as necessary based on the </w:t>
            </w:r>
            <w:r w:rsidRPr="00996115">
              <w:rPr>
                <w:i/>
              </w:rPr>
              <w:t>Insert Caption</w:t>
            </w:r>
            <w:r w:rsidRPr="00996115">
              <w:t xml:space="preserve"> feature.</w:t>
            </w:r>
          </w:p>
        </w:tc>
      </w:tr>
      <w:tr w:rsidR="00AF24BA" w:rsidRPr="00996115" w14:paraId="6C14874D" w14:textId="77777777" w:rsidTr="00240834">
        <w:trPr>
          <w:cantSplit/>
        </w:trPr>
        <w:tc>
          <w:tcPr>
            <w:tcW w:w="645" w:type="dxa"/>
          </w:tcPr>
          <w:p w14:paraId="031F286C" w14:textId="77777777" w:rsidR="00AF24BA" w:rsidRPr="00996115" w:rsidRDefault="00AF24BA" w:rsidP="00BC7D07">
            <w:pPr>
              <w:rPr>
                <w:b/>
              </w:rPr>
            </w:pPr>
          </w:p>
        </w:tc>
        <w:tc>
          <w:tcPr>
            <w:tcW w:w="7967" w:type="dxa"/>
          </w:tcPr>
          <w:p w14:paraId="5D5E64DD" w14:textId="77777777" w:rsidR="00AF24BA" w:rsidRPr="00996115" w:rsidRDefault="00AF24BA" w:rsidP="00BC7D07">
            <w:pPr>
              <w:rPr>
                <w:b/>
              </w:rPr>
            </w:pPr>
            <w:r w:rsidRPr="00996115">
              <w:rPr>
                <w:b/>
              </w:rPr>
              <w:t>References</w:t>
            </w:r>
          </w:p>
          <w:p w14:paraId="095063E2" w14:textId="77777777" w:rsidR="00AF24BA" w:rsidRPr="00996115" w:rsidRDefault="00AF24BA" w:rsidP="0084301B">
            <w:r w:rsidRPr="00996115">
              <w:t>List all documents referenced from the report in the order they appear in the text.</w:t>
            </w:r>
          </w:p>
        </w:tc>
      </w:tr>
      <w:tr w:rsidR="00AF24BA" w:rsidRPr="00996115" w14:paraId="5A237824" w14:textId="77777777" w:rsidTr="00240834">
        <w:trPr>
          <w:cantSplit/>
        </w:trPr>
        <w:tc>
          <w:tcPr>
            <w:tcW w:w="645" w:type="dxa"/>
          </w:tcPr>
          <w:p w14:paraId="6A9789A2" w14:textId="77777777" w:rsidR="00AF24BA" w:rsidRPr="00996115" w:rsidRDefault="00AF24BA" w:rsidP="00BC7D07">
            <w:pPr>
              <w:rPr>
                <w:b/>
              </w:rPr>
            </w:pPr>
          </w:p>
        </w:tc>
        <w:tc>
          <w:tcPr>
            <w:tcW w:w="7967" w:type="dxa"/>
          </w:tcPr>
          <w:p w14:paraId="52880503" w14:textId="77777777" w:rsidR="00AF24BA" w:rsidRPr="00996115" w:rsidRDefault="00AF24BA" w:rsidP="00BC7D07">
            <w:pPr>
              <w:rPr>
                <w:b/>
              </w:rPr>
            </w:pPr>
            <w:r w:rsidRPr="00996115">
              <w:rPr>
                <w:b/>
              </w:rPr>
              <w:t>Definitions, Acronyms and Abbreviations</w:t>
            </w:r>
          </w:p>
          <w:p w14:paraId="473512EA" w14:textId="77777777" w:rsidR="00AF24BA" w:rsidRPr="00996115" w:rsidRDefault="00AF24BA" w:rsidP="00BC7D07">
            <w:r w:rsidRPr="00996115">
              <w:t>Define key terms which may not be readily understood by the report’s target readership.  Define all acronyms and abbreviations used in the report in alphabetical order.</w:t>
            </w:r>
          </w:p>
        </w:tc>
      </w:tr>
      <w:tr w:rsidR="00AF24BA" w:rsidRPr="00996115" w14:paraId="7E8F0717" w14:textId="77777777" w:rsidTr="00240834">
        <w:trPr>
          <w:cantSplit/>
        </w:trPr>
        <w:tc>
          <w:tcPr>
            <w:tcW w:w="645" w:type="dxa"/>
          </w:tcPr>
          <w:p w14:paraId="1DC4F4D1" w14:textId="77777777" w:rsidR="00AF24BA" w:rsidRPr="00996115" w:rsidRDefault="00AF24BA" w:rsidP="00BC7D07">
            <w:pPr>
              <w:rPr>
                <w:b/>
              </w:rPr>
            </w:pPr>
            <w:r w:rsidRPr="00996115">
              <w:rPr>
                <w:b/>
              </w:rPr>
              <w:t>1</w:t>
            </w:r>
          </w:p>
        </w:tc>
        <w:tc>
          <w:tcPr>
            <w:tcW w:w="7967" w:type="dxa"/>
          </w:tcPr>
          <w:p w14:paraId="27F0B372" w14:textId="77777777" w:rsidR="00AF24BA" w:rsidRPr="00996115" w:rsidRDefault="00AF24BA" w:rsidP="00AF24BA">
            <w:pPr>
              <w:rPr>
                <w:b/>
              </w:rPr>
            </w:pPr>
            <w:r w:rsidRPr="00996115">
              <w:rPr>
                <w:b/>
              </w:rPr>
              <w:t>Duty</w:t>
            </w:r>
          </w:p>
          <w:p w14:paraId="5820D4C2" w14:textId="77777777" w:rsidR="00AF24BA" w:rsidRPr="00996115" w:rsidRDefault="00AF24BA" w:rsidP="00AF24BA">
            <w:r w:rsidRPr="00996115">
              <w:t>“</w:t>
            </w:r>
            <w:r w:rsidRPr="00996115">
              <w:rPr>
                <w:i/>
              </w:rPr>
              <w:t>A description of the duty based on the BMR.</w:t>
            </w:r>
            <w:r w:rsidRPr="00996115">
              <w:t>”  An initial description of the duty should be taken from the BMR.  Further detail can be found in the Job Description.</w:t>
            </w:r>
          </w:p>
        </w:tc>
      </w:tr>
      <w:tr w:rsidR="00AF24BA" w:rsidRPr="00996115" w14:paraId="7BE3ABC8" w14:textId="77777777" w:rsidTr="00240834">
        <w:trPr>
          <w:cantSplit/>
        </w:trPr>
        <w:tc>
          <w:tcPr>
            <w:tcW w:w="645" w:type="dxa"/>
          </w:tcPr>
          <w:p w14:paraId="500FFDC8" w14:textId="77777777" w:rsidR="00AF24BA" w:rsidRPr="00996115" w:rsidRDefault="00AF24BA" w:rsidP="00BC7D07">
            <w:pPr>
              <w:rPr>
                <w:b/>
              </w:rPr>
            </w:pPr>
            <w:r w:rsidRPr="00996115">
              <w:rPr>
                <w:b/>
              </w:rPr>
              <w:t>2</w:t>
            </w:r>
          </w:p>
        </w:tc>
        <w:tc>
          <w:tcPr>
            <w:tcW w:w="7967" w:type="dxa"/>
          </w:tcPr>
          <w:p w14:paraId="1087C863" w14:textId="77777777" w:rsidR="00AF24BA" w:rsidRPr="00996115" w:rsidRDefault="00AF24BA" w:rsidP="00AF24BA">
            <w:pPr>
              <w:rPr>
                <w:b/>
              </w:rPr>
            </w:pPr>
            <w:r w:rsidRPr="00996115">
              <w:rPr>
                <w:b/>
              </w:rPr>
              <w:t>TNA Description</w:t>
            </w:r>
          </w:p>
          <w:p w14:paraId="441F3291" w14:textId="77777777" w:rsidR="00AF24BA" w:rsidRPr="00996115" w:rsidRDefault="00AF24BA" w:rsidP="00480DAE">
            <w:r w:rsidRPr="00996115">
              <w:t>“</w:t>
            </w:r>
            <w:r w:rsidRPr="00996115">
              <w:rPr>
                <w:i/>
              </w:rPr>
              <w:t>A summary of the perceived changes to the duty that warrant TNA activity for this duty and that may require training.</w:t>
            </w:r>
            <w:r w:rsidRPr="00996115">
              <w:t xml:space="preserve">”  The Successor duty should be compared with the equivalent duty from </w:t>
            </w:r>
            <w:r w:rsidR="00480DAE">
              <w:t>Vanguard class</w:t>
            </w:r>
            <w:r w:rsidRPr="00996115">
              <w:t xml:space="preserve">.  Information on duties will be supplied by </w:t>
            </w:r>
            <w:r w:rsidR="00480DAE">
              <w:t>FSM as a reference</w:t>
            </w:r>
            <w:r w:rsidRPr="00996115">
              <w:t>.  Further assessment can be provided by Operability SMEs.  Changes driving further analysis may include new or updated systems and equipment resulting in new or modified tasks and/or the need for additional knowledge, skills or attitudes; or changes in the responsibilities of the duty due to changes in manning requirements.</w:t>
            </w:r>
          </w:p>
        </w:tc>
      </w:tr>
      <w:tr w:rsidR="00AF24BA" w:rsidRPr="00996115" w14:paraId="6057A236" w14:textId="77777777" w:rsidTr="00240834">
        <w:trPr>
          <w:cantSplit/>
        </w:trPr>
        <w:tc>
          <w:tcPr>
            <w:tcW w:w="645" w:type="dxa"/>
          </w:tcPr>
          <w:p w14:paraId="6841FFF4" w14:textId="77777777" w:rsidR="00AF24BA" w:rsidRPr="00996115" w:rsidRDefault="00AF24BA" w:rsidP="00BC7D07">
            <w:pPr>
              <w:rPr>
                <w:b/>
              </w:rPr>
            </w:pPr>
            <w:r w:rsidRPr="00996115">
              <w:rPr>
                <w:b/>
              </w:rPr>
              <w:t>3</w:t>
            </w:r>
          </w:p>
        </w:tc>
        <w:tc>
          <w:tcPr>
            <w:tcW w:w="7967" w:type="dxa"/>
          </w:tcPr>
          <w:p w14:paraId="47052DD9" w14:textId="77777777" w:rsidR="00AF24BA" w:rsidRPr="00996115" w:rsidRDefault="00AF24BA" w:rsidP="00AF24BA">
            <w:pPr>
              <w:rPr>
                <w:b/>
              </w:rPr>
            </w:pPr>
            <w:r w:rsidRPr="00996115">
              <w:rPr>
                <w:b/>
              </w:rPr>
              <w:t>TNA Constraints</w:t>
            </w:r>
          </w:p>
          <w:p w14:paraId="2CBCC17D" w14:textId="77777777" w:rsidR="00240834" w:rsidRPr="00996115" w:rsidRDefault="00AF24BA" w:rsidP="00240834">
            <w:r w:rsidRPr="00996115">
              <w:t>“</w:t>
            </w:r>
            <w:r w:rsidRPr="00996115">
              <w:rPr>
                <w:i/>
              </w:rPr>
              <w:t>Identified constraints that will impinge on the final training solution or the TNA analysis e.g. overriding policy or pre-selection of a prescribed training media (</w:t>
            </w:r>
            <w:proofErr w:type="spellStart"/>
            <w:r w:rsidRPr="00996115">
              <w:rPr>
                <w:i/>
              </w:rPr>
              <w:t>e.g</w:t>
            </w:r>
            <w:proofErr w:type="spellEnd"/>
            <w:r w:rsidRPr="00996115">
              <w:rPr>
                <w:i/>
              </w:rPr>
              <w:t xml:space="preserve"> MRT).”</w:t>
            </w:r>
            <w:r w:rsidRPr="00996115">
              <w:t xml:space="preserve">  Any constraints on the TNA or on the final training solution should normally be stated by the Customer.  However, any constraints identified during the analysis driven by policy, safety, resource, legislation or the need for accreditation should be highlighted and agreed with the Customer.</w:t>
            </w:r>
          </w:p>
        </w:tc>
      </w:tr>
      <w:tr w:rsidR="00240834" w:rsidRPr="00996115" w14:paraId="641AAB75" w14:textId="77777777" w:rsidTr="00240834">
        <w:trPr>
          <w:cantSplit/>
        </w:trPr>
        <w:tc>
          <w:tcPr>
            <w:tcW w:w="645" w:type="dxa"/>
          </w:tcPr>
          <w:p w14:paraId="1CF6EE9A" w14:textId="77777777" w:rsidR="00240834" w:rsidRPr="00996115" w:rsidRDefault="00134DCB" w:rsidP="00BC7D07">
            <w:pPr>
              <w:rPr>
                <w:b/>
              </w:rPr>
            </w:pPr>
            <w:r>
              <w:rPr>
                <w:b/>
                <w:noProof/>
                <w:lang w:eastAsia="en-GB"/>
              </w:rPr>
              <mc:AlternateContent>
                <mc:Choice Requires="wps">
                  <w:drawing>
                    <wp:anchor distT="0" distB="0" distL="114300" distR="114300" simplePos="0" relativeHeight="251665408" behindDoc="0" locked="0" layoutInCell="1" allowOverlap="1" wp14:anchorId="62647B3C" wp14:editId="43D89732">
                      <wp:simplePos x="0" y="0"/>
                      <wp:positionH relativeFrom="column">
                        <wp:posOffset>-999877</wp:posOffset>
                      </wp:positionH>
                      <wp:positionV relativeFrom="paragraph">
                        <wp:posOffset>42628</wp:posOffset>
                      </wp:positionV>
                      <wp:extent cx="0" cy="2401294"/>
                      <wp:effectExtent l="0" t="0" r="19050" b="18415"/>
                      <wp:wrapNone/>
                      <wp:docPr id="7" name="Straight Connector 7"/>
                      <wp:cNvGraphicFramePr/>
                      <a:graphic xmlns:a="http://schemas.openxmlformats.org/drawingml/2006/main">
                        <a:graphicData uri="http://schemas.microsoft.com/office/word/2010/wordprocessingShape">
                          <wps:wsp>
                            <wps:cNvCnPr/>
                            <wps:spPr>
                              <a:xfrm>
                                <a:off x="0" y="0"/>
                                <a:ext cx="0" cy="24012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38DEE9"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8.75pt,3.35pt" to="-78.75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" strokecolor="black [3213]" strokeweight="1.5pt"/>
                  </w:pict>
                </mc:Fallback>
              </mc:AlternateContent>
            </w:r>
            <w:r w:rsidR="00240834">
              <w:rPr>
                <w:b/>
              </w:rPr>
              <w:t>3.1</w:t>
            </w:r>
          </w:p>
        </w:tc>
        <w:tc>
          <w:tcPr>
            <w:tcW w:w="7967" w:type="dxa"/>
          </w:tcPr>
          <w:p w14:paraId="482C3C86" w14:textId="77777777" w:rsidR="00240834" w:rsidRPr="00134DCB" w:rsidRDefault="00134DCB" w:rsidP="00AF24BA">
            <w:r w:rsidRPr="00134DCB">
              <w:rPr>
                <w:b/>
              </w:rPr>
              <w:t>Duty Specific Constraints</w:t>
            </w:r>
            <w:r>
              <w:rPr>
                <w:b/>
              </w:rPr>
              <w:t xml:space="preserve"> – </w:t>
            </w:r>
            <w:r>
              <w:t>Include identified constraints, with references where possible, that are specific to this duty.</w:t>
            </w:r>
          </w:p>
        </w:tc>
      </w:tr>
      <w:tr w:rsidR="00134DCB" w:rsidRPr="00996115" w14:paraId="0D1ECF72" w14:textId="77777777" w:rsidTr="00240834">
        <w:trPr>
          <w:cantSplit/>
        </w:trPr>
        <w:tc>
          <w:tcPr>
            <w:tcW w:w="645" w:type="dxa"/>
          </w:tcPr>
          <w:p w14:paraId="6E308BFB" w14:textId="77777777" w:rsidR="00134DCB" w:rsidRDefault="00134DCB" w:rsidP="00BC7D07">
            <w:pPr>
              <w:rPr>
                <w:b/>
              </w:rPr>
            </w:pPr>
            <w:r w:rsidRPr="00134DCB">
              <w:rPr>
                <w:b/>
                <w:sz w:val="20"/>
              </w:rPr>
              <w:t>3.1.1</w:t>
            </w:r>
          </w:p>
        </w:tc>
        <w:tc>
          <w:tcPr>
            <w:tcW w:w="7967" w:type="dxa"/>
          </w:tcPr>
          <w:p w14:paraId="57770C46" w14:textId="77777777" w:rsidR="00134DCB" w:rsidRPr="00996115" w:rsidRDefault="00134DCB" w:rsidP="00AF24BA">
            <w:pPr>
              <w:rPr>
                <w:b/>
              </w:rPr>
            </w:pPr>
            <w:r w:rsidRPr="00996115">
              <w:rPr>
                <w:b/>
              </w:rPr>
              <w:t>Time Constraints</w:t>
            </w:r>
            <w:r>
              <w:rPr>
                <w:b/>
              </w:rPr>
              <w:t xml:space="preserve"> - </w:t>
            </w:r>
            <w:r w:rsidRPr="00996115">
              <w:t>“</w:t>
            </w:r>
            <w:r w:rsidRPr="00996115">
              <w:rPr>
                <w:i/>
              </w:rPr>
              <w:t>TNA timeline and associated RFTD and procurement of training solution.</w:t>
            </w:r>
            <w:r w:rsidRPr="00996115">
              <w:t>”  The RFTD and any other time constraints relating to the duty should be stated.  An RFTD for a duty or Role-Group which is earlier than the overall Successor programme RFTD may be required to meet specific needs such as preparation of First of Class crew for key events e.g. Cold and Hot Operations; or where there is a need to procure a long-lead item as part of the training solution.  Start dates for key TNA activities may be constrained by data maturity or resource availability.</w:t>
            </w:r>
          </w:p>
        </w:tc>
      </w:tr>
      <w:tr w:rsidR="00134DCB" w:rsidRPr="00996115" w14:paraId="69C97043" w14:textId="77777777" w:rsidTr="00240834">
        <w:trPr>
          <w:cantSplit/>
        </w:trPr>
        <w:tc>
          <w:tcPr>
            <w:tcW w:w="645" w:type="dxa"/>
          </w:tcPr>
          <w:p w14:paraId="7208FF1C" w14:textId="77777777" w:rsidR="00134DCB" w:rsidRDefault="00134DCB" w:rsidP="00BC7D07">
            <w:pPr>
              <w:rPr>
                <w:b/>
              </w:rPr>
            </w:pPr>
            <w:r>
              <w:rPr>
                <w:b/>
              </w:rPr>
              <w:t>3.2</w:t>
            </w:r>
          </w:p>
        </w:tc>
        <w:tc>
          <w:tcPr>
            <w:tcW w:w="7967" w:type="dxa"/>
          </w:tcPr>
          <w:p w14:paraId="5E2FC5F0" w14:textId="77777777" w:rsidR="00134DCB" w:rsidRPr="00996115" w:rsidRDefault="00134DCB" w:rsidP="00AF24BA">
            <w:pPr>
              <w:rPr>
                <w:b/>
              </w:rPr>
            </w:pPr>
            <w:r w:rsidRPr="00134DCB">
              <w:rPr>
                <w:b/>
              </w:rPr>
              <w:t>General TNA Constraints Relevant to this Duty</w:t>
            </w:r>
            <w:r>
              <w:rPr>
                <w:b/>
              </w:rPr>
              <w:t xml:space="preserve"> - </w:t>
            </w:r>
            <w:r>
              <w:t xml:space="preserve">Include identified constraints, with references where possible, that are not specific to this </w:t>
            </w:r>
            <w:proofErr w:type="gramStart"/>
            <w:r>
              <w:t>duty</w:t>
            </w:r>
            <w:proofErr w:type="gramEnd"/>
            <w:r>
              <w:t xml:space="preserve"> but which have an impact on this duty.</w:t>
            </w:r>
          </w:p>
        </w:tc>
      </w:tr>
      <w:tr w:rsidR="00134DCB" w:rsidRPr="00996115" w14:paraId="4E1A2456" w14:textId="77777777" w:rsidTr="00240834">
        <w:trPr>
          <w:cantSplit/>
        </w:trPr>
        <w:tc>
          <w:tcPr>
            <w:tcW w:w="645" w:type="dxa"/>
          </w:tcPr>
          <w:p w14:paraId="6FE49FA4" w14:textId="77777777" w:rsidR="00134DCB" w:rsidRDefault="00134DCB" w:rsidP="00BC7D07">
            <w:pPr>
              <w:rPr>
                <w:b/>
              </w:rPr>
            </w:pPr>
            <w:r w:rsidRPr="00134DCB">
              <w:rPr>
                <w:b/>
                <w:sz w:val="20"/>
              </w:rPr>
              <w:t>3.2.1</w:t>
            </w:r>
          </w:p>
        </w:tc>
        <w:tc>
          <w:tcPr>
            <w:tcW w:w="7967" w:type="dxa"/>
          </w:tcPr>
          <w:p w14:paraId="30CD4699" w14:textId="77777777" w:rsidR="00134DCB" w:rsidRPr="00134DCB" w:rsidRDefault="00134DCB" w:rsidP="00134DCB">
            <w:r>
              <w:rPr>
                <w:b/>
              </w:rPr>
              <w:t xml:space="preserve">Time Constraints – </w:t>
            </w:r>
            <w:r>
              <w:t>General time constraints not specific to this duty</w:t>
            </w:r>
          </w:p>
        </w:tc>
      </w:tr>
      <w:tr w:rsidR="00AF24BA" w:rsidRPr="00996115" w14:paraId="0B788FBE" w14:textId="77777777" w:rsidTr="00240834">
        <w:trPr>
          <w:cantSplit/>
        </w:trPr>
        <w:tc>
          <w:tcPr>
            <w:tcW w:w="645" w:type="dxa"/>
          </w:tcPr>
          <w:p w14:paraId="5BF0DF64" w14:textId="77777777" w:rsidR="00AF24BA" w:rsidRPr="00996115" w:rsidRDefault="00240834" w:rsidP="00BC7D07">
            <w:pPr>
              <w:rPr>
                <w:b/>
              </w:rPr>
            </w:pPr>
            <w:r>
              <w:rPr>
                <w:b/>
              </w:rPr>
              <w:t>4</w:t>
            </w:r>
          </w:p>
        </w:tc>
        <w:tc>
          <w:tcPr>
            <w:tcW w:w="7967" w:type="dxa"/>
          </w:tcPr>
          <w:p w14:paraId="42B6EB9A" w14:textId="77777777" w:rsidR="00AF24BA" w:rsidRPr="00996115" w:rsidRDefault="00AF24BA" w:rsidP="00AF24BA">
            <w:pPr>
              <w:rPr>
                <w:b/>
              </w:rPr>
            </w:pPr>
            <w:r w:rsidRPr="00996115">
              <w:rPr>
                <w:b/>
              </w:rPr>
              <w:t>TNA Dependencies</w:t>
            </w:r>
          </w:p>
          <w:p w14:paraId="7E79387A" w14:textId="77777777" w:rsidR="00AF24BA" w:rsidRPr="00996115" w:rsidRDefault="00AF24BA" w:rsidP="00502B99">
            <w:r w:rsidRPr="00996115">
              <w:t>“</w:t>
            </w:r>
            <w:r w:rsidRPr="00996115">
              <w:rPr>
                <w:i/>
              </w:rPr>
              <w:t>Dependencies on other sources of data for the conduct of the Phase 2 analysis.</w:t>
            </w:r>
            <w:r w:rsidRPr="00996115">
              <w:t xml:space="preserve">”  Identify </w:t>
            </w:r>
            <w:r w:rsidRPr="00996115">
              <w:rPr>
                <w:i/>
              </w:rPr>
              <w:t>all</w:t>
            </w:r>
            <w:r w:rsidRPr="00996115">
              <w:t xml:space="preserve"> dependencies for the TNA Stage 2 activity.  These may include, but are not limited to, Successor design data</w:t>
            </w:r>
            <w:r w:rsidR="00480DAE">
              <w:t xml:space="preserve"> (from all IPs)</w:t>
            </w:r>
            <w:r w:rsidRPr="00996115">
              <w:t xml:space="preserve">, relevant TNA outputs from Vanguard and Astute classes, information on all relevant extant RN courses, access to other RN data e.g. BRs, access to RN SMEs, access to RN and MoD stakeholders and reviewers.  State </w:t>
            </w:r>
            <w:r w:rsidR="00502B99">
              <w:t xml:space="preserve">as specifically as possible </w:t>
            </w:r>
            <w:r w:rsidRPr="00996115">
              <w:rPr>
                <w:i/>
              </w:rPr>
              <w:t>what</w:t>
            </w:r>
            <w:r w:rsidRPr="00996115">
              <w:t xml:space="preserve"> is required</w:t>
            </w:r>
            <w:r w:rsidR="00502B99">
              <w:t>,</w:t>
            </w:r>
            <w:r w:rsidRPr="00996115">
              <w:t xml:space="preserve"> </w:t>
            </w:r>
            <w:r w:rsidRPr="00996115">
              <w:rPr>
                <w:i/>
              </w:rPr>
              <w:t>when</w:t>
            </w:r>
            <w:r w:rsidRPr="00996115">
              <w:t xml:space="preserve"> it is required</w:t>
            </w:r>
            <w:r w:rsidR="00502B99">
              <w:t xml:space="preserve"> and </w:t>
            </w:r>
            <w:r w:rsidR="00502B99">
              <w:rPr>
                <w:i/>
              </w:rPr>
              <w:t>why</w:t>
            </w:r>
            <w:r w:rsidR="00502B99">
              <w:t xml:space="preserve"> it is required</w:t>
            </w:r>
            <w:r w:rsidRPr="00996115">
              <w:t>.</w:t>
            </w:r>
          </w:p>
        </w:tc>
      </w:tr>
      <w:tr w:rsidR="00AF24BA" w:rsidRPr="00996115" w14:paraId="20B523A5" w14:textId="77777777" w:rsidTr="00240834">
        <w:trPr>
          <w:cantSplit/>
        </w:trPr>
        <w:tc>
          <w:tcPr>
            <w:tcW w:w="645" w:type="dxa"/>
          </w:tcPr>
          <w:p w14:paraId="2B2F2366" w14:textId="77777777" w:rsidR="00AF24BA" w:rsidRPr="00996115" w:rsidRDefault="00240834" w:rsidP="00BC7D07">
            <w:pPr>
              <w:rPr>
                <w:b/>
              </w:rPr>
            </w:pPr>
            <w:r>
              <w:rPr>
                <w:b/>
              </w:rPr>
              <w:lastRenderedPageBreak/>
              <w:t>5</w:t>
            </w:r>
          </w:p>
        </w:tc>
        <w:tc>
          <w:tcPr>
            <w:tcW w:w="7967" w:type="dxa"/>
          </w:tcPr>
          <w:p w14:paraId="4A6DBC72" w14:textId="77777777" w:rsidR="00AF24BA" w:rsidRPr="00996115" w:rsidRDefault="00AF24BA" w:rsidP="00AF24BA">
            <w:pPr>
              <w:rPr>
                <w:b/>
              </w:rPr>
            </w:pPr>
            <w:r w:rsidRPr="00996115">
              <w:rPr>
                <w:b/>
              </w:rPr>
              <w:t>TNA Assumptions</w:t>
            </w:r>
          </w:p>
          <w:p w14:paraId="6EE34AB0" w14:textId="77777777" w:rsidR="00AF24BA" w:rsidRPr="00996115" w:rsidRDefault="00AF24BA" w:rsidP="00480DAE">
            <w:r w:rsidRPr="00996115">
              <w:rPr>
                <w:i/>
              </w:rPr>
              <w:t xml:space="preserve">“Early assumptions are made to allow Phase 2 analysis to progress.  To include any origin or scrutiny of the assumptions (audit trail).” </w:t>
            </w:r>
            <w:r w:rsidRPr="00996115">
              <w:t xml:space="preserve"> High level programme and TNA assumptions affecting the whole TNA should have been stated in the report main body.  Assumptions recorded in the annex should relate to the particular duty.  Some assumptions may need to be </w:t>
            </w:r>
            <w:r w:rsidR="00480DAE">
              <w:t>agreed with the Customer</w:t>
            </w:r>
            <w:r w:rsidRPr="00996115">
              <w:t xml:space="preserve"> where voids exist in the source data, in order for the TNA to progress.  All assumptions included in the annex should also be recorded in the TNA Assumptions Register.</w:t>
            </w:r>
          </w:p>
        </w:tc>
      </w:tr>
      <w:tr w:rsidR="00134DCB" w:rsidRPr="00996115" w14:paraId="0ABC23C8" w14:textId="77777777" w:rsidTr="00240834">
        <w:trPr>
          <w:cantSplit/>
        </w:trPr>
        <w:tc>
          <w:tcPr>
            <w:tcW w:w="645" w:type="dxa"/>
          </w:tcPr>
          <w:p w14:paraId="60254562" w14:textId="77777777" w:rsidR="00134DCB" w:rsidRDefault="00436CA6" w:rsidP="00BC7D07">
            <w:pPr>
              <w:rPr>
                <w:b/>
              </w:rPr>
            </w:pPr>
            <w:r>
              <w:rPr>
                <w:b/>
                <w:noProof/>
                <w:lang w:eastAsia="en-GB"/>
              </w:rPr>
              <mc:AlternateContent>
                <mc:Choice Requires="wps">
                  <w:drawing>
                    <wp:anchor distT="0" distB="0" distL="114300" distR="114300" simplePos="0" relativeHeight="251667456" behindDoc="0" locked="0" layoutInCell="1" allowOverlap="1" wp14:anchorId="672D304E" wp14:editId="4BA303B1">
                      <wp:simplePos x="0" y="0"/>
                      <wp:positionH relativeFrom="column">
                        <wp:posOffset>-848802</wp:posOffset>
                      </wp:positionH>
                      <wp:positionV relativeFrom="paragraph">
                        <wp:posOffset>-2650</wp:posOffset>
                      </wp:positionV>
                      <wp:extent cx="0" cy="938253"/>
                      <wp:effectExtent l="0" t="0" r="19050" b="14605"/>
                      <wp:wrapNone/>
                      <wp:docPr id="4" name="Straight Connector 4"/>
                      <wp:cNvGraphicFramePr/>
                      <a:graphic xmlns:a="http://schemas.openxmlformats.org/drawingml/2006/main">
                        <a:graphicData uri="http://schemas.microsoft.com/office/word/2010/wordprocessingShape">
                          <wps:wsp>
                            <wps:cNvCnPr/>
                            <wps:spPr>
                              <a:xfrm>
                                <a:off x="0" y="0"/>
                                <a:ext cx="0" cy="93825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D59A8C" id="Straight Connector 4"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85pt,-.2pt" to="-66.85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" strokecolor="black [3213]" strokeweight="1.5pt"/>
                  </w:pict>
                </mc:Fallback>
              </mc:AlternateContent>
            </w:r>
            <w:r w:rsidR="00134DCB">
              <w:rPr>
                <w:b/>
              </w:rPr>
              <w:t>5.1</w:t>
            </w:r>
          </w:p>
        </w:tc>
        <w:tc>
          <w:tcPr>
            <w:tcW w:w="7967" w:type="dxa"/>
          </w:tcPr>
          <w:p w14:paraId="10E3B5A5" w14:textId="77777777" w:rsidR="00134DCB" w:rsidRPr="00996115" w:rsidRDefault="0098653A" w:rsidP="00AF24BA">
            <w:pPr>
              <w:rPr>
                <w:b/>
              </w:rPr>
            </w:pPr>
            <w:r w:rsidRPr="0098653A">
              <w:rPr>
                <w:b/>
              </w:rPr>
              <w:t>Duty Specific Assumptions</w:t>
            </w:r>
            <w:r>
              <w:rPr>
                <w:b/>
              </w:rPr>
              <w:t xml:space="preserve"> – </w:t>
            </w:r>
            <w:r w:rsidRPr="0098653A">
              <w:t>Include all assumptions which are specific to this duty.</w:t>
            </w:r>
          </w:p>
        </w:tc>
      </w:tr>
      <w:tr w:rsidR="00134DCB" w:rsidRPr="00996115" w14:paraId="01FA3EFA" w14:textId="77777777" w:rsidTr="00240834">
        <w:trPr>
          <w:cantSplit/>
        </w:trPr>
        <w:tc>
          <w:tcPr>
            <w:tcW w:w="645" w:type="dxa"/>
          </w:tcPr>
          <w:p w14:paraId="6EB562E8" w14:textId="77777777" w:rsidR="00134DCB" w:rsidRDefault="00134DCB" w:rsidP="00BC7D07">
            <w:pPr>
              <w:rPr>
                <w:b/>
              </w:rPr>
            </w:pPr>
            <w:r>
              <w:rPr>
                <w:b/>
              </w:rPr>
              <w:t>5.2</w:t>
            </w:r>
          </w:p>
        </w:tc>
        <w:tc>
          <w:tcPr>
            <w:tcW w:w="7967" w:type="dxa"/>
          </w:tcPr>
          <w:p w14:paraId="3FA04169" w14:textId="77777777" w:rsidR="00134DCB" w:rsidRPr="00996115" w:rsidRDefault="0098653A" w:rsidP="00AF24BA">
            <w:pPr>
              <w:rPr>
                <w:b/>
              </w:rPr>
            </w:pPr>
            <w:r w:rsidRPr="0098653A">
              <w:rPr>
                <w:b/>
              </w:rPr>
              <w:t>Programme Level Assumptions Relevant to this Duty</w:t>
            </w:r>
            <w:r>
              <w:rPr>
                <w:b/>
              </w:rPr>
              <w:t xml:space="preserve"> - </w:t>
            </w:r>
            <w:r w:rsidRPr="0098653A">
              <w:t xml:space="preserve">Include all assumptions which are </w:t>
            </w:r>
            <w:r>
              <w:t xml:space="preserve">not </w:t>
            </w:r>
            <w:r w:rsidRPr="0098653A">
              <w:t xml:space="preserve">specific to this </w:t>
            </w:r>
            <w:proofErr w:type="gramStart"/>
            <w:r w:rsidRPr="0098653A">
              <w:t>duty</w:t>
            </w:r>
            <w:proofErr w:type="gramEnd"/>
            <w:r>
              <w:t xml:space="preserve"> but which have an impact on this duty</w:t>
            </w:r>
            <w:r w:rsidRPr="0098653A">
              <w:t>.</w:t>
            </w:r>
          </w:p>
        </w:tc>
      </w:tr>
      <w:tr w:rsidR="00AF24BA" w:rsidRPr="00996115" w14:paraId="0D9465D9" w14:textId="77777777" w:rsidTr="00240834">
        <w:trPr>
          <w:cantSplit/>
        </w:trPr>
        <w:tc>
          <w:tcPr>
            <w:tcW w:w="645" w:type="dxa"/>
          </w:tcPr>
          <w:p w14:paraId="784EAA86" w14:textId="77777777" w:rsidR="00AF24BA" w:rsidRPr="00996115" w:rsidRDefault="00240834" w:rsidP="00BC7D07">
            <w:pPr>
              <w:rPr>
                <w:b/>
              </w:rPr>
            </w:pPr>
            <w:r>
              <w:rPr>
                <w:b/>
              </w:rPr>
              <w:t>6</w:t>
            </w:r>
          </w:p>
        </w:tc>
        <w:tc>
          <w:tcPr>
            <w:tcW w:w="7967" w:type="dxa"/>
          </w:tcPr>
          <w:p w14:paraId="7CF0CF3D" w14:textId="77777777" w:rsidR="00AF24BA" w:rsidRPr="00996115" w:rsidRDefault="00AF24BA" w:rsidP="00AF24BA">
            <w:pPr>
              <w:rPr>
                <w:b/>
              </w:rPr>
            </w:pPr>
            <w:r w:rsidRPr="00996115">
              <w:rPr>
                <w:b/>
              </w:rPr>
              <w:t>TNA Risks</w:t>
            </w:r>
          </w:p>
          <w:p w14:paraId="3D4B51F8" w14:textId="77777777" w:rsidR="00AF24BA" w:rsidRPr="00996115" w:rsidRDefault="00AF24BA" w:rsidP="00AF24BA">
            <w:r w:rsidRPr="00996115">
              <w:t>“</w:t>
            </w:r>
            <w:r w:rsidRPr="00996115">
              <w:rPr>
                <w:i/>
              </w:rPr>
              <w:t>Risks associated with the provision of the training solution for this duty.  Impact, Likelihood &amp; Mitigation.</w:t>
            </w:r>
            <w:r w:rsidRPr="00996115">
              <w:t>”  Any risks relating to the particular duty associated with the conduct of the TNA or the provision of the training solution should be stated and their probability, possible impact and mitigating actions recorded.  High level programme and TNA risks affecting the whole TNA should have been stated in the report main body.  All risks included in the annex should also be recorded in the TNA Risk Register.</w:t>
            </w:r>
          </w:p>
        </w:tc>
      </w:tr>
      <w:tr w:rsidR="00AF24BA" w:rsidRPr="00996115" w14:paraId="18582836" w14:textId="77777777" w:rsidTr="00240834">
        <w:trPr>
          <w:cantSplit/>
        </w:trPr>
        <w:tc>
          <w:tcPr>
            <w:tcW w:w="645" w:type="dxa"/>
          </w:tcPr>
          <w:p w14:paraId="1113E5A4" w14:textId="77777777" w:rsidR="00AF24BA" w:rsidRPr="00996115" w:rsidRDefault="00240834" w:rsidP="00BC7D07">
            <w:pPr>
              <w:rPr>
                <w:b/>
              </w:rPr>
            </w:pPr>
            <w:r>
              <w:rPr>
                <w:b/>
              </w:rPr>
              <w:t>7</w:t>
            </w:r>
          </w:p>
        </w:tc>
        <w:tc>
          <w:tcPr>
            <w:tcW w:w="7967" w:type="dxa"/>
          </w:tcPr>
          <w:p w14:paraId="435D73B5" w14:textId="77777777" w:rsidR="00AF24BA" w:rsidRPr="00996115" w:rsidRDefault="00AF24BA" w:rsidP="00AF24BA">
            <w:pPr>
              <w:rPr>
                <w:b/>
              </w:rPr>
            </w:pPr>
            <w:r w:rsidRPr="00996115">
              <w:rPr>
                <w:b/>
              </w:rPr>
              <w:t>Jobs/Training Audience</w:t>
            </w:r>
          </w:p>
          <w:p w14:paraId="732CCA42" w14:textId="77777777" w:rsidR="00AF24BA" w:rsidRPr="00996115" w:rsidRDefault="00AF24BA" w:rsidP="00AF24BA">
            <w:r w:rsidRPr="00996115">
              <w:t>“</w:t>
            </w:r>
            <w:r w:rsidRPr="00996115">
              <w:rPr>
                <w:i/>
              </w:rPr>
              <w:t>The post(s) that undertake the duty – must identify each unique UEL number.</w:t>
            </w:r>
            <w:r w:rsidRPr="00996115">
              <w:t>”  From the BMR identify every position that performs the duty including tally number, billet type (ASQ, AST or Echelon), rank/rate, specialisation/ sub-specialisation and job.</w:t>
            </w:r>
          </w:p>
        </w:tc>
      </w:tr>
      <w:tr w:rsidR="00AF24BA" w:rsidRPr="00996115" w14:paraId="595DE8DB" w14:textId="77777777" w:rsidTr="00240834">
        <w:trPr>
          <w:cantSplit/>
        </w:trPr>
        <w:tc>
          <w:tcPr>
            <w:tcW w:w="645" w:type="dxa"/>
          </w:tcPr>
          <w:p w14:paraId="090B5831" w14:textId="77777777" w:rsidR="00AF24BA" w:rsidRPr="00996115" w:rsidRDefault="00240834" w:rsidP="00BC7D07">
            <w:pPr>
              <w:rPr>
                <w:b/>
              </w:rPr>
            </w:pPr>
            <w:r>
              <w:rPr>
                <w:b/>
              </w:rPr>
              <w:t>8</w:t>
            </w:r>
          </w:p>
        </w:tc>
        <w:tc>
          <w:tcPr>
            <w:tcW w:w="7967" w:type="dxa"/>
          </w:tcPr>
          <w:p w14:paraId="13430899" w14:textId="77777777" w:rsidR="00AF24BA" w:rsidRPr="00996115" w:rsidRDefault="00AF24BA" w:rsidP="00AF24BA">
            <w:pPr>
              <w:rPr>
                <w:b/>
              </w:rPr>
            </w:pPr>
            <w:r w:rsidRPr="00996115">
              <w:rPr>
                <w:b/>
              </w:rPr>
              <w:t>Training Audience Throughput</w:t>
            </w:r>
          </w:p>
          <w:p w14:paraId="0DADA349" w14:textId="77777777" w:rsidR="00AF24BA" w:rsidRPr="00996115" w:rsidRDefault="00AF24BA" w:rsidP="00AF24BA">
            <w:pPr>
              <w:rPr>
                <w:b/>
              </w:rPr>
            </w:pPr>
            <w:r w:rsidRPr="00996115">
              <w:t>“</w:t>
            </w:r>
            <w:r w:rsidRPr="00996115">
              <w:rPr>
                <w:i/>
              </w:rPr>
              <w:t>Early estimate of the throughput of trainees in the steady state (for jobs in 2.7).</w:t>
            </w:r>
            <w:r w:rsidRPr="00996115">
              <w:t>”  Provide an estimated annual training throughput for the duty.  This should be based on 7 crews and should assume a draughting cycle of 3 years for Officers, 3 years for Senior Rates and 4 years for Junior Rates.</w:t>
            </w:r>
          </w:p>
        </w:tc>
      </w:tr>
      <w:tr w:rsidR="00AF24BA" w:rsidRPr="00996115" w14:paraId="032D9164" w14:textId="77777777" w:rsidTr="00240834">
        <w:tc>
          <w:tcPr>
            <w:tcW w:w="645" w:type="dxa"/>
          </w:tcPr>
          <w:p w14:paraId="02BB0263" w14:textId="77777777" w:rsidR="00AF24BA" w:rsidRPr="00996115" w:rsidRDefault="00240834" w:rsidP="00BC7D07">
            <w:pPr>
              <w:rPr>
                <w:b/>
              </w:rPr>
            </w:pPr>
            <w:r>
              <w:rPr>
                <w:b/>
              </w:rPr>
              <w:t>9</w:t>
            </w:r>
          </w:p>
        </w:tc>
        <w:tc>
          <w:tcPr>
            <w:tcW w:w="7967" w:type="dxa"/>
          </w:tcPr>
          <w:p w14:paraId="5B5747DC" w14:textId="77777777" w:rsidR="00AF24BA" w:rsidRPr="00996115" w:rsidRDefault="00AF24BA" w:rsidP="00AF24BA">
            <w:pPr>
              <w:ind w:left="-5"/>
            </w:pPr>
            <w:r w:rsidRPr="00996115">
              <w:rPr>
                <w:b/>
              </w:rPr>
              <w:t>System(s)/Equipment</w:t>
            </w:r>
            <w:r w:rsidRPr="00996115">
              <w:t xml:space="preserve"> – “</w:t>
            </w:r>
            <w:r w:rsidRPr="00996115">
              <w:rPr>
                <w:i/>
              </w:rPr>
              <w:t>The systems/equipment utilised in the conduct of the duty.  Must include relevant PBS references.</w:t>
            </w:r>
            <w:r w:rsidRPr="00996115">
              <w:t>”  Create a table which identifies all systems and major equipment (including PBS number) which are related to this duty.  The primary source of information is SDD documents with clarification from Operability SMEs and system owners.  The table should also indicate</w:t>
            </w:r>
          </w:p>
          <w:p w14:paraId="3E6CB018" w14:textId="77777777" w:rsidR="00AF24BA" w:rsidRPr="00996115" w:rsidRDefault="00AF24BA" w:rsidP="002B4719">
            <w:pPr>
              <w:pStyle w:val="ListParagraph"/>
              <w:numPr>
                <w:ilvl w:val="0"/>
                <w:numId w:val="17"/>
              </w:numPr>
            </w:pPr>
            <w:r w:rsidRPr="00996115">
              <w:rPr>
                <w:b/>
              </w:rPr>
              <w:t>PBS</w:t>
            </w:r>
            <w:r w:rsidRPr="00996115">
              <w:t xml:space="preserve"> – System/equipment PBS number</w:t>
            </w:r>
          </w:p>
          <w:p w14:paraId="6AAC6C25" w14:textId="77777777" w:rsidR="00AF24BA" w:rsidRPr="00996115" w:rsidRDefault="00AF24BA" w:rsidP="002B4719">
            <w:pPr>
              <w:pStyle w:val="ListParagraph"/>
              <w:numPr>
                <w:ilvl w:val="0"/>
                <w:numId w:val="17"/>
              </w:numPr>
            </w:pPr>
            <w:r w:rsidRPr="00996115">
              <w:rPr>
                <w:b/>
              </w:rPr>
              <w:t>Description</w:t>
            </w:r>
            <w:r w:rsidRPr="00996115">
              <w:t xml:space="preserve"> – System/PBS name as per PBS</w:t>
            </w:r>
          </w:p>
          <w:p w14:paraId="73BDC911" w14:textId="77777777" w:rsidR="00AF24BA" w:rsidRPr="00996115" w:rsidRDefault="00AF24BA" w:rsidP="002B4719">
            <w:pPr>
              <w:pStyle w:val="ListParagraph"/>
              <w:numPr>
                <w:ilvl w:val="0"/>
                <w:numId w:val="17"/>
              </w:numPr>
            </w:pPr>
            <w:r w:rsidRPr="00996115">
              <w:rPr>
                <w:b/>
              </w:rPr>
              <w:t>System Utilisation</w:t>
            </w:r>
            <w:r w:rsidRPr="00996115">
              <w:t xml:space="preserve"> – “</w:t>
            </w:r>
            <w:r w:rsidRPr="00996115">
              <w:rPr>
                <w:i/>
              </w:rPr>
              <w:t>Use of the system in this duty – Supervise, Operate Maintain (include Diagnose &amp; Repair).</w:t>
            </w:r>
            <w:r w:rsidRPr="00996115">
              <w:t xml:space="preserve">”  Indicate the level of involvement of the duty holder with the system or equipment in terms of Operation, Preventative Maintenance, Corrective Maintenance (including diagnosis and repair) and Supervision of any of these tasks.  </w:t>
            </w:r>
            <w:r w:rsidRPr="00996115">
              <w:rPr>
                <w:i/>
              </w:rPr>
              <w:t>Note: further clarification of involvement with systems can be sought from RN SMEs and Branch Managers but their responses should be treated with caution due to RN SME’s limited knowledge of Successor which may be different to previous classes.</w:t>
            </w:r>
          </w:p>
          <w:p w14:paraId="52D77428" w14:textId="77777777" w:rsidR="00AF24BA" w:rsidRDefault="00AF24BA" w:rsidP="002B4719">
            <w:pPr>
              <w:pStyle w:val="ListParagraph"/>
              <w:numPr>
                <w:ilvl w:val="0"/>
                <w:numId w:val="17"/>
              </w:numPr>
            </w:pPr>
            <w:r w:rsidRPr="00996115">
              <w:rPr>
                <w:b/>
              </w:rPr>
              <w:t>System Change</w:t>
            </w:r>
            <w:r w:rsidRPr="00996115">
              <w:t xml:space="preserve"> – “</w:t>
            </w:r>
            <w:r w:rsidRPr="00996115">
              <w:rPr>
                <w:i/>
              </w:rPr>
              <w:t>Degree of change from Vanguard legacy (or future Vanguard legacy) system for this duty.</w:t>
            </w:r>
            <w:r w:rsidRPr="00996115">
              <w:t xml:space="preserve">”  Identify any changes to legacy or future legacy systems or equipment which may impact Successor training for this duty.  These changes may include, but are not limited to, physical differences, differences in control, differences in location or layout, and differences in implementation.  Limit descriptions of changes to those that impact this duty.  All </w:t>
            </w:r>
            <w:r w:rsidRPr="00996115">
              <w:rPr>
                <w:i/>
              </w:rPr>
              <w:t>new</w:t>
            </w:r>
            <w:r w:rsidRPr="00996115">
              <w:t xml:space="preserve"> systems and equipment should be highlighted.</w:t>
            </w:r>
          </w:p>
          <w:p w14:paraId="2E8FFA6C" w14:textId="77777777" w:rsidR="00C5789E" w:rsidRDefault="0098653A" w:rsidP="00C5789E">
            <w:pPr>
              <w:pStyle w:val="ListParagraph"/>
              <w:numPr>
                <w:ilvl w:val="0"/>
                <w:numId w:val="17"/>
              </w:numPr>
            </w:pPr>
            <w:r>
              <w:rPr>
                <w:b/>
                <w:noProof/>
                <w:lang w:eastAsia="en-GB"/>
              </w:rPr>
              <mc:AlternateContent>
                <mc:Choice Requires="wps">
                  <w:drawing>
                    <wp:anchor distT="0" distB="0" distL="114300" distR="114300" simplePos="0" relativeHeight="251662336" behindDoc="0" locked="0" layoutInCell="1" allowOverlap="1" wp14:anchorId="47D17198" wp14:editId="48FFBB52">
                      <wp:simplePos x="0" y="0"/>
                      <wp:positionH relativeFrom="column">
                        <wp:posOffset>-1038225</wp:posOffset>
                      </wp:positionH>
                      <wp:positionV relativeFrom="paragraph">
                        <wp:posOffset>79375</wp:posOffset>
                      </wp:positionV>
                      <wp:extent cx="0" cy="1748790"/>
                      <wp:effectExtent l="0" t="0" r="19050" b="22860"/>
                      <wp:wrapNone/>
                      <wp:docPr id="5" name="Straight Connector 5"/>
                      <wp:cNvGraphicFramePr/>
                      <a:graphic xmlns:a="http://schemas.openxmlformats.org/drawingml/2006/main">
                        <a:graphicData uri="http://schemas.microsoft.com/office/word/2010/wordprocessingShape">
                          <wps:wsp>
                            <wps:cNvCnPr/>
                            <wps:spPr>
                              <a:xfrm>
                                <a:off x="0" y="0"/>
                                <a:ext cx="0" cy="174879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EC7ADA"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75pt,6.25pt" to="-81.75pt,1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" strokecolor="black [3213]" strokeweight="1.5pt"/>
                  </w:pict>
                </mc:Fallback>
              </mc:AlternateContent>
            </w:r>
            <w:r w:rsidR="00C5789E">
              <w:rPr>
                <w:b/>
              </w:rPr>
              <w:t>Training Delta</w:t>
            </w:r>
            <w:r w:rsidR="00C5789E">
              <w:t xml:space="preserve"> - The perceived Successor training delta from Vanguard in terms of the key drivers for change and an estimate of the degree of change as follows:</w:t>
            </w:r>
          </w:p>
          <w:p w14:paraId="6486DD8B" w14:textId="77777777" w:rsidR="00C5789E" w:rsidRDefault="00C5789E" w:rsidP="00C5789E">
            <w:pPr>
              <w:pStyle w:val="ListParagraph"/>
              <w:numPr>
                <w:ilvl w:val="1"/>
                <w:numId w:val="17"/>
              </w:numPr>
            </w:pPr>
            <w:r>
              <w:t>Red - New training or a major change to existing training is likely to be required for this system/equipment.</w:t>
            </w:r>
          </w:p>
          <w:p w14:paraId="24EE154F" w14:textId="77777777" w:rsidR="00C5789E" w:rsidRDefault="00C5789E" w:rsidP="00C5789E">
            <w:pPr>
              <w:pStyle w:val="ListParagraph"/>
              <w:numPr>
                <w:ilvl w:val="1"/>
                <w:numId w:val="17"/>
              </w:numPr>
            </w:pPr>
            <w:r>
              <w:t>Amber - Existing training may need significant changes due to changes in design, technology or operation.</w:t>
            </w:r>
          </w:p>
          <w:p w14:paraId="5CB43C2F" w14:textId="77777777" w:rsidR="00AF24BA" w:rsidRDefault="00C5789E" w:rsidP="00C5789E">
            <w:pPr>
              <w:pStyle w:val="ListParagraph"/>
              <w:numPr>
                <w:ilvl w:val="1"/>
                <w:numId w:val="17"/>
              </w:numPr>
            </w:pPr>
            <w:r>
              <w:t>Yellow - Existing training should meet the need with only minor changes for updates in design or technology including the use of PMS for control and indication (C&amp;I).</w:t>
            </w:r>
          </w:p>
          <w:p w14:paraId="0975B1AB" w14:textId="77777777" w:rsidR="00240834" w:rsidRPr="00996115" w:rsidRDefault="00240834" w:rsidP="00C5789E">
            <w:pPr>
              <w:pStyle w:val="ListParagraph"/>
              <w:numPr>
                <w:ilvl w:val="1"/>
                <w:numId w:val="17"/>
              </w:numPr>
            </w:pPr>
            <w:r>
              <w:t>Green – Existing training will meet any training need.</w:t>
            </w:r>
          </w:p>
        </w:tc>
      </w:tr>
      <w:tr w:rsidR="00AF24BA" w:rsidRPr="00996115" w14:paraId="0DB94EFE" w14:textId="77777777" w:rsidTr="00240834">
        <w:trPr>
          <w:cantSplit/>
        </w:trPr>
        <w:tc>
          <w:tcPr>
            <w:tcW w:w="645" w:type="dxa"/>
          </w:tcPr>
          <w:p w14:paraId="062F5983" w14:textId="77777777" w:rsidR="00AF24BA" w:rsidRPr="00996115" w:rsidRDefault="00240834" w:rsidP="00BC7D07">
            <w:pPr>
              <w:rPr>
                <w:b/>
              </w:rPr>
            </w:pPr>
            <w:r>
              <w:rPr>
                <w:b/>
              </w:rPr>
              <w:t>10</w:t>
            </w:r>
          </w:p>
        </w:tc>
        <w:tc>
          <w:tcPr>
            <w:tcW w:w="7967" w:type="dxa"/>
          </w:tcPr>
          <w:p w14:paraId="6189A233" w14:textId="77777777" w:rsidR="00AF24BA" w:rsidRPr="00996115" w:rsidRDefault="00AF24BA" w:rsidP="00AF24BA">
            <w:pPr>
              <w:rPr>
                <w:b/>
              </w:rPr>
            </w:pPr>
            <w:r w:rsidRPr="00996115">
              <w:rPr>
                <w:b/>
              </w:rPr>
              <w:t>Extant Training</w:t>
            </w:r>
          </w:p>
          <w:p w14:paraId="7820646B" w14:textId="77777777" w:rsidR="00AF24BA" w:rsidRPr="00996115" w:rsidRDefault="00AF24BA" w:rsidP="00AF24BA">
            <w:r w:rsidRPr="00996115">
              <w:t>“</w:t>
            </w:r>
            <w:r w:rsidRPr="00996115">
              <w:rPr>
                <w:i/>
              </w:rPr>
              <w:t>Identified existing training that is most applicable to this duty.  List all potential courses.</w:t>
            </w:r>
            <w:r w:rsidRPr="00996115">
              <w:t>”  Identify all existing training which is applicable to this duty.  Course information should have been included in the Role Group Summary supplied by the Customer.</w:t>
            </w:r>
          </w:p>
        </w:tc>
      </w:tr>
      <w:tr w:rsidR="00AF24BA" w:rsidRPr="00996115" w14:paraId="086768BF" w14:textId="77777777" w:rsidTr="00240834">
        <w:trPr>
          <w:cantSplit/>
        </w:trPr>
        <w:tc>
          <w:tcPr>
            <w:tcW w:w="645" w:type="dxa"/>
          </w:tcPr>
          <w:p w14:paraId="19180BF7" w14:textId="77777777" w:rsidR="00AF24BA" w:rsidRPr="00996115" w:rsidRDefault="00240834" w:rsidP="00BC7D07">
            <w:pPr>
              <w:rPr>
                <w:b/>
              </w:rPr>
            </w:pPr>
            <w:r>
              <w:rPr>
                <w:b/>
              </w:rPr>
              <w:t>11</w:t>
            </w:r>
          </w:p>
        </w:tc>
        <w:tc>
          <w:tcPr>
            <w:tcW w:w="7967" w:type="dxa"/>
          </w:tcPr>
          <w:p w14:paraId="4A8FC438" w14:textId="77777777" w:rsidR="00AF24BA" w:rsidRPr="00996115" w:rsidRDefault="00AF24BA" w:rsidP="00480DAE">
            <w:r w:rsidRPr="00996115">
              <w:rPr>
                <w:b/>
              </w:rPr>
              <w:t>Potential Training Solution(s)</w:t>
            </w:r>
            <w:r w:rsidRPr="00996115">
              <w:t xml:space="preserve"> – “</w:t>
            </w:r>
            <w:r w:rsidRPr="00996115">
              <w:rPr>
                <w:i/>
              </w:rPr>
              <w:t>Early identification of potential training solution based on extant training, degree of change, use of new technology, etc.</w:t>
            </w:r>
            <w:r w:rsidRPr="00996115">
              <w:t xml:space="preserve">”  Provide descriptions of any potential training solutions for Steady State and First of Class.  If known, these should indicate any existing training which may meet some or all of the training need.  Consideration should be given to the use of any alternate training methods and media.  Consideration should also be given to any Customer preferences and future training strategies.  Long-lead or high cost training media should be highlighted.  </w:t>
            </w:r>
            <w:r w:rsidR="00480DAE">
              <w:t>C</w:t>
            </w:r>
            <w:r w:rsidRPr="00996115">
              <w:t xml:space="preserve">osts should </w:t>
            </w:r>
            <w:r w:rsidR="00480DAE">
              <w:t xml:space="preserve">not </w:t>
            </w:r>
            <w:r w:rsidRPr="00996115">
              <w:t>be included</w:t>
            </w:r>
            <w:r w:rsidR="00480DAE">
              <w:t xml:space="preserve"> without prior Commercial approval</w:t>
            </w:r>
            <w:r w:rsidRPr="00996115">
              <w:t>.</w:t>
            </w:r>
          </w:p>
        </w:tc>
      </w:tr>
      <w:tr w:rsidR="00AF24BA" w:rsidRPr="00996115" w14:paraId="0294B4FA" w14:textId="77777777" w:rsidTr="00240834">
        <w:trPr>
          <w:cantSplit/>
        </w:trPr>
        <w:tc>
          <w:tcPr>
            <w:tcW w:w="645" w:type="dxa"/>
          </w:tcPr>
          <w:p w14:paraId="022A170C" w14:textId="77777777" w:rsidR="00AF24BA" w:rsidRPr="00996115" w:rsidRDefault="00240834" w:rsidP="00BC7D07">
            <w:pPr>
              <w:rPr>
                <w:b/>
              </w:rPr>
            </w:pPr>
            <w:r>
              <w:rPr>
                <w:b/>
              </w:rPr>
              <w:t>11</w:t>
            </w:r>
            <w:r w:rsidR="00AF24BA" w:rsidRPr="00996115">
              <w:rPr>
                <w:b/>
              </w:rPr>
              <w:t>.1</w:t>
            </w:r>
          </w:p>
        </w:tc>
        <w:tc>
          <w:tcPr>
            <w:tcW w:w="7967" w:type="dxa"/>
          </w:tcPr>
          <w:p w14:paraId="23C2C88E" w14:textId="77777777" w:rsidR="00AF24BA" w:rsidRPr="00996115" w:rsidRDefault="00AF24BA" w:rsidP="00BC7D07">
            <w:pPr>
              <w:rPr>
                <w:b/>
              </w:rPr>
            </w:pPr>
            <w:r w:rsidRPr="00996115">
              <w:rPr>
                <w:b/>
              </w:rPr>
              <w:t>Steady State</w:t>
            </w:r>
          </w:p>
        </w:tc>
      </w:tr>
      <w:tr w:rsidR="00AF24BA" w:rsidRPr="00996115" w14:paraId="7B58DECF" w14:textId="77777777" w:rsidTr="00240834">
        <w:trPr>
          <w:cantSplit/>
        </w:trPr>
        <w:tc>
          <w:tcPr>
            <w:tcW w:w="645" w:type="dxa"/>
          </w:tcPr>
          <w:p w14:paraId="1DEF8695" w14:textId="77777777" w:rsidR="00AF24BA" w:rsidRPr="00996115" w:rsidRDefault="00240834" w:rsidP="00BC7D07">
            <w:pPr>
              <w:rPr>
                <w:b/>
              </w:rPr>
            </w:pPr>
            <w:r>
              <w:rPr>
                <w:b/>
              </w:rPr>
              <w:t>11</w:t>
            </w:r>
            <w:r w:rsidR="00AF24BA" w:rsidRPr="00996115">
              <w:rPr>
                <w:b/>
              </w:rPr>
              <w:t>.2</w:t>
            </w:r>
          </w:p>
        </w:tc>
        <w:tc>
          <w:tcPr>
            <w:tcW w:w="7967" w:type="dxa"/>
          </w:tcPr>
          <w:p w14:paraId="090AB89C" w14:textId="77777777" w:rsidR="00AF24BA" w:rsidRPr="00996115" w:rsidRDefault="00AF24BA" w:rsidP="00BC7D07">
            <w:pPr>
              <w:rPr>
                <w:b/>
              </w:rPr>
            </w:pPr>
            <w:r w:rsidRPr="00996115">
              <w:rPr>
                <w:b/>
              </w:rPr>
              <w:t>First of Class</w:t>
            </w:r>
          </w:p>
        </w:tc>
      </w:tr>
      <w:tr w:rsidR="00AF24BA" w:rsidRPr="00996115" w14:paraId="26DAA40B" w14:textId="77777777" w:rsidTr="00240834">
        <w:trPr>
          <w:cantSplit/>
        </w:trPr>
        <w:tc>
          <w:tcPr>
            <w:tcW w:w="645" w:type="dxa"/>
          </w:tcPr>
          <w:p w14:paraId="1B689680" w14:textId="77777777" w:rsidR="00AF24BA" w:rsidRPr="00996115" w:rsidRDefault="00240834" w:rsidP="00BC7D07">
            <w:pPr>
              <w:rPr>
                <w:b/>
              </w:rPr>
            </w:pPr>
            <w:r>
              <w:rPr>
                <w:b/>
              </w:rPr>
              <w:t>12</w:t>
            </w:r>
          </w:p>
        </w:tc>
        <w:tc>
          <w:tcPr>
            <w:tcW w:w="7967" w:type="dxa"/>
          </w:tcPr>
          <w:p w14:paraId="1662642D" w14:textId="77777777" w:rsidR="00AF24BA" w:rsidRPr="00996115" w:rsidRDefault="00AF24BA" w:rsidP="00AF24BA">
            <w:pPr>
              <w:rPr>
                <w:b/>
              </w:rPr>
            </w:pPr>
            <w:r w:rsidRPr="00996115">
              <w:rPr>
                <w:b/>
              </w:rPr>
              <w:t>Recommendations</w:t>
            </w:r>
          </w:p>
          <w:p w14:paraId="57A9C440" w14:textId="77777777" w:rsidR="00AF24BA" w:rsidRPr="00996115" w:rsidRDefault="00AF24BA" w:rsidP="00AF24BA">
            <w:r w:rsidRPr="00996115">
              <w:t>“</w:t>
            </w:r>
            <w:r w:rsidRPr="00996115">
              <w:rPr>
                <w:i/>
              </w:rPr>
              <w:t>Recommendations including any areas warranting further analysis.  (Full, Narrow or None, can be per system if appropriate)</w:t>
            </w:r>
            <w:r w:rsidRPr="00996115">
              <w:t>”.  Identify all areas that require further analysis including justification.  Provide justification for any areas where no further analysis is being recommended, indicating the training (or non-training) solution to be adopted.</w:t>
            </w:r>
          </w:p>
        </w:tc>
      </w:tr>
      <w:tr w:rsidR="00AF24BA" w:rsidRPr="00996115" w14:paraId="2423F4E6" w14:textId="77777777" w:rsidTr="0098653A">
        <w:tc>
          <w:tcPr>
            <w:tcW w:w="645" w:type="dxa"/>
          </w:tcPr>
          <w:p w14:paraId="2CD3F6D7" w14:textId="77777777" w:rsidR="00AF24BA" w:rsidRPr="00996115" w:rsidRDefault="00240834" w:rsidP="00BC7D07">
            <w:pPr>
              <w:rPr>
                <w:b/>
              </w:rPr>
            </w:pPr>
            <w:r>
              <w:rPr>
                <w:b/>
              </w:rPr>
              <w:t>13</w:t>
            </w:r>
          </w:p>
        </w:tc>
        <w:tc>
          <w:tcPr>
            <w:tcW w:w="7967" w:type="dxa"/>
          </w:tcPr>
          <w:p w14:paraId="5AB15C76" w14:textId="77777777" w:rsidR="00AF24BA" w:rsidRPr="00996115" w:rsidRDefault="00AF24BA" w:rsidP="00AF24BA">
            <w:pPr>
              <w:ind w:left="-5"/>
              <w:rPr>
                <w:b/>
              </w:rPr>
            </w:pPr>
            <w:r w:rsidRPr="00996115">
              <w:rPr>
                <w:b/>
              </w:rPr>
              <w:t>Recommended resources for further analysis</w:t>
            </w:r>
          </w:p>
          <w:p w14:paraId="61350A35" w14:textId="77777777" w:rsidR="00AF24BA" w:rsidRPr="00996115" w:rsidRDefault="00AF24BA" w:rsidP="00AF24BA">
            <w:pPr>
              <w:ind w:left="-5"/>
            </w:pPr>
            <w:r w:rsidRPr="00996115">
              <w:t>“</w:t>
            </w:r>
            <w:r w:rsidRPr="00996115">
              <w:rPr>
                <w:i/>
              </w:rPr>
              <w:t>Estimation of the resources required for further analysis, including time, personnel, data, funding dependencies.</w:t>
            </w:r>
            <w:r w:rsidRPr="00996115">
              <w:t>”  Estimate the resources required to conduct further analysis</w:t>
            </w:r>
            <w:r w:rsidR="0021484E">
              <w:t>, taking account of dependencies identified in section 5 of the report</w:t>
            </w:r>
            <w:r w:rsidRPr="00996115">
              <w:t>.  This should include as necessary</w:t>
            </w:r>
          </w:p>
          <w:p w14:paraId="4AD5904F" w14:textId="77777777" w:rsidR="00AF24BA" w:rsidRPr="00996115" w:rsidRDefault="00AF24BA" w:rsidP="002B4719">
            <w:pPr>
              <w:pStyle w:val="ListParagraph"/>
              <w:numPr>
                <w:ilvl w:val="0"/>
                <w:numId w:val="18"/>
              </w:numPr>
            </w:pPr>
            <w:r w:rsidRPr="00996115">
              <w:t>TNA Analyst(s)</w:t>
            </w:r>
          </w:p>
          <w:p w14:paraId="7E0E069B" w14:textId="77777777" w:rsidR="00AF24BA" w:rsidRPr="00996115" w:rsidRDefault="00AF24BA" w:rsidP="002B4719">
            <w:pPr>
              <w:pStyle w:val="ListParagraph"/>
              <w:numPr>
                <w:ilvl w:val="0"/>
                <w:numId w:val="18"/>
              </w:numPr>
            </w:pPr>
            <w:r w:rsidRPr="00996115">
              <w:t>Design Data</w:t>
            </w:r>
          </w:p>
          <w:p w14:paraId="7B205553" w14:textId="77777777" w:rsidR="00AF24BA" w:rsidRPr="00996115" w:rsidRDefault="00AF24BA" w:rsidP="002B4719">
            <w:pPr>
              <w:pStyle w:val="ListParagraph"/>
              <w:numPr>
                <w:ilvl w:val="0"/>
                <w:numId w:val="18"/>
              </w:numPr>
            </w:pPr>
            <w:r w:rsidRPr="00996115">
              <w:t>TNA data from previous classes</w:t>
            </w:r>
          </w:p>
          <w:p w14:paraId="22765C72" w14:textId="77777777" w:rsidR="00AF24BA" w:rsidRPr="00996115" w:rsidRDefault="00AF24BA" w:rsidP="002B4719">
            <w:pPr>
              <w:pStyle w:val="ListParagraph"/>
              <w:numPr>
                <w:ilvl w:val="0"/>
                <w:numId w:val="18"/>
              </w:numPr>
            </w:pPr>
            <w:r w:rsidRPr="00996115">
              <w:t>Details of existing training</w:t>
            </w:r>
          </w:p>
          <w:p w14:paraId="31C54EAB" w14:textId="77777777" w:rsidR="00AF24BA" w:rsidRPr="00996115" w:rsidRDefault="00AF24BA" w:rsidP="002B4719">
            <w:pPr>
              <w:pStyle w:val="ListParagraph"/>
              <w:numPr>
                <w:ilvl w:val="0"/>
                <w:numId w:val="18"/>
              </w:numPr>
            </w:pPr>
            <w:r w:rsidRPr="00996115">
              <w:t>Other RN/MoD information (e.g. BRs)</w:t>
            </w:r>
          </w:p>
          <w:p w14:paraId="7967B402" w14:textId="77777777" w:rsidR="00AF24BA" w:rsidRPr="00996115" w:rsidRDefault="00AF24BA" w:rsidP="002B4719">
            <w:pPr>
              <w:pStyle w:val="ListParagraph"/>
              <w:numPr>
                <w:ilvl w:val="0"/>
                <w:numId w:val="18"/>
              </w:numPr>
            </w:pPr>
            <w:r w:rsidRPr="00996115">
              <w:t>Toolsets (e.g. TNA Management Database)</w:t>
            </w:r>
          </w:p>
          <w:p w14:paraId="1A71B248" w14:textId="77777777" w:rsidR="00AF24BA" w:rsidRPr="00996115" w:rsidRDefault="00AF24BA" w:rsidP="002B4719">
            <w:pPr>
              <w:pStyle w:val="ListParagraph"/>
              <w:numPr>
                <w:ilvl w:val="0"/>
                <w:numId w:val="18"/>
              </w:numPr>
            </w:pPr>
            <w:r w:rsidRPr="00996115">
              <w:t>Operability SMEs</w:t>
            </w:r>
          </w:p>
          <w:p w14:paraId="16D129E2" w14:textId="77777777" w:rsidR="00AF24BA" w:rsidRDefault="00AF24BA" w:rsidP="002B4719">
            <w:pPr>
              <w:pStyle w:val="ListParagraph"/>
              <w:numPr>
                <w:ilvl w:val="0"/>
                <w:numId w:val="18"/>
              </w:numPr>
            </w:pPr>
            <w:r w:rsidRPr="00996115">
              <w:t>RN/MoD SMEs</w:t>
            </w:r>
          </w:p>
          <w:p w14:paraId="71407FA4" w14:textId="77777777" w:rsidR="00480DAE" w:rsidRPr="00996115" w:rsidRDefault="00480DAE" w:rsidP="002B4719">
            <w:pPr>
              <w:pStyle w:val="ListParagraph"/>
              <w:numPr>
                <w:ilvl w:val="0"/>
                <w:numId w:val="18"/>
              </w:numPr>
            </w:pPr>
            <w:r>
              <w:t>SMEs from all IPs</w:t>
            </w:r>
          </w:p>
          <w:p w14:paraId="526DADCA" w14:textId="77777777" w:rsidR="00AF24BA" w:rsidRPr="00996115" w:rsidRDefault="00AF24BA" w:rsidP="002B4719">
            <w:pPr>
              <w:pStyle w:val="ListParagraph"/>
              <w:numPr>
                <w:ilvl w:val="0"/>
                <w:numId w:val="18"/>
              </w:numPr>
            </w:pPr>
            <w:r w:rsidRPr="00996115">
              <w:t>Stakeholders and reviewers</w:t>
            </w:r>
          </w:p>
          <w:p w14:paraId="54B0F7EC" w14:textId="77777777" w:rsidR="00AF24BA" w:rsidRPr="00996115" w:rsidRDefault="00AF24BA" w:rsidP="00BC7D07"/>
        </w:tc>
      </w:tr>
      <w:tr w:rsidR="00AF24BA" w:rsidRPr="00996115" w14:paraId="49A09239" w14:textId="77777777" w:rsidTr="00240834">
        <w:trPr>
          <w:cantSplit/>
        </w:trPr>
        <w:tc>
          <w:tcPr>
            <w:tcW w:w="645" w:type="dxa"/>
          </w:tcPr>
          <w:p w14:paraId="1276DF11" w14:textId="77777777" w:rsidR="00AF24BA" w:rsidRPr="00996115" w:rsidRDefault="00240834" w:rsidP="00BC7D07">
            <w:pPr>
              <w:rPr>
                <w:b/>
              </w:rPr>
            </w:pPr>
            <w:r>
              <w:rPr>
                <w:b/>
              </w:rPr>
              <w:t>14</w:t>
            </w:r>
          </w:p>
        </w:tc>
        <w:tc>
          <w:tcPr>
            <w:tcW w:w="7967" w:type="dxa"/>
          </w:tcPr>
          <w:p w14:paraId="75585BE6" w14:textId="77777777" w:rsidR="00AF24BA" w:rsidRPr="00996115" w:rsidRDefault="00AF24BA" w:rsidP="00AF24BA">
            <w:pPr>
              <w:ind w:left="-5"/>
              <w:rPr>
                <w:b/>
              </w:rPr>
            </w:pPr>
            <w:r w:rsidRPr="00996115">
              <w:rPr>
                <w:b/>
              </w:rPr>
              <w:t>Internal Review and IP Concurrence</w:t>
            </w:r>
          </w:p>
          <w:p w14:paraId="59CA86C1" w14:textId="77777777" w:rsidR="00AF24BA" w:rsidRPr="00996115" w:rsidRDefault="00AF24BA" w:rsidP="00AF24BA">
            <w:pPr>
              <w:ind w:left="-5"/>
            </w:pPr>
            <w:r w:rsidRPr="00996115">
              <w:rPr>
                <w:i/>
              </w:rPr>
              <w:t>“Internal review process, including the concurrence procedure with any IPs involved with that line of analysis”.</w:t>
            </w:r>
            <w:r w:rsidRPr="00996115">
              <w:t xml:space="preserve">  Carry out internal review of the report in accordance with PI-Eng-199.</w:t>
            </w:r>
            <w:r w:rsidR="00103EF2">
              <w:t xml:space="preserve">  Before submission of the report for Customer review, record the conduct and outcome of the internal review here, referring out to the applicable DRFs, F-Eng-150 and F-Eng-151.</w:t>
            </w:r>
          </w:p>
        </w:tc>
      </w:tr>
      <w:tr w:rsidR="00AF24BA" w:rsidRPr="00996115" w14:paraId="6C383733" w14:textId="77777777" w:rsidTr="00240834">
        <w:tc>
          <w:tcPr>
            <w:tcW w:w="645" w:type="dxa"/>
          </w:tcPr>
          <w:p w14:paraId="30167511" w14:textId="77777777" w:rsidR="00AF24BA" w:rsidRPr="00996115" w:rsidRDefault="00240834" w:rsidP="00BC7D07">
            <w:pPr>
              <w:rPr>
                <w:b/>
              </w:rPr>
            </w:pPr>
            <w:r>
              <w:rPr>
                <w:b/>
              </w:rPr>
              <w:t>15</w:t>
            </w:r>
          </w:p>
        </w:tc>
        <w:tc>
          <w:tcPr>
            <w:tcW w:w="7967" w:type="dxa"/>
          </w:tcPr>
          <w:p w14:paraId="6895D747" w14:textId="77777777" w:rsidR="00AF24BA" w:rsidRPr="00996115" w:rsidRDefault="00AF24BA" w:rsidP="00BC7D07">
            <w:r w:rsidRPr="00996115">
              <w:rPr>
                <w:b/>
              </w:rPr>
              <w:t>Audit Trail</w:t>
            </w:r>
            <w:r w:rsidRPr="00996115">
              <w:t xml:space="preserve"> - Create an audit trial of all key meetings, discussions, decisions, interactions with SMEs and sources of information related to the report.  An audit trail of issues relating to individual duties should be provided in the relevant duty annex to the report.  The audit trail should include the following:</w:t>
            </w:r>
          </w:p>
          <w:p w14:paraId="5770B148" w14:textId="77777777" w:rsidR="00AF24BA" w:rsidRPr="00996115" w:rsidRDefault="00AF24BA" w:rsidP="002B4719">
            <w:pPr>
              <w:pStyle w:val="ListParagraph"/>
              <w:numPr>
                <w:ilvl w:val="0"/>
                <w:numId w:val="16"/>
              </w:numPr>
            </w:pPr>
            <w:r w:rsidRPr="00996115">
              <w:rPr>
                <w:b/>
              </w:rPr>
              <w:t>Id</w:t>
            </w:r>
            <w:r w:rsidRPr="00996115">
              <w:t xml:space="preserve"> – Number audit trail entries sequentially for easy reference.</w:t>
            </w:r>
          </w:p>
          <w:p w14:paraId="194E05FA" w14:textId="77777777" w:rsidR="00AF24BA" w:rsidRPr="00996115" w:rsidRDefault="00AF24BA" w:rsidP="002B4719">
            <w:pPr>
              <w:pStyle w:val="ListParagraph"/>
              <w:numPr>
                <w:ilvl w:val="0"/>
                <w:numId w:val="16"/>
              </w:numPr>
            </w:pPr>
            <w:r w:rsidRPr="00996115">
              <w:rPr>
                <w:b/>
              </w:rPr>
              <w:t>Date</w:t>
            </w:r>
            <w:r w:rsidRPr="00996115">
              <w:t xml:space="preserve"> – Date of the interaction.</w:t>
            </w:r>
          </w:p>
          <w:p w14:paraId="61481418" w14:textId="77777777" w:rsidR="00AF24BA" w:rsidRPr="00996115" w:rsidRDefault="00AF24BA" w:rsidP="002B4719">
            <w:pPr>
              <w:pStyle w:val="ListParagraph"/>
              <w:numPr>
                <w:ilvl w:val="0"/>
                <w:numId w:val="16"/>
              </w:numPr>
            </w:pPr>
            <w:r w:rsidRPr="00996115">
              <w:rPr>
                <w:b/>
              </w:rPr>
              <w:t>Interaction Type</w:t>
            </w:r>
            <w:r w:rsidRPr="00996115">
              <w:t xml:space="preserve"> – Record the type of interaction e.g. meeting, telephone conversation, e-mail, supply of data, validation, review, etc.</w:t>
            </w:r>
          </w:p>
          <w:p w14:paraId="2537D97A" w14:textId="77777777" w:rsidR="00AF24BA" w:rsidRPr="00996115" w:rsidRDefault="00AF24BA" w:rsidP="002B4719">
            <w:pPr>
              <w:pStyle w:val="ListParagraph"/>
              <w:numPr>
                <w:ilvl w:val="0"/>
                <w:numId w:val="16"/>
              </w:numPr>
            </w:pPr>
            <w:r w:rsidRPr="00996115">
              <w:rPr>
                <w:b/>
              </w:rPr>
              <w:t>People Involved</w:t>
            </w:r>
            <w:r w:rsidRPr="00996115">
              <w:t xml:space="preserve"> – Identify who was involved including their name, rank (if military), position and organisation.</w:t>
            </w:r>
          </w:p>
          <w:p w14:paraId="6A9EE15A" w14:textId="77777777" w:rsidR="00AF24BA" w:rsidRPr="00996115" w:rsidRDefault="00AF24BA" w:rsidP="002B4719">
            <w:pPr>
              <w:pStyle w:val="ListParagraph"/>
              <w:numPr>
                <w:ilvl w:val="0"/>
                <w:numId w:val="16"/>
              </w:numPr>
            </w:pPr>
            <w:r w:rsidRPr="00996115">
              <w:rPr>
                <w:b/>
              </w:rPr>
              <w:t>Topic/Discussion/Decisions/Information Provided</w:t>
            </w:r>
            <w:r w:rsidRPr="00996115">
              <w:t xml:space="preserve"> – Précis the interaction in terms of the topic and what was covered, decisions made, information provided, etc.  Reference any minutes or other relevant documents or records.</w:t>
            </w:r>
          </w:p>
        </w:tc>
      </w:tr>
      <w:tr w:rsidR="00AF24BA" w:rsidRPr="00996115" w14:paraId="4735A81E" w14:textId="77777777" w:rsidTr="00240834">
        <w:trPr>
          <w:cantSplit/>
        </w:trPr>
        <w:tc>
          <w:tcPr>
            <w:tcW w:w="645" w:type="dxa"/>
          </w:tcPr>
          <w:p w14:paraId="43AA82E2" w14:textId="77777777" w:rsidR="00AF24BA" w:rsidRPr="00996115" w:rsidRDefault="00240834" w:rsidP="00BC7D07">
            <w:pPr>
              <w:rPr>
                <w:b/>
              </w:rPr>
            </w:pPr>
            <w:r>
              <w:rPr>
                <w:b/>
              </w:rPr>
              <w:t>16</w:t>
            </w:r>
          </w:p>
        </w:tc>
        <w:tc>
          <w:tcPr>
            <w:tcW w:w="7967" w:type="dxa"/>
          </w:tcPr>
          <w:p w14:paraId="7F6BEC8B" w14:textId="77777777" w:rsidR="00AF24BA" w:rsidRPr="00996115" w:rsidRDefault="00AF24BA" w:rsidP="00AF24BA">
            <w:pPr>
              <w:rPr>
                <w:b/>
              </w:rPr>
            </w:pPr>
            <w:r w:rsidRPr="00996115">
              <w:rPr>
                <w:b/>
              </w:rPr>
              <w:t>STEG Endorsement</w:t>
            </w:r>
          </w:p>
          <w:p w14:paraId="6A5E8588" w14:textId="77777777" w:rsidR="00AF24BA" w:rsidRPr="00996115" w:rsidRDefault="00AF24BA" w:rsidP="00AF24BA">
            <w:r w:rsidRPr="00996115">
              <w:rPr>
                <w:i/>
              </w:rPr>
              <w:t xml:space="preserve">“Record of STEG endorsement or caveats.  Duty Scoping Reports are to be endorsed by the STEG </w:t>
            </w:r>
            <w:proofErr w:type="gramStart"/>
            <w:r w:rsidRPr="00996115">
              <w:rPr>
                <w:i/>
              </w:rPr>
              <w:t>individually,</w:t>
            </w:r>
            <w:proofErr w:type="gramEnd"/>
            <w:r w:rsidRPr="00996115">
              <w:rPr>
                <w:i/>
              </w:rPr>
              <w:t xml:space="preserve"> they do not need to wait for completion of all duties in a Role Group.”</w:t>
            </w:r>
            <w:r w:rsidRPr="00996115">
              <w:t xml:space="preserve">  The process for document review and approval is i.a.w. PI-Eng-199.  </w:t>
            </w:r>
            <w:r w:rsidR="007D0895" w:rsidRPr="00996115">
              <w:t xml:space="preserve">Following STEG endorsement, </w:t>
            </w:r>
            <w:r w:rsidR="007D0895">
              <w:t>record STEG endorsement here, referring to the applicable STEG meeting minutes,</w:t>
            </w:r>
            <w:r w:rsidR="007D0895" w:rsidRPr="00996115">
              <w:t xml:space="preserve"> </w:t>
            </w:r>
            <w:r w:rsidR="007D0895">
              <w:t xml:space="preserve">and </w:t>
            </w:r>
            <w:r w:rsidR="007D0895" w:rsidRPr="00996115">
              <w:t>the</w:t>
            </w:r>
            <w:r w:rsidR="007D0895">
              <w:t>n</w:t>
            </w:r>
            <w:r w:rsidR="007D0895" w:rsidRPr="00996115">
              <w:t xml:space="preserve"> </w:t>
            </w:r>
            <w:r w:rsidR="007D0895">
              <w:t>submit the report</w:t>
            </w:r>
            <w:r w:rsidR="007D0895" w:rsidRPr="00996115">
              <w:t xml:space="preserve"> for acceptance through PI-Eng-199.</w:t>
            </w:r>
          </w:p>
        </w:tc>
      </w:tr>
    </w:tbl>
    <w:p w14:paraId="707F6E72" w14:textId="77777777" w:rsidR="00AF24BA" w:rsidRPr="00AF24BA" w:rsidRDefault="00AF24BA" w:rsidP="00AF24BA"/>
    <w:p w14:paraId="63BD0CAA" w14:textId="77777777" w:rsidR="00F95E14" w:rsidRDefault="00DE724E" w:rsidP="00B7744C">
      <w:pPr>
        <w:pStyle w:val="Heading2"/>
      </w:pPr>
      <w:bookmarkStart w:id="49" w:name="_Toc459902210"/>
      <w:r>
        <w:t>TNA Process and Interfaces</w:t>
      </w:r>
      <w:bookmarkEnd w:id="49"/>
    </w:p>
    <w:p w14:paraId="669BBC55" w14:textId="77777777" w:rsidR="00F95E14" w:rsidRDefault="00400AA1" w:rsidP="00AF24BA">
      <w:pPr>
        <w:pStyle w:val="PARAGRAPH"/>
      </w:pPr>
      <w:r>
        <w:t xml:space="preserve">The information contained in each </w:t>
      </w:r>
      <w:r w:rsidR="006C689F">
        <w:t>Duty Scoping Report (d</w:t>
      </w:r>
      <w:r>
        <w:t xml:space="preserve">uty </w:t>
      </w:r>
      <w:r w:rsidR="006C689F">
        <w:t>a</w:t>
      </w:r>
      <w:r>
        <w:t>nnex</w:t>
      </w:r>
      <w:r w:rsidR="006C689F">
        <w:t>)</w:t>
      </w:r>
      <w:r>
        <w:t xml:space="preserve"> of the </w:t>
      </w:r>
      <w:r w:rsidR="006C689F">
        <w:t xml:space="preserve">Role Group </w:t>
      </w:r>
      <w:r>
        <w:t xml:space="preserve">Scoping Report </w:t>
      </w:r>
      <w:r w:rsidR="006C689F">
        <w:t xml:space="preserve">are </w:t>
      </w:r>
      <w:r>
        <w:t>used to justify further analysis of the dut</w:t>
      </w:r>
      <w:r w:rsidR="006C689F">
        <w:t>ies</w:t>
      </w:r>
      <w:r>
        <w:t xml:space="preserve"> and provides initial information for the analyst for the TNA Stage 2 activity.</w:t>
      </w:r>
      <w:r w:rsidR="00C67B89">
        <w:t xml:space="preserve">  Risks and assumptions will be recorded an</w:t>
      </w:r>
      <w:r w:rsidR="002A7809">
        <w:t>d</w:t>
      </w:r>
      <w:r w:rsidR="00C67B89">
        <w:t xml:space="preserve"> managed in the appropriate registers.</w:t>
      </w:r>
    </w:p>
    <w:p w14:paraId="7F94FC44" w14:textId="77777777" w:rsidR="006C689F" w:rsidRDefault="006C689F" w:rsidP="00AF24BA">
      <w:pPr>
        <w:pStyle w:val="PARAGRAPH"/>
      </w:pPr>
      <w:r>
        <w:t>The Duty Scoping Reports must be completed BEFORE the Role Group Scoping Report.</w:t>
      </w:r>
    </w:p>
    <w:p w14:paraId="119EB26B" w14:textId="77777777" w:rsidR="00002EB3" w:rsidRDefault="00002EB3" w:rsidP="00B7744C">
      <w:r>
        <w:br w:type="page"/>
      </w:r>
    </w:p>
    <w:p w14:paraId="102F7423" w14:textId="77777777" w:rsidR="00002EB3" w:rsidRPr="00F95E14" w:rsidRDefault="00002EB3" w:rsidP="00B7744C">
      <w:pPr>
        <w:pStyle w:val="Heading1"/>
      </w:pPr>
      <w:bookmarkStart w:id="50" w:name="_Toc459902211"/>
      <w:r>
        <w:t>Duty Analysis Report</w:t>
      </w:r>
      <w:bookmarkEnd w:id="50"/>
    </w:p>
    <w:p w14:paraId="07871E36" w14:textId="77777777" w:rsidR="003C272B" w:rsidRDefault="00E74D07" w:rsidP="00B7744C">
      <w:pPr>
        <w:pStyle w:val="Heading2"/>
      </w:pPr>
      <w:bookmarkStart w:id="51" w:name="_Toc459902212"/>
      <w:r>
        <w:t>Overview</w:t>
      </w:r>
      <w:bookmarkEnd w:id="51"/>
    </w:p>
    <w:p w14:paraId="659EB9A2" w14:textId="77777777" w:rsidR="003C272B" w:rsidRDefault="000172A7" w:rsidP="00AB2810">
      <w:pPr>
        <w:jc w:val="center"/>
      </w:pPr>
      <w:r>
        <w:rPr>
          <w:noProof/>
        </w:rPr>
        <w:object w:dxaOrig="4155" w:dyaOrig="9180" w14:anchorId="15C2103C">
          <v:shape id="_x0000_i1028" type="#_x0000_t75" alt="" style="width:263.4pt;height:580.2pt;mso-width-percent:0;mso-height-percent:0;mso-width-percent:0;mso-height-percent:0" o:ole="">
            <v:imagedata r:id="rId24" o:title=""/>
          </v:shape>
          <o:OLEObject Type="Embed" ProgID="Visio.Drawing.11" ShapeID="_x0000_i1028" DrawAspect="Content" ObjectID="_1810271640" r:id="rId25"/>
        </w:object>
      </w:r>
    </w:p>
    <w:p w14:paraId="154468A6" w14:textId="77777777" w:rsidR="00987E34" w:rsidRPr="00BC7D07" w:rsidRDefault="00AE6B82" w:rsidP="00BC7D07">
      <w:pPr>
        <w:jc w:val="center"/>
        <w:rPr>
          <w:b/>
          <w:sz w:val="20"/>
        </w:rPr>
      </w:pPr>
      <w:bookmarkStart w:id="52" w:name="_Toc459902266"/>
      <w:r w:rsidRPr="00BC7D07">
        <w:rPr>
          <w:b/>
          <w:sz w:val="20"/>
        </w:rPr>
        <w:t xml:space="preserve">Figure </w:t>
      </w:r>
      <w:r w:rsidRPr="00BC7D07">
        <w:rPr>
          <w:b/>
          <w:sz w:val="20"/>
        </w:rPr>
        <w:fldChar w:fldCharType="begin"/>
      </w:r>
      <w:r w:rsidRPr="00BC7D07">
        <w:rPr>
          <w:b/>
          <w:sz w:val="20"/>
        </w:rPr>
        <w:instrText xml:space="preserve"> SEQ Figure \* ARABIC </w:instrText>
      </w:r>
      <w:r w:rsidRPr="00BC7D07">
        <w:rPr>
          <w:b/>
          <w:sz w:val="20"/>
        </w:rPr>
        <w:fldChar w:fldCharType="separate"/>
      </w:r>
      <w:r w:rsidR="0058190C">
        <w:rPr>
          <w:b/>
          <w:noProof/>
          <w:sz w:val="20"/>
        </w:rPr>
        <w:t>7</w:t>
      </w:r>
      <w:r w:rsidRPr="00BC7D07">
        <w:rPr>
          <w:b/>
          <w:sz w:val="20"/>
        </w:rPr>
        <w:fldChar w:fldCharType="end"/>
      </w:r>
      <w:r w:rsidRPr="00BC7D07">
        <w:rPr>
          <w:b/>
          <w:sz w:val="20"/>
        </w:rPr>
        <w:t xml:space="preserve"> </w:t>
      </w:r>
      <w:r w:rsidR="00987E34" w:rsidRPr="00BC7D07">
        <w:rPr>
          <w:b/>
          <w:sz w:val="20"/>
        </w:rPr>
        <w:t>Duty Analysis Report Required Elements</w:t>
      </w:r>
      <w:bookmarkEnd w:id="52"/>
    </w:p>
    <w:p w14:paraId="7C6F7840" w14:textId="77777777" w:rsidR="00652504" w:rsidRDefault="00652504" w:rsidP="00B7744C">
      <w:r>
        <w:br w:type="page"/>
      </w:r>
    </w:p>
    <w:p w14:paraId="5B65282F" w14:textId="77777777" w:rsidR="00002EB3" w:rsidRPr="00F95E14" w:rsidRDefault="00002EB3" w:rsidP="00B7744C">
      <w:pPr>
        <w:pStyle w:val="Heading2"/>
      </w:pPr>
      <w:bookmarkStart w:id="53" w:name="_Toc459902213"/>
      <w:r w:rsidRPr="00F95E14">
        <w:t>Purpose</w:t>
      </w:r>
      <w:bookmarkEnd w:id="53"/>
    </w:p>
    <w:p w14:paraId="52C37382" w14:textId="77777777" w:rsidR="00002EB3" w:rsidRPr="00090F14" w:rsidRDefault="00002EB3" w:rsidP="00AB2810">
      <w:pPr>
        <w:pStyle w:val="PARAGRAPH"/>
      </w:pPr>
      <w:r w:rsidRPr="00090F14">
        <w:t xml:space="preserve">The Duty </w:t>
      </w:r>
      <w:r w:rsidR="00090F14" w:rsidRPr="00090F14">
        <w:t>Analysis</w:t>
      </w:r>
      <w:r w:rsidRPr="00090F14">
        <w:t xml:space="preserve"> Report </w:t>
      </w:r>
      <w:r w:rsidR="00090F14" w:rsidRPr="00090F14">
        <w:t xml:space="preserve">is the first interim deliverable of the Stage 2 analysis and provides a task </w:t>
      </w:r>
      <w:r w:rsidR="0021484E">
        <w:t xml:space="preserve">level </w:t>
      </w:r>
      <w:r w:rsidR="00090F14" w:rsidRPr="00090F14">
        <w:t>analysis for an individual duty</w:t>
      </w:r>
      <w:r w:rsidRPr="00090F14">
        <w:t>.</w:t>
      </w:r>
      <w:r w:rsidR="00AD6DD0">
        <w:t xml:space="preserve">  The key output provided by this report is the Duty Performance Statement (D-PS).</w:t>
      </w:r>
    </w:p>
    <w:p w14:paraId="2F33134D" w14:textId="77777777" w:rsidR="00002EB3" w:rsidRDefault="00002EB3" w:rsidP="00B7744C">
      <w:pPr>
        <w:pStyle w:val="Heading2"/>
      </w:pPr>
      <w:bookmarkStart w:id="54" w:name="_Toc459902214"/>
      <w:r>
        <w:t>Features</w:t>
      </w:r>
      <w:bookmarkEnd w:id="54"/>
    </w:p>
    <w:p w14:paraId="557838FA" w14:textId="77777777" w:rsidR="00002EB3" w:rsidRPr="00090F14" w:rsidRDefault="00090F14" w:rsidP="00AB2810">
      <w:pPr>
        <w:pStyle w:val="PARAGRAPH"/>
      </w:pPr>
      <w:r w:rsidRPr="00090F14">
        <w:t xml:space="preserve">The contents of the Duty Analysis report are compatible with JSP 822 </w:t>
      </w:r>
      <w:r w:rsidR="004E04C4">
        <w:t xml:space="preserve">(V2.0 </w:t>
      </w:r>
      <w:r w:rsidR="00AC3850">
        <w:t>Mar</w:t>
      </w:r>
      <w:r w:rsidR="004E04C4">
        <w:t xml:space="preserve"> 2016)</w:t>
      </w:r>
      <w:r w:rsidRPr="00090F14">
        <w:t xml:space="preserve"> in relation to Role Analysis but at the duty level only.  </w:t>
      </w:r>
      <w:r w:rsidR="004B587F">
        <w:t xml:space="preserve">The KSA analysis normally performed as part of Role Analysis is deferred to Training Gap Analysis.  </w:t>
      </w:r>
      <w:r w:rsidR="0021484E">
        <w:t>The report provides the draft D-PS but t</w:t>
      </w:r>
      <w:r w:rsidRPr="00090F14">
        <w:t xml:space="preserve">here is no amalgamation into a whole role performance statement at this stage.  </w:t>
      </w:r>
      <w:r w:rsidR="00002EB3" w:rsidRPr="00090F14">
        <w:t xml:space="preserve">The Customer has stated explicitly the information that must be included as a minimum in each </w:t>
      </w:r>
      <w:r w:rsidR="00060004">
        <w:t>report</w:t>
      </w:r>
      <w:r w:rsidR="00002EB3" w:rsidRPr="00090F14">
        <w:t>.</w:t>
      </w:r>
    </w:p>
    <w:p w14:paraId="002EBE05" w14:textId="77777777" w:rsidR="00002EB3" w:rsidRDefault="00002EB3" w:rsidP="00B7744C">
      <w:pPr>
        <w:pStyle w:val="Heading2"/>
      </w:pPr>
      <w:bookmarkStart w:id="55" w:name="_Toc459902215"/>
      <w:r>
        <w:t>Inputs and Dependencies</w:t>
      </w:r>
      <w:bookmarkEnd w:id="55"/>
    </w:p>
    <w:p w14:paraId="1C3C6836" w14:textId="77777777" w:rsidR="00002EB3" w:rsidRPr="003E50AA" w:rsidRDefault="00002EB3" w:rsidP="002B4719">
      <w:pPr>
        <w:pStyle w:val="PARAGRAPH"/>
        <w:numPr>
          <w:ilvl w:val="6"/>
          <w:numId w:val="15"/>
        </w:numPr>
      </w:pPr>
      <w:r w:rsidRPr="003E50AA">
        <w:t xml:space="preserve">Successor TNA Duty </w:t>
      </w:r>
      <w:r w:rsidR="003E50AA" w:rsidRPr="003E50AA">
        <w:t>Analysis</w:t>
      </w:r>
      <w:r w:rsidRPr="003E50AA">
        <w:t xml:space="preserve"> Report Template</w:t>
      </w:r>
    </w:p>
    <w:p w14:paraId="5476A168" w14:textId="77777777" w:rsidR="00002EB3" w:rsidRPr="003E50AA" w:rsidRDefault="00002EB3" w:rsidP="002B4719">
      <w:pPr>
        <w:pStyle w:val="PARAGRAPH"/>
        <w:numPr>
          <w:ilvl w:val="7"/>
          <w:numId w:val="15"/>
        </w:numPr>
      </w:pPr>
      <w:r w:rsidRPr="003E50AA">
        <w:t xml:space="preserve">General Template Teamcenter Ref </w:t>
      </w:r>
      <w:proofErr w:type="spellStart"/>
      <w:r w:rsidR="00480DAE">
        <w:t>tbd</w:t>
      </w:r>
      <w:proofErr w:type="spellEnd"/>
    </w:p>
    <w:p w14:paraId="661AE713" w14:textId="77777777" w:rsidR="00002EB3" w:rsidRPr="003E50AA" w:rsidRDefault="00002EB3" w:rsidP="002B4719">
      <w:pPr>
        <w:pStyle w:val="PARAGRAPH"/>
        <w:numPr>
          <w:ilvl w:val="7"/>
          <w:numId w:val="15"/>
        </w:numPr>
      </w:pPr>
      <w:r w:rsidRPr="003E50AA">
        <w:t xml:space="preserve">ITAR Template Teamcenter Ref </w:t>
      </w:r>
      <w:proofErr w:type="spellStart"/>
      <w:r w:rsidR="00480DAE">
        <w:t>tbd</w:t>
      </w:r>
      <w:proofErr w:type="spellEnd"/>
    </w:p>
    <w:p w14:paraId="311FAB01" w14:textId="77777777" w:rsidR="00002EB3" w:rsidRPr="003E50AA" w:rsidRDefault="00002EB3" w:rsidP="002B4719">
      <w:pPr>
        <w:pStyle w:val="PARAGRAPH"/>
        <w:numPr>
          <w:ilvl w:val="7"/>
          <w:numId w:val="15"/>
        </w:numPr>
      </w:pPr>
      <w:r w:rsidRPr="003E50AA">
        <w:t xml:space="preserve">NNPPI Template Teamcenter Ref </w:t>
      </w:r>
      <w:proofErr w:type="spellStart"/>
      <w:r w:rsidR="00480DAE">
        <w:t>tbd</w:t>
      </w:r>
      <w:proofErr w:type="spellEnd"/>
    </w:p>
    <w:p w14:paraId="26F01CCE" w14:textId="77777777" w:rsidR="00480DAE" w:rsidRDefault="00002EB3" w:rsidP="0021484E">
      <w:pPr>
        <w:pStyle w:val="PARAGRAPH"/>
        <w:numPr>
          <w:ilvl w:val="7"/>
          <w:numId w:val="15"/>
        </w:numPr>
      </w:pPr>
      <w:r w:rsidRPr="003E50AA">
        <w:t xml:space="preserve">PSA Template Teamcenter Ref </w:t>
      </w:r>
      <w:proofErr w:type="spellStart"/>
      <w:r w:rsidR="00480DAE">
        <w:t>tbd</w:t>
      </w:r>
      <w:proofErr w:type="spellEnd"/>
      <w:r w:rsidR="00480DAE" w:rsidRPr="003E50AA">
        <w:t xml:space="preserve"> </w:t>
      </w:r>
    </w:p>
    <w:p w14:paraId="648DE3B3" w14:textId="77777777" w:rsidR="00002EB3" w:rsidRPr="003E50AA" w:rsidRDefault="00002EB3" w:rsidP="002B4719">
      <w:pPr>
        <w:pStyle w:val="PARAGRAPH"/>
        <w:numPr>
          <w:ilvl w:val="6"/>
          <w:numId w:val="15"/>
        </w:numPr>
      </w:pPr>
      <w:r w:rsidRPr="003E50AA">
        <w:t>Basic Manning Requirement (BMR)</w:t>
      </w:r>
    </w:p>
    <w:p w14:paraId="32653434" w14:textId="77777777" w:rsidR="00002EB3" w:rsidRPr="003E50AA" w:rsidRDefault="00002EB3" w:rsidP="002B4719">
      <w:pPr>
        <w:pStyle w:val="PARAGRAPH"/>
        <w:numPr>
          <w:ilvl w:val="6"/>
          <w:numId w:val="15"/>
        </w:numPr>
      </w:pPr>
      <w:r w:rsidRPr="003E50AA">
        <w:t>Job Descriptions</w:t>
      </w:r>
    </w:p>
    <w:p w14:paraId="6F907120" w14:textId="77777777" w:rsidR="00002EB3" w:rsidRPr="003E50AA" w:rsidRDefault="00002EB3" w:rsidP="002B4719">
      <w:pPr>
        <w:pStyle w:val="PARAGRAPH"/>
        <w:numPr>
          <w:ilvl w:val="6"/>
          <w:numId w:val="15"/>
        </w:numPr>
      </w:pPr>
      <w:r w:rsidRPr="003E50AA">
        <w:t xml:space="preserve">Role Group </w:t>
      </w:r>
      <w:r w:rsidR="003F1D1A">
        <w:t>Summary</w:t>
      </w:r>
    </w:p>
    <w:p w14:paraId="1350C859" w14:textId="77777777" w:rsidR="003E50AA" w:rsidRPr="003E50AA" w:rsidRDefault="003E50AA" w:rsidP="002B4719">
      <w:pPr>
        <w:pStyle w:val="PARAGRAPH"/>
        <w:numPr>
          <w:ilvl w:val="6"/>
          <w:numId w:val="15"/>
        </w:numPr>
      </w:pPr>
      <w:r w:rsidRPr="003E50AA">
        <w:t>Role Group Scoping Report</w:t>
      </w:r>
    </w:p>
    <w:p w14:paraId="1D22AB37" w14:textId="77777777" w:rsidR="003E50AA" w:rsidRPr="003E50AA" w:rsidRDefault="003E50AA" w:rsidP="002B4719">
      <w:pPr>
        <w:pStyle w:val="PARAGRAPH"/>
        <w:numPr>
          <w:ilvl w:val="6"/>
          <w:numId w:val="15"/>
        </w:numPr>
      </w:pPr>
      <w:r w:rsidRPr="003E50AA">
        <w:t>Role Group Scoping Report Duty Annex</w:t>
      </w:r>
    </w:p>
    <w:p w14:paraId="560F2F40" w14:textId="77777777" w:rsidR="00002EB3" w:rsidRDefault="00002EB3" w:rsidP="002B4719">
      <w:pPr>
        <w:pStyle w:val="PARAGRAPH"/>
        <w:numPr>
          <w:ilvl w:val="6"/>
          <w:numId w:val="15"/>
        </w:numPr>
      </w:pPr>
      <w:r w:rsidRPr="003E50AA">
        <w:t>BAE Systems Operability SMEs</w:t>
      </w:r>
    </w:p>
    <w:p w14:paraId="1F949506" w14:textId="77777777" w:rsidR="00480DAE" w:rsidRPr="003E50AA" w:rsidRDefault="00480DAE" w:rsidP="002B4719">
      <w:pPr>
        <w:pStyle w:val="PARAGRAPH"/>
        <w:numPr>
          <w:ilvl w:val="6"/>
          <w:numId w:val="15"/>
        </w:numPr>
      </w:pPr>
      <w:r>
        <w:t>SMEs from all IPs</w:t>
      </w:r>
    </w:p>
    <w:p w14:paraId="2225DACD" w14:textId="77777777" w:rsidR="00002EB3" w:rsidRPr="003E50AA" w:rsidRDefault="00002EB3" w:rsidP="002B4719">
      <w:pPr>
        <w:pStyle w:val="PARAGRAPH"/>
        <w:numPr>
          <w:ilvl w:val="6"/>
          <w:numId w:val="15"/>
        </w:numPr>
      </w:pPr>
      <w:r w:rsidRPr="003E50AA">
        <w:t>Integrated Management Schedule (IMS) at latest issue.</w:t>
      </w:r>
    </w:p>
    <w:p w14:paraId="2147B939" w14:textId="77777777" w:rsidR="00002EB3" w:rsidRPr="003E50AA" w:rsidRDefault="00002EB3" w:rsidP="002B4719">
      <w:pPr>
        <w:pStyle w:val="PARAGRAPH"/>
        <w:numPr>
          <w:ilvl w:val="6"/>
          <w:numId w:val="15"/>
        </w:numPr>
      </w:pPr>
      <w:r w:rsidRPr="003E50AA">
        <w:t>System Design Description (SDD) documents</w:t>
      </w:r>
    </w:p>
    <w:p w14:paraId="579995E0" w14:textId="77777777" w:rsidR="003E50AA" w:rsidRPr="003E50AA" w:rsidRDefault="003E50AA" w:rsidP="002B4719">
      <w:pPr>
        <w:pStyle w:val="PARAGRAPH"/>
        <w:numPr>
          <w:ilvl w:val="6"/>
          <w:numId w:val="15"/>
        </w:numPr>
      </w:pPr>
      <w:r w:rsidRPr="003E50AA">
        <w:t>Principles of Operation Documents</w:t>
      </w:r>
    </w:p>
    <w:p w14:paraId="3A1787DE" w14:textId="77777777" w:rsidR="003E50AA" w:rsidRPr="003E50AA" w:rsidRDefault="003E50AA" w:rsidP="002B4719">
      <w:pPr>
        <w:pStyle w:val="PARAGRAPH"/>
        <w:numPr>
          <w:ilvl w:val="6"/>
          <w:numId w:val="15"/>
        </w:numPr>
      </w:pPr>
      <w:r w:rsidRPr="003E50AA">
        <w:t>Operational Documentation (OPDOCS)</w:t>
      </w:r>
    </w:p>
    <w:p w14:paraId="33C43327" w14:textId="77777777" w:rsidR="003E50AA" w:rsidRPr="003E50AA" w:rsidRDefault="003E50AA" w:rsidP="002B4719">
      <w:pPr>
        <w:pStyle w:val="PARAGRAPH"/>
        <w:numPr>
          <w:ilvl w:val="6"/>
          <w:numId w:val="15"/>
        </w:numPr>
      </w:pPr>
      <w:r w:rsidRPr="003E50AA">
        <w:t>Maintenance Task Analysis</w:t>
      </w:r>
    </w:p>
    <w:p w14:paraId="08EB4167" w14:textId="77777777" w:rsidR="00002EB3" w:rsidRPr="003E50AA" w:rsidRDefault="00002EB3" w:rsidP="002B4719">
      <w:pPr>
        <w:pStyle w:val="PARAGRAPH"/>
        <w:numPr>
          <w:ilvl w:val="6"/>
          <w:numId w:val="15"/>
        </w:numPr>
      </w:pPr>
      <w:r w:rsidRPr="003E50AA">
        <w:t>PI-Eng-199 Technical Document Review Process (Successor)</w:t>
      </w:r>
    </w:p>
    <w:p w14:paraId="4438C4EA" w14:textId="77777777" w:rsidR="003E50AA" w:rsidRPr="003E50AA" w:rsidRDefault="003E50AA" w:rsidP="002B4719">
      <w:pPr>
        <w:pStyle w:val="PARAGRAPH"/>
        <w:numPr>
          <w:ilvl w:val="6"/>
          <w:numId w:val="15"/>
        </w:numPr>
      </w:pPr>
      <w:r w:rsidRPr="003E50AA">
        <w:t>FSM for Validation</w:t>
      </w:r>
    </w:p>
    <w:p w14:paraId="50E71D33" w14:textId="77777777" w:rsidR="00002EB3" w:rsidRDefault="00002EB3" w:rsidP="00B7744C">
      <w:pPr>
        <w:pStyle w:val="Heading2"/>
      </w:pPr>
      <w:bookmarkStart w:id="56" w:name="_Toc459902216"/>
      <w:r>
        <w:t>Outputs</w:t>
      </w:r>
      <w:bookmarkEnd w:id="56"/>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588"/>
        <w:gridCol w:w="7808"/>
      </w:tblGrid>
      <w:tr w:rsidR="00AB2810" w:rsidRPr="00996115" w14:paraId="383B4ABE" w14:textId="77777777" w:rsidTr="00996115">
        <w:trPr>
          <w:cantSplit/>
        </w:trPr>
        <w:tc>
          <w:tcPr>
            <w:tcW w:w="606" w:type="dxa"/>
          </w:tcPr>
          <w:p w14:paraId="4D57FF59" w14:textId="77777777" w:rsidR="00AB2810" w:rsidRPr="00996115" w:rsidRDefault="00AB2810" w:rsidP="00BC7D07">
            <w:pPr>
              <w:rPr>
                <w:b/>
              </w:rPr>
            </w:pPr>
          </w:p>
        </w:tc>
        <w:tc>
          <w:tcPr>
            <w:tcW w:w="8006" w:type="dxa"/>
          </w:tcPr>
          <w:p w14:paraId="43EBE0A9" w14:textId="77777777" w:rsidR="00AB2810" w:rsidRPr="00996115" w:rsidRDefault="00AB2810" w:rsidP="00BC7D07">
            <w:pPr>
              <w:rPr>
                <w:b/>
              </w:rPr>
            </w:pPr>
            <w:r w:rsidRPr="00996115">
              <w:rPr>
                <w:b/>
              </w:rPr>
              <w:t>Executive Summary</w:t>
            </w:r>
          </w:p>
          <w:p w14:paraId="4B167961" w14:textId="77777777" w:rsidR="00AB2810" w:rsidRPr="00996115" w:rsidRDefault="00AB2810" w:rsidP="00BC7D07">
            <w:r w:rsidRPr="00996115">
              <w:t xml:space="preserve">The Executive Summary is a précis of the report for readers who need to know what it is about and its key outcomes but who do not need the detail.  It should include the key information, findings and recommendations from the report.  It is not the report’s </w:t>
            </w:r>
            <w:proofErr w:type="gramStart"/>
            <w:r w:rsidRPr="00996115">
              <w:t>introduction</w:t>
            </w:r>
            <w:proofErr w:type="gramEnd"/>
            <w:r w:rsidRPr="00996115">
              <w:t xml:space="preserve"> and it should not introduce any new information that is not contained elsewhere in the report.</w:t>
            </w:r>
          </w:p>
        </w:tc>
      </w:tr>
      <w:tr w:rsidR="00AB2810" w:rsidRPr="00996115" w14:paraId="39E18358" w14:textId="77777777" w:rsidTr="00996115">
        <w:trPr>
          <w:cantSplit/>
        </w:trPr>
        <w:tc>
          <w:tcPr>
            <w:tcW w:w="606" w:type="dxa"/>
          </w:tcPr>
          <w:p w14:paraId="55AF1FF5" w14:textId="77777777" w:rsidR="00AB2810" w:rsidRPr="00996115" w:rsidRDefault="00AB2810" w:rsidP="00BC7D07">
            <w:pPr>
              <w:rPr>
                <w:b/>
              </w:rPr>
            </w:pPr>
          </w:p>
        </w:tc>
        <w:tc>
          <w:tcPr>
            <w:tcW w:w="8006" w:type="dxa"/>
          </w:tcPr>
          <w:p w14:paraId="3A69D80A" w14:textId="77777777" w:rsidR="00AB2810" w:rsidRPr="00996115" w:rsidRDefault="00AB2810" w:rsidP="00BC7D07">
            <w:pPr>
              <w:rPr>
                <w:b/>
              </w:rPr>
            </w:pPr>
            <w:r w:rsidRPr="00996115">
              <w:rPr>
                <w:b/>
              </w:rPr>
              <w:t>Table of Contents</w:t>
            </w:r>
          </w:p>
          <w:p w14:paraId="0991CFE7" w14:textId="77777777" w:rsidR="00AB2810" w:rsidRPr="00996115" w:rsidRDefault="00AB2810" w:rsidP="0084301B">
            <w:r w:rsidRPr="00996115">
              <w:t xml:space="preserve">The Table of Contents should list the contents of the of the report (automatically based on Heading styles).  Include a Table of Tables and Table of Figures as necessary based on the </w:t>
            </w:r>
            <w:r w:rsidRPr="00996115">
              <w:rPr>
                <w:i/>
              </w:rPr>
              <w:t>Insert Caption</w:t>
            </w:r>
            <w:r w:rsidRPr="00996115">
              <w:t xml:space="preserve"> feature.</w:t>
            </w:r>
          </w:p>
        </w:tc>
      </w:tr>
      <w:tr w:rsidR="00AB2810" w:rsidRPr="00996115" w14:paraId="780A4123" w14:textId="77777777" w:rsidTr="00996115">
        <w:trPr>
          <w:cantSplit/>
        </w:trPr>
        <w:tc>
          <w:tcPr>
            <w:tcW w:w="606" w:type="dxa"/>
          </w:tcPr>
          <w:p w14:paraId="1B78AA2D" w14:textId="77777777" w:rsidR="00AB2810" w:rsidRPr="00996115" w:rsidRDefault="00AB2810" w:rsidP="00BC7D07">
            <w:pPr>
              <w:rPr>
                <w:b/>
              </w:rPr>
            </w:pPr>
          </w:p>
        </w:tc>
        <w:tc>
          <w:tcPr>
            <w:tcW w:w="8006" w:type="dxa"/>
          </w:tcPr>
          <w:p w14:paraId="7F2546B4" w14:textId="77777777" w:rsidR="00AB2810" w:rsidRPr="00996115" w:rsidRDefault="00AB2810" w:rsidP="00BC7D07">
            <w:pPr>
              <w:rPr>
                <w:b/>
              </w:rPr>
            </w:pPr>
            <w:r w:rsidRPr="00996115">
              <w:rPr>
                <w:b/>
              </w:rPr>
              <w:t>References</w:t>
            </w:r>
          </w:p>
          <w:p w14:paraId="541656BC" w14:textId="77777777" w:rsidR="00AB2810" w:rsidRPr="00996115" w:rsidRDefault="00AB2810" w:rsidP="0084301B">
            <w:r w:rsidRPr="00996115">
              <w:t>List all documents referenced from the report in the order they appear in the text.</w:t>
            </w:r>
          </w:p>
        </w:tc>
      </w:tr>
      <w:tr w:rsidR="00AB2810" w:rsidRPr="00996115" w14:paraId="736B3171" w14:textId="77777777" w:rsidTr="00996115">
        <w:trPr>
          <w:cantSplit/>
        </w:trPr>
        <w:tc>
          <w:tcPr>
            <w:tcW w:w="606" w:type="dxa"/>
          </w:tcPr>
          <w:p w14:paraId="3C71C98F" w14:textId="77777777" w:rsidR="00AB2810" w:rsidRPr="00996115" w:rsidRDefault="00AB2810" w:rsidP="00BC7D07">
            <w:pPr>
              <w:rPr>
                <w:b/>
              </w:rPr>
            </w:pPr>
          </w:p>
        </w:tc>
        <w:tc>
          <w:tcPr>
            <w:tcW w:w="8006" w:type="dxa"/>
          </w:tcPr>
          <w:p w14:paraId="744E57E0" w14:textId="77777777" w:rsidR="00AB2810" w:rsidRPr="00996115" w:rsidRDefault="00AB2810" w:rsidP="00BC7D07">
            <w:pPr>
              <w:rPr>
                <w:b/>
              </w:rPr>
            </w:pPr>
            <w:r w:rsidRPr="00996115">
              <w:rPr>
                <w:b/>
              </w:rPr>
              <w:t>Definitions, Acronyms and Abbreviations</w:t>
            </w:r>
          </w:p>
          <w:p w14:paraId="7C8E1FE9" w14:textId="77777777" w:rsidR="00AB2810" w:rsidRPr="00996115" w:rsidRDefault="00AB2810" w:rsidP="00BC7D07">
            <w:r w:rsidRPr="00996115">
              <w:t>Define key terms which may not be readily understood by the report’s target readership.  Define all acronyms and abbreviations used in the report in alphabetical order.</w:t>
            </w:r>
          </w:p>
        </w:tc>
      </w:tr>
      <w:tr w:rsidR="00AB2810" w:rsidRPr="00996115" w14:paraId="29A50789" w14:textId="77777777" w:rsidTr="00996115">
        <w:trPr>
          <w:cantSplit/>
        </w:trPr>
        <w:tc>
          <w:tcPr>
            <w:tcW w:w="606" w:type="dxa"/>
          </w:tcPr>
          <w:p w14:paraId="7254A95E" w14:textId="77777777" w:rsidR="00AB2810" w:rsidRPr="00996115" w:rsidRDefault="00AB2810" w:rsidP="00BC7D07">
            <w:pPr>
              <w:rPr>
                <w:b/>
              </w:rPr>
            </w:pPr>
            <w:r w:rsidRPr="00996115">
              <w:rPr>
                <w:b/>
              </w:rPr>
              <w:t>1</w:t>
            </w:r>
          </w:p>
        </w:tc>
        <w:tc>
          <w:tcPr>
            <w:tcW w:w="8006" w:type="dxa"/>
          </w:tcPr>
          <w:p w14:paraId="34F27BF4" w14:textId="77777777" w:rsidR="00090F7A" w:rsidRPr="00996115" w:rsidRDefault="00090F7A" w:rsidP="00BC7D07">
            <w:r w:rsidRPr="00996115">
              <w:rPr>
                <w:b/>
              </w:rPr>
              <w:t>Introduction</w:t>
            </w:r>
          </w:p>
          <w:p w14:paraId="5589FC68" w14:textId="77777777" w:rsidR="00AB2810" w:rsidRPr="00996115" w:rsidRDefault="00090F7A" w:rsidP="0021484E">
            <w:r w:rsidRPr="00996115">
              <w:t>Provide a</w:t>
            </w:r>
            <w:r w:rsidR="0021484E">
              <w:t xml:space="preserve"> brief</w:t>
            </w:r>
            <w:r w:rsidRPr="00996115">
              <w:t xml:space="preserve"> introduction to the report which</w:t>
            </w:r>
            <w:r w:rsidR="0021484E">
              <w:t xml:space="preserve">, without reproducing the SOR or JSP 822, </w:t>
            </w:r>
            <w:r w:rsidRPr="00996115">
              <w:t xml:space="preserve"> includes the purpose of the report, the scope of the report, the method used for the analysis and a summary of the outcomes including any issues raised.  Reference back to the applicable Role Group Scoping Report </w:t>
            </w:r>
            <w:r w:rsidR="00975E74">
              <w:t xml:space="preserve">and </w:t>
            </w:r>
            <w:r w:rsidRPr="00996115">
              <w:t xml:space="preserve">Duty Annex.  Highlight any changes from the scoping </w:t>
            </w:r>
            <w:r w:rsidR="00975E74">
              <w:t>exercise</w:t>
            </w:r>
            <w:r w:rsidRPr="00996115">
              <w:t xml:space="preserve"> which are not covered in section 5 of the Duty Analysis report.</w:t>
            </w:r>
          </w:p>
        </w:tc>
      </w:tr>
      <w:tr w:rsidR="00AB2810" w:rsidRPr="00996115" w14:paraId="4A88782D" w14:textId="77777777" w:rsidTr="00996115">
        <w:trPr>
          <w:cantSplit/>
        </w:trPr>
        <w:tc>
          <w:tcPr>
            <w:tcW w:w="606" w:type="dxa"/>
          </w:tcPr>
          <w:p w14:paraId="3B1EDFDF" w14:textId="77777777" w:rsidR="00AB2810" w:rsidRPr="00996115" w:rsidRDefault="00AB2810" w:rsidP="00BC7D07">
            <w:pPr>
              <w:rPr>
                <w:b/>
              </w:rPr>
            </w:pPr>
            <w:r w:rsidRPr="00996115">
              <w:rPr>
                <w:b/>
              </w:rPr>
              <w:t>2</w:t>
            </w:r>
          </w:p>
        </w:tc>
        <w:tc>
          <w:tcPr>
            <w:tcW w:w="8006" w:type="dxa"/>
          </w:tcPr>
          <w:p w14:paraId="2A7F4455" w14:textId="77777777" w:rsidR="00090F7A" w:rsidRPr="00996115" w:rsidRDefault="00090F7A" w:rsidP="00090F7A">
            <w:pPr>
              <w:rPr>
                <w:b/>
              </w:rPr>
            </w:pPr>
            <w:r w:rsidRPr="00996115">
              <w:rPr>
                <w:b/>
              </w:rPr>
              <w:t>Duty</w:t>
            </w:r>
          </w:p>
          <w:p w14:paraId="6F6D2DF1" w14:textId="77777777" w:rsidR="00AB2810" w:rsidRPr="00996115" w:rsidRDefault="00090F7A" w:rsidP="00090F7A">
            <w:r w:rsidRPr="00996115">
              <w:rPr>
                <w:i/>
              </w:rPr>
              <w:t>“A description of the duty based on the BMR.”</w:t>
            </w:r>
            <w:r w:rsidRPr="00996115">
              <w:t xml:space="preserve">  An initial description of the duty should be taken from the BMR.  Further detail can be found in the Job Description.</w:t>
            </w:r>
          </w:p>
        </w:tc>
      </w:tr>
      <w:tr w:rsidR="00AB2810" w:rsidRPr="00996115" w14:paraId="7CB9D8FC" w14:textId="77777777" w:rsidTr="00996115">
        <w:tc>
          <w:tcPr>
            <w:tcW w:w="606" w:type="dxa"/>
          </w:tcPr>
          <w:p w14:paraId="7077397A" w14:textId="77777777" w:rsidR="00AB2810" w:rsidRPr="00996115" w:rsidRDefault="00AB2810" w:rsidP="00BC7D07">
            <w:pPr>
              <w:rPr>
                <w:b/>
              </w:rPr>
            </w:pPr>
            <w:r w:rsidRPr="00996115">
              <w:rPr>
                <w:b/>
              </w:rPr>
              <w:t>3</w:t>
            </w:r>
          </w:p>
        </w:tc>
        <w:tc>
          <w:tcPr>
            <w:tcW w:w="8006" w:type="dxa"/>
          </w:tcPr>
          <w:p w14:paraId="28E4E313" w14:textId="77777777" w:rsidR="00090F7A" w:rsidRPr="00996115" w:rsidRDefault="00090F7A" w:rsidP="00090F7A">
            <w:pPr>
              <w:ind w:left="-5"/>
              <w:rPr>
                <w:b/>
              </w:rPr>
            </w:pPr>
            <w:r w:rsidRPr="00996115">
              <w:rPr>
                <w:b/>
              </w:rPr>
              <w:t>Task Scalar</w:t>
            </w:r>
          </w:p>
          <w:p w14:paraId="6FE81D27" w14:textId="77777777" w:rsidR="00090F7A" w:rsidRPr="00996115" w:rsidRDefault="00090F7A" w:rsidP="00090F7A">
            <w:pPr>
              <w:ind w:left="-5"/>
            </w:pPr>
            <w:r w:rsidRPr="00996115">
              <w:t>“A breakdown of the tasks which make up this duty.  Tasks, Sub-Tasks &amp; Task Elements as required with description of the Performance required.”.  The task scalar is to be presented as a table which includes the following</w:t>
            </w:r>
          </w:p>
          <w:p w14:paraId="36B3456C" w14:textId="77777777" w:rsidR="00090F7A" w:rsidRPr="00996115" w:rsidRDefault="00090F7A" w:rsidP="002B4719">
            <w:pPr>
              <w:pStyle w:val="ListParagraph"/>
              <w:numPr>
                <w:ilvl w:val="0"/>
                <w:numId w:val="19"/>
              </w:numPr>
            </w:pPr>
            <w:r w:rsidRPr="00996115">
              <w:rPr>
                <w:b/>
              </w:rPr>
              <w:t>Task Id</w:t>
            </w:r>
            <w:r w:rsidRPr="00996115">
              <w:t xml:space="preserve"> – Each task, sub-task and task element is to be uniquely numbered in the agreed format</w:t>
            </w:r>
            <w:r w:rsidRPr="00996115">
              <w:rPr>
                <w:vertAlign w:val="superscript"/>
              </w:rPr>
              <w:t>[Note 2]</w:t>
            </w:r>
            <w:r w:rsidRPr="00996115">
              <w:t>.</w:t>
            </w:r>
          </w:p>
          <w:p w14:paraId="167B1B93" w14:textId="77777777" w:rsidR="00090F7A" w:rsidRPr="00996115" w:rsidRDefault="00090F7A" w:rsidP="002B4719">
            <w:pPr>
              <w:pStyle w:val="ListParagraph"/>
              <w:numPr>
                <w:ilvl w:val="0"/>
                <w:numId w:val="19"/>
              </w:numPr>
            </w:pPr>
            <w:r w:rsidRPr="00996115">
              <w:rPr>
                <w:b/>
              </w:rPr>
              <w:t>Task</w:t>
            </w:r>
            <w:r w:rsidRPr="00996115">
              <w:t xml:space="preserve"> – Description of the performance required for the task</w:t>
            </w:r>
            <w:r w:rsidRPr="00996115">
              <w:rPr>
                <w:vertAlign w:val="superscript"/>
              </w:rPr>
              <w:t>[Notes 3, 4 &amp; 5].</w:t>
            </w:r>
          </w:p>
          <w:p w14:paraId="0BDD99FE" w14:textId="77777777" w:rsidR="00090F7A" w:rsidRPr="00996115" w:rsidRDefault="00090F7A" w:rsidP="002B4719">
            <w:pPr>
              <w:pStyle w:val="ListParagraph"/>
              <w:numPr>
                <w:ilvl w:val="0"/>
                <w:numId w:val="19"/>
              </w:numPr>
            </w:pPr>
            <w:r w:rsidRPr="00996115">
              <w:rPr>
                <w:b/>
              </w:rPr>
              <w:t>Sub-Task</w:t>
            </w:r>
            <w:r w:rsidRPr="00996115">
              <w:t xml:space="preserve"> – Description of the performance required for the sub-task</w:t>
            </w:r>
            <w:r w:rsidRPr="00996115">
              <w:rPr>
                <w:vertAlign w:val="superscript"/>
              </w:rPr>
              <w:t>[Notes 3, 4 &amp; 5].</w:t>
            </w:r>
          </w:p>
          <w:p w14:paraId="4F69529B" w14:textId="77777777" w:rsidR="00090F7A" w:rsidRPr="00996115" w:rsidRDefault="00090F7A" w:rsidP="002B4719">
            <w:pPr>
              <w:pStyle w:val="ListParagraph"/>
              <w:numPr>
                <w:ilvl w:val="0"/>
                <w:numId w:val="19"/>
              </w:numPr>
            </w:pPr>
            <w:r w:rsidRPr="00996115">
              <w:rPr>
                <w:b/>
              </w:rPr>
              <w:t>Task Element</w:t>
            </w:r>
            <w:r w:rsidRPr="00996115">
              <w:t xml:space="preserve"> – Description of the performance required for the task element</w:t>
            </w:r>
            <w:r w:rsidRPr="00996115">
              <w:rPr>
                <w:vertAlign w:val="superscript"/>
              </w:rPr>
              <w:t>[Notes 3, 4 &amp; 5]</w:t>
            </w:r>
            <w:r w:rsidRPr="00996115">
              <w:t>.</w:t>
            </w:r>
          </w:p>
          <w:p w14:paraId="1692DA08" w14:textId="77777777" w:rsidR="00090F7A" w:rsidRPr="00996115" w:rsidRDefault="00090F7A" w:rsidP="002B4719">
            <w:pPr>
              <w:pStyle w:val="ListParagraph"/>
              <w:numPr>
                <w:ilvl w:val="0"/>
                <w:numId w:val="19"/>
              </w:numPr>
            </w:pPr>
            <w:r w:rsidRPr="00996115">
              <w:rPr>
                <w:b/>
              </w:rPr>
              <w:t>Conditions</w:t>
            </w:r>
            <w:r w:rsidRPr="00996115">
              <w:t xml:space="preserve"> – The conditions under which the task, sub-task or task element must be performed</w:t>
            </w:r>
            <w:r w:rsidRPr="00996115">
              <w:rPr>
                <w:vertAlign w:val="superscript"/>
              </w:rPr>
              <w:t>[Note 6]</w:t>
            </w:r>
            <w:r w:rsidRPr="00996115">
              <w:t>.</w:t>
            </w:r>
          </w:p>
          <w:p w14:paraId="1AC31098" w14:textId="77777777" w:rsidR="00090F7A" w:rsidRPr="00996115" w:rsidRDefault="00090F7A" w:rsidP="002B4719">
            <w:pPr>
              <w:pStyle w:val="ListParagraph"/>
              <w:numPr>
                <w:ilvl w:val="0"/>
                <w:numId w:val="19"/>
              </w:numPr>
            </w:pPr>
            <w:r w:rsidRPr="00996115">
              <w:rPr>
                <w:b/>
              </w:rPr>
              <w:t>Standards</w:t>
            </w:r>
            <w:r w:rsidRPr="00996115">
              <w:t xml:space="preserve"> - The standards to which the task, sub-task or task element must be performed</w:t>
            </w:r>
            <w:r w:rsidRPr="00996115">
              <w:rPr>
                <w:vertAlign w:val="superscript"/>
              </w:rPr>
              <w:t>[Note 6]</w:t>
            </w:r>
            <w:r w:rsidRPr="00996115">
              <w:t>.</w:t>
            </w:r>
          </w:p>
          <w:p w14:paraId="486046B9" w14:textId="77777777" w:rsidR="00090F7A" w:rsidRPr="00996115" w:rsidRDefault="00090F7A" w:rsidP="00090F7A">
            <w:r w:rsidRPr="00996115">
              <w:t xml:space="preserve">Note: </w:t>
            </w:r>
            <w:r w:rsidRPr="00996115">
              <w:rPr>
                <w:i/>
              </w:rPr>
              <w:t xml:space="preserve">“Liaison with FSM at this stage to validate the Task Scalar and reassess the workload required for this TNA”.  </w:t>
            </w:r>
            <w:r w:rsidRPr="00996115">
              <w:t xml:space="preserve">The </w:t>
            </w:r>
            <w:r w:rsidR="0021484E">
              <w:t xml:space="preserve">D-PS including </w:t>
            </w:r>
            <w:r w:rsidRPr="00996115">
              <w:t>Task Scalar</w:t>
            </w:r>
            <w:r w:rsidR="0021484E">
              <w:t>, Conditions and Standards</w:t>
            </w:r>
            <w:r w:rsidRPr="00996115">
              <w:t xml:space="preserve"> should be presented to FSM at this point for validation and re-assessment of workload impacts before further analysis to complete the table is conducted</w:t>
            </w:r>
          </w:p>
          <w:p w14:paraId="30860731" w14:textId="77777777" w:rsidR="00090F7A" w:rsidRPr="00996115" w:rsidRDefault="00090F7A" w:rsidP="002B4719">
            <w:pPr>
              <w:pStyle w:val="ListParagraph"/>
              <w:numPr>
                <w:ilvl w:val="0"/>
                <w:numId w:val="19"/>
              </w:numPr>
            </w:pPr>
            <w:r w:rsidRPr="00996115">
              <w:rPr>
                <w:b/>
              </w:rPr>
              <w:t xml:space="preserve">DIF and Urgency – </w:t>
            </w:r>
            <w:r w:rsidRPr="00996115">
              <w:t>Analysis of the task (as part of this Duty) for difficulty (including urgency, and physical complexity where appropriate), importance and frequency</w:t>
            </w:r>
            <w:r w:rsidRPr="00E468CF">
              <w:rPr>
                <w:vertAlign w:val="superscript"/>
              </w:rPr>
              <w:t>[Notes 7 &amp; 8]</w:t>
            </w:r>
            <w:r w:rsidRPr="00996115">
              <w:t>.</w:t>
            </w:r>
          </w:p>
          <w:p w14:paraId="20CEB06E" w14:textId="77777777" w:rsidR="00090F7A" w:rsidRDefault="00090F7A" w:rsidP="002B4719">
            <w:pPr>
              <w:pStyle w:val="ListParagraph"/>
              <w:numPr>
                <w:ilvl w:val="0"/>
                <w:numId w:val="19"/>
              </w:numPr>
            </w:pPr>
            <w:r w:rsidRPr="00996115">
              <w:rPr>
                <w:b/>
              </w:rPr>
              <w:t xml:space="preserve">Initial Training Category – </w:t>
            </w:r>
            <w:r w:rsidRPr="00996115">
              <w:t>Initial Training Category based on the DIF</w:t>
            </w:r>
            <w:r w:rsidRPr="00E468CF">
              <w:rPr>
                <w:vertAlign w:val="superscript"/>
              </w:rPr>
              <w:t>[Notes 7 &amp; 8]</w:t>
            </w:r>
            <w:r w:rsidRPr="00996115">
              <w:t>.</w:t>
            </w:r>
          </w:p>
          <w:p w14:paraId="34532655" w14:textId="77777777" w:rsidR="00996115" w:rsidRDefault="00996115" w:rsidP="00996115"/>
          <w:p w14:paraId="74F25175" w14:textId="77777777" w:rsidR="00090F7A" w:rsidRPr="00996115" w:rsidRDefault="00090F7A" w:rsidP="00090F7A">
            <w:r w:rsidRPr="00996115">
              <w:t>Notes</w:t>
            </w:r>
          </w:p>
          <w:p w14:paraId="0F2BF9C1" w14:textId="77777777" w:rsidR="00090F7A" w:rsidRPr="00996115" w:rsidRDefault="00090F7A" w:rsidP="00BD5566">
            <w:pPr>
              <w:pStyle w:val="ListParagraph"/>
              <w:numPr>
                <w:ilvl w:val="0"/>
                <w:numId w:val="4"/>
              </w:numPr>
              <w:ind w:left="704"/>
            </w:pPr>
            <w:r w:rsidRPr="00996115">
              <w:t>The task scalar is required to be a table rather than a graphical hierarchy which is normally associated with the term ‘scalar’.</w:t>
            </w:r>
          </w:p>
          <w:p w14:paraId="25192B85" w14:textId="77777777" w:rsidR="00090F7A" w:rsidRPr="00975E74" w:rsidRDefault="00090F7A" w:rsidP="00BD5566">
            <w:pPr>
              <w:pStyle w:val="ListParagraph"/>
              <w:numPr>
                <w:ilvl w:val="0"/>
                <w:numId w:val="4"/>
              </w:numPr>
              <w:ind w:left="704"/>
            </w:pPr>
            <w:r w:rsidRPr="00996115">
              <w:t xml:space="preserve">Task numbering should be in accordance </w:t>
            </w:r>
            <w:r w:rsidRPr="00975E74">
              <w:t xml:space="preserve">with </w:t>
            </w:r>
            <w:r w:rsidR="00975E74" w:rsidRPr="00975E74">
              <w:t>the format agreed with the Customer.</w:t>
            </w:r>
          </w:p>
          <w:p w14:paraId="51A74EF4" w14:textId="77777777" w:rsidR="00090F7A" w:rsidRPr="00996115" w:rsidRDefault="00090F7A" w:rsidP="00BD5566">
            <w:pPr>
              <w:pStyle w:val="ListParagraph"/>
              <w:numPr>
                <w:ilvl w:val="0"/>
                <w:numId w:val="4"/>
              </w:numPr>
              <w:ind w:left="704"/>
            </w:pPr>
            <w:r w:rsidRPr="00996115">
              <w:t>Tasks, sub-tasks and task elements should be specific, measurable and time-bound (SMT)</w:t>
            </w:r>
            <w:r w:rsidR="00975E74">
              <w:t xml:space="preserve"> for conduct of the specific duty</w:t>
            </w:r>
            <w:r w:rsidRPr="00996115">
              <w:t>.</w:t>
            </w:r>
          </w:p>
          <w:p w14:paraId="1A8CC4FA" w14:textId="77777777" w:rsidR="00090F7A" w:rsidRPr="00996115" w:rsidRDefault="00090F7A" w:rsidP="00BD5566">
            <w:pPr>
              <w:pStyle w:val="ListParagraph"/>
              <w:numPr>
                <w:ilvl w:val="0"/>
                <w:numId w:val="4"/>
              </w:numPr>
              <w:ind w:left="704"/>
            </w:pPr>
            <w:r w:rsidRPr="00996115">
              <w:t xml:space="preserve">Tasks should only be decomposed </w:t>
            </w:r>
            <w:r w:rsidR="00975E74">
              <w:t xml:space="preserve">until they provide a </w:t>
            </w:r>
            <w:r w:rsidRPr="00996115">
              <w:t>specific, measurable and time-bound</w:t>
            </w:r>
            <w:r w:rsidR="00975E74">
              <w:t xml:space="preserve"> description of the task performance and no further</w:t>
            </w:r>
            <w:r w:rsidRPr="00996115">
              <w:t>.  In general, a sub-task or task element should be a discrete, standalone activity even though it may be part of a larger task.</w:t>
            </w:r>
          </w:p>
          <w:p w14:paraId="256D7899" w14:textId="77777777" w:rsidR="00090F7A" w:rsidRPr="00996115" w:rsidRDefault="00090F7A" w:rsidP="00BD5566">
            <w:pPr>
              <w:pStyle w:val="ListParagraph"/>
              <w:numPr>
                <w:ilvl w:val="0"/>
                <w:numId w:val="4"/>
              </w:numPr>
              <w:ind w:left="704"/>
            </w:pPr>
            <w:r w:rsidRPr="00996115">
              <w:t xml:space="preserve">Conditions and Standards should be </w:t>
            </w:r>
            <w:r w:rsidR="00975E74">
              <w:t xml:space="preserve">defined </w:t>
            </w:r>
            <w:r w:rsidRPr="00996115">
              <w:t>at the highest level applicable and flow down.  There is no need to repeat them at the lower level(s).</w:t>
            </w:r>
          </w:p>
          <w:p w14:paraId="73B84DE3" w14:textId="77777777" w:rsidR="00090F7A" w:rsidRPr="00975E74" w:rsidRDefault="00090F7A" w:rsidP="00BD5566">
            <w:pPr>
              <w:pStyle w:val="ListParagraph"/>
              <w:numPr>
                <w:ilvl w:val="0"/>
                <w:numId w:val="4"/>
              </w:numPr>
              <w:ind w:left="704"/>
            </w:pPr>
            <w:r w:rsidRPr="00996115">
              <w:t xml:space="preserve">DIF and training categorisation should be carried out in accordance with </w:t>
            </w:r>
            <w:r w:rsidR="00E468CF">
              <w:t xml:space="preserve">the </w:t>
            </w:r>
            <w:r w:rsidRPr="00975E74">
              <w:t xml:space="preserve">process </w:t>
            </w:r>
            <w:r w:rsidR="00E468CF">
              <w:t xml:space="preserve">in </w:t>
            </w:r>
            <w:r w:rsidR="00975E74" w:rsidRPr="00975E74">
              <w:t>JSP 822 and applying the principles stated in the TNA SOR.</w:t>
            </w:r>
          </w:p>
          <w:p w14:paraId="0090E22C" w14:textId="77777777" w:rsidR="00090F7A" w:rsidRPr="00996115" w:rsidRDefault="00090F7A" w:rsidP="00BD5566">
            <w:pPr>
              <w:pStyle w:val="ListParagraph"/>
              <w:numPr>
                <w:ilvl w:val="0"/>
                <w:numId w:val="4"/>
              </w:numPr>
              <w:ind w:left="704"/>
            </w:pPr>
            <w:r w:rsidRPr="00996115">
              <w:t>Details of the DIF (individual scores for each of D, I and F</w:t>
            </w:r>
            <w:r w:rsidR="0021484E">
              <w:t>, including consideration of Urgency)</w:t>
            </w:r>
            <w:r w:rsidRPr="00996115">
              <w:t xml:space="preserve"> and justification for the initial training category decision must be included, either in the main table or as an annex.</w:t>
            </w:r>
          </w:p>
          <w:p w14:paraId="51416A41" w14:textId="77777777" w:rsidR="00090F7A" w:rsidRPr="00996115" w:rsidRDefault="00090F7A" w:rsidP="00BD5566">
            <w:pPr>
              <w:pStyle w:val="ListParagraph"/>
              <w:numPr>
                <w:ilvl w:val="0"/>
                <w:numId w:val="4"/>
              </w:numPr>
              <w:ind w:left="704"/>
            </w:pPr>
            <w:r w:rsidRPr="00996115">
              <w:t>The table should be presented in landscape format and can be expanded to A3 size if required.</w:t>
            </w:r>
          </w:p>
          <w:p w14:paraId="55962943" w14:textId="77777777" w:rsidR="00AB2810" w:rsidRPr="00996115" w:rsidRDefault="00AB2810" w:rsidP="00BC7D07"/>
        </w:tc>
      </w:tr>
      <w:tr w:rsidR="00AB2810" w:rsidRPr="00996115" w14:paraId="258B0778" w14:textId="77777777" w:rsidTr="00996115">
        <w:trPr>
          <w:cantSplit/>
        </w:trPr>
        <w:tc>
          <w:tcPr>
            <w:tcW w:w="606" w:type="dxa"/>
          </w:tcPr>
          <w:p w14:paraId="00C64019" w14:textId="77777777" w:rsidR="00AB2810" w:rsidRPr="00996115" w:rsidRDefault="00AB2810" w:rsidP="00BC7D07">
            <w:pPr>
              <w:rPr>
                <w:b/>
              </w:rPr>
            </w:pPr>
            <w:r w:rsidRPr="00996115">
              <w:rPr>
                <w:b/>
              </w:rPr>
              <w:t>4</w:t>
            </w:r>
          </w:p>
        </w:tc>
        <w:tc>
          <w:tcPr>
            <w:tcW w:w="8006" w:type="dxa"/>
          </w:tcPr>
          <w:p w14:paraId="5095BEFF" w14:textId="77777777" w:rsidR="00090F7A" w:rsidRPr="00996115" w:rsidRDefault="00090F7A" w:rsidP="00090F7A">
            <w:pPr>
              <w:rPr>
                <w:b/>
              </w:rPr>
            </w:pPr>
            <w:r w:rsidRPr="00996115">
              <w:rPr>
                <w:b/>
              </w:rPr>
              <w:t>Voids</w:t>
            </w:r>
          </w:p>
          <w:p w14:paraId="1BCD1428" w14:textId="77777777" w:rsidR="00AB2810" w:rsidRPr="00996115" w:rsidRDefault="00090F7A" w:rsidP="00975E74">
            <w:r w:rsidRPr="00996115">
              <w:rPr>
                <w:i/>
              </w:rPr>
              <w:t>“Capture and record any voids in data”</w:t>
            </w:r>
            <w:r w:rsidRPr="00996115">
              <w:t xml:space="preserve">.  List all voids, the reason for each void and the likely resolution including a resolution date.  </w:t>
            </w:r>
            <w:r w:rsidR="00975E74">
              <w:t xml:space="preserve">Indicate any impact of the void and reference any assumptions agreed with the Customer to allow the analysis to progress.  </w:t>
            </w:r>
            <w:r w:rsidRPr="00996115">
              <w:t>All voids should be recorded in the TNA Voids Register.</w:t>
            </w:r>
          </w:p>
        </w:tc>
      </w:tr>
      <w:tr w:rsidR="00AB2810" w:rsidRPr="00996115" w14:paraId="2965F94F" w14:textId="77777777" w:rsidTr="00996115">
        <w:trPr>
          <w:cantSplit/>
        </w:trPr>
        <w:tc>
          <w:tcPr>
            <w:tcW w:w="606" w:type="dxa"/>
          </w:tcPr>
          <w:p w14:paraId="61AA3E44" w14:textId="77777777" w:rsidR="00AB2810" w:rsidRPr="00996115" w:rsidRDefault="00AB2810" w:rsidP="00BC7D07">
            <w:pPr>
              <w:rPr>
                <w:b/>
              </w:rPr>
            </w:pPr>
            <w:r w:rsidRPr="00996115">
              <w:rPr>
                <w:b/>
              </w:rPr>
              <w:t>5</w:t>
            </w:r>
          </w:p>
        </w:tc>
        <w:tc>
          <w:tcPr>
            <w:tcW w:w="8006" w:type="dxa"/>
          </w:tcPr>
          <w:p w14:paraId="5B238EF8" w14:textId="77777777" w:rsidR="00090F7A" w:rsidRPr="00996115" w:rsidRDefault="00090F7A" w:rsidP="00090F7A">
            <w:pPr>
              <w:rPr>
                <w:b/>
              </w:rPr>
            </w:pPr>
            <w:r w:rsidRPr="00996115">
              <w:rPr>
                <w:b/>
              </w:rPr>
              <w:t>Updates to the Scoping Report</w:t>
            </w:r>
          </w:p>
          <w:p w14:paraId="7E3098E1" w14:textId="77777777" w:rsidR="00AB2810" w:rsidRPr="00996115" w:rsidRDefault="00090F7A" w:rsidP="00BD5566">
            <w:r w:rsidRPr="00996115">
              <w:t>Identify any updates to the applicable Scoping Report or the applicable Duty Annex, particularly in relation to constraints, time constraints, dependencies, assumptions or risks.  Update the estimate of the resources required to conduct further analysis as identified during Task Scalar validation.</w:t>
            </w:r>
          </w:p>
        </w:tc>
      </w:tr>
      <w:tr w:rsidR="00AB2810" w:rsidRPr="00996115" w14:paraId="3B405294" w14:textId="77777777" w:rsidTr="00996115">
        <w:trPr>
          <w:cantSplit/>
        </w:trPr>
        <w:tc>
          <w:tcPr>
            <w:tcW w:w="606" w:type="dxa"/>
          </w:tcPr>
          <w:p w14:paraId="481A120F" w14:textId="77777777" w:rsidR="00AB2810" w:rsidRPr="00996115" w:rsidRDefault="00090F7A" w:rsidP="00BC7D07">
            <w:pPr>
              <w:rPr>
                <w:b/>
              </w:rPr>
            </w:pPr>
            <w:r w:rsidRPr="00996115">
              <w:rPr>
                <w:b/>
              </w:rPr>
              <w:t>6</w:t>
            </w:r>
          </w:p>
        </w:tc>
        <w:tc>
          <w:tcPr>
            <w:tcW w:w="8006" w:type="dxa"/>
          </w:tcPr>
          <w:p w14:paraId="2B33926E" w14:textId="77777777" w:rsidR="00090F7A" w:rsidRPr="00996115" w:rsidRDefault="00090F7A" w:rsidP="00BC7D07">
            <w:r w:rsidRPr="00996115">
              <w:rPr>
                <w:b/>
              </w:rPr>
              <w:t>Internal Review and IP Concurrence</w:t>
            </w:r>
          </w:p>
          <w:p w14:paraId="74855CA6" w14:textId="77777777" w:rsidR="00AB2810" w:rsidRPr="00996115" w:rsidRDefault="00090F7A" w:rsidP="00BC7D07">
            <w:r w:rsidRPr="00996115">
              <w:rPr>
                <w:i/>
              </w:rPr>
              <w:t>“Internal review process, including the concurrence procedure with any IPs involved with that line of analysis”.</w:t>
            </w:r>
            <w:r w:rsidRPr="00996115">
              <w:t xml:space="preserve">  Carry out internal review of the report in accordance with PI-Eng-199.</w:t>
            </w:r>
            <w:r w:rsidR="00103EF2">
              <w:t xml:space="preserve">  Before submission of the report for Customer review, record the conduct and outcome of the internal review here, referring out to the applicable DRFs, F-Eng-150 and F-Eng-151.</w:t>
            </w:r>
          </w:p>
        </w:tc>
      </w:tr>
      <w:tr w:rsidR="00AB2810" w:rsidRPr="00996115" w14:paraId="42E4A29B" w14:textId="77777777" w:rsidTr="00975E74">
        <w:tc>
          <w:tcPr>
            <w:tcW w:w="606" w:type="dxa"/>
          </w:tcPr>
          <w:p w14:paraId="2DACBE6D" w14:textId="77777777" w:rsidR="00AB2810" w:rsidRPr="00996115" w:rsidRDefault="00090F7A" w:rsidP="00BC7D07">
            <w:pPr>
              <w:rPr>
                <w:b/>
              </w:rPr>
            </w:pPr>
            <w:r w:rsidRPr="00996115">
              <w:rPr>
                <w:b/>
              </w:rPr>
              <w:t>7</w:t>
            </w:r>
          </w:p>
        </w:tc>
        <w:tc>
          <w:tcPr>
            <w:tcW w:w="8006" w:type="dxa"/>
          </w:tcPr>
          <w:p w14:paraId="57121A16" w14:textId="77777777" w:rsidR="00090F7A" w:rsidRPr="00996115" w:rsidRDefault="00090F7A" w:rsidP="00090F7A">
            <w:pPr>
              <w:ind w:left="-5"/>
              <w:rPr>
                <w:b/>
              </w:rPr>
            </w:pPr>
            <w:r w:rsidRPr="00996115">
              <w:rPr>
                <w:b/>
              </w:rPr>
              <w:t>Audit Trail</w:t>
            </w:r>
          </w:p>
          <w:p w14:paraId="6C7FAA90" w14:textId="77777777" w:rsidR="00090F7A" w:rsidRPr="00996115" w:rsidRDefault="00090F7A" w:rsidP="00090F7A">
            <w:pPr>
              <w:ind w:left="-5"/>
            </w:pPr>
            <w:r w:rsidRPr="00996115">
              <w:t>“</w:t>
            </w:r>
            <w:r w:rsidRPr="00996115">
              <w:rPr>
                <w:i/>
              </w:rPr>
              <w:t>Audit trail where this is not captured at a different level.</w:t>
            </w:r>
            <w:r w:rsidRPr="00996115">
              <w:t>”  Provide an audit trial of all key meetings, discussions, decisions, interactions with SMEs and sources of information related to the duty.  If extensive, this may be added as an annex.  The audit trail should include the following:</w:t>
            </w:r>
          </w:p>
          <w:p w14:paraId="78BF37B7" w14:textId="77777777" w:rsidR="00090F7A" w:rsidRPr="00996115" w:rsidRDefault="00090F7A" w:rsidP="002B4719">
            <w:pPr>
              <w:pStyle w:val="ListParagraph"/>
              <w:numPr>
                <w:ilvl w:val="0"/>
                <w:numId w:val="20"/>
              </w:numPr>
            </w:pPr>
            <w:r w:rsidRPr="00996115">
              <w:rPr>
                <w:b/>
              </w:rPr>
              <w:t>Id</w:t>
            </w:r>
            <w:r w:rsidRPr="00996115">
              <w:t xml:space="preserve"> – Number audit trail entries sequentially for easy reference.</w:t>
            </w:r>
          </w:p>
          <w:p w14:paraId="5AC96CC7" w14:textId="77777777" w:rsidR="00090F7A" w:rsidRPr="00996115" w:rsidRDefault="00090F7A" w:rsidP="002B4719">
            <w:pPr>
              <w:pStyle w:val="ListParagraph"/>
              <w:numPr>
                <w:ilvl w:val="0"/>
                <w:numId w:val="20"/>
              </w:numPr>
            </w:pPr>
            <w:r w:rsidRPr="00996115">
              <w:rPr>
                <w:b/>
              </w:rPr>
              <w:t>Date</w:t>
            </w:r>
            <w:r w:rsidRPr="00996115">
              <w:t xml:space="preserve"> – Date of the interaction.</w:t>
            </w:r>
          </w:p>
          <w:p w14:paraId="7C5EED86" w14:textId="77777777" w:rsidR="00090F7A" w:rsidRPr="00996115" w:rsidRDefault="00090F7A" w:rsidP="002B4719">
            <w:pPr>
              <w:pStyle w:val="ListParagraph"/>
              <w:numPr>
                <w:ilvl w:val="0"/>
                <w:numId w:val="20"/>
              </w:numPr>
            </w:pPr>
            <w:r w:rsidRPr="00996115">
              <w:rPr>
                <w:b/>
              </w:rPr>
              <w:t>Interaction Type</w:t>
            </w:r>
            <w:r w:rsidRPr="00996115">
              <w:t xml:space="preserve"> – Record the type of interaction e.g. meeting, telephone conversation, e-mail, supply of data, validation, review, etc.</w:t>
            </w:r>
          </w:p>
          <w:p w14:paraId="60CB28B6" w14:textId="77777777" w:rsidR="00090F7A" w:rsidRPr="00996115" w:rsidRDefault="00090F7A" w:rsidP="002B4719">
            <w:pPr>
              <w:pStyle w:val="ListParagraph"/>
              <w:numPr>
                <w:ilvl w:val="0"/>
                <w:numId w:val="20"/>
              </w:numPr>
            </w:pPr>
            <w:r w:rsidRPr="00996115">
              <w:rPr>
                <w:b/>
              </w:rPr>
              <w:t>People Involved</w:t>
            </w:r>
            <w:r w:rsidRPr="00996115">
              <w:t xml:space="preserve"> – Identify who was involved including their name, rank (if military), position and organisation.</w:t>
            </w:r>
          </w:p>
          <w:p w14:paraId="6CE5B1D8" w14:textId="77777777" w:rsidR="00AB2810" w:rsidRPr="00996115" w:rsidRDefault="00090F7A" w:rsidP="00E875F7">
            <w:pPr>
              <w:pStyle w:val="ListParagraph"/>
              <w:numPr>
                <w:ilvl w:val="0"/>
                <w:numId w:val="20"/>
              </w:numPr>
              <w:rPr>
                <w:b/>
              </w:rPr>
            </w:pPr>
            <w:r w:rsidRPr="00996115">
              <w:rPr>
                <w:b/>
              </w:rPr>
              <w:t>Topic/Discussion/Decisions/Information Provided</w:t>
            </w:r>
            <w:r w:rsidRPr="00996115">
              <w:t xml:space="preserve"> – Provide a précis of the interaction in terms of the topic and what was covered, decisions made, information provided, etc.  Reference any minutes or other relevant documents or records.</w:t>
            </w:r>
          </w:p>
        </w:tc>
      </w:tr>
      <w:tr w:rsidR="00AB2810" w:rsidRPr="00996115" w14:paraId="0E297EE2" w14:textId="77777777" w:rsidTr="00996115">
        <w:trPr>
          <w:cantSplit/>
        </w:trPr>
        <w:tc>
          <w:tcPr>
            <w:tcW w:w="606" w:type="dxa"/>
          </w:tcPr>
          <w:p w14:paraId="583EE6F4" w14:textId="77777777" w:rsidR="00AB2810" w:rsidRPr="00996115" w:rsidRDefault="00090F7A" w:rsidP="00BC7D07">
            <w:pPr>
              <w:rPr>
                <w:b/>
              </w:rPr>
            </w:pPr>
            <w:r w:rsidRPr="00996115">
              <w:rPr>
                <w:b/>
              </w:rPr>
              <w:t>8</w:t>
            </w:r>
          </w:p>
        </w:tc>
        <w:tc>
          <w:tcPr>
            <w:tcW w:w="8006" w:type="dxa"/>
          </w:tcPr>
          <w:p w14:paraId="002F05E5" w14:textId="77777777" w:rsidR="00090F7A" w:rsidRPr="00996115" w:rsidRDefault="00090F7A" w:rsidP="00BC7D07">
            <w:r w:rsidRPr="00996115">
              <w:rPr>
                <w:b/>
              </w:rPr>
              <w:t>STEG Endorsement</w:t>
            </w:r>
          </w:p>
          <w:p w14:paraId="2701E135" w14:textId="77777777" w:rsidR="00AB2810" w:rsidRPr="00996115" w:rsidRDefault="00090F7A" w:rsidP="00502B99">
            <w:pPr>
              <w:rPr>
                <w:b/>
              </w:rPr>
            </w:pPr>
            <w:r w:rsidRPr="00996115">
              <w:rPr>
                <w:i/>
              </w:rPr>
              <w:t>“Review Duty Performance Statement in accordance with [SOR] Annex C.”</w:t>
            </w:r>
            <w:r w:rsidRPr="00996115">
              <w:t xml:space="preserve">  The process for document review and approval is i.a.w. PI-Eng-199.  Any other process for endorsement or accep</w:t>
            </w:r>
            <w:r w:rsidR="00502B99">
              <w:t>tance conducted by the Customer</w:t>
            </w:r>
            <w:r w:rsidRPr="00996115">
              <w:t xml:space="preserve"> can be supplemental to or concurrent with PI-Eng-199 but must not replace it.  </w:t>
            </w:r>
            <w:r w:rsidR="007D0895" w:rsidRPr="00996115">
              <w:t xml:space="preserve">The process for document review and approval is i.a.w. PI-Eng-199.  Following STEG endorsement, </w:t>
            </w:r>
            <w:r w:rsidR="007D0895">
              <w:t>record STEG endorsement here, referring to the applicable STEG meeting minutes,</w:t>
            </w:r>
            <w:r w:rsidR="007D0895" w:rsidRPr="00996115">
              <w:t xml:space="preserve"> </w:t>
            </w:r>
            <w:r w:rsidR="007D0895">
              <w:t xml:space="preserve">and </w:t>
            </w:r>
            <w:r w:rsidR="007D0895" w:rsidRPr="00996115">
              <w:t>the</w:t>
            </w:r>
            <w:r w:rsidR="007D0895">
              <w:t>n</w:t>
            </w:r>
            <w:r w:rsidR="007D0895" w:rsidRPr="00996115">
              <w:t xml:space="preserve"> </w:t>
            </w:r>
            <w:r w:rsidR="007D0895">
              <w:t>submit the report</w:t>
            </w:r>
            <w:r w:rsidR="007D0895" w:rsidRPr="00996115">
              <w:t xml:space="preserve"> for acceptance through PI-Eng-199.</w:t>
            </w:r>
          </w:p>
        </w:tc>
      </w:tr>
    </w:tbl>
    <w:p w14:paraId="68F550AF" w14:textId="77777777" w:rsidR="00AB2810" w:rsidRPr="00AB2810" w:rsidRDefault="00AB2810" w:rsidP="00AB2810"/>
    <w:p w14:paraId="26252656" w14:textId="77777777" w:rsidR="00002EB3" w:rsidRDefault="00002EB3" w:rsidP="00B7744C">
      <w:pPr>
        <w:pStyle w:val="Heading2"/>
      </w:pPr>
      <w:bookmarkStart w:id="57" w:name="_Toc459902217"/>
      <w:r>
        <w:t>TNA Process and Interfaces</w:t>
      </w:r>
      <w:bookmarkEnd w:id="57"/>
    </w:p>
    <w:p w14:paraId="7A3C8622" w14:textId="77777777" w:rsidR="00002EB3" w:rsidRPr="00090F14" w:rsidRDefault="00090F14" w:rsidP="00090F7A">
      <w:pPr>
        <w:pStyle w:val="PARAGRAPH"/>
      </w:pPr>
      <w:r w:rsidRPr="00090F14">
        <w:t xml:space="preserve">The Duty Analysis report follows on from the applicable Scoping Report Duty Annex </w:t>
      </w:r>
      <w:r w:rsidR="00975E74">
        <w:t xml:space="preserve">as required </w:t>
      </w:r>
      <w:r w:rsidRPr="00090F14">
        <w:t>and provides the task analysis which drives the Training Gap Analysis for the duty.</w:t>
      </w:r>
    </w:p>
    <w:p w14:paraId="7EF2BED5" w14:textId="77777777" w:rsidR="00090F7A" w:rsidRDefault="00060004" w:rsidP="00090F7A">
      <w:pPr>
        <w:pStyle w:val="PARAGRAPH"/>
      </w:pPr>
      <w:r w:rsidRPr="002E6D73">
        <w:t>The task performance elements (</w:t>
      </w:r>
      <w:r w:rsidR="001F58DB">
        <w:t xml:space="preserve">task id, </w:t>
      </w:r>
      <w:r w:rsidRPr="002E6D73">
        <w:t>task, sub-task and task elements</w:t>
      </w:r>
      <w:r w:rsidR="003E7435">
        <w:t xml:space="preserve">) </w:t>
      </w:r>
      <w:r w:rsidRPr="002E6D73">
        <w:t xml:space="preserve">will be subject to FSM validation before </w:t>
      </w:r>
      <w:r w:rsidR="001F58DB">
        <w:t>further</w:t>
      </w:r>
      <w:r w:rsidRPr="002E6D73">
        <w:t xml:space="preserve"> analysis </w:t>
      </w:r>
      <w:r w:rsidR="001F58DB">
        <w:t>is</w:t>
      </w:r>
      <w:r w:rsidRPr="002E6D73">
        <w:t xml:space="preserve"> performed.</w:t>
      </w:r>
      <w:r w:rsidR="00CC6180">
        <w:t xml:space="preserve">  </w:t>
      </w:r>
      <w:r w:rsidR="001F58DB">
        <w:t>MoD review</w:t>
      </w:r>
      <w:r w:rsidR="00CC6180">
        <w:t xml:space="preserve"> </w:t>
      </w:r>
      <w:r w:rsidR="00975E74">
        <w:t xml:space="preserve">of the draft D-PS </w:t>
      </w:r>
      <w:r w:rsidR="00CC6180">
        <w:t xml:space="preserve">will be required after DIF and training categorisation i.e. on completion of the </w:t>
      </w:r>
      <w:r w:rsidR="00975E74">
        <w:t>D-PS</w:t>
      </w:r>
      <w:r w:rsidR="00CC6180">
        <w:t>.</w:t>
      </w:r>
    </w:p>
    <w:p w14:paraId="418FF494" w14:textId="77777777" w:rsidR="00B93064" w:rsidRDefault="00B93064" w:rsidP="00B7744C">
      <w:r>
        <w:br w:type="page"/>
      </w:r>
    </w:p>
    <w:p w14:paraId="4AA6ADB4" w14:textId="77777777" w:rsidR="00B93064" w:rsidRDefault="004E04C4" w:rsidP="00B7744C">
      <w:pPr>
        <w:pStyle w:val="Heading1"/>
      </w:pPr>
      <w:bookmarkStart w:id="58" w:name="_Toc459902218"/>
      <w:r>
        <w:t xml:space="preserve">Duty </w:t>
      </w:r>
      <w:r w:rsidR="003E7435">
        <w:t xml:space="preserve">Training Gap Analysis and </w:t>
      </w:r>
      <w:r w:rsidR="00E34453">
        <w:t xml:space="preserve">Draft </w:t>
      </w:r>
      <w:r w:rsidR="003E7435">
        <w:t>Training Objectives Report</w:t>
      </w:r>
      <w:bookmarkEnd w:id="58"/>
    </w:p>
    <w:p w14:paraId="7762A75B" w14:textId="77777777" w:rsidR="003C272B" w:rsidRDefault="00E74D07" w:rsidP="00B7744C">
      <w:pPr>
        <w:pStyle w:val="Heading2"/>
      </w:pPr>
      <w:bookmarkStart w:id="59" w:name="_Toc459902219"/>
      <w:r>
        <w:t>Overview</w:t>
      </w:r>
      <w:bookmarkEnd w:id="59"/>
    </w:p>
    <w:p w14:paraId="1EBB4D84" w14:textId="77777777" w:rsidR="003C272B" w:rsidRDefault="000172A7" w:rsidP="00856B47">
      <w:pPr>
        <w:jc w:val="center"/>
      </w:pPr>
      <w:r>
        <w:rPr>
          <w:noProof/>
        </w:rPr>
        <w:object w:dxaOrig="5985" w:dyaOrig="5385" w14:anchorId="7547CDC8">
          <v:shape id="_x0000_i1029" type="#_x0000_t75" alt="" style="width:456pt;height:411pt;mso-width-percent:0;mso-height-percent:0;mso-width-percent:0;mso-height-percent:0" o:ole="">
            <v:imagedata r:id="rId26" o:title=""/>
          </v:shape>
          <o:OLEObject Type="Embed" ProgID="Visio.Drawing.11" ShapeID="_x0000_i1029" DrawAspect="Content" ObjectID="_1810271641" r:id="rId27"/>
        </w:object>
      </w:r>
    </w:p>
    <w:p w14:paraId="12997362" w14:textId="77777777" w:rsidR="007B0363" w:rsidRPr="00856B47" w:rsidRDefault="00AE6B82" w:rsidP="00856B47">
      <w:pPr>
        <w:jc w:val="center"/>
        <w:rPr>
          <w:b/>
          <w:sz w:val="20"/>
        </w:rPr>
      </w:pPr>
      <w:bookmarkStart w:id="60" w:name="_Toc459902267"/>
      <w:r w:rsidRPr="00856B47">
        <w:rPr>
          <w:b/>
          <w:sz w:val="20"/>
        </w:rPr>
        <w:t xml:space="preserve">Figure </w:t>
      </w:r>
      <w:r w:rsidRPr="00856B47">
        <w:rPr>
          <w:b/>
          <w:sz w:val="20"/>
        </w:rPr>
        <w:fldChar w:fldCharType="begin"/>
      </w:r>
      <w:r w:rsidRPr="00856B47">
        <w:rPr>
          <w:b/>
          <w:sz w:val="20"/>
        </w:rPr>
        <w:instrText xml:space="preserve"> SEQ Figure \* ARABIC </w:instrText>
      </w:r>
      <w:r w:rsidRPr="00856B47">
        <w:rPr>
          <w:b/>
          <w:sz w:val="20"/>
        </w:rPr>
        <w:fldChar w:fldCharType="separate"/>
      </w:r>
      <w:r w:rsidR="0058190C">
        <w:rPr>
          <w:b/>
          <w:noProof/>
          <w:sz w:val="20"/>
        </w:rPr>
        <w:t>8</w:t>
      </w:r>
      <w:r w:rsidRPr="00856B47">
        <w:rPr>
          <w:b/>
          <w:sz w:val="20"/>
        </w:rPr>
        <w:fldChar w:fldCharType="end"/>
      </w:r>
      <w:r w:rsidRPr="00856B47">
        <w:rPr>
          <w:b/>
          <w:sz w:val="20"/>
        </w:rPr>
        <w:t xml:space="preserve"> </w:t>
      </w:r>
      <w:r w:rsidR="007B0363" w:rsidRPr="00856B47">
        <w:rPr>
          <w:b/>
          <w:sz w:val="20"/>
        </w:rPr>
        <w:t xml:space="preserve">Duty Training Gap Analysis Report </w:t>
      </w:r>
      <w:r w:rsidR="00914A65" w:rsidRPr="00856B47">
        <w:rPr>
          <w:b/>
          <w:sz w:val="20"/>
        </w:rPr>
        <w:t>Required</w:t>
      </w:r>
      <w:r w:rsidR="007B0363" w:rsidRPr="00856B47">
        <w:rPr>
          <w:b/>
          <w:sz w:val="20"/>
        </w:rPr>
        <w:t xml:space="preserve"> Elements</w:t>
      </w:r>
      <w:bookmarkEnd w:id="60"/>
    </w:p>
    <w:p w14:paraId="23EC3372" w14:textId="77777777" w:rsidR="007B0363" w:rsidRDefault="007B0363" w:rsidP="00B7744C"/>
    <w:p w14:paraId="377E62C6" w14:textId="77777777" w:rsidR="00E34453" w:rsidRDefault="00E34453" w:rsidP="00B7744C">
      <w:r>
        <w:br w:type="page"/>
      </w:r>
    </w:p>
    <w:p w14:paraId="06A00EEA" w14:textId="77777777" w:rsidR="003E7435" w:rsidRDefault="003E7435" w:rsidP="00B7744C">
      <w:pPr>
        <w:pStyle w:val="Heading2"/>
      </w:pPr>
      <w:bookmarkStart w:id="61" w:name="_Toc459902220"/>
      <w:r>
        <w:t>Purpose</w:t>
      </w:r>
      <w:bookmarkEnd w:id="61"/>
    </w:p>
    <w:p w14:paraId="4568D756" w14:textId="77777777" w:rsidR="004B587F" w:rsidRPr="00090F14" w:rsidRDefault="004B587F" w:rsidP="00856B47">
      <w:pPr>
        <w:pStyle w:val="PARAGRAPH"/>
      </w:pPr>
      <w:r w:rsidRPr="00090F14">
        <w:t xml:space="preserve">The </w:t>
      </w:r>
      <w:r w:rsidR="004E04C4">
        <w:t xml:space="preserve">Duty </w:t>
      </w:r>
      <w:r>
        <w:t xml:space="preserve">Training Gap Analysis and </w:t>
      </w:r>
      <w:r w:rsidR="00E34453">
        <w:t xml:space="preserve">Draft </w:t>
      </w:r>
      <w:r>
        <w:t xml:space="preserve">Training Objectives </w:t>
      </w:r>
      <w:r w:rsidRPr="00090F14">
        <w:t xml:space="preserve">Report is the </w:t>
      </w:r>
      <w:r>
        <w:t>second</w:t>
      </w:r>
      <w:r w:rsidRPr="00090F14">
        <w:t xml:space="preserve"> interim deliverable of the Stage 2 analysis and provides </w:t>
      </w:r>
      <w:r w:rsidR="004E04C4" w:rsidRPr="00090F14">
        <w:t>an</w:t>
      </w:r>
      <w:r w:rsidRPr="00090F14">
        <w:t xml:space="preserve"> analysis </w:t>
      </w:r>
      <w:r>
        <w:t xml:space="preserve">of the gap between extant training and that required for Successor </w:t>
      </w:r>
      <w:r w:rsidRPr="00090F14">
        <w:t>for an individual duty.</w:t>
      </w:r>
      <w:r>
        <w:t xml:space="preserve">  The report also provides a list of </w:t>
      </w:r>
      <w:r w:rsidR="004E04C4">
        <w:t xml:space="preserve">draft </w:t>
      </w:r>
      <w:r>
        <w:t>TOs and EOs which address the training gap and a draft list of courses that will be required to deliver them.</w:t>
      </w:r>
    </w:p>
    <w:p w14:paraId="6219DE26" w14:textId="77777777" w:rsidR="003E7435" w:rsidRDefault="003E7435" w:rsidP="00B7744C">
      <w:pPr>
        <w:pStyle w:val="Heading2"/>
      </w:pPr>
      <w:bookmarkStart w:id="62" w:name="_Toc459902221"/>
      <w:r>
        <w:t>Features</w:t>
      </w:r>
      <w:bookmarkEnd w:id="62"/>
    </w:p>
    <w:p w14:paraId="156C44D4" w14:textId="77777777" w:rsidR="003E7435" w:rsidRDefault="004B587F" w:rsidP="00856B47">
      <w:pPr>
        <w:pStyle w:val="PARAGRAPH"/>
      </w:pPr>
      <w:r w:rsidRPr="00090F14">
        <w:t xml:space="preserve">The contents of the </w:t>
      </w:r>
      <w:r w:rsidR="004E04C4">
        <w:t xml:space="preserve">Duty </w:t>
      </w:r>
      <w:r w:rsidR="003550EA">
        <w:t xml:space="preserve">Training </w:t>
      </w:r>
      <w:r>
        <w:t xml:space="preserve">Gap Analysis and </w:t>
      </w:r>
      <w:r w:rsidR="00E34453">
        <w:t xml:space="preserve">Draft </w:t>
      </w:r>
      <w:r>
        <w:t xml:space="preserve">Training Objectives </w:t>
      </w:r>
      <w:r w:rsidRPr="00090F14">
        <w:t xml:space="preserve">Report are compatible with JSP 822 </w:t>
      </w:r>
      <w:r w:rsidR="004E04C4">
        <w:t xml:space="preserve">(V2.0 </w:t>
      </w:r>
      <w:r w:rsidR="00AC3850">
        <w:t>Mar</w:t>
      </w:r>
      <w:r w:rsidR="004E04C4">
        <w:t xml:space="preserve"> 16)</w:t>
      </w:r>
      <w:r w:rsidRPr="00090F14">
        <w:t xml:space="preserve"> in relation to </w:t>
      </w:r>
      <w:r>
        <w:t>Training Gap Analysis</w:t>
      </w:r>
      <w:r w:rsidRPr="00090F14">
        <w:t xml:space="preserve"> but </w:t>
      </w:r>
      <w:r w:rsidR="004E04C4">
        <w:t xml:space="preserve">are targeted </w:t>
      </w:r>
      <w:r w:rsidRPr="00090F14">
        <w:t>at the duty level only</w:t>
      </w:r>
      <w:r w:rsidR="00EF1B42" w:rsidRPr="00EF1B42">
        <w:t xml:space="preserve"> </w:t>
      </w:r>
      <w:r w:rsidR="00EF1B42">
        <w:t>with</w:t>
      </w:r>
      <w:r w:rsidR="00EF1B42" w:rsidRPr="00090F14">
        <w:t xml:space="preserve"> no amalgamation into a whole role </w:t>
      </w:r>
      <w:r w:rsidR="00EF1B42">
        <w:t>TGA at this stage.</w:t>
      </w:r>
      <w:r w:rsidRPr="00090F14">
        <w:t xml:space="preserve">  </w:t>
      </w:r>
      <w:r>
        <w:t>Additionally, KSA Analysis deferred from the Role Analysis</w:t>
      </w:r>
      <w:r w:rsidR="00380CD4">
        <w:t>, and Enabling Objective development brought forward from Training Design are</w:t>
      </w:r>
      <w:r>
        <w:t xml:space="preserve"> included</w:t>
      </w:r>
      <w:r w:rsidR="00EF1B42">
        <w:t xml:space="preserve">; </w:t>
      </w:r>
      <w:proofErr w:type="gramStart"/>
      <w:r w:rsidR="00EF1B42">
        <w:t>again</w:t>
      </w:r>
      <w:proofErr w:type="gramEnd"/>
      <w:r w:rsidR="00EF1B42">
        <w:t xml:space="preserve"> at the duty level</w:t>
      </w:r>
      <w:r>
        <w:t xml:space="preserve">.  </w:t>
      </w:r>
      <w:r w:rsidRPr="00090F14">
        <w:t xml:space="preserve">The Customer has stated explicitly the information that must be included as a minimum in each </w:t>
      </w:r>
      <w:r>
        <w:t>report</w:t>
      </w:r>
      <w:r w:rsidRPr="00090F14">
        <w:t>.</w:t>
      </w:r>
    </w:p>
    <w:p w14:paraId="75993781" w14:textId="77777777" w:rsidR="003E7435" w:rsidRDefault="003E7435" w:rsidP="00B7744C">
      <w:pPr>
        <w:pStyle w:val="Heading2"/>
      </w:pPr>
      <w:bookmarkStart w:id="63" w:name="_Toc459902222"/>
      <w:r>
        <w:t>Inputs and Dependencies</w:t>
      </w:r>
      <w:bookmarkEnd w:id="63"/>
    </w:p>
    <w:p w14:paraId="11F33C70" w14:textId="77777777" w:rsidR="004E04C4" w:rsidRPr="003E50AA" w:rsidRDefault="004E04C4" w:rsidP="002B4719">
      <w:pPr>
        <w:pStyle w:val="PARAGRAPH"/>
        <w:numPr>
          <w:ilvl w:val="6"/>
          <w:numId w:val="15"/>
        </w:numPr>
      </w:pPr>
      <w:r w:rsidRPr="003E50AA">
        <w:t xml:space="preserve">Successor TNA Duty </w:t>
      </w:r>
      <w:r>
        <w:t xml:space="preserve">TGA and TO </w:t>
      </w:r>
      <w:r w:rsidRPr="003E50AA">
        <w:t>Report Template</w:t>
      </w:r>
    </w:p>
    <w:p w14:paraId="3B624FCE" w14:textId="77777777" w:rsidR="004E04C4" w:rsidRPr="003E50AA" w:rsidRDefault="004E04C4" w:rsidP="002B4719">
      <w:pPr>
        <w:pStyle w:val="PARAGRAPH"/>
        <w:numPr>
          <w:ilvl w:val="7"/>
          <w:numId w:val="15"/>
        </w:numPr>
      </w:pPr>
      <w:r w:rsidRPr="003E50AA">
        <w:t xml:space="preserve">General Template Teamcenter Ref </w:t>
      </w:r>
      <w:proofErr w:type="spellStart"/>
      <w:r w:rsidR="00E31209">
        <w:t>tbd</w:t>
      </w:r>
      <w:proofErr w:type="spellEnd"/>
    </w:p>
    <w:p w14:paraId="459C77BD" w14:textId="77777777" w:rsidR="004E04C4" w:rsidRPr="003E50AA" w:rsidRDefault="004E04C4" w:rsidP="002B4719">
      <w:pPr>
        <w:pStyle w:val="PARAGRAPH"/>
        <w:numPr>
          <w:ilvl w:val="7"/>
          <w:numId w:val="15"/>
        </w:numPr>
      </w:pPr>
      <w:r w:rsidRPr="003E50AA">
        <w:t xml:space="preserve">ITAR Template Teamcenter Ref </w:t>
      </w:r>
      <w:proofErr w:type="spellStart"/>
      <w:r w:rsidR="00E31209">
        <w:t>tbd</w:t>
      </w:r>
      <w:proofErr w:type="spellEnd"/>
    </w:p>
    <w:p w14:paraId="1EAA68B3" w14:textId="77777777" w:rsidR="004E04C4" w:rsidRPr="003E50AA" w:rsidRDefault="004E04C4" w:rsidP="002B4719">
      <w:pPr>
        <w:pStyle w:val="PARAGRAPH"/>
        <w:numPr>
          <w:ilvl w:val="7"/>
          <w:numId w:val="15"/>
        </w:numPr>
      </w:pPr>
      <w:r w:rsidRPr="003E50AA">
        <w:t xml:space="preserve">NNPPI Template Teamcenter Ref </w:t>
      </w:r>
      <w:proofErr w:type="spellStart"/>
      <w:r w:rsidR="00E31209">
        <w:t>tbd</w:t>
      </w:r>
      <w:proofErr w:type="spellEnd"/>
    </w:p>
    <w:p w14:paraId="0A7F691B" w14:textId="77777777" w:rsidR="004E04C4" w:rsidRPr="003E50AA" w:rsidRDefault="004E04C4" w:rsidP="002B4719">
      <w:pPr>
        <w:pStyle w:val="PARAGRAPH"/>
        <w:numPr>
          <w:ilvl w:val="7"/>
          <w:numId w:val="15"/>
        </w:numPr>
      </w:pPr>
      <w:r w:rsidRPr="003E50AA">
        <w:t xml:space="preserve">PSA Template Teamcenter Ref </w:t>
      </w:r>
      <w:proofErr w:type="spellStart"/>
      <w:r w:rsidR="00E31209">
        <w:t>tbd</w:t>
      </w:r>
      <w:proofErr w:type="spellEnd"/>
    </w:p>
    <w:p w14:paraId="54EFEEA0" w14:textId="77777777" w:rsidR="004E04C4" w:rsidRPr="003E50AA" w:rsidRDefault="004E04C4" w:rsidP="002B4719">
      <w:pPr>
        <w:pStyle w:val="PARAGRAPH"/>
        <w:numPr>
          <w:ilvl w:val="6"/>
          <w:numId w:val="15"/>
        </w:numPr>
      </w:pPr>
      <w:r w:rsidRPr="003E50AA">
        <w:t>Basic Manning Requirement (BMR)</w:t>
      </w:r>
    </w:p>
    <w:p w14:paraId="13A24459" w14:textId="77777777" w:rsidR="004E04C4" w:rsidRPr="003E50AA" w:rsidRDefault="004E04C4" w:rsidP="002B4719">
      <w:pPr>
        <w:pStyle w:val="PARAGRAPH"/>
        <w:numPr>
          <w:ilvl w:val="6"/>
          <w:numId w:val="15"/>
        </w:numPr>
      </w:pPr>
      <w:r w:rsidRPr="003E50AA">
        <w:t>Job Descriptions</w:t>
      </w:r>
    </w:p>
    <w:p w14:paraId="5324C41A" w14:textId="77777777" w:rsidR="004E04C4" w:rsidRPr="003E50AA" w:rsidRDefault="004E04C4" w:rsidP="002B4719">
      <w:pPr>
        <w:pStyle w:val="PARAGRAPH"/>
        <w:numPr>
          <w:ilvl w:val="6"/>
          <w:numId w:val="15"/>
        </w:numPr>
      </w:pPr>
      <w:r w:rsidRPr="003E50AA">
        <w:t xml:space="preserve">Role Group </w:t>
      </w:r>
      <w:r>
        <w:t>Summary</w:t>
      </w:r>
    </w:p>
    <w:p w14:paraId="4483F502" w14:textId="77777777" w:rsidR="004E04C4" w:rsidRPr="003E50AA" w:rsidRDefault="004E04C4" w:rsidP="002B4719">
      <w:pPr>
        <w:pStyle w:val="PARAGRAPH"/>
        <w:numPr>
          <w:ilvl w:val="6"/>
          <w:numId w:val="15"/>
        </w:numPr>
      </w:pPr>
      <w:r w:rsidRPr="003E50AA">
        <w:t>Role Group Scoping Report</w:t>
      </w:r>
    </w:p>
    <w:p w14:paraId="155B2638" w14:textId="77777777" w:rsidR="004E04C4" w:rsidRDefault="004E04C4" w:rsidP="002B4719">
      <w:pPr>
        <w:pStyle w:val="PARAGRAPH"/>
        <w:numPr>
          <w:ilvl w:val="6"/>
          <w:numId w:val="15"/>
        </w:numPr>
      </w:pPr>
      <w:r w:rsidRPr="003E50AA">
        <w:t>Role Group Scoping Report Duty Annex</w:t>
      </w:r>
    </w:p>
    <w:p w14:paraId="64D5F9AC" w14:textId="77777777" w:rsidR="004E04C4" w:rsidRPr="003E50AA" w:rsidRDefault="004E04C4" w:rsidP="002B4719">
      <w:pPr>
        <w:pStyle w:val="PARAGRAPH"/>
        <w:numPr>
          <w:ilvl w:val="6"/>
          <w:numId w:val="15"/>
        </w:numPr>
      </w:pPr>
      <w:r>
        <w:t>Duty Analysis Report</w:t>
      </w:r>
    </w:p>
    <w:p w14:paraId="7FD838B0" w14:textId="77777777" w:rsidR="004E04C4" w:rsidRDefault="004E04C4" w:rsidP="002B4719">
      <w:pPr>
        <w:pStyle w:val="PARAGRAPH"/>
        <w:numPr>
          <w:ilvl w:val="6"/>
          <w:numId w:val="15"/>
        </w:numPr>
      </w:pPr>
      <w:r w:rsidRPr="003E50AA">
        <w:t>BAE Systems Operability SMEs</w:t>
      </w:r>
    </w:p>
    <w:p w14:paraId="2503A5C9" w14:textId="77777777" w:rsidR="00E31209" w:rsidRPr="003E50AA" w:rsidRDefault="00E31209" w:rsidP="002B4719">
      <w:pPr>
        <w:pStyle w:val="PARAGRAPH"/>
        <w:numPr>
          <w:ilvl w:val="6"/>
          <w:numId w:val="15"/>
        </w:numPr>
      </w:pPr>
      <w:r>
        <w:t>SMEs from all IPs</w:t>
      </w:r>
    </w:p>
    <w:p w14:paraId="17FBCE96" w14:textId="77777777" w:rsidR="004E04C4" w:rsidRPr="003E50AA" w:rsidRDefault="004E04C4" w:rsidP="002B4719">
      <w:pPr>
        <w:pStyle w:val="PARAGRAPH"/>
        <w:numPr>
          <w:ilvl w:val="6"/>
          <w:numId w:val="15"/>
        </w:numPr>
      </w:pPr>
      <w:r w:rsidRPr="003E50AA">
        <w:t>System Design Description (SDD) documents</w:t>
      </w:r>
    </w:p>
    <w:p w14:paraId="32311DAB" w14:textId="77777777" w:rsidR="004E04C4" w:rsidRPr="003E50AA" w:rsidRDefault="004E04C4" w:rsidP="002B4719">
      <w:pPr>
        <w:pStyle w:val="PARAGRAPH"/>
        <w:numPr>
          <w:ilvl w:val="6"/>
          <w:numId w:val="15"/>
        </w:numPr>
      </w:pPr>
      <w:r w:rsidRPr="003E50AA">
        <w:t>Principles of Operation Documents</w:t>
      </w:r>
    </w:p>
    <w:p w14:paraId="214C0669" w14:textId="77777777" w:rsidR="004E04C4" w:rsidRPr="003E50AA" w:rsidRDefault="004E04C4" w:rsidP="002B4719">
      <w:pPr>
        <w:pStyle w:val="PARAGRAPH"/>
        <w:numPr>
          <w:ilvl w:val="6"/>
          <w:numId w:val="15"/>
        </w:numPr>
      </w:pPr>
      <w:r w:rsidRPr="003E50AA">
        <w:t>Operational Documentation (OPDOCS)</w:t>
      </w:r>
    </w:p>
    <w:p w14:paraId="7C9EA316" w14:textId="77777777" w:rsidR="004E04C4" w:rsidRDefault="004E04C4" w:rsidP="002B4719">
      <w:pPr>
        <w:pStyle w:val="PARAGRAPH"/>
        <w:numPr>
          <w:ilvl w:val="6"/>
          <w:numId w:val="15"/>
        </w:numPr>
      </w:pPr>
      <w:r w:rsidRPr="003E50AA">
        <w:t>Maintenance Task Analysis</w:t>
      </w:r>
    </w:p>
    <w:p w14:paraId="6CE384FE" w14:textId="77777777" w:rsidR="004E04C4" w:rsidRPr="003E50AA" w:rsidRDefault="004E04C4" w:rsidP="002B4719">
      <w:pPr>
        <w:pStyle w:val="PARAGRAPH"/>
        <w:numPr>
          <w:ilvl w:val="6"/>
          <w:numId w:val="15"/>
        </w:numPr>
      </w:pPr>
      <w:r>
        <w:t>Extant course data including TOs and EOs</w:t>
      </w:r>
    </w:p>
    <w:p w14:paraId="6F71E3CE" w14:textId="77777777" w:rsidR="004E04C4" w:rsidRPr="003E50AA" w:rsidRDefault="004E04C4" w:rsidP="002B4719">
      <w:pPr>
        <w:pStyle w:val="PARAGRAPH"/>
        <w:numPr>
          <w:ilvl w:val="6"/>
          <w:numId w:val="15"/>
        </w:numPr>
      </w:pPr>
      <w:r w:rsidRPr="003E50AA">
        <w:t>PI-Eng-199 Technical Document Review Process (Successor)</w:t>
      </w:r>
    </w:p>
    <w:p w14:paraId="7F3D4673" w14:textId="77777777" w:rsidR="003E7435" w:rsidRDefault="003E7435" w:rsidP="00B7744C">
      <w:pPr>
        <w:pStyle w:val="Heading2"/>
      </w:pPr>
      <w:bookmarkStart w:id="64" w:name="_Toc459902223"/>
      <w:r>
        <w:t>Outputs</w:t>
      </w:r>
      <w:bookmarkEnd w:id="64"/>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00"/>
        <w:gridCol w:w="7796"/>
      </w:tblGrid>
      <w:tr w:rsidR="00856B47" w:rsidRPr="00996115" w14:paraId="742C3012" w14:textId="77777777" w:rsidTr="00996115">
        <w:trPr>
          <w:cantSplit/>
        </w:trPr>
        <w:tc>
          <w:tcPr>
            <w:tcW w:w="606" w:type="dxa"/>
          </w:tcPr>
          <w:p w14:paraId="6CC4AA47" w14:textId="77777777" w:rsidR="00856B47" w:rsidRPr="00996115" w:rsidRDefault="00856B47" w:rsidP="00BC7D07">
            <w:pPr>
              <w:rPr>
                <w:b/>
              </w:rPr>
            </w:pPr>
          </w:p>
        </w:tc>
        <w:tc>
          <w:tcPr>
            <w:tcW w:w="8006" w:type="dxa"/>
          </w:tcPr>
          <w:p w14:paraId="4FC5536A" w14:textId="77777777" w:rsidR="00856B47" w:rsidRPr="00996115" w:rsidRDefault="00856B47" w:rsidP="00BC7D07">
            <w:pPr>
              <w:rPr>
                <w:b/>
              </w:rPr>
            </w:pPr>
            <w:r w:rsidRPr="00996115">
              <w:rPr>
                <w:b/>
              </w:rPr>
              <w:t>Executive Summary</w:t>
            </w:r>
          </w:p>
          <w:p w14:paraId="601DD974" w14:textId="77777777" w:rsidR="00856B47" w:rsidRPr="00996115" w:rsidRDefault="00856B47" w:rsidP="00BC7D07">
            <w:r w:rsidRPr="00996115">
              <w:t xml:space="preserve">The Executive Summary is a précis of the report for readers who need to know what it is about and its key outcomes but who do not need the detail.  It should include the key information, findings and recommendations from the report.  It is not the report’s </w:t>
            </w:r>
            <w:proofErr w:type="gramStart"/>
            <w:r w:rsidRPr="00996115">
              <w:t>introduction</w:t>
            </w:r>
            <w:proofErr w:type="gramEnd"/>
            <w:r w:rsidRPr="00996115">
              <w:t xml:space="preserve"> and it should not introduce any new information that is not contained elsewhere in the report.</w:t>
            </w:r>
          </w:p>
        </w:tc>
      </w:tr>
      <w:tr w:rsidR="00856B47" w:rsidRPr="00996115" w14:paraId="0506B4A5" w14:textId="77777777" w:rsidTr="00996115">
        <w:trPr>
          <w:cantSplit/>
        </w:trPr>
        <w:tc>
          <w:tcPr>
            <w:tcW w:w="606" w:type="dxa"/>
          </w:tcPr>
          <w:p w14:paraId="5E3D292F" w14:textId="77777777" w:rsidR="00856B47" w:rsidRPr="00996115" w:rsidRDefault="00856B47" w:rsidP="00BC7D07">
            <w:pPr>
              <w:rPr>
                <w:b/>
              </w:rPr>
            </w:pPr>
          </w:p>
        </w:tc>
        <w:tc>
          <w:tcPr>
            <w:tcW w:w="8006" w:type="dxa"/>
          </w:tcPr>
          <w:p w14:paraId="6B61D9A5" w14:textId="77777777" w:rsidR="00856B47" w:rsidRPr="00996115" w:rsidRDefault="00856B47" w:rsidP="00BC7D07">
            <w:pPr>
              <w:rPr>
                <w:b/>
              </w:rPr>
            </w:pPr>
            <w:r w:rsidRPr="00996115">
              <w:rPr>
                <w:b/>
              </w:rPr>
              <w:t>Table of Contents</w:t>
            </w:r>
          </w:p>
          <w:p w14:paraId="23E78C86" w14:textId="77777777" w:rsidR="00856B47" w:rsidRPr="00996115" w:rsidRDefault="00856B47" w:rsidP="0084301B">
            <w:r w:rsidRPr="00996115">
              <w:t xml:space="preserve">The Table of Contents should list the contents of the of the report (automatically based on Heading styles).  Include a Table of Tables and Table of Figures as necessary based on the </w:t>
            </w:r>
            <w:r w:rsidRPr="00996115">
              <w:rPr>
                <w:i/>
              </w:rPr>
              <w:t>Insert Caption</w:t>
            </w:r>
            <w:r w:rsidRPr="00996115">
              <w:t xml:space="preserve"> feature.</w:t>
            </w:r>
          </w:p>
        </w:tc>
      </w:tr>
      <w:tr w:rsidR="00856B47" w:rsidRPr="00996115" w14:paraId="72086067" w14:textId="77777777" w:rsidTr="00996115">
        <w:trPr>
          <w:cantSplit/>
        </w:trPr>
        <w:tc>
          <w:tcPr>
            <w:tcW w:w="606" w:type="dxa"/>
          </w:tcPr>
          <w:p w14:paraId="6D4CC7C0" w14:textId="77777777" w:rsidR="00856B47" w:rsidRPr="00996115" w:rsidRDefault="00856B47" w:rsidP="00BC7D07">
            <w:pPr>
              <w:rPr>
                <w:b/>
              </w:rPr>
            </w:pPr>
          </w:p>
        </w:tc>
        <w:tc>
          <w:tcPr>
            <w:tcW w:w="8006" w:type="dxa"/>
          </w:tcPr>
          <w:p w14:paraId="3597F83A" w14:textId="77777777" w:rsidR="00856B47" w:rsidRPr="00996115" w:rsidRDefault="00856B47" w:rsidP="00BC7D07">
            <w:pPr>
              <w:rPr>
                <w:b/>
              </w:rPr>
            </w:pPr>
            <w:r w:rsidRPr="00996115">
              <w:rPr>
                <w:b/>
              </w:rPr>
              <w:t>References</w:t>
            </w:r>
          </w:p>
          <w:p w14:paraId="221A9D11" w14:textId="77777777" w:rsidR="00856B47" w:rsidRPr="00996115" w:rsidRDefault="00856B47" w:rsidP="0084301B">
            <w:r w:rsidRPr="00996115">
              <w:t>List all documents referenced from the report in the order they appear in the text.</w:t>
            </w:r>
          </w:p>
        </w:tc>
      </w:tr>
      <w:tr w:rsidR="00856B47" w:rsidRPr="00996115" w14:paraId="4223E9E7" w14:textId="77777777" w:rsidTr="00996115">
        <w:trPr>
          <w:cantSplit/>
        </w:trPr>
        <w:tc>
          <w:tcPr>
            <w:tcW w:w="606" w:type="dxa"/>
          </w:tcPr>
          <w:p w14:paraId="46673758" w14:textId="77777777" w:rsidR="00856B47" w:rsidRPr="00996115" w:rsidRDefault="00856B47" w:rsidP="00BC7D07">
            <w:pPr>
              <w:rPr>
                <w:b/>
              </w:rPr>
            </w:pPr>
          </w:p>
        </w:tc>
        <w:tc>
          <w:tcPr>
            <w:tcW w:w="8006" w:type="dxa"/>
          </w:tcPr>
          <w:p w14:paraId="00C3026A" w14:textId="77777777" w:rsidR="00856B47" w:rsidRPr="00996115" w:rsidRDefault="00856B47" w:rsidP="00BC7D07">
            <w:pPr>
              <w:rPr>
                <w:b/>
              </w:rPr>
            </w:pPr>
            <w:r w:rsidRPr="00996115">
              <w:rPr>
                <w:b/>
              </w:rPr>
              <w:t>Definitions, Acronyms and Abbreviations</w:t>
            </w:r>
          </w:p>
          <w:p w14:paraId="54404F02" w14:textId="77777777" w:rsidR="00856B47" w:rsidRPr="00996115" w:rsidRDefault="00856B47" w:rsidP="00BC7D07">
            <w:r w:rsidRPr="00996115">
              <w:t>Define key terms which may not be readily understood by the report’s target readership.  Define all acronyms and abbreviations used in the report in alphabetical order.</w:t>
            </w:r>
          </w:p>
        </w:tc>
      </w:tr>
      <w:tr w:rsidR="00856B47" w:rsidRPr="00996115" w14:paraId="3C559A8B" w14:textId="77777777" w:rsidTr="00996115">
        <w:trPr>
          <w:cantSplit/>
        </w:trPr>
        <w:tc>
          <w:tcPr>
            <w:tcW w:w="606" w:type="dxa"/>
          </w:tcPr>
          <w:p w14:paraId="76D1109E" w14:textId="77777777" w:rsidR="00856B47" w:rsidRPr="00996115" w:rsidRDefault="00856B47" w:rsidP="00BC7D07">
            <w:pPr>
              <w:rPr>
                <w:b/>
              </w:rPr>
            </w:pPr>
            <w:r w:rsidRPr="00996115">
              <w:rPr>
                <w:b/>
              </w:rPr>
              <w:t>1</w:t>
            </w:r>
          </w:p>
        </w:tc>
        <w:tc>
          <w:tcPr>
            <w:tcW w:w="8006" w:type="dxa"/>
          </w:tcPr>
          <w:p w14:paraId="4D776519" w14:textId="77777777" w:rsidR="00856B47" w:rsidRPr="00996115" w:rsidRDefault="00856B47" w:rsidP="00856B47">
            <w:pPr>
              <w:rPr>
                <w:b/>
              </w:rPr>
            </w:pPr>
            <w:r w:rsidRPr="00996115">
              <w:rPr>
                <w:b/>
              </w:rPr>
              <w:t>Introduction</w:t>
            </w:r>
          </w:p>
          <w:p w14:paraId="786E58E7" w14:textId="77777777" w:rsidR="00856B47" w:rsidRPr="00996115" w:rsidRDefault="00856B47" w:rsidP="00EF1B42">
            <w:r w:rsidRPr="00996115">
              <w:t>Provide a</w:t>
            </w:r>
            <w:r w:rsidR="00EF1B42">
              <w:t xml:space="preserve"> brief</w:t>
            </w:r>
            <w:r w:rsidRPr="00996115">
              <w:t xml:space="preserve"> introduction to the report which</w:t>
            </w:r>
            <w:r w:rsidR="00EF1B42">
              <w:t>, without restating the SoR or JSP 822,</w:t>
            </w:r>
            <w:r w:rsidRPr="00996115">
              <w:t xml:space="preserve"> includes the purpose of the report, the scope of the report, the method used for the analysis and a summary of the outcomes including any issues raised.  Reference back to the applicable Role Group Scoping Report Duty Annex and Duty Analysis Report.  Highlight any major changes which have occurred since the previous reports which will impact the TNA going forward.</w:t>
            </w:r>
          </w:p>
        </w:tc>
      </w:tr>
      <w:tr w:rsidR="00856B47" w:rsidRPr="00996115" w14:paraId="1AA49A43" w14:textId="77777777" w:rsidTr="00996115">
        <w:trPr>
          <w:cantSplit/>
        </w:trPr>
        <w:tc>
          <w:tcPr>
            <w:tcW w:w="606" w:type="dxa"/>
          </w:tcPr>
          <w:p w14:paraId="3B168D74" w14:textId="77777777" w:rsidR="00856B47" w:rsidRPr="00996115" w:rsidRDefault="00856B47" w:rsidP="00BC7D07">
            <w:pPr>
              <w:rPr>
                <w:b/>
              </w:rPr>
            </w:pPr>
            <w:r w:rsidRPr="00996115">
              <w:rPr>
                <w:b/>
              </w:rPr>
              <w:t>2</w:t>
            </w:r>
          </w:p>
        </w:tc>
        <w:tc>
          <w:tcPr>
            <w:tcW w:w="8006" w:type="dxa"/>
          </w:tcPr>
          <w:p w14:paraId="6B3D7580" w14:textId="77777777" w:rsidR="00856B47" w:rsidRPr="00996115" w:rsidRDefault="00856B47" w:rsidP="00BC7D07">
            <w:r w:rsidRPr="00996115">
              <w:rPr>
                <w:b/>
              </w:rPr>
              <w:t>Changes</w:t>
            </w:r>
          </w:p>
          <w:p w14:paraId="2FD1B1F4" w14:textId="77777777" w:rsidR="00856B47" w:rsidRPr="00996115" w:rsidRDefault="00856B47" w:rsidP="00BC7D07">
            <w:r w:rsidRPr="00996115">
              <w:t>Report any changes relevant to this duty that have been made to the job or duty, or to the systems or equipment involved, since completion of the applicable Duty Analysis report.  If the changes are significant, the Duty Analysis may need to be repeated or revised.</w:t>
            </w:r>
          </w:p>
        </w:tc>
      </w:tr>
      <w:tr w:rsidR="00856B47" w:rsidRPr="00996115" w14:paraId="2541E1CF" w14:textId="77777777" w:rsidTr="00996115">
        <w:tc>
          <w:tcPr>
            <w:tcW w:w="606" w:type="dxa"/>
          </w:tcPr>
          <w:p w14:paraId="37BEADCB" w14:textId="77777777" w:rsidR="00856B47" w:rsidRPr="00996115" w:rsidRDefault="00856B47" w:rsidP="00BC7D07">
            <w:pPr>
              <w:rPr>
                <w:b/>
              </w:rPr>
            </w:pPr>
            <w:r w:rsidRPr="00996115">
              <w:rPr>
                <w:b/>
              </w:rPr>
              <w:t>3</w:t>
            </w:r>
          </w:p>
        </w:tc>
        <w:tc>
          <w:tcPr>
            <w:tcW w:w="8006" w:type="dxa"/>
          </w:tcPr>
          <w:p w14:paraId="291E1A17" w14:textId="77777777" w:rsidR="00856B47" w:rsidRPr="00996115" w:rsidRDefault="00856B47" w:rsidP="00856B47">
            <w:pPr>
              <w:ind w:left="-5"/>
              <w:rPr>
                <w:b/>
              </w:rPr>
            </w:pPr>
            <w:r w:rsidRPr="00996115">
              <w:rPr>
                <w:b/>
              </w:rPr>
              <w:t>KSA Analysis and Statement of Training Gap</w:t>
            </w:r>
          </w:p>
          <w:p w14:paraId="02DBB9ED" w14:textId="77777777" w:rsidR="00856B47" w:rsidRPr="00996115" w:rsidRDefault="00856B47" w:rsidP="00856B47">
            <w:pPr>
              <w:ind w:left="-5"/>
            </w:pPr>
            <w:r w:rsidRPr="00996115">
              <w:t>“Description of the knowledge, skills and attitudes to conduct the tasks for this duty (captured at the highest level where the same KSA are required for multiple tasks/sub-tasks, or an entire duty).”  Produce a Statement of Training Gaps “in terms of performance delta (KSA) for the performance of the Duty against existing TOs and EOs”.  Conduct a KSA analysis of the tasks identified in the Duty Analysis report for the duty.  Do not analyse tasks with an Initial Training Category of 6 (no training required).  Identify if and where the tasks or their KSA are covered in extant training.  Identify tasks where new or updated training will be required and those where extant training is sufficient.  Complete the table as follows:</w:t>
            </w:r>
          </w:p>
          <w:p w14:paraId="42787D35" w14:textId="77777777" w:rsidR="00856B47" w:rsidRPr="00996115" w:rsidRDefault="00856B47" w:rsidP="002B4719">
            <w:pPr>
              <w:pStyle w:val="ListParagraph"/>
              <w:numPr>
                <w:ilvl w:val="0"/>
                <w:numId w:val="21"/>
              </w:numPr>
            </w:pPr>
            <w:r w:rsidRPr="00996115">
              <w:rPr>
                <w:b/>
              </w:rPr>
              <w:t>Task Id</w:t>
            </w:r>
            <w:r w:rsidRPr="00996115">
              <w:t xml:space="preserve"> – taken from Duty Analysis</w:t>
            </w:r>
          </w:p>
          <w:p w14:paraId="2368385E" w14:textId="77777777" w:rsidR="00856B47" w:rsidRPr="00996115" w:rsidRDefault="00856B47" w:rsidP="002B4719">
            <w:pPr>
              <w:pStyle w:val="ListParagraph"/>
              <w:numPr>
                <w:ilvl w:val="0"/>
                <w:numId w:val="21"/>
              </w:numPr>
            </w:pPr>
            <w:r w:rsidRPr="00996115">
              <w:rPr>
                <w:b/>
              </w:rPr>
              <w:t>Task/Sub-Task/Task Element</w:t>
            </w:r>
            <w:r w:rsidRPr="00996115">
              <w:t xml:space="preserve"> – taken from Duty Analysis</w:t>
            </w:r>
          </w:p>
          <w:p w14:paraId="70473E05" w14:textId="77777777" w:rsidR="00856B47" w:rsidRPr="00996115" w:rsidRDefault="00856B47" w:rsidP="002B4719">
            <w:pPr>
              <w:pStyle w:val="ListParagraph"/>
              <w:numPr>
                <w:ilvl w:val="0"/>
                <w:numId w:val="21"/>
              </w:numPr>
            </w:pPr>
            <w:r w:rsidRPr="00996115">
              <w:rPr>
                <w:b/>
              </w:rPr>
              <w:t>Required Knowledge</w:t>
            </w:r>
            <w:r w:rsidRPr="00996115">
              <w:t xml:space="preserve"> – all system, procedural, regulatory, policy and other knowledge required to perform the task</w:t>
            </w:r>
          </w:p>
          <w:p w14:paraId="782337C7" w14:textId="77777777" w:rsidR="00856B47" w:rsidRPr="00996115" w:rsidRDefault="00856B47" w:rsidP="002B4719">
            <w:pPr>
              <w:pStyle w:val="ListParagraph"/>
              <w:numPr>
                <w:ilvl w:val="0"/>
                <w:numId w:val="21"/>
              </w:numPr>
            </w:pPr>
            <w:r w:rsidRPr="00996115">
              <w:rPr>
                <w:b/>
              </w:rPr>
              <w:t>Required Cognitive Skills</w:t>
            </w:r>
            <w:r w:rsidRPr="00996115">
              <w:t xml:space="preserve"> – all cognitive skills required to perform the task</w:t>
            </w:r>
          </w:p>
          <w:p w14:paraId="7A1FD822" w14:textId="77777777" w:rsidR="00856B47" w:rsidRPr="00996115" w:rsidRDefault="00856B47" w:rsidP="002B4719">
            <w:pPr>
              <w:pStyle w:val="ListParagraph"/>
              <w:numPr>
                <w:ilvl w:val="0"/>
                <w:numId w:val="21"/>
              </w:numPr>
            </w:pPr>
            <w:r w:rsidRPr="00996115">
              <w:rPr>
                <w:b/>
              </w:rPr>
              <w:t>Required Physical Skills</w:t>
            </w:r>
            <w:r w:rsidRPr="00996115">
              <w:t xml:space="preserve"> – all physical skills required to perform the task</w:t>
            </w:r>
          </w:p>
          <w:p w14:paraId="32B38085" w14:textId="77777777" w:rsidR="00856B47" w:rsidRPr="00996115" w:rsidRDefault="00856B47" w:rsidP="002B4719">
            <w:pPr>
              <w:pStyle w:val="ListParagraph"/>
              <w:numPr>
                <w:ilvl w:val="0"/>
                <w:numId w:val="21"/>
              </w:numPr>
            </w:pPr>
            <w:r w:rsidRPr="00996115">
              <w:rPr>
                <w:b/>
              </w:rPr>
              <w:t>Required Attitudes</w:t>
            </w:r>
            <w:r w:rsidRPr="00996115">
              <w:t xml:space="preserve"> – all attitudes required to perform the task</w:t>
            </w:r>
          </w:p>
          <w:p w14:paraId="2B564503" w14:textId="77777777" w:rsidR="00856B47" w:rsidRPr="00996115" w:rsidRDefault="00856B47" w:rsidP="002B4719">
            <w:pPr>
              <w:pStyle w:val="ListParagraph"/>
              <w:numPr>
                <w:ilvl w:val="0"/>
                <w:numId w:val="21"/>
              </w:numPr>
            </w:pPr>
            <w:r w:rsidRPr="00996115">
              <w:rPr>
                <w:b/>
              </w:rPr>
              <w:t>Extant Training</w:t>
            </w:r>
            <w:r w:rsidRPr="00996115">
              <w:t xml:space="preserve"> – where in extant training these tasks and KSA are already delivered</w:t>
            </w:r>
          </w:p>
          <w:p w14:paraId="27A23DA3" w14:textId="77777777" w:rsidR="00856B47" w:rsidRPr="00996115" w:rsidRDefault="00856B47" w:rsidP="002B4719">
            <w:pPr>
              <w:pStyle w:val="ListParagraph"/>
              <w:numPr>
                <w:ilvl w:val="0"/>
                <w:numId w:val="21"/>
              </w:numPr>
            </w:pPr>
            <w:r w:rsidRPr="00996115">
              <w:rPr>
                <w:b/>
              </w:rPr>
              <w:t>Knowledge Gap</w:t>
            </w:r>
            <w:r w:rsidRPr="00996115">
              <w:t xml:space="preserve"> – additional knowledge required over extant training</w:t>
            </w:r>
          </w:p>
          <w:p w14:paraId="16235CE0" w14:textId="77777777" w:rsidR="00856B47" w:rsidRPr="00996115" w:rsidRDefault="00856B47" w:rsidP="002B4719">
            <w:pPr>
              <w:pStyle w:val="ListParagraph"/>
              <w:numPr>
                <w:ilvl w:val="0"/>
                <w:numId w:val="21"/>
              </w:numPr>
            </w:pPr>
            <w:r w:rsidRPr="00996115">
              <w:rPr>
                <w:b/>
              </w:rPr>
              <w:t>Cognitive Skills Gap</w:t>
            </w:r>
            <w:r w:rsidRPr="00996115">
              <w:t xml:space="preserve"> – additional cognitive skills required over extant training</w:t>
            </w:r>
          </w:p>
          <w:p w14:paraId="65AEBBDD" w14:textId="77777777" w:rsidR="00856B47" w:rsidRPr="00996115" w:rsidRDefault="00856B47" w:rsidP="002B4719">
            <w:pPr>
              <w:pStyle w:val="ListParagraph"/>
              <w:numPr>
                <w:ilvl w:val="0"/>
                <w:numId w:val="21"/>
              </w:numPr>
            </w:pPr>
            <w:r w:rsidRPr="00996115">
              <w:rPr>
                <w:b/>
              </w:rPr>
              <w:t>Physical Skills Gap</w:t>
            </w:r>
            <w:r w:rsidRPr="00996115">
              <w:t xml:space="preserve"> – additional physical skills required over extant training</w:t>
            </w:r>
          </w:p>
          <w:p w14:paraId="7B69F9DA" w14:textId="77777777" w:rsidR="00856B47" w:rsidRPr="00996115" w:rsidRDefault="00856B47" w:rsidP="002B4719">
            <w:pPr>
              <w:pStyle w:val="ListParagraph"/>
              <w:numPr>
                <w:ilvl w:val="0"/>
                <w:numId w:val="21"/>
              </w:numPr>
            </w:pPr>
            <w:r w:rsidRPr="00996115">
              <w:rPr>
                <w:b/>
              </w:rPr>
              <w:t>Attitudes Gap</w:t>
            </w:r>
            <w:r w:rsidRPr="00996115">
              <w:t xml:space="preserve"> – additional attitudes required over extant training</w:t>
            </w:r>
          </w:p>
          <w:p w14:paraId="2BA327F8" w14:textId="77777777" w:rsidR="00856B47" w:rsidRPr="00996115" w:rsidRDefault="00856B47" w:rsidP="002B4719">
            <w:pPr>
              <w:pStyle w:val="ListParagraph"/>
              <w:numPr>
                <w:ilvl w:val="0"/>
                <w:numId w:val="21"/>
              </w:numPr>
            </w:pPr>
            <w:r w:rsidRPr="00996115">
              <w:rPr>
                <w:b/>
              </w:rPr>
              <w:t>Training Recommendation</w:t>
            </w:r>
            <w:r w:rsidRPr="00996115">
              <w:t xml:space="preserve"> – one of: new training, update extant training, use extant training</w:t>
            </w:r>
          </w:p>
          <w:p w14:paraId="2D410DAB" w14:textId="77777777" w:rsidR="00856B47" w:rsidRPr="00996115" w:rsidRDefault="00856B47" w:rsidP="00856B47">
            <w:r w:rsidRPr="00996115">
              <w:t>Notes</w:t>
            </w:r>
          </w:p>
          <w:p w14:paraId="33B611EB" w14:textId="77777777" w:rsidR="00856B47" w:rsidRPr="00996115" w:rsidRDefault="00856B47" w:rsidP="00BD5566">
            <w:pPr>
              <w:pStyle w:val="ListParagraph"/>
              <w:numPr>
                <w:ilvl w:val="0"/>
                <w:numId w:val="6"/>
              </w:numPr>
              <w:ind w:left="704" w:hanging="425"/>
            </w:pPr>
            <w:r w:rsidRPr="00996115">
              <w:t>The page size and orientation are already set to A3 landscape in the template</w:t>
            </w:r>
          </w:p>
          <w:p w14:paraId="6ADA3212" w14:textId="77777777" w:rsidR="00856B47" w:rsidRPr="00996115" w:rsidRDefault="00856B47" w:rsidP="00BD5566">
            <w:pPr>
              <w:pStyle w:val="ListParagraph"/>
              <w:numPr>
                <w:ilvl w:val="0"/>
                <w:numId w:val="6"/>
              </w:numPr>
              <w:ind w:left="704" w:hanging="425"/>
            </w:pPr>
            <w:r w:rsidRPr="00996115">
              <w:t>Column widths can be adjusted to enhance presentation</w:t>
            </w:r>
          </w:p>
          <w:p w14:paraId="4FBFC43D" w14:textId="77777777" w:rsidR="00856B47" w:rsidRPr="00996115" w:rsidRDefault="00856B47" w:rsidP="00BD5566">
            <w:pPr>
              <w:pStyle w:val="ListParagraph"/>
              <w:numPr>
                <w:ilvl w:val="0"/>
                <w:numId w:val="6"/>
              </w:numPr>
              <w:ind w:left="704" w:hanging="425"/>
            </w:pPr>
            <w:r w:rsidRPr="00996115">
              <w:t>Tasks, sub-tasks and task elements are listed in a single column to avoid having very narrow columns.  Indent sub-tasks by 1 cm and task elements by 2 cm to create a visual hierarchy</w:t>
            </w:r>
          </w:p>
          <w:p w14:paraId="0AD840FD" w14:textId="77777777" w:rsidR="00856B47" w:rsidRPr="00996115" w:rsidRDefault="00856B47" w:rsidP="00BC7D07"/>
        </w:tc>
      </w:tr>
      <w:tr w:rsidR="00856B47" w:rsidRPr="00996115" w14:paraId="63BB1C6C" w14:textId="77777777" w:rsidTr="00996115">
        <w:trPr>
          <w:cantSplit/>
        </w:trPr>
        <w:tc>
          <w:tcPr>
            <w:tcW w:w="606" w:type="dxa"/>
          </w:tcPr>
          <w:p w14:paraId="6B808901" w14:textId="77777777" w:rsidR="00856B47" w:rsidRPr="00996115" w:rsidRDefault="00856B47" w:rsidP="00BC7D07">
            <w:pPr>
              <w:rPr>
                <w:b/>
              </w:rPr>
            </w:pPr>
            <w:r w:rsidRPr="00996115">
              <w:rPr>
                <w:b/>
              </w:rPr>
              <w:t>4</w:t>
            </w:r>
          </w:p>
        </w:tc>
        <w:tc>
          <w:tcPr>
            <w:tcW w:w="8006" w:type="dxa"/>
          </w:tcPr>
          <w:p w14:paraId="3D14DE27" w14:textId="77777777" w:rsidR="00856B47" w:rsidRPr="00996115" w:rsidRDefault="00856B47" w:rsidP="00856B47">
            <w:pPr>
              <w:ind w:left="-5"/>
              <w:rPr>
                <w:b/>
              </w:rPr>
            </w:pPr>
            <w:r w:rsidRPr="00996115">
              <w:rPr>
                <w:b/>
              </w:rPr>
              <w:t>Draft Training and Enabling Objectives</w:t>
            </w:r>
          </w:p>
          <w:p w14:paraId="649B627F" w14:textId="77777777" w:rsidR="00856B47" w:rsidRPr="00996115" w:rsidRDefault="00856B47" w:rsidP="00856B47">
            <w:pPr>
              <w:ind w:left="-5"/>
            </w:pPr>
            <w:r w:rsidRPr="00996115">
              <w:t>“The draft TOs and EOs (with Training Conditions and Standards) that would need to be trained to achieve the performance of the Duty.”.  Develop TOs against task performance.  Develop EOs against KSA.  Complete the table as follows:</w:t>
            </w:r>
          </w:p>
          <w:p w14:paraId="381E844B" w14:textId="77777777" w:rsidR="00856B47" w:rsidRPr="00996115" w:rsidRDefault="00856B47" w:rsidP="002B4719">
            <w:pPr>
              <w:pStyle w:val="ListParagraph"/>
              <w:numPr>
                <w:ilvl w:val="0"/>
                <w:numId w:val="22"/>
              </w:numPr>
            </w:pPr>
            <w:r w:rsidRPr="00996115">
              <w:rPr>
                <w:b/>
              </w:rPr>
              <w:t>Task/KSA Id</w:t>
            </w:r>
            <w:r w:rsidRPr="00996115">
              <w:t xml:space="preserve"> – the related tasks, sub-task, task element or KSA Id taken from table 1</w:t>
            </w:r>
          </w:p>
          <w:p w14:paraId="05C60924" w14:textId="77777777" w:rsidR="00856B47" w:rsidRPr="00996115" w:rsidRDefault="00856B47" w:rsidP="002B4719">
            <w:pPr>
              <w:pStyle w:val="ListParagraph"/>
              <w:numPr>
                <w:ilvl w:val="0"/>
                <w:numId w:val="22"/>
              </w:numPr>
            </w:pPr>
            <w:r w:rsidRPr="00996115">
              <w:rPr>
                <w:b/>
              </w:rPr>
              <w:t>TO/EO Id</w:t>
            </w:r>
            <w:r w:rsidRPr="00996115">
              <w:t xml:space="preserve"> – a unique hierarchical Id for each TO and its supporting EOs</w:t>
            </w:r>
          </w:p>
          <w:p w14:paraId="19596007" w14:textId="77777777" w:rsidR="00856B47" w:rsidRPr="00996115" w:rsidRDefault="00856B47" w:rsidP="002B4719">
            <w:pPr>
              <w:pStyle w:val="ListParagraph"/>
              <w:numPr>
                <w:ilvl w:val="0"/>
                <w:numId w:val="22"/>
              </w:numPr>
            </w:pPr>
            <w:r w:rsidRPr="00996115">
              <w:rPr>
                <w:b/>
              </w:rPr>
              <w:t>Training/Enabling Objectives</w:t>
            </w:r>
            <w:r w:rsidRPr="00996115">
              <w:t xml:space="preserve"> – description of the TO or EO</w:t>
            </w:r>
          </w:p>
          <w:p w14:paraId="14C5BDFE" w14:textId="77777777" w:rsidR="00856B47" w:rsidRPr="00996115" w:rsidRDefault="00856B47" w:rsidP="002B4719">
            <w:pPr>
              <w:pStyle w:val="ListParagraph"/>
              <w:numPr>
                <w:ilvl w:val="0"/>
                <w:numId w:val="22"/>
              </w:numPr>
            </w:pPr>
            <w:r w:rsidRPr="00996115">
              <w:rPr>
                <w:b/>
              </w:rPr>
              <w:t>Training Conditions</w:t>
            </w:r>
            <w:r w:rsidRPr="00996115">
              <w:t xml:space="preserve"> – conditions to be achieved in training (which should reflect the Initial Training Category from the applicable Duty Analysis)</w:t>
            </w:r>
          </w:p>
          <w:p w14:paraId="01167DC3" w14:textId="77777777" w:rsidR="00856B47" w:rsidRPr="00996115" w:rsidRDefault="00856B47" w:rsidP="002B4719">
            <w:pPr>
              <w:pStyle w:val="ListParagraph"/>
              <w:numPr>
                <w:ilvl w:val="0"/>
                <w:numId w:val="22"/>
              </w:numPr>
            </w:pPr>
            <w:r w:rsidRPr="00996115">
              <w:rPr>
                <w:b/>
              </w:rPr>
              <w:t>Training Standards</w:t>
            </w:r>
            <w:r w:rsidRPr="00996115">
              <w:t xml:space="preserve"> –standards to be achieved in training (which should reflect the Initial Training Category from the applicable Duty Analysis)</w:t>
            </w:r>
          </w:p>
          <w:p w14:paraId="56E35610" w14:textId="77777777" w:rsidR="00856B47" w:rsidRPr="00996115" w:rsidRDefault="00856B47" w:rsidP="00856B47"/>
          <w:p w14:paraId="6A6994CE" w14:textId="77777777" w:rsidR="00856B47" w:rsidRPr="00996115" w:rsidRDefault="00856B47" w:rsidP="00856B47">
            <w:r w:rsidRPr="00996115">
              <w:t>Note: The Draft TOs and EOs should be presented to FSM at this point for validation.</w:t>
            </w:r>
          </w:p>
          <w:p w14:paraId="6F7E84D7" w14:textId="77777777" w:rsidR="00856B47" w:rsidRPr="00996115" w:rsidRDefault="00856B47" w:rsidP="00BC7D07"/>
        </w:tc>
      </w:tr>
      <w:tr w:rsidR="00856B47" w:rsidRPr="00996115" w14:paraId="03508638" w14:textId="77777777" w:rsidTr="00996115">
        <w:trPr>
          <w:cantSplit/>
        </w:trPr>
        <w:tc>
          <w:tcPr>
            <w:tcW w:w="606" w:type="dxa"/>
          </w:tcPr>
          <w:p w14:paraId="1C3E3FDE" w14:textId="77777777" w:rsidR="00856B47" w:rsidRPr="00996115" w:rsidRDefault="00856B47" w:rsidP="00BC7D07">
            <w:pPr>
              <w:rPr>
                <w:b/>
              </w:rPr>
            </w:pPr>
            <w:r w:rsidRPr="00996115">
              <w:rPr>
                <w:b/>
              </w:rPr>
              <w:t>5</w:t>
            </w:r>
          </w:p>
        </w:tc>
        <w:tc>
          <w:tcPr>
            <w:tcW w:w="8006" w:type="dxa"/>
          </w:tcPr>
          <w:p w14:paraId="1B24D8F4" w14:textId="77777777" w:rsidR="00856B47" w:rsidRPr="00996115" w:rsidRDefault="00856B47" w:rsidP="00856B47">
            <w:pPr>
              <w:ind w:left="-5"/>
            </w:pPr>
            <w:r w:rsidRPr="00996115">
              <w:rPr>
                <w:b/>
              </w:rPr>
              <w:t>Course List</w:t>
            </w:r>
          </w:p>
          <w:p w14:paraId="6FA3D00B" w14:textId="77777777" w:rsidR="00856B47" w:rsidRPr="00996115" w:rsidRDefault="00856B47" w:rsidP="00BD5566">
            <w:pPr>
              <w:ind w:left="-5"/>
            </w:pPr>
            <w:r w:rsidRPr="00996115">
              <w:rPr>
                <w:i/>
              </w:rPr>
              <w:t>“Identify/Validate Successor Courses”</w:t>
            </w:r>
            <w:r w:rsidRPr="00996115">
              <w:t>.  Develop a draft list of courses which will deliver the TOs and EOs identified in Table 2.  This should include</w:t>
            </w:r>
            <w:r w:rsidR="00BD5566" w:rsidRPr="00996115">
              <w:t xml:space="preserve"> extant courses, modified courses and new Successor specific courses.</w:t>
            </w:r>
          </w:p>
          <w:p w14:paraId="7A713A2B" w14:textId="77777777" w:rsidR="00BD5566" w:rsidRPr="00996115" w:rsidRDefault="00BD5566" w:rsidP="00BD5566">
            <w:pPr>
              <w:ind w:left="-5"/>
            </w:pPr>
          </w:p>
          <w:p w14:paraId="64D16D58" w14:textId="77777777" w:rsidR="00BD5566" w:rsidRPr="00996115" w:rsidRDefault="00BD5566" w:rsidP="00BD5566">
            <w:r w:rsidRPr="00996115">
              <w:t>For each category provide the following:</w:t>
            </w:r>
          </w:p>
          <w:p w14:paraId="515CAE32" w14:textId="77777777" w:rsidR="00BD5566" w:rsidRPr="00996115" w:rsidRDefault="00BD5566" w:rsidP="002B4719">
            <w:pPr>
              <w:pStyle w:val="ListParagraph"/>
              <w:numPr>
                <w:ilvl w:val="0"/>
                <w:numId w:val="23"/>
              </w:numPr>
            </w:pPr>
            <w:r w:rsidRPr="00996115">
              <w:rPr>
                <w:b/>
              </w:rPr>
              <w:t>Serial</w:t>
            </w:r>
            <w:r w:rsidRPr="00996115">
              <w:t xml:space="preserve"> – Sequential unique serial for each table entry</w:t>
            </w:r>
          </w:p>
          <w:p w14:paraId="6B939D36" w14:textId="77777777" w:rsidR="00BD5566" w:rsidRPr="00996115" w:rsidRDefault="00BD5566" w:rsidP="002B4719">
            <w:pPr>
              <w:pStyle w:val="ListParagraph"/>
              <w:numPr>
                <w:ilvl w:val="0"/>
                <w:numId w:val="23"/>
              </w:numPr>
            </w:pPr>
            <w:r w:rsidRPr="00996115">
              <w:rPr>
                <w:b/>
              </w:rPr>
              <w:t>Course Number</w:t>
            </w:r>
            <w:r w:rsidRPr="00996115">
              <w:t xml:space="preserve"> – the official number of the course (supplied by the RN) if known</w:t>
            </w:r>
          </w:p>
          <w:p w14:paraId="190313C9" w14:textId="77777777" w:rsidR="00BD5566" w:rsidRPr="00996115" w:rsidRDefault="00BD5566" w:rsidP="002B4719">
            <w:pPr>
              <w:pStyle w:val="ListParagraph"/>
              <w:numPr>
                <w:ilvl w:val="0"/>
                <w:numId w:val="23"/>
              </w:numPr>
            </w:pPr>
            <w:r w:rsidRPr="00996115">
              <w:rPr>
                <w:b/>
              </w:rPr>
              <w:t>Course Name</w:t>
            </w:r>
            <w:r w:rsidRPr="00996115">
              <w:t xml:space="preserve"> – the formal name for the course (supplied by the RN) if known</w:t>
            </w:r>
          </w:p>
          <w:p w14:paraId="261AC08A" w14:textId="77777777" w:rsidR="00BD5566" w:rsidRPr="00996115" w:rsidRDefault="00BD5566" w:rsidP="002B4719">
            <w:pPr>
              <w:pStyle w:val="ListParagraph"/>
              <w:numPr>
                <w:ilvl w:val="0"/>
                <w:numId w:val="23"/>
              </w:numPr>
            </w:pPr>
            <w:r w:rsidRPr="00996115">
              <w:rPr>
                <w:b/>
              </w:rPr>
              <w:t>Provider</w:t>
            </w:r>
            <w:r w:rsidRPr="00996115">
              <w:t xml:space="preserve"> – the establishment which currently provides or is expected to provide the course</w:t>
            </w:r>
          </w:p>
          <w:p w14:paraId="6B5942A6" w14:textId="77777777" w:rsidR="00BD5566" w:rsidRPr="00996115" w:rsidRDefault="00BD5566" w:rsidP="002B4719">
            <w:pPr>
              <w:pStyle w:val="ListParagraph"/>
              <w:numPr>
                <w:ilvl w:val="0"/>
                <w:numId w:val="23"/>
              </w:numPr>
            </w:pPr>
            <w:r w:rsidRPr="00996115">
              <w:rPr>
                <w:b/>
              </w:rPr>
              <w:t>TOs/EOs</w:t>
            </w:r>
            <w:r w:rsidRPr="00996115">
              <w:t xml:space="preserve"> - List the TOs and EOs from Table 2 which will be delivered by each course</w:t>
            </w:r>
          </w:p>
          <w:p w14:paraId="5A5ED64F" w14:textId="77777777" w:rsidR="00BD5566" w:rsidRPr="00996115" w:rsidRDefault="00BD5566" w:rsidP="00BD5566">
            <w:pPr>
              <w:ind w:left="-5"/>
            </w:pPr>
          </w:p>
        </w:tc>
      </w:tr>
      <w:tr w:rsidR="00856B47" w:rsidRPr="00996115" w14:paraId="69B46442" w14:textId="77777777" w:rsidTr="00996115">
        <w:trPr>
          <w:cantSplit/>
        </w:trPr>
        <w:tc>
          <w:tcPr>
            <w:tcW w:w="606" w:type="dxa"/>
          </w:tcPr>
          <w:p w14:paraId="4339CCF0" w14:textId="77777777" w:rsidR="00856B47" w:rsidRPr="00996115" w:rsidRDefault="00856B47" w:rsidP="00BC7D07">
            <w:pPr>
              <w:rPr>
                <w:b/>
              </w:rPr>
            </w:pPr>
            <w:r w:rsidRPr="00996115">
              <w:rPr>
                <w:b/>
              </w:rPr>
              <w:t>5.1</w:t>
            </w:r>
          </w:p>
        </w:tc>
        <w:tc>
          <w:tcPr>
            <w:tcW w:w="8006" w:type="dxa"/>
          </w:tcPr>
          <w:p w14:paraId="1B77EEAE" w14:textId="77777777" w:rsidR="00BD5566" w:rsidRPr="00996115" w:rsidRDefault="00BD5566" w:rsidP="00BC7D07">
            <w:pPr>
              <w:rPr>
                <w:b/>
              </w:rPr>
            </w:pPr>
            <w:r w:rsidRPr="00996115">
              <w:rPr>
                <w:b/>
              </w:rPr>
              <w:t>Extant Courses</w:t>
            </w:r>
          </w:p>
          <w:p w14:paraId="630C4B5F" w14:textId="77777777" w:rsidR="00856B47" w:rsidRPr="00996115" w:rsidRDefault="00856B47" w:rsidP="00BC7D07">
            <w:r w:rsidRPr="00996115">
              <w:t>Extant courses which can provide Successor training without change</w:t>
            </w:r>
          </w:p>
        </w:tc>
      </w:tr>
      <w:tr w:rsidR="00856B47" w:rsidRPr="00996115" w14:paraId="6A2C9D9A" w14:textId="77777777" w:rsidTr="00996115">
        <w:trPr>
          <w:cantSplit/>
        </w:trPr>
        <w:tc>
          <w:tcPr>
            <w:tcW w:w="606" w:type="dxa"/>
          </w:tcPr>
          <w:p w14:paraId="487735A2" w14:textId="77777777" w:rsidR="00856B47" w:rsidRPr="00996115" w:rsidRDefault="00856B47" w:rsidP="00BC7D07">
            <w:pPr>
              <w:rPr>
                <w:b/>
              </w:rPr>
            </w:pPr>
            <w:r w:rsidRPr="00996115">
              <w:rPr>
                <w:b/>
              </w:rPr>
              <w:t>5.2</w:t>
            </w:r>
          </w:p>
        </w:tc>
        <w:tc>
          <w:tcPr>
            <w:tcW w:w="8006" w:type="dxa"/>
          </w:tcPr>
          <w:p w14:paraId="205152C8" w14:textId="77777777" w:rsidR="00BD5566" w:rsidRPr="00996115" w:rsidRDefault="00BD5566" w:rsidP="00BD5566">
            <w:pPr>
              <w:rPr>
                <w:b/>
              </w:rPr>
            </w:pPr>
            <w:r w:rsidRPr="00996115">
              <w:rPr>
                <w:b/>
              </w:rPr>
              <w:t>Modified Courses</w:t>
            </w:r>
          </w:p>
          <w:p w14:paraId="6AE18EB5" w14:textId="77777777" w:rsidR="00856B47" w:rsidRPr="00996115" w:rsidRDefault="00856B47" w:rsidP="00BD5566">
            <w:r w:rsidRPr="00996115">
              <w:t>Extant courses which can provide Successor training following suitable modification</w:t>
            </w:r>
          </w:p>
        </w:tc>
      </w:tr>
      <w:tr w:rsidR="00856B47" w:rsidRPr="00996115" w14:paraId="1991A434" w14:textId="77777777" w:rsidTr="00996115">
        <w:trPr>
          <w:cantSplit/>
        </w:trPr>
        <w:tc>
          <w:tcPr>
            <w:tcW w:w="606" w:type="dxa"/>
          </w:tcPr>
          <w:p w14:paraId="4CA713DB" w14:textId="77777777" w:rsidR="00856B47" w:rsidRPr="00996115" w:rsidRDefault="00856B47" w:rsidP="00BC7D07">
            <w:pPr>
              <w:rPr>
                <w:b/>
              </w:rPr>
            </w:pPr>
            <w:r w:rsidRPr="00996115">
              <w:rPr>
                <w:b/>
              </w:rPr>
              <w:t>5.3</w:t>
            </w:r>
          </w:p>
        </w:tc>
        <w:tc>
          <w:tcPr>
            <w:tcW w:w="8006" w:type="dxa"/>
          </w:tcPr>
          <w:p w14:paraId="40B19C83" w14:textId="77777777" w:rsidR="00BD5566" w:rsidRPr="00996115" w:rsidRDefault="00BD5566" w:rsidP="00BD5566">
            <w:pPr>
              <w:rPr>
                <w:b/>
              </w:rPr>
            </w:pPr>
            <w:r w:rsidRPr="00996115">
              <w:rPr>
                <w:b/>
              </w:rPr>
              <w:t>New Successor Specific Courses</w:t>
            </w:r>
          </w:p>
          <w:p w14:paraId="78CE3344" w14:textId="77777777" w:rsidR="00856B47" w:rsidRPr="00996115" w:rsidRDefault="00BD5566" w:rsidP="00BD5566">
            <w:r w:rsidRPr="00996115">
              <w:t xml:space="preserve">New </w:t>
            </w:r>
            <w:r w:rsidR="00856B47" w:rsidRPr="00996115">
              <w:t xml:space="preserve">courses </w:t>
            </w:r>
            <w:r w:rsidRPr="00996115">
              <w:t xml:space="preserve">which </w:t>
            </w:r>
            <w:r w:rsidR="00856B47" w:rsidRPr="00996115">
              <w:t>will need to be developed to provide Successor training.</w:t>
            </w:r>
          </w:p>
        </w:tc>
      </w:tr>
      <w:tr w:rsidR="00856B47" w:rsidRPr="00996115" w14:paraId="030CA011" w14:textId="77777777" w:rsidTr="00996115">
        <w:trPr>
          <w:cantSplit/>
        </w:trPr>
        <w:tc>
          <w:tcPr>
            <w:tcW w:w="606" w:type="dxa"/>
          </w:tcPr>
          <w:p w14:paraId="035512F8" w14:textId="77777777" w:rsidR="00856B47" w:rsidRPr="00996115" w:rsidRDefault="00856B47" w:rsidP="00BC7D07">
            <w:pPr>
              <w:rPr>
                <w:b/>
              </w:rPr>
            </w:pPr>
            <w:r w:rsidRPr="00996115">
              <w:rPr>
                <w:b/>
              </w:rPr>
              <w:t>6</w:t>
            </w:r>
          </w:p>
        </w:tc>
        <w:tc>
          <w:tcPr>
            <w:tcW w:w="8006" w:type="dxa"/>
          </w:tcPr>
          <w:p w14:paraId="71C570C8" w14:textId="77777777" w:rsidR="00BD5566" w:rsidRPr="00996115" w:rsidRDefault="00BD5566" w:rsidP="00BC7D07">
            <w:pPr>
              <w:rPr>
                <w:b/>
              </w:rPr>
            </w:pPr>
            <w:r w:rsidRPr="00996115">
              <w:rPr>
                <w:b/>
              </w:rPr>
              <w:t>Voids</w:t>
            </w:r>
          </w:p>
          <w:p w14:paraId="3E84ADCE" w14:textId="77777777" w:rsidR="00856B47" w:rsidRPr="00996115" w:rsidRDefault="00BD5566" w:rsidP="00BC7D07">
            <w:r w:rsidRPr="00996115">
              <w:rPr>
                <w:i/>
              </w:rPr>
              <w:t>“Capture and record any voids in data”</w:t>
            </w:r>
            <w:r w:rsidRPr="00996115">
              <w:t>.  List all voids, the reason for each void and the likely resolution including a resolution date.  All voids should be recorded in the TNA Voids Register.</w:t>
            </w:r>
          </w:p>
        </w:tc>
      </w:tr>
      <w:tr w:rsidR="00856B47" w:rsidRPr="00996115" w14:paraId="6C67D714" w14:textId="77777777" w:rsidTr="00996115">
        <w:trPr>
          <w:cantSplit/>
        </w:trPr>
        <w:tc>
          <w:tcPr>
            <w:tcW w:w="606" w:type="dxa"/>
          </w:tcPr>
          <w:p w14:paraId="166552B1" w14:textId="77777777" w:rsidR="00856B47" w:rsidRPr="00996115" w:rsidRDefault="00856B47" w:rsidP="00BC7D07">
            <w:pPr>
              <w:rPr>
                <w:b/>
              </w:rPr>
            </w:pPr>
            <w:r w:rsidRPr="00996115">
              <w:rPr>
                <w:b/>
              </w:rPr>
              <w:t>7</w:t>
            </w:r>
          </w:p>
        </w:tc>
        <w:tc>
          <w:tcPr>
            <w:tcW w:w="8006" w:type="dxa"/>
          </w:tcPr>
          <w:p w14:paraId="482211B7" w14:textId="77777777" w:rsidR="00BD5566" w:rsidRPr="00996115" w:rsidRDefault="00BD5566" w:rsidP="00BD5566">
            <w:pPr>
              <w:ind w:left="-5"/>
            </w:pPr>
            <w:r w:rsidRPr="00996115">
              <w:rPr>
                <w:b/>
              </w:rPr>
              <w:t>Updates to Previous Reports</w:t>
            </w:r>
          </w:p>
          <w:p w14:paraId="5E0E79E9" w14:textId="77777777" w:rsidR="00856B47" w:rsidRPr="00996115" w:rsidRDefault="00BD5566" w:rsidP="00BD5566">
            <w:pPr>
              <w:ind w:left="-5"/>
              <w:rPr>
                <w:b/>
              </w:rPr>
            </w:pPr>
            <w:r w:rsidRPr="00996115">
              <w:t>Identify any updates to applicable previous reports, particularly in relation to constraints, time constraints, dependencies, assumptions or risks.  Update the estimate of the resources required to conduct further analysis if required.</w:t>
            </w:r>
          </w:p>
        </w:tc>
      </w:tr>
      <w:tr w:rsidR="00856B47" w:rsidRPr="00996115" w14:paraId="12965994" w14:textId="77777777" w:rsidTr="00996115">
        <w:trPr>
          <w:cantSplit/>
        </w:trPr>
        <w:tc>
          <w:tcPr>
            <w:tcW w:w="606" w:type="dxa"/>
          </w:tcPr>
          <w:p w14:paraId="66B308A2" w14:textId="77777777" w:rsidR="00856B47" w:rsidRPr="00996115" w:rsidRDefault="00856B47" w:rsidP="00BC7D07">
            <w:pPr>
              <w:rPr>
                <w:b/>
              </w:rPr>
            </w:pPr>
            <w:r w:rsidRPr="00996115">
              <w:rPr>
                <w:b/>
              </w:rPr>
              <w:t>8</w:t>
            </w:r>
          </w:p>
        </w:tc>
        <w:tc>
          <w:tcPr>
            <w:tcW w:w="8006" w:type="dxa"/>
          </w:tcPr>
          <w:p w14:paraId="7D5F1E1E" w14:textId="77777777" w:rsidR="00BD5566" w:rsidRPr="00996115" w:rsidRDefault="00BD5566" w:rsidP="00BC7D07">
            <w:r w:rsidRPr="00996115">
              <w:rPr>
                <w:b/>
              </w:rPr>
              <w:t>Internal Review and IP Concurrence</w:t>
            </w:r>
          </w:p>
          <w:p w14:paraId="45135AFC" w14:textId="77777777" w:rsidR="00856B47" w:rsidRPr="00996115" w:rsidRDefault="00BD5566" w:rsidP="00BC7D07">
            <w:pPr>
              <w:rPr>
                <w:b/>
              </w:rPr>
            </w:pPr>
            <w:r w:rsidRPr="00996115">
              <w:rPr>
                <w:i/>
              </w:rPr>
              <w:t>“Internal review process, including the concurrence procedure with any IPs involved with that line of analysis”.</w:t>
            </w:r>
            <w:r w:rsidRPr="00996115">
              <w:t xml:space="preserve">  Carry out internal review of the report in accordance with PI-Eng-199.</w:t>
            </w:r>
            <w:r w:rsidR="00103EF2">
              <w:t xml:space="preserve">  Before submission of the report for Customer review, record the conduct and outcome of the internal review here, referring out to the applicable DRFs, F-Eng-150 and F-Eng-151.</w:t>
            </w:r>
          </w:p>
        </w:tc>
      </w:tr>
      <w:tr w:rsidR="00856B47" w:rsidRPr="00996115" w14:paraId="2D1A5F43" w14:textId="77777777" w:rsidTr="00996115">
        <w:trPr>
          <w:cantSplit/>
        </w:trPr>
        <w:tc>
          <w:tcPr>
            <w:tcW w:w="606" w:type="dxa"/>
          </w:tcPr>
          <w:p w14:paraId="2CF7490D" w14:textId="77777777" w:rsidR="00856B47" w:rsidRPr="00996115" w:rsidRDefault="00856B47" w:rsidP="00BC7D07">
            <w:pPr>
              <w:rPr>
                <w:b/>
              </w:rPr>
            </w:pPr>
            <w:r w:rsidRPr="00996115">
              <w:rPr>
                <w:b/>
              </w:rPr>
              <w:t>9</w:t>
            </w:r>
          </w:p>
        </w:tc>
        <w:tc>
          <w:tcPr>
            <w:tcW w:w="8006" w:type="dxa"/>
          </w:tcPr>
          <w:p w14:paraId="25BA39BD" w14:textId="77777777" w:rsidR="00BD5566" w:rsidRPr="00996115" w:rsidRDefault="00BD5566" w:rsidP="00BD5566">
            <w:pPr>
              <w:ind w:left="-5"/>
            </w:pPr>
            <w:r w:rsidRPr="00996115">
              <w:rPr>
                <w:b/>
              </w:rPr>
              <w:t>Audit Trail</w:t>
            </w:r>
          </w:p>
          <w:p w14:paraId="7445BC1B" w14:textId="77777777" w:rsidR="00BD5566" w:rsidRPr="00996115" w:rsidRDefault="00BD5566" w:rsidP="00BD5566">
            <w:pPr>
              <w:ind w:left="-5"/>
            </w:pPr>
            <w:r w:rsidRPr="00996115">
              <w:t>“</w:t>
            </w:r>
            <w:r w:rsidRPr="00996115">
              <w:rPr>
                <w:i/>
              </w:rPr>
              <w:t>Audit trail where this is not captured at a different level.</w:t>
            </w:r>
            <w:r w:rsidRPr="00996115">
              <w:t>”  Provide an audit trial of all key meetings, discussions, decisions, interactions with SMEs and sources of information related to the duty.  If extensive, this may be added as an annex.  The audit trail should include the following:</w:t>
            </w:r>
          </w:p>
          <w:p w14:paraId="324E5DB5" w14:textId="77777777" w:rsidR="00BD5566" w:rsidRPr="00996115" w:rsidRDefault="00BD5566" w:rsidP="002B4719">
            <w:pPr>
              <w:pStyle w:val="ListParagraph"/>
              <w:numPr>
                <w:ilvl w:val="0"/>
                <w:numId w:val="24"/>
              </w:numPr>
            </w:pPr>
            <w:r w:rsidRPr="00996115">
              <w:rPr>
                <w:b/>
              </w:rPr>
              <w:t>Id</w:t>
            </w:r>
            <w:r w:rsidRPr="00996115">
              <w:t xml:space="preserve"> – Number audit trail entries sequentially for easy reference.</w:t>
            </w:r>
          </w:p>
          <w:p w14:paraId="036DB303" w14:textId="77777777" w:rsidR="00BD5566" w:rsidRPr="00996115" w:rsidRDefault="00BD5566" w:rsidP="002B4719">
            <w:pPr>
              <w:pStyle w:val="ListParagraph"/>
              <w:numPr>
                <w:ilvl w:val="0"/>
                <w:numId w:val="24"/>
              </w:numPr>
            </w:pPr>
            <w:r w:rsidRPr="00996115">
              <w:rPr>
                <w:b/>
              </w:rPr>
              <w:t>Date</w:t>
            </w:r>
            <w:r w:rsidRPr="00996115">
              <w:t xml:space="preserve"> – Date of the interaction.</w:t>
            </w:r>
          </w:p>
          <w:p w14:paraId="22792DCB" w14:textId="77777777" w:rsidR="00BD5566" w:rsidRPr="00996115" w:rsidRDefault="00BD5566" w:rsidP="002B4719">
            <w:pPr>
              <w:pStyle w:val="ListParagraph"/>
              <w:numPr>
                <w:ilvl w:val="0"/>
                <w:numId w:val="24"/>
              </w:numPr>
            </w:pPr>
            <w:r w:rsidRPr="00996115">
              <w:rPr>
                <w:b/>
              </w:rPr>
              <w:t>Interaction Type</w:t>
            </w:r>
            <w:r w:rsidRPr="00996115">
              <w:t xml:space="preserve"> – Record the type of interaction e.g. meeting, telephone conversation, e-mail, supply of data, validation, review, etc.</w:t>
            </w:r>
          </w:p>
          <w:p w14:paraId="1DDE84F6" w14:textId="77777777" w:rsidR="00BD5566" w:rsidRPr="00996115" w:rsidRDefault="00BD5566" w:rsidP="002B4719">
            <w:pPr>
              <w:pStyle w:val="ListParagraph"/>
              <w:numPr>
                <w:ilvl w:val="0"/>
                <w:numId w:val="24"/>
              </w:numPr>
            </w:pPr>
            <w:r w:rsidRPr="00996115">
              <w:rPr>
                <w:b/>
              </w:rPr>
              <w:t>People Involved</w:t>
            </w:r>
            <w:r w:rsidRPr="00996115">
              <w:t xml:space="preserve"> – Identify who was involved including their name, rank (if military), position and organisation.</w:t>
            </w:r>
          </w:p>
          <w:p w14:paraId="7C9F9E64" w14:textId="77777777" w:rsidR="00BD5566" w:rsidRPr="00996115" w:rsidRDefault="00BD5566" w:rsidP="002B4719">
            <w:pPr>
              <w:pStyle w:val="ListParagraph"/>
              <w:numPr>
                <w:ilvl w:val="0"/>
                <w:numId w:val="24"/>
              </w:numPr>
            </w:pPr>
            <w:r w:rsidRPr="00996115">
              <w:rPr>
                <w:b/>
              </w:rPr>
              <w:t>Topic/Discussion/Decisions/Information Provided</w:t>
            </w:r>
            <w:r w:rsidRPr="00996115">
              <w:t xml:space="preserve"> – Provide a précis of the interaction in terms of the topic and what was covered, decisions made, information provided, etc.  Reference any minutes or other relevant documents or records.</w:t>
            </w:r>
          </w:p>
          <w:p w14:paraId="128C580B" w14:textId="77777777" w:rsidR="00856B47" w:rsidRPr="00996115" w:rsidRDefault="00856B47" w:rsidP="00BC7D07">
            <w:pPr>
              <w:rPr>
                <w:b/>
              </w:rPr>
            </w:pPr>
          </w:p>
        </w:tc>
      </w:tr>
      <w:tr w:rsidR="00856B47" w:rsidRPr="00996115" w14:paraId="10D34D62" w14:textId="77777777" w:rsidTr="00996115">
        <w:trPr>
          <w:cantSplit/>
        </w:trPr>
        <w:tc>
          <w:tcPr>
            <w:tcW w:w="606" w:type="dxa"/>
          </w:tcPr>
          <w:p w14:paraId="67C548D5" w14:textId="77777777" w:rsidR="00856B47" w:rsidRPr="00996115" w:rsidRDefault="00856B47" w:rsidP="00BC7D07">
            <w:pPr>
              <w:rPr>
                <w:b/>
              </w:rPr>
            </w:pPr>
            <w:r w:rsidRPr="00996115">
              <w:rPr>
                <w:b/>
              </w:rPr>
              <w:t>10</w:t>
            </w:r>
          </w:p>
        </w:tc>
        <w:tc>
          <w:tcPr>
            <w:tcW w:w="8006" w:type="dxa"/>
          </w:tcPr>
          <w:p w14:paraId="1687F5C3" w14:textId="77777777" w:rsidR="00BD5566" w:rsidRPr="00996115" w:rsidRDefault="00BD5566" w:rsidP="00BC7D07">
            <w:r w:rsidRPr="00996115">
              <w:rPr>
                <w:b/>
              </w:rPr>
              <w:t>STEG Endorsement</w:t>
            </w:r>
          </w:p>
          <w:p w14:paraId="78EC0045" w14:textId="77777777" w:rsidR="00856B47" w:rsidRPr="00996115" w:rsidRDefault="00BD5566" w:rsidP="00502B99">
            <w:pPr>
              <w:rPr>
                <w:b/>
              </w:rPr>
            </w:pPr>
            <w:r w:rsidRPr="00996115">
              <w:rPr>
                <w:i/>
              </w:rPr>
              <w:t>“Review Statement of Training Gaps and draft TOs in accordance with [SOR] Annex C”.</w:t>
            </w:r>
            <w:r w:rsidRPr="00996115">
              <w:t xml:space="preserve">  The process for document review and approval is i.a.w. PI-Eng-199.  Any other process for endorsement or accep</w:t>
            </w:r>
            <w:r w:rsidR="00502B99">
              <w:t>tance conducted by the Customer</w:t>
            </w:r>
            <w:r w:rsidRPr="00996115">
              <w:t xml:space="preserve"> can be supplemental to or concurrent with PI-Eng-199 but must not replace it.  </w:t>
            </w:r>
            <w:r w:rsidR="007D0895" w:rsidRPr="00996115">
              <w:t xml:space="preserve">The process for document review and approval is i.a.w. PI-Eng-199.  Following STEG endorsement, </w:t>
            </w:r>
            <w:r w:rsidR="007D0895">
              <w:t>record STEG endorsement here, referring to the applicable STEG meeting minutes,</w:t>
            </w:r>
            <w:r w:rsidR="007D0895" w:rsidRPr="00996115">
              <w:t xml:space="preserve"> </w:t>
            </w:r>
            <w:r w:rsidR="007D0895">
              <w:t xml:space="preserve">and </w:t>
            </w:r>
            <w:r w:rsidR="007D0895" w:rsidRPr="00996115">
              <w:t>the</w:t>
            </w:r>
            <w:r w:rsidR="007D0895">
              <w:t>n</w:t>
            </w:r>
            <w:r w:rsidR="007D0895" w:rsidRPr="00996115">
              <w:t xml:space="preserve"> </w:t>
            </w:r>
            <w:r w:rsidR="007D0895">
              <w:t>submit the report</w:t>
            </w:r>
            <w:r w:rsidR="007D0895" w:rsidRPr="00996115">
              <w:t xml:space="preserve"> for acceptance through PI-Eng-199.</w:t>
            </w:r>
          </w:p>
        </w:tc>
      </w:tr>
    </w:tbl>
    <w:p w14:paraId="154C54E3" w14:textId="77777777" w:rsidR="00856B47" w:rsidRPr="00856B47" w:rsidRDefault="00856B47" w:rsidP="00856B47"/>
    <w:p w14:paraId="2C61495B" w14:textId="77777777" w:rsidR="003E7435" w:rsidRDefault="003E7435" w:rsidP="00B7744C">
      <w:pPr>
        <w:pStyle w:val="Heading2"/>
      </w:pPr>
      <w:bookmarkStart w:id="65" w:name="_Toc459902224"/>
      <w:r>
        <w:t>TNA Process and Interfaces</w:t>
      </w:r>
      <w:bookmarkEnd w:id="65"/>
    </w:p>
    <w:p w14:paraId="2B47E713" w14:textId="77777777" w:rsidR="008B0ACB" w:rsidRDefault="008B0ACB" w:rsidP="00BD5566">
      <w:pPr>
        <w:pStyle w:val="PARAGRAPH"/>
      </w:pPr>
      <w:r>
        <w:t xml:space="preserve">The </w:t>
      </w:r>
      <w:r w:rsidR="004E04C4">
        <w:t xml:space="preserve">Duty </w:t>
      </w:r>
      <w:r>
        <w:t xml:space="preserve">TGA and </w:t>
      </w:r>
      <w:r w:rsidR="00772641">
        <w:t xml:space="preserve">Draft </w:t>
      </w:r>
      <w:r>
        <w:t xml:space="preserve">TO Report follows on from the Duty Analysis </w:t>
      </w:r>
      <w:r w:rsidR="00772641">
        <w:t>R</w:t>
      </w:r>
      <w:r>
        <w:t>eport for the applicable duty and feeds into the Training Options Analysis for the duty.  The TOs and EOs will require validating by FSM before proceeding.</w:t>
      </w:r>
    </w:p>
    <w:p w14:paraId="00789488" w14:textId="77777777" w:rsidR="005E3E77" w:rsidRPr="005E3E77" w:rsidRDefault="005E3E77" w:rsidP="00BD5566">
      <w:pPr>
        <w:pStyle w:val="PARAGRAPH"/>
      </w:pPr>
      <w:r w:rsidRPr="005E3E77">
        <w:t>The following provides an overview of the TGA process:</w:t>
      </w:r>
    </w:p>
    <w:p w14:paraId="2CE6C39B" w14:textId="77777777" w:rsidR="005E3E77" w:rsidRPr="005E3E77" w:rsidRDefault="005E3E77" w:rsidP="002B4719">
      <w:pPr>
        <w:pStyle w:val="PARAGRAPH"/>
        <w:numPr>
          <w:ilvl w:val="6"/>
          <w:numId w:val="15"/>
        </w:numPr>
      </w:pPr>
      <w:r w:rsidRPr="005E3E77">
        <w:t xml:space="preserve">Identify </w:t>
      </w:r>
      <w:r>
        <w:t xml:space="preserve">the required </w:t>
      </w:r>
      <w:r w:rsidRPr="005E3E77">
        <w:t>K</w:t>
      </w:r>
      <w:r>
        <w:t xml:space="preserve">nowledge, </w:t>
      </w:r>
      <w:r w:rsidRPr="005E3E77">
        <w:t>S</w:t>
      </w:r>
      <w:r>
        <w:t xml:space="preserve">kills and </w:t>
      </w:r>
      <w:r w:rsidRPr="005E3E77">
        <w:t>A</w:t>
      </w:r>
      <w:r>
        <w:t>ttitudes</w:t>
      </w:r>
      <w:r w:rsidRPr="005E3E77">
        <w:t xml:space="preserve"> </w:t>
      </w:r>
      <w:r>
        <w:t xml:space="preserve">(KSA) </w:t>
      </w:r>
      <w:r w:rsidRPr="005E3E77">
        <w:t>against each task, sub-task and task element</w:t>
      </w:r>
    </w:p>
    <w:p w14:paraId="2BEACC81" w14:textId="77777777" w:rsidR="005E3E77" w:rsidRPr="005E3E77" w:rsidRDefault="005E3E77" w:rsidP="002B4719">
      <w:pPr>
        <w:pStyle w:val="PARAGRAPH"/>
        <w:numPr>
          <w:ilvl w:val="6"/>
          <w:numId w:val="15"/>
        </w:numPr>
      </w:pPr>
      <w:r w:rsidRPr="005E3E77">
        <w:t xml:space="preserve">Aggregate </w:t>
      </w:r>
      <w:r>
        <w:t xml:space="preserve">the </w:t>
      </w:r>
      <w:r w:rsidRPr="005E3E77">
        <w:t xml:space="preserve">KSA to </w:t>
      </w:r>
      <w:r>
        <w:t xml:space="preserve">the </w:t>
      </w:r>
      <w:r w:rsidRPr="005E3E77">
        <w:t>highest level for reporting</w:t>
      </w:r>
    </w:p>
    <w:p w14:paraId="69B442DF" w14:textId="77777777" w:rsidR="005E3E77" w:rsidRPr="005E3E77" w:rsidRDefault="005E3E77" w:rsidP="002B4719">
      <w:pPr>
        <w:pStyle w:val="PARAGRAPH"/>
        <w:numPr>
          <w:ilvl w:val="6"/>
          <w:numId w:val="15"/>
        </w:numPr>
      </w:pPr>
      <w:r w:rsidRPr="005E3E77">
        <w:t xml:space="preserve">Identify </w:t>
      </w:r>
      <w:r>
        <w:t xml:space="preserve">if and </w:t>
      </w:r>
      <w:r w:rsidRPr="005E3E77">
        <w:t>where</w:t>
      </w:r>
      <w:r>
        <w:t xml:space="preserve"> the </w:t>
      </w:r>
      <w:r w:rsidRPr="005E3E77">
        <w:t>task and/or KSA are covered in extant training</w:t>
      </w:r>
    </w:p>
    <w:p w14:paraId="43764A94" w14:textId="77777777" w:rsidR="005E3E77" w:rsidRPr="005E3E77" w:rsidRDefault="005E3E77" w:rsidP="002B4719">
      <w:pPr>
        <w:pStyle w:val="PARAGRAPH"/>
        <w:numPr>
          <w:ilvl w:val="6"/>
          <w:numId w:val="15"/>
        </w:numPr>
      </w:pPr>
      <w:r w:rsidRPr="005E3E77">
        <w:t>Identify tasks that will require additional or new training and those where extant training is sufficient</w:t>
      </w:r>
      <w:r w:rsidR="008B0ACB">
        <w:t xml:space="preserve"> in terms of the KSA gap</w:t>
      </w:r>
      <w:r w:rsidR="008B0ACB" w:rsidRPr="00A62529">
        <w:t xml:space="preserve"> </w:t>
      </w:r>
    </w:p>
    <w:p w14:paraId="2C17DE97" w14:textId="77777777" w:rsidR="005E3E77" w:rsidRPr="005E3E77" w:rsidRDefault="005E3E77" w:rsidP="002B4719">
      <w:pPr>
        <w:pStyle w:val="PARAGRAPH"/>
        <w:numPr>
          <w:ilvl w:val="6"/>
          <w:numId w:val="15"/>
        </w:numPr>
      </w:pPr>
      <w:r w:rsidRPr="005E3E77">
        <w:t>Develop TOs against task performance</w:t>
      </w:r>
    </w:p>
    <w:p w14:paraId="2AC323FE" w14:textId="77777777" w:rsidR="005E3E77" w:rsidRDefault="005E3E77" w:rsidP="002B4719">
      <w:pPr>
        <w:pStyle w:val="PARAGRAPH"/>
        <w:numPr>
          <w:ilvl w:val="6"/>
          <w:numId w:val="15"/>
        </w:numPr>
      </w:pPr>
      <w:r w:rsidRPr="005E3E77">
        <w:t>Develop EOs against KSA</w:t>
      </w:r>
    </w:p>
    <w:p w14:paraId="1B4898A6" w14:textId="77777777" w:rsidR="005E3E77" w:rsidRPr="005E3E77" w:rsidRDefault="005E3E77" w:rsidP="002B4719">
      <w:pPr>
        <w:pStyle w:val="PARAGRAPH"/>
        <w:numPr>
          <w:ilvl w:val="6"/>
          <w:numId w:val="15"/>
        </w:numPr>
      </w:pPr>
      <w:r>
        <w:t>Produce a list of courses which will provide the required Successor training including extant courses, modified extant courses and new Successor specific courses</w:t>
      </w:r>
    </w:p>
    <w:p w14:paraId="4B14D5D2" w14:textId="77777777" w:rsidR="005E3E77" w:rsidRDefault="005E3E77" w:rsidP="00B7744C"/>
    <w:p w14:paraId="795BB7FF" w14:textId="77777777" w:rsidR="003316C6" w:rsidRDefault="003316C6" w:rsidP="00B7744C">
      <w:r>
        <w:br w:type="page"/>
      </w:r>
    </w:p>
    <w:p w14:paraId="4EAEA241" w14:textId="77777777" w:rsidR="005E3E77" w:rsidRDefault="003316C6" w:rsidP="00B7744C">
      <w:pPr>
        <w:pStyle w:val="Heading1"/>
      </w:pPr>
      <w:bookmarkStart w:id="66" w:name="_Toc459902225"/>
      <w:r>
        <w:t>Duty Training Options Analysis Report</w:t>
      </w:r>
      <w:bookmarkEnd w:id="66"/>
    </w:p>
    <w:p w14:paraId="1C9371C1" w14:textId="77777777" w:rsidR="003C272B" w:rsidRDefault="00E74D07" w:rsidP="00B7744C">
      <w:pPr>
        <w:pStyle w:val="Heading2"/>
      </w:pPr>
      <w:bookmarkStart w:id="67" w:name="_Toc459902226"/>
      <w:r>
        <w:t>Overview</w:t>
      </w:r>
      <w:bookmarkEnd w:id="67"/>
    </w:p>
    <w:p w14:paraId="5F7FC04B" w14:textId="77777777" w:rsidR="003C272B" w:rsidRDefault="000172A7" w:rsidP="00B7744C">
      <w:r>
        <w:rPr>
          <w:noProof/>
        </w:rPr>
        <w:object w:dxaOrig="5940" w:dyaOrig="6435" w14:anchorId="61C95F54">
          <v:shape id="_x0000_i1030" type="#_x0000_t75" alt="" style="width:465.6pt;height:7in;mso-width-percent:0;mso-height-percent:0;mso-width-percent:0;mso-height-percent:0" o:ole="">
            <v:imagedata r:id="rId28" o:title=""/>
          </v:shape>
          <o:OLEObject Type="Embed" ProgID="Visio.Drawing.11" ShapeID="_x0000_i1030" DrawAspect="Content" ObjectID="_1810271642" r:id="rId29"/>
        </w:object>
      </w:r>
    </w:p>
    <w:p w14:paraId="4300EC84" w14:textId="77777777" w:rsidR="007B0363" w:rsidRPr="00E658AD" w:rsidRDefault="00AE6B82" w:rsidP="00E658AD">
      <w:pPr>
        <w:jc w:val="center"/>
        <w:rPr>
          <w:b/>
          <w:sz w:val="20"/>
        </w:rPr>
      </w:pPr>
      <w:bookmarkStart w:id="68" w:name="_Toc459902268"/>
      <w:r w:rsidRPr="00E658AD">
        <w:rPr>
          <w:b/>
          <w:sz w:val="20"/>
        </w:rPr>
        <w:t xml:space="preserve">Figure </w:t>
      </w:r>
      <w:r w:rsidRPr="00E658AD">
        <w:rPr>
          <w:b/>
          <w:sz w:val="20"/>
        </w:rPr>
        <w:fldChar w:fldCharType="begin"/>
      </w:r>
      <w:r w:rsidRPr="00E658AD">
        <w:rPr>
          <w:b/>
          <w:sz w:val="20"/>
        </w:rPr>
        <w:instrText xml:space="preserve"> SEQ Figure \* ARABIC </w:instrText>
      </w:r>
      <w:r w:rsidRPr="00E658AD">
        <w:rPr>
          <w:b/>
          <w:sz w:val="20"/>
        </w:rPr>
        <w:fldChar w:fldCharType="separate"/>
      </w:r>
      <w:r w:rsidR="0058190C">
        <w:rPr>
          <w:b/>
          <w:noProof/>
          <w:sz w:val="20"/>
        </w:rPr>
        <w:t>9</w:t>
      </w:r>
      <w:r w:rsidRPr="00E658AD">
        <w:rPr>
          <w:b/>
          <w:sz w:val="20"/>
        </w:rPr>
        <w:fldChar w:fldCharType="end"/>
      </w:r>
      <w:r w:rsidRPr="00E658AD">
        <w:rPr>
          <w:b/>
          <w:sz w:val="20"/>
        </w:rPr>
        <w:t xml:space="preserve"> </w:t>
      </w:r>
      <w:r w:rsidR="007B0363" w:rsidRPr="00E658AD">
        <w:rPr>
          <w:b/>
          <w:sz w:val="20"/>
        </w:rPr>
        <w:t xml:space="preserve">Duty Training Options Analysis Report </w:t>
      </w:r>
      <w:r w:rsidRPr="00E658AD">
        <w:rPr>
          <w:b/>
          <w:sz w:val="20"/>
        </w:rPr>
        <w:t>R</w:t>
      </w:r>
      <w:r w:rsidR="00597B7E" w:rsidRPr="00E658AD">
        <w:rPr>
          <w:b/>
          <w:sz w:val="20"/>
        </w:rPr>
        <w:t>equired</w:t>
      </w:r>
      <w:r w:rsidR="007B0363" w:rsidRPr="00E658AD">
        <w:rPr>
          <w:b/>
          <w:sz w:val="20"/>
        </w:rPr>
        <w:t xml:space="preserve"> Elements</w:t>
      </w:r>
      <w:bookmarkEnd w:id="68"/>
    </w:p>
    <w:p w14:paraId="157E53AE" w14:textId="77777777" w:rsidR="007B0363" w:rsidRDefault="007B0363" w:rsidP="00B7744C"/>
    <w:p w14:paraId="2A5CF7E1" w14:textId="77777777" w:rsidR="00B742EF" w:rsidRDefault="00B742EF" w:rsidP="00B7744C">
      <w:r>
        <w:br w:type="page"/>
      </w:r>
    </w:p>
    <w:p w14:paraId="4B9E3905" w14:textId="77777777" w:rsidR="003316C6" w:rsidRDefault="003316C6" w:rsidP="00B7744C">
      <w:pPr>
        <w:pStyle w:val="Heading2"/>
      </w:pPr>
      <w:bookmarkStart w:id="69" w:name="_Toc459902227"/>
      <w:r>
        <w:t>Purpose</w:t>
      </w:r>
      <w:bookmarkEnd w:id="69"/>
    </w:p>
    <w:p w14:paraId="0FFE5D32" w14:textId="77777777" w:rsidR="003316C6" w:rsidRDefault="00AC3850" w:rsidP="00E658AD">
      <w:pPr>
        <w:pStyle w:val="PARAGRAPH"/>
      </w:pPr>
      <w:r>
        <w:t xml:space="preserve">The </w:t>
      </w:r>
      <w:r w:rsidR="00E27309">
        <w:t xml:space="preserve">Duty </w:t>
      </w:r>
      <w:r>
        <w:t>Training Options Analysis Report is the third interim deliverable of the Stage 2 analysis and provides an analysis of how the training gap between extant training and that required for Successor for the duty can be delivered.</w:t>
      </w:r>
    </w:p>
    <w:p w14:paraId="2C49FB9E" w14:textId="77777777" w:rsidR="003316C6" w:rsidRDefault="003316C6" w:rsidP="00B7744C">
      <w:pPr>
        <w:pStyle w:val="Heading2"/>
      </w:pPr>
      <w:bookmarkStart w:id="70" w:name="_Toc459902228"/>
      <w:r>
        <w:t>Features</w:t>
      </w:r>
      <w:bookmarkEnd w:id="70"/>
    </w:p>
    <w:p w14:paraId="2D469592" w14:textId="77777777" w:rsidR="003316C6" w:rsidRDefault="00AC3850" w:rsidP="00E658AD">
      <w:pPr>
        <w:pStyle w:val="PARAGRAPH"/>
      </w:pPr>
      <w:r>
        <w:t xml:space="preserve">The contents of the </w:t>
      </w:r>
      <w:r w:rsidR="00E27309">
        <w:t xml:space="preserve">Duty </w:t>
      </w:r>
      <w:r>
        <w:t>Training Options Analysis Report are compatible with JSP 822 (V2.0 Mar 16)</w:t>
      </w:r>
      <w:r w:rsidR="00E27309">
        <w:t xml:space="preserve"> in relation to t</w:t>
      </w:r>
      <w:r>
        <w:t xml:space="preserve">raining </w:t>
      </w:r>
      <w:r w:rsidR="00E27309">
        <w:t>o</w:t>
      </w:r>
      <w:r>
        <w:t xml:space="preserve">ptions </w:t>
      </w:r>
      <w:r w:rsidR="00E27309">
        <w:t>a</w:t>
      </w:r>
      <w:r>
        <w:t xml:space="preserve">nalysis but targeted at the duty level only.  </w:t>
      </w:r>
      <w:r w:rsidR="00380CD4" w:rsidRPr="00380CD4">
        <w:t>Additionally, development of a draft FTS bought forward from Training Design is included in the TOA.  There is no amalgamation into a whole role T</w:t>
      </w:r>
      <w:r w:rsidR="00380CD4">
        <w:t>O</w:t>
      </w:r>
      <w:r w:rsidR="00380CD4" w:rsidRPr="00380CD4">
        <w:t>A at this stage.  The Customer has stated explicitly the information that must be included as a minimum in each report.</w:t>
      </w:r>
    </w:p>
    <w:p w14:paraId="07E4CC39" w14:textId="77777777" w:rsidR="003316C6" w:rsidRDefault="003316C6" w:rsidP="00B7744C">
      <w:pPr>
        <w:pStyle w:val="Heading2"/>
      </w:pPr>
      <w:bookmarkStart w:id="71" w:name="_Toc459902229"/>
      <w:r>
        <w:t>Inputs and Dependencies</w:t>
      </w:r>
      <w:bookmarkEnd w:id="71"/>
    </w:p>
    <w:p w14:paraId="6F7B5370" w14:textId="77777777" w:rsidR="00E27309" w:rsidRPr="003E50AA" w:rsidRDefault="00E27309" w:rsidP="002B4719">
      <w:pPr>
        <w:pStyle w:val="PARAGRAPH"/>
        <w:numPr>
          <w:ilvl w:val="6"/>
          <w:numId w:val="15"/>
        </w:numPr>
      </w:pPr>
      <w:r w:rsidRPr="003E50AA">
        <w:t xml:space="preserve">Successor TNA Duty </w:t>
      </w:r>
      <w:r>
        <w:t xml:space="preserve">TOA </w:t>
      </w:r>
      <w:r w:rsidRPr="003E50AA">
        <w:t>Report Template</w:t>
      </w:r>
    </w:p>
    <w:p w14:paraId="693CDA62" w14:textId="77777777" w:rsidR="00E27309" w:rsidRPr="003E50AA" w:rsidRDefault="00E27309" w:rsidP="002B4719">
      <w:pPr>
        <w:pStyle w:val="PARAGRAPH"/>
        <w:numPr>
          <w:ilvl w:val="7"/>
          <w:numId w:val="15"/>
        </w:numPr>
      </w:pPr>
      <w:r w:rsidRPr="003E50AA">
        <w:t xml:space="preserve">General Template Teamcenter Ref </w:t>
      </w:r>
      <w:proofErr w:type="spellStart"/>
      <w:r w:rsidR="00443C5F">
        <w:t>tbd</w:t>
      </w:r>
      <w:proofErr w:type="spellEnd"/>
    </w:p>
    <w:p w14:paraId="5E92D49D" w14:textId="77777777" w:rsidR="00E27309" w:rsidRPr="003E50AA" w:rsidRDefault="00E27309" w:rsidP="002B4719">
      <w:pPr>
        <w:pStyle w:val="PARAGRAPH"/>
        <w:numPr>
          <w:ilvl w:val="7"/>
          <w:numId w:val="15"/>
        </w:numPr>
      </w:pPr>
      <w:r w:rsidRPr="003E50AA">
        <w:t xml:space="preserve">ITAR Template Teamcenter Ref </w:t>
      </w:r>
      <w:proofErr w:type="spellStart"/>
      <w:r w:rsidR="00443C5F">
        <w:t>tbd</w:t>
      </w:r>
      <w:proofErr w:type="spellEnd"/>
    </w:p>
    <w:p w14:paraId="41F38445" w14:textId="77777777" w:rsidR="00E27309" w:rsidRPr="003E50AA" w:rsidRDefault="00E27309" w:rsidP="002B4719">
      <w:pPr>
        <w:pStyle w:val="PARAGRAPH"/>
        <w:numPr>
          <w:ilvl w:val="7"/>
          <w:numId w:val="15"/>
        </w:numPr>
      </w:pPr>
      <w:r w:rsidRPr="003E50AA">
        <w:t xml:space="preserve">NNPPI Template Teamcenter Ref </w:t>
      </w:r>
      <w:proofErr w:type="spellStart"/>
      <w:r w:rsidR="00443C5F">
        <w:t>tbd</w:t>
      </w:r>
      <w:proofErr w:type="spellEnd"/>
    </w:p>
    <w:p w14:paraId="362620DC" w14:textId="77777777" w:rsidR="00E27309" w:rsidRPr="003E50AA" w:rsidRDefault="00E27309" w:rsidP="002B4719">
      <w:pPr>
        <w:pStyle w:val="PARAGRAPH"/>
        <w:numPr>
          <w:ilvl w:val="7"/>
          <w:numId w:val="15"/>
        </w:numPr>
      </w:pPr>
      <w:r w:rsidRPr="003E50AA">
        <w:t xml:space="preserve">PSA Template Teamcenter Ref </w:t>
      </w:r>
      <w:proofErr w:type="spellStart"/>
      <w:r w:rsidR="00443C5F">
        <w:t>tbd</w:t>
      </w:r>
      <w:proofErr w:type="spellEnd"/>
    </w:p>
    <w:p w14:paraId="6FC770EF" w14:textId="77777777" w:rsidR="00E27309" w:rsidRPr="003E50AA" w:rsidRDefault="00E27309" w:rsidP="002B4719">
      <w:pPr>
        <w:pStyle w:val="PARAGRAPH"/>
        <w:numPr>
          <w:ilvl w:val="6"/>
          <w:numId w:val="15"/>
        </w:numPr>
      </w:pPr>
      <w:r w:rsidRPr="003E50AA">
        <w:t>Basic Manning Requirement (BMR)</w:t>
      </w:r>
    </w:p>
    <w:p w14:paraId="514478EF" w14:textId="77777777" w:rsidR="00E27309" w:rsidRPr="003E50AA" w:rsidRDefault="00E27309" w:rsidP="002B4719">
      <w:pPr>
        <w:pStyle w:val="PARAGRAPH"/>
        <w:numPr>
          <w:ilvl w:val="6"/>
          <w:numId w:val="15"/>
        </w:numPr>
      </w:pPr>
      <w:r w:rsidRPr="003E50AA">
        <w:t>Job Descriptions</w:t>
      </w:r>
    </w:p>
    <w:p w14:paraId="4AE04942" w14:textId="77777777" w:rsidR="00E27309" w:rsidRPr="003E50AA" w:rsidRDefault="00E27309" w:rsidP="002B4719">
      <w:pPr>
        <w:pStyle w:val="PARAGRAPH"/>
        <w:numPr>
          <w:ilvl w:val="6"/>
          <w:numId w:val="15"/>
        </w:numPr>
      </w:pPr>
      <w:r w:rsidRPr="003E50AA">
        <w:t xml:space="preserve">Role Group </w:t>
      </w:r>
      <w:r>
        <w:t>Summary</w:t>
      </w:r>
    </w:p>
    <w:p w14:paraId="19673A0D" w14:textId="77777777" w:rsidR="00E27309" w:rsidRPr="003E50AA" w:rsidRDefault="00E27309" w:rsidP="002B4719">
      <w:pPr>
        <w:pStyle w:val="PARAGRAPH"/>
        <w:numPr>
          <w:ilvl w:val="6"/>
          <w:numId w:val="15"/>
        </w:numPr>
      </w:pPr>
      <w:r w:rsidRPr="003E50AA">
        <w:t>Role Group Scoping Report</w:t>
      </w:r>
    </w:p>
    <w:p w14:paraId="282ACCBB" w14:textId="77777777" w:rsidR="00E27309" w:rsidRDefault="00E27309" w:rsidP="002B4719">
      <w:pPr>
        <w:pStyle w:val="PARAGRAPH"/>
        <w:numPr>
          <w:ilvl w:val="6"/>
          <w:numId w:val="15"/>
        </w:numPr>
      </w:pPr>
      <w:r w:rsidRPr="003E50AA">
        <w:t>Role Group Scoping Report Duty Annex</w:t>
      </w:r>
    </w:p>
    <w:p w14:paraId="0CFCEAC4" w14:textId="77777777" w:rsidR="00E27309" w:rsidRDefault="00E27309" w:rsidP="002B4719">
      <w:pPr>
        <w:pStyle w:val="PARAGRAPH"/>
        <w:numPr>
          <w:ilvl w:val="6"/>
          <w:numId w:val="15"/>
        </w:numPr>
      </w:pPr>
      <w:r>
        <w:t>Duty Analysis Report</w:t>
      </w:r>
    </w:p>
    <w:p w14:paraId="5DC729F5" w14:textId="77777777" w:rsidR="00E27309" w:rsidRPr="003E50AA" w:rsidRDefault="00E27309" w:rsidP="002B4719">
      <w:pPr>
        <w:pStyle w:val="PARAGRAPH"/>
        <w:numPr>
          <w:ilvl w:val="6"/>
          <w:numId w:val="15"/>
        </w:numPr>
      </w:pPr>
      <w:r>
        <w:t>Duty TGA and TO Report</w:t>
      </w:r>
    </w:p>
    <w:p w14:paraId="3CA18428" w14:textId="77777777" w:rsidR="00E27309" w:rsidRDefault="00E27309" w:rsidP="002B4719">
      <w:pPr>
        <w:pStyle w:val="PARAGRAPH"/>
        <w:numPr>
          <w:ilvl w:val="6"/>
          <w:numId w:val="15"/>
        </w:numPr>
      </w:pPr>
      <w:r w:rsidRPr="003E50AA">
        <w:t>BAE Systems Operability SMEs</w:t>
      </w:r>
    </w:p>
    <w:p w14:paraId="1B57B871" w14:textId="77777777" w:rsidR="00443C5F" w:rsidRPr="003E50AA" w:rsidRDefault="00443C5F" w:rsidP="002B4719">
      <w:pPr>
        <w:pStyle w:val="PARAGRAPH"/>
        <w:numPr>
          <w:ilvl w:val="6"/>
          <w:numId w:val="15"/>
        </w:numPr>
      </w:pPr>
      <w:r>
        <w:t>SMEs from all IPs</w:t>
      </w:r>
    </w:p>
    <w:p w14:paraId="0F4B8C96" w14:textId="77777777" w:rsidR="00E27309" w:rsidRDefault="00E27309" w:rsidP="002B4719">
      <w:pPr>
        <w:pStyle w:val="PARAGRAPH"/>
        <w:numPr>
          <w:ilvl w:val="6"/>
          <w:numId w:val="15"/>
        </w:numPr>
      </w:pPr>
      <w:r>
        <w:t>Information on current RN training methods and media</w:t>
      </w:r>
    </w:p>
    <w:p w14:paraId="605D1F8C" w14:textId="77777777" w:rsidR="00E27309" w:rsidRDefault="00E27309" w:rsidP="002B4719">
      <w:pPr>
        <w:pStyle w:val="PARAGRAPH"/>
        <w:numPr>
          <w:ilvl w:val="6"/>
          <w:numId w:val="15"/>
        </w:numPr>
      </w:pPr>
      <w:r>
        <w:t>Information and research on modern and emerging training methods and media</w:t>
      </w:r>
    </w:p>
    <w:p w14:paraId="6F901B84" w14:textId="77777777" w:rsidR="00E27309" w:rsidRPr="003E50AA" w:rsidRDefault="00E27309" w:rsidP="002B4719">
      <w:pPr>
        <w:pStyle w:val="PARAGRAPH"/>
        <w:numPr>
          <w:ilvl w:val="6"/>
          <w:numId w:val="15"/>
        </w:numPr>
      </w:pPr>
      <w:r w:rsidRPr="003E50AA">
        <w:t>PI-Eng-199 Technical Document Review Process (Successor)</w:t>
      </w:r>
    </w:p>
    <w:p w14:paraId="067C991B" w14:textId="77777777" w:rsidR="003316C6" w:rsidRDefault="003316C6" w:rsidP="00B7744C">
      <w:pPr>
        <w:pStyle w:val="Heading2"/>
      </w:pPr>
      <w:bookmarkStart w:id="72" w:name="_Toc459902230"/>
      <w:r>
        <w:t>Outputs</w:t>
      </w:r>
      <w:bookmarkEnd w:id="72"/>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00"/>
        <w:gridCol w:w="7796"/>
      </w:tblGrid>
      <w:tr w:rsidR="00377514" w:rsidRPr="00996115" w14:paraId="757EFE26" w14:textId="77777777" w:rsidTr="00996115">
        <w:trPr>
          <w:cantSplit/>
        </w:trPr>
        <w:tc>
          <w:tcPr>
            <w:tcW w:w="606" w:type="dxa"/>
          </w:tcPr>
          <w:p w14:paraId="750A67EA" w14:textId="77777777" w:rsidR="00377514" w:rsidRPr="00996115" w:rsidRDefault="00377514" w:rsidP="000621A5">
            <w:pPr>
              <w:rPr>
                <w:b/>
              </w:rPr>
            </w:pPr>
          </w:p>
        </w:tc>
        <w:tc>
          <w:tcPr>
            <w:tcW w:w="8006" w:type="dxa"/>
          </w:tcPr>
          <w:p w14:paraId="2B41644F" w14:textId="77777777" w:rsidR="00377514" w:rsidRPr="00996115" w:rsidRDefault="00377514" w:rsidP="000621A5">
            <w:pPr>
              <w:rPr>
                <w:b/>
              </w:rPr>
            </w:pPr>
            <w:r w:rsidRPr="00996115">
              <w:rPr>
                <w:b/>
              </w:rPr>
              <w:t>Executive Summary</w:t>
            </w:r>
          </w:p>
          <w:p w14:paraId="06B1FE8C" w14:textId="77777777" w:rsidR="00377514" w:rsidRPr="00996115" w:rsidRDefault="00377514" w:rsidP="000621A5">
            <w:r w:rsidRPr="00996115">
              <w:t xml:space="preserve">The Executive Summary is a précis of the report for readers who need to know what it is about and its key outcomes but who do not need the detail.  It should include the key information, findings and recommendations from the report.  It is not the report’s </w:t>
            </w:r>
            <w:proofErr w:type="gramStart"/>
            <w:r w:rsidRPr="00996115">
              <w:t>introduction</w:t>
            </w:r>
            <w:proofErr w:type="gramEnd"/>
            <w:r w:rsidRPr="00996115">
              <w:t xml:space="preserve"> and it should not introduce any new information that is not contained elsewhere in the report.</w:t>
            </w:r>
          </w:p>
        </w:tc>
      </w:tr>
      <w:tr w:rsidR="00377514" w:rsidRPr="00996115" w14:paraId="399D0223" w14:textId="77777777" w:rsidTr="00996115">
        <w:trPr>
          <w:cantSplit/>
        </w:trPr>
        <w:tc>
          <w:tcPr>
            <w:tcW w:w="606" w:type="dxa"/>
          </w:tcPr>
          <w:p w14:paraId="23E8E7F9" w14:textId="77777777" w:rsidR="00377514" w:rsidRPr="00996115" w:rsidRDefault="00377514" w:rsidP="000621A5">
            <w:pPr>
              <w:rPr>
                <w:b/>
              </w:rPr>
            </w:pPr>
          </w:p>
        </w:tc>
        <w:tc>
          <w:tcPr>
            <w:tcW w:w="8006" w:type="dxa"/>
          </w:tcPr>
          <w:p w14:paraId="39181226" w14:textId="77777777" w:rsidR="00377514" w:rsidRPr="00996115" w:rsidRDefault="00377514" w:rsidP="000621A5">
            <w:pPr>
              <w:rPr>
                <w:b/>
              </w:rPr>
            </w:pPr>
            <w:r w:rsidRPr="00996115">
              <w:rPr>
                <w:b/>
              </w:rPr>
              <w:t>Table of Contents</w:t>
            </w:r>
          </w:p>
          <w:p w14:paraId="6B7D1BB6" w14:textId="77777777" w:rsidR="00377514" w:rsidRPr="00996115" w:rsidRDefault="00377514" w:rsidP="00EF1B42">
            <w:r w:rsidRPr="00996115">
              <w:t xml:space="preserve">The Table of Contents should list the contents of the report (automatically based on Heading styles.  Include a Table of Tables and Table of Figures as necessary based on the </w:t>
            </w:r>
            <w:r w:rsidRPr="00996115">
              <w:rPr>
                <w:i/>
              </w:rPr>
              <w:t>Insert Caption</w:t>
            </w:r>
            <w:r w:rsidRPr="00996115">
              <w:t xml:space="preserve"> feature.</w:t>
            </w:r>
          </w:p>
        </w:tc>
      </w:tr>
      <w:tr w:rsidR="00377514" w:rsidRPr="00996115" w14:paraId="42DBA662" w14:textId="77777777" w:rsidTr="00996115">
        <w:trPr>
          <w:cantSplit/>
        </w:trPr>
        <w:tc>
          <w:tcPr>
            <w:tcW w:w="606" w:type="dxa"/>
          </w:tcPr>
          <w:p w14:paraId="5767DDA4" w14:textId="77777777" w:rsidR="00377514" w:rsidRPr="00996115" w:rsidRDefault="00377514" w:rsidP="000621A5">
            <w:pPr>
              <w:rPr>
                <w:b/>
              </w:rPr>
            </w:pPr>
          </w:p>
        </w:tc>
        <w:tc>
          <w:tcPr>
            <w:tcW w:w="8006" w:type="dxa"/>
          </w:tcPr>
          <w:p w14:paraId="46AED01E" w14:textId="77777777" w:rsidR="00377514" w:rsidRPr="00996115" w:rsidRDefault="00377514" w:rsidP="000621A5">
            <w:pPr>
              <w:rPr>
                <w:b/>
              </w:rPr>
            </w:pPr>
            <w:r w:rsidRPr="00996115">
              <w:rPr>
                <w:b/>
              </w:rPr>
              <w:t>References</w:t>
            </w:r>
          </w:p>
          <w:p w14:paraId="3B72EC2F" w14:textId="77777777" w:rsidR="00377514" w:rsidRPr="00996115" w:rsidRDefault="00377514" w:rsidP="0084301B">
            <w:r w:rsidRPr="00996115">
              <w:t>List all documents referenced from the report in the order they appear in the text.</w:t>
            </w:r>
          </w:p>
        </w:tc>
      </w:tr>
      <w:tr w:rsidR="00377514" w:rsidRPr="00996115" w14:paraId="7983FD69" w14:textId="77777777" w:rsidTr="00996115">
        <w:trPr>
          <w:cantSplit/>
        </w:trPr>
        <w:tc>
          <w:tcPr>
            <w:tcW w:w="606" w:type="dxa"/>
          </w:tcPr>
          <w:p w14:paraId="7F8AD93C" w14:textId="77777777" w:rsidR="00377514" w:rsidRPr="00996115" w:rsidRDefault="00377514" w:rsidP="000621A5">
            <w:pPr>
              <w:rPr>
                <w:b/>
              </w:rPr>
            </w:pPr>
          </w:p>
        </w:tc>
        <w:tc>
          <w:tcPr>
            <w:tcW w:w="8006" w:type="dxa"/>
          </w:tcPr>
          <w:p w14:paraId="0CBCD89F" w14:textId="77777777" w:rsidR="00377514" w:rsidRPr="00996115" w:rsidRDefault="00377514" w:rsidP="000621A5">
            <w:pPr>
              <w:rPr>
                <w:b/>
              </w:rPr>
            </w:pPr>
            <w:r w:rsidRPr="00996115">
              <w:rPr>
                <w:b/>
              </w:rPr>
              <w:t>Definitions, Acronyms and Abbreviations</w:t>
            </w:r>
          </w:p>
          <w:p w14:paraId="43CF0F1F" w14:textId="77777777" w:rsidR="00377514" w:rsidRPr="00996115" w:rsidRDefault="00377514" w:rsidP="000621A5">
            <w:r w:rsidRPr="00996115">
              <w:t>Define key terms which may not be readily understood by the report’s target readership.  Define all acronyms and abbreviations used in the report in alphabetical order.</w:t>
            </w:r>
          </w:p>
        </w:tc>
      </w:tr>
      <w:tr w:rsidR="00377514" w:rsidRPr="00996115" w14:paraId="02DADE8A" w14:textId="77777777" w:rsidTr="00996115">
        <w:trPr>
          <w:cantSplit/>
        </w:trPr>
        <w:tc>
          <w:tcPr>
            <w:tcW w:w="606" w:type="dxa"/>
          </w:tcPr>
          <w:p w14:paraId="579DAD96" w14:textId="77777777" w:rsidR="00377514" w:rsidRPr="00996115" w:rsidRDefault="00377514" w:rsidP="000621A5">
            <w:pPr>
              <w:rPr>
                <w:b/>
              </w:rPr>
            </w:pPr>
            <w:r w:rsidRPr="00996115">
              <w:rPr>
                <w:b/>
              </w:rPr>
              <w:t>1</w:t>
            </w:r>
          </w:p>
        </w:tc>
        <w:tc>
          <w:tcPr>
            <w:tcW w:w="8006" w:type="dxa"/>
          </w:tcPr>
          <w:p w14:paraId="57194ADA" w14:textId="77777777" w:rsidR="00377514" w:rsidRPr="00996115" w:rsidRDefault="00377514" w:rsidP="000621A5">
            <w:r w:rsidRPr="00996115">
              <w:rPr>
                <w:b/>
              </w:rPr>
              <w:t>Introduction</w:t>
            </w:r>
          </w:p>
          <w:p w14:paraId="0059749A" w14:textId="77777777" w:rsidR="00377514" w:rsidRPr="00996115" w:rsidRDefault="00377514" w:rsidP="006D628C">
            <w:r w:rsidRPr="00996115">
              <w:t>Provide an introduction to the report which</w:t>
            </w:r>
            <w:r w:rsidR="00EF1B42">
              <w:t>, without restating the SoR or JSP 822,</w:t>
            </w:r>
            <w:r w:rsidRPr="00996115">
              <w:t xml:space="preserve"> includes the purpose of the report, the scope of the report, the method used for the analysis and a summary of the outcomes including any issues raised.  Reference back to the applicable Role Group Scoping Report Duty Annex, Duty Analysis Report and Duty TGA and TO Report.  Highlight any major changes which have occurred since the previous reports which will impact the TNA going forward.</w:t>
            </w:r>
          </w:p>
        </w:tc>
      </w:tr>
      <w:tr w:rsidR="00377514" w:rsidRPr="00996115" w14:paraId="7CCAC3D2" w14:textId="77777777" w:rsidTr="00996115">
        <w:trPr>
          <w:cantSplit/>
        </w:trPr>
        <w:tc>
          <w:tcPr>
            <w:tcW w:w="606" w:type="dxa"/>
          </w:tcPr>
          <w:p w14:paraId="2197F627" w14:textId="77777777" w:rsidR="00377514" w:rsidRPr="00996115" w:rsidRDefault="00377514" w:rsidP="000621A5">
            <w:pPr>
              <w:rPr>
                <w:b/>
              </w:rPr>
            </w:pPr>
            <w:r w:rsidRPr="00996115">
              <w:rPr>
                <w:b/>
              </w:rPr>
              <w:t>2</w:t>
            </w:r>
          </w:p>
        </w:tc>
        <w:tc>
          <w:tcPr>
            <w:tcW w:w="8006" w:type="dxa"/>
          </w:tcPr>
          <w:p w14:paraId="5DCB09DA" w14:textId="77777777" w:rsidR="00377514" w:rsidRPr="00996115" w:rsidRDefault="00377514" w:rsidP="000621A5">
            <w:r w:rsidRPr="00996115">
              <w:rPr>
                <w:b/>
              </w:rPr>
              <w:t>Changes</w:t>
            </w:r>
          </w:p>
          <w:p w14:paraId="5145C606" w14:textId="77777777" w:rsidR="00377514" w:rsidRPr="00996115" w:rsidRDefault="00377514" w:rsidP="000621A5">
            <w:r w:rsidRPr="00996115">
              <w:t>Report any changes relevant to this duty that have been made to the job or duty, or to the systems or equipment involved, since completion of the applicable Duty TGA and TO Report.</w:t>
            </w:r>
          </w:p>
        </w:tc>
      </w:tr>
      <w:tr w:rsidR="00377514" w:rsidRPr="00996115" w14:paraId="7DE5073F" w14:textId="77777777" w:rsidTr="00996115">
        <w:trPr>
          <w:trHeight w:val="5688"/>
        </w:trPr>
        <w:tc>
          <w:tcPr>
            <w:tcW w:w="606" w:type="dxa"/>
          </w:tcPr>
          <w:p w14:paraId="09C741DC" w14:textId="77777777" w:rsidR="00377514" w:rsidRPr="00996115" w:rsidRDefault="00377514" w:rsidP="000621A5">
            <w:pPr>
              <w:rPr>
                <w:b/>
              </w:rPr>
            </w:pPr>
            <w:r w:rsidRPr="00996115">
              <w:rPr>
                <w:b/>
              </w:rPr>
              <w:t>3</w:t>
            </w:r>
          </w:p>
        </w:tc>
        <w:tc>
          <w:tcPr>
            <w:tcW w:w="8006" w:type="dxa"/>
          </w:tcPr>
          <w:p w14:paraId="3C363E0F" w14:textId="77777777" w:rsidR="00377514" w:rsidRPr="00996115" w:rsidRDefault="00377514" w:rsidP="00377514">
            <w:r w:rsidRPr="00996115">
              <w:rPr>
                <w:b/>
              </w:rPr>
              <w:t>Fidelity Analysis</w:t>
            </w:r>
            <w:r w:rsidRPr="00996115">
              <w:t xml:space="preserve"> - “</w:t>
            </w:r>
            <w:r w:rsidRPr="00996115">
              <w:rPr>
                <w:i/>
              </w:rPr>
              <w:t>Identification of the required fidelity for the training solution</w:t>
            </w:r>
            <w:r w:rsidRPr="00996115">
              <w:t>”.  Conduct a fidelity analysis of the training tasks identified in the Training Gap Analysis and Training Objectives Report for the duty.  Do not analyse tasks the training recommendation is that the requirement can be met by extant training.  Complete the table as follows:</w:t>
            </w:r>
          </w:p>
          <w:p w14:paraId="07F79494" w14:textId="77777777" w:rsidR="00377514" w:rsidRPr="00996115" w:rsidRDefault="00377514" w:rsidP="002B4719">
            <w:pPr>
              <w:pStyle w:val="ListParagraph"/>
              <w:numPr>
                <w:ilvl w:val="0"/>
                <w:numId w:val="25"/>
              </w:numPr>
            </w:pPr>
            <w:r w:rsidRPr="00996115">
              <w:rPr>
                <w:b/>
              </w:rPr>
              <w:t>Training Task/Sub-Task</w:t>
            </w:r>
            <w:r w:rsidRPr="00996115">
              <w:t xml:space="preserve"> – Insert the task id and description e.g. “1.2.3 Perform the battery discharge procedure.”</w:t>
            </w:r>
          </w:p>
          <w:p w14:paraId="400B9E0C" w14:textId="77777777" w:rsidR="00377514" w:rsidRPr="00996115" w:rsidRDefault="00377514" w:rsidP="002B4719">
            <w:pPr>
              <w:pStyle w:val="ListParagraph"/>
              <w:numPr>
                <w:ilvl w:val="0"/>
                <w:numId w:val="25"/>
              </w:numPr>
              <w:rPr>
                <w:b/>
              </w:rPr>
            </w:pPr>
            <w:r w:rsidRPr="00996115">
              <w:rPr>
                <w:b/>
              </w:rPr>
              <w:t>Physical Fidelity</w:t>
            </w:r>
          </w:p>
          <w:p w14:paraId="18BB199D" w14:textId="77777777" w:rsidR="00377514" w:rsidRPr="00996115" w:rsidRDefault="00377514" w:rsidP="002B4719">
            <w:pPr>
              <w:pStyle w:val="ListParagraph"/>
              <w:numPr>
                <w:ilvl w:val="1"/>
                <w:numId w:val="25"/>
              </w:numPr>
            </w:pPr>
            <w:r w:rsidRPr="00996115">
              <w:rPr>
                <w:b/>
              </w:rPr>
              <w:t>Layout</w:t>
            </w:r>
            <w:r w:rsidRPr="00996115">
              <w:t xml:space="preserve"> – special arrangement of equipment, consoles and controls in relation to each other</w:t>
            </w:r>
          </w:p>
          <w:p w14:paraId="5CD25B0C" w14:textId="77777777" w:rsidR="00377514" w:rsidRPr="00996115" w:rsidRDefault="00377514" w:rsidP="002B4719">
            <w:pPr>
              <w:pStyle w:val="ListParagraph"/>
              <w:numPr>
                <w:ilvl w:val="1"/>
                <w:numId w:val="25"/>
              </w:numPr>
            </w:pPr>
            <w:r w:rsidRPr="00996115">
              <w:rPr>
                <w:b/>
              </w:rPr>
              <w:t>Look</w:t>
            </w:r>
            <w:r w:rsidRPr="00996115">
              <w:t xml:space="preserve"> – visual appearance of equipment, consoles and controls in terms of size, shape, colour and luminescence</w:t>
            </w:r>
          </w:p>
          <w:p w14:paraId="0CFBD259" w14:textId="77777777" w:rsidR="00377514" w:rsidRPr="00996115" w:rsidRDefault="00377514" w:rsidP="002B4719">
            <w:pPr>
              <w:pStyle w:val="ListParagraph"/>
              <w:numPr>
                <w:ilvl w:val="1"/>
                <w:numId w:val="25"/>
              </w:numPr>
            </w:pPr>
            <w:r w:rsidRPr="00996115">
              <w:rPr>
                <w:b/>
              </w:rPr>
              <w:t>Feel</w:t>
            </w:r>
            <w:r w:rsidRPr="00996115">
              <w:t xml:space="preserve"> – tactile characteristics of equipment, consoles and controls in terms of texture and kinaesthetic characteristics</w:t>
            </w:r>
          </w:p>
          <w:p w14:paraId="33C164E4" w14:textId="77777777" w:rsidR="00377514" w:rsidRPr="00996115" w:rsidRDefault="00377514" w:rsidP="002B4719">
            <w:pPr>
              <w:pStyle w:val="ListParagraph"/>
              <w:numPr>
                <w:ilvl w:val="0"/>
                <w:numId w:val="25"/>
              </w:numPr>
              <w:rPr>
                <w:b/>
              </w:rPr>
            </w:pPr>
            <w:r w:rsidRPr="00996115">
              <w:rPr>
                <w:b/>
              </w:rPr>
              <w:t>Functional Fidelity</w:t>
            </w:r>
          </w:p>
          <w:p w14:paraId="1D486063" w14:textId="77777777" w:rsidR="00377514" w:rsidRPr="00996115" w:rsidRDefault="00377514" w:rsidP="002B4719">
            <w:pPr>
              <w:pStyle w:val="ListParagraph"/>
              <w:numPr>
                <w:ilvl w:val="1"/>
                <w:numId w:val="25"/>
              </w:numPr>
            </w:pPr>
            <w:r w:rsidRPr="00996115">
              <w:rPr>
                <w:b/>
              </w:rPr>
              <w:t>Format</w:t>
            </w:r>
            <w:r w:rsidRPr="00996115">
              <w:t xml:space="preserve"> – design and layout of displays; presentation of visual and audio information</w:t>
            </w:r>
          </w:p>
          <w:p w14:paraId="7CA67C78" w14:textId="77777777" w:rsidR="00377514" w:rsidRPr="00996115" w:rsidRDefault="00377514" w:rsidP="002B4719">
            <w:pPr>
              <w:pStyle w:val="ListParagraph"/>
              <w:numPr>
                <w:ilvl w:val="1"/>
                <w:numId w:val="25"/>
              </w:numPr>
            </w:pPr>
            <w:r w:rsidRPr="00996115">
              <w:rPr>
                <w:b/>
              </w:rPr>
              <w:t>Content</w:t>
            </w:r>
            <w:r w:rsidRPr="00996115">
              <w:t xml:space="preserve"> – what data is displayed in terms of types of data, range, realism of data modelling</w:t>
            </w:r>
          </w:p>
          <w:p w14:paraId="1A0204E0" w14:textId="77777777" w:rsidR="00377514" w:rsidRPr="00996115" w:rsidRDefault="00377514" w:rsidP="002B4719">
            <w:pPr>
              <w:pStyle w:val="ListParagraph"/>
              <w:numPr>
                <w:ilvl w:val="1"/>
                <w:numId w:val="25"/>
              </w:numPr>
            </w:pPr>
            <w:r w:rsidRPr="00996115">
              <w:rPr>
                <w:b/>
              </w:rPr>
              <w:t>Response</w:t>
            </w:r>
            <w:r w:rsidRPr="00996115">
              <w:t xml:space="preserve"> – response to user inputs in terms of both time and content; frequency of updates; interaction between displays and systems</w:t>
            </w:r>
          </w:p>
          <w:p w14:paraId="5A81D3D3" w14:textId="77777777" w:rsidR="00377514" w:rsidRPr="00996115" w:rsidRDefault="00377514" w:rsidP="002B4719">
            <w:pPr>
              <w:pStyle w:val="ListParagraph"/>
              <w:numPr>
                <w:ilvl w:val="0"/>
                <w:numId w:val="25"/>
              </w:numPr>
              <w:rPr>
                <w:b/>
              </w:rPr>
            </w:pPr>
            <w:r w:rsidRPr="00996115">
              <w:rPr>
                <w:b/>
              </w:rPr>
              <w:t>Environmental Fidelity</w:t>
            </w:r>
          </w:p>
          <w:p w14:paraId="41A8264F" w14:textId="77777777" w:rsidR="00377514" w:rsidRPr="00996115" w:rsidRDefault="00377514" w:rsidP="002B4719">
            <w:pPr>
              <w:pStyle w:val="ListParagraph"/>
              <w:numPr>
                <w:ilvl w:val="1"/>
                <w:numId w:val="25"/>
              </w:numPr>
            </w:pPr>
            <w:r w:rsidRPr="00996115">
              <w:rPr>
                <w:b/>
              </w:rPr>
              <w:t>Sound</w:t>
            </w:r>
            <w:r w:rsidRPr="00996115">
              <w:t xml:space="preserve"> – background noise; equipment noise volume; resonance; echo; direction; communications chatter</w:t>
            </w:r>
          </w:p>
          <w:p w14:paraId="6AD28AAD" w14:textId="77777777" w:rsidR="00377514" w:rsidRPr="00996115" w:rsidRDefault="00377514" w:rsidP="002B4719">
            <w:pPr>
              <w:pStyle w:val="ListParagraph"/>
              <w:numPr>
                <w:ilvl w:val="1"/>
                <w:numId w:val="25"/>
              </w:numPr>
            </w:pPr>
            <w:r w:rsidRPr="00996115">
              <w:rPr>
                <w:b/>
              </w:rPr>
              <w:t>Motion</w:t>
            </w:r>
            <w:r w:rsidRPr="00996115">
              <w:t xml:space="preserve"> – movement of the platform in terms of direction, range of movement, acceleration, deceleration, roll, yaw, g-cueing</w:t>
            </w:r>
          </w:p>
          <w:p w14:paraId="2A1EF0DB" w14:textId="77777777" w:rsidR="00377514" w:rsidRPr="00996115" w:rsidRDefault="00377514" w:rsidP="002B4719">
            <w:pPr>
              <w:pStyle w:val="ListParagraph"/>
              <w:numPr>
                <w:ilvl w:val="1"/>
                <w:numId w:val="25"/>
              </w:numPr>
            </w:pPr>
            <w:r w:rsidRPr="00996115">
              <w:rPr>
                <w:b/>
              </w:rPr>
              <w:t>Ambience</w:t>
            </w:r>
            <w:r w:rsidRPr="00996115">
              <w:t xml:space="preserve"> - lighting (type, brightness, colour, direction, control of); structure (space envelop, access, restrictions, obstacles, structure materials; sensory stimulation (temperature, air flow, humidity, smoke, smell)</w:t>
            </w:r>
          </w:p>
          <w:p w14:paraId="000ACB84" w14:textId="77777777" w:rsidR="00377514" w:rsidRPr="00996115" w:rsidRDefault="00377514" w:rsidP="002B4719">
            <w:pPr>
              <w:pStyle w:val="ListParagraph"/>
              <w:numPr>
                <w:ilvl w:val="1"/>
                <w:numId w:val="25"/>
              </w:numPr>
            </w:pPr>
            <w:r w:rsidRPr="00996115">
              <w:rPr>
                <w:b/>
              </w:rPr>
              <w:t>Maritime Environment</w:t>
            </w:r>
            <w:r w:rsidRPr="00996115">
              <w:t xml:space="preserve"> – external environmental and geographical features and their effects on systems, sensors, infrastructure, performance of procedures</w:t>
            </w:r>
          </w:p>
          <w:p w14:paraId="392E4525" w14:textId="77777777" w:rsidR="00377514" w:rsidRPr="00996115" w:rsidRDefault="00377514" w:rsidP="002B4719">
            <w:pPr>
              <w:pStyle w:val="ListParagraph"/>
              <w:numPr>
                <w:ilvl w:val="0"/>
                <w:numId w:val="25"/>
              </w:numPr>
              <w:rPr>
                <w:b/>
              </w:rPr>
            </w:pPr>
            <w:r w:rsidRPr="00996115">
              <w:rPr>
                <w:b/>
              </w:rPr>
              <w:t>Tactical/Cultural Fidelity</w:t>
            </w:r>
          </w:p>
          <w:p w14:paraId="3F1F6D24" w14:textId="77777777" w:rsidR="00377514" w:rsidRPr="00996115" w:rsidRDefault="00377514" w:rsidP="002B4719">
            <w:pPr>
              <w:pStyle w:val="ListParagraph"/>
              <w:numPr>
                <w:ilvl w:val="1"/>
                <w:numId w:val="25"/>
              </w:numPr>
            </w:pPr>
            <w:r w:rsidRPr="00996115">
              <w:rPr>
                <w:b/>
              </w:rPr>
              <w:t>Threats</w:t>
            </w:r>
            <w:r w:rsidRPr="00996115">
              <w:t xml:space="preserve"> – enemy characteristics in terms of number, location, tactics, weapons, sensors, etc.</w:t>
            </w:r>
          </w:p>
          <w:p w14:paraId="33AAD73E" w14:textId="77777777" w:rsidR="00377514" w:rsidRPr="00996115" w:rsidRDefault="00377514" w:rsidP="002B4719">
            <w:pPr>
              <w:pStyle w:val="ListParagraph"/>
              <w:numPr>
                <w:ilvl w:val="1"/>
                <w:numId w:val="25"/>
              </w:numPr>
            </w:pPr>
            <w:r w:rsidRPr="00996115">
              <w:rPr>
                <w:b/>
              </w:rPr>
              <w:t>Allies/Neutrals</w:t>
            </w:r>
            <w:r w:rsidRPr="00996115">
              <w:t xml:space="preserve"> – allies and neutral characteristics in terms of number, location, culture, weapons, sensors, etc.</w:t>
            </w:r>
          </w:p>
          <w:p w14:paraId="3C104535" w14:textId="77777777" w:rsidR="00377514" w:rsidRPr="00996115" w:rsidRDefault="00377514" w:rsidP="002B4719">
            <w:pPr>
              <w:pStyle w:val="ListParagraph"/>
              <w:numPr>
                <w:ilvl w:val="1"/>
                <w:numId w:val="25"/>
              </w:numPr>
            </w:pPr>
            <w:r w:rsidRPr="00996115">
              <w:rPr>
                <w:b/>
              </w:rPr>
              <w:t>Team Interactions</w:t>
            </w:r>
            <w:r w:rsidRPr="00996115">
              <w:t xml:space="preserve"> – command and control (C2) relationships, communications, situational awareness</w:t>
            </w:r>
          </w:p>
          <w:p w14:paraId="573BDA5E" w14:textId="77777777" w:rsidR="00377514" w:rsidRPr="00996115" w:rsidRDefault="00377514" w:rsidP="00377514">
            <w:r w:rsidRPr="00996115">
              <w:t>Note: Each fidelity sub-category should be assessed against the table below.  Record the fidelity factor and justification for the factor e.g. “2 Controls and switches should be in correct position in relation to the operator”.</w:t>
            </w:r>
          </w:p>
          <w:p w14:paraId="2E35395E" w14:textId="77777777" w:rsidR="00377514" w:rsidRPr="00996115" w:rsidRDefault="00377514" w:rsidP="00377514"/>
          <w:tbl>
            <w:tblPr>
              <w:tblStyle w:val="TableGrid"/>
              <w:tblW w:w="0" w:type="auto"/>
              <w:tblLook w:val="04A0" w:firstRow="1" w:lastRow="0" w:firstColumn="1" w:lastColumn="0" w:noHBand="0" w:noVBand="1"/>
            </w:tblPr>
            <w:tblGrid>
              <w:gridCol w:w="840"/>
              <w:gridCol w:w="1130"/>
              <w:gridCol w:w="1804"/>
              <w:gridCol w:w="3796"/>
            </w:tblGrid>
            <w:tr w:rsidR="00377514" w:rsidRPr="00996115" w14:paraId="3D19C30A" w14:textId="77777777" w:rsidTr="00377514">
              <w:trPr>
                <w:trHeight w:val="227"/>
              </w:trPr>
              <w:tc>
                <w:tcPr>
                  <w:tcW w:w="841" w:type="dxa"/>
                  <w:shd w:val="clear" w:color="auto" w:fill="D9D9D9" w:themeFill="background1" w:themeFillShade="D9"/>
                  <w:vAlign w:val="center"/>
                </w:tcPr>
                <w:p w14:paraId="4AE6903B" w14:textId="77777777" w:rsidR="00377514" w:rsidRPr="00996115" w:rsidRDefault="00377514" w:rsidP="00377514">
                  <w:pPr>
                    <w:jc w:val="center"/>
                    <w:rPr>
                      <w:b/>
                      <w:sz w:val="20"/>
                    </w:rPr>
                  </w:pPr>
                  <w:r w:rsidRPr="00996115">
                    <w:rPr>
                      <w:b/>
                      <w:sz w:val="20"/>
                    </w:rPr>
                    <w:t>Factor</w:t>
                  </w:r>
                </w:p>
              </w:tc>
              <w:tc>
                <w:tcPr>
                  <w:tcW w:w="1134" w:type="dxa"/>
                  <w:shd w:val="clear" w:color="auto" w:fill="D9D9D9" w:themeFill="background1" w:themeFillShade="D9"/>
                  <w:vAlign w:val="center"/>
                </w:tcPr>
                <w:p w14:paraId="0A381369" w14:textId="77777777" w:rsidR="00377514" w:rsidRPr="00996115" w:rsidRDefault="00377514" w:rsidP="00377514">
                  <w:pPr>
                    <w:jc w:val="center"/>
                    <w:rPr>
                      <w:b/>
                      <w:sz w:val="20"/>
                    </w:rPr>
                  </w:pPr>
                  <w:r w:rsidRPr="00996115">
                    <w:rPr>
                      <w:b/>
                      <w:sz w:val="20"/>
                    </w:rPr>
                    <w:t>Indicator</w:t>
                  </w:r>
                </w:p>
              </w:tc>
              <w:tc>
                <w:tcPr>
                  <w:tcW w:w="1842" w:type="dxa"/>
                  <w:shd w:val="clear" w:color="auto" w:fill="D9D9D9" w:themeFill="background1" w:themeFillShade="D9"/>
                  <w:vAlign w:val="center"/>
                </w:tcPr>
                <w:p w14:paraId="244D4CCF" w14:textId="77777777" w:rsidR="00377514" w:rsidRPr="00996115" w:rsidRDefault="00377514" w:rsidP="00377514">
                  <w:pPr>
                    <w:jc w:val="center"/>
                    <w:rPr>
                      <w:b/>
                      <w:sz w:val="20"/>
                    </w:rPr>
                  </w:pPr>
                  <w:r w:rsidRPr="00996115">
                    <w:rPr>
                      <w:b/>
                      <w:sz w:val="20"/>
                    </w:rPr>
                    <w:t>Definition</w:t>
                  </w:r>
                </w:p>
              </w:tc>
              <w:tc>
                <w:tcPr>
                  <w:tcW w:w="3963" w:type="dxa"/>
                  <w:shd w:val="clear" w:color="auto" w:fill="D9D9D9" w:themeFill="background1" w:themeFillShade="D9"/>
                  <w:vAlign w:val="center"/>
                </w:tcPr>
                <w:p w14:paraId="44885460" w14:textId="77777777" w:rsidR="00377514" w:rsidRPr="00996115" w:rsidRDefault="00377514" w:rsidP="00377514">
                  <w:pPr>
                    <w:jc w:val="center"/>
                    <w:rPr>
                      <w:b/>
                      <w:sz w:val="20"/>
                    </w:rPr>
                  </w:pPr>
                  <w:r w:rsidRPr="00996115">
                    <w:rPr>
                      <w:b/>
                      <w:sz w:val="20"/>
                    </w:rPr>
                    <w:t>Impact</w:t>
                  </w:r>
                </w:p>
              </w:tc>
            </w:tr>
            <w:tr w:rsidR="00377514" w:rsidRPr="00996115" w14:paraId="0F7DDCAD" w14:textId="77777777" w:rsidTr="00377514">
              <w:trPr>
                <w:trHeight w:val="227"/>
              </w:trPr>
              <w:tc>
                <w:tcPr>
                  <w:tcW w:w="841" w:type="dxa"/>
                </w:tcPr>
                <w:p w14:paraId="205C1A25" w14:textId="77777777" w:rsidR="00377514" w:rsidRPr="00996115" w:rsidRDefault="00377514" w:rsidP="000621A5">
                  <w:pPr>
                    <w:rPr>
                      <w:sz w:val="20"/>
                    </w:rPr>
                  </w:pPr>
                  <w:r w:rsidRPr="00996115">
                    <w:rPr>
                      <w:sz w:val="20"/>
                    </w:rPr>
                    <w:t>0</w:t>
                  </w:r>
                </w:p>
              </w:tc>
              <w:tc>
                <w:tcPr>
                  <w:tcW w:w="1134" w:type="dxa"/>
                </w:tcPr>
                <w:p w14:paraId="0863CA2C" w14:textId="77777777" w:rsidR="00377514" w:rsidRPr="00996115" w:rsidRDefault="00377514" w:rsidP="000621A5">
                  <w:pPr>
                    <w:rPr>
                      <w:sz w:val="20"/>
                    </w:rPr>
                  </w:pPr>
                  <w:r w:rsidRPr="00996115">
                    <w:rPr>
                      <w:sz w:val="20"/>
                    </w:rPr>
                    <w:t>None</w:t>
                  </w:r>
                </w:p>
              </w:tc>
              <w:tc>
                <w:tcPr>
                  <w:tcW w:w="1842" w:type="dxa"/>
                </w:tcPr>
                <w:p w14:paraId="774FAD75" w14:textId="77777777" w:rsidR="00377514" w:rsidRPr="00996115" w:rsidRDefault="00377514" w:rsidP="000621A5">
                  <w:pPr>
                    <w:rPr>
                      <w:sz w:val="20"/>
                    </w:rPr>
                  </w:pPr>
                  <w:r w:rsidRPr="00996115">
                    <w:rPr>
                      <w:sz w:val="20"/>
                    </w:rPr>
                    <w:t>Not applicable</w:t>
                  </w:r>
                </w:p>
              </w:tc>
              <w:tc>
                <w:tcPr>
                  <w:tcW w:w="3963" w:type="dxa"/>
                </w:tcPr>
                <w:p w14:paraId="46BE598A" w14:textId="77777777" w:rsidR="00377514" w:rsidRPr="00996115" w:rsidRDefault="00377514" w:rsidP="000621A5">
                  <w:pPr>
                    <w:rPr>
                      <w:sz w:val="20"/>
                    </w:rPr>
                  </w:pPr>
                  <w:r w:rsidRPr="00996115">
                    <w:rPr>
                      <w:sz w:val="20"/>
                    </w:rPr>
                    <w:t>Has no impact on training</w:t>
                  </w:r>
                </w:p>
              </w:tc>
            </w:tr>
            <w:tr w:rsidR="00377514" w:rsidRPr="00996115" w14:paraId="6BCD57E5" w14:textId="77777777" w:rsidTr="00377514">
              <w:trPr>
                <w:trHeight w:val="227"/>
              </w:trPr>
              <w:tc>
                <w:tcPr>
                  <w:tcW w:w="841" w:type="dxa"/>
                </w:tcPr>
                <w:p w14:paraId="6A878EA5" w14:textId="77777777" w:rsidR="00377514" w:rsidRPr="00996115" w:rsidRDefault="00377514" w:rsidP="000621A5">
                  <w:pPr>
                    <w:rPr>
                      <w:sz w:val="20"/>
                    </w:rPr>
                  </w:pPr>
                  <w:r w:rsidRPr="00996115">
                    <w:rPr>
                      <w:sz w:val="20"/>
                    </w:rPr>
                    <w:t>1</w:t>
                  </w:r>
                </w:p>
              </w:tc>
              <w:tc>
                <w:tcPr>
                  <w:tcW w:w="1134" w:type="dxa"/>
                </w:tcPr>
                <w:p w14:paraId="6D7839D0" w14:textId="77777777" w:rsidR="00377514" w:rsidRPr="00996115" w:rsidRDefault="00377514" w:rsidP="000621A5">
                  <w:pPr>
                    <w:rPr>
                      <w:sz w:val="20"/>
                    </w:rPr>
                  </w:pPr>
                  <w:r w:rsidRPr="00996115">
                    <w:rPr>
                      <w:sz w:val="20"/>
                    </w:rPr>
                    <w:t>Low</w:t>
                  </w:r>
                </w:p>
              </w:tc>
              <w:tc>
                <w:tcPr>
                  <w:tcW w:w="1842" w:type="dxa"/>
                </w:tcPr>
                <w:p w14:paraId="384ED3A7" w14:textId="77777777" w:rsidR="00377514" w:rsidRPr="00996115" w:rsidRDefault="00377514" w:rsidP="000621A5">
                  <w:pPr>
                    <w:rPr>
                      <w:sz w:val="20"/>
                    </w:rPr>
                  </w:pPr>
                  <w:r w:rsidRPr="00996115">
                    <w:rPr>
                      <w:sz w:val="20"/>
                    </w:rPr>
                    <w:t>Replication not important</w:t>
                  </w:r>
                </w:p>
              </w:tc>
              <w:tc>
                <w:tcPr>
                  <w:tcW w:w="3963" w:type="dxa"/>
                </w:tcPr>
                <w:p w14:paraId="431A8782" w14:textId="77777777" w:rsidR="00377514" w:rsidRPr="00996115" w:rsidRDefault="00377514" w:rsidP="000621A5">
                  <w:pPr>
                    <w:rPr>
                      <w:sz w:val="20"/>
                    </w:rPr>
                  </w:pPr>
                  <w:r w:rsidRPr="00996115">
                    <w:rPr>
                      <w:sz w:val="20"/>
                    </w:rPr>
                    <w:t>Little impact would be made on training except to add realism</w:t>
                  </w:r>
                </w:p>
              </w:tc>
            </w:tr>
            <w:tr w:rsidR="00377514" w:rsidRPr="00996115" w14:paraId="495A3438" w14:textId="77777777" w:rsidTr="00377514">
              <w:trPr>
                <w:trHeight w:val="227"/>
              </w:trPr>
              <w:tc>
                <w:tcPr>
                  <w:tcW w:w="841" w:type="dxa"/>
                </w:tcPr>
                <w:p w14:paraId="3FB1EBF2" w14:textId="77777777" w:rsidR="00377514" w:rsidRPr="00996115" w:rsidRDefault="00377514" w:rsidP="000621A5">
                  <w:pPr>
                    <w:rPr>
                      <w:sz w:val="20"/>
                    </w:rPr>
                  </w:pPr>
                  <w:r w:rsidRPr="00996115">
                    <w:rPr>
                      <w:sz w:val="20"/>
                    </w:rPr>
                    <w:t>2</w:t>
                  </w:r>
                </w:p>
              </w:tc>
              <w:tc>
                <w:tcPr>
                  <w:tcW w:w="1134" w:type="dxa"/>
                </w:tcPr>
                <w:p w14:paraId="27B57137" w14:textId="77777777" w:rsidR="00377514" w:rsidRPr="00996115" w:rsidRDefault="00377514" w:rsidP="000621A5">
                  <w:pPr>
                    <w:rPr>
                      <w:sz w:val="20"/>
                    </w:rPr>
                  </w:pPr>
                  <w:r w:rsidRPr="00996115">
                    <w:rPr>
                      <w:sz w:val="20"/>
                    </w:rPr>
                    <w:t>Medium</w:t>
                  </w:r>
                </w:p>
              </w:tc>
              <w:tc>
                <w:tcPr>
                  <w:tcW w:w="1842" w:type="dxa"/>
                </w:tcPr>
                <w:p w14:paraId="76C51DB3" w14:textId="77777777" w:rsidR="00377514" w:rsidRPr="00996115" w:rsidRDefault="00377514" w:rsidP="000621A5">
                  <w:pPr>
                    <w:rPr>
                      <w:sz w:val="20"/>
                    </w:rPr>
                  </w:pPr>
                  <w:r w:rsidRPr="00996115">
                    <w:rPr>
                      <w:sz w:val="20"/>
                    </w:rPr>
                    <w:t>Replication moderately important</w:t>
                  </w:r>
                </w:p>
              </w:tc>
              <w:tc>
                <w:tcPr>
                  <w:tcW w:w="3963" w:type="dxa"/>
                </w:tcPr>
                <w:p w14:paraId="03114A40" w14:textId="77777777" w:rsidR="00377514" w:rsidRPr="00996115" w:rsidRDefault="00377514" w:rsidP="000621A5">
                  <w:pPr>
                    <w:rPr>
                      <w:sz w:val="20"/>
                    </w:rPr>
                  </w:pPr>
                  <w:r w:rsidRPr="00996115">
                    <w:rPr>
                      <w:sz w:val="20"/>
                    </w:rPr>
                    <w:t>Significant impact would be made on training.  The task contains elements that require exact replication</w:t>
                  </w:r>
                </w:p>
              </w:tc>
            </w:tr>
            <w:tr w:rsidR="00377514" w:rsidRPr="00996115" w14:paraId="5B924618" w14:textId="77777777" w:rsidTr="00377514">
              <w:trPr>
                <w:trHeight w:val="227"/>
              </w:trPr>
              <w:tc>
                <w:tcPr>
                  <w:tcW w:w="841" w:type="dxa"/>
                </w:tcPr>
                <w:p w14:paraId="24922050" w14:textId="77777777" w:rsidR="00377514" w:rsidRPr="00996115" w:rsidRDefault="00377514" w:rsidP="000621A5">
                  <w:pPr>
                    <w:rPr>
                      <w:sz w:val="20"/>
                    </w:rPr>
                  </w:pPr>
                  <w:r w:rsidRPr="00996115">
                    <w:rPr>
                      <w:sz w:val="20"/>
                    </w:rPr>
                    <w:t>3</w:t>
                  </w:r>
                </w:p>
              </w:tc>
              <w:tc>
                <w:tcPr>
                  <w:tcW w:w="1134" w:type="dxa"/>
                </w:tcPr>
                <w:p w14:paraId="14EE70FC" w14:textId="77777777" w:rsidR="00377514" w:rsidRPr="00996115" w:rsidRDefault="00377514" w:rsidP="000621A5">
                  <w:pPr>
                    <w:rPr>
                      <w:sz w:val="20"/>
                    </w:rPr>
                  </w:pPr>
                  <w:r w:rsidRPr="00996115">
                    <w:rPr>
                      <w:sz w:val="20"/>
                    </w:rPr>
                    <w:t>High</w:t>
                  </w:r>
                </w:p>
              </w:tc>
              <w:tc>
                <w:tcPr>
                  <w:tcW w:w="1842" w:type="dxa"/>
                </w:tcPr>
                <w:p w14:paraId="1A7137CF" w14:textId="77777777" w:rsidR="00377514" w:rsidRPr="00996115" w:rsidRDefault="00377514" w:rsidP="000621A5">
                  <w:pPr>
                    <w:rPr>
                      <w:sz w:val="20"/>
                    </w:rPr>
                  </w:pPr>
                  <w:r w:rsidRPr="00996115">
                    <w:rPr>
                      <w:sz w:val="20"/>
                    </w:rPr>
                    <w:t>Exact replication important</w:t>
                  </w:r>
                </w:p>
              </w:tc>
              <w:tc>
                <w:tcPr>
                  <w:tcW w:w="3963" w:type="dxa"/>
                </w:tcPr>
                <w:p w14:paraId="0476C5E3" w14:textId="77777777" w:rsidR="00377514" w:rsidRPr="00996115" w:rsidRDefault="00377514" w:rsidP="000621A5">
                  <w:pPr>
                    <w:rPr>
                      <w:sz w:val="20"/>
                    </w:rPr>
                  </w:pPr>
                  <w:r w:rsidRPr="00996115">
                    <w:rPr>
                      <w:sz w:val="20"/>
                    </w:rPr>
                    <w:t>Has a significant impact and is essential to training</w:t>
                  </w:r>
                </w:p>
              </w:tc>
            </w:tr>
          </w:tbl>
          <w:p w14:paraId="1597DC24" w14:textId="77777777" w:rsidR="00377514" w:rsidRPr="00996115" w:rsidRDefault="00377514" w:rsidP="00377514"/>
        </w:tc>
      </w:tr>
      <w:tr w:rsidR="00377514" w:rsidRPr="00996115" w14:paraId="010D45D9" w14:textId="77777777" w:rsidTr="00996115">
        <w:trPr>
          <w:cantSplit/>
        </w:trPr>
        <w:tc>
          <w:tcPr>
            <w:tcW w:w="606" w:type="dxa"/>
          </w:tcPr>
          <w:p w14:paraId="5654089A" w14:textId="77777777" w:rsidR="00377514" w:rsidRPr="00996115" w:rsidRDefault="00377514" w:rsidP="000621A5">
            <w:pPr>
              <w:rPr>
                <w:b/>
              </w:rPr>
            </w:pPr>
            <w:r w:rsidRPr="00996115">
              <w:rPr>
                <w:b/>
              </w:rPr>
              <w:t>4</w:t>
            </w:r>
          </w:p>
        </w:tc>
        <w:tc>
          <w:tcPr>
            <w:tcW w:w="8006" w:type="dxa"/>
          </w:tcPr>
          <w:p w14:paraId="70DADA94" w14:textId="77777777" w:rsidR="00377514" w:rsidRPr="00996115" w:rsidRDefault="00377514" w:rsidP="000621A5">
            <w:r w:rsidRPr="00996115">
              <w:rPr>
                <w:b/>
              </w:rPr>
              <w:t>Location and Environmental Implications</w:t>
            </w:r>
          </w:p>
          <w:p w14:paraId="1700496B" w14:textId="77777777" w:rsidR="00377514" w:rsidRPr="00996115" w:rsidRDefault="00377514" w:rsidP="000621A5">
            <w:r w:rsidRPr="00996115">
              <w:t>“</w:t>
            </w:r>
            <w:r w:rsidRPr="00996115">
              <w:rPr>
                <w:i/>
              </w:rPr>
              <w:t>The constraints imposed by the training location and the impact of resource limitations.</w:t>
            </w:r>
            <w:r w:rsidRPr="00996115">
              <w:t>”  Identify any implications of the location of the training or the environment in which it is conducted such as constraints on training resources (physical and personnel); availability of real equipment; operational constraints; location at SISOB or remote establishments.</w:t>
            </w:r>
          </w:p>
        </w:tc>
      </w:tr>
      <w:tr w:rsidR="00377514" w:rsidRPr="00996115" w14:paraId="37842CF3" w14:textId="77777777" w:rsidTr="00996115">
        <w:tc>
          <w:tcPr>
            <w:tcW w:w="606" w:type="dxa"/>
          </w:tcPr>
          <w:p w14:paraId="753D3D3E" w14:textId="77777777" w:rsidR="00377514" w:rsidRPr="00996115" w:rsidRDefault="00377514" w:rsidP="000621A5">
            <w:pPr>
              <w:rPr>
                <w:b/>
              </w:rPr>
            </w:pPr>
            <w:r w:rsidRPr="00996115">
              <w:rPr>
                <w:b/>
              </w:rPr>
              <w:t>5</w:t>
            </w:r>
          </w:p>
        </w:tc>
        <w:tc>
          <w:tcPr>
            <w:tcW w:w="8006" w:type="dxa"/>
          </w:tcPr>
          <w:p w14:paraId="49636232" w14:textId="77777777" w:rsidR="00377514" w:rsidRPr="00996115" w:rsidRDefault="00377514" w:rsidP="00377514">
            <w:pPr>
              <w:rPr>
                <w:b/>
              </w:rPr>
            </w:pPr>
            <w:r w:rsidRPr="00996115">
              <w:rPr>
                <w:b/>
              </w:rPr>
              <w:t>Methods and Media Analysis</w:t>
            </w:r>
          </w:p>
          <w:p w14:paraId="04BAE21F" w14:textId="77777777" w:rsidR="00377514" w:rsidRPr="00996115" w:rsidRDefault="00377514" w:rsidP="00377514">
            <w:r w:rsidRPr="00996115">
              <w:t>“</w:t>
            </w:r>
            <w:r w:rsidRPr="00996115">
              <w:rPr>
                <w:i/>
              </w:rPr>
              <w:t>Training Effectiveness comparison of suitable training methods &amp; media which fully or partially meet the training requirement”.</w:t>
            </w:r>
            <w:r w:rsidRPr="00996115">
              <w:t xml:space="preserve">  Identify the range of training methods and media that could be used to deliver the training gap for the duty.  This should include modern and emerging training technologies.  Formulate various combinations of methods and media to create candidate solutions.  Carry out a Measure of Training Effectiveness (MOTE) analysis against each candidate solution.  Consideration should be given to the candidate solution’s ability to:</w:t>
            </w:r>
          </w:p>
          <w:p w14:paraId="10817D75" w14:textId="77777777" w:rsidR="00377514" w:rsidRPr="00996115" w:rsidRDefault="00377514" w:rsidP="002B4719">
            <w:pPr>
              <w:pStyle w:val="ListParagraph"/>
              <w:numPr>
                <w:ilvl w:val="0"/>
                <w:numId w:val="25"/>
              </w:numPr>
            </w:pPr>
            <w:r w:rsidRPr="00996115">
              <w:t>Deliver the required training of the identified KSAs</w:t>
            </w:r>
          </w:p>
          <w:p w14:paraId="52B69BD6" w14:textId="77777777" w:rsidR="00377514" w:rsidRPr="00996115" w:rsidRDefault="00377514" w:rsidP="002B4719">
            <w:pPr>
              <w:pStyle w:val="ListParagraph"/>
              <w:numPr>
                <w:ilvl w:val="0"/>
                <w:numId w:val="25"/>
              </w:numPr>
            </w:pPr>
            <w:r w:rsidRPr="00996115">
              <w:t>Provide opportunities for practice and consolidation</w:t>
            </w:r>
          </w:p>
          <w:p w14:paraId="428552A2" w14:textId="77777777" w:rsidR="00377514" w:rsidRPr="00996115" w:rsidRDefault="00377514" w:rsidP="002B4719">
            <w:pPr>
              <w:pStyle w:val="ListParagraph"/>
              <w:numPr>
                <w:ilvl w:val="0"/>
                <w:numId w:val="25"/>
              </w:numPr>
            </w:pPr>
            <w:r w:rsidRPr="00996115">
              <w:t>Provide a means of assessment</w:t>
            </w:r>
          </w:p>
          <w:p w14:paraId="0FBFEE4A" w14:textId="77777777" w:rsidR="00B3574D" w:rsidRDefault="00B3574D" w:rsidP="00377514"/>
          <w:p w14:paraId="512553C4" w14:textId="77777777" w:rsidR="00377514" w:rsidRPr="00996115" w:rsidRDefault="00377514" w:rsidP="00377514">
            <w:r w:rsidRPr="00996115">
              <w:t>The table shows the MOTE scoring system defined in the SOR.</w:t>
            </w:r>
          </w:p>
          <w:p w14:paraId="200B599A" w14:textId="77777777" w:rsidR="00B3574D" w:rsidRPr="00996115" w:rsidRDefault="00B3574D" w:rsidP="000621A5">
            <w:pPr>
              <w:ind w:left="-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835"/>
              <w:gridCol w:w="1506"/>
              <w:gridCol w:w="2390"/>
              <w:gridCol w:w="2839"/>
            </w:tblGrid>
            <w:tr w:rsidR="00621A49" w:rsidRPr="00996115" w14:paraId="10D1E347" w14:textId="77777777" w:rsidTr="00621A49">
              <w:trPr>
                <w:trHeight w:val="227"/>
              </w:trPr>
              <w:tc>
                <w:tcPr>
                  <w:tcW w:w="839" w:type="dxa"/>
                  <w:shd w:val="clear" w:color="auto" w:fill="D9D9D9" w:themeFill="background1" w:themeFillShade="D9"/>
                  <w:vAlign w:val="center"/>
                </w:tcPr>
                <w:p w14:paraId="6E7922CA" w14:textId="77777777" w:rsidR="00621A49" w:rsidRPr="00996115" w:rsidRDefault="00621A49" w:rsidP="00621A49">
                  <w:pPr>
                    <w:spacing w:after="0" w:line="240" w:lineRule="auto"/>
                    <w:jc w:val="center"/>
                    <w:rPr>
                      <w:b/>
                      <w:sz w:val="20"/>
                      <w:szCs w:val="20"/>
                      <w:lang w:eastAsia="en-GB"/>
                    </w:rPr>
                  </w:pPr>
                  <w:r w:rsidRPr="00996115">
                    <w:rPr>
                      <w:b/>
                      <w:sz w:val="20"/>
                      <w:szCs w:val="20"/>
                      <w:lang w:eastAsia="en-GB"/>
                    </w:rPr>
                    <w:t>Score</w:t>
                  </w:r>
                </w:p>
              </w:tc>
              <w:tc>
                <w:tcPr>
                  <w:tcW w:w="1506" w:type="dxa"/>
                  <w:shd w:val="clear" w:color="auto" w:fill="D9D9D9" w:themeFill="background1" w:themeFillShade="D9"/>
                  <w:vAlign w:val="center"/>
                </w:tcPr>
                <w:p w14:paraId="383881EA" w14:textId="77777777" w:rsidR="00621A49" w:rsidRPr="00996115" w:rsidRDefault="00621A49" w:rsidP="00621A49">
                  <w:pPr>
                    <w:spacing w:after="0" w:line="240" w:lineRule="auto"/>
                    <w:jc w:val="center"/>
                    <w:rPr>
                      <w:b/>
                      <w:sz w:val="20"/>
                      <w:szCs w:val="20"/>
                      <w:lang w:eastAsia="en-GB"/>
                    </w:rPr>
                  </w:pPr>
                  <w:r w:rsidRPr="00996115">
                    <w:rPr>
                      <w:b/>
                      <w:sz w:val="20"/>
                      <w:szCs w:val="20"/>
                      <w:lang w:eastAsia="en-GB"/>
                    </w:rPr>
                    <w:t>Effectiveness</w:t>
                  </w:r>
                </w:p>
              </w:tc>
              <w:tc>
                <w:tcPr>
                  <w:tcW w:w="2465" w:type="dxa"/>
                  <w:shd w:val="clear" w:color="auto" w:fill="D9D9D9" w:themeFill="background1" w:themeFillShade="D9"/>
                  <w:vAlign w:val="center"/>
                </w:tcPr>
                <w:p w14:paraId="6ADCC273" w14:textId="77777777" w:rsidR="00621A49" w:rsidRPr="00996115" w:rsidRDefault="00621A49" w:rsidP="00621A49">
                  <w:pPr>
                    <w:spacing w:after="0" w:line="240" w:lineRule="auto"/>
                    <w:jc w:val="center"/>
                    <w:rPr>
                      <w:b/>
                      <w:sz w:val="20"/>
                      <w:szCs w:val="20"/>
                      <w:lang w:eastAsia="en-GB"/>
                    </w:rPr>
                  </w:pPr>
                  <w:r w:rsidRPr="00996115">
                    <w:rPr>
                      <w:b/>
                      <w:sz w:val="20"/>
                      <w:szCs w:val="20"/>
                      <w:lang w:eastAsia="en-GB"/>
                    </w:rPr>
                    <w:t>Definition</w:t>
                  </w:r>
                </w:p>
              </w:tc>
              <w:tc>
                <w:tcPr>
                  <w:tcW w:w="2970" w:type="dxa"/>
                  <w:shd w:val="clear" w:color="auto" w:fill="D9D9D9" w:themeFill="background1" w:themeFillShade="D9"/>
                  <w:vAlign w:val="center"/>
                </w:tcPr>
                <w:p w14:paraId="321CAAD1" w14:textId="77777777" w:rsidR="00621A49" w:rsidRPr="00996115" w:rsidRDefault="00621A49" w:rsidP="00621A49">
                  <w:pPr>
                    <w:spacing w:after="0" w:line="240" w:lineRule="auto"/>
                    <w:jc w:val="center"/>
                    <w:rPr>
                      <w:b/>
                      <w:sz w:val="20"/>
                      <w:szCs w:val="20"/>
                      <w:lang w:eastAsia="en-GB"/>
                    </w:rPr>
                  </w:pPr>
                  <w:r w:rsidRPr="00996115">
                    <w:rPr>
                      <w:b/>
                      <w:sz w:val="20"/>
                      <w:szCs w:val="20"/>
                      <w:lang w:eastAsia="en-GB"/>
                    </w:rPr>
                    <w:t>Notes</w:t>
                  </w:r>
                </w:p>
              </w:tc>
            </w:tr>
            <w:tr w:rsidR="00621A49" w:rsidRPr="00996115" w14:paraId="619C6C8E" w14:textId="77777777" w:rsidTr="00621A49">
              <w:trPr>
                <w:trHeight w:val="227"/>
              </w:trPr>
              <w:tc>
                <w:tcPr>
                  <w:tcW w:w="839" w:type="dxa"/>
                </w:tcPr>
                <w:p w14:paraId="5F08DBFB" w14:textId="77777777" w:rsidR="00621A49" w:rsidRPr="00996115" w:rsidRDefault="00621A49" w:rsidP="00621A49">
                  <w:pPr>
                    <w:spacing w:after="0" w:line="240" w:lineRule="auto"/>
                    <w:rPr>
                      <w:sz w:val="20"/>
                      <w:szCs w:val="20"/>
                      <w:lang w:eastAsia="en-GB"/>
                    </w:rPr>
                  </w:pPr>
                  <w:r w:rsidRPr="00996115">
                    <w:rPr>
                      <w:sz w:val="20"/>
                      <w:szCs w:val="20"/>
                      <w:lang w:eastAsia="en-GB"/>
                    </w:rPr>
                    <w:t>0.0</w:t>
                  </w:r>
                </w:p>
              </w:tc>
              <w:tc>
                <w:tcPr>
                  <w:tcW w:w="1506" w:type="dxa"/>
                </w:tcPr>
                <w:p w14:paraId="71EC0712" w14:textId="77777777" w:rsidR="00621A49" w:rsidRPr="00996115" w:rsidRDefault="00621A49" w:rsidP="00621A49">
                  <w:pPr>
                    <w:spacing w:after="0" w:line="240" w:lineRule="auto"/>
                    <w:rPr>
                      <w:sz w:val="20"/>
                      <w:szCs w:val="20"/>
                      <w:lang w:eastAsia="en-GB"/>
                    </w:rPr>
                  </w:pPr>
                  <w:r w:rsidRPr="00996115">
                    <w:rPr>
                      <w:sz w:val="20"/>
                      <w:szCs w:val="20"/>
                      <w:lang w:eastAsia="en-GB"/>
                    </w:rPr>
                    <w:t>0%</w:t>
                  </w:r>
                </w:p>
              </w:tc>
              <w:tc>
                <w:tcPr>
                  <w:tcW w:w="2465" w:type="dxa"/>
                </w:tcPr>
                <w:p w14:paraId="06D8240B" w14:textId="77777777" w:rsidR="00621A49" w:rsidRPr="00996115" w:rsidRDefault="00621A49" w:rsidP="00621A49">
                  <w:pPr>
                    <w:spacing w:after="0" w:line="240" w:lineRule="auto"/>
                    <w:rPr>
                      <w:sz w:val="20"/>
                      <w:szCs w:val="20"/>
                      <w:lang w:eastAsia="en-GB"/>
                    </w:rPr>
                  </w:pPr>
                  <w:r w:rsidRPr="00996115">
                    <w:rPr>
                      <w:sz w:val="20"/>
                      <w:szCs w:val="20"/>
                      <w:lang w:eastAsia="en-GB"/>
                    </w:rPr>
                    <w:t>Option totally unsuitable.</w:t>
                  </w:r>
                </w:p>
              </w:tc>
              <w:tc>
                <w:tcPr>
                  <w:tcW w:w="2970" w:type="dxa"/>
                </w:tcPr>
                <w:p w14:paraId="2CEB800E" w14:textId="77777777" w:rsidR="00621A49" w:rsidRPr="00996115" w:rsidRDefault="00621A49" w:rsidP="00621A49">
                  <w:pPr>
                    <w:spacing w:after="0" w:line="240" w:lineRule="auto"/>
                    <w:rPr>
                      <w:sz w:val="20"/>
                      <w:szCs w:val="20"/>
                      <w:lang w:eastAsia="en-GB"/>
                    </w:rPr>
                  </w:pPr>
                  <w:r w:rsidRPr="00996115">
                    <w:rPr>
                      <w:sz w:val="20"/>
                      <w:szCs w:val="20"/>
                      <w:lang w:eastAsia="en-GB"/>
                    </w:rPr>
                    <w:t>Requires amplifying comment</w:t>
                  </w:r>
                </w:p>
              </w:tc>
            </w:tr>
            <w:tr w:rsidR="00621A49" w:rsidRPr="00996115" w14:paraId="5FBA2F5E" w14:textId="77777777" w:rsidTr="00621A49">
              <w:trPr>
                <w:cantSplit/>
                <w:trHeight w:val="227"/>
              </w:trPr>
              <w:tc>
                <w:tcPr>
                  <w:tcW w:w="839" w:type="dxa"/>
                </w:tcPr>
                <w:p w14:paraId="48FD6AC3" w14:textId="77777777" w:rsidR="00621A49" w:rsidRPr="00996115" w:rsidRDefault="00621A49" w:rsidP="00621A49">
                  <w:pPr>
                    <w:spacing w:after="0" w:line="240" w:lineRule="auto"/>
                    <w:rPr>
                      <w:sz w:val="20"/>
                      <w:szCs w:val="20"/>
                      <w:lang w:eastAsia="en-GB"/>
                    </w:rPr>
                  </w:pPr>
                  <w:r w:rsidRPr="00996115">
                    <w:rPr>
                      <w:sz w:val="20"/>
                      <w:szCs w:val="20"/>
                      <w:lang w:eastAsia="en-GB"/>
                    </w:rPr>
                    <w:t>0.1</w:t>
                  </w:r>
                </w:p>
              </w:tc>
              <w:tc>
                <w:tcPr>
                  <w:tcW w:w="1506" w:type="dxa"/>
                </w:tcPr>
                <w:p w14:paraId="3CF59940" w14:textId="77777777" w:rsidR="00621A49" w:rsidRPr="00996115" w:rsidRDefault="00621A49" w:rsidP="00621A49">
                  <w:pPr>
                    <w:spacing w:after="0" w:line="240" w:lineRule="auto"/>
                    <w:rPr>
                      <w:sz w:val="20"/>
                      <w:szCs w:val="20"/>
                      <w:lang w:eastAsia="en-GB"/>
                    </w:rPr>
                  </w:pPr>
                </w:p>
              </w:tc>
              <w:tc>
                <w:tcPr>
                  <w:tcW w:w="2465" w:type="dxa"/>
                </w:tcPr>
                <w:p w14:paraId="350500FF" w14:textId="77777777" w:rsidR="00621A49" w:rsidRPr="00996115" w:rsidRDefault="00621A49" w:rsidP="00621A49">
                  <w:pPr>
                    <w:spacing w:after="0" w:line="240" w:lineRule="auto"/>
                    <w:rPr>
                      <w:sz w:val="20"/>
                      <w:szCs w:val="20"/>
                      <w:lang w:eastAsia="en-GB"/>
                    </w:rPr>
                  </w:pPr>
                </w:p>
              </w:tc>
              <w:tc>
                <w:tcPr>
                  <w:tcW w:w="2970" w:type="dxa"/>
                </w:tcPr>
                <w:p w14:paraId="1C03FAD3" w14:textId="77777777" w:rsidR="00621A49" w:rsidRPr="00996115" w:rsidRDefault="00621A49" w:rsidP="00621A49">
                  <w:pPr>
                    <w:spacing w:after="0" w:line="240" w:lineRule="auto"/>
                    <w:rPr>
                      <w:sz w:val="20"/>
                      <w:szCs w:val="20"/>
                      <w:lang w:eastAsia="en-GB"/>
                    </w:rPr>
                  </w:pPr>
                  <w:r w:rsidRPr="00996115">
                    <w:rPr>
                      <w:sz w:val="20"/>
                      <w:szCs w:val="20"/>
                      <w:lang w:eastAsia="en-GB"/>
                    </w:rPr>
                    <w:t>Requires amplifying comment</w:t>
                  </w:r>
                </w:p>
              </w:tc>
            </w:tr>
            <w:tr w:rsidR="00621A49" w:rsidRPr="00996115" w14:paraId="0A90D786" w14:textId="77777777" w:rsidTr="00621A49">
              <w:trPr>
                <w:cantSplit/>
                <w:trHeight w:val="227"/>
              </w:trPr>
              <w:tc>
                <w:tcPr>
                  <w:tcW w:w="839" w:type="dxa"/>
                </w:tcPr>
                <w:p w14:paraId="04B80444" w14:textId="77777777" w:rsidR="00621A49" w:rsidRPr="00996115" w:rsidRDefault="00621A49" w:rsidP="00621A49">
                  <w:pPr>
                    <w:spacing w:after="0" w:line="240" w:lineRule="auto"/>
                    <w:rPr>
                      <w:sz w:val="20"/>
                      <w:szCs w:val="20"/>
                      <w:lang w:eastAsia="en-GB"/>
                    </w:rPr>
                  </w:pPr>
                  <w:r w:rsidRPr="00996115">
                    <w:rPr>
                      <w:sz w:val="20"/>
                      <w:szCs w:val="20"/>
                      <w:lang w:eastAsia="en-GB"/>
                    </w:rPr>
                    <w:t>0.2</w:t>
                  </w:r>
                </w:p>
              </w:tc>
              <w:tc>
                <w:tcPr>
                  <w:tcW w:w="1506" w:type="dxa"/>
                </w:tcPr>
                <w:p w14:paraId="22885363" w14:textId="77777777" w:rsidR="00621A49" w:rsidRPr="00996115" w:rsidRDefault="00621A49" w:rsidP="00621A49">
                  <w:pPr>
                    <w:spacing w:after="0" w:line="240" w:lineRule="auto"/>
                    <w:rPr>
                      <w:sz w:val="20"/>
                      <w:szCs w:val="20"/>
                      <w:lang w:eastAsia="en-GB"/>
                    </w:rPr>
                  </w:pPr>
                  <w:r w:rsidRPr="00996115">
                    <w:rPr>
                      <w:sz w:val="20"/>
                      <w:szCs w:val="20"/>
                      <w:lang w:eastAsia="en-GB"/>
                    </w:rPr>
                    <w:t>25%</w:t>
                  </w:r>
                </w:p>
              </w:tc>
              <w:tc>
                <w:tcPr>
                  <w:tcW w:w="2465" w:type="dxa"/>
                </w:tcPr>
                <w:p w14:paraId="62F3B6A8" w14:textId="77777777" w:rsidR="00621A49" w:rsidRPr="00996115" w:rsidRDefault="00621A49" w:rsidP="00621A49">
                  <w:pPr>
                    <w:spacing w:after="0" w:line="240" w:lineRule="auto"/>
                    <w:rPr>
                      <w:sz w:val="20"/>
                      <w:szCs w:val="20"/>
                      <w:lang w:eastAsia="en-GB"/>
                    </w:rPr>
                  </w:pPr>
                  <w:r w:rsidRPr="00996115">
                    <w:rPr>
                      <w:sz w:val="20"/>
                      <w:szCs w:val="20"/>
                      <w:lang w:eastAsia="en-GB"/>
                    </w:rPr>
                    <w:t>Option has extremely limited effectiveness –  major shortcomings</w:t>
                  </w:r>
                </w:p>
              </w:tc>
              <w:tc>
                <w:tcPr>
                  <w:tcW w:w="2970" w:type="dxa"/>
                </w:tcPr>
                <w:p w14:paraId="3AB345FD" w14:textId="77777777" w:rsidR="00621A49" w:rsidRPr="00996115" w:rsidRDefault="00621A49" w:rsidP="00621A49">
                  <w:pPr>
                    <w:spacing w:after="0" w:line="240" w:lineRule="auto"/>
                    <w:rPr>
                      <w:sz w:val="20"/>
                      <w:szCs w:val="20"/>
                      <w:lang w:eastAsia="en-GB"/>
                    </w:rPr>
                  </w:pPr>
                  <w:r w:rsidRPr="00996115">
                    <w:rPr>
                      <w:sz w:val="20"/>
                      <w:szCs w:val="20"/>
                      <w:lang w:eastAsia="en-GB"/>
                    </w:rPr>
                    <w:t>Requires amplifying comment</w:t>
                  </w:r>
                </w:p>
              </w:tc>
            </w:tr>
            <w:tr w:rsidR="00621A49" w:rsidRPr="00996115" w14:paraId="2F8549F2" w14:textId="77777777" w:rsidTr="00621A49">
              <w:trPr>
                <w:cantSplit/>
                <w:trHeight w:val="227"/>
              </w:trPr>
              <w:tc>
                <w:tcPr>
                  <w:tcW w:w="839" w:type="dxa"/>
                </w:tcPr>
                <w:p w14:paraId="71A8F6A2" w14:textId="77777777" w:rsidR="00621A49" w:rsidRPr="00996115" w:rsidRDefault="00621A49" w:rsidP="00621A49">
                  <w:pPr>
                    <w:spacing w:after="0" w:line="240" w:lineRule="auto"/>
                    <w:rPr>
                      <w:sz w:val="20"/>
                      <w:szCs w:val="20"/>
                      <w:lang w:eastAsia="en-GB"/>
                    </w:rPr>
                  </w:pPr>
                  <w:r w:rsidRPr="00996115">
                    <w:rPr>
                      <w:sz w:val="20"/>
                      <w:szCs w:val="20"/>
                      <w:lang w:eastAsia="en-GB"/>
                    </w:rPr>
                    <w:t>0.3</w:t>
                  </w:r>
                </w:p>
              </w:tc>
              <w:tc>
                <w:tcPr>
                  <w:tcW w:w="1506" w:type="dxa"/>
                </w:tcPr>
                <w:p w14:paraId="7A0AA593" w14:textId="77777777" w:rsidR="00621A49" w:rsidRPr="00996115" w:rsidRDefault="00621A49" w:rsidP="00621A49">
                  <w:pPr>
                    <w:spacing w:after="0" w:line="240" w:lineRule="auto"/>
                    <w:rPr>
                      <w:sz w:val="20"/>
                      <w:szCs w:val="20"/>
                      <w:lang w:eastAsia="en-GB"/>
                    </w:rPr>
                  </w:pPr>
                </w:p>
              </w:tc>
              <w:tc>
                <w:tcPr>
                  <w:tcW w:w="2465" w:type="dxa"/>
                </w:tcPr>
                <w:p w14:paraId="057EFB02" w14:textId="77777777" w:rsidR="00621A49" w:rsidRPr="00996115" w:rsidRDefault="00621A49" w:rsidP="00621A49">
                  <w:pPr>
                    <w:spacing w:after="0" w:line="240" w:lineRule="auto"/>
                    <w:rPr>
                      <w:sz w:val="20"/>
                      <w:szCs w:val="20"/>
                      <w:lang w:eastAsia="en-GB"/>
                    </w:rPr>
                  </w:pPr>
                </w:p>
              </w:tc>
              <w:tc>
                <w:tcPr>
                  <w:tcW w:w="2970" w:type="dxa"/>
                </w:tcPr>
                <w:p w14:paraId="73701FEA" w14:textId="77777777" w:rsidR="00621A49" w:rsidRPr="00996115" w:rsidRDefault="00621A49" w:rsidP="00621A49">
                  <w:pPr>
                    <w:spacing w:after="0" w:line="240" w:lineRule="auto"/>
                    <w:rPr>
                      <w:sz w:val="20"/>
                      <w:szCs w:val="20"/>
                      <w:lang w:eastAsia="en-GB"/>
                    </w:rPr>
                  </w:pPr>
                  <w:r w:rsidRPr="00996115">
                    <w:rPr>
                      <w:sz w:val="20"/>
                      <w:szCs w:val="20"/>
                      <w:lang w:eastAsia="en-GB"/>
                    </w:rPr>
                    <w:t>Requires amplifying comment</w:t>
                  </w:r>
                </w:p>
              </w:tc>
            </w:tr>
            <w:tr w:rsidR="00621A49" w:rsidRPr="00996115" w14:paraId="06E15380" w14:textId="77777777" w:rsidTr="00621A49">
              <w:trPr>
                <w:cantSplit/>
                <w:trHeight w:val="227"/>
              </w:trPr>
              <w:tc>
                <w:tcPr>
                  <w:tcW w:w="839" w:type="dxa"/>
                </w:tcPr>
                <w:p w14:paraId="27729F29" w14:textId="77777777" w:rsidR="00621A49" w:rsidRPr="00996115" w:rsidRDefault="00621A49" w:rsidP="00621A49">
                  <w:pPr>
                    <w:spacing w:after="0" w:line="240" w:lineRule="auto"/>
                    <w:rPr>
                      <w:sz w:val="20"/>
                      <w:szCs w:val="20"/>
                      <w:lang w:eastAsia="en-GB"/>
                    </w:rPr>
                  </w:pPr>
                  <w:r w:rsidRPr="00996115">
                    <w:rPr>
                      <w:sz w:val="20"/>
                      <w:szCs w:val="20"/>
                      <w:lang w:eastAsia="en-GB"/>
                    </w:rPr>
                    <w:t>0.4</w:t>
                  </w:r>
                </w:p>
              </w:tc>
              <w:tc>
                <w:tcPr>
                  <w:tcW w:w="1506" w:type="dxa"/>
                </w:tcPr>
                <w:p w14:paraId="73509DFD" w14:textId="77777777" w:rsidR="00621A49" w:rsidRPr="00996115" w:rsidRDefault="00621A49" w:rsidP="00621A49">
                  <w:pPr>
                    <w:spacing w:after="0" w:line="240" w:lineRule="auto"/>
                    <w:rPr>
                      <w:sz w:val="20"/>
                      <w:szCs w:val="20"/>
                      <w:lang w:eastAsia="en-GB"/>
                    </w:rPr>
                  </w:pPr>
                  <w:r w:rsidRPr="00996115">
                    <w:rPr>
                      <w:sz w:val="20"/>
                      <w:szCs w:val="20"/>
                      <w:lang w:eastAsia="en-GB"/>
                    </w:rPr>
                    <w:t>50%</w:t>
                  </w:r>
                </w:p>
              </w:tc>
              <w:tc>
                <w:tcPr>
                  <w:tcW w:w="2465" w:type="dxa"/>
                </w:tcPr>
                <w:p w14:paraId="76C9F8A7" w14:textId="77777777" w:rsidR="00621A49" w:rsidRPr="00996115" w:rsidRDefault="00621A49" w:rsidP="00621A49">
                  <w:pPr>
                    <w:spacing w:after="0" w:line="240" w:lineRule="auto"/>
                    <w:rPr>
                      <w:sz w:val="20"/>
                      <w:szCs w:val="20"/>
                      <w:lang w:eastAsia="en-GB"/>
                    </w:rPr>
                  </w:pPr>
                  <w:r w:rsidRPr="00996115">
                    <w:rPr>
                      <w:sz w:val="20"/>
                      <w:szCs w:val="20"/>
                      <w:lang w:eastAsia="en-GB"/>
                    </w:rPr>
                    <w:t>Option has limited effectiveness – significant shortcomings</w:t>
                  </w:r>
                </w:p>
              </w:tc>
              <w:tc>
                <w:tcPr>
                  <w:tcW w:w="2970" w:type="dxa"/>
                </w:tcPr>
                <w:p w14:paraId="3D5527B6" w14:textId="77777777" w:rsidR="00621A49" w:rsidRPr="00996115" w:rsidRDefault="00621A49" w:rsidP="00621A49">
                  <w:pPr>
                    <w:spacing w:after="0" w:line="240" w:lineRule="auto"/>
                    <w:rPr>
                      <w:sz w:val="20"/>
                      <w:szCs w:val="20"/>
                      <w:lang w:eastAsia="en-GB"/>
                    </w:rPr>
                  </w:pPr>
                  <w:r w:rsidRPr="00996115">
                    <w:rPr>
                      <w:sz w:val="20"/>
                      <w:szCs w:val="20"/>
                      <w:lang w:eastAsia="en-GB"/>
                    </w:rPr>
                    <w:t>Requires amplifying comment</w:t>
                  </w:r>
                </w:p>
              </w:tc>
            </w:tr>
            <w:tr w:rsidR="00621A49" w:rsidRPr="00996115" w14:paraId="140A1129" w14:textId="77777777" w:rsidTr="00621A49">
              <w:trPr>
                <w:cantSplit/>
                <w:trHeight w:val="227"/>
              </w:trPr>
              <w:tc>
                <w:tcPr>
                  <w:tcW w:w="839" w:type="dxa"/>
                </w:tcPr>
                <w:p w14:paraId="0D4D1BF0" w14:textId="77777777" w:rsidR="00621A49" w:rsidRPr="00996115" w:rsidRDefault="00621A49" w:rsidP="00621A49">
                  <w:pPr>
                    <w:spacing w:after="0" w:line="240" w:lineRule="auto"/>
                    <w:rPr>
                      <w:sz w:val="20"/>
                      <w:szCs w:val="20"/>
                      <w:lang w:eastAsia="en-GB"/>
                    </w:rPr>
                  </w:pPr>
                  <w:r w:rsidRPr="00996115">
                    <w:rPr>
                      <w:sz w:val="20"/>
                      <w:szCs w:val="20"/>
                      <w:lang w:eastAsia="en-GB"/>
                    </w:rPr>
                    <w:t>0.5</w:t>
                  </w:r>
                </w:p>
              </w:tc>
              <w:tc>
                <w:tcPr>
                  <w:tcW w:w="1506" w:type="dxa"/>
                </w:tcPr>
                <w:p w14:paraId="62356FC5" w14:textId="77777777" w:rsidR="00621A49" w:rsidRPr="00996115" w:rsidRDefault="00621A49" w:rsidP="00621A49">
                  <w:pPr>
                    <w:spacing w:after="0" w:line="240" w:lineRule="auto"/>
                    <w:rPr>
                      <w:sz w:val="20"/>
                      <w:szCs w:val="20"/>
                      <w:lang w:eastAsia="en-GB"/>
                    </w:rPr>
                  </w:pPr>
                </w:p>
              </w:tc>
              <w:tc>
                <w:tcPr>
                  <w:tcW w:w="2465" w:type="dxa"/>
                </w:tcPr>
                <w:p w14:paraId="370DD180" w14:textId="77777777" w:rsidR="00621A49" w:rsidRPr="00996115" w:rsidRDefault="00621A49" w:rsidP="00621A49">
                  <w:pPr>
                    <w:spacing w:after="0" w:line="240" w:lineRule="auto"/>
                    <w:rPr>
                      <w:sz w:val="20"/>
                      <w:szCs w:val="20"/>
                      <w:lang w:eastAsia="en-GB"/>
                    </w:rPr>
                  </w:pPr>
                </w:p>
              </w:tc>
              <w:tc>
                <w:tcPr>
                  <w:tcW w:w="2970" w:type="dxa"/>
                </w:tcPr>
                <w:p w14:paraId="282AFBC9" w14:textId="77777777" w:rsidR="00621A49" w:rsidRPr="00996115" w:rsidRDefault="00621A49" w:rsidP="00621A49">
                  <w:pPr>
                    <w:spacing w:after="0" w:line="240" w:lineRule="auto"/>
                    <w:rPr>
                      <w:sz w:val="20"/>
                      <w:szCs w:val="20"/>
                      <w:lang w:eastAsia="en-GB"/>
                    </w:rPr>
                  </w:pPr>
                  <w:r w:rsidRPr="00996115">
                    <w:rPr>
                      <w:sz w:val="20"/>
                      <w:szCs w:val="20"/>
                      <w:lang w:eastAsia="en-GB"/>
                    </w:rPr>
                    <w:t>Requires amplifying comment</w:t>
                  </w:r>
                </w:p>
              </w:tc>
            </w:tr>
            <w:tr w:rsidR="00621A49" w:rsidRPr="00996115" w14:paraId="22873B07" w14:textId="77777777" w:rsidTr="00621A49">
              <w:trPr>
                <w:cantSplit/>
                <w:trHeight w:val="227"/>
              </w:trPr>
              <w:tc>
                <w:tcPr>
                  <w:tcW w:w="839" w:type="dxa"/>
                </w:tcPr>
                <w:p w14:paraId="6140FBC7" w14:textId="77777777" w:rsidR="00621A49" w:rsidRPr="00996115" w:rsidRDefault="00621A49" w:rsidP="00621A49">
                  <w:pPr>
                    <w:spacing w:after="0" w:line="240" w:lineRule="auto"/>
                    <w:rPr>
                      <w:sz w:val="20"/>
                      <w:szCs w:val="20"/>
                      <w:lang w:eastAsia="en-GB"/>
                    </w:rPr>
                  </w:pPr>
                  <w:r w:rsidRPr="00996115">
                    <w:rPr>
                      <w:sz w:val="20"/>
                      <w:szCs w:val="20"/>
                      <w:lang w:eastAsia="en-GB"/>
                    </w:rPr>
                    <w:t>0.6</w:t>
                  </w:r>
                </w:p>
              </w:tc>
              <w:tc>
                <w:tcPr>
                  <w:tcW w:w="1506" w:type="dxa"/>
                </w:tcPr>
                <w:p w14:paraId="1507EFBD" w14:textId="77777777" w:rsidR="00621A49" w:rsidRPr="00996115" w:rsidRDefault="00621A49" w:rsidP="00621A49">
                  <w:pPr>
                    <w:spacing w:after="0" w:line="240" w:lineRule="auto"/>
                    <w:rPr>
                      <w:sz w:val="20"/>
                      <w:szCs w:val="20"/>
                      <w:lang w:eastAsia="en-GB"/>
                    </w:rPr>
                  </w:pPr>
                  <w:r w:rsidRPr="00996115">
                    <w:rPr>
                      <w:sz w:val="20"/>
                      <w:szCs w:val="20"/>
                      <w:lang w:eastAsia="en-GB"/>
                    </w:rPr>
                    <w:t>75%</w:t>
                  </w:r>
                </w:p>
              </w:tc>
              <w:tc>
                <w:tcPr>
                  <w:tcW w:w="2465" w:type="dxa"/>
                </w:tcPr>
                <w:p w14:paraId="6C84F575" w14:textId="77777777" w:rsidR="00621A49" w:rsidRPr="00996115" w:rsidRDefault="00621A49" w:rsidP="00621A49">
                  <w:pPr>
                    <w:spacing w:after="0" w:line="240" w:lineRule="auto"/>
                    <w:rPr>
                      <w:sz w:val="20"/>
                      <w:szCs w:val="20"/>
                      <w:lang w:eastAsia="en-GB"/>
                    </w:rPr>
                  </w:pPr>
                  <w:r w:rsidRPr="00996115">
                    <w:rPr>
                      <w:sz w:val="20"/>
                      <w:szCs w:val="20"/>
                      <w:lang w:eastAsia="en-GB"/>
                    </w:rPr>
                    <w:t>Option is reasonably effective – some minor or a major shortcoming</w:t>
                  </w:r>
                </w:p>
              </w:tc>
              <w:tc>
                <w:tcPr>
                  <w:tcW w:w="2970" w:type="dxa"/>
                </w:tcPr>
                <w:p w14:paraId="43C97480" w14:textId="77777777" w:rsidR="00621A49" w:rsidRPr="00996115" w:rsidRDefault="00621A49" w:rsidP="00621A49">
                  <w:pPr>
                    <w:spacing w:after="0" w:line="240" w:lineRule="auto"/>
                    <w:rPr>
                      <w:sz w:val="20"/>
                      <w:szCs w:val="20"/>
                      <w:lang w:eastAsia="en-GB"/>
                    </w:rPr>
                  </w:pPr>
                  <w:r w:rsidRPr="00996115">
                    <w:rPr>
                      <w:sz w:val="20"/>
                      <w:szCs w:val="20"/>
                      <w:lang w:eastAsia="en-GB"/>
                    </w:rPr>
                    <w:t>Might require amplifying comment</w:t>
                  </w:r>
                </w:p>
              </w:tc>
            </w:tr>
            <w:tr w:rsidR="00621A49" w:rsidRPr="00996115" w14:paraId="417D1F36" w14:textId="77777777" w:rsidTr="00621A49">
              <w:trPr>
                <w:cantSplit/>
                <w:trHeight w:val="227"/>
              </w:trPr>
              <w:tc>
                <w:tcPr>
                  <w:tcW w:w="839" w:type="dxa"/>
                </w:tcPr>
                <w:p w14:paraId="38F03DEE" w14:textId="77777777" w:rsidR="00621A49" w:rsidRPr="00996115" w:rsidRDefault="00621A49" w:rsidP="00621A49">
                  <w:pPr>
                    <w:spacing w:after="0" w:line="240" w:lineRule="auto"/>
                    <w:rPr>
                      <w:sz w:val="20"/>
                      <w:szCs w:val="20"/>
                      <w:lang w:eastAsia="en-GB"/>
                    </w:rPr>
                  </w:pPr>
                  <w:r w:rsidRPr="00996115">
                    <w:rPr>
                      <w:sz w:val="20"/>
                      <w:szCs w:val="20"/>
                      <w:lang w:eastAsia="en-GB"/>
                    </w:rPr>
                    <w:t>0.7</w:t>
                  </w:r>
                </w:p>
              </w:tc>
              <w:tc>
                <w:tcPr>
                  <w:tcW w:w="1506" w:type="dxa"/>
                </w:tcPr>
                <w:p w14:paraId="7384AAC0" w14:textId="77777777" w:rsidR="00621A49" w:rsidRPr="00996115" w:rsidRDefault="00621A49" w:rsidP="00621A49">
                  <w:pPr>
                    <w:spacing w:after="0" w:line="240" w:lineRule="auto"/>
                    <w:rPr>
                      <w:sz w:val="20"/>
                      <w:szCs w:val="20"/>
                      <w:lang w:eastAsia="en-GB"/>
                    </w:rPr>
                  </w:pPr>
                </w:p>
              </w:tc>
              <w:tc>
                <w:tcPr>
                  <w:tcW w:w="2465" w:type="dxa"/>
                </w:tcPr>
                <w:p w14:paraId="4397790B" w14:textId="77777777" w:rsidR="00621A49" w:rsidRPr="00996115" w:rsidRDefault="00621A49" w:rsidP="00621A49">
                  <w:pPr>
                    <w:spacing w:after="0" w:line="240" w:lineRule="auto"/>
                    <w:rPr>
                      <w:sz w:val="20"/>
                      <w:szCs w:val="20"/>
                      <w:lang w:eastAsia="en-GB"/>
                    </w:rPr>
                  </w:pPr>
                  <w:r w:rsidRPr="00996115">
                    <w:rPr>
                      <w:sz w:val="20"/>
                      <w:szCs w:val="20"/>
                      <w:lang w:eastAsia="en-GB"/>
                    </w:rPr>
                    <w:t>Option is almost effective – minor shortcomings</w:t>
                  </w:r>
                </w:p>
              </w:tc>
              <w:tc>
                <w:tcPr>
                  <w:tcW w:w="2970" w:type="dxa"/>
                </w:tcPr>
                <w:p w14:paraId="250B670D" w14:textId="77777777" w:rsidR="00621A49" w:rsidRPr="00996115" w:rsidRDefault="00621A49" w:rsidP="00621A49">
                  <w:pPr>
                    <w:spacing w:after="0" w:line="240" w:lineRule="auto"/>
                    <w:rPr>
                      <w:sz w:val="20"/>
                      <w:szCs w:val="20"/>
                      <w:lang w:eastAsia="en-GB"/>
                    </w:rPr>
                  </w:pPr>
                </w:p>
              </w:tc>
            </w:tr>
            <w:tr w:rsidR="00621A49" w:rsidRPr="00996115" w14:paraId="5D261498" w14:textId="77777777" w:rsidTr="00621A49">
              <w:trPr>
                <w:cantSplit/>
                <w:trHeight w:val="227"/>
              </w:trPr>
              <w:tc>
                <w:tcPr>
                  <w:tcW w:w="839" w:type="dxa"/>
                </w:tcPr>
                <w:p w14:paraId="78232B03" w14:textId="77777777" w:rsidR="00621A49" w:rsidRPr="00996115" w:rsidRDefault="00621A49" w:rsidP="00621A49">
                  <w:pPr>
                    <w:spacing w:after="0" w:line="240" w:lineRule="auto"/>
                    <w:rPr>
                      <w:sz w:val="20"/>
                      <w:szCs w:val="20"/>
                      <w:lang w:eastAsia="en-GB"/>
                    </w:rPr>
                  </w:pPr>
                  <w:r w:rsidRPr="00996115">
                    <w:rPr>
                      <w:sz w:val="20"/>
                      <w:szCs w:val="20"/>
                      <w:lang w:eastAsia="en-GB"/>
                    </w:rPr>
                    <w:t>0.8</w:t>
                  </w:r>
                </w:p>
              </w:tc>
              <w:tc>
                <w:tcPr>
                  <w:tcW w:w="1506" w:type="dxa"/>
                </w:tcPr>
                <w:p w14:paraId="78360E78" w14:textId="77777777" w:rsidR="00621A49" w:rsidRPr="00996115" w:rsidRDefault="00621A49" w:rsidP="00621A49">
                  <w:pPr>
                    <w:spacing w:after="0" w:line="240" w:lineRule="auto"/>
                    <w:rPr>
                      <w:sz w:val="20"/>
                      <w:szCs w:val="20"/>
                      <w:lang w:eastAsia="en-GB"/>
                    </w:rPr>
                  </w:pPr>
                  <w:r w:rsidRPr="00996115">
                    <w:rPr>
                      <w:sz w:val="20"/>
                      <w:szCs w:val="20"/>
                      <w:lang w:eastAsia="en-GB"/>
                    </w:rPr>
                    <w:t>100%</w:t>
                  </w:r>
                </w:p>
              </w:tc>
              <w:tc>
                <w:tcPr>
                  <w:tcW w:w="2465" w:type="dxa"/>
                </w:tcPr>
                <w:p w14:paraId="4CD5FF83" w14:textId="77777777" w:rsidR="00621A49" w:rsidRPr="00996115" w:rsidRDefault="00621A49" w:rsidP="00621A49">
                  <w:pPr>
                    <w:spacing w:after="0" w:line="240" w:lineRule="auto"/>
                    <w:rPr>
                      <w:sz w:val="20"/>
                      <w:szCs w:val="20"/>
                      <w:lang w:eastAsia="en-GB"/>
                    </w:rPr>
                  </w:pPr>
                  <w:r w:rsidRPr="00996115">
                    <w:rPr>
                      <w:sz w:val="20"/>
                      <w:szCs w:val="20"/>
                      <w:lang w:eastAsia="en-GB"/>
                    </w:rPr>
                    <w:t xml:space="preserve">Option is just effective – the minimum to meet the entire need. </w:t>
                  </w:r>
                </w:p>
              </w:tc>
              <w:tc>
                <w:tcPr>
                  <w:tcW w:w="2970" w:type="dxa"/>
                </w:tcPr>
                <w:p w14:paraId="48B83069" w14:textId="77777777" w:rsidR="00621A49" w:rsidRPr="00996115" w:rsidRDefault="00621A49" w:rsidP="00621A49">
                  <w:pPr>
                    <w:spacing w:after="0" w:line="240" w:lineRule="auto"/>
                    <w:rPr>
                      <w:sz w:val="20"/>
                      <w:szCs w:val="20"/>
                      <w:lang w:eastAsia="en-GB"/>
                    </w:rPr>
                  </w:pPr>
                </w:p>
              </w:tc>
            </w:tr>
            <w:tr w:rsidR="00621A49" w:rsidRPr="00996115" w14:paraId="392465EE" w14:textId="77777777" w:rsidTr="00621A49">
              <w:trPr>
                <w:cantSplit/>
                <w:trHeight w:val="227"/>
              </w:trPr>
              <w:tc>
                <w:tcPr>
                  <w:tcW w:w="839" w:type="dxa"/>
                </w:tcPr>
                <w:p w14:paraId="18F0ED01" w14:textId="77777777" w:rsidR="00621A49" w:rsidRPr="00996115" w:rsidRDefault="00621A49" w:rsidP="00621A49">
                  <w:pPr>
                    <w:spacing w:after="0" w:line="240" w:lineRule="auto"/>
                    <w:rPr>
                      <w:sz w:val="20"/>
                      <w:szCs w:val="20"/>
                      <w:lang w:eastAsia="en-GB"/>
                    </w:rPr>
                  </w:pPr>
                  <w:r w:rsidRPr="00996115">
                    <w:rPr>
                      <w:sz w:val="20"/>
                      <w:szCs w:val="20"/>
                      <w:lang w:eastAsia="en-GB"/>
                    </w:rPr>
                    <w:t>0.9</w:t>
                  </w:r>
                </w:p>
              </w:tc>
              <w:tc>
                <w:tcPr>
                  <w:tcW w:w="1506" w:type="dxa"/>
                </w:tcPr>
                <w:p w14:paraId="6DC0F469" w14:textId="77777777" w:rsidR="00621A49" w:rsidRPr="00996115" w:rsidRDefault="00621A49" w:rsidP="00621A49">
                  <w:pPr>
                    <w:spacing w:after="0" w:line="240" w:lineRule="auto"/>
                    <w:rPr>
                      <w:sz w:val="20"/>
                      <w:szCs w:val="20"/>
                      <w:lang w:eastAsia="en-GB"/>
                    </w:rPr>
                  </w:pPr>
                  <w:r w:rsidRPr="00996115">
                    <w:rPr>
                      <w:sz w:val="20"/>
                      <w:szCs w:val="20"/>
                      <w:lang w:eastAsia="en-GB"/>
                    </w:rPr>
                    <w:t>&gt;100%</w:t>
                  </w:r>
                </w:p>
              </w:tc>
              <w:tc>
                <w:tcPr>
                  <w:tcW w:w="2465" w:type="dxa"/>
                </w:tcPr>
                <w:p w14:paraId="1E6D5110" w14:textId="77777777" w:rsidR="00621A49" w:rsidRPr="00996115" w:rsidRDefault="00621A49" w:rsidP="00621A49">
                  <w:pPr>
                    <w:spacing w:after="0" w:line="240" w:lineRule="auto"/>
                    <w:rPr>
                      <w:sz w:val="20"/>
                      <w:szCs w:val="20"/>
                      <w:lang w:eastAsia="en-GB"/>
                    </w:rPr>
                  </w:pPr>
                  <w:r w:rsidRPr="00996115">
                    <w:rPr>
                      <w:sz w:val="20"/>
                      <w:szCs w:val="20"/>
                      <w:lang w:eastAsia="en-GB"/>
                    </w:rPr>
                    <w:t>Option provides more than bare minimum – some additional benefit.</w:t>
                  </w:r>
                </w:p>
              </w:tc>
              <w:tc>
                <w:tcPr>
                  <w:tcW w:w="2970" w:type="dxa"/>
                </w:tcPr>
                <w:p w14:paraId="62CBA276" w14:textId="77777777" w:rsidR="00621A49" w:rsidRPr="00996115" w:rsidRDefault="00621A49" w:rsidP="00621A49">
                  <w:pPr>
                    <w:spacing w:after="0" w:line="240" w:lineRule="auto"/>
                    <w:rPr>
                      <w:sz w:val="20"/>
                      <w:szCs w:val="20"/>
                      <w:lang w:eastAsia="en-GB"/>
                    </w:rPr>
                  </w:pPr>
                  <w:r w:rsidRPr="00996115">
                    <w:rPr>
                      <w:sz w:val="20"/>
                      <w:szCs w:val="20"/>
                      <w:lang w:eastAsia="en-GB"/>
                    </w:rPr>
                    <w:t>Requires amplifying comment</w:t>
                  </w:r>
                </w:p>
              </w:tc>
            </w:tr>
            <w:tr w:rsidR="00621A49" w:rsidRPr="00996115" w14:paraId="31BB7F8D" w14:textId="77777777" w:rsidTr="00621A49">
              <w:trPr>
                <w:cantSplit/>
                <w:trHeight w:val="227"/>
              </w:trPr>
              <w:tc>
                <w:tcPr>
                  <w:tcW w:w="839" w:type="dxa"/>
                </w:tcPr>
                <w:p w14:paraId="446725DD" w14:textId="77777777" w:rsidR="00621A49" w:rsidRPr="00996115" w:rsidRDefault="00621A49" w:rsidP="00621A49">
                  <w:pPr>
                    <w:spacing w:after="0" w:line="240" w:lineRule="auto"/>
                    <w:rPr>
                      <w:sz w:val="20"/>
                      <w:szCs w:val="20"/>
                      <w:lang w:eastAsia="en-GB"/>
                    </w:rPr>
                  </w:pPr>
                  <w:r w:rsidRPr="00996115">
                    <w:rPr>
                      <w:sz w:val="20"/>
                      <w:szCs w:val="20"/>
                      <w:lang w:eastAsia="en-GB"/>
                    </w:rPr>
                    <w:t>1.0</w:t>
                  </w:r>
                </w:p>
              </w:tc>
              <w:tc>
                <w:tcPr>
                  <w:tcW w:w="1506" w:type="dxa"/>
                </w:tcPr>
                <w:p w14:paraId="44247749" w14:textId="77777777" w:rsidR="00621A49" w:rsidRPr="00996115" w:rsidRDefault="00621A49" w:rsidP="00621A49">
                  <w:pPr>
                    <w:spacing w:after="0" w:line="240" w:lineRule="auto"/>
                    <w:rPr>
                      <w:sz w:val="20"/>
                      <w:szCs w:val="20"/>
                      <w:lang w:eastAsia="en-GB"/>
                    </w:rPr>
                  </w:pPr>
                  <w:r w:rsidRPr="00996115">
                    <w:rPr>
                      <w:sz w:val="20"/>
                      <w:szCs w:val="20"/>
                      <w:lang w:eastAsia="en-GB"/>
                    </w:rPr>
                    <w:t>&gt;&gt;100%</w:t>
                  </w:r>
                </w:p>
              </w:tc>
              <w:tc>
                <w:tcPr>
                  <w:tcW w:w="2465" w:type="dxa"/>
                </w:tcPr>
                <w:p w14:paraId="460109DB" w14:textId="77777777" w:rsidR="00621A49" w:rsidRPr="00996115" w:rsidRDefault="00621A49" w:rsidP="00621A49">
                  <w:pPr>
                    <w:spacing w:after="0" w:line="240" w:lineRule="auto"/>
                    <w:rPr>
                      <w:sz w:val="20"/>
                      <w:szCs w:val="20"/>
                      <w:lang w:eastAsia="en-GB"/>
                    </w:rPr>
                  </w:pPr>
                  <w:r w:rsidRPr="00996115">
                    <w:rPr>
                      <w:sz w:val="20"/>
                      <w:szCs w:val="20"/>
                      <w:lang w:eastAsia="en-GB"/>
                    </w:rPr>
                    <w:t>Option provides significantly more than bare minimum – significant additional benefit.</w:t>
                  </w:r>
                </w:p>
              </w:tc>
              <w:tc>
                <w:tcPr>
                  <w:tcW w:w="2970" w:type="dxa"/>
                </w:tcPr>
                <w:p w14:paraId="30E3E456" w14:textId="77777777" w:rsidR="00621A49" w:rsidRPr="00996115" w:rsidRDefault="00621A49" w:rsidP="00621A49">
                  <w:pPr>
                    <w:spacing w:after="0" w:line="240" w:lineRule="auto"/>
                    <w:rPr>
                      <w:sz w:val="20"/>
                      <w:szCs w:val="20"/>
                      <w:lang w:eastAsia="en-GB"/>
                    </w:rPr>
                  </w:pPr>
                  <w:r w:rsidRPr="00996115">
                    <w:rPr>
                      <w:sz w:val="20"/>
                      <w:szCs w:val="20"/>
                      <w:lang w:eastAsia="en-GB"/>
                    </w:rPr>
                    <w:t>Requires amplifying comment</w:t>
                  </w:r>
                </w:p>
              </w:tc>
            </w:tr>
          </w:tbl>
          <w:p w14:paraId="01190291" w14:textId="77777777" w:rsidR="00377514" w:rsidRPr="00996115" w:rsidRDefault="00377514" w:rsidP="000621A5">
            <w:pPr>
              <w:ind w:left="-5"/>
            </w:pPr>
          </w:p>
        </w:tc>
      </w:tr>
      <w:tr w:rsidR="00377514" w:rsidRPr="00996115" w14:paraId="1D7EA18A" w14:textId="77777777" w:rsidTr="00996115">
        <w:trPr>
          <w:cantSplit/>
        </w:trPr>
        <w:tc>
          <w:tcPr>
            <w:tcW w:w="606" w:type="dxa"/>
          </w:tcPr>
          <w:p w14:paraId="64BD2990" w14:textId="77777777" w:rsidR="00377514" w:rsidRPr="00996115" w:rsidRDefault="00377514" w:rsidP="000621A5">
            <w:pPr>
              <w:rPr>
                <w:b/>
              </w:rPr>
            </w:pPr>
            <w:r w:rsidRPr="00996115">
              <w:rPr>
                <w:b/>
              </w:rPr>
              <w:t>6</w:t>
            </w:r>
          </w:p>
        </w:tc>
        <w:tc>
          <w:tcPr>
            <w:tcW w:w="8006" w:type="dxa"/>
          </w:tcPr>
          <w:p w14:paraId="47F062F6" w14:textId="77777777" w:rsidR="00621A49" w:rsidRPr="00996115" w:rsidRDefault="00621A49" w:rsidP="00621A49">
            <w:r w:rsidRPr="00996115">
              <w:rPr>
                <w:b/>
              </w:rPr>
              <w:t>Cost Benefit Analysis</w:t>
            </w:r>
          </w:p>
          <w:p w14:paraId="6C11558D" w14:textId="77777777" w:rsidR="00621A49" w:rsidRPr="00996115" w:rsidRDefault="00621A49" w:rsidP="00621A49">
            <w:r w:rsidRPr="00996115">
              <w:t xml:space="preserve">“Cost benefit analysis of the options”.  A Cost Benefit Analysis of each candidate solution should be conducted in accordance with Annex F to the SOR, and the principles provided in the HM Treasury ‘Green Book’ and JSP 507.  The costs used for the analysis should be </w:t>
            </w:r>
            <w:r w:rsidR="00EF1B42">
              <w:t>the best costs available (using the same basis of costing to aid comparison)</w:t>
            </w:r>
            <w:r w:rsidRPr="00996115">
              <w:t>, indicating the relative cost of one solution against another.  Whole life costs should be used which include acquisition, through life and disposal costs.  They will not be accurate and should not be included in the report as absolute figures.  An example calculation of cost benefit is shown below.</w:t>
            </w:r>
          </w:p>
          <w:p w14:paraId="700BE86C" w14:textId="77777777" w:rsidR="00621A49" w:rsidRPr="00996115" w:rsidRDefault="00621A49" w:rsidP="00621A49"/>
          <w:p w14:paraId="13E06E26" w14:textId="77777777" w:rsidR="00621A49" w:rsidRPr="00996115" w:rsidRDefault="00621A49" w:rsidP="00621A49">
            <m:oMathPara>
              <m:oMathParaPr>
                <m:jc m:val="center"/>
              </m:oMathParaPr>
              <m:oMath>
                <m:r>
                  <w:rPr>
                    <w:rFonts w:ascii="Cambria Math" w:hAnsi="Cambria Math"/>
                  </w:rPr>
                  <m:t>Cost</m:t>
                </m:r>
                <m:r>
                  <m:rPr>
                    <m:sty m:val="p"/>
                  </m:rPr>
                  <w:rPr>
                    <w:rFonts w:ascii="Cambria Math" w:hAnsi="Cambria Math"/>
                  </w:rPr>
                  <m:t xml:space="preserve"> </m:t>
                </m:r>
                <m:r>
                  <w:rPr>
                    <w:rFonts w:ascii="Cambria Math" w:hAnsi="Cambria Math"/>
                  </w:rPr>
                  <m:t>Benefit</m:t>
                </m:r>
                <m:r>
                  <m:rPr>
                    <m:sty m:val="p"/>
                  </m:rPr>
                  <w:rPr>
                    <w:rFonts w:ascii="Cambria Math" w:hAnsi="Cambria Math"/>
                  </w:rPr>
                  <m:t xml:space="preserve">= </m:t>
                </m:r>
                <m:f>
                  <m:fPr>
                    <m:ctrlPr>
                      <w:rPr>
                        <w:rFonts w:ascii="Cambria Math" w:hAnsi="Cambria Math"/>
                      </w:rPr>
                    </m:ctrlPr>
                  </m:fPr>
                  <m:num>
                    <m:r>
                      <w:rPr>
                        <w:rFonts w:ascii="Cambria Math" w:hAnsi="Cambria Math"/>
                      </w:rPr>
                      <m:t>MOTE</m:t>
                    </m:r>
                  </m:num>
                  <m:den>
                    <m:r>
                      <w:rPr>
                        <w:rFonts w:ascii="Cambria Math" w:hAnsi="Cambria Math"/>
                      </w:rPr>
                      <m:t>WLC</m:t>
                    </m:r>
                  </m:den>
                </m:f>
              </m:oMath>
            </m:oMathPara>
          </w:p>
          <w:p w14:paraId="23EE6579" w14:textId="77777777" w:rsidR="00621A49" w:rsidRPr="00996115" w:rsidRDefault="00621A49" w:rsidP="00621A49"/>
          <w:p w14:paraId="0BB7993E" w14:textId="77777777" w:rsidR="00377514" w:rsidRPr="00996115" w:rsidRDefault="00621A49" w:rsidP="000621A5">
            <w:r w:rsidRPr="00996115">
              <w:t xml:space="preserve">Cost benefit should not be taken as the absolute decider for the recommended solution.  Other factors should be taken into account including the MOTE for each solution, </w:t>
            </w:r>
            <w:r w:rsidR="000621A5">
              <w:t xml:space="preserve">ability to address any residual gap, </w:t>
            </w:r>
            <w:r w:rsidRPr="00996115">
              <w:t>MoD policy and regulatory requirements.</w:t>
            </w:r>
          </w:p>
        </w:tc>
      </w:tr>
      <w:tr w:rsidR="00377514" w:rsidRPr="00996115" w14:paraId="07B28749" w14:textId="77777777" w:rsidTr="00996115">
        <w:trPr>
          <w:cantSplit/>
        </w:trPr>
        <w:tc>
          <w:tcPr>
            <w:tcW w:w="606" w:type="dxa"/>
          </w:tcPr>
          <w:p w14:paraId="1E07DF96" w14:textId="77777777" w:rsidR="00377514" w:rsidRPr="00996115" w:rsidRDefault="00377514" w:rsidP="000621A5">
            <w:pPr>
              <w:rPr>
                <w:b/>
              </w:rPr>
            </w:pPr>
            <w:r w:rsidRPr="00996115">
              <w:rPr>
                <w:b/>
              </w:rPr>
              <w:t>7</w:t>
            </w:r>
          </w:p>
        </w:tc>
        <w:tc>
          <w:tcPr>
            <w:tcW w:w="8006" w:type="dxa"/>
          </w:tcPr>
          <w:p w14:paraId="2F1936AA" w14:textId="77777777" w:rsidR="00395E2B" w:rsidRPr="00996115" w:rsidRDefault="00395E2B" w:rsidP="000621A5">
            <w:pPr>
              <w:ind w:left="-5"/>
            </w:pPr>
            <w:r w:rsidRPr="00996115">
              <w:rPr>
                <w:b/>
              </w:rPr>
              <w:t>Draft Formal Training Statement</w:t>
            </w:r>
          </w:p>
          <w:p w14:paraId="7552E1EF" w14:textId="77777777" w:rsidR="00377514" w:rsidRPr="00996115" w:rsidRDefault="00395E2B" w:rsidP="000621A5">
            <w:pPr>
              <w:ind w:left="-5"/>
              <w:rPr>
                <w:b/>
              </w:rPr>
            </w:pPr>
            <w:r w:rsidRPr="00996115">
              <w:t>“</w:t>
            </w:r>
            <w:r w:rsidRPr="00996115">
              <w:rPr>
                <w:i/>
              </w:rPr>
              <w:t>The draft compilation of the Formal Training Statement for this duty</w:t>
            </w:r>
            <w:r w:rsidRPr="00996115">
              <w:t xml:space="preserve">”.  Develop a draft FTS for the duty.  The training objectives should be taken from the TGA and TO report.  The balance between training in a school and training in the workplace should be in line with the final Training Category from the Duty </w:t>
            </w:r>
            <w:proofErr w:type="gramStart"/>
            <w:r w:rsidRPr="00996115">
              <w:t>Analysis, and</w:t>
            </w:r>
            <w:proofErr w:type="gramEnd"/>
            <w:r w:rsidRPr="00996115">
              <w:t xml:space="preserve"> should reflect the most </w:t>
            </w:r>
            <w:r w:rsidR="00EF1B42">
              <w:t xml:space="preserve">cost </w:t>
            </w:r>
            <w:r w:rsidRPr="00996115">
              <w:t>effective candidate training solution from the TOA.</w:t>
            </w:r>
          </w:p>
        </w:tc>
      </w:tr>
      <w:tr w:rsidR="00395E2B" w:rsidRPr="00996115" w14:paraId="1FDF392F" w14:textId="77777777" w:rsidTr="00996115">
        <w:trPr>
          <w:cantSplit/>
        </w:trPr>
        <w:tc>
          <w:tcPr>
            <w:tcW w:w="606" w:type="dxa"/>
          </w:tcPr>
          <w:p w14:paraId="66FCBFED" w14:textId="77777777" w:rsidR="00395E2B" w:rsidRPr="00996115" w:rsidRDefault="00395E2B" w:rsidP="000621A5">
            <w:pPr>
              <w:rPr>
                <w:b/>
              </w:rPr>
            </w:pPr>
            <w:r w:rsidRPr="00996115">
              <w:rPr>
                <w:b/>
              </w:rPr>
              <w:t>7.1</w:t>
            </w:r>
          </w:p>
        </w:tc>
        <w:tc>
          <w:tcPr>
            <w:tcW w:w="8006" w:type="dxa"/>
          </w:tcPr>
          <w:p w14:paraId="095BE116" w14:textId="77777777" w:rsidR="00395E2B" w:rsidRPr="00996115" w:rsidRDefault="00395E2B" w:rsidP="00395E2B">
            <w:pPr>
              <w:rPr>
                <w:b/>
              </w:rPr>
            </w:pPr>
            <w:r w:rsidRPr="00996115">
              <w:rPr>
                <w:b/>
              </w:rPr>
              <w:t>Training Performance Statement</w:t>
            </w:r>
          </w:p>
          <w:p w14:paraId="24D6B161" w14:textId="77777777" w:rsidR="00395E2B" w:rsidRPr="00996115" w:rsidRDefault="00395E2B" w:rsidP="002B4719">
            <w:pPr>
              <w:pStyle w:val="ListParagraph"/>
              <w:numPr>
                <w:ilvl w:val="0"/>
                <w:numId w:val="25"/>
              </w:numPr>
              <w:spacing w:before="0"/>
            </w:pPr>
            <w:r w:rsidRPr="00996115">
              <w:rPr>
                <w:b/>
              </w:rPr>
              <w:t>Duty Title</w:t>
            </w:r>
            <w:r w:rsidRPr="00996115">
              <w:t xml:space="preserve"> – From the BMR and/or TNA Catalogue (as per the title of the report)</w:t>
            </w:r>
          </w:p>
          <w:p w14:paraId="5B5FAC68" w14:textId="77777777" w:rsidR="00395E2B" w:rsidRPr="00996115" w:rsidRDefault="00395E2B" w:rsidP="002B4719">
            <w:pPr>
              <w:pStyle w:val="ListParagraph"/>
              <w:numPr>
                <w:ilvl w:val="0"/>
                <w:numId w:val="25"/>
              </w:numPr>
            </w:pPr>
            <w:r w:rsidRPr="00996115">
              <w:rPr>
                <w:b/>
              </w:rPr>
              <w:t>Duty Number</w:t>
            </w:r>
            <w:r w:rsidRPr="00996115">
              <w:t xml:space="preserve"> – from the TNA Catalogue</w:t>
            </w:r>
          </w:p>
          <w:p w14:paraId="0065E747" w14:textId="77777777" w:rsidR="00395E2B" w:rsidRPr="00996115" w:rsidRDefault="00395E2B" w:rsidP="002B4719">
            <w:pPr>
              <w:pStyle w:val="ListParagraph"/>
              <w:numPr>
                <w:ilvl w:val="0"/>
                <w:numId w:val="25"/>
              </w:numPr>
            </w:pPr>
            <w:r w:rsidRPr="00996115">
              <w:rPr>
                <w:b/>
              </w:rPr>
              <w:t>TRA(s)</w:t>
            </w:r>
            <w:r w:rsidRPr="00996115">
              <w:t xml:space="preserve"> – Branch and/or trade sponsor</w:t>
            </w:r>
          </w:p>
          <w:p w14:paraId="60664BEF" w14:textId="77777777" w:rsidR="00395E2B" w:rsidRPr="00996115" w:rsidRDefault="00395E2B" w:rsidP="002B4719">
            <w:pPr>
              <w:pStyle w:val="ListParagraph"/>
              <w:numPr>
                <w:ilvl w:val="0"/>
                <w:numId w:val="25"/>
              </w:numPr>
            </w:pPr>
            <w:r w:rsidRPr="00996115">
              <w:rPr>
                <w:b/>
              </w:rPr>
              <w:t>Issue Status</w:t>
            </w:r>
            <w:r w:rsidRPr="00996115">
              <w:t xml:space="preserve"> – the revision number of the report</w:t>
            </w:r>
          </w:p>
          <w:p w14:paraId="4F7BF20E" w14:textId="77777777" w:rsidR="00395E2B" w:rsidRPr="00996115" w:rsidRDefault="00395E2B" w:rsidP="002B4719">
            <w:pPr>
              <w:pStyle w:val="ListParagraph"/>
              <w:numPr>
                <w:ilvl w:val="0"/>
                <w:numId w:val="25"/>
              </w:numPr>
            </w:pPr>
            <w:r w:rsidRPr="00996115">
              <w:rPr>
                <w:b/>
              </w:rPr>
              <w:t>TO Number</w:t>
            </w:r>
            <w:r w:rsidRPr="00996115">
              <w:t xml:space="preserve"> – from the TGA and TO report</w:t>
            </w:r>
          </w:p>
          <w:p w14:paraId="6101F054" w14:textId="77777777" w:rsidR="00395E2B" w:rsidRPr="00996115" w:rsidRDefault="00395E2B" w:rsidP="002B4719">
            <w:pPr>
              <w:pStyle w:val="ListParagraph"/>
              <w:numPr>
                <w:ilvl w:val="0"/>
                <w:numId w:val="25"/>
              </w:numPr>
            </w:pPr>
            <w:r w:rsidRPr="00996115">
              <w:rPr>
                <w:b/>
              </w:rPr>
              <w:t>Training Objective (Performance)</w:t>
            </w:r>
            <w:r w:rsidRPr="00996115">
              <w:t xml:space="preserve"> – from the TGA and TO report</w:t>
            </w:r>
          </w:p>
          <w:p w14:paraId="226DC047" w14:textId="77777777" w:rsidR="00395E2B" w:rsidRPr="00996115" w:rsidRDefault="00395E2B" w:rsidP="002B4719">
            <w:pPr>
              <w:pStyle w:val="ListParagraph"/>
              <w:numPr>
                <w:ilvl w:val="0"/>
                <w:numId w:val="25"/>
              </w:numPr>
            </w:pPr>
            <w:r w:rsidRPr="00996115">
              <w:rPr>
                <w:b/>
              </w:rPr>
              <w:t>Conditions</w:t>
            </w:r>
            <w:r w:rsidRPr="00996115">
              <w:t xml:space="preserve"> – conditions under which the TO is to be performed in the school</w:t>
            </w:r>
          </w:p>
          <w:p w14:paraId="67761DA3" w14:textId="77777777" w:rsidR="00395E2B" w:rsidRPr="00996115" w:rsidRDefault="00395E2B" w:rsidP="002B4719">
            <w:pPr>
              <w:pStyle w:val="ListParagraph"/>
              <w:numPr>
                <w:ilvl w:val="0"/>
                <w:numId w:val="25"/>
              </w:numPr>
            </w:pPr>
            <w:r w:rsidRPr="00996115">
              <w:rPr>
                <w:b/>
              </w:rPr>
              <w:t>Standards</w:t>
            </w:r>
            <w:r w:rsidRPr="00996115">
              <w:t xml:space="preserve"> – the minimum standard of performance of the TO </w:t>
            </w:r>
            <w:proofErr w:type="spellStart"/>
            <w:r w:rsidRPr="00996115">
              <w:t>to</w:t>
            </w:r>
            <w:proofErr w:type="spellEnd"/>
            <w:r w:rsidRPr="00996115">
              <w:t xml:space="preserve"> be achieved in the school</w:t>
            </w:r>
          </w:p>
          <w:p w14:paraId="395BD8BF" w14:textId="77777777" w:rsidR="00395E2B" w:rsidRPr="00996115" w:rsidRDefault="00395E2B" w:rsidP="002B4719">
            <w:pPr>
              <w:pStyle w:val="ListParagraph"/>
              <w:numPr>
                <w:ilvl w:val="0"/>
                <w:numId w:val="25"/>
              </w:numPr>
            </w:pPr>
            <w:r w:rsidRPr="00996115">
              <w:rPr>
                <w:b/>
              </w:rPr>
              <w:t>Requirement</w:t>
            </w:r>
            <w:r w:rsidRPr="00996115">
              <w:t xml:space="preserve"> – indicate whether a core, legal and/or accreditation requirement</w:t>
            </w:r>
          </w:p>
          <w:p w14:paraId="1396EBC2" w14:textId="77777777" w:rsidR="00395E2B" w:rsidRPr="00996115" w:rsidRDefault="00395E2B" w:rsidP="002B4719">
            <w:pPr>
              <w:pStyle w:val="ListParagraph"/>
              <w:numPr>
                <w:ilvl w:val="0"/>
                <w:numId w:val="25"/>
              </w:numPr>
              <w:rPr>
                <w:b/>
              </w:rPr>
            </w:pPr>
            <w:r w:rsidRPr="00996115">
              <w:rPr>
                <w:b/>
              </w:rPr>
              <w:t>Notes</w:t>
            </w:r>
            <w:r w:rsidRPr="00996115">
              <w:t xml:space="preserve"> – add any additional information that may support training design</w:t>
            </w:r>
          </w:p>
        </w:tc>
      </w:tr>
      <w:tr w:rsidR="00395E2B" w:rsidRPr="00996115" w14:paraId="6B7D0335" w14:textId="77777777" w:rsidTr="00996115">
        <w:trPr>
          <w:cantSplit/>
        </w:trPr>
        <w:tc>
          <w:tcPr>
            <w:tcW w:w="606" w:type="dxa"/>
          </w:tcPr>
          <w:p w14:paraId="51A19365" w14:textId="77777777" w:rsidR="00395E2B" w:rsidRPr="00996115" w:rsidRDefault="00395E2B" w:rsidP="000621A5">
            <w:pPr>
              <w:rPr>
                <w:b/>
              </w:rPr>
            </w:pPr>
            <w:r w:rsidRPr="00996115">
              <w:rPr>
                <w:b/>
              </w:rPr>
              <w:t>7.2</w:t>
            </w:r>
          </w:p>
        </w:tc>
        <w:tc>
          <w:tcPr>
            <w:tcW w:w="8006" w:type="dxa"/>
          </w:tcPr>
          <w:p w14:paraId="3EA062EE" w14:textId="77777777" w:rsidR="00395E2B" w:rsidRPr="00996115" w:rsidRDefault="00395E2B" w:rsidP="00395E2B">
            <w:pPr>
              <w:rPr>
                <w:b/>
              </w:rPr>
            </w:pPr>
            <w:r w:rsidRPr="00996115">
              <w:rPr>
                <w:b/>
              </w:rPr>
              <w:t>Workplace Training Statement</w:t>
            </w:r>
          </w:p>
          <w:p w14:paraId="2A002B1D" w14:textId="77777777" w:rsidR="00395E2B" w:rsidRPr="00996115" w:rsidRDefault="00395E2B" w:rsidP="002B4719">
            <w:pPr>
              <w:pStyle w:val="ListParagraph"/>
              <w:numPr>
                <w:ilvl w:val="0"/>
                <w:numId w:val="25"/>
              </w:numPr>
              <w:spacing w:before="0"/>
            </w:pPr>
            <w:r w:rsidRPr="00996115">
              <w:rPr>
                <w:b/>
              </w:rPr>
              <w:t>Duty Title</w:t>
            </w:r>
            <w:r w:rsidRPr="00996115">
              <w:t xml:space="preserve"> – From the BMR and/or TNA Catalogue (as per the title of the report)</w:t>
            </w:r>
          </w:p>
          <w:p w14:paraId="6382CB87" w14:textId="77777777" w:rsidR="00395E2B" w:rsidRPr="00996115" w:rsidRDefault="00395E2B" w:rsidP="002B4719">
            <w:pPr>
              <w:pStyle w:val="ListParagraph"/>
              <w:numPr>
                <w:ilvl w:val="0"/>
                <w:numId w:val="25"/>
              </w:numPr>
            </w:pPr>
            <w:r w:rsidRPr="00996115">
              <w:rPr>
                <w:b/>
              </w:rPr>
              <w:t>Duty Number</w:t>
            </w:r>
            <w:r w:rsidRPr="00996115">
              <w:t xml:space="preserve"> – from the TNA Catalogue</w:t>
            </w:r>
          </w:p>
          <w:p w14:paraId="2BC6EBA3" w14:textId="77777777" w:rsidR="00395E2B" w:rsidRPr="00996115" w:rsidRDefault="00395E2B" w:rsidP="002B4719">
            <w:pPr>
              <w:pStyle w:val="ListParagraph"/>
              <w:numPr>
                <w:ilvl w:val="0"/>
                <w:numId w:val="25"/>
              </w:numPr>
            </w:pPr>
            <w:r w:rsidRPr="00996115">
              <w:rPr>
                <w:b/>
              </w:rPr>
              <w:t>TRA(s)</w:t>
            </w:r>
            <w:r w:rsidRPr="00996115">
              <w:t xml:space="preserve"> – Branch and/or trade sponsor</w:t>
            </w:r>
          </w:p>
          <w:p w14:paraId="094A8DC8" w14:textId="77777777" w:rsidR="00395E2B" w:rsidRPr="00996115" w:rsidRDefault="00395E2B" w:rsidP="002B4719">
            <w:pPr>
              <w:pStyle w:val="ListParagraph"/>
              <w:numPr>
                <w:ilvl w:val="0"/>
                <w:numId w:val="25"/>
              </w:numPr>
            </w:pPr>
            <w:r w:rsidRPr="00996115">
              <w:rPr>
                <w:b/>
              </w:rPr>
              <w:t>Issue Status</w:t>
            </w:r>
            <w:r w:rsidRPr="00996115">
              <w:t xml:space="preserve"> – the revision number of the report</w:t>
            </w:r>
          </w:p>
          <w:p w14:paraId="0C2DE2AA" w14:textId="77777777" w:rsidR="00395E2B" w:rsidRPr="00996115" w:rsidRDefault="00395E2B" w:rsidP="002B4719">
            <w:pPr>
              <w:pStyle w:val="ListParagraph"/>
              <w:numPr>
                <w:ilvl w:val="0"/>
                <w:numId w:val="25"/>
              </w:numPr>
            </w:pPr>
            <w:r w:rsidRPr="00996115">
              <w:rPr>
                <w:b/>
              </w:rPr>
              <w:t>TO Number</w:t>
            </w:r>
            <w:r w:rsidRPr="00996115">
              <w:t xml:space="preserve"> – from the TGA and TO report</w:t>
            </w:r>
          </w:p>
          <w:p w14:paraId="575D3F4A" w14:textId="77777777" w:rsidR="00395E2B" w:rsidRPr="00996115" w:rsidRDefault="00395E2B" w:rsidP="002B4719">
            <w:pPr>
              <w:pStyle w:val="ListParagraph"/>
              <w:numPr>
                <w:ilvl w:val="0"/>
                <w:numId w:val="25"/>
              </w:numPr>
            </w:pPr>
            <w:r w:rsidRPr="00996115">
              <w:rPr>
                <w:b/>
              </w:rPr>
              <w:t>Training Objective (Performance)</w:t>
            </w:r>
            <w:r w:rsidRPr="00996115">
              <w:t xml:space="preserve"> – from the TGA and TO report</w:t>
            </w:r>
          </w:p>
          <w:p w14:paraId="2F51E82E" w14:textId="77777777" w:rsidR="00395E2B" w:rsidRPr="00996115" w:rsidRDefault="00395E2B" w:rsidP="002B4719">
            <w:pPr>
              <w:pStyle w:val="ListParagraph"/>
              <w:numPr>
                <w:ilvl w:val="0"/>
                <w:numId w:val="25"/>
              </w:numPr>
            </w:pPr>
            <w:r w:rsidRPr="00996115">
              <w:rPr>
                <w:b/>
              </w:rPr>
              <w:t>Conditions</w:t>
            </w:r>
            <w:r w:rsidRPr="00996115">
              <w:t xml:space="preserve"> – conditions under which the TO is to be performed in the workplace</w:t>
            </w:r>
          </w:p>
          <w:p w14:paraId="7444EE92" w14:textId="77777777" w:rsidR="00395E2B" w:rsidRPr="00996115" w:rsidRDefault="00395E2B" w:rsidP="002B4719">
            <w:pPr>
              <w:pStyle w:val="ListParagraph"/>
              <w:numPr>
                <w:ilvl w:val="0"/>
                <w:numId w:val="25"/>
              </w:numPr>
            </w:pPr>
            <w:r w:rsidRPr="00996115">
              <w:rPr>
                <w:b/>
              </w:rPr>
              <w:t>Standards</w:t>
            </w:r>
            <w:r w:rsidRPr="00996115">
              <w:t xml:space="preserve"> – the minimum standard of performance to be achieved in the workplace</w:t>
            </w:r>
          </w:p>
          <w:p w14:paraId="13814A48" w14:textId="77777777" w:rsidR="00395E2B" w:rsidRPr="00996115" w:rsidRDefault="00395E2B" w:rsidP="002B4719">
            <w:pPr>
              <w:pStyle w:val="ListParagraph"/>
              <w:numPr>
                <w:ilvl w:val="0"/>
                <w:numId w:val="25"/>
              </w:numPr>
            </w:pPr>
            <w:r w:rsidRPr="00996115">
              <w:rPr>
                <w:b/>
              </w:rPr>
              <w:t>Requirement</w:t>
            </w:r>
            <w:r w:rsidRPr="00996115">
              <w:t xml:space="preserve"> – indicate whether a core, legal and/or accreditation requirement</w:t>
            </w:r>
          </w:p>
          <w:p w14:paraId="620B6DB7" w14:textId="77777777" w:rsidR="00395E2B" w:rsidRPr="00996115" w:rsidRDefault="00395E2B" w:rsidP="002B4719">
            <w:pPr>
              <w:pStyle w:val="ListParagraph"/>
              <w:numPr>
                <w:ilvl w:val="0"/>
                <w:numId w:val="25"/>
              </w:numPr>
              <w:rPr>
                <w:b/>
              </w:rPr>
            </w:pPr>
            <w:r w:rsidRPr="00996115">
              <w:rPr>
                <w:b/>
              </w:rPr>
              <w:t>Notes</w:t>
            </w:r>
            <w:r w:rsidRPr="00996115">
              <w:t xml:space="preserve"> – add any additional information that may support training design</w:t>
            </w:r>
          </w:p>
        </w:tc>
      </w:tr>
      <w:tr w:rsidR="00395E2B" w:rsidRPr="00996115" w14:paraId="29A17D2F" w14:textId="77777777" w:rsidTr="00B3574D">
        <w:tc>
          <w:tcPr>
            <w:tcW w:w="606" w:type="dxa"/>
          </w:tcPr>
          <w:p w14:paraId="35F10084" w14:textId="77777777" w:rsidR="00395E2B" w:rsidRPr="00996115" w:rsidRDefault="00395E2B" w:rsidP="000621A5">
            <w:pPr>
              <w:rPr>
                <w:b/>
              </w:rPr>
            </w:pPr>
            <w:r w:rsidRPr="00996115">
              <w:rPr>
                <w:b/>
              </w:rPr>
              <w:t>7.3</w:t>
            </w:r>
          </w:p>
        </w:tc>
        <w:tc>
          <w:tcPr>
            <w:tcW w:w="8006" w:type="dxa"/>
          </w:tcPr>
          <w:p w14:paraId="79AD8FF5" w14:textId="77777777" w:rsidR="00395E2B" w:rsidRPr="00996115" w:rsidRDefault="00395E2B" w:rsidP="00395E2B">
            <w:pPr>
              <w:rPr>
                <w:b/>
              </w:rPr>
            </w:pPr>
            <w:r w:rsidRPr="00996115">
              <w:rPr>
                <w:b/>
              </w:rPr>
              <w:t>Residual Training Gap Statement</w:t>
            </w:r>
          </w:p>
          <w:p w14:paraId="12789933" w14:textId="77777777" w:rsidR="00395E2B" w:rsidRPr="00996115" w:rsidRDefault="00395E2B" w:rsidP="002B4719">
            <w:pPr>
              <w:pStyle w:val="ListParagraph"/>
              <w:numPr>
                <w:ilvl w:val="0"/>
                <w:numId w:val="25"/>
              </w:numPr>
              <w:spacing w:before="0"/>
            </w:pPr>
            <w:r w:rsidRPr="00996115">
              <w:rPr>
                <w:b/>
              </w:rPr>
              <w:t>Duty Title</w:t>
            </w:r>
            <w:r w:rsidRPr="00996115">
              <w:t xml:space="preserve"> – From the BMR and/or TNA Catalogue (as per the title of the report)</w:t>
            </w:r>
          </w:p>
          <w:p w14:paraId="379A0249" w14:textId="77777777" w:rsidR="00395E2B" w:rsidRPr="00996115" w:rsidRDefault="00395E2B" w:rsidP="002B4719">
            <w:pPr>
              <w:pStyle w:val="ListParagraph"/>
              <w:numPr>
                <w:ilvl w:val="0"/>
                <w:numId w:val="25"/>
              </w:numPr>
            </w:pPr>
            <w:r w:rsidRPr="00996115">
              <w:rPr>
                <w:b/>
              </w:rPr>
              <w:t>Duty Number</w:t>
            </w:r>
            <w:r w:rsidRPr="00996115">
              <w:t xml:space="preserve"> – from the TNA Catalogue</w:t>
            </w:r>
          </w:p>
          <w:p w14:paraId="2A566C4F" w14:textId="77777777" w:rsidR="00395E2B" w:rsidRPr="00996115" w:rsidRDefault="00395E2B" w:rsidP="002B4719">
            <w:pPr>
              <w:pStyle w:val="ListParagraph"/>
              <w:numPr>
                <w:ilvl w:val="0"/>
                <w:numId w:val="25"/>
              </w:numPr>
            </w:pPr>
            <w:r w:rsidRPr="00996115">
              <w:rPr>
                <w:b/>
              </w:rPr>
              <w:t>TRA(s)</w:t>
            </w:r>
            <w:r w:rsidRPr="00996115">
              <w:t xml:space="preserve"> – Branch and/or trade sponsor</w:t>
            </w:r>
          </w:p>
          <w:p w14:paraId="5085D89B" w14:textId="77777777" w:rsidR="00395E2B" w:rsidRPr="00996115" w:rsidRDefault="00395E2B" w:rsidP="002B4719">
            <w:pPr>
              <w:pStyle w:val="ListParagraph"/>
              <w:numPr>
                <w:ilvl w:val="0"/>
                <w:numId w:val="25"/>
              </w:numPr>
            </w:pPr>
            <w:r w:rsidRPr="00996115">
              <w:rPr>
                <w:b/>
              </w:rPr>
              <w:t>Issue Status</w:t>
            </w:r>
            <w:r w:rsidRPr="00996115">
              <w:t xml:space="preserve"> – the revision number of the report</w:t>
            </w:r>
          </w:p>
          <w:p w14:paraId="39D39E35" w14:textId="77777777" w:rsidR="00395E2B" w:rsidRPr="00996115" w:rsidRDefault="00395E2B" w:rsidP="002B4719">
            <w:pPr>
              <w:pStyle w:val="ListParagraph"/>
              <w:numPr>
                <w:ilvl w:val="0"/>
                <w:numId w:val="25"/>
              </w:numPr>
            </w:pPr>
            <w:r w:rsidRPr="00996115">
              <w:rPr>
                <w:b/>
              </w:rPr>
              <w:t>TO Number</w:t>
            </w:r>
            <w:r w:rsidRPr="00996115">
              <w:t xml:space="preserve"> – from the TGA and TO report</w:t>
            </w:r>
          </w:p>
          <w:p w14:paraId="06692050" w14:textId="77777777" w:rsidR="00395E2B" w:rsidRPr="00996115" w:rsidRDefault="00395E2B" w:rsidP="002B4719">
            <w:pPr>
              <w:pStyle w:val="ListParagraph"/>
              <w:numPr>
                <w:ilvl w:val="0"/>
                <w:numId w:val="25"/>
              </w:numPr>
            </w:pPr>
            <w:r w:rsidRPr="00996115">
              <w:rPr>
                <w:b/>
              </w:rPr>
              <w:t>Training Objective (Performance)</w:t>
            </w:r>
            <w:r w:rsidRPr="00996115">
              <w:t xml:space="preserve"> – from the TGA and TO report</w:t>
            </w:r>
          </w:p>
          <w:p w14:paraId="0A09545D" w14:textId="77777777" w:rsidR="00395E2B" w:rsidRPr="00996115" w:rsidRDefault="00395E2B" w:rsidP="002B4719">
            <w:pPr>
              <w:pStyle w:val="ListParagraph"/>
              <w:numPr>
                <w:ilvl w:val="0"/>
                <w:numId w:val="25"/>
              </w:numPr>
            </w:pPr>
            <w:r w:rsidRPr="00996115">
              <w:rPr>
                <w:b/>
              </w:rPr>
              <w:t>Conditions</w:t>
            </w:r>
            <w:r w:rsidRPr="00996115">
              <w:t xml:space="preserve"> – from the TGA and TO report</w:t>
            </w:r>
          </w:p>
          <w:p w14:paraId="22F62936" w14:textId="77777777" w:rsidR="00395E2B" w:rsidRPr="00996115" w:rsidRDefault="00395E2B" w:rsidP="002B4719">
            <w:pPr>
              <w:pStyle w:val="ListParagraph"/>
              <w:numPr>
                <w:ilvl w:val="0"/>
                <w:numId w:val="25"/>
              </w:numPr>
            </w:pPr>
            <w:r w:rsidRPr="00996115">
              <w:rPr>
                <w:b/>
              </w:rPr>
              <w:t>Standards</w:t>
            </w:r>
            <w:r w:rsidRPr="00996115">
              <w:t xml:space="preserve"> – from the TGA and TO report</w:t>
            </w:r>
          </w:p>
          <w:p w14:paraId="5897C3A6" w14:textId="77777777" w:rsidR="00395E2B" w:rsidRPr="00996115" w:rsidRDefault="00395E2B" w:rsidP="002B4719">
            <w:pPr>
              <w:pStyle w:val="ListParagraph"/>
              <w:numPr>
                <w:ilvl w:val="0"/>
                <w:numId w:val="25"/>
              </w:numPr>
            </w:pPr>
            <w:r w:rsidRPr="00996115">
              <w:rPr>
                <w:b/>
              </w:rPr>
              <w:t>Reason(s)</w:t>
            </w:r>
            <w:r w:rsidRPr="00996115">
              <w:t xml:space="preserve"> – identify any performance, conditions or standards which cannot be achieved during school or workplace training and why</w:t>
            </w:r>
          </w:p>
          <w:p w14:paraId="513998A3" w14:textId="77777777" w:rsidR="00395E2B" w:rsidRPr="00996115" w:rsidRDefault="00395E2B" w:rsidP="002B4719">
            <w:pPr>
              <w:pStyle w:val="ListParagraph"/>
              <w:numPr>
                <w:ilvl w:val="0"/>
                <w:numId w:val="25"/>
              </w:numPr>
              <w:rPr>
                <w:b/>
              </w:rPr>
            </w:pPr>
            <w:r w:rsidRPr="00996115">
              <w:rPr>
                <w:b/>
              </w:rPr>
              <w:t>Consequences</w:t>
            </w:r>
            <w:r w:rsidRPr="00996115">
              <w:t xml:space="preserve"> – identify any consequences of the gap on operational performance and how the gap can be resolved</w:t>
            </w:r>
          </w:p>
        </w:tc>
      </w:tr>
      <w:tr w:rsidR="00377514" w:rsidRPr="00996115" w14:paraId="2A56A2E7" w14:textId="77777777" w:rsidTr="00996115">
        <w:trPr>
          <w:cantSplit/>
        </w:trPr>
        <w:tc>
          <w:tcPr>
            <w:tcW w:w="606" w:type="dxa"/>
          </w:tcPr>
          <w:p w14:paraId="334C30FE" w14:textId="77777777" w:rsidR="00377514" w:rsidRPr="00996115" w:rsidRDefault="00377514" w:rsidP="000621A5">
            <w:pPr>
              <w:rPr>
                <w:b/>
              </w:rPr>
            </w:pPr>
            <w:r w:rsidRPr="00996115">
              <w:rPr>
                <w:b/>
              </w:rPr>
              <w:t>8</w:t>
            </w:r>
          </w:p>
        </w:tc>
        <w:tc>
          <w:tcPr>
            <w:tcW w:w="8006" w:type="dxa"/>
          </w:tcPr>
          <w:p w14:paraId="0D004D9A" w14:textId="77777777" w:rsidR="00395E2B" w:rsidRPr="00996115" w:rsidRDefault="00395E2B" w:rsidP="000621A5">
            <w:pPr>
              <w:rPr>
                <w:b/>
              </w:rPr>
            </w:pPr>
            <w:r w:rsidRPr="00996115">
              <w:rPr>
                <w:b/>
              </w:rPr>
              <w:t>Voids</w:t>
            </w:r>
          </w:p>
          <w:p w14:paraId="5FADD1CE" w14:textId="77777777" w:rsidR="00377514" w:rsidRPr="00996115" w:rsidRDefault="00395E2B" w:rsidP="000621A5">
            <w:pPr>
              <w:rPr>
                <w:b/>
              </w:rPr>
            </w:pPr>
            <w:r w:rsidRPr="00996115">
              <w:rPr>
                <w:i/>
              </w:rPr>
              <w:t>“Capture and record any voids in data”</w:t>
            </w:r>
            <w:r w:rsidRPr="00996115">
              <w:t>.  List all voids, the reason for each void and the likely resolution including a resolution date.  All voids should be recorded in the TNA Voids Register.</w:t>
            </w:r>
          </w:p>
        </w:tc>
      </w:tr>
      <w:tr w:rsidR="00395E2B" w:rsidRPr="00996115" w14:paraId="5C9B0B48" w14:textId="77777777" w:rsidTr="00996115">
        <w:trPr>
          <w:cantSplit/>
        </w:trPr>
        <w:tc>
          <w:tcPr>
            <w:tcW w:w="606" w:type="dxa"/>
          </w:tcPr>
          <w:p w14:paraId="58B4544E" w14:textId="77777777" w:rsidR="00395E2B" w:rsidRPr="00996115" w:rsidRDefault="00395E2B" w:rsidP="000621A5">
            <w:pPr>
              <w:rPr>
                <w:b/>
              </w:rPr>
            </w:pPr>
            <w:r w:rsidRPr="00996115">
              <w:rPr>
                <w:b/>
              </w:rPr>
              <w:t>9</w:t>
            </w:r>
          </w:p>
        </w:tc>
        <w:tc>
          <w:tcPr>
            <w:tcW w:w="8006" w:type="dxa"/>
          </w:tcPr>
          <w:p w14:paraId="19130CC1" w14:textId="77777777" w:rsidR="00395E2B" w:rsidRPr="00996115" w:rsidRDefault="00395E2B" w:rsidP="000621A5">
            <w:pPr>
              <w:ind w:left="-5"/>
            </w:pPr>
            <w:r w:rsidRPr="00996115">
              <w:rPr>
                <w:b/>
              </w:rPr>
              <w:t>Updates to Previous Reports</w:t>
            </w:r>
          </w:p>
          <w:p w14:paraId="0ADD087B" w14:textId="77777777" w:rsidR="00395E2B" w:rsidRPr="00996115" w:rsidRDefault="00395E2B" w:rsidP="000621A5">
            <w:pPr>
              <w:ind w:left="-5"/>
              <w:rPr>
                <w:b/>
              </w:rPr>
            </w:pPr>
            <w:r w:rsidRPr="00996115">
              <w:t>Identify any updates to applicable previous reports, particularly in relation to constraints, time constraints, dependencies, assumptions or risks.  Update the estimate of the resources required to conduct further analysis if required.</w:t>
            </w:r>
          </w:p>
        </w:tc>
      </w:tr>
      <w:tr w:rsidR="00395E2B" w:rsidRPr="00996115" w14:paraId="310AB7B5" w14:textId="77777777" w:rsidTr="00996115">
        <w:trPr>
          <w:cantSplit/>
        </w:trPr>
        <w:tc>
          <w:tcPr>
            <w:tcW w:w="606" w:type="dxa"/>
          </w:tcPr>
          <w:p w14:paraId="430CB6A0" w14:textId="77777777" w:rsidR="00395E2B" w:rsidRPr="00996115" w:rsidRDefault="00395E2B" w:rsidP="000621A5">
            <w:pPr>
              <w:rPr>
                <w:b/>
              </w:rPr>
            </w:pPr>
            <w:r w:rsidRPr="00996115">
              <w:rPr>
                <w:b/>
              </w:rPr>
              <w:t>10</w:t>
            </w:r>
          </w:p>
        </w:tc>
        <w:tc>
          <w:tcPr>
            <w:tcW w:w="8006" w:type="dxa"/>
          </w:tcPr>
          <w:p w14:paraId="59C7006D" w14:textId="77777777" w:rsidR="00395E2B" w:rsidRPr="00996115" w:rsidRDefault="00395E2B" w:rsidP="000621A5">
            <w:pPr>
              <w:ind w:left="-5"/>
            </w:pPr>
            <w:r w:rsidRPr="00996115">
              <w:rPr>
                <w:b/>
              </w:rPr>
              <w:t>Internal Review and IP Concurrence</w:t>
            </w:r>
          </w:p>
          <w:p w14:paraId="42682971" w14:textId="77777777" w:rsidR="00395E2B" w:rsidRPr="00996115" w:rsidRDefault="00395E2B" w:rsidP="000621A5">
            <w:pPr>
              <w:ind w:left="-5"/>
              <w:rPr>
                <w:b/>
              </w:rPr>
            </w:pPr>
            <w:r w:rsidRPr="00996115">
              <w:rPr>
                <w:i/>
              </w:rPr>
              <w:t>“Internal review process, including the concurrence procedure with any IPs involved with that line of analysis”.</w:t>
            </w:r>
            <w:r w:rsidRPr="00996115">
              <w:t xml:space="preserve">  Carry out internal review of the report in accordance with PI-Eng-199.</w:t>
            </w:r>
            <w:r w:rsidR="00103EF2">
              <w:t xml:space="preserve">  Before submission of the report for Customer review, record the conduct and outcome of the internal review here, referring out to the applicable DRFs, F-Eng-150 and F-Eng-151.</w:t>
            </w:r>
          </w:p>
        </w:tc>
      </w:tr>
      <w:tr w:rsidR="00395E2B" w:rsidRPr="00996115" w14:paraId="4B7C7BA2" w14:textId="77777777" w:rsidTr="00996115">
        <w:tc>
          <w:tcPr>
            <w:tcW w:w="606" w:type="dxa"/>
          </w:tcPr>
          <w:p w14:paraId="03366490" w14:textId="77777777" w:rsidR="00395E2B" w:rsidRPr="00996115" w:rsidRDefault="00395E2B" w:rsidP="000621A5">
            <w:pPr>
              <w:rPr>
                <w:b/>
              </w:rPr>
            </w:pPr>
            <w:r w:rsidRPr="00996115">
              <w:rPr>
                <w:b/>
              </w:rPr>
              <w:t>11</w:t>
            </w:r>
          </w:p>
        </w:tc>
        <w:tc>
          <w:tcPr>
            <w:tcW w:w="8006" w:type="dxa"/>
          </w:tcPr>
          <w:p w14:paraId="58BC9891" w14:textId="77777777" w:rsidR="00395E2B" w:rsidRPr="00996115" w:rsidRDefault="00395E2B" w:rsidP="00395E2B">
            <w:r w:rsidRPr="00996115">
              <w:rPr>
                <w:b/>
              </w:rPr>
              <w:t>Audit Trail</w:t>
            </w:r>
          </w:p>
          <w:p w14:paraId="5635CB9E" w14:textId="77777777" w:rsidR="00395E2B" w:rsidRPr="00996115" w:rsidRDefault="00395E2B" w:rsidP="00395E2B">
            <w:r w:rsidRPr="00996115">
              <w:t>“</w:t>
            </w:r>
            <w:r w:rsidRPr="00996115">
              <w:rPr>
                <w:i/>
              </w:rPr>
              <w:t>Audit trail where this is not captured at a different level.</w:t>
            </w:r>
            <w:r w:rsidRPr="00996115">
              <w:t>”  Provide an audit trial of all key meetings, discussions, decisions, interactions with SMEs and sources of information related to the duty.  If extensive, this may be added as an annex.  The audit trail should include the following:</w:t>
            </w:r>
          </w:p>
          <w:p w14:paraId="68D14E2D" w14:textId="77777777" w:rsidR="00395E2B" w:rsidRPr="00996115" w:rsidRDefault="00395E2B" w:rsidP="002B4719">
            <w:pPr>
              <w:pStyle w:val="ListParagraph"/>
              <w:numPr>
                <w:ilvl w:val="0"/>
                <w:numId w:val="25"/>
              </w:numPr>
            </w:pPr>
            <w:r w:rsidRPr="00996115">
              <w:rPr>
                <w:b/>
              </w:rPr>
              <w:t>Id</w:t>
            </w:r>
            <w:r w:rsidRPr="00996115">
              <w:t xml:space="preserve"> – Number audit trail entries sequentially for easy reference.</w:t>
            </w:r>
          </w:p>
          <w:p w14:paraId="40B11620" w14:textId="77777777" w:rsidR="00395E2B" w:rsidRPr="00996115" w:rsidRDefault="00395E2B" w:rsidP="002B4719">
            <w:pPr>
              <w:pStyle w:val="ListParagraph"/>
              <w:numPr>
                <w:ilvl w:val="0"/>
                <w:numId w:val="25"/>
              </w:numPr>
            </w:pPr>
            <w:r w:rsidRPr="00996115">
              <w:rPr>
                <w:b/>
              </w:rPr>
              <w:t>Date</w:t>
            </w:r>
            <w:r w:rsidRPr="00996115">
              <w:t xml:space="preserve"> – Date of the interaction.</w:t>
            </w:r>
          </w:p>
          <w:p w14:paraId="64AA942D" w14:textId="77777777" w:rsidR="00395E2B" w:rsidRPr="00996115" w:rsidRDefault="00395E2B" w:rsidP="002B4719">
            <w:pPr>
              <w:pStyle w:val="ListParagraph"/>
              <w:numPr>
                <w:ilvl w:val="0"/>
                <w:numId w:val="25"/>
              </w:numPr>
            </w:pPr>
            <w:r w:rsidRPr="00996115">
              <w:rPr>
                <w:b/>
              </w:rPr>
              <w:t>Interaction Type</w:t>
            </w:r>
            <w:r w:rsidRPr="00996115">
              <w:t xml:space="preserve"> – Record the type of interaction e.g. meeting, telephone conversation, e-mail, supply of data, validation, review, etc.</w:t>
            </w:r>
          </w:p>
          <w:p w14:paraId="7F037848" w14:textId="77777777" w:rsidR="00395E2B" w:rsidRPr="00996115" w:rsidRDefault="00395E2B" w:rsidP="002B4719">
            <w:pPr>
              <w:pStyle w:val="ListParagraph"/>
              <w:numPr>
                <w:ilvl w:val="0"/>
                <w:numId w:val="25"/>
              </w:numPr>
            </w:pPr>
            <w:r w:rsidRPr="00996115">
              <w:rPr>
                <w:b/>
              </w:rPr>
              <w:t>People Involved</w:t>
            </w:r>
            <w:r w:rsidRPr="00996115">
              <w:t xml:space="preserve"> – Identify who was involved including their name, rank (if military), position and organisation.</w:t>
            </w:r>
          </w:p>
          <w:p w14:paraId="432A5E9D" w14:textId="77777777" w:rsidR="00395E2B" w:rsidRPr="00996115" w:rsidRDefault="00395E2B" w:rsidP="002B4719">
            <w:pPr>
              <w:pStyle w:val="ListParagraph"/>
              <w:numPr>
                <w:ilvl w:val="0"/>
                <w:numId w:val="25"/>
              </w:numPr>
              <w:rPr>
                <w:b/>
              </w:rPr>
            </w:pPr>
            <w:r w:rsidRPr="00996115">
              <w:rPr>
                <w:b/>
              </w:rPr>
              <w:t>Topic/Discussion/Decisions/Information Provided</w:t>
            </w:r>
            <w:r w:rsidRPr="00996115">
              <w:t xml:space="preserve"> – Provide a précis of the interaction in terms of the topic and what was covered, decisions made, information provided, etc.  Reference any minutes or other relevant documents or records.</w:t>
            </w:r>
          </w:p>
        </w:tc>
      </w:tr>
      <w:tr w:rsidR="00395E2B" w:rsidRPr="00996115" w14:paraId="450465C3" w14:textId="77777777" w:rsidTr="00996115">
        <w:trPr>
          <w:cantSplit/>
        </w:trPr>
        <w:tc>
          <w:tcPr>
            <w:tcW w:w="606" w:type="dxa"/>
          </w:tcPr>
          <w:p w14:paraId="019FE473" w14:textId="77777777" w:rsidR="00395E2B" w:rsidRPr="00996115" w:rsidRDefault="00395E2B" w:rsidP="000621A5">
            <w:pPr>
              <w:rPr>
                <w:b/>
              </w:rPr>
            </w:pPr>
            <w:r w:rsidRPr="00996115">
              <w:rPr>
                <w:b/>
              </w:rPr>
              <w:t>12</w:t>
            </w:r>
          </w:p>
        </w:tc>
        <w:tc>
          <w:tcPr>
            <w:tcW w:w="8006" w:type="dxa"/>
          </w:tcPr>
          <w:p w14:paraId="6E0BC726" w14:textId="77777777" w:rsidR="00395E2B" w:rsidRPr="00996115" w:rsidRDefault="00395E2B" w:rsidP="000621A5">
            <w:r w:rsidRPr="00996115">
              <w:rPr>
                <w:b/>
              </w:rPr>
              <w:t>STEG Endorsement</w:t>
            </w:r>
          </w:p>
          <w:p w14:paraId="54E3DF8F" w14:textId="77777777" w:rsidR="00395E2B" w:rsidRPr="00996115" w:rsidRDefault="00395E2B" w:rsidP="00502B99">
            <w:pPr>
              <w:rPr>
                <w:b/>
              </w:rPr>
            </w:pPr>
            <w:r w:rsidRPr="00996115">
              <w:rPr>
                <w:i/>
              </w:rPr>
              <w:t>“Review Training Options and early draft FTS in accordance with [SOR] Annex C”.</w:t>
            </w:r>
            <w:r w:rsidRPr="00996115">
              <w:t xml:space="preserve">  The process for document review and approval is i.a.w. PI-Eng-199.  Any other process for endorsement or accep</w:t>
            </w:r>
            <w:r w:rsidR="00502B99">
              <w:t>tance conducted by the Customer</w:t>
            </w:r>
            <w:r w:rsidRPr="00996115">
              <w:t xml:space="preserve"> can be supplemental to or concurrent with PI-Eng-199 but must not replace it.  </w:t>
            </w:r>
            <w:r w:rsidR="007D0895" w:rsidRPr="00996115">
              <w:t xml:space="preserve">The process for document review and approval is i.a.w. PI-Eng-199.  Following STEG endorsement, </w:t>
            </w:r>
            <w:r w:rsidR="007D0895">
              <w:t>record STEG endorsement here, referring to the applicable STEG meeting minutes,</w:t>
            </w:r>
            <w:r w:rsidR="007D0895" w:rsidRPr="00996115">
              <w:t xml:space="preserve"> </w:t>
            </w:r>
            <w:r w:rsidR="007D0895">
              <w:t xml:space="preserve">and </w:t>
            </w:r>
            <w:r w:rsidR="007D0895" w:rsidRPr="00996115">
              <w:t>the</w:t>
            </w:r>
            <w:r w:rsidR="007D0895">
              <w:t>n</w:t>
            </w:r>
            <w:r w:rsidR="007D0895" w:rsidRPr="00996115">
              <w:t xml:space="preserve"> </w:t>
            </w:r>
            <w:r w:rsidR="007D0895">
              <w:t>submit the report</w:t>
            </w:r>
            <w:r w:rsidR="007D0895" w:rsidRPr="00996115">
              <w:t xml:space="preserve"> for acceptance through PI-Eng-199.</w:t>
            </w:r>
          </w:p>
        </w:tc>
      </w:tr>
    </w:tbl>
    <w:p w14:paraId="54C0CA7F" w14:textId="77777777" w:rsidR="00395E2B" w:rsidRDefault="00395E2B" w:rsidP="00395E2B"/>
    <w:p w14:paraId="0325501E" w14:textId="77777777" w:rsidR="003316C6" w:rsidRDefault="003316C6" w:rsidP="00B7744C">
      <w:pPr>
        <w:pStyle w:val="Heading2"/>
      </w:pPr>
      <w:bookmarkStart w:id="73" w:name="_Toc459902231"/>
      <w:r>
        <w:t>TNA Process and Interfaces</w:t>
      </w:r>
      <w:bookmarkEnd w:id="73"/>
    </w:p>
    <w:p w14:paraId="497F4A8B" w14:textId="77777777" w:rsidR="00B742EF" w:rsidRDefault="00E27309" w:rsidP="002E54EF">
      <w:pPr>
        <w:pStyle w:val="PARAGRAPH"/>
      </w:pPr>
      <w:r>
        <w:t>The Duty TOA Report follows on from the Duty TGA and TO report for the applicable duty and feeds into the Training Needs Report.</w:t>
      </w:r>
    </w:p>
    <w:p w14:paraId="335B8074" w14:textId="77777777" w:rsidR="00BD18FC" w:rsidRDefault="00BD18FC" w:rsidP="00B7744C">
      <w:r>
        <w:br w:type="page"/>
      </w:r>
    </w:p>
    <w:p w14:paraId="585BB755" w14:textId="77777777" w:rsidR="00BD18FC" w:rsidRDefault="00300437" w:rsidP="00B7744C">
      <w:pPr>
        <w:pStyle w:val="Heading1"/>
      </w:pPr>
      <w:bookmarkStart w:id="74" w:name="_Toc459902232"/>
      <w:r>
        <w:t>Team/</w:t>
      </w:r>
      <w:r w:rsidR="00BD18FC">
        <w:t>Collective Task Analysis</w:t>
      </w:r>
      <w:r w:rsidR="00345349">
        <w:t xml:space="preserve"> Report</w:t>
      </w:r>
      <w:bookmarkEnd w:id="74"/>
    </w:p>
    <w:p w14:paraId="519525DF" w14:textId="77777777" w:rsidR="003C272B" w:rsidRDefault="00E74D07" w:rsidP="00B7744C">
      <w:pPr>
        <w:pStyle w:val="Heading2"/>
      </w:pPr>
      <w:bookmarkStart w:id="75" w:name="_Toc459902233"/>
      <w:r>
        <w:t>Overview</w:t>
      </w:r>
      <w:bookmarkEnd w:id="75"/>
    </w:p>
    <w:p w14:paraId="61DACEBA" w14:textId="77777777" w:rsidR="003C272B" w:rsidRDefault="000172A7" w:rsidP="00BC7D07">
      <w:pPr>
        <w:jc w:val="center"/>
      </w:pPr>
      <w:r>
        <w:rPr>
          <w:noProof/>
        </w:rPr>
        <w:object w:dxaOrig="4485" w:dyaOrig="10905" w14:anchorId="11F6A507">
          <v:shape id="_x0000_i1031" type="#_x0000_t75" alt="" style="width:240pt;height:583.2pt;mso-width-percent:0;mso-height-percent:0;mso-width-percent:0;mso-height-percent:0" o:ole="">
            <v:imagedata r:id="rId30" o:title=""/>
          </v:shape>
          <o:OLEObject Type="Embed" ProgID="Visio.Drawing.11" ShapeID="_x0000_i1031" DrawAspect="Content" ObjectID="_1810271643" r:id="rId31"/>
        </w:object>
      </w:r>
    </w:p>
    <w:p w14:paraId="223992EF" w14:textId="77777777" w:rsidR="007B0363" w:rsidRPr="00BC7D07" w:rsidRDefault="00AE6B82" w:rsidP="00BC7D07">
      <w:pPr>
        <w:jc w:val="center"/>
        <w:rPr>
          <w:b/>
          <w:sz w:val="20"/>
        </w:rPr>
      </w:pPr>
      <w:bookmarkStart w:id="76" w:name="_Toc459902269"/>
      <w:r w:rsidRPr="00BC7D07">
        <w:rPr>
          <w:b/>
          <w:sz w:val="20"/>
        </w:rPr>
        <w:t xml:space="preserve">Figure </w:t>
      </w:r>
      <w:r w:rsidR="00BC7D07" w:rsidRPr="00BC7D07">
        <w:rPr>
          <w:b/>
          <w:sz w:val="20"/>
        </w:rPr>
        <w:fldChar w:fldCharType="begin"/>
      </w:r>
      <w:r w:rsidR="00BC7D07" w:rsidRPr="00BC7D07">
        <w:rPr>
          <w:b/>
          <w:sz w:val="20"/>
        </w:rPr>
        <w:instrText xml:space="preserve"> SEQ Figure \* ARABIC </w:instrText>
      </w:r>
      <w:r w:rsidR="00BC7D07" w:rsidRPr="00BC7D07">
        <w:rPr>
          <w:b/>
          <w:sz w:val="20"/>
        </w:rPr>
        <w:fldChar w:fldCharType="separate"/>
      </w:r>
      <w:r w:rsidR="0058190C">
        <w:rPr>
          <w:b/>
          <w:noProof/>
          <w:sz w:val="20"/>
        </w:rPr>
        <w:t>10</w:t>
      </w:r>
      <w:r w:rsidR="00BC7D07" w:rsidRPr="00BC7D07">
        <w:rPr>
          <w:b/>
          <w:noProof/>
          <w:sz w:val="20"/>
        </w:rPr>
        <w:fldChar w:fldCharType="end"/>
      </w:r>
      <w:r w:rsidRPr="00BC7D07">
        <w:rPr>
          <w:b/>
          <w:sz w:val="20"/>
        </w:rPr>
        <w:t xml:space="preserve"> </w:t>
      </w:r>
      <w:r w:rsidR="007B0363" w:rsidRPr="00BC7D07">
        <w:rPr>
          <w:b/>
          <w:sz w:val="20"/>
        </w:rPr>
        <w:t xml:space="preserve">Team/Collective Training Analysis Report </w:t>
      </w:r>
      <w:r w:rsidR="00FD0E5D" w:rsidRPr="00BC7D07">
        <w:rPr>
          <w:b/>
          <w:sz w:val="20"/>
        </w:rPr>
        <w:t>Required</w:t>
      </w:r>
      <w:r w:rsidR="007B0363" w:rsidRPr="00BC7D07">
        <w:rPr>
          <w:b/>
          <w:sz w:val="20"/>
        </w:rPr>
        <w:t xml:space="preserve"> Elements</w:t>
      </w:r>
      <w:bookmarkEnd w:id="76"/>
    </w:p>
    <w:p w14:paraId="15C69ABE" w14:textId="77777777" w:rsidR="00B742EF" w:rsidRDefault="00B742EF" w:rsidP="00B7744C">
      <w:r>
        <w:br w:type="page"/>
      </w:r>
    </w:p>
    <w:p w14:paraId="7F2B1C2C" w14:textId="77777777" w:rsidR="00BD18FC" w:rsidRDefault="00E4619C" w:rsidP="00B7744C">
      <w:pPr>
        <w:pStyle w:val="Heading2"/>
      </w:pPr>
      <w:bookmarkStart w:id="77" w:name="_Toc459902234"/>
      <w:r>
        <w:t>Purpose</w:t>
      </w:r>
      <w:bookmarkEnd w:id="77"/>
    </w:p>
    <w:p w14:paraId="33E4CA2F" w14:textId="77777777" w:rsidR="00E4619C" w:rsidRDefault="00300437" w:rsidP="008D1256">
      <w:pPr>
        <w:pStyle w:val="PARAGRAPH"/>
      </w:pPr>
      <w:r>
        <w:t>The Team/Collective Task Analysis report is the first deliverable of the Team and Collective Stage 2 TNA</w:t>
      </w:r>
      <w:r w:rsidR="00AD2712">
        <w:t xml:space="preserve">. </w:t>
      </w:r>
      <w:r>
        <w:t xml:space="preserve"> </w:t>
      </w:r>
      <w:r w:rsidR="00AD2712">
        <w:t xml:space="preserve">It </w:t>
      </w:r>
      <w:r>
        <w:t xml:space="preserve">gives an introduction to the role of the </w:t>
      </w:r>
      <w:proofErr w:type="gramStart"/>
      <w:r>
        <w:t>team, and</w:t>
      </w:r>
      <w:proofErr w:type="gramEnd"/>
      <w:r>
        <w:t xml:space="preserve"> identifies and provides an initial analysis of the team’s tasks.</w:t>
      </w:r>
    </w:p>
    <w:p w14:paraId="6B2D2CD6" w14:textId="77777777" w:rsidR="00E4619C" w:rsidRDefault="00E4619C" w:rsidP="00B7744C">
      <w:pPr>
        <w:pStyle w:val="Heading2"/>
      </w:pPr>
      <w:bookmarkStart w:id="78" w:name="_Toc459902235"/>
      <w:r>
        <w:t>Features</w:t>
      </w:r>
      <w:bookmarkEnd w:id="78"/>
    </w:p>
    <w:p w14:paraId="3F1DFDAF" w14:textId="77777777" w:rsidR="00E4619C" w:rsidRDefault="00E123B1" w:rsidP="008D1256">
      <w:pPr>
        <w:pStyle w:val="PARAGRAPH"/>
      </w:pPr>
      <w:r>
        <w:t>A</w:t>
      </w:r>
      <w:r w:rsidR="00300437">
        <w:t xml:space="preserve"> Team/Collective Task Analysis Report</w:t>
      </w:r>
      <w:r>
        <w:t xml:space="preserve"> will be provided for each of the ship’s major teams. </w:t>
      </w:r>
      <w:r w:rsidR="00300437">
        <w:t xml:space="preserve"> </w:t>
      </w:r>
      <w:r>
        <w:t xml:space="preserve">The contents of the report are </w:t>
      </w:r>
      <w:r w:rsidR="00300437">
        <w:t xml:space="preserve">a tailored version of the TCTA described in JSP 822 (V2.0 Mar 16).  </w:t>
      </w:r>
      <w:r w:rsidRPr="00E123B1">
        <w:t xml:space="preserve">The Customer has stated explicitly the information that must be included as a minimum in each </w:t>
      </w:r>
      <w:proofErr w:type="gramStart"/>
      <w:r w:rsidRPr="00E123B1">
        <w:t>report</w:t>
      </w:r>
      <w:proofErr w:type="gramEnd"/>
      <w:r>
        <w:t xml:space="preserve"> so </w:t>
      </w:r>
      <w:r w:rsidR="009C425E">
        <w:t xml:space="preserve">task conditions </w:t>
      </w:r>
      <w:r w:rsidR="00E44A65">
        <w:t xml:space="preserve">have </w:t>
      </w:r>
      <w:r w:rsidR="009C425E">
        <w:t xml:space="preserve">been added, and </w:t>
      </w:r>
      <w:r>
        <w:t>t</w:t>
      </w:r>
      <w:r w:rsidR="00300437">
        <w:t xml:space="preserve">he Teamwork Description and Teamwork Error Analysis have moved to the </w:t>
      </w:r>
      <w:r>
        <w:t xml:space="preserve">later </w:t>
      </w:r>
      <w:r w:rsidR="00300437">
        <w:t xml:space="preserve">Overlay Analysis </w:t>
      </w:r>
      <w:r>
        <w:t>Report.</w:t>
      </w:r>
    </w:p>
    <w:p w14:paraId="7C9A0ACC" w14:textId="77777777" w:rsidR="00E4619C" w:rsidRDefault="00E4619C" w:rsidP="00B7744C">
      <w:pPr>
        <w:pStyle w:val="Heading2"/>
      </w:pPr>
      <w:bookmarkStart w:id="79" w:name="_Toc459902236"/>
      <w:r>
        <w:t>Inputs and Dependencies</w:t>
      </w:r>
      <w:bookmarkEnd w:id="79"/>
    </w:p>
    <w:p w14:paraId="3C9D275A" w14:textId="77777777" w:rsidR="00AD2712" w:rsidRPr="003E50AA" w:rsidRDefault="00AD2712" w:rsidP="002B4719">
      <w:pPr>
        <w:pStyle w:val="PARAGRAPH"/>
        <w:numPr>
          <w:ilvl w:val="6"/>
          <w:numId w:val="15"/>
        </w:numPr>
      </w:pPr>
      <w:r w:rsidRPr="003E50AA">
        <w:t xml:space="preserve">Successor TNA </w:t>
      </w:r>
      <w:r>
        <w:t xml:space="preserve">TCTA </w:t>
      </w:r>
      <w:r w:rsidRPr="003E50AA">
        <w:t>Report Template</w:t>
      </w:r>
    </w:p>
    <w:p w14:paraId="73FB6941" w14:textId="77777777" w:rsidR="00AD2712" w:rsidRPr="003E50AA" w:rsidRDefault="00AD2712" w:rsidP="002B4719">
      <w:pPr>
        <w:pStyle w:val="PARAGRAPH"/>
        <w:numPr>
          <w:ilvl w:val="7"/>
          <w:numId w:val="15"/>
        </w:numPr>
      </w:pPr>
      <w:r w:rsidRPr="003E50AA">
        <w:t xml:space="preserve">General Template Teamcenter Ref </w:t>
      </w:r>
      <w:proofErr w:type="spellStart"/>
      <w:r w:rsidR="00443C5F">
        <w:t>tbd</w:t>
      </w:r>
      <w:proofErr w:type="spellEnd"/>
    </w:p>
    <w:p w14:paraId="0F01E059" w14:textId="77777777" w:rsidR="00AD2712" w:rsidRPr="003E50AA" w:rsidRDefault="00AD2712" w:rsidP="002B4719">
      <w:pPr>
        <w:pStyle w:val="PARAGRAPH"/>
        <w:numPr>
          <w:ilvl w:val="7"/>
          <w:numId w:val="15"/>
        </w:numPr>
      </w:pPr>
      <w:r w:rsidRPr="003E50AA">
        <w:t xml:space="preserve">ITAR Template Teamcenter Ref </w:t>
      </w:r>
      <w:proofErr w:type="spellStart"/>
      <w:r w:rsidR="00443C5F">
        <w:t>tbd</w:t>
      </w:r>
      <w:proofErr w:type="spellEnd"/>
    </w:p>
    <w:p w14:paraId="56086204" w14:textId="77777777" w:rsidR="00AD2712" w:rsidRPr="003E50AA" w:rsidRDefault="00AD2712" w:rsidP="002B4719">
      <w:pPr>
        <w:pStyle w:val="PARAGRAPH"/>
        <w:numPr>
          <w:ilvl w:val="7"/>
          <w:numId w:val="15"/>
        </w:numPr>
      </w:pPr>
      <w:r w:rsidRPr="003E50AA">
        <w:t xml:space="preserve">NNPPI Template Teamcenter </w:t>
      </w:r>
      <w:proofErr w:type="spellStart"/>
      <w:r w:rsidR="00443C5F">
        <w:t>tbd</w:t>
      </w:r>
      <w:proofErr w:type="spellEnd"/>
    </w:p>
    <w:p w14:paraId="1AA50953" w14:textId="77777777" w:rsidR="00AD2712" w:rsidRPr="003E50AA" w:rsidRDefault="00AD2712" w:rsidP="002B4719">
      <w:pPr>
        <w:pStyle w:val="PARAGRAPH"/>
        <w:numPr>
          <w:ilvl w:val="7"/>
          <w:numId w:val="15"/>
        </w:numPr>
      </w:pPr>
      <w:r w:rsidRPr="003E50AA">
        <w:t xml:space="preserve">PSA Template Teamcenter Ref </w:t>
      </w:r>
      <w:proofErr w:type="spellStart"/>
      <w:r w:rsidR="00443C5F">
        <w:t>tbd</w:t>
      </w:r>
      <w:proofErr w:type="spellEnd"/>
    </w:p>
    <w:p w14:paraId="48636EC6" w14:textId="77777777" w:rsidR="00AD2712" w:rsidRPr="003E50AA" w:rsidRDefault="00AD2712" w:rsidP="002B4719">
      <w:pPr>
        <w:pStyle w:val="PARAGRAPH"/>
        <w:numPr>
          <w:ilvl w:val="6"/>
          <w:numId w:val="15"/>
        </w:numPr>
      </w:pPr>
      <w:r w:rsidRPr="003E50AA">
        <w:t>Basic Manning Requirement (BMR)</w:t>
      </w:r>
    </w:p>
    <w:p w14:paraId="299D6F8F" w14:textId="77777777" w:rsidR="00AD2712" w:rsidRPr="003E50AA" w:rsidRDefault="00AD2712" w:rsidP="002B4719">
      <w:pPr>
        <w:pStyle w:val="PARAGRAPH"/>
        <w:numPr>
          <w:ilvl w:val="6"/>
          <w:numId w:val="15"/>
        </w:numPr>
      </w:pPr>
      <w:r w:rsidRPr="003E50AA">
        <w:t>Job Descriptions</w:t>
      </w:r>
    </w:p>
    <w:p w14:paraId="17CD7B52" w14:textId="77777777" w:rsidR="00AD2712" w:rsidRPr="003E50AA" w:rsidRDefault="00AD2712" w:rsidP="002B4719">
      <w:pPr>
        <w:pStyle w:val="PARAGRAPH"/>
        <w:numPr>
          <w:ilvl w:val="6"/>
          <w:numId w:val="15"/>
        </w:numPr>
      </w:pPr>
      <w:r w:rsidRPr="003E50AA">
        <w:t xml:space="preserve">Role Group </w:t>
      </w:r>
      <w:r>
        <w:t>Summary</w:t>
      </w:r>
    </w:p>
    <w:p w14:paraId="4100BF5F" w14:textId="77777777" w:rsidR="00AD2712" w:rsidRPr="003E50AA" w:rsidRDefault="00AD2712" w:rsidP="002B4719">
      <w:pPr>
        <w:pStyle w:val="PARAGRAPH"/>
        <w:numPr>
          <w:ilvl w:val="6"/>
          <w:numId w:val="15"/>
        </w:numPr>
      </w:pPr>
      <w:r w:rsidRPr="003E50AA">
        <w:t>Role Group Scoping Report</w:t>
      </w:r>
    </w:p>
    <w:p w14:paraId="54BA7D65" w14:textId="77777777" w:rsidR="00AD2712" w:rsidRDefault="00AD2712" w:rsidP="002B4719">
      <w:pPr>
        <w:pStyle w:val="PARAGRAPH"/>
        <w:numPr>
          <w:ilvl w:val="6"/>
          <w:numId w:val="15"/>
        </w:numPr>
      </w:pPr>
      <w:r w:rsidRPr="003E50AA">
        <w:t>Role Group Scoping Report Duty Annex</w:t>
      </w:r>
    </w:p>
    <w:p w14:paraId="11697C63" w14:textId="77777777" w:rsidR="00AD2712" w:rsidRDefault="00AD2712" w:rsidP="002B4719">
      <w:pPr>
        <w:pStyle w:val="PARAGRAPH"/>
        <w:numPr>
          <w:ilvl w:val="6"/>
          <w:numId w:val="15"/>
        </w:numPr>
      </w:pPr>
      <w:r w:rsidRPr="003E50AA">
        <w:t>BAE Systems Operability SMEs</w:t>
      </w:r>
    </w:p>
    <w:p w14:paraId="16D59CA3" w14:textId="77777777" w:rsidR="00443C5F" w:rsidRDefault="00443C5F" w:rsidP="002B4719">
      <w:pPr>
        <w:pStyle w:val="PARAGRAPH"/>
        <w:numPr>
          <w:ilvl w:val="6"/>
          <w:numId w:val="15"/>
        </w:numPr>
      </w:pPr>
      <w:r>
        <w:t>SMEs from all IPs</w:t>
      </w:r>
    </w:p>
    <w:p w14:paraId="1BE6D54F" w14:textId="77777777" w:rsidR="00AD2712" w:rsidRPr="003E50AA" w:rsidRDefault="00AD2712" w:rsidP="002B4719">
      <w:pPr>
        <w:pStyle w:val="PARAGRAPH"/>
        <w:numPr>
          <w:ilvl w:val="6"/>
          <w:numId w:val="15"/>
        </w:numPr>
      </w:pPr>
      <w:r>
        <w:t>OPDOCS</w:t>
      </w:r>
    </w:p>
    <w:p w14:paraId="0192051B" w14:textId="77777777" w:rsidR="00AD2712" w:rsidRPr="003E50AA" w:rsidRDefault="00AD2712" w:rsidP="002B4719">
      <w:pPr>
        <w:pStyle w:val="PARAGRAPH"/>
        <w:numPr>
          <w:ilvl w:val="6"/>
          <w:numId w:val="15"/>
        </w:numPr>
      </w:pPr>
      <w:r w:rsidRPr="003E50AA">
        <w:t>PI-Eng-199 Technical Document Review Process (Successor)</w:t>
      </w:r>
    </w:p>
    <w:p w14:paraId="59DA8246" w14:textId="77777777" w:rsidR="00E4619C" w:rsidRDefault="00E4619C" w:rsidP="00B7744C">
      <w:pPr>
        <w:pStyle w:val="Heading2"/>
      </w:pPr>
      <w:bookmarkStart w:id="80" w:name="_Toc459902237"/>
      <w:r>
        <w:t>Outputs</w:t>
      </w:r>
      <w:bookmarkEnd w:id="80"/>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597"/>
        <w:gridCol w:w="7799"/>
      </w:tblGrid>
      <w:tr w:rsidR="008D1256" w:rsidRPr="008D1256" w14:paraId="02097092" w14:textId="77777777" w:rsidTr="008D1256">
        <w:trPr>
          <w:cantSplit/>
        </w:trPr>
        <w:tc>
          <w:tcPr>
            <w:tcW w:w="606" w:type="dxa"/>
          </w:tcPr>
          <w:p w14:paraId="2EC48A61" w14:textId="77777777" w:rsidR="008D1256" w:rsidRPr="008D1256" w:rsidRDefault="008D1256" w:rsidP="000621A5">
            <w:pPr>
              <w:rPr>
                <w:b/>
              </w:rPr>
            </w:pPr>
          </w:p>
        </w:tc>
        <w:tc>
          <w:tcPr>
            <w:tcW w:w="8006" w:type="dxa"/>
          </w:tcPr>
          <w:p w14:paraId="44FD6D1A" w14:textId="77777777" w:rsidR="008D1256" w:rsidRPr="008D1256" w:rsidRDefault="008D1256" w:rsidP="000621A5">
            <w:pPr>
              <w:rPr>
                <w:b/>
              </w:rPr>
            </w:pPr>
            <w:r w:rsidRPr="008D1256">
              <w:rPr>
                <w:b/>
              </w:rPr>
              <w:t>Executive Summary</w:t>
            </w:r>
          </w:p>
          <w:p w14:paraId="494F4B52" w14:textId="77777777" w:rsidR="008D1256" w:rsidRPr="008D1256" w:rsidRDefault="008D1256" w:rsidP="000621A5">
            <w:r w:rsidRPr="008D1256">
              <w:t xml:space="preserve">The Executive Summary is a précis of the report for readers who need to know what it is about and its key outcomes but who do not need the detail.  It should include the key information, findings and recommendations from the report.  It is not the report’s </w:t>
            </w:r>
            <w:proofErr w:type="gramStart"/>
            <w:r w:rsidRPr="008D1256">
              <w:t>introduction</w:t>
            </w:r>
            <w:proofErr w:type="gramEnd"/>
            <w:r w:rsidRPr="008D1256">
              <w:t xml:space="preserve"> and it should not introduce any new information that is not contained elsewhere in the report.</w:t>
            </w:r>
          </w:p>
        </w:tc>
      </w:tr>
      <w:tr w:rsidR="008D1256" w:rsidRPr="008D1256" w14:paraId="219B8E12" w14:textId="77777777" w:rsidTr="008D1256">
        <w:trPr>
          <w:cantSplit/>
        </w:trPr>
        <w:tc>
          <w:tcPr>
            <w:tcW w:w="606" w:type="dxa"/>
          </w:tcPr>
          <w:p w14:paraId="3F30341B" w14:textId="77777777" w:rsidR="008D1256" w:rsidRPr="008D1256" w:rsidRDefault="008D1256" w:rsidP="000621A5">
            <w:pPr>
              <w:rPr>
                <w:b/>
              </w:rPr>
            </w:pPr>
          </w:p>
        </w:tc>
        <w:tc>
          <w:tcPr>
            <w:tcW w:w="8006" w:type="dxa"/>
          </w:tcPr>
          <w:p w14:paraId="374BC9F3" w14:textId="77777777" w:rsidR="008D1256" w:rsidRPr="008D1256" w:rsidRDefault="008D1256" w:rsidP="000621A5">
            <w:pPr>
              <w:rPr>
                <w:b/>
              </w:rPr>
            </w:pPr>
            <w:r w:rsidRPr="008D1256">
              <w:rPr>
                <w:b/>
              </w:rPr>
              <w:t>Table of Contents</w:t>
            </w:r>
          </w:p>
          <w:p w14:paraId="718F4D76" w14:textId="77777777" w:rsidR="008D1256" w:rsidRPr="008D1256" w:rsidRDefault="008D1256" w:rsidP="0084301B">
            <w:r w:rsidRPr="008D1256">
              <w:t xml:space="preserve">The Table of Contents should list the contents of the of the report (automatically based on Heading styles).  Include a Table of Tables and Table of Figures as necessary based on the </w:t>
            </w:r>
            <w:r w:rsidRPr="008D1256">
              <w:rPr>
                <w:i/>
              </w:rPr>
              <w:t>Insert Caption</w:t>
            </w:r>
            <w:r w:rsidRPr="008D1256">
              <w:t xml:space="preserve"> feature.</w:t>
            </w:r>
          </w:p>
        </w:tc>
      </w:tr>
      <w:tr w:rsidR="008D1256" w:rsidRPr="008D1256" w14:paraId="7043D659" w14:textId="77777777" w:rsidTr="008D1256">
        <w:trPr>
          <w:cantSplit/>
        </w:trPr>
        <w:tc>
          <w:tcPr>
            <w:tcW w:w="606" w:type="dxa"/>
          </w:tcPr>
          <w:p w14:paraId="67A61916" w14:textId="77777777" w:rsidR="008D1256" w:rsidRPr="008D1256" w:rsidRDefault="008D1256" w:rsidP="000621A5">
            <w:pPr>
              <w:rPr>
                <w:b/>
              </w:rPr>
            </w:pPr>
          </w:p>
        </w:tc>
        <w:tc>
          <w:tcPr>
            <w:tcW w:w="8006" w:type="dxa"/>
          </w:tcPr>
          <w:p w14:paraId="6A1D44F2" w14:textId="77777777" w:rsidR="008D1256" w:rsidRPr="008D1256" w:rsidRDefault="008D1256" w:rsidP="000621A5">
            <w:pPr>
              <w:rPr>
                <w:b/>
              </w:rPr>
            </w:pPr>
            <w:r w:rsidRPr="008D1256">
              <w:rPr>
                <w:b/>
              </w:rPr>
              <w:t>References</w:t>
            </w:r>
          </w:p>
          <w:p w14:paraId="7FEADD97" w14:textId="77777777" w:rsidR="008D1256" w:rsidRPr="008D1256" w:rsidRDefault="008D1256" w:rsidP="0084301B">
            <w:r w:rsidRPr="008D1256">
              <w:t>List all documents referenced from the report in the order they appear in the text.</w:t>
            </w:r>
          </w:p>
        </w:tc>
      </w:tr>
      <w:tr w:rsidR="008D1256" w:rsidRPr="008D1256" w14:paraId="6B5E75A8" w14:textId="77777777" w:rsidTr="008D1256">
        <w:trPr>
          <w:cantSplit/>
        </w:trPr>
        <w:tc>
          <w:tcPr>
            <w:tcW w:w="606" w:type="dxa"/>
          </w:tcPr>
          <w:p w14:paraId="75831521" w14:textId="77777777" w:rsidR="008D1256" w:rsidRPr="008D1256" w:rsidRDefault="008D1256" w:rsidP="000621A5">
            <w:pPr>
              <w:rPr>
                <w:b/>
              </w:rPr>
            </w:pPr>
          </w:p>
        </w:tc>
        <w:tc>
          <w:tcPr>
            <w:tcW w:w="8006" w:type="dxa"/>
          </w:tcPr>
          <w:p w14:paraId="40CE9C7B" w14:textId="77777777" w:rsidR="008D1256" w:rsidRPr="008D1256" w:rsidRDefault="008D1256" w:rsidP="000621A5">
            <w:pPr>
              <w:rPr>
                <w:b/>
              </w:rPr>
            </w:pPr>
            <w:r w:rsidRPr="008D1256">
              <w:rPr>
                <w:b/>
              </w:rPr>
              <w:t>Definitions, Acronyms and Abbreviations</w:t>
            </w:r>
          </w:p>
          <w:p w14:paraId="51560083" w14:textId="77777777" w:rsidR="008D1256" w:rsidRPr="008D1256" w:rsidRDefault="008D1256" w:rsidP="000621A5">
            <w:r w:rsidRPr="008D1256">
              <w:t>Define key terms which may not be readily understood by the report’s target readership.  Define all acronyms and abbreviations used in the report in alphabetical order.</w:t>
            </w:r>
          </w:p>
        </w:tc>
      </w:tr>
      <w:tr w:rsidR="008D1256" w:rsidRPr="008D1256" w14:paraId="30C5F7FB" w14:textId="77777777" w:rsidTr="008D1256">
        <w:trPr>
          <w:cantSplit/>
        </w:trPr>
        <w:tc>
          <w:tcPr>
            <w:tcW w:w="606" w:type="dxa"/>
          </w:tcPr>
          <w:p w14:paraId="21D4A698" w14:textId="77777777" w:rsidR="008D1256" w:rsidRPr="008D1256" w:rsidRDefault="008D1256" w:rsidP="000621A5">
            <w:pPr>
              <w:rPr>
                <w:b/>
              </w:rPr>
            </w:pPr>
            <w:r w:rsidRPr="008D1256">
              <w:rPr>
                <w:b/>
              </w:rPr>
              <w:t>1</w:t>
            </w:r>
          </w:p>
        </w:tc>
        <w:tc>
          <w:tcPr>
            <w:tcW w:w="8006" w:type="dxa"/>
          </w:tcPr>
          <w:p w14:paraId="7607D2BB" w14:textId="77777777" w:rsidR="008D1256" w:rsidRPr="008D1256" w:rsidRDefault="008D1256" w:rsidP="000621A5">
            <w:r w:rsidRPr="008D1256">
              <w:rPr>
                <w:b/>
              </w:rPr>
              <w:t>Introduction</w:t>
            </w:r>
          </w:p>
          <w:p w14:paraId="252C5502" w14:textId="77777777" w:rsidR="008D1256" w:rsidRPr="008D1256" w:rsidRDefault="008D1256" w:rsidP="006D628C">
            <w:r w:rsidRPr="008D1256">
              <w:t>Provide an introduction to the report which</w:t>
            </w:r>
            <w:r w:rsidR="00EF1B42">
              <w:t>, without restating the SoR or JSP 822,</w:t>
            </w:r>
            <w:r w:rsidRPr="008D1256">
              <w:t xml:space="preserve"> includes the purpose of the report, the scope of the analysis, the method used for the analysis and a summary of the outcomes including any issues raised.  Reference back to the applicable Role Group Scoping Report Duty (Team) Annex (Duty (Team) Scoping Report).</w:t>
            </w:r>
          </w:p>
        </w:tc>
      </w:tr>
      <w:tr w:rsidR="008D1256" w:rsidRPr="008D1256" w14:paraId="0EFCD654" w14:textId="77777777" w:rsidTr="008D1256">
        <w:trPr>
          <w:cantSplit/>
        </w:trPr>
        <w:tc>
          <w:tcPr>
            <w:tcW w:w="606" w:type="dxa"/>
          </w:tcPr>
          <w:p w14:paraId="35C73240" w14:textId="77777777" w:rsidR="008D1256" w:rsidRPr="008D1256" w:rsidRDefault="008D1256" w:rsidP="000621A5">
            <w:pPr>
              <w:rPr>
                <w:b/>
              </w:rPr>
            </w:pPr>
            <w:r w:rsidRPr="008D1256">
              <w:rPr>
                <w:b/>
              </w:rPr>
              <w:t>2</w:t>
            </w:r>
          </w:p>
        </w:tc>
        <w:tc>
          <w:tcPr>
            <w:tcW w:w="8006" w:type="dxa"/>
          </w:tcPr>
          <w:p w14:paraId="35DF8177" w14:textId="77777777" w:rsidR="008D1256" w:rsidRPr="008D1256" w:rsidRDefault="008D1256" w:rsidP="000621A5">
            <w:r w:rsidRPr="008D1256">
              <w:rPr>
                <w:b/>
              </w:rPr>
              <w:t>Team Collective Duty</w:t>
            </w:r>
          </w:p>
          <w:p w14:paraId="5A767F41" w14:textId="77777777" w:rsidR="008D1256" w:rsidRPr="008D1256" w:rsidRDefault="008D1256" w:rsidP="000621A5">
            <w:r w:rsidRPr="008D1256">
              <w:rPr>
                <w:i/>
              </w:rPr>
              <w:t xml:space="preserve">“A description of the duty based on the BMR/SME input”.  </w:t>
            </w:r>
            <w:r w:rsidRPr="008D1256">
              <w:t>Provide a description of the team duty including the key activities or objectives of the team and the watches or stations under which the team is required.  Identify the members of the team in the table provided.</w:t>
            </w:r>
          </w:p>
        </w:tc>
      </w:tr>
      <w:tr w:rsidR="008D1256" w:rsidRPr="008D1256" w14:paraId="3B51291E" w14:textId="77777777" w:rsidTr="008D1256">
        <w:trPr>
          <w:trHeight w:val="398"/>
        </w:trPr>
        <w:tc>
          <w:tcPr>
            <w:tcW w:w="606" w:type="dxa"/>
          </w:tcPr>
          <w:p w14:paraId="14B715B5" w14:textId="77777777" w:rsidR="008D1256" w:rsidRPr="008D1256" w:rsidRDefault="008D1256" w:rsidP="000621A5">
            <w:pPr>
              <w:rPr>
                <w:b/>
              </w:rPr>
            </w:pPr>
            <w:r w:rsidRPr="008D1256">
              <w:rPr>
                <w:b/>
              </w:rPr>
              <w:t>3</w:t>
            </w:r>
          </w:p>
        </w:tc>
        <w:tc>
          <w:tcPr>
            <w:tcW w:w="8006" w:type="dxa"/>
          </w:tcPr>
          <w:p w14:paraId="4EC87547" w14:textId="77777777" w:rsidR="008D1256" w:rsidRPr="008D1256" w:rsidRDefault="008D1256" w:rsidP="008D1256">
            <w:r w:rsidRPr="008D1256">
              <w:rPr>
                <w:b/>
              </w:rPr>
              <w:t>Hierarchical Team Task List</w:t>
            </w:r>
          </w:p>
          <w:p w14:paraId="7B480B4B" w14:textId="77777777" w:rsidR="008D1256" w:rsidRPr="008D1256" w:rsidRDefault="008D1256" w:rsidP="008D1256">
            <w:r w:rsidRPr="008D1256">
              <w:rPr>
                <w:i/>
              </w:rPr>
              <w:t xml:space="preserve">“Analysis of the relevant Task Performance for each Task”.  </w:t>
            </w:r>
            <w:r w:rsidRPr="008D1256">
              <w:t>Develop a hierarchical team task list identifying the missions, tasks and sub-tasks within the scope of the team as follows:</w:t>
            </w:r>
          </w:p>
          <w:p w14:paraId="15E628AC" w14:textId="77777777" w:rsidR="008D1256" w:rsidRPr="008D1256" w:rsidRDefault="008D1256" w:rsidP="002B4719">
            <w:pPr>
              <w:pStyle w:val="ListParagraph"/>
              <w:numPr>
                <w:ilvl w:val="0"/>
                <w:numId w:val="25"/>
              </w:numPr>
            </w:pPr>
            <w:r w:rsidRPr="008D1256">
              <w:rPr>
                <w:b/>
              </w:rPr>
              <w:t>Team Mission</w:t>
            </w:r>
            <w:r w:rsidRPr="008D1256">
              <w:t xml:space="preserve"> – State the mission or objective of the team.</w:t>
            </w:r>
          </w:p>
          <w:p w14:paraId="39B2FBAB" w14:textId="77777777" w:rsidR="008D1256" w:rsidRPr="008D1256" w:rsidRDefault="008D1256" w:rsidP="002B4719">
            <w:pPr>
              <w:pStyle w:val="ListParagraph"/>
              <w:numPr>
                <w:ilvl w:val="0"/>
                <w:numId w:val="25"/>
              </w:numPr>
            </w:pPr>
            <w:r w:rsidRPr="008D1256">
              <w:rPr>
                <w:b/>
              </w:rPr>
              <w:t>Team Task</w:t>
            </w:r>
            <w:r w:rsidRPr="008D1256">
              <w:t xml:space="preserve"> – Identify the tasks required to be performed to achieve the mission.</w:t>
            </w:r>
          </w:p>
          <w:p w14:paraId="226D96E8" w14:textId="77777777" w:rsidR="008D1256" w:rsidRPr="008D1256" w:rsidRDefault="008D1256" w:rsidP="002B4719">
            <w:pPr>
              <w:pStyle w:val="ListParagraph"/>
              <w:numPr>
                <w:ilvl w:val="0"/>
                <w:numId w:val="25"/>
              </w:numPr>
            </w:pPr>
            <w:r w:rsidRPr="008D1256">
              <w:rPr>
                <w:b/>
              </w:rPr>
              <w:t>Sub-Task</w:t>
            </w:r>
            <w:r w:rsidRPr="008D1256">
              <w:t xml:space="preserve"> – List any sub-tasks which form part of each task.</w:t>
            </w:r>
          </w:p>
          <w:p w14:paraId="6142F634" w14:textId="77777777" w:rsidR="008D1256" w:rsidRPr="008D1256" w:rsidRDefault="008D1256" w:rsidP="002B4719">
            <w:pPr>
              <w:pStyle w:val="ListParagraph"/>
              <w:numPr>
                <w:ilvl w:val="0"/>
                <w:numId w:val="25"/>
              </w:numPr>
            </w:pPr>
            <w:r w:rsidRPr="008D1256">
              <w:rPr>
                <w:b/>
              </w:rPr>
              <w:t>Role</w:t>
            </w:r>
            <w:r w:rsidRPr="008D1256">
              <w:t xml:space="preserve"> – Identify who within the team is responsible for performed each task or sub-task.</w:t>
            </w:r>
          </w:p>
          <w:p w14:paraId="60EC245F" w14:textId="77777777" w:rsidR="008D1256" w:rsidRPr="008D1256" w:rsidRDefault="008D1256" w:rsidP="002B4719">
            <w:pPr>
              <w:pStyle w:val="ListParagraph"/>
              <w:numPr>
                <w:ilvl w:val="0"/>
                <w:numId w:val="25"/>
              </w:numPr>
            </w:pPr>
            <w:r w:rsidRPr="008D1256">
              <w:rPr>
                <w:b/>
              </w:rPr>
              <w:t>Conditions</w:t>
            </w:r>
            <w:r w:rsidRPr="008D1256">
              <w:t xml:space="preserve"> – “The conditions under which the Task must be performed”.  State the conditions under which the team task must be performed. The Conditions statements should specify the physical location, level of supervision, environment or specific command/s the team or members of the team are s to react to, for example, 'given orders by…', or given input from…'</w:t>
            </w:r>
          </w:p>
          <w:p w14:paraId="5E3C3789" w14:textId="77777777" w:rsidR="008D1256" w:rsidRPr="008D1256" w:rsidRDefault="008D1256" w:rsidP="002B4719">
            <w:pPr>
              <w:pStyle w:val="ListParagraph"/>
              <w:numPr>
                <w:ilvl w:val="0"/>
                <w:numId w:val="25"/>
              </w:numPr>
            </w:pPr>
            <w:r w:rsidRPr="008D1256">
              <w:rPr>
                <w:b/>
              </w:rPr>
              <w:t>Standards</w:t>
            </w:r>
            <w:r w:rsidRPr="008D1256">
              <w:t xml:space="preserve"> – “The standards to which the Task must be performed”.  State the standards to which the team task or sub-tasks must be performed. The TCTA should include metrics (wherever possible and appropriate) and/or other measures of performance against each task to permit subsequent evaluation.</w:t>
            </w:r>
          </w:p>
          <w:p w14:paraId="472B799B" w14:textId="77777777" w:rsidR="008D1256" w:rsidRPr="008D1256" w:rsidRDefault="008D1256" w:rsidP="008D1256"/>
          <w:p w14:paraId="69E50C4B" w14:textId="77777777" w:rsidR="008D1256" w:rsidRPr="008D1256" w:rsidRDefault="008D1256" w:rsidP="008D1256">
            <w:r w:rsidRPr="008D1256">
              <w:t>Note: The Hierarchical Team Task List should be presented to FSM at this point for validation and re-assessment of workload impacts before further analysis is conducted.</w:t>
            </w:r>
          </w:p>
          <w:p w14:paraId="1315830C" w14:textId="77777777" w:rsidR="008D1256" w:rsidRPr="008D1256" w:rsidRDefault="008D1256" w:rsidP="008D1256"/>
        </w:tc>
      </w:tr>
      <w:tr w:rsidR="008D1256" w:rsidRPr="008D1256" w14:paraId="3A3FB7AE" w14:textId="77777777" w:rsidTr="008D1256">
        <w:tc>
          <w:tcPr>
            <w:tcW w:w="606" w:type="dxa"/>
          </w:tcPr>
          <w:p w14:paraId="33A341DC" w14:textId="77777777" w:rsidR="008D1256" w:rsidRPr="008D1256" w:rsidRDefault="008D1256" w:rsidP="000621A5">
            <w:pPr>
              <w:rPr>
                <w:b/>
              </w:rPr>
            </w:pPr>
            <w:r w:rsidRPr="008D1256">
              <w:rPr>
                <w:b/>
              </w:rPr>
              <w:t>4</w:t>
            </w:r>
          </w:p>
        </w:tc>
        <w:tc>
          <w:tcPr>
            <w:tcW w:w="8006" w:type="dxa"/>
          </w:tcPr>
          <w:p w14:paraId="19226639" w14:textId="77777777" w:rsidR="008D1256" w:rsidRPr="008D1256" w:rsidRDefault="008D1256" w:rsidP="008D1256">
            <w:r w:rsidRPr="008D1256">
              <w:rPr>
                <w:b/>
              </w:rPr>
              <w:t>Critical Errors</w:t>
            </w:r>
          </w:p>
          <w:p w14:paraId="57B84F41" w14:textId="77777777" w:rsidR="008D1256" w:rsidRPr="008D1256" w:rsidRDefault="008D1256" w:rsidP="008D1256">
            <w:r w:rsidRPr="008D1256">
              <w:rPr>
                <w:i/>
              </w:rPr>
              <w:t>“Analysis of the critical errors that must be satisfied by the proposed training.  In terms of risk to the capability.  Note, all relevant individual training analysis will be required before this stage.”</w:t>
            </w:r>
            <w:r w:rsidRPr="008D1256">
              <w:t xml:space="preserve">  Identify what can go wrong conducting a team task and how these errors are managed e.g. Platform Management System (PMS) failure.  The criticality of errors should be expressed in terms of risk to delivery of the capability.  Complete the table as follows:</w:t>
            </w:r>
          </w:p>
          <w:p w14:paraId="54C55371" w14:textId="77777777" w:rsidR="008D1256" w:rsidRPr="008D1256" w:rsidRDefault="008D1256" w:rsidP="002B4719">
            <w:pPr>
              <w:pStyle w:val="ListParagraph"/>
              <w:numPr>
                <w:ilvl w:val="0"/>
                <w:numId w:val="25"/>
              </w:numPr>
            </w:pPr>
            <w:r w:rsidRPr="008D1256">
              <w:rPr>
                <w:b/>
              </w:rPr>
              <w:t>Task</w:t>
            </w:r>
            <w:r w:rsidRPr="008D1256">
              <w:t xml:space="preserve"> – State the task name</w:t>
            </w:r>
          </w:p>
          <w:p w14:paraId="311F064B" w14:textId="77777777" w:rsidR="008D1256" w:rsidRPr="008D1256" w:rsidRDefault="008D1256" w:rsidP="002B4719">
            <w:pPr>
              <w:pStyle w:val="ListParagraph"/>
              <w:numPr>
                <w:ilvl w:val="0"/>
                <w:numId w:val="25"/>
              </w:numPr>
            </w:pPr>
            <w:r w:rsidRPr="008D1256">
              <w:rPr>
                <w:b/>
              </w:rPr>
              <w:t>Critical Error</w:t>
            </w:r>
            <w:r w:rsidRPr="008D1256">
              <w:t xml:space="preserve"> – Identify each  critical error related to the task</w:t>
            </w:r>
          </w:p>
          <w:p w14:paraId="0E4148D6" w14:textId="77777777" w:rsidR="008D1256" w:rsidRPr="008D1256" w:rsidRDefault="008D1256" w:rsidP="002B4719">
            <w:pPr>
              <w:pStyle w:val="ListParagraph"/>
              <w:numPr>
                <w:ilvl w:val="0"/>
                <w:numId w:val="25"/>
              </w:numPr>
            </w:pPr>
            <w:r w:rsidRPr="008D1256">
              <w:rPr>
                <w:b/>
              </w:rPr>
              <w:t>Management of the Error</w:t>
            </w:r>
            <w:r w:rsidRPr="008D1256">
              <w:t xml:space="preserve"> – State how the error is managed</w:t>
            </w:r>
          </w:p>
          <w:p w14:paraId="7993E832" w14:textId="77777777" w:rsidR="008D1256" w:rsidRPr="008D1256" w:rsidRDefault="008D1256" w:rsidP="000621A5"/>
        </w:tc>
      </w:tr>
      <w:tr w:rsidR="008D1256" w:rsidRPr="008D1256" w14:paraId="56B03CA0" w14:textId="77777777" w:rsidTr="008D1256">
        <w:tc>
          <w:tcPr>
            <w:tcW w:w="606" w:type="dxa"/>
          </w:tcPr>
          <w:p w14:paraId="39766F3E" w14:textId="77777777" w:rsidR="008D1256" w:rsidRPr="008D1256" w:rsidRDefault="008D1256" w:rsidP="000621A5">
            <w:pPr>
              <w:rPr>
                <w:b/>
              </w:rPr>
            </w:pPr>
            <w:r w:rsidRPr="008D1256">
              <w:rPr>
                <w:b/>
              </w:rPr>
              <w:t>5</w:t>
            </w:r>
          </w:p>
        </w:tc>
        <w:tc>
          <w:tcPr>
            <w:tcW w:w="8006" w:type="dxa"/>
          </w:tcPr>
          <w:p w14:paraId="0F967FFC" w14:textId="77777777" w:rsidR="008D1256" w:rsidRPr="008D1256" w:rsidRDefault="008D1256" w:rsidP="008D1256">
            <w:r w:rsidRPr="008D1256">
              <w:rPr>
                <w:b/>
              </w:rPr>
              <w:t>Team Performance Statement</w:t>
            </w:r>
          </w:p>
          <w:p w14:paraId="1BB88D96" w14:textId="77777777" w:rsidR="008D1256" w:rsidRPr="008D1256" w:rsidRDefault="008D1256" w:rsidP="008D1256">
            <w:r w:rsidRPr="008D1256">
              <w:rPr>
                <w:i/>
              </w:rPr>
              <w:t>“Analysis of the sequencing and performance of each Task”.</w:t>
            </w:r>
            <w:r w:rsidRPr="008D1256">
              <w:t xml:space="preserve">  Describe each task performed by the team using a Task Description Table.  The TDT captures the detail and should be used to describe each team task, which will then provide a statement of the required Performance against each Mission Task. Guidance and examples can be found in JSP 822 (V2.0 Mar 16) Part 2 Section 1.2 Paragraph 88 Page 49.  Complete the table as follows:</w:t>
            </w:r>
          </w:p>
          <w:p w14:paraId="121C7F53" w14:textId="77777777" w:rsidR="008D1256" w:rsidRPr="008D1256" w:rsidRDefault="008D1256" w:rsidP="002B4719">
            <w:pPr>
              <w:pStyle w:val="ListParagraph"/>
              <w:numPr>
                <w:ilvl w:val="0"/>
                <w:numId w:val="25"/>
              </w:numPr>
            </w:pPr>
            <w:r w:rsidRPr="008D1256">
              <w:rPr>
                <w:b/>
              </w:rPr>
              <w:t>Task</w:t>
            </w:r>
            <w:r w:rsidRPr="008D1256">
              <w:t xml:space="preserve"> – Task title and number, including linked Joint and Mission Tasks in the hierarchy.</w:t>
            </w:r>
          </w:p>
          <w:p w14:paraId="6A4D3FBC" w14:textId="77777777" w:rsidR="008D1256" w:rsidRPr="008D1256" w:rsidRDefault="008D1256" w:rsidP="002B4719">
            <w:pPr>
              <w:pStyle w:val="ListParagraph"/>
              <w:numPr>
                <w:ilvl w:val="0"/>
                <w:numId w:val="25"/>
              </w:numPr>
            </w:pPr>
            <w:r w:rsidRPr="008D1256">
              <w:rPr>
                <w:b/>
              </w:rPr>
              <w:t>Purpose</w:t>
            </w:r>
            <w:r w:rsidRPr="008D1256">
              <w:t xml:space="preserve"> - The capability effect generated.</w:t>
            </w:r>
          </w:p>
          <w:p w14:paraId="3092EC0F" w14:textId="77777777" w:rsidR="008D1256" w:rsidRPr="008D1256" w:rsidRDefault="008D1256" w:rsidP="002B4719">
            <w:pPr>
              <w:pStyle w:val="ListParagraph"/>
              <w:numPr>
                <w:ilvl w:val="0"/>
                <w:numId w:val="25"/>
              </w:numPr>
            </w:pPr>
            <w:r w:rsidRPr="008D1256">
              <w:rPr>
                <w:b/>
              </w:rPr>
              <w:t>Initiating Condition</w:t>
            </w:r>
            <w:r w:rsidRPr="008D1256">
              <w:t xml:space="preserve"> - When the task commences and/or what triggers its Performance.</w:t>
            </w:r>
          </w:p>
          <w:p w14:paraId="0F76D059" w14:textId="77777777" w:rsidR="008D1256" w:rsidRPr="008D1256" w:rsidRDefault="008D1256" w:rsidP="002B4719">
            <w:pPr>
              <w:pStyle w:val="ListParagraph"/>
              <w:numPr>
                <w:ilvl w:val="0"/>
                <w:numId w:val="25"/>
              </w:numPr>
            </w:pPr>
            <w:r w:rsidRPr="008D1256">
              <w:rPr>
                <w:b/>
              </w:rPr>
              <w:t>Terminating Condition</w:t>
            </w:r>
            <w:r w:rsidRPr="008D1256">
              <w:t xml:space="preserve"> - When the task completes and/or what triggers its completion.</w:t>
            </w:r>
          </w:p>
          <w:p w14:paraId="5C239217" w14:textId="77777777" w:rsidR="008D1256" w:rsidRPr="008D1256" w:rsidRDefault="008D1256" w:rsidP="002B4719">
            <w:pPr>
              <w:pStyle w:val="ListParagraph"/>
              <w:numPr>
                <w:ilvl w:val="0"/>
                <w:numId w:val="25"/>
              </w:numPr>
            </w:pPr>
            <w:r w:rsidRPr="008D1256">
              <w:rPr>
                <w:b/>
              </w:rPr>
              <w:t>External Context</w:t>
            </w:r>
            <w:r w:rsidRPr="008D1256">
              <w:t xml:space="preserve"> - A description of the external context, including necessary interactions.</w:t>
            </w:r>
          </w:p>
          <w:p w14:paraId="5BA85931" w14:textId="77777777" w:rsidR="008D1256" w:rsidRPr="008D1256" w:rsidRDefault="008D1256" w:rsidP="002B4719">
            <w:pPr>
              <w:pStyle w:val="ListParagraph"/>
              <w:numPr>
                <w:ilvl w:val="0"/>
                <w:numId w:val="25"/>
              </w:numPr>
            </w:pPr>
            <w:r w:rsidRPr="008D1256">
              <w:rPr>
                <w:b/>
              </w:rPr>
              <w:t>Sub-Tasks</w:t>
            </w:r>
            <w:r w:rsidRPr="008D1256">
              <w:t xml:space="preserve"> - Any sub-tasks necessary to complete the task.</w:t>
            </w:r>
          </w:p>
          <w:p w14:paraId="647288A9" w14:textId="77777777" w:rsidR="008D1256" w:rsidRPr="008D1256" w:rsidRDefault="008D1256" w:rsidP="002B4719">
            <w:pPr>
              <w:pStyle w:val="ListParagraph"/>
              <w:numPr>
                <w:ilvl w:val="0"/>
                <w:numId w:val="25"/>
              </w:numPr>
            </w:pPr>
            <w:r w:rsidRPr="008D1256">
              <w:rPr>
                <w:b/>
              </w:rPr>
              <w:t>Plan</w:t>
            </w:r>
            <w:r w:rsidRPr="008D1256">
              <w:t xml:space="preserve"> - The sequencing of the task with other tasks.</w:t>
            </w:r>
          </w:p>
          <w:p w14:paraId="18F1AFC3" w14:textId="77777777" w:rsidR="008D1256" w:rsidRPr="008D1256" w:rsidRDefault="008D1256" w:rsidP="002B4719">
            <w:pPr>
              <w:pStyle w:val="ListParagraph"/>
              <w:numPr>
                <w:ilvl w:val="0"/>
                <w:numId w:val="25"/>
              </w:numPr>
            </w:pPr>
            <w:r w:rsidRPr="008D1256">
              <w:rPr>
                <w:b/>
              </w:rPr>
              <w:t>Teamwork Description</w:t>
            </w:r>
            <w:r w:rsidRPr="008D1256">
              <w:t xml:space="preserve"> - This will be captured in the Overlay Analysis and CTO Report for the team.</w:t>
            </w:r>
          </w:p>
          <w:p w14:paraId="0AF082B1" w14:textId="77777777" w:rsidR="008D1256" w:rsidRPr="008D1256" w:rsidRDefault="008D1256" w:rsidP="002B4719">
            <w:pPr>
              <w:pStyle w:val="ListParagraph"/>
              <w:numPr>
                <w:ilvl w:val="0"/>
                <w:numId w:val="25"/>
              </w:numPr>
            </w:pPr>
            <w:r w:rsidRPr="008D1256">
              <w:rPr>
                <w:b/>
              </w:rPr>
              <w:t>Inputs</w:t>
            </w:r>
            <w:r w:rsidRPr="008D1256">
              <w:t xml:space="preserve"> - (content, origin and means):</w:t>
            </w:r>
          </w:p>
          <w:p w14:paraId="47D27247" w14:textId="77777777" w:rsidR="008D1256" w:rsidRPr="008D1256" w:rsidRDefault="008D1256" w:rsidP="002B4719">
            <w:pPr>
              <w:pStyle w:val="ListParagraph"/>
              <w:numPr>
                <w:ilvl w:val="1"/>
                <w:numId w:val="25"/>
              </w:numPr>
            </w:pPr>
            <w:r w:rsidRPr="008D1256">
              <w:rPr>
                <w:b/>
              </w:rPr>
              <w:t>Internal Inputs</w:t>
            </w:r>
            <w:r w:rsidRPr="008D1256">
              <w:t xml:space="preserve"> - from other team members and how they are delivered.</w:t>
            </w:r>
          </w:p>
          <w:p w14:paraId="6F76ED8C" w14:textId="77777777" w:rsidR="008D1256" w:rsidRPr="008D1256" w:rsidRDefault="008D1256" w:rsidP="002B4719">
            <w:pPr>
              <w:pStyle w:val="ListParagraph"/>
              <w:numPr>
                <w:ilvl w:val="1"/>
                <w:numId w:val="25"/>
              </w:numPr>
            </w:pPr>
            <w:r w:rsidRPr="008D1256">
              <w:rPr>
                <w:b/>
              </w:rPr>
              <w:t>External Inputs</w:t>
            </w:r>
            <w:r w:rsidRPr="008D1256">
              <w:t xml:space="preserve"> - from other teams and how they are delivered.</w:t>
            </w:r>
          </w:p>
          <w:p w14:paraId="4084194F" w14:textId="77777777" w:rsidR="008D1256" w:rsidRPr="008D1256" w:rsidRDefault="008D1256" w:rsidP="002B4719">
            <w:pPr>
              <w:pStyle w:val="ListParagraph"/>
              <w:numPr>
                <w:ilvl w:val="0"/>
                <w:numId w:val="25"/>
              </w:numPr>
            </w:pPr>
            <w:r w:rsidRPr="008D1256">
              <w:rPr>
                <w:b/>
              </w:rPr>
              <w:t>Products/Outputs</w:t>
            </w:r>
            <w:r w:rsidRPr="008D1256">
              <w:t xml:space="preserve"> - (content, destination and means):</w:t>
            </w:r>
          </w:p>
          <w:p w14:paraId="26CBB282" w14:textId="77777777" w:rsidR="008D1256" w:rsidRPr="008D1256" w:rsidRDefault="008D1256" w:rsidP="002B4719">
            <w:pPr>
              <w:pStyle w:val="ListParagraph"/>
              <w:numPr>
                <w:ilvl w:val="1"/>
                <w:numId w:val="25"/>
              </w:numPr>
            </w:pPr>
            <w:r w:rsidRPr="008D1256">
              <w:rPr>
                <w:b/>
              </w:rPr>
              <w:t>Internal</w:t>
            </w:r>
            <w:r w:rsidRPr="008D1256">
              <w:t xml:space="preserve"> - The products of any interactions that feed other team members.</w:t>
            </w:r>
          </w:p>
          <w:p w14:paraId="6F8BF1A7" w14:textId="77777777" w:rsidR="008D1256" w:rsidRPr="008D1256" w:rsidRDefault="008D1256" w:rsidP="002B4719">
            <w:pPr>
              <w:pStyle w:val="ListParagraph"/>
              <w:numPr>
                <w:ilvl w:val="1"/>
                <w:numId w:val="25"/>
              </w:numPr>
            </w:pPr>
            <w:r w:rsidRPr="008D1256">
              <w:rPr>
                <w:b/>
              </w:rPr>
              <w:t>External</w:t>
            </w:r>
            <w:r w:rsidRPr="008D1256">
              <w:t xml:space="preserve"> - The products of any interactions that feed other teams.</w:t>
            </w:r>
          </w:p>
          <w:p w14:paraId="66C277FF" w14:textId="77777777" w:rsidR="008D1256" w:rsidRPr="008D1256" w:rsidRDefault="008D1256" w:rsidP="002B4719">
            <w:pPr>
              <w:pStyle w:val="ListParagraph"/>
              <w:numPr>
                <w:ilvl w:val="0"/>
                <w:numId w:val="25"/>
              </w:numPr>
            </w:pPr>
            <w:r w:rsidRPr="008D1256">
              <w:rPr>
                <w:b/>
              </w:rPr>
              <w:t>Other Outcomes</w:t>
            </w:r>
            <w:r w:rsidRPr="008D1256">
              <w:t xml:space="preserve"> - Any other product of the task that should be noted; e.g. resource use.</w:t>
            </w:r>
          </w:p>
          <w:p w14:paraId="4D8253DE" w14:textId="77777777" w:rsidR="008D1256" w:rsidRPr="008D1256" w:rsidRDefault="008D1256" w:rsidP="002B4719">
            <w:pPr>
              <w:pStyle w:val="ListParagraph"/>
              <w:numPr>
                <w:ilvl w:val="0"/>
                <w:numId w:val="25"/>
              </w:numPr>
            </w:pPr>
            <w:r w:rsidRPr="008D1256">
              <w:rPr>
                <w:b/>
              </w:rPr>
              <w:t>Critical Errors</w:t>
            </w:r>
            <w:r w:rsidRPr="008D1256">
              <w:t xml:space="preserve"> - Errors that could be expected, their consequences and their management.</w:t>
            </w:r>
          </w:p>
          <w:p w14:paraId="1BD84A83" w14:textId="77777777" w:rsidR="008D1256" w:rsidRPr="008D1256" w:rsidRDefault="008D1256" w:rsidP="002B4719">
            <w:pPr>
              <w:pStyle w:val="ListParagraph"/>
              <w:numPr>
                <w:ilvl w:val="0"/>
                <w:numId w:val="25"/>
              </w:numPr>
            </w:pPr>
            <w:r w:rsidRPr="008D1256">
              <w:rPr>
                <w:b/>
              </w:rPr>
              <w:t>Teamwork Stressors</w:t>
            </w:r>
            <w:r w:rsidRPr="008D1256">
              <w:t xml:space="preserve"> - Demands that can increase stress on the team and hence test teamwork.</w:t>
            </w:r>
          </w:p>
          <w:p w14:paraId="53AF356B" w14:textId="77777777" w:rsidR="008D1256" w:rsidRPr="008D1256" w:rsidRDefault="008D1256" w:rsidP="002B4719">
            <w:pPr>
              <w:pStyle w:val="ListParagraph"/>
              <w:numPr>
                <w:ilvl w:val="0"/>
                <w:numId w:val="25"/>
              </w:numPr>
            </w:pPr>
            <w:r w:rsidRPr="008D1256">
              <w:rPr>
                <w:b/>
              </w:rPr>
              <w:t>Standards</w:t>
            </w:r>
            <w:r w:rsidRPr="008D1256">
              <w:t xml:space="preserve"> - The Standards of Performance, including assessment metrics or measures.</w:t>
            </w:r>
          </w:p>
          <w:p w14:paraId="03A11BB2" w14:textId="77777777" w:rsidR="008D1256" w:rsidRPr="008D1256" w:rsidRDefault="008D1256" w:rsidP="008D1256"/>
        </w:tc>
      </w:tr>
      <w:tr w:rsidR="008D1256" w:rsidRPr="008D1256" w14:paraId="48B9B582" w14:textId="77777777" w:rsidTr="008D1256">
        <w:trPr>
          <w:cantSplit/>
        </w:trPr>
        <w:tc>
          <w:tcPr>
            <w:tcW w:w="606" w:type="dxa"/>
          </w:tcPr>
          <w:p w14:paraId="4212B279" w14:textId="77777777" w:rsidR="008D1256" w:rsidRPr="008D1256" w:rsidRDefault="008D1256" w:rsidP="000621A5">
            <w:pPr>
              <w:rPr>
                <w:b/>
              </w:rPr>
            </w:pPr>
            <w:r w:rsidRPr="008D1256">
              <w:rPr>
                <w:b/>
              </w:rPr>
              <w:t>6</w:t>
            </w:r>
          </w:p>
        </w:tc>
        <w:tc>
          <w:tcPr>
            <w:tcW w:w="8006" w:type="dxa"/>
          </w:tcPr>
          <w:p w14:paraId="62559875" w14:textId="77777777" w:rsidR="008D1256" w:rsidRPr="008D1256" w:rsidRDefault="008D1256" w:rsidP="000621A5">
            <w:pPr>
              <w:rPr>
                <w:b/>
              </w:rPr>
            </w:pPr>
            <w:r w:rsidRPr="008D1256">
              <w:rPr>
                <w:b/>
              </w:rPr>
              <w:t>Voids</w:t>
            </w:r>
          </w:p>
          <w:p w14:paraId="08C6ABCE" w14:textId="77777777" w:rsidR="008D1256" w:rsidRPr="008D1256" w:rsidRDefault="008D1256" w:rsidP="000621A5">
            <w:r w:rsidRPr="008D1256">
              <w:rPr>
                <w:i/>
              </w:rPr>
              <w:t>“Capture and record any voids in data”</w:t>
            </w:r>
            <w:r w:rsidRPr="008D1256">
              <w:t>.  List all voids, the reason for each void and the likely resolution including a resolution date.  All voids should be recorded in the TNA Voids Register.</w:t>
            </w:r>
          </w:p>
        </w:tc>
      </w:tr>
      <w:tr w:rsidR="008D1256" w:rsidRPr="008D1256" w14:paraId="71F5BD84" w14:textId="77777777" w:rsidTr="008D1256">
        <w:trPr>
          <w:cantSplit/>
        </w:trPr>
        <w:tc>
          <w:tcPr>
            <w:tcW w:w="606" w:type="dxa"/>
          </w:tcPr>
          <w:p w14:paraId="1775147F" w14:textId="77777777" w:rsidR="008D1256" w:rsidRPr="008D1256" w:rsidRDefault="008D1256" w:rsidP="000621A5">
            <w:pPr>
              <w:rPr>
                <w:b/>
              </w:rPr>
            </w:pPr>
            <w:r w:rsidRPr="008D1256">
              <w:rPr>
                <w:b/>
              </w:rPr>
              <w:t>7</w:t>
            </w:r>
          </w:p>
        </w:tc>
        <w:tc>
          <w:tcPr>
            <w:tcW w:w="8006" w:type="dxa"/>
          </w:tcPr>
          <w:p w14:paraId="019FFE91" w14:textId="77777777" w:rsidR="008D1256" w:rsidRPr="008D1256" w:rsidRDefault="008D1256" w:rsidP="006D628C">
            <w:r w:rsidRPr="008D1256">
              <w:rPr>
                <w:b/>
              </w:rPr>
              <w:t>Updates to the Scoping Report</w:t>
            </w:r>
            <w:r w:rsidRPr="008D1256">
              <w:t xml:space="preserve"> – Identify any updates to the applicable Scoping Report or the applicable Annex, particularly in relation to constraints, time constraints, dependencies, assumptions or risks.  Update the estimate of the resources required to conduct further analysis as identified during Hierarchical Team Task List validation.</w:t>
            </w:r>
          </w:p>
        </w:tc>
      </w:tr>
      <w:tr w:rsidR="008D1256" w:rsidRPr="008D1256" w14:paraId="46F63996" w14:textId="77777777" w:rsidTr="008D1256">
        <w:trPr>
          <w:cantSplit/>
        </w:trPr>
        <w:tc>
          <w:tcPr>
            <w:tcW w:w="606" w:type="dxa"/>
          </w:tcPr>
          <w:p w14:paraId="7B745DAC" w14:textId="77777777" w:rsidR="008D1256" w:rsidRPr="008D1256" w:rsidRDefault="008D1256" w:rsidP="000621A5">
            <w:pPr>
              <w:rPr>
                <w:b/>
              </w:rPr>
            </w:pPr>
            <w:r w:rsidRPr="008D1256">
              <w:rPr>
                <w:b/>
              </w:rPr>
              <w:t>8</w:t>
            </w:r>
          </w:p>
        </w:tc>
        <w:tc>
          <w:tcPr>
            <w:tcW w:w="8006" w:type="dxa"/>
          </w:tcPr>
          <w:p w14:paraId="3A3A8A71" w14:textId="77777777" w:rsidR="008D1256" w:rsidRPr="008D1256" w:rsidRDefault="008D1256" w:rsidP="000621A5">
            <w:r w:rsidRPr="008D1256">
              <w:rPr>
                <w:b/>
              </w:rPr>
              <w:t>Internal Review and IP Concurrence</w:t>
            </w:r>
          </w:p>
          <w:p w14:paraId="72DDEDBC" w14:textId="77777777" w:rsidR="008D1256" w:rsidRPr="008D1256" w:rsidRDefault="008D1256" w:rsidP="000621A5">
            <w:r w:rsidRPr="008D1256">
              <w:rPr>
                <w:i/>
              </w:rPr>
              <w:t>“Internal review process, including the concurrence procedure with any IPs involved with that line of analysis”.</w:t>
            </w:r>
            <w:r w:rsidRPr="008D1256">
              <w:t xml:space="preserve">  Carry out internal review of the report in accordance with PI-Eng-199.</w:t>
            </w:r>
            <w:r w:rsidR="00103EF2">
              <w:t xml:space="preserve">  Before submission of the report for Customer review, record the conduct and outcome of the internal review here, referring out to the applicable DRFs, F-Eng-150 and F-Eng-151.</w:t>
            </w:r>
          </w:p>
        </w:tc>
      </w:tr>
      <w:tr w:rsidR="008D1256" w:rsidRPr="008D1256" w14:paraId="437A3593" w14:textId="77777777" w:rsidTr="008D1256">
        <w:trPr>
          <w:cantSplit/>
        </w:trPr>
        <w:tc>
          <w:tcPr>
            <w:tcW w:w="606" w:type="dxa"/>
          </w:tcPr>
          <w:p w14:paraId="6F0C05BB" w14:textId="77777777" w:rsidR="008D1256" w:rsidRPr="008D1256" w:rsidRDefault="008D1256" w:rsidP="000621A5">
            <w:pPr>
              <w:rPr>
                <w:b/>
              </w:rPr>
            </w:pPr>
            <w:r w:rsidRPr="008D1256">
              <w:rPr>
                <w:b/>
              </w:rPr>
              <w:t>9</w:t>
            </w:r>
          </w:p>
        </w:tc>
        <w:tc>
          <w:tcPr>
            <w:tcW w:w="8006" w:type="dxa"/>
          </w:tcPr>
          <w:p w14:paraId="3B44D9C2" w14:textId="77777777" w:rsidR="008D1256" w:rsidRPr="008D1256" w:rsidRDefault="008D1256" w:rsidP="008D1256">
            <w:r w:rsidRPr="008D1256">
              <w:rPr>
                <w:b/>
              </w:rPr>
              <w:t>Audit Trail</w:t>
            </w:r>
          </w:p>
          <w:p w14:paraId="5B62C702" w14:textId="77777777" w:rsidR="008D1256" w:rsidRPr="008D1256" w:rsidRDefault="008D1256" w:rsidP="008D1256">
            <w:r w:rsidRPr="008D1256">
              <w:t>“</w:t>
            </w:r>
            <w:r w:rsidRPr="008D1256">
              <w:rPr>
                <w:i/>
              </w:rPr>
              <w:t>Audit trail where this is not captured at a different level.</w:t>
            </w:r>
            <w:r w:rsidRPr="008D1256">
              <w:t>”  Provide an audit trial of all key meetings, discussions, decisions, interactions with SMEs and sources of information related to the duty.  If extensive, this may be added as an annex.  The audit trail should include the following:</w:t>
            </w:r>
          </w:p>
          <w:p w14:paraId="77798844" w14:textId="77777777" w:rsidR="008D1256" w:rsidRPr="008D1256" w:rsidRDefault="008D1256" w:rsidP="002B4719">
            <w:pPr>
              <w:pStyle w:val="ListParagraph"/>
              <w:numPr>
                <w:ilvl w:val="0"/>
                <w:numId w:val="25"/>
              </w:numPr>
            </w:pPr>
            <w:r w:rsidRPr="008D1256">
              <w:t>Id – Number audit trail entries sequentially for easy reference.</w:t>
            </w:r>
          </w:p>
          <w:p w14:paraId="0C6D922A" w14:textId="77777777" w:rsidR="008D1256" w:rsidRPr="008D1256" w:rsidRDefault="008D1256" w:rsidP="002B4719">
            <w:pPr>
              <w:pStyle w:val="ListParagraph"/>
              <w:numPr>
                <w:ilvl w:val="0"/>
                <w:numId w:val="25"/>
              </w:numPr>
            </w:pPr>
            <w:r w:rsidRPr="008D1256">
              <w:t>Date – Date of the interaction.</w:t>
            </w:r>
          </w:p>
          <w:p w14:paraId="628D19AA" w14:textId="77777777" w:rsidR="008D1256" w:rsidRPr="008D1256" w:rsidRDefault="008D1256" w:rsidP="002B4719">
            <w:pPr>
              <w:pStyle w:val="ListParagraph"/>
              <w:numPr>
                <w:ilvl w:val="0"/>
                <w:numId w:val="25"/>
              </w:numPr>
            </w:pPr>
            <w:r w:rsidRPr="008D1256">
              <w:t>Interaction Type – Record the type of interaction e.g. meeting, telephone conversation, e-mail, supply of data, validation, review, etc.</w:t>
            </w:r>
          </w:p>
          <w:p w14:paraId="5A1E88BD" w14:textId="77777777" w:rsidR="008D1256" w:rsidRPr="008D1256" w:rsidRDefault="008D1256" w:rsidP="002B4719">
            <w:pPr>
              <w:pStyle w:val="ListParagraph"/>
              <w:numPr>
                <w:ilvl w:val="0"/>
                <w:numId w:val="25"/>
              </w:numPr>
            </w:pPr>
            <w:r w:rsidRPr="008D1256">
              <w:t>People Involved – Identify who was involved including their name, rank (if military), position and organisation.</w:t>
            </w:r>
          </w:p>
          <w:p w14:paraId="6070AFC5" w14:textId="77777777" w:rsidR="008D1256" w:rsidRPr="008D1256" w:rsidRDefault="008D1256" w:rsidP="002B4719">
            <w:pPr>
              <w:pStyle w:val="ListParagraph"/>
              <w:numPr>
                <w:ilvl w:val="0"/>
                <w:numId w:val="25"/>
              </w:numPr>
            </w:pPr>
            <w:r w:rsidRPr="008D1256">
              <w:t>Topic/Discussion/Decisions/Information Provided – Provide a précis of the interaction in terms of the topic and what was covered, decisions made, information provided, etc.  Reference any minutes or other relevant documents or records.</w:t>
            </w:r>
          </w:p>
          <w:p w14:paraId="5E141519" w14:textId="77777777" w:rsidR="008D1256" w:rsidRPr="008D1256" w:rsidRDefault="008D1256" w:rsidP="008D1256"/>
        </w:tc>
      </w:tr>
      <w:tr w:rsidR="008D1256" w:rsidRPr="008D1256" w14:paraId="377AC0F8" w14:textId="77777777" w:rsidTr="008D1256">
        <w:trPr>
          <w:cantSplit/>
        </w:trPr>
        <w:tc>
          <w:tcPr>
            <w:tcW w:w="606" w:type="dxa"/>
          </w:tcPr>
          <w:p w14:paraId="42662BE8" w14:textId="77777777" w:rsidR="008D1256" w:rsidRPr="008D1256" w:rsidRDefault="008D1256" w:rsidP="000621A5">
            <w:pPr>
              <w:rPr>
                <w:b/>
              </w:rPr>
            </w:pPr>
            <w:r w:rsidRPr="008D1256">
              <w:rPr>
                <w:b/>
              </w:rPr>
              <w:t>10</w:t>
            </w:r>
          </w:p>
        </w:tc>
        <w:tc>
          <w:tcPr>
            <w:tcW w:w="8006" w:type="dxa"/>
          </w:tcPr>
          <w:p w14:paraId="64AF4583" w14:textId="77777777" w:rsidR="008D1256" w:rsidRPr="008D1256" w:rsidRDefault="008D1256" w:rsidP="008D1256">
            <w:r w:rsidRPr="008D1256">
              <w:rPr>
                <w:b/>
              </w:rPr>
              <w:t>STEG Endorsement</w:t>
            </w:r>
          </w:p>
          <w:p w14:paraId="330A9173" w14:textId="77777777" w:rsidR="008D1256" w:rsidRPr="008D1256" w:rsidRDefault="008D1256" w:rsidP="00502B99">
            <w:r w:rsidRPr="008D1256">
              <w:rPr>
                <w:i/>
              </w:rPr>
              <w:t>“Review Team Performance Statement in accordance with [SOR] Annex C”.</w:t>
            </w:r>
            <w:r w:rsidRPr="008D1256">
              <w:t xml:space="preserve">  The process for document review and approval is i.a.w. PI-Eng-199.  Any other process for endorsement or accep</w:t>
            </w:r>
            <w:r w:rsidR="00502B99">
              <w:t>tance conducted by the Customer</w:t>
            </w:r>
            <w:r w:rsidRPr="008D1256">
              <w:t xml:space="preserve"> can be supplemental to or concurrent with PI-Eng-199 but must not replace it.  </w:t>
            </w:r>
            <w:r w:rsidR="007D0895" w:rsidRPr="00996115">
              <w:t xml:space="preserve">The process for document review and approval is i.a.w. PI-Eng-199.  Following STEG endorsement, </w:t>
            </w:r>
            <w:r w:rsidR="007D0895">
              <w:t>record STEG endorsement here, referring to the applicable STEG meeting minutes,</w:t>
            </w:r>
            <w:r w:rsidR="007D0895" w:rsidRPr="00996115">
              <w:t xml:space="preserve"> </w:t>
            </w:r>
            <w:r w:rsidR="007D0895">
              <w:t xml:space="preserve">and </w:t>
            </w:r>
            <w:r w:rsidR="007D0895" w:rsidRPr="00996115">
              <w:t>the</w:t>
            </w:r>
            <w:r w:rsidR="007D0895">
              <w:t>n</w:t>
            </w:r>
            <w:r w:rsidR="007D0895" w:rsidRPr="00996115">
              <w:t xml:space="preserve"> </w:t>
            </w:r>
            <w:r w:rsidR="007D0895">
              <w:t>submit the report</w:t>
            </w:r>
            <w:r w:rsidR="007D0895" w:rsidRPr="00996115">
              <w:t xml:space="preserve"> for acceptance through PI-Eng-199.</w:t>
            </w:r>
          </w:p>
        </w:tc>
      </w:tr>
    </w:tbl>
    <w:p w14:paraId="7B49BBEA" w14:textId="77777777" w:rsidR="008D1256" w:rsidRPr="008D1256" w:rsidRDefault="008D1256" w:rsidP="008D1256"/>
    <w:p w14:paraId="56BAE755" w14:textId="77777777" w:rsidR="00E4619C" w:rsidRDefault="00E4619C" w:rsidP="00B7744C">
      <w:pPr>
        <w:pStyle w:val="Heading2"/>
      </w:pPr>
      <w:bookmarkStart w:id="81" w:name="_Toc459902238"/>
      <w:r>
        <w:t>TNA Process and Interfaces</w:t>
      </w:r>
      <w:bookmarkEnd w:id="81"/>
    </w:p>
    <w:p w14:paraId="5B49944C" w14:textId="77777777" w:rsidR="00E4619C" w:rsidRDefault="00553276" w:rsidP="008D1256">
      <w:pPr>
        <w:pStyle w:val="PARAGRAPH"/>
      </w:pPr>
      <w:r>
        <w:t>The Team and Collective Task Analysis Report follows on from the applicable Duty (Team) Scoping Report (Role Group Scoping Report Duty (Team) Annex) and leads into the Overlay Analysis and Draft Training Objectives Report for the team.</w:t>
      </w:r>
    </w:p>
    <w:p w14:paraId="30CB2172" w14:textId="77777777" w:rsidR="00BD18FC" w:rsidRDefault="00BD18FC" w:rsidP="00B7744C">
      <w:r>
        <w:br w:type="page"/>
      </w:r>
    </w:p>
    <w:p w14:paraId="7BCED339" w14:textId="77777777" w:rsidR="00BD18FC" w:rsidRDefault="00BD18FC" w:rsidP="00B7744C">
      <w:pPr>
        <w:pStyle w:val="Heading1"/>
      </w:pPr>
      <w:bookmarkStart w:id="82" w:name="_Toc459902239"/>
      <w:r>
        <w:t xml:space="preserve">Overlay Analysis and Draft </w:t>
      </w:r>
      <w:r w:rsidR="00EB5B09">
        <w:t>CTO</w:t>
      </w:r>
      <w:r w:rsidR="00345349">
        <w:t xml:space="preserve"> Report</w:t>
      </w:r>
      <w:bookmarkEnd w:id="82"/>
    </w:p>
    <w:p w14:paraId="488A367B" w14:textId="77777777" w:rsidR="003C272B" w:rsidRDefault="00E74D07" w:rsidP="00B7744C">
      <w:pPr>
        <w:pStyle w:val="Heading2"/>
      </w:pPr>
      <w:bookmarkStart w:id="83" w:name="_Toc459902240"/>
      <w:r>
        <w:t>Overview</w:t>
      </w:r>
      <w:bookmarkEnd w:id="83"/>
    </w:p>
    <w:p w14:paraId="7958E16D" w14:textId="77777777" w:rsidR="007B1DF2" w:rsidRDefault="000172A7" w:rsidP="00BC7D07">
      <w:pPr>
        <w:jc w:val="center"/>
      </w:pPr>
      <w:r>
        <w:rPr>
          <w:noProof/>
        </w:rPr>
        <w:object w:dxaOrig="3315" w:dyaOrig="7770" w14:anchorId="4A2C9A26">
          <v:shape id="_x0000_i1032" type="#_x0000_t75" alt="" style="width:221.4pt;height:519.6pt;mso-width-percent:0;mso-height-percent:0;mso-width-percent:0;mso-height-percent:0" o:ole="">
            <v:imagedata r:id="rId32" o:title=""/>
          </v:shape>
          <o:OLEObject Type="Embed" ProgID="Visio.Drawing.11" ShapeID="_x0000_i1032" DrawAspect="Content" ObjectID="_1810271644" r:id="rId33"/>
        </w:object>
      </w:r>
    </w:p>
    <w:p w14:paraId="61CCFD25" w14:textId="77777777" w:rsidR="007B0363" w:rsidRPr="00BC7D07" w:rsidRDefault="00AE6B82" w:rsidP="00BC7D07">
      <w:pPr>
        <w:jc w:val="center"/>
        <w:rPr>
          <w:b/>
          <w:sz w:val="20"/>
        </w:rPr>
      </w:pPr>
      <w:bookmarkStart w:id="84" w:name="_Toc459902270"/>
      <w:r w:rsidRPr="00BC7D07">
        <w:rPr>
          <w:b/>
          <w:sz w:val="20"/>
        </w:rPr>
        <w:t xml:space="preserve">Figure </w:t>
      </w:r>
      <w:r w:rsidR="00BC7D07" w:rsidRPr="00BC7D07">
        <w:rPr>
          <w:b/>
          <w:sz w:val="20"/>
        </w:rPr>
        <w:fldChar w:fldCharType="begin"/>
      </w:r>
      <w:r w:rsidR="00BC7D07" w:rsidRPr="00BC7D07">
        <w:rPr>
          <w:b/>
          <w:sz w:val="20"/>
        </w:rPr>
        <w:instrText xml:space="preserve"> SEQ Figure \* ARABIC </w:instrText>
      </w:r>
      <w:r w:rsidR="00BC7D07" w:rsidRPr="00BC7D07">
        <w:rPr>
          <w:b/>
          <w:sz w:val="20"/>
        </w:rPr>
        <w:fldChar w:fldCharType="separate"/>
      </w:r>
      <w:r w:rsidR="0058190C">
        <w:rPr>
          <w:b/>
          <w:noProof/>
          <w:sz w:val="20"/>
        </w:rPr>
        <w:t>11</w:t>
      </w:r>
      <w:r w:rsidR="00BC7D07" w:rsidRPr="00BC7D07">
        <w:rPr>
          <w:b/>
          <w:noProof/>
          <w:sz w:val="20"/>
        </w:rPr>
        <w:fldChar w:fldCharType="end"/>
      </w:r>
      <w:r w:rsidRPr="00BC7D07">
        <w:rPr>
          <w:b/>
          <w:sz w:val="20"/>
        </w:rPr>
        <w:t xml:space="preserve"> </w:t>
      </w:r>
      <w:r w:rsidR="007B0363" w:rsidRPr="00BC7D07">
        <w:rPr>
          <w:b/>
          <w:sz w:val="20"/>
        </w:rPr>
        <w:t xml:space="preserve">Overlay Analysis Report </w:t>
      </w:r>
      <w:r w:rsidR="00FD0E5D" w:rsidRPr="00BC7D07">
        <w:rPr>
          <w:b/>
          <w:sz w:val="20"/>
        </w:rPr>
        <w:t>Required</w:t>
      </w:r>
      <w:r w:rsidR="007B0363" w:rsidRPr="00BC7D07">
        <w:rPr>
          <w:b/>
          <w:sz w:val="20"/>
        </w:rPr>
        <w:t xml:space="preserve"> Elements</w:t>
      </w:r>
      <w:bookmarkEnd w:id="84"/>
    </w:p>
    <w:p w14:paraId="101859AC" w14:textId="77777777" w:rsidR="00B742EF" w:rsidRDefault="00B742EF" w:rsidP="00B7744C">
      <w:r>
        <w:br w:type="page"/>
      </w:r>
    </w:p>
    <w:p w14:paraId="1134DE2C" w14:textId="77777777" w:rsidR="00BD18FC" w:rsidRDefault="00E4619C" w:rsidP="00B7744C">
      <w:pPr>
        <w:pStyle w:val="Heading2"/>
      </w:pPr>
      <w:bookmarkStart w:id="85" w:name="_Toc459902241"/>
      <w:r>
        <w:t>Purpose</w:t>
      </w:r>
      <w:bookmarkEnd w:id="85"/>
    </w:p>
    <w:p w14:paraId="343C0AC9" w14:textId="77777777" w:rsidR="00E44A65" w:rsidRDefault="00E44A65" w:rsidP="002B4719">
      <w:pPr>
        <w:pStyle w:val="PARAGRAPH"/>
      </w:pPr>
      <w:r>
        <w:t>The Overlay Analysis and Draft CTO Report is the second deliverable of the Team and Collective Stage 2 TNA.  It provides an analysis of the team’s tasks</w:t>
      </w:r>
      <w:r w:rsidR="00C52094">
        <w:t xml:space="preserve"> and the errors that may occur</w:t>
      </w:r>
      <w:r>
        <w:t xml:space="preserve">, </w:t>
      </w:r>
      <w:r w:rsidR="00C52094">
        <w:t xml:space="preserve">defines the behaviours and attitudes required to perform </w:t>
      </w:r>
      <w:proofErr w:type="gramStart"/>
      <w:r w:rsidR="00C52094">
        <w:t>the each</w:t>
      </w:r>
      <w:proofErr w:type="gramEnd"/>
      <w:r w:rsidR="00C52094">
        <w:t xml:space="preserve"> task successfully, identifies which tasks require training and how, </w:t>
      </w:r>
      <w:r>
        <w:t>and defines draft Collective Training Objectives that need to be trained to achieve the required performance.</w:t>
      </w:r>
    </w:p>
    <w:p w14:paraId="7E76A1D3" w14:textId="77777777" w:rsidR="00E4619C" w:rsidRDefault="00E4619C" w:rsidP="00B7744C">
      <w:pPr>
        <w:pStyle w:val="Heading2"/>
      </w:pPr>
      <w:bookmarkStart w:id="86" w:name="_Toc459902242"/>
      <w:r>
        <w:t>Features</w:t>
      </w:r>
      <w:bookmarkEnd w:id="86"/>
    </w:p>
    <w:p w14:paraId="282B0F91" w14:textId="77777777" w:rsidR="00E4619C" w:rsidRDefault="00E44A65" w:rsidP="002B4719">
      <w:pPr>
        <w:pStyle w:val="PARAGRAPH"/>
      </w:pPr>
      <w:r>
        <w:t xml:space="preserve">An Overlay Analysis and Draft CTO Report will be provided for each of the ship’s major teams, following on from each team’s TCTA Report.  The contents of the report are a tailored version of the Overlay Analysis Report and Draft CTOs described in JSP 822 (V2.0 Mar 16).  The Customer has stated explicitly the information that must be included as a minimum in each </w:t>
      </w:r>
      <w:proofErr w:type="gramStart"/>
      <w:r>
        <w:t>report</w:t>
      </w:r>
      <w:proofErr w:type="gramEnd"/>
      <w:r>
        <w:t xml:space="preserve"> so the report combines the Overlay Analysis and draft </w:t>
      </w:r>
      <w:proofErr w:type="gramStart"/>
      <w:r>
        <w:t>CTOs, and</w:t>
      </w:r>
      <w:proofErr w:type="gramEnd"/>
      <w:r>
        <w:t xml:space="preserve"> includes the Teamwork Description and Teamwork Error Analysis normally found in the TCTA Report</w:t>
      </w:r>
      <w:r w:rsidR="008205EE">
        <w:t>, and draft CEOs brought forward from Element 2 Design.</w:t>
      </w:r>
    </w:p>
    <w:p w14:paraId="17010785" w14:textId="77777777" w:rsidR="00E4619C" w:rsidRDefault="00E4619C" w:rsidP="00B7744C">
      <w:pPr>
        <w:pStyle w:val="Heading2"/>
      </w:pPr>
      <w:bookmarkStart w:id="87" w:name="_Toc459902243"/>
      <w:r>
        <w:t>Inputs and Dependencies</w:t>
      </w:r>
      <w:bookmarkEnd w:id="87"/>
    </w:p>
    <w:p w14:paraId="1D8A24A1" w14:textId="77777777" w:rsidR="00F85B33" w:rsidRPr="003E50AA" w:rsidRDefault="00F85B33" w:rsidP="002B4719">
      <w:pPr>
        <w:pStyle w:val="PARAGRAPH"/>
        <w:numPr>
          <w:ilvl w:val="6"/>
          <w:numId w:val="15"/>
        </w:numPr>
      </w:pPr>
      <w:r w:rsidRPr="003E50AA">
        <w:t xml:space="preserve">Successor TNA </w:t>
      </w:r>
      <w:r>
        <w:t xml:space="preserve">Overlay Analysis </w:t>
      </w:r>
      <w:r w:rsidRPr="003E50AA">
        <w:t>Report Template</w:t>
      </w:r>
    </w:p>
    <w:p w14:paraId="57ABE783" w14:textId="77777777" w:rsidR="00F85B33" w:rsidRPr="003E50AA" w:rsidRDefault="00F85B33" w:rsidP="002B4719">
      <w:pPr>
        <w:pStyle w:val="PARAGRAPH"/>
        <w:numPr>
          <w:ilvl w:val="7"/>
          <w:numId w:val="15"/>
        </w:numPr>
      </w:pPr>
      <w:r w:rsidRPr="003E50AA">
        <w:t xml:space="preserve">General Template Teamcenter Ref </w:t>
      </w:r>
      <w:proofErr w:type="spellStart"/>
      <w:r w:rsidR="00443C5F">
        <w:t>tbd</w:t>
      </w:r>
      <w:proofErr w:type="spellEnd"/>
    </w:p>
    <w:p w14:paraId="78DD812D" w14:textId="77777777" w:rsidR="00F85B33" w:rsidRPr="003E50AA" w:rsidRDefault="00F85B33" w:rsidP="002B4719">
      <w:pPr>
        <w:pStyle w:val="PARAGRAPH"/>
        <w:numPr>
          <w:ilvl w:val="7"/>
          <w:numId w:val="15"/>
        </w:numPr>
      </w:pPr>
      <w:r w:rsidRPr="003E50AA">
        <w:t xml:space="preserve">ITAR Template Teamcenter Ref </w:t>
      </w:r>
      <w:proofErr w:type="spellStart"/>
      <w:r w:rsidR="00443C5F">
        <w:t>tbd</w:t>
      </w:r>
      <w:proofErr w:type="spellEnd"/>
    </w:p>
    <w:p w14:paraId="64B18D76" w14:textId="77777777" w:rsidR="00F85B33" w:rsidRPr="003E50AA" w:rsidRDefault="00F85B33" w:rsidP="002B4719">
      <w:pPr>
        <w:pStyle w:val="PARAGRAPH"/>
        <w:numPr>
          <w:ilvl w:val="7"/>
          <w:numId w:val="15"/>
        </w:numPr>
      </w:pPr>
      <w:r w:rsidRPr="003E50AA">
        <w:t xml:space="preserve">NNPPI Template Teamcenter Ref </w:t>
      </w:r>
      <w:proofErr w:type="spellStart"/>
      <w:r w:rsidR="00443C5F">
        <w:t>tbd</w:t>
      </w:r>
      <w:proofErr w:type="spellEnd"/>
    </w:p>
    <w:p w14:paraId="0A8CDA49" w14:textId="77777777" w:rsidR="00F85B33" w:rsidRPr="003E50AA" w:rsidRDefault="00F85B33" w:rsidP="002B4719">
      <w:pPr>
        <w:pStyle w:val="PARAGRAPH"/>
        <w:numPr>
          <w:ilvl w:val="7"/>
          <w:numId w:val="15"/>
        </w:numPr>
      </w:pPr>
      <w:r w:rsidRPr="003E50AA">
        <w:t xml:space="preserve">PSA Template Teamcenter Ref </w:t>
      </w:r>
      <w:proofErr w:type="spellStart"/>
      <w:r w:rsidR="00443C5F">
        <w:t>tbd</w:t>
      </w:r>
      <w:proofErr w:type="spellEnd"/>
    </w:p>
    <w:p w14:paraId="589EE401" w14:textId="77777777" w:rsidR="00F85B33" w:rsidRDefault="00F85B33" w:rsidP="002B4719">
      <w:pPr>
        <w:pStyle w:val="PARAGRAPH"/>
        <w:numPr>
          <w:ilvl w:val="6"/>
          <w:numId w:val="15"/>
        </w:numPr>
      </w:pPr>
      <w:r w:rsidRPr="003E50AA">
        <w:t>Basic Manning Requirement (BMR)</w:t>
      </w:r>
    </w:p>
    <w:p w14:paraId="629DF11F" w14:textId="77777777" w:rsidR="00C52094" w:rsidRPr="003E50AA" w:rsidRDefault="00C52094" w:rsidP="002B4719">
      <w:pPr>
        <w:pStyle w:val="PARAGRAPH"/>
        <w:numPr>
          <w:ilvl w:val="6"/>
          <w:numId w:val="15"/>
        </w:numPr>
      </w:pPr>
      <w:r>
        <w:t>Successor Key and Whole Boat Scenarios</w:t>
      </w:r>
      <w:r w:rsidR="00B4279C">
        <w:t xml:space="preserve"> [Teamcenter Ref</w:t>
      </w:r>
      <w:r>
        <w:t xml:space="preserve"> 0000100770]</w:t>
      </w:r>
    </w:p>
    <w:p w14:paraId="60382EA4" w14:textId="77777777" w:rsidR="00F85B33" w:rsidRPr="003E50AA" w:rsidRDefault="00F85B33" w:rsidP="002B4719">
      <w:pPr>
        <w:pStyle w:val="PARAGRAPH"/>
        <w:numPr>
          <w:ilvl w:val="6"/>
          <w:numId w:val="15"/>
        </w:numPr>
      </w:pPr>
      <w:r w:rsidRPr="003E50AA">
        <w:t>Job Descriptions</w:t>
      </w:r>
    </w:p>
    <w:p w14:paraId="6662377F" w14:textId="77777777" w:rsidR="00F85B33" w:rsidRPr="003E50AA" w:rsidRDefault="00F85B33" w:rsidP="002B4719">
      <w:pPr>
        <w:pStyle w:val="PARAGRAPH"/>
        <w:numPr>
          <w:ilvl w:val="6"/>
          <w:numId w:val="15"/>
        </w:numPr>
      </w:pPr>
      <w:r w:rsidRPr="003E50AA">
        <w:t xml:space="preserve">Role Group </w:t>
      </w:r>
      <w:r>
        <w:t>Summary</w:t>
      </w:r>
    </w:p>
    <w:p w14:paraId="60F7EEE2" w14:textId="77777777" w:rsidR="00F85B33" w:rsidRPr="003E50AA" w:rsidRDefault="00F85B33" w:rsidP="002B4719">
      <w:pPr>
        <w:pStyle w:val="PARAGRAPH"/>
        <w:numPr>
          <w:ilvl w:val="6"/>
          <w:numId w:val="15"/>
        </w:numPr>
      </w:pPr>
      <w:r w:rsidRPr="003E50AA">
        <w:t>Role Group Scoping Report</w:t>
      </w:r>
    </w:p>
    <w:p w14:paraId="22943596" w14:textId="77777777" w:rsidR="00F85B33" w:rsidRDefault="00F85B33" w:rsidP="002B4719">
      <w:pPr>
        <w:pStyle w:val="PARAGRAPH"/>
        <w:numPr>
          <w:ilvl w:val="6"/>
          <w:numId w:val="15"/>
        </w:numPr>
      </w:pPr>
      <w:r w:rsidRPr="003E50AA">
        <w:t xml:space="preserve">Role Group Scoping Report </w:t>
      </w:r>
      <w:r w:rsidR="007B1DF2">
        <w:t>Team</w:t>
      </w:r>
      <w:r w:rsidRPr="003E50AA">
        <w:t xml:space="preserve"> Annex</w:t>
      </w:r>
    </w:p>
    <w:p w14:paraId="2AD87B08" w14:textId="77777777" w:rsidR="00C52094" w:rsidRDefault="00C52094" w:rsidP="002B4719">
      <w:pPr>
        <w:pStyle w:val="PARAGRAPH"/>
        <w:numPr>
          <w:ilvl w:val="6"/>
          <w:numId w:val="15"/>
        </w:numPr>
      </w:pPr>
      <w:r>
        <w:t>Team/Collective Training Analysis Report</w:t>
      </w:r>
    </w:p>
    <w:p w14:paraId="4DF4BCF2" w14:textId="77777777" w:rsidR="00C52094" w:rsidRDefault="00C52094" w:rsidP="002B4719">
      <w:pPr>
        <w:pStyle w:val="PARAGRAPH"/>
        <w:numPr>
          <w:ilvl w:val="6"/>
          <w:numId w:val="15"/>
        </w:numPr>
      </w:pPr>
      <w:r>
        <w:t>Course List for current classes</w:t>
      </w:r>
    </w:p>
    <w:p w14:paraId="41015DFD" w14:textId="77777777" w:rsidR="00F85B33" w:rsidRDefault="00F85B33" w:rsidP="002B4719">
      <w:pPr>
        <w:pStyle w:val="PARAGRAPH"/>
        <w:numPr>
          <w:ilvl w:val="6"/>
          <w:numId w:val="15"/>
        </w:numPr>
      </w:pPr>
      <w:r w:rsidRPr="003E50AA">
        <w:t>BAE Systems Operability SMEs</w:t>
      </w:r>
    </w:p>
    <w:p w14:paraId="6C7F9716" w14:textId="77777777" w:rsidR="00443C5F" w:rsidRDefault="00443C5F" w:rsidP="002B4719">
      <w:pPr>
        <w:pStyle w:val="PARAGRAPH"/>
        <w:numPr>
          <w:ilvl w:val="6"/>
          <w:numId w:val="15"/>
        </w:numPr>
      </w:pPr>
      <w:r>
        <w:t>SMEs from all IPs</w:t>
      </w:r>
    </w:p>
    <w:p w14:paraId="75D42192" w14:textId="77777777" w:rsidR="00F85B33" w:rsidRDefault="00F85B33" w:rsidP="002B4719">
      <w:pPr>
        <w:pStyle w:val="PARAGRAPH"/>
        <w:numPr>
          <w:ilvl w:val="6"/>
          <w:numId w:val="15"/>
        </w:numPr>
      </w:pPr>
      <w:r>
        <w:t>OPDOCS</w:t>
      </w:r>
    </w:p>
    <w:p w14:paraId="6618E489" w14:textId="77777777" w:rsidR="00B4279C" w:rsidRPr="003E50AA" w:rsidRDefault="00B4279C" w:rsidP="002B4719">
      <w:pPr>
        <w:pStyle w:val="PARAGRAPH"/>
        <w:numPr>
          <w:ilvl w:val="6"/>
          <w:numId w:val="15"/>
        </w:numPr>
      </w:pPr>
      <w:r>
        <w:t>FSM for validation</w:t>
      </w:r>
    </w:p>
    <w:p w14:paraId="64043768" w14:textId="77777777" w:rsidR="00F85B33" w:rsidRPr="003E50AA" w:rsidRDefault="00F85B33" w:rsidP="002B4719">
      <w:pPr>
        <w:pStyle w:val="PARAGRAPH"/>
        <w:numPr>
          <w:ilvl w:val="6"/>
          <w:numId w:val="15"/>
        </w:numPr>
      </w:pPr>
      <w:r w:rsidRPr="003E50AA">
        <w:t>PI-Eng-199 Technical Document Review Process (Successor)</w:t>
      </w:r>
    </w:p>
    <w:p w14:paraId="10CE703E" w14:textId="77777777" w:rsidR="00E4619C" w:rsidRDefault="00E4619C" w:rsidP="00B7744C">
      <w:pPr>
        <w:pStyle w:val="Heading2"/>
      </w:pPr>
      <w:bookmarkStart w:id="88" w:name="_Toc459902244"/>
      <w:r>
        <w:t>Outputs</w:t>
      </w:r>
      <w:bookmarkEnd w:id="88"/>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00"/>
        <w:gridCol w:w="7796"/>
      </w:tblGrid>
      <w:tr w:rsidR="002B4719" w:rsidRPr="008D1256" w14:paraId="623E6C2E" w14:textId="77777777" w:rsidTr="002B4719">
        <w:tc>
          <w:tcPr>
            <w:tcW w:w="606" w:type="dxa"/>
          </w:tcPr>
          <w:p w14:paraId="5AB4BDBC" w14:textId="77777777" w:rsidR="002B4719" w:rsidRPr="008D1256" w:rsidRDefault="002B4719" w:rsidP="000621A5">
            <w:pPr>
              <w:rPr>
                <w:b/>
              </w:rPr>
            </w:pPr>
          </w:p>
        </w:tc>
        <w:tc>
          <w:tcPr>
            <w:tcW w:w="8006" w:type="dxa"/>
          </w:tcPr>
          <w:p w14:paraId="62DFAC83" w14:textId="77777777" w:rsidR="002B4719" w:rsidRPr="008D1256" w:rsidRDefault="002B4719" w:rsidP="000621A5">
            <w:pPr>
              <w:rPr>
                <w:b/>
              </w:rPr>
            </w:pPr>
            <w:r w:rsidRPr="008D1256">
              <w:rPr>
                <w:b/>
              </w:rPr>
              <w:t>Executive Summary</w:t>
            </w:r>
          </w:p>
          <w:p w14:paraId="39EA07EA" w14:textId="77777777" w:rsidR="002B4719" w:rsidRPr="008D1256" w:rsidRDefault="002B4719" w:rsidP="000621A5">
            <w:r w:rsidRPr="008D1256">
              <w:t xml:space="preserve">The Executive Summary is a précis of the report for readers who need to know what it is about and its key outcomes but who do not need the detail.  It should include the key information, findings and recommendations from the report.  It is not the report’s </w:t>
            </w:r>
            <w:proofErr w:type="gramStart"/>
            <w:r w:rsidRPr="008D1256">
              <w:t>introduction</w:t>
            </w:r>
            <w:proofErr w:type="gramEnd"/>
            <w:r w:rsidRPr="008D1256">
              <w:t xml:space="preserve"> and it should not introduce any new information that is not contained elsewhere in the report.</w:t>
            </w:r>
          </w:p>
        </w:tc>
      </w:tr>
      <w:tr w:rsidR="002B4719" w:rsidRPr="008D1256" w14:paraId="1F504D43" w14:textId="77777777" w:rsidTr="002B4719">
        <w:tc>
          <w:tcPr>
            <w:tcW w:w="606" w:type="dxa"/>
          </w:tcPr>
          <w:p w14:paraId="0FC90831" w14:textId="77777777" w:rsidR="002B4719" w:rsidRPr="008D1256" w:rsidRDefault="002B4719" w:rsidP="000621A5">
            <w:pPr>
              <w:rPr>
                <w:b/>
              </w:rPr>
            </w:pPr>
          </w:p>
        </w:tc>
        <w:tc>
          <w:tcPr>
            <w:tcW w:w="8006" w:type="dxa"/>
          </w:tcPr>
          <w:p w14:paraId="2E4BED5C" w14:textId="77777777" w:rsidR="002B4719" w:rsidRPr="008D1256" w:rsidRDefault="002B4719" w:rsidP="000621A5">
            <w:pPr>
              <w:rPr>
                <w:b/>
              </w:rPr>
            </w:pPr>
            <w:r w:rsidRPr="008D1256">
              <w:rPr>
                <w:b/>
              </w:rPr>
              <w:t>Table of Contents</w:t>
            </w:r>
          </w:p>
          <w:p w14:paraId="31DDA6AF" w14:textId="77777777" w:rsidR="002B4719" w:rsidRPr="008D1256" w:rsidRDefault="002B4719" w:rsidP="0084301B">
            <w:r w:rsidRPr="008D1256">
              <w:t xml:space="preserve">The Table of Contents should list the contents of the of the report (automatically based on Heading styles).  Include a Table of Tables and Table of Figures as necessary based on the </w:t>
            </w:r>
            <w:r w:rsidRPr="008D1256">
              <w:rPr>
                <w:i/>
              </w:rPr>
              <w:t>Insert Caption</w:t>
            </w:r>
            <w:r w:rsidRPr="008D1256">
              <w:t xml:space="preserve"> feature.</w:t>
            </w:r>
          </w:p>
        </w:tc>
      </w:tr>
      <w:tr w:rsidR="002B4719" w:rsidRPr="008D1256" w14:paraId="63632DFA" w14:textId="77777777" w:rsidTr="002B4719">
        <w:tc>
          <w:tcPr>
            <w:tcW w:w="606" w:type="dxa"/>
          </w:tcPr>
          <w:p w14:paraId="66B0B3F7" w14:textId="77777777" w:rsidR="002B4719" w:rsidRPr="008D1256" w:rsidRDefault="002B4719" w:rsidP="000621A5">
            <w:pPr>
              <w:rPr>
                <w:b/>
              </w:rPr>
            </w:pPr>
          </w:p>
        </w:tc>
        <w:tc>
          <w:tcPr>
            <w:tcW w:w="8006" w:type="dxa"/>
          </w:tcPr>
          <w:p w14:paraId="23F50684" w14:textId="77777777" w:rsidR="002B4719" w:rsidRPr="008D1256" w:rsidRDefault="002B4719" w:rsidP="000621A5">
            <w:pPr>
              <w:rPr>
                <w:b/>
              </w:rPr>
            </w:pPr>
            <w:r w:rsidRPr="008D1256">
              <w:rPr>
                <w:b/>
              </w:rPr>
              <w:t>References</w:t>
            </w:r>
          </w:p>
          <w:p w14:paraId="0A07AC21" w14:textId="77777777" w:rsidR="002B4719" w:rsidRPr="008D1256" w:rsidRDefault="002B4719" w:rsidP="00E468CF">
            <w:r w:rsidRPr="008D1256">
              <w:t>List all documents referenced from the report in the order they appear in the text.</w:t>
            </w:r>
          </w:p>
        </w:tc>
      </w:tr>
      <w:tr w:rsidR="002B4719" w:rsidRPr="008D1256" w14:paraId="0C06007A" w14:textId="77777777" w:rsidTr="002B4719">
        <w:tc>
          <w:tcPr>
            <w:tcW w:w="606" w:type="dxa"/>
          </w:tcPr>
          <w:p w14:paraId="6EE7AE4D" w14:textId="77777777" w:rsidR="002B4719" w:rsidRPr="008D1256" w:rsidRDefault="002B4719" w:rsidP="000621A5">
            <w:pPr>
              <w:rPr>
                <w:b/>
              </w:rPr>
            </w:pPr>
          </w:p>
        </w:tc>
        <w:tc>
          <w:tcPr>
            <w:tcW w:w="8006" w:type="dxa"/>
          </w:tcPr>
          <w:p w14:paraId="4916C20C" w14:textId="77777777" w:rsidR="002B4719" w:rsidRPr="008D1256" w:rsidRDefault="002B4719" w:rsidP="000621A5">
            <w:pPr>
              <w:rPr>
                <w:b/>
              </w:rPr>
            </w:pPr>
            <w:r w:rsidRPr="008D1256">
              <w:rPr>
                <w:b/>
              </w:rPr>
              <w:t>Definitions, Acronyms and Abbreviations</w:t>
            </w:r>
          </w:p>
          <w:p w14:paraId="091F2CCA" w14:textId="77777777" w:rsidR="002B4719" w:rsidRPr="008D1256" w:rsidRDefault="002B4719" w:rsidP="000621A5">
            <w:r w:rsidRPr="008D1256">
              <w:t>Define key terms which may not be readily understood by the report’s target readership.  Define all acronyms and abbreviations used in the report in alphabetical order.</w:t>
            </w:r>
          </w:p>
        </w:tc>
      </w:tr>
      <w:tr w:rsidR="002B4719" w:rsidRPr="008D1256" w14:paraId="03982095" w14:textId="77777777" w:rsidTr="002B4719">
        <w:tc>
          <w:tcPr>
            <w:tcW w:w="606" w:type="dxa"/>
          </w:tcPr>
          <w:p w14:paraId="5D4CF98C" w14:textId="77777777" w:rsidR="002B4719" w:rsidRPr="008D1256" w:rsidRDefault="002B4719" w:rsidP="000621A5">
            <w:pPr>
              <w:rPr>
                <w:b/>
              </w:rPr>
            </w:pPr>
            <w:r w:rsidRPr="008D1256">
              <w:rPr>
                <w:b/>
              </w:rPr>
              <w:t>1</w:t>
            </w:r>
          </w:p>
        </w:tc>
        <w:tc>
          <w:tcPr>
            <w:tcW w:w="8006" w:type="dxa"/>
          </w:tcPr>
          <w:p w14:paraId="6D0E56A9" w14:textId="77777777" w:rsidR="002B4719" w:rsidRDefault="002B4719" w:rsidP="000621A5">
            <w:r>
              <w:rPr>
                <w:b/>
              </w:rPr>
              <w:t>Introduction</w:t>
            </w:r>
          </w:p>
          <w:p w14:paraId="5A1F7353" w14:textId="77777777" w:rsidR="002B4719" w:rsidRPr="008D1256" w:rsidRDefault="002B4719" w:rsidP="006D628C">
            <w:r w:rsidRPr="00B4279C">
              <w:t>Provide an introduction to the report which</w:t>
            </w:r>
            <w:r w:rsidR="00EF1B42">
              <w:t>, without restating the SoR or JSP 822,</w:t>
            </w:r>
            <w:r w:rsidRPr="00B4279C">
              <w:t xml:space="preserve"> includes the purpose of the report, the scope of the analysis, the method used for the analysis and a summary of the outcomes including any issues raised.  Reference back to the applicable Role Group Scoping Report Duty (Team) Annex (Duty (Team) Scoping Report), and TCTA Report.</w:t>
            </w:r>
          </w:p>
        </w:tc>
      </w:tr>
      <w:tr w:rsidR="002B4719" w:rsidRPr="008D1256" w14:paraId="0FC23CB1" w14:textId="77777777" w:rsidTr="002B4719">
        <w:tc>
          <w:tcPr>
            <w:tcW w:w="606" w:type="dxa"/>
          </w:tcPr>
          <w:p w14:paraId="7E26970B" w14:textId="77777777" w:rsidR="002B4719" w:rsidRPr="008D1256" w:rsidRDefault="002B4719" w:rsidP="000621A5">
            <w:pPr>
              <w:rPr>
                <w:b/>
              </w:rPr>
            </w:pPr>
            <w:r w:rsidRPr="008D1256">
              <w:rPr>
                <w:b/>
              </w:rPr>
              <w:t>2</w:t>
            </w:r>
          </w:p>
        </w:tc>
        <w:tc>
          <w:tcPr>
            <w:tcW w:w="8006" w:type="dxa"/>
          </w:tcPr>
          <w:p w14:paraId="297D7390" w14:textId="77777777" w:rsidR="002B4719" w:rsidRDefault="002B4719" w:rsidP="000621A5">
            <w:r>
              <w:rPr>
                <w:b/>
              </w:rPr>
              <w:t>Teamwork Description</w:t>
            </w:r>
          </w:p>
          <w:p w14:paraId="4CC72AD0" w14:textId="77777777" w:rsidR="002B4719" w:rsidRPr="008D1256" w:rsidRDefault="002B4719" w:rsidP="000621A5">
            <w:r w:rsidRPr="002B4719">
              <w:rPr>
                <w:i/>
              </w:rPr>
              <w:t>“Approximately analogous to the KSA for individual training.  To include coordination (of Tasks, information and resources); communication; management (of workload, conflicts and errors); monitoring; planning and synchronisation.”</w:t>
            </w:r>
            <w:r w:rsidRPr="00B4279C">
              <w:t xml:space="preserve">  Linked to critical errors, the analyst should capture what </w:t>
            </w:r>
            <w:r>
              <w:t>‘</w:t>
            </w:r>
            <w:r w:rsidRPr="00B4279C">
              <w:t>good</w:t>
            </w:r>
            <w:r>
              <w:t>’</w:t>
            </w:r>
            <w:r w:rsidRPr="00B4279C">
              <w:t xml:space="preserve"> looks like for each task such that performance can be measured not just in terms of output but also in terms of attitudes and behaviours.  Good teamwork should typically include coordination of tasks, information and resources; communication; management of workload, conflicts and errors; monitoring; planning and synchronisation.</w:t>
            </w:r>
            <w:r>
              <w:t xml:space="preserve">  </w:t>
            </w:r>
            <w:r w:rsidRPr="00B4279C">
              <w:t>Provide a table for each task, identifying against each teamwork attribute the behaviours and attitudes that are required for satisfactory performance.</w:t>
            </w:r>
          </w:p>
        </w:tc>
      </w:tr>
      <w:tr w:rsidR="002B4719" w:rsidRPr="008D1256" w14:paraId="62705706" w14:textId="77777777" w:rsidTr="002B4719">
        <w:trPr>
          <w:trHeight w:val="398"/>
        </w:trPr>
        <w:tc>
          <w:tcPr>
            <w:tcW w:w="606" w:type="dxa"/>
          </w:tcPr>
          <w:p w14:paraId="299EFE96" w14:textId="77777777" w:rsidR="002B4719" w:rsidRPr="008D1256" w:rsidRDefault="002B4719" w:rsidP="000621A5">
            <w:pPr>
              <w:rPr>
                <w:b/>
              </w:rPr>
            </w:pPr>
            <w:r w:rsidRPr="008D1256">
              <w:rPr>
                <w:b/>
              </w:rPr>
              <w:t>3</w:t>
            </w:r>
          </w:p>
        </w:tc>
        <w:tc>
          <w:tcPr>
            <w:tcW w:w="8006" w:type="dxa"/>
          </w:tcPr>
          <w:p w14:paraId="53998161" w14:textId="77777777" w:rsidR="002B4719" w:rsidRDefault="002B4719" w:rsidP="002B4719">
            <w:r w:rsidRPr="002B4719">
              <w:rPr>
                <w:b/>
              </w:rPr>
              <w:t>Teamwork Error Analysis (Gaps)</w:t>
            </w:r>
          </w:p>
          <w:p w14:paraId="43054B9E" w14:textId="77777777" w:rsidR="002B4719" w:rsidRPr="00461ADE" w:rsidRDefault="002B4719" w:rsidP="002B4719">
            <w:r w:rsidRPr="002B4719">
              <w:rPr>
                <w:i/>
              </w:rPr>
              <w:t>“Instead of an individual TGA, this includes comparison of the completed Task Descriptions with existing training provision to determine whether the existing training achieves the necessary Tasks.  This analysis will determine what extra collective training is required.”</w:t>
            </w:r>
            <w:r>
              <w:t xml:space="preserve">  Teamwork Error Analysis is a risk-based assessment of tasks which identifies which tasks require training to mitigate the risk of errors.  It is assumed that trainees have completed all necessary individual and pre-employment training, SMQ and BSQ and have achieved TPS in their individual Successor training.  </w:t>
            </w:r>
            <w:r w:rsidRPr="00461ADE">
              <w:t>Complete the Teamwork Error Analysis table as follows:</w:t>
            </w:r>
          </w:p>
          <w:p w14:paraId="3D32BD06" w14:textId="77777777" w:rsidR="002B4719" w:rsidRPr="00461ADE" w:rsidRDefault="002B4719" w:rsidP="002B4719">
            <w:pPr>
              <w:pStyle w:val="ListParagraph"/>
              <w:numPr>
                <w:ilvl w:val="0"/>
                <w:numId w:val="25"/>
              </w:numPr>
            </w:pPr>
            <w:r w:rsidRPr="002B4719">
              <w:rPr>
                <w:b/>
              </w:rPr>
              <w:t>Task</w:t>
            </w:r>
            <w:r w:rsidRPr="00461ADE">
              <w:t xml:space="preserve"> – List the tasks identified in the TCTA</w:t>
            </w:r>
          </w:p>
          <w:p w14:paraId="5E8A53BD" w14:textId="77777777" w:rsidR="002B4719" w:rsidRPr="00461ADE" w:rsidRDefault="002B4719" w:rsidP="002B4719">
            <w:pPr>
              <w:pStyle w:val="ListParagraph"/>
              <w:numPr>
                <w:ilvl w:val="0"/>
                <w:numId w:val="25"/>
              </w:numPr>
            </w:pPr>
            <w:r w:rsidRPr="002B4719">
              <w:rPr>
                <w:b/>
              </w:rPr>
              <w:t>Critical Error</w:t>
            </w:r>
            <w:r w:rsidRPr="00461ADE">
              <w:t xml:space="preserve"> – List the critical errors for each tasks as identified in the TCTA</w:t>
            </w:r>
          </w:p>
          <w:p w14:paraId="7BBB5B37" w14:textId="77777777" w:rsidR="002B4719" w:rsidRPr="00461ADE" w:rsidRDefault="002B4719" w:rsidP="002B4719">
            <w:pPr>
              <w:pStyle w:val="ListParagraph"/>
              <w:numPr>
                <w:ilvl w:val="0"/>
                <w:numId w:val="25"/>
              </w:numPr>
            </w:pPr>
            <w:r w:rsidRPr="002B4719">
              <w:rPr>
                <w:b/>
              </w:rPr>
              <w:t>Likelihood</w:t>
            </w:r>
            <w:r w:rsidRPr="002B4719">
              <w:t xml:space="preserve"> </w:t>
            </w:r>
            <w:r w:rsidRPr="00461ADE">
              <w:t xml:space="preserve">– State the likelihood of the error occurring in terms of High, Medium or Low (criteria for H, M and L </w:t>
            </w:r>
            <w:proofErr w:type="spellStart"/>
            <w:r w:rsidRPr="002B4719">
              <w:t>tbd</w:t>
            </w:r>
            <w:proofErr w:type="spellEnd"/>
            <w:r w:rsidRPr="00461ADE">
              <w:t>)</w:t>
            </w:r>
          </w:p>
          <w:p w14:paraId="5DA739DA" w14:textId="77777777" w:rsidR="002B4719" w:rsidRPr="00461ADE" w:rsidRDefault="002B4719" w:rsidP="002B4719">
            <w:pPr>
              <w:pStyle w:val="ListParagraph"/>
              <w:numPr>
                <w:ilvl w:val="0"/>
                <w:numId w:val="25"/>
              </w:numPr>
            </w:pPr>
            <w:r w:rsidRPr="002B4719">
              <w:rPr>
                <w:b/>
              </w:rPr>
              <w:t>Consequences</w:t>
            </w:r>
            <w:r w:rsidRPr="002B4719">
              <w:t xml:space="preserve"> </w:t>
            </w:r>
            <w:r w:rsidRPr="00461ADE">
              <w:t>– Identify the consequences of the error occurring</w:t>
            </w:r>
          </w:p>
          <w:p w14:paraId="7363372F" w14:textId="77777777" w:rsidR="002B4719" w:rsidRPr="00461ADE" w:rsidRDefault="002B4719" w:rsidP="002B4719">
            <w:pPr>
              <w:pStyle w:val="ListParagraph"/>
              <w:numPr>
                <w:ilvl w:val="0"/>
                <w:numId w:val="25"/>
              </w:numPr>
            </w:pPr>
            <w:r w:rsidRPr="002B4719">
              <w:rPr>
                <w:b/>
              </w:rPr>
              <w:t>Severity</w:t>
            </w:r>
            <w:r w:rsidRPr="002B4719">
              <w:t xml:space="preserve"> </w:t>
            </w:r>
            <w:r w:rsidRPr="00461ADE">
              <w:t xml:space="preserve">– State the severity of the error in terms of High, Medium or Low (criteria for H, M and low </w:t>
            </w:r>
            <w:proofErr w:type="spellStart"/>
            <w:r w:rsidRPr="002B4719">
              <w:t>tbd</w:t>
            </w:r>
            <w:proofErr w:type="spellEnd"/>
            <w:r w:rsidRPr="00461ADE">
              <w:t>)</w:t>
            </w:r>
          </w:p>
          <w:p w14:paraId="404901DB" w14:textId="77777777" w:rsidR="002B4719" w:rsidRPr="00461ADE" w:rsidRDefault="002B4719" w:rsidP="002B4719">
            <w:pPr>
              <w:pStyle w:val="ListParagraph"/>
              <w:numPr>
                <w:ilvl w:val="0"/>
                <w:numId w:val="25"/>
              </w:numPr>
            </w:pPr>
            <w:r w:rsidRPr="002B4719">
              <w:rPr>
                <w:b/>
              </w:rPr>
              <w:t>Risk</w:t>
            </w:r>
            <w:r w:rsidRPr="002B4719">
              <w:t xml:space="preserve"> </w:t>
            </w:r>
            <w:r w:rsidRPr="00461ADE">
              <w:t xml:space="preserve">– Based on the likelihood, consequences and severity of the error, estimate a risk factor in terms of High, Medium and Low (methodology for estimation and criteria for H, M and L </w:t>
            </w:r>
            <w:proofErr w:type="spellStart"/>
            <w:r w:rsidRPr="002B4719">
              <w:t>tbd</w:t>
            </w:r>
            <w:proofErr w:type="spellEnd"/>
            <w:r w:rsidRPr="00461ADE">
              <w:t>)</w:t>
            </w:r>
          </w:p>
          <w:p w14:paraId="4BD90B18" w14:textId="77777777" w:rsidR="002B4719" w:rsidRPr="00461ADE" w:rsidRDefault="002B4719" w:rsidP="002B4719">
            <w:pPr>
              <w:pStyle w:val="ListParagraph"/>
              <w:numPr>
                <w:ilvl w:val="0"/>
                <w:numId w:val="25"/>
              </w:numPr>
            </w:pPr>
            <w:r w:rsidRPr="002B4719">
              <w:rPr>
                <w:b/>
              </w:rPr>
              <w:t>Training Required</w:t>
            </w:r>
            <w:r w:rsidRPr="002B4719">
              <w:t xml:space="preserve"> </w:t>
            </w:r>
            <w:r w:rsidRPr="00461ADE">
              <w:t xml:space="preserve">– Based on the risk factor, indicate whether training </w:t>
            </w:r>
            <w:r w:rsidRPr="002B4719">
              <w:t>of the task</w:t>
            </w:r>
            <w:r w:rsidRPr="00461ADE">
              <w:t xml:space="preserve"> is required to mitigate the risk</w:t>
            </w:r>
          </w:p>
          <w:p w14:paraId="608B7E12" w14:textId="77777777" w:rsidR="002B4719" w:rsidRPr="008D1256" w:rsidRDefault="002B4719" w:rsidP="000621A5"/>
        </w:tc>
      </w:tr>
      <w:tr w:rsidR="002B4719" w:rsidRPr="008D1256" w14:paraId="0649B76C" w14:textId="77777777" w:rsidTr="002B4719">
        <w:tc>
          <w:tcPr>
            <w:tcW w:w="606" w:type="dxa"/>
          </w:tcPr>
          <w:p w14:paraId="0AC75CE5" w14:textId="77777777" w:rsidR="002B4719" w:rsidRPr="008D1256" w:rsidRDefault="002B4719" w:rsidP="000621A5">
            <w:pPr>
              <w:rPr>
                <w:b/>
              </w:rPr>
            </w:pPr>
            <w:r w:rsidRPr="008D1256">
              <w:rPr>
                <w:b/>
              </w:rPr>
              <w:t>4</w:t>
            </w:r>
          </w:p>
        </w:tc>
        <w:tc>
          <w:tcPr>
            <w:tcW w:w="8006" w:type="dxa"/>
          </w:tcPr>
          <w:p w14:paraId="1D437D42" w14:textId="77777777" w:rsidR="002B4719" w:rsidRDefault="002B4719" w:rsidP="002B4719">
            <w:r w:rsidRPr="002B4719">
              <w:rPr>
                <w:b/>
              </w:rPr>
              <w:t>Collective Training Components</w:t>
            </w:r>
          </w:p>
          <w:p w14:paraId="41290C11" w14:textId="77777777" w:rsidR="002B4719" w:rsidRPr="00461ADE" w:rsidRDefault="002B4719" w:rsidP="002B4719">
            <w:r w:rsidRPr="002B4719">
              <w:rPr>
                <w:i/>
              </w:rPr>
              <w:t xml:space="preserve">“Determination of the components of collective training most appropriate for the Tasks.  To </w:t>
            </w:r>
            <w:proofErr w:type="gramStart"/>
            <w:r w:rsidRPr="002B4719">
              <w:rPr>
                <w:i/>
              </w:rPr>
              <w:t>include:</w:t>
            </w:r>
            <w:proofErr w:type="gramEnd"/>
            <w:r w:rsidRPr="002B4719">
              <w:rPr>
                <w:i/>
              </w:rPr>
              <w:t xml:space="preserve"> Supportive Information, Just-in-time information, Part-Task practice, Whole training Tasks.”</w:t>
            </w:r>
            <w:r>
              <w:t xml:space="preserve">  Use</w:t>
            </w:r>
            <w:r w:rsidRPr="00461ADE">
              <w:t xml:space="preserve"> the Teamwork Error Analysis associated with each task to determine Collective Training Components appropriate for the Training Objective.</w:t>
            </w:r>
            <w:r>
              <w:t xml:space="preserve">  </w:t>
            </w:r>
            <w:r w:rsidRPr="00461ADE">
              <w:t>For each task where training is identified as required in the Teamwork Error Analysis table complete the Collective Training Components table as follows:</w:t>
            </w:r>
          </w:p>
          <w:p w14:paraId="5EC0BFC4" w14:textId="77777777" w:rsidR="002B4719" w:rsidRPr="00461ADE" w:rsidRDefault="002B4719" w:rsidP="002B4719">
            <w:pPr>
              <w:pStyle w:val="ListParagraph"/>
              <w:numPr>
                <w:ilvl w:val="0"/>
                <w:numId w:val="25"/>
              </w:numPr>
            </w:pPr>
            <w:r w:rsidRPr="002B4719">
              <w:rPr>
                <w:b/>
              </w:rPr>
              <w:t>Task</w:t>
            </w:r>
            <w:r w:rsidRPr="00461ADE">
              <w:t xml:space="preserve"> – List the tasks identified in the TCTA</w:t>
            </w:r>
          </w:p>
          <w:p w14:paraId="2389A902" w14:textId="77777777" w:rsidR="002B4719" w:rsidRPr="00461ADE" w:rsidRDefault="002B4719" w:rsidP="002B4719">
            <w:pPr>
              <w:pStyle w:val="ListParagraph"/>
              <w:numPr>
                <w:ilvl w:val="0"/>
                <w:numId w:val="25"/>
              </w:numPr>
            </w:pPr>
            <w:r w:rsidRPr="002B4719">
              <w:rPr>
                <w:b/>
              </w:rPr>
              <w:t>Critical Error</w:t>
            </w:r>
            <w:r w:rsidRPr="00461ADE">
              <w:t xml:space="preserve"> – List the critical errors for each task identified in the TCTA</w:t>
            </w:r>
          </w:p>
          <w:p w14:paraId="73256D4B" w14:textId="77777777" w:rsidR="002B4719" w:rsidRDefault="002B4719" w:rsidP="002B4719"/>
          <w:p w14:paraId="7DDEBF98" w14:textId="77777777" w:rsidR="002B4719" w:rsidRPr="00461ADE" w:rsidRDefault="002B4719" w:rsidP="002B4719">
            <w:r w:rsidRPr="00461ADE">
              <w:t xml:space="preserve">Identify one or more of the collective training components which may be used to deliver the required training, indicating </w:t>
            </w:r>
            <w:r>
              <w:t>the</w:t>
            </w:r>
            <w:r w:rsidRPr="00461ADE">
              <w:t xml:space="preserve"> training method(s) </w:t>
            </w:r>
            <w:r>
              <w:t xml:space="preserve">that </w:t>
            </w:r>
            <w:r w:rsidRPr="00461ADE">
              <w:t>may be appropriate for each:</w:t>
            </w:r>
          </w:p>
          <w:p w14:paraId="6569130B" w14:textId="77777777" w:rsidR="002B4719" w:rsidRPr="00461ADE" w:rsidRDefault="002B4719" w:rsidP="002B4719">
            <w:pPr>
              <w:pStyle w:val="ListParagraph"/>
              <w:numPr>
                <w:ilvl w:val="0"/>
                <w:numId w:val="25"/>
              </w:numPr>
            </w:pPr>
            <w:r w:rsidRPr="002B4719">
              <w:rPr>
                <w:b/>
              </w:rPr>
              <w:t>Supportive Information</w:t>
            </w:r>
            <w:r w:rsidRPr="00461ADE">
              <w:t xml:space="preserve"> – delivered through classroom training, e-learning or other methods of formalised or self-paced learning.  This should be captured in the individual TNA.</w:t>
            </w:r>
          </w:p>
          <w:p w14:paraId="0B0C6B56" w14:textId="77777777" w:rsidR="002B4719" w:rsidRPr="00461ADE" w:rsidRDefault="002B4719" w:rsidP="002B4719">
            <w:pPr>
              <w:pStyle w:val="ListParagraph"/>
              <w:numPr>
                <w:ilvl w:val="0"/>
                <w:numId w:val="25"/>
              </w:numPr>
            </w:pPr>
            <w:r w:rsidRPr="002B4719">
              <w:rPr>
                <w:b/>
              </w:rPr>
              <w:t>Just-in-Time Information</w:t>
            </w:r>
            <w:r w:rsidRPr="00461ADE">
              <w:t xml:space="preserve"> – delivered through information displays, demonstration, EPSS and e-learning.  This category also includes corrective feedback by instructional staff, as well as longer term coaching and mentoring.</w:t>
            </w:r>
          </w:p>
          <w:p w14:paraId="767E69A7" w14:textId="77777777" w:rsidR="002B4719" w:rsidRPr="00461ADE" w:rsidRDefault="002B4719" w:rsidP="002B4719">
            <w:pPr>
              <w:pStyle w:val="ListParagraph"/>
              <w:numPr>
                <w:ilvl w:val="0"/>
                <w:numId w:val="25"/>
              </w:numPr>
            </w:pPr>
            <w:r w:rsidRPr="002B4719">
              <w:rPr>
                <w:b/>
              </w:rPr>
              <w:t>Part-Task Practice</w:t>
            </w:r>
            <w:r w:rsidRPr="00461ADE">
              <w:t xml:space="preserve"> – the practice of sub-tasks or task elements through methods such as drills, touch drills or repetition to achieve automaticity or habitual performance.</w:t>
            </w:r>
          </w:p>
          <w:p w14:paraId="6AA81A56" w14:textId="77777777" w:rsidR="002B4719" w:rsidRPr="00461ADE" w:rsidRDefault="002B4719" w:rsidP="002B4719">
            <w:pPr>
              <w:pStyle w:val="ListParagraph"/>
              <w:numPr>
                <w:ilvl w:val="0"/>
                <w:numId w:val="25"/>
              </w:numPr>
            </w:pPr>
            <w:r w:rsidRPr="002B4719">
              <w:rPr>
                <w:b/>
              </w:rPr>
              <w:t>Whole Task Practice</w:t>
            </w:r>
            <w:r w:rsidRPr="002B4719">
              <w:t xml:space="preserve"> </w:t>
            </w:r>
            <w:r w:rsidRPr="00461ADE">
              <w:t>– practice of the whole task which may involve the whole team or may need to be performed collectively between a number of teams or the whole boat.</w:t>
            </w:r>
          </w:p>
          <w:p w14:paraId="4E073A05" w14:textId="77777777" w:rsidR="002B4719" w:rsidRPr="008D1256" w:rsidRDefault="002B4719" w:rsidP="000621A5"/>
        </w:tc>
      </w:tr>
      <w:tr w:rsidR="002B4719" w:rsidRPr="008D1256" w14:paraId="26C3A1EB" w14:textId="77777777" w:rsidTr="002B4719">
        <w:tc>
          <w:tcPr>
            <w:tcW w:w="606" w:type="dxa"/>
          </w:tcPr>
          <w:p w14:paraId="550E6966" w14:textId="77777777" w:rsidR="002B4719" w:rsidRPr="008D1256" w:rsidRDefault="002B4719" w:rsidP="000621A5">
            <w:pPr>
              <w:rPr>
                <w:b/>
              </w:rPr>
            </w:pPr>
            <w:r w:rsidRPr="008D1256">
              <w:rPr>
                <w:b/>
              </w:rPr>
              <w:t>5</w:t>
            </w:r>
          </w:p>
        </w:tc>
        <w:tc>
          <w:tcPr>
            <w:tcW w:w="8006" w:type="dxa"/>
          </w:tcPr>
          <w:p w14:paraId="24EE4C9E" w14:textId="77777777" w:rsidR="002B4719" w:rsidRDefault="002B4719" w:rsidP="002B4719">
            <w:r w:rsidRPr="002B4719">
              <w:rPr>
                <w:b/>
              </w:rPr>
              <w:t>Training Scenarios</w:t>
            </w:r>
          </w:p>
          <w:p w14:paraId="64FE05B7" w14:textId="77777777" w:rsidR="002B4719" w:rsidRPr="00461ADE" w:rsidRDefault="002B4719" w:rsidP="002B4719">
            <w:r w:rsidRPr="00461ADE">
              <w:t>Training Scenarios have not been explicitly stated as a requirement in the SOR but are required as part of the process of identifying CTOs and CEO</w:t>
            </w:r>
            <w:r>
              <w:t>s</w:t>
            </w:r>
            <w:r w:rsidRPr="00461ADE">
              <w:t xml:space="preserve"> described in JSP 822 Part 2 section 1.2 paragraph 95.  The Operating Philosophy &amp; Successor (Whole Boat) Scenarios document [Ref TC: 0000100770) provides key whole boat and supporting whole boat scenarios.  In total there are 11 key and 37 supporting scenarios.  Examples applied to the DCHQ Team Task Analysis can be found in TC: 0000220461, Annex D, page 83].  Training Scenarios should reflect the Key and Supporting Whole Boat Scenarios.  Training Scenarios for current classes should provide a guide to range and scope.</w:t>
            </w:r>
            <w:r>
              <w:t xml:space="preserve">  </w:t>
            </w:r>
            <w:r w:rsidRPr="00461ADE">
              <w:t>Complete the table as follows:</w:t>
            </w:r>
          </w:p>
          <w:p w14:paraId="002E1FCA" w14:textId="77777777" w:rsidR="002B4719" w:rsidRPr="00461ADE" w:rsidRDefault="002B4719" w:rsidP="002B4719">
            <w:pPr>
              <w:pStyle w:val="ListParagraph"/>
              <w:numPr>
                <w:ilvl w:val="0"/>
                <w:numId w:val="25"/>
              </w:numPr>
            </w:pPr>
            <w:r w:rsidRPr="002B4719">
              <w:rPr>
                <w:b/>
              </w:rPr>
              <w:t>Serial</w:t>
            </w:r>
            <w:r w:rsidRPr="00461ADE">
              <w:t xml:space="preserve"> – unique identifier for each Training Scenario.</w:t>
            </w:r>
          </w:p>
          <w:p w14:paraId="048647DA" w14:textId="77777777" w:rsidR="002B4719" w:rsidRPr="00461ADE" w:rsidRDefault="002B4719" w:rsidP="002B4719">
            <w:pPr>
              <w:pStyle w:val="ListParagraph"/>
              <w:numPr>
                <w:ilvl w:val="0"/>
                <w:numId w:val="25"/>
              </w:numPr>
            </w:pPr>
            <w:r w:rsidRPr="002B4719">
              <w:rPr>
                <w:b/>
              </w:rPr>
              <w:t>Training Scenario Description</w:t>
            </w:r>
            <w:r w:rsidRPr="002B4719">
              <w:t xml:space="preserve"> </w:t>
            </w:r>
            <w:r w:rsidRPr="00461ADE">
              <w:t>– provide an outline of the Training Scenario including starting conditions, key events and end state.</w:t>
            </w:r>
          </w:p>
          <w:p w14:paraId="2E7F23E8" w14:textId="77777777" w:rsidR="002B4719" w:rsidRPr="00461ADE" w:rsidRDefault="002B4719" w:rsidP="002B4719">
            <w:pPr>
              <w:pStyle w:val="ListParagraph"/>
              <w:numPr>
                <w:ilvl w:val="0"/>
                <w:numId w:val="25"/>
              </w:numPr>
            </w:pPr>
            <w:r w:rsidRPr="002B4719">
              <w:rPr>
                <w:b/>
              </w:rPr>
              <w:t>Tasks Included</w:t>
            </w:r>
            <w:r w:rsidRPr="00461ADE">
              <w:t xml:space="preserve"> – from </w:t>
            </w:r>
            <w:r>
              <w:t>the Teamwork Error Analysis</w:t>
            </w:r>
            <w:r w:rsidRPr="00461ADE">
              <w:t xml:space="preserve"> list the tasks to be included in the scenario </w:t>
            </w:r>
            <w:r>
              <w:t xml:space="preserve">(from those </w:t>
            </w:r>
            <w:r w:rsidRPr="00461ADE">
              <w:t>identified as task</w:t>
            </w:r>
            <w:r>
              <w:t>s</w:t>
            </w:r>
            <w:r w:rsidRPr="00461ADE">
              <w:t xml:space="preserve"> to be trained in the Teamwork Error Analysis</w:t>
            </w:r>
            <w:r>
              <w:t>)</w:t>
            </w:r>
            <w:r w:rsidRPr="00461ADE">
              <w:t>.</w:t>
            </w:r>
          </w:p>
          <w:p w14:paraId="5E91357C" w14:textId="77777777" w:rsidR="002B4719" w:rsidRPr="00461ADE" w:rsidRDefault="002B4719" w:rsidP="002B4719">
            <w:pPr>
              <w:pStyle w:val="ListParagraph"/>
              <w:numPr>
                <w:ilvl w:val="0"/>
                <w:numId w:val="25"/>
              </w:numPr>
            </w:pPr>
            <w:r w:rsidRPr="002B4719">
              <w:rPr>
                <w:b/>
              </w:rPr>
              <w:t>Collective Training Components Included</w:t>
            </w:r>
            <w:r w:rsidRPr="00461ADE">
              <w:t xml:space="preserve"> – from </w:t>
            </w:r>
            <w:r>
              <w:t>the Collective Training Components</w:t>
            </w:r>
            <w:r w:rsidRPr="00461ADE">
              <w:t xml:space="preserve"> identify </w:t>
            </w:r>
            <w:r>
              <w:t>those</w:t>
            </w:r>
            <w:r w:rsidRPr="00461ADE">
              <w:t xml:space="preserve"> included in the training scenario for each task.</w:t>
            </w:r>
          </w:p>
          <w:p w14:paraId="03BDC488" w14:textId="77777777" w:rsidR="002B4719" w:rsidRPr="00461ADE" w:rsidRDefault="002B4719" w:rsidP="002B4719">
            <w:pPr>
              <w:pStyle w:val="ListParagraph"/>
              <w:numPr>
                <w:ilvl w:val="0"/>
                <w:numId w:val="25"/>
              </w:numPr>
            </w:pPr>
            <w:r w:rsidRPr="002B4719">
              <w:rPr>
                <w:b/>
              </w:rPr>
              <w:t>Related Whole Boat Scenarios</w:t>
            </w:r>
            <w:r w:rsidRPr="002B4719">
              <w:t xml:space="preserve"> </w:t>
            </w:r>
            <w:r w:rsidRPr="00461ADE">
              <w:t>– list the Key and Supporting Whole Boat Scenarios (KWBS 1 – 11; SWBS 1 – 37) covered by this Training Scenario (</w:t>
            </w:r>
            <w:r>
              <w:t xml:space="preserve">indicate whether </w:t>
            </w:r>
            <w:r w:rsidRPr="00461ADE">
              <w:t>in whole or in part).</w:t>
            </w:r>
          </w:p>
          <w:p w14:paraId="2229558C" w14:textId="77777777" w:rsidR="002B4719" w:rsidRPr="008D1256" w:rsidRDefault="002B4719" w:rsidP="000621A5"/>
        </w:tc>
      </w:tr>
      <w:tr w:rsidR="002B4719" w:rsidRPr="008D1256" w14:paraId="6DD7C32F" w14:textId="77777777" w:rsidTr="002B4719">
        <w:tc>
          <w:tcPr>
            <w:tcW w:w="606" w:type="dxa"/>
          </w:tcPr>
          <w:p w14:paraId="3A2787D8" w14:textId="77777777" w:rsidR="002B4719" w:rsidRPr="008D1256" w:rsidRDefault="002B4719" w:rsidP="000621A5">
            <w:pPr>
              <w:rPr>
                <w:b/>
              </w:rPr>
            </w:pPr>
            <w:r w:rsidRPr="008D1256">
              <w:rPr>
                <w:b/>
              </w:rPr>
              <w:t>6</w:t>
            </w:r>
          </w:p>
        </w:tc>
        <w:tc>
          <w:tcPr>
            <w:tcW w:w="8006" w:type="dxa"/>
          </w:tcPr>
          <w:p w14:paraId="19932A49" w14:textId="77777777" w:rsidR="002B4719" w:rsidRDefault="002B4719" w:rsidP="002B4719">
            <w:r w:rsidRPr="002B4719">
              <w:rPr>
                <w:b/>
              </w:rPr>
              <w:t>Draft Collective Training and Enabling Objectives</w:t>
            </w:r>
          </w:p>
          <w:p w14:paraId="3DC9EA91" w14:textId="77777777" w:rsidR="002B4719" w:rsidRPr="00461ADE" w:rsidRDefault="002B4719" w:rsidP="002B4719">
            <w:r w:rsidRPr="002B4719">
              <w:rPr>
                <w:i/>
              </w:rPr>
              <w:t>“The draft list of CTOs and CEOs (with Training Conditions and Standards) that would need to be trained to achieve the performance of the Duty.”</w:t>
            </w:r>
            <w:r w:rsidRPr="00461ADE">
              <w:t xml:space="preserve">  Provide a draft list of Collective Training Objectives (CTO) (including training conditions and standards) that will need to be trained as part of the Training Scenarios to achieve the required task performance standards.  Develop a draft list of Collective Enabling Objectives (including conditions and standards) against each CTO as appropriate.</w:t>
            </w:r>
            <w:r>
              <w:t xml:space="preserve">  </w:t>
            </w:r>
            <w:r w:rsidRPr="00461ADE">
              <w:t>Complete the table as follows:</w:t>
            </w:r>
          </w:p>
          <w:p w14:paraId="0638916C" w14:textId="77777777" w:rsidR="002B4719" w:rsidRPr="00461ADE" w:rsidRDefault="002B4719" w:rsidP="002B4719">
            <w:pPr>
              <w:pStyle w:val="ListParagraph"/>
              <w:numPr>
                <w:ilvl w:val="0"/>
                <w:numId w:val="25"/>
              </w:numPr>
            </w:pPr>
            <w:r w:rsidRPr="002B4719">
              <w:rPr>
                <w:b/>
              </w:rPr>
              <w:t>Serial</w:t>
            </w:r>
            <w:r w:rsidRPr="00461ADE">
              <w:t xml:space="preserve"> – unique hierarchical identifier in the agreed format for each CTO and CEO.</w:t>
            </w:r>
          </w:p>
          <w:p w14:paraId="432FA06B" w14:textId="77777777" w:rsidR="002B4719" w:rsidRPr="00461ADE" w:rsidRDefault="002B4719" w:rsidP="002B4719">
            <w:pPr>
              <w:pStyle w:val="ListParagraph"/>
              <w:numPr>
                <w:ilvl w:val="0"/>
                <w:numId w:val="25"/>
              </w:numPr>
            </w:pPr>
            <w:r w:rsidRPr="002B4719">
              <w:rPr>
                <w:b/>
              </w:rPr>
              <w:t>Collective Training Objective</w:t>
            </w:r>
            <w:r w:rsidRPr="002B4719">
              <w:t xml:space="preserve"> </w:t>
            </w:r>
            <w:r w:rsidRPr="00461ADE">
              <w:t>– performance statement for the CTO.</w:t>
            </w:r>
          </w:p>
          <w:p w14:paraId="152A0DF4" w14:textId="77777777" w:rsidR="002B4719" w:rsidRPr="00461ADE" w:rsidRDefault="002B4719" w:rsidP="002B4719">
            <w:pPr>
              <w:pStyle w:val="ListParagraph"/>
              <w:numPr>
                <w:ilvl w:val="0"/>
                <w:numId w:val="25"/>
              </w:numPr>
            </w:pPr>
            <w:r w:rsidRPr="002B4719">
              <w:rPr>
                <w:b/>
              </w:rPr>
              <w:t>Collective Enabling Objective</w:t>
            </w:r>
            <w:r w:rsidRPr="002B4719">
              <w:t xml:space="preserve"> </w:t>
            </w:r>
            <w:r w:rsidRPr="00461ADE">
              <w:t>– performance statement for the CEO.</w:t>
            </w:r>
          </w:p>
          <w:p w14:paraId="0965FE65" w14:textId="77777777" w:rsidR="002B4719" w:rsidRPr="00461ADE" w:rsidRDefault="002B4719" w:rsidP="002B4719">
            <w:pPr>
              <w:pStyle w:val="ListParagraph"/>
              <w:numPr>
                <w:ilvl w:val="0"/>
                <w:numId w:val="25"/>
              </w:numPr>
            </w:pPr>
            <w:r w:rsidRPr="002B4719">
              <w:rPr>
                <w:b/>
              </w:rPr>
              <w:t>Conditions</w:t>
            </w:r>
            <w:r w:rsidRPr="002B4719">
              <w:t xml:space="preserve"> </w:t>
            </w:r>
            <w:r w:rsidRPr="00461ADE">
              <w:t>– training conditions under which the CTO or CEO is to be performed</w:t>
            </w:r>
          </w:p>
          <w:p w14:paraId="28DD1760" w14:textId="77777777" w:rsidR="002B4719" w:rsidRPr="00461ADE" w:rsidRDefault="002B4719" w:rsidP="002B4719">
            <w:pPr>
              <w:pStyle w:val="ListParagraph"/>
              <w:numPr>
                <w:ilvl w:val="0"/>
                <w:numId w:val="25"/>
              </w:numPr>
            </w:pPr>
            <w:r w:rsidRPr="002B4719">
              <w:rPr>
                <w:b/>
              </w:rPr>
              <w:t>Standards</w:t>
            </w:r>
            <w:r w:rsidRPr="002B4719">
              <w:t xml:space="preserve"> </w:t>
            </w:r>
            <w:r w:rsidRPr="00461ADE">
              <w:t>– training standards to which the CTO or CEO is to be performed.</w:t>
            </w:r>
          </w:p>
          <w:p w14:paraId="44D67792" w14:textId="77777777" w:rsidR="002B4719" w:rsidRDefault="002B4719" w:rsidP="002B4719"/>
          <w:p w14:paraId="72B5F0A1" w14:textId="77777777" w:rsidR="002B4719" w:rsidRPr="00461ADE" w:rsidRDefault="002B4719" w:rsidP="002B4719">
            <w:r>
              <w:t xml:space="preserve">Note: </w:t>
            </w:r>
            <w:r w:rsidRPr="00461ADE">
              <w:t xml:space="preserve"> Liaise with FSM at this stage to validate the Draft CTOs and CEOs before progressing further.</w:t>
            </w:r>
          </w:p>
          <w:p w14:paraId="48DD5376" w14:textId="77777777" w:rsidR="002B4719" w:rsidRPr="008D1256" w:rsidRDefault="002B4719" w:rsidP="000621A5"/>
        </w:tc>
      </w:tr>
      <w:tr w:rsidR="002B4719" w:rsidRPr="008D1256" w14:paraId="703B669C" w14:textId="77777777" w:rsidTr="002B4719">
        <w:tc>
          <w:tcPr>
            <w:tcW w:w="606" w:type="dxa"/>
          </w:tcPr>
          <w:p w14:paraId="0967E2CE" w14:textId="77777777" w:rsidR="002B4719" w:rsidRPr="008D1256" w:rsidRDefault="002B4719" w:rsidP="000621A5">
            <w:pPr>
              <w:rPr>
                <w:b/>
              </w:rPr>
            </w:pPr>
            <w:r w:rsidRPr="008D1256">
              <w:rPr>
                <w:b/>
              </w:rPr>
              <w:t>7</w:t>
            </w:r>
          </w:p>
        </w:tc>
        <w:tc>
          <w:tcPr>
            <w:tcW w:w="8006" w:type="dxa"/>
          </w:tcPr>
          <w:p w14:paraId="7174AEB5" w14:textId="77777777" w:rsidR="002B4719" w:rsidRDefault="002B4719" w:rsidP="002B4719">
            <w:r w:rsidRPr="002B4719">
              <w:rPr>
                <w:b/>
              </w:rPr>
              <w:t>Course List</w:t>
            </w:r>
            <w:r>
              <w:t xml:space="preserve"> - </w:t>
            </w:r>
            <w:r w:rsidRPr="002B4719">
              <w:rPr>
                <w:i/>
              </w:rPr>
              <w:t>“Validate Successor courses list”</w:t>
            </w:r>
            <w:r w:rsidRPr="00461ADE">
              <w:t>.  Review the draft course list for individual training for inclusion of CTOs and CEOs and, where necessary, identify additional training opportunities (e.g. Continuation Training) to deliver the CTOs and CEOs identified in Draft Collective Training and Enabling Objectives.  This should include</w:t>
            </w:r>
            <w:r>
              <w:t xml:space="preserve"> extant courses, modified courses and new Successor specific courses.</w:t>
            </w:r>
          </w:p>
          <w:p w14:paraId="245F4699" w14:textId="77777777" w:rsidR="002B4719" w:rsidRPr="00461ADE" w:rsidRDefault="002B4719" w:rsidP="002B4719"/>
          <w:p w14:paraId="76242456" w14:textId="77777777" w:rsidR="002B4719" w:rsidRPr="003316C6" w:rsidRDefault="002B4719" w:rsidP="002B4719">
            <w:r w:rsidRPr="003316C6">
              <w:t>For each category provide the following:</w:t>
            </w:r>
          </w:p>
          <w:p w14:paraId="6392DF64" w14:textId="77777777" w:rsidR="002B4719" w:rsidRPr="00A86D25" w:rsidRDefault="002B4719" w:rsidP="002B4719">
            <w:pPr>
              <w:pStyle w:val="ListParagraph"/>
              <w:numPr>
                <w:ilvl w:val="0"/>
                <w:numId w:val="25"/>
              </w:numPr>
            </w:pPr>
            <w:r w:rsidRPr="002B4719">
              <w:rPr>
                <w:b/>
              </w:rPr>
              <w:t>Serial</w:t>
            </w:r>
            <w:r w:rsidRPr="00A86D25">
              <w:t xml:space="preserve"> – Sequential unique serial for each table entry</w:t>
            </w:r>
          </w:p>
          <w:p w14:paraId="1490EBC1" w14:textId="77777777" w:rsidR="002B4719" w:rsidRPr="00A86D25" w:rsidRDefault="002B4719" w:rsidP="002B4719">
            <w:pPr>
              <w:pStyle w:val="ListParagraph"/>
              <w:numPr>
                <w:ilvl w:val="0"/>
                <w:numId w:val="25"/>
              </w:numPr>
            </w:pPr>
            <w:r w:rsidRPr="002B4719">
              <w:rPr>
                <w:b/>
              </w:rPr>
              <w:t>Course Number</w:t>
            </w:r>
            <w:r w:rsidRPr="00A86D25">
              <w:t xml:space="preserve"> – the official number of the course (supplied by the RN) if known</w:t>
            </w:r>
          </w:p>
          <w:p w14:paraId="16B0F839" w14:textId="77777777" w:rsidR="002B4719" w:rsidRPr="00A86D25" w:rsidRDefault="002B4719" w:rsidP="002B4719">
            <w:pPr>
              <w:pStyle w:val="ListParagraph"/>
              <w:numPr>
                <w:ilvl w:val="0"/>
                <w:numId w:val="25"/>
              </w:numPr>
            </w:pPr>
            <w:r w:rsidRPr="002B4719">
              <w:rPr>
                <w:b/>
              </w:rPr>
              <w:t>Course Name</w:t>
            </w:r>
            <w:r w:rsidRPr="00A86D25">
              <w:t xml:space="preserve"> – the formal name for the course (supplied by the RN) if known</w:t>
            </w:r>
          </w:p>
          <w:p w14:paraId="1E2F6386" w14:textId="77777777" w:rsidR="002B4719" w:rsidRPr="00A86D25" w:rsidRDefault="002B4719" w:rsidP="002B4719">
            <w:pPr>
              <w:pStyle w:val="ListParagraph"/>
              <w:numPr>
                <w:ilvl w:val="0"/>
                <w:numId w:val="25"/>
              </w:numPr>
            </w:pPr>
            <w:r w:rsidRPr="002B4719">
              <w:rPr>
                <w:b/>
              </w:rPr>
              <w:t>Provider</w:t>
            </w:r>
            <w:r w:rsidRPr="00A86D25">
              <w:t xml:space="preserve"> – the establishment which currently provides or is expected to provide the course</w:t>
            </w:r>
          </w:p>
          <w:p w14:paraId="1B09C3BB" w14:textId="77777777" w:rsidR="002B4719" w:rsidRPr="00A86D25" w:rsidRDefault="002B4719" w:rsidP="002B4719">
            <w:pPr>
              <w:pStyle w:val="ListParagraph"/>
              <w:numPr>
                <w:ilvl w:val="0"/>
                <w:numId w:val="25"/>
              </w:numPr>
            </w:pPr>
            <w:r w:rsidRPr="002B4719">
              <w:rPr>
                <w:b/>
              </w:rPr>
              <w:t>CTOs/CEOs</w:t>
            </w:r>
            <w:r w:rsidRPr="00A86D25">
              <w:t xml:space="preserve"> - List the </w:t>
            </w:r>
            <w:r>
              <w:t>C</w:t>
            </w:r>
            <w:r w:rsidRPr="00A86D25">
              <w:t xml:space="preserve">TOs and </w:t>
            </w:r>
            <w:r>
              <w:t>C</w:t>
            </w:r>
            <w:r w:rsidRPr="00A86D25">
              <w:t xml:space="preserve">EOs from </w:t>
            </w:r>
            <w:r>
              <w:t xml:space="preserve">the </w:t>
            </w:r>
            <w:r w:rsidRPr="00461ADE">
              <w:t>Draft Collective Training and Enabling Objectives</w:t>
            </w:r>
            <w:r w:rsidRPr="00A86D25">
              <w:t xml:space="preserve"> which will be delivered by each course</w:t>
            </w:r>
          </w:p>
          <w:p w14:paraId="60A68B50" w14:textId="77777777" w:rsidR="002B4719" w:rsidRPr="008D1256" w:rsidRDefault="002B4719" w:rsidP="000621A5"/>
        </w:tc>
      </w:tr>
      <w:tr w:rsidR="002B4719" w:rsidRPr="008D1256" w14:paraId="2D176677" w14:textId="77777777" w:rsidTr="002B4719">
        <w:trPr>
          <w:cantSplit/>
        </w:trPr>
        <w:tc>
          <w:tcPr>
            <w:tcW w:w="606" w:type="dxa"/>
          </w:tcPr>
          <w:p w14:paraId="31DC53C0" w14:textId="77777777" w:rsidR="002B4719" w:rsidRPr="008D1256" w:rsidRDefault="002B4719" w:rsidP="000621A5">
            <w:pPr>
              <w:rPr>
                <w:b/>
              </w:rPr>
            </w:pPr>
            <w:r>
              <w:rPr>
                <w:b/>
              </w:rPr>
              <w:t>7.1</w:t>
            </w:r>
          </w:p>
        </w:tc>
        <w:tc>
          <w:tcPr>
            <w:tcW w:w="8006" w:type="dxa"/>
          </w:tcPr>
          <w:p w14:paraId="6C85C7EF" w14:textId="77777777" w:rsidR="002B4719" w:rsidRPr="002B4719" w:rsidRDefault="002B4719" w:rsidP="000621A5">
            <w:pPr>
              <w:rPr>
                <w:b/>
              </w:rPr>
            </w:pPr>
            <w:r w:rsidRPr="002B4719">
              <w:rPr>
                <w:b/>
              </w:rPr>
              <w:t>Extant Courses</w:t>
            </w:r>
          </w:p>
          <w:p w14:paraId="63541E33" w14:textId="77777777" w:rsidR="002B4719" w:rsidRPr="008D1256" w:rsidRDefault="002B4719" w:rsidP="002B4719">
            <w:r w:rsidRPr="00A86D25">
              <w:t>Extant courses which can provide Successor training without change</w:t>
            </w:r>
          </w:p>
        </w:tc>
      </w:tr>
      <w:tr w:rsidR="002B4719" w:rsidRPr="008D1256" w14:paraId="1E297FA5" w14:textId="77777777" w:rsidTr="002B4719">
        <w:tc>
          <w:tcPr>
            <w:tcW w:w="606" w:type="dxa"/>
          </w:tcPr>
          <w:p w14:paraId="75C2B832" w14:textId="77777777" w:rsidR="002B4719" w:rsidRPr="008D1256" w:rsidRDefault="002B4719" w:rsidP="000621A5">
            <w:pPr>
              <w:rPr>
                <w:b/>
              </w:rPr>
            </w:pPr>
            <w:r>
              <w:rPr>
                <w:b/>
              </w:rPr>
              <w:t>7.2</w:t>
            </w:r>
          </w:p>
        </w:tc>
        <w:tc>
          <w:tcPr>
            <w:tcW w:w="8006" w:type="dxa"/>
          </w:tcPr>
          <w:p w14:paraId="4A21559E" w14:textId="77777777" w:rsidR="002B4719" w:rsidRPr="002B4719" w:rsidRDefault="002B4719" w:rsidP="000621A5">
            <w:pPr>
              <w:rPr>
                <w:b/>
              </w:rPr>
            </w:pPr>
            <w:r w:rsidRPr="002B4719">
              <w:rPr>
                <w:b/>
              </w:rPr>
              <w:t>Modified Courses</w:t>
            </w:r>
          </w:p>
          <w:p w14:paraId="7BDE672F" w14:textId="77777777" w:rsidR="002B4719" w:rsidRPr="008D1256" w:rsidRDefault="002B4719" w:rsidP="002B4719">
            <w:r w:rsidRPr="00A86D25">
              <w:t>Extant courses which can provide Successor training following suitable modification</w:t>
            </w:r>
          </w:p>
        </w:tc>
      </w:tr>
      <w:tr w:rsidR="002B4719" w:rsidRPr="008D1256" w14:paraId="3FAD98CA" w14:textId="77777777" w:rsidTr="002B4719">
        <w:tc>
          <w:tcPr>
            <w:tcW w:w="606" w:type="dxa"/>
          </w:tcPr>
          <w:p w14:paraId="3912A34D" w14:textId="77777777" w:rsidR="002B4719" w:rsidRPr="008D1256" w:rsidRDefault="002B4719" w:rsidP="000621A5">
            <w:pPr>
              <w:rPr>
                <w:b/>
              </w:rPr>
            </w:pPr>
            <w:r>
              <w:rPr>
                <w:b/>
              </w:rPr>
              <w:t>7.3</w:t>
            </w:r>
          </w:p>
        </w:tc>
        <w:tc>
          <w:tcPr>
            <w:tcW w:w="8006" w:type="dxa"/>
          </w:tcPr>
          <w:p w14:paraId="1B0F89F5" w14:textId="77777777" w:rsidR="002B4719" w:rsidRPr="002B4719" w:rsidRDefault="002B4719" w:rsidP="000621A5">
            <w:pPr>
              <w:rPr>
                <w:b/>
              </w:rPr>
            </w:pPr>
            <w:r w:rsidRPr="002B4719">
              <w:rPr>
                <w:b/>
              </w:rPr>
              <w:t>New Successor Specific Courses</w:t>
            </w:r>
          </w:p>
          <w:p w14:paraId="3E2C2C55" w14:textId="77777777" w:rsidR="002B4719" w:rsidRPr="008D1256" w:rsidRDefault="002B4719" w:rsidP="002B4719">
            <w:r w:rsidRPr="00A86D25">
              <w:t>New courses specific to Successor</w:t>
            </w:r>
          </w:p>
        </w:tc>
      </w:tr>
      <w:tr w:rsidR="002B4719" w:rsidRPr="008D1256" w14:paraId="7EF55ACE" w14:textId="77777777" w:rsidTr="002B4719">
        <w:tc>
          <w:tcPr>
            <w:tcW w:w="606" w:type="dxa"/>
          </w:tcPr>
          <w:p w14:paraId="01CB440B" w14:textId="77777777" w:rsidR="002B4719" w:rsidRPr="008D1256" w:rsidRDefault="002B4719" w:rsidP="000621A5">
            <w:pPr>
              <w:rPr>
                <w:b/>
              </w:rPr>
            </w:pPr>
            <w:r w:rsidRPr="008D1256">
              <w:rPr>
                <w:b/>
              </w:rPr>
              <w:t>8</w:t>
            </w:r>
          </w:p>
        </w:tc>
        <w:tc>
          <w:tcPr>
            <w:tcW w:w="8006" w:type="dxa"/>
          </w:tcPr>
          <w:p w14:paraId="6DFE187C" w14:textId="77777777" w:rsidR="002B4719" w:rsidRDefault="002B4719" w:rsidP="000621A5">
            <w:pPr>
              <w:rPr>
                <w:b/>
              </w:rPr>
            </w:pPr>
            <w:r w:rsidRPr="00B55383">
              <w:rPr>
                <w:b/>
              </w:rPr>
              <w:t>V</w:t>
            </w:r>
            <w:r>
              <w:rPr>
                <w:b/>
              </w:rPr>
              <w:t>oids</w:t>
            </w:r>
          </w:p>
          <w:p w14:paraId="47FE399F" w14:textId="77777777" w:rsidR="002B4719" w:rsidRPr="008D1256" w:rsidRDefault="002B4719" w:rsidP="000621A5">
            <w:r w:rsidRPr="003316C6">
              <w:rPr>
                <w:i/>
              </w:rPr>
              <w:t>“Capture and record any voids in data”</w:t>
            </w:r>
            <w:r w:rsidRPr="00B55383">
              <w:t>.  List all voids, the reason for each void and the likely resolution including a resolution date.  All voids should be recorded in the TNA Voids Register.</w:t>
            </w:r>
          </w:p>
        </w:tc>
      </w:tr>
      <w:tr w:rsidR="002B4719" w:rsidRPr="008D1256" w14:paraId="3CCB19FB" w14:textId="77777777" w:rsidTr="002B4719">
        <w:tc>
          <w:tcPr>
            <w:tcW w:w="606" w:type="dxa"/>
          </w:tcPr>
          <w:p w14:paraId="25A98D12" w14:textId="77777777" w:rsidR="002B4719" w:rsidRPr="008D1256" w:rsidRDefault="002B4719" w:rsidP="000621A5">
            <w:pPr>
              <w:rPr>
                <w:b/>
              </w:rPr>
            </w:pPr>
            <w:r w:rsidRPr="008D1256">
              <w:rPr>
                <w:b/>
              </w:rPr>
              <w:t>9</w:t>
            </w:r>
          </w:p>
        </w:tc>
        <w:tc>
          <w:tcPr>
            <w:tcW w:w="8006" w:type="dxa"/>
          </w:tcPr>
          <w:p w14:paraId="7495A54E" w14:textId="77777777" w:rsidR="002B4719" w:rsidRDefault="002B4719" w:rsidP="002B4719">
            <w:r w:rsidRPr="00B55383">
              <w:rPr>
                <w:b/>
              </w:rPr>
              <w:t xml:space="preserve">Updates to the </w:t>
            </w:r>
            <w:r>
              <w:rPr>
                <w:b/>
              </w:rPr>
              <w:t>TCTA</w:t>
            </w:r>
            <w:r w:rsidRPr="00B55383">
              <w:rPr>
                <w:b/>
              </w:rPr>
              <w:t xml:space="preserve"> Report</w:t>
            </w:r>
          </w:p>
          <w:p w14:paraId="2BF3A343" w14:textId="77777777" w:rsidR="002B4719" w:rsidRPr="008D1256" w:rsidRDefault="002B4719" w:rsidP="002B4719">
            <w:r>
              <w:t xml:space="preserve">Identify any updates to the applicable TCTA Report, particularly in relation to constraints, time constraints, dependencies, assumptions or risks.  </w:t>
            </w:r>
            <w:r w:rsidRPr="003A357B">
              <w:t xml:space="preserve">Update the estimate of the resources required to conduct further analysis </w:t>
            </w:r>
            <w:r>
              <w:t>if applicable</w:t>
            </w:r>
            <w:r w:rsidRPr="003A357B">
              <w:t>.</w:t>
            </w:r>
          </w:p>
        </w:tc>
      </w:tr>
      <w:tr w:rsidR="002B4719" w:rsidRPr="008D1256" w14:paraId="5CC78B59" w14:textId="77777777" w:rsidTr="002B4719">
        <w:tc>
          <w:tcPr>
            <w:tcW w:w="606" w:type="dxa"/>
          </w:tcPr>
          <w:p w14:paraId="56B08773" w14:textId="77777777" w:rsidR="002B4719" w:rsidRPr="008D1256" w:rsidRDefault="002B4719" w:rsidP="000621A5">
            <w:pPr>
              <w:rPr>
                <w:b/>
              </w:rPr>
            </w:pPr>
            <w:r w:rsidRPr="008D1256">
              <w:rPr>
                <w:b/>
              </w:rPr>
              <w:t>10</w:t>
            </w:r>
          </w:p>
        </w:tc>
        <w:tc>
          <w:tcPr>
            <w:tcW w:w="8006" w:type="dxa"/>
          </w:tcPr>
          <w:p w14:paraId="4D493BBD" w14:textId="77777777" w:rsidR="002B4719" w:rsidRDefault="002B4719" w:rsidP="000621A5">
            <w:r w:rsidRPr="00FD0E5D">
              <w:rPr>
                <w:b/>
              </w:rPr>
              <w:t>Internal Review and IP Concurrence</w:t>
            </w:r>
          </w:p>
          <w:p w14:paraId="0D85B042" w14:textId="77777777" w:rsidR="002B4719" w:rsidRPr="008D1256" w:rsidRDefault="002B4719" w:rsidP="000621A5">
            <w:r w:rsidRPr="002B4719">
              <w:rPr>
                <w:i/>
              </w:rPr>
              <w:t>“Internal review process, including the concurrence procedure with any IPs involved with that line of analysis”.</w:t>
            </w:r>
            <w:r>
              <w:t xml:space="preserve">  Carry out internal review of the report in accordance with PI-Eng-199.</w:t>
            </w:r>
            <w:r w:rsidR="00103EF2">
              <w:t xml:space="preserve">  Before submission of the report for Customer review, record the conduct and outcome of the internal review here, referring out to the applicable DRFs, F-Eng-150 and F-Eng-151.</w:t>
            </w:r>
          </w:p>
        </w:tc>
      </w:tr>
      <w:tr w:rsidR="002B4719" w:rsidRPr="008D1256" w14:paraId="513B74F9" w14:textId="77777777" w:rsidTr="002B4719">
        <w:tc>
          <w:tcPr>
            <w:tcW w:w="606" w:type="dxa"/>
          </w:tcPr>
          <w:p w14:paraId="6E39B816" w14:textId="77777777" w:rsidR="002B4719" w:rsidRPr="008D1256" w:rsidRDefault="002B4719" w:rsidP="000621A5">
            <w:pPr>
              <w:rPr>
                <w:b/>
              </w:rPr>
            </w:pPr>
            <w:r>
              <w:rPr>
                <w:b/>
              </w:rPr>
              <w:t>11</w:t>
            </w:r>
          </w:p>
        </w:tc>
        <w:tc>
          <w:tcPr>
            <w:tcW w:w="8006" w:type="dxa"/>
          </w:tcPr>
          <w:p w14:paraId="37580D44" w14:textId="77777777" w:rsidR="002B4719" w:rsidRDefault="002B4719" w:rsidP="002B4719">
            <w:r w:rsidRPr="002B4719">
              <w:rPr>
                <w:b/>
              </w:rPr>
              <w:t>Audit Trail</w:t>
            </w:r>
            <w:r>
              <w:t xml:space="preserve"> – “</w:t>
            </w:r>
            <w:r w:rsidRPr="002B4719">
              <w:rPr>
                <w:i/>
              </w:rPr>
              <w:t>Audit trail where this is not captured at a different level.</w:t>
            </w:r>
            <w:r>
              <w:t>”  Provide an audit trial of all key meetings, discussions, decisions, interactions with SMEs and sources of information related to the duty.  If extensive, this may be added as an annex.  The audit trail should include the following:</w:t>
            </w:r>
          </w:p>
          <w:p w14:paraId="4801CB7C" w14:textId="77777777" w:rsidR="002B4719" w:rsidRDefault="002B4719" w:rsidP="002B4719">
            <w:pPr>
              <w:pStyle w:val="ListParagraph"/>
              <w:numPr>
                <w:ilvl w:val="0"/>
                <w:numId w:val="25"/>
              </w:numPr>
            </w:pPr>
            <w:r w:rsidRPr="002B4719">
              <w:rPr>
                <w:b/>
              </w:rPr>
              <w:t>Id</w:t>
            </w:r>
            <w:r>
              <w:t xml:space="preserve"> – Number audit trail entries sequentially for easy reference.</w:t>
            </w:r>
          </w:p>
          <w:p w14:paraId="07E82F77" w14:textId="77777777" w:rsidR="002B4719" w:rsidRDefault="002B4719" w:rsidP="002B4719">
            <w:pPr>
              <w:pStyle w:val="ListParagraph"/>
              <w:numPr>
                <w:ilvl w:val="0"/>
                <w:numId w:val="25"/>
              </w:numPr>
            </w:pPr>
            <w:r w:rsidRPr="002B4719">
              <w:rPr>
                <w:b/>
              </w:rPr>
              <w:t>Date</w:t>
            </w:r>
            <w:r>
              <w:t xml:space="preserve"> – Date of the interaction.</w:t>
            </w:r>
          </w:p>
          <w:p w14:paraId="71718C6B" w14:textId="77777777" w:rsidR="002B4719" w:rsidRDefault="002B4719" w:rsidP="002B4719">
            <w:pPr>
              <w:pStyle w:val="ListParagraph"/>
              <w:numPr>
                <w:ilvl w:val="0"/>
                <w:numId w:val="25"/>
              </w:numPr>
            </w:pPr>
            <w:r w:rsidRPr="002B4719">
              <w:rPr>
                <w:b/>
              </w:rPr>
              <w:t>Interaction Type</w:t>
            </w:r>
            <w:r>
              <w:t xml:space="preserve"> – Record the type of interaction e.g. meeting, telephone conversation, e-mail, supply of data, validation, review, etc.</w:t>
            </w:r>
          </w:p>
          <w:p w14:paraId="2C24DACF" w14:textId="77777777" w:rsidR="002B4719" w:rsidRDefault="002B4719" w:rsidP="002B4719">
            <w:pPr>
              <w:pStyle w:val="ListParagraph"/>
              <w:numPr>
                <w:ilvl w:val="0"/>
                <w:numId w:val="25"/>
              </w:numPr>
            </w:pPr>
            <w:r w:rsidRPr="002B4719">
              <w:rPr>
                <w:b/>
              </w:rPr>
              <w:t>People Involved</w:t>
            </w:r>
            <w:r>
              <w:t xml:space="preserve"> – Identify who was involved including their name, rank (if military), position and organisation.</w:t>
            </w:r>
          </w:p>
          <w:p w14:paraId="1CEB0D72" w14:textId="77777777" w:rsidR="002B4719" w:rsidRDefault="002B4719" w:rsidP="002B4719">
            <w:pPr>
              <w:pStyle w:val="ListParagraph"/>
              <w:numPr>
                <w:ilvl w:val="0"/>
                <w:numId w:val="25"/>
              </w:numPr>
            </w:pPr>
            <w:r w:rsidRPr="002B4719">
              <w:rPr>
                <w:b/>
              </w:rPr>
              <w:t>Topic/Discussion/Decisions/Information Provided</w:t>
            </w:r>
            <w:r>
              <w:t xml:space="preserve"> – Provide a précis of the interaction in terms of the topic and what was covered, decisions made, information provided, etc.  Reference any minutes or other relevant documents or records.</w:t>
            </w:r>
          </w:p>
          <w:p w14:paraId="006F8484" w14:textId="77777777" w:rsidR="002B4719" w:rsidRPr="008D1256" w:rsidRDefault="002B4719" w:rsidP="000621A5"/>
        </w:tc>
      </w:tr>
      <w:tr w:rsidR="002B4719" w:rsidRPr="008D1256" w14:paraId="23031415" w14:textId="77777777" w:rsidTr="002B4719">
        <w:tc>
          <w:tcPr>
            <w:tcW w:w="606" w:type="dxa"/>
          </w:tcPr>
          <w:p w14:paraId="71035710" w14:textId="77777777" w:rsidR="002B4719" w:rsidRPr="008D1256" w:rsidRDefault="002B4719" w:rsidP="000621A5">
            <w:pPr>
              <w:rPr>
                <w:b/>
              </w:rPr>
            </w:pPr>
            <w:r>
              <w:rPr>
                <w:b/>
              </w:rPr>
              <w:t>12</w:t>
            </w:r>
          </w:p>
        </w:tc>
        <w:tc>
          <w:tcPr>
            <w:tcW w:w="8006" w:type="dxa"/>
          </w:tcPr>
          <w:p w14:paraId="282FE79E" w14:textId="77777777" w:rsidR="002B4719" w:rsidRDefault="002B4719" w:rsidP="000621A5">
            <w:r w:rsidRPr="00FD0E5D">
              <w:rPr>
                <w:b/>
              </w:rPr>
              <w:t>STEG Endorsement</w:t>
            </w:r>
          </w:p>
          <w:p w14:paraId="50D553F7" w14:textId="77777777" w:rsidR="002B4719" w:rsidRPr="008D1256" w:rsidRDefault="002B4719" w:rsidP="00502B99">
            <w:r w:rsidRPr="00FD0E5D">
              <w:rPr>
                <w:i/>
              </w:rPr>
              <w:t>“Review Collective Training Components and draft CTOs &amp; CEOs in accordance with [SOR] Annex C.”</w:t>
            </w:r>
            <w:r w:rsidRPr="00FD0E5D">
              <w:t xml:space="preserve">  The process for document review and approval is i.a.w. PI-Eng-199.  Any other process for endorsement or accep</w:t>
            </w:r>
            <w:r w:rsidR="00502B99">
              <w:t>tance conducted by the Customer</w:t>
            </w:r>
            <w:r w:rsidRPr="00FD0E5D">
              <w:t xml:space="preserve"> can be supplemental to or concurrent with PI-Eng-199 but must not replace it.  </w:t>
            </w:r>
            <w:r w:rsidR="007D0895" w:rsidRPr="00996115">
              <w:t xml:space="preserve">The process for document review and approval is i.a.w. PI-Eng-199.  Following STEG endorsement, </w:t>
            </w:r>
            <w:r w:rsidR="007D0895">
              <w:t>record STEG endorsement here, referring to the applicable STEG meeting minutes,</w:t>
            </w:r>
            <w:r w:rsidR="007D0895" w:rsidRPr="00996115">
              <w:t xml:space="preserve"> </w:t>
            </w:r>
            <w:r w:rsidR="007D0895">
              <w:t xml:space="preserve">and </w:t>
            </w:r>
            <w:r w:rsidR="007D0895" w:rsidRPr="00996115">
              <w:t>the</w:t>
            </w:r>
            <w:r w:rsidR="007D0895">
              <w:t>n</w:t>
            </w:r>
            <w:r w:rsidR="007D0895" w:rsidRPr="00996115">
              <w:t xml:space="preserve"> </w:t>
            </w:r>
            <w:r w:rsidR="007D0895">
              <w:t>submit the report</w:t>
            </w:r>
            <w:r w:rsidR="007D0895" w:rsidRPr="00996115">
              <w:t xml:space="preserve"> for acceptance through PI-Eng-199.</w:t>
            </w:r>
          </w:p>
        </w:tc>
      </w:tr>
    </w:tbl>
    <w:p w14:paraId="48262BF1" w14:textId="77777777" w:rsidR="002B4719" w:rsidRPr="002B4719" w:rsidRDefault="002B4719" w:rsidP="002B4719"/>
    <w:p w14:paraId="7B708CDF" w14:textId="77777777" w:rsidR="00E4619C" w:rsidRDefault="00E4619C" w:rsidP="00B7744C">
      <w:pPr>
        <w:pStyle w:val="Heading2"/>
      </w:pPr>
      <w:bookmarkStart w:id="89" w:name="_Toc459902245"/>
      <w:r>
        <w:t>TNA Process and Interfaces</w:t>
      </w:r>
      <w:bookmarkEnd w:id="89"/>
    </w:p>
    <w:p w14:paraId="27D93C6D" w14:textId="77777777" w:rsidR="00B723F3" w:rsidRDefault="00B723F3" w:rsidP="002B4719">
      <w:pPr>
        <w:pStyle w:val="PARAGRAPH"/>
      </w:pPr>
      <w:r>
        <w:t>The Overlay Analysis Report follows on from the applicable Team and Collective Task Analysis Report and leads into the Environmental Analysis Report for the team.</w:t>
      </w:r>
    </w:p>
    <w:p w14:paraId="53EFED59" w14:textId="77777777" w:rsidR="00E4619C" w:rsidRDefault="00B723F3" w:rsidP="002B4719">
      <w:pPr>
        <w:pStyle w:val="PARAGRAPH"/>
      </w:pPr>
      <w:r>
        <w:t>T</w:t>
      </w:r>
      <w:r w:rsidRPr="00461ADE">
        <w:t xml:space="preserve">he Draft CTOs and CEOs </w:t>
      </w:r>
      <w:r>
        <w:t xml:space="preserve">will require validating by FSM </w:t>
      </w:r>
      <w:r w:rsidRPr="00461ADE">
        <w:t>before progressing further</w:t>
      </w:r>
      <w:r>
        <w:t>.</w:t>
      </w:r>
    </w:p>
    <w:p w14:paraId="367161AC" w14:textId="77777777" w:rsidR="00B723F3" w:rsidRDefault="00B723F3" w:rsidP="002B4719">
      <w:pPr>
        <w:pStyle w:val="PARAGRAPH"/>
      </w:pPr>
      <w:r w:rsidRPr="005E3E77">
        <w:t>The following provides an overview of the process</w:t>
      </w:r>
      <w:r>
        <w:t xml:space="preserve"> followed:</w:t>
      </w:r>
    </w:p>
    <w:p w14:paraId="36BCE45E" w14:textId="77777777" w:rsidR="00B723F3" w:rsidRDefault="00B723F3" w:rsidP="002B4719">
      <w:pPr>
        <w:pStyle w:val="PARAGRAPH"/>
        <w:numPr>
          <w:ilvl w:val="6"/>
          <w:numId w:val="15"/>
        </w:numPr>
      </w:pPr>
      <w:r>
        <w:t>From the information in the Task Description Tables and Critical Errors identify the behaviours and attitudes necessary to complete each task to the required standard.</w:t>
      </w:r>
    </w:p>
    <w:p w14:paraId="0791BEAC" w14:textId="77777777" w:rsidR="00B723F3" w:rsidRDefault="00B723F3" w:rsidP="002B4719">
      <w:pPr>
        <w:pStyle w:val="PARAGRAPH"/>
        <w:numPr>
          <w:ilvl w:val="6"/>
          <w:numId w:val="15"/>
        </w:numPr>
      </w:pPr>
      <w:r>
        <w:t>Analyse each task in terms of risk and identify which tasks require training to mitigate the associated risks.</w:t>
      </w:r>
    </w:p>
    <w:p w14:paraId="7D4C7BC3" w14:textId="77777777" w:rsidR="00B723F3" w:rsidRDefault="00B723F3" w:rsidP="002B4719">
      <w:pPr>
        <w:pStyle w:val="PARAGRAPH"/>
        <w:numPr>
          <w:ilvl w:val="6"/>
          <w:numId w:val="15"/>
        </w:numPr>
      </w:pPr>
      <w:r>
        <w:t>Suggest appropriate ways of training the task in line with current practice, policy, constraints and future opportunities.</w:t>
      </w:r>
    </w:p>
    <w:p w14:paraId="7A34D947" w14:textId="77777777" w:rsidR="00B723F3" w:rsidRDefault="00B723F3" w:rsidP="002B4719">
      <w:pPr>
        <w:pStyle w:val="PARAGRAPH"/>
        <w:numPr>
          <w:ilvl w:val="6"/>
          <w:numId w:val="15"/>
        </w:numPr>
      </w:pPr>
      <w:r>
        <w:t>Define Training Scenarios based on the Successor Key and Supporting Whole Boat Scenarios.</w:t>
      </w:r>
    </w:p>
    <w:p w14:paraId="5880794B" w14:textId="77777777" w:rsidR="00B723F3" w:rsidRDefault="00B723F3" w:rsidP="002B4719">
      <w:pPr>
        <w:pStyle w:val="PARAGRAPH"/>
        <w:numPr>
          <w:ilvl w:val="6"/>
          <w:numId w:val="15"/>
        </w:numPr>
      </w:pPr>
      <w:r>
        <w:t>Define CTOs and CEOs for delivering the required training through the Training Scenarios.</w:t>
      </w:r>
    </w:p>
    <w:p w14:paraId="53BA1FDE" w14:textId="77777777" w:rsidR="00C00EF2" w:rsidRDefault="00C00EF2" w:rsidP="002B4719">
      <w:pPr>
        <w:pStyle w:val="PARAGRAPH"/>
        <w:numPr>
          <w:ilvl w:val="6"/>
          <w:numId w:val="15"/>
        </w:numPr>
      </w:pPr>
      <w:r>
        <w:t>Identify where team training can be incorporated into the individual training courses and where separate or additional training needs to be provided.</w:t>
      </w:r>
    </w:p>
    <w:p w14:paraId="26655786" w14:textId="77777777" w:rsidR="00B723F3" w:rsidRDefault="00B723F3" w:rsidP="00B7744C"/>
    <w:p w14:paraId="18DB7B49" w14:textId="77777777" w:rsidR="00BD18FC" w:rsidRDefault="00BD18FC" w:rsidP="00B7744C">
      <w:r>
        <w:br w:type="page"/>
      </w:r>
    </w:p>
    <w:p w14:paraId="37155D90" w14:textId="77777777" w:rsidR="00BD18FC" w:rsidRDefault="00BD18FC" w:rsidP="00B7744C">
      <w:pPr>
        <w:pStyle w:val="Heading1"/>
      </w:pPr>
      <w:bookmarkStart w:id="90" w:name="_Toc459902246"/>
      <w:r>
        <w:t>Environmental Analysis</w:t>
      </w:r>
      <w:r w:rsidR="00345349">
        <w:t xml:space="preserve"> Report</w:t>
      </w:r>
      <w:bookmarkEnd w:id="90"/>
    </w:p>
    <w:p w14:paraId="49B32013" w14:textId="77777777" w:rsidR="003C272B" w:rsidRDefault="00E74D07" w:rsidP="00B7744C">
      <w:pPr>
        <w:pStyle w:val="Heading2"/>
      </w:pPr>
      <w:bookmarkStart w:id="91" w:name="_Toc459902247"/>
      <w:r>
        <w:t>Overview</w:t>
      </w:r>
      <w:bookmarkEnd w:id="91"/>
    </w:p>
    <w:p w14:paraId="77E24CAB" w14:textId="77777777" w:rsidR="003C272B" w:rsidRDefault="000172A7" w:rsidP="00BC7D07">
      <w:pPr>
        <w:jc w:val="center"/>
      </w:pPr>
      <w:r>
        <w:rPr>
          <w:noProof/>
        </w:rPr>
        <w:object w:dxaOrig="5725" w:dyaOrig="5609" w14:anchorId="4118A1AD">
          <v:shape id="_x0000_i1033" type="#_x0000_t75" alt="" style="width:354.6pt;height:347.4pt;mso-width-percent:0;mso-height-percent:0;mso-width-percent:0;mso-height-percent:0" o:ole="">
            <v:imagedata r:id="rId34" o:title=""/>
          </v:shape>
          <o:OLEObject Type="Embed" ProgID="Visio.Drawing.11" ShapeID="_x0000_i1033" DrawAspect="Content" ObjectID="_1810271645" r:id="rId35"/>
        </w:object>
      </w:r>
    </w:p>
    <w:p w14:paraId="3FA43F2C" w14:textId="77777777" w:rsidR="007B0363" w:rsidRPr="00BC7D07" w:rsidRDefault="00AE6B82" w:rsidP="00BC7D07">
      <w:pPr>
        <w:jc w:val="center"/>
        <w:rPr>
          <w:b/>
          <w:sz w:val="20"/>
        </w:rPr>
      </w:pPr>
      <w:bookmarkStart w:id="92" w:name="_Toc459902271"/>
      <w:r w:rsidRPr="00BC7D07">
        <w:rPr>
          <w:b/>
          <w:sz w:val="20"/>
        </w:rPr>
        <w:t xml:space="preserve">Figure </w:t>
      </w:r>
      <w:r w:rsidR="00BC7D07" w:rsidRPr="00BC7D07">
        <w:rPr>
          <w:b/>
          <w:sz w:val="20"/>
        </w:rPr>
        <w:fldChar w:fldCharType="begin"/>
      </w:r>
      <w:r w:rsidR="00BC7D07" w:rsidRPr="00BC7D07">
        <w:rPr>
          <w:b/>
          <w:sz w:val="20"/>
        </w:rPr>
        <w:instrText xml:space="preserve"> SEQ Figure \* ARABIC </w:instrText>
      </w:r>
      <w:r w:rsidR="00BC7D07" w:rsidRPr="00BC7D07">
        <w:rPr>
          <w:b/>
          <w:sz w:val="20"/>
        </w:rPr>
        <w:fldChar w:fldCharType="separate"/>
      </w:r>
      <w:r w:rsidR="0058190C">
        <w:rPr>
          <w:b/>
          <w:noProof/>
          <w:sz w:val="20"/>
        </w:rPr>
        <w:t>12</w:t>
      </w:r>
      <w:r w:rsidR="00BC7D07" w:rsidRPr="00BC7D07">
        <w:rPr>
          <w:b/>
          <w:noProof/>
          <w:sz w:val="20"/>
        </w:rPr>
        <w:fldChar w:fldCharType="end"/>
      </w:r>
      <w:r w:rsidRPr="00BC7D07">
        <w:rPr>
          <w:b/>
          <w:sz w:val="20"/>
        </w:rPr>
        <w:t xml:space="preserve"> </w:t>
      </w:r>
      <w:r w:rsidR="007B0363" w:rsidRPr="00BC7D07">
        <w:rPr>
          <w:b/>
          <w:sz w:val="20"/>
        </w:rPr>
        <w:t xml:space="preserve">Environmental Analysis Report </w:t>
      </w:r>
      <w:r w:rsidR="007A48DC">
        <w:rPr>
          <w:b/>
          <w:sz w:val="20"/>
        </w:rPr>
        <w:t>Required</w:t>
      </w:r>
      <w:r w:rsidR="007B0363" w:rsidRPr="00BC7D07">
        <w:rPr>
          <w:b/>
          <w:sz w:val="20"/>
        </w:rPr>
        <w:t xml:space="preserve"> Elements</w:t>
      </w:r>
      <w:bookmarkEnd w:id="92"/>
    </w:p>
    <w:p w14:paraId="1B1848FD" w14:textId="77777777" w:rsidR="00B742EF" w:rsidRDefault="00B742EF" w:rsidP="00B7744C">
      <w:r>
        <w:br w:type="page"/>
      </w:r>
    </w:p>
    <w:p w14:paraId="0DB4C8C3" w14:textId="77777777" w:rsidR="00BD18FC" w:rsidRDefault="00E4619C" w:rsidP="00B7744C">
      <w:pPr>
        <w:pStyle w:val="Heading2"/>
      </w:pPr>
      <w:bookmarkStart w:id="93" w:name="_Toc459902248"/>
      <w:r>
        <w:t>Purpose</w:t>
      </w:r>
      <w:bookmarkEnd w:id="93"/>
    </w:p>
    <w:p w14:paraId="6B8692D1" w14:textId="77777777" w:rsidR="00E4619C" w:rsidRDefault="00913725" w:rsidP="007A48DC">
      <w:pPr>
        <w:pStyle w:val="PARAGRAPH"/>
      </w:pPr>
      <w:r>
        <w:t xml:space="preserve">The Environment Analysis Report is the third deliverable of the Team and Collective Stage 2 TNA.  It provides an analysis of the fidelity, location and environment requirements for the team’s training, examines methods and media for its delivery and defines a draft </w:t>
      </w:r>
      <w:r w:rsidR="00BB6F2E">
        <w:t>Collective</w:t>
      </w:r>
      <w:r>
        <w:t xml:space="preserve"> Formal Training Statement.</w:t>
      </w:r>
    </w:p>
    <w:p w14:paraId="24BB3BB0" w14:textId="77777777" w:rsidR="00E4619C" w:rsidRDefault="00E4619C" w:rsidP="00B7744C">
      <w:pPr>
        <w:pStyle w:val="Heading2"/>
      </w:pPr>
      <w:bookmarkStart w:id="94" w:name="_Toc459902249"/>
      <w:r>
        <w:t>Features</w:t>
      </w:r>
      <w:bookmarkEnd w:id="94"/>
    </w:p>
    <w:p w14:paraId="3DED87CF" w14:textId="77777777" w:rsidR="00913725" w:rsidRDefault="00913725" w:rsidP="007A48DC">
      <w:pPr>
        <w:pStyle w:val="PARAGRAPH"/>
      </w:pPr>
      <w:r>
        <w:t xml:space="preserve">An Environment Analysis Report will be provided for each of the ship’s major teams, following on from each team’s TCTA and Overlay Analysis and Draft CTO reports.  The contents of the report are a tailored version of the Environmental Analysis Report described in JSP 822 (V2.0 Mar 16).  The Customer has stated explicitly the information that must be included as a minimum in each report so in addition to the details required by the JSP, the report also includes the Draft </w:t>
      </w:r>
      <w:r w:rsidR="00BB6F2E">
        <w:t xml:space="preserve">Collective </w:t>
      </w:r>
      <w:r>
        <w:t>FTS brought forward from Element 2 (Design).</w:t>
      </w:r>
      <w:r w:rsidR="00BB6F2E">
        <w:t xml:space="preserve">  The Fidelity Analysis requested by the Customer in the SoR is based on the model for Individual Fidelity Analysis rather than that for Team Fidelity Analysis described in JSP 822.</w:t>
      </w:r>
    </w:p>
    <w:p w14:paraId="5C7FE4DE" w14:textId="77777777" w:rsidR="00E4619C" w:rsidRDefault="00E4619C" w:rsidP="00B7744C">
      <w:pPr>
        <w:pStyle w:val="Heading2"/>
      </w:pPr>
      <w:bookmarkStart w:id="95" w:name="_Toc459902250"/>
      <w:r>
        <w:t>Inputs and Dependencies</w:t>
      </w:r>
      <w:bookmarkEnd w:id="95"/>
    </w:p>
    <w:p w14:paraId="317BFC3B" w14:textId="77777777" w:rsidR="003958EC" w:rsidRPr="003E50AA" w:rsidRDefault="003958EC" w:rsidP="007A48DC">
      <w:pPr>
        <w:pStyle w:val="PARAGRAPH"/>
        <w:numPr>
          <w:ilvl w:val="6"/>
          <w:numId w:val="15"/>
        </w:numPr>
      </w:pPr>
      <w:r w:rsidRPr="003E50AA">
        <w:t xml:space="preserve">Successor TNA </w:t>
      </w:r>
      <w:r>
        <w:t xml:space="preserve">Environmental Analysis </w:t>
      </w:r>
      <w:r w:rsidRPr="003E50AA">
        <w:t>Report Template</w:t>
      </w:r>
    </w:p>
    <w:p w14:paraId="7C882644" w14:textId="77777777" w:rsidR="003958EC" w:rsidRPr="003E50AA" w:rsidRDefault="003958EC" w:rsidP="007A48DC">
      <w:pPr>
        <w:pStyle w:val="PARAGRAPH"/>
        <w:numPr>
          <w:ilvl w:val="7"/>
          <w:numId w:val="15"/>
        </w:numPr>
      </w:pPr>
      <w:r w:rsidRPr="003E50AA">
        <w:t xml:space="preserve">General Template Teamcenter Ref </w:t>
      </w:r>
      <w:proofErr w:type="spellStart"/>
      <w:r w:rsidR="00443C5F">
        <w:t>tbd</w:t>
      </w:r>
      <w:proofErr w:type="spellEnd"/>
    </w:p>
    <w:p w14:paraId="0E30FFCF" w14:textId="77777777" w:rsidR="003958EC" w:rsidRPr="003E50AA" w:rsidRDefault="003958EC" w:rsidP="007A48DC">
      <w:pPr>
        <w:pStyle w:val="PARAGRAPH"/>
        <w:numPr>
          <w:ilvl w:val="7"/>
          <w:numId w:val="15"/>
        </w:numPr>
      </w:pPr>
      <w:r w:rsidRPr="003E50AA">
        <w:t xml:space="preserve">ITAR Template Teamcenter Ref </w:t>
      </w:r>
      <w:proofErr w:type="spellStart"/>
      <w:r w:rsidR="00443C5F">
        <w:t>tbd</w:t>
      </w:r>
      <w:proofErr w:type="spellEnd"/>
    </w:p>
    <w:p w14:paraId="08D25A7B" w14:textId="77777777" w:rsidR="003958EC" w:rsidRPr="003E50AA" w:rsidRDefault="003958EC" w:rsidP="007A48DC">
      <w:pPr>
        <w:pStyle w:val="PARAGRAPH"/>
        <w:numPr>
          <w:ilvl w:val="7"/>
          <w:numId w:val="15"/>
        </w:numPr>
      </w:pPr>
      <w:r w:rsidRPr="003E50AA">
        <w:t xml:space="preserve">NNPPI Template Teamcenter Ref </w:t>
      </w:r>
      <w:proofErr w:type="spellStart"/>
      <w:r w:rsidR="00443C5F">
        <w:t>tbd</w:t>
      </w:r>
      <w:proofErr w:type="spellEnd"/>
    </w:p>
    <w:p w14:paraId="08E5CF98" w14:textId="77777777" w:rsidR="003958EC" w:rsidRPr="003E50AA" w:rsidRDefault="003958EC" w:rsidP="007A48DC">
      <w:pPr>
        <w:pStyle w:val="PARAGRAPH"/>
        <w:numPr>
          <w:ilvl w:val="7"/>
          <w:numId w:val="15"/>
        </w:numPr>
      </w:pPr>
      <w:r w:rsidRPr="003E50AA">
        <w:t xml:space="preserve">PSA Template Teamcenter Ref </w:t>
      </w:r>
      <w:proofErr w:type="spellStart"/>
      <w:r w:rsidR="00443C5F">
        <w:t>tbd</w:t>
      </w:r>
      <w:proofErr w:type="spellEnd"/>
    </w:p>
    <w:p w14:paraId="7359A274" w14:textId="77777777" w:rsidR="003958EC" w:rsidRDefault="003958EC" w:rsidP="007A48DC">
      <w:pPr>
        <w:pStyle w:val="PARAGRAPH"/>
        <w:numPr>
          <w:ilvl w:val="6"/>
          <w:numId w:val="15"/>
        </w:numPr>
      </w:pPr>
      <w:r w:rsidRPr="003E50AA">
        <w:t>Basic Manning Requirement (BMR)</w:t>
      </w:r>
    </w:p>
    <w:p w14:paraId="50BA2ABC" w14:textId="77777777" w:rsidR="003958EC" w:rsidRPr="003E50AA" w:rsidRDefault="003958EC" w:rsidP="007A48DC">
      <w:pPr>
        <w:pStyle w:val="PARAGRAPH"/>
        <w:numPr>
          <w:ilvl w:val="6"/>
          <w:numId w:val="15"/>
        </w:numPr>
      </w:pPr>
      <w:r>
        <w:t>Successor Key and Whole Boat Scenarios [Teamcenter Ref 0000100770]</w:t>
      </w:r>
    </w:p>
    <w:p w14:paraId="11064C09" w14:textId="77777777" w:rsidR="003958EC" w:rsidRPr="003E50AA" w:rsidRDefault="003958EC" w:rsidP="007A48DC">
      <w:pPr>
        <w:pStyle w:val="PARAGRAPH"/>
        <w:numPr>
          <w:ilvl w:val="6"/>
          <w:numId w:val="15"/>
        </w:numPr>
      </w:pPr>
      <w:r w:rsidRPr="003E50AA">
        <w:t>Job Descriptions</w:t>
      </w:r>
    </w:p>
    <w:p w14:paraId="399FB1AA" w14:textId="77777777" w:rsidR="003958EC" w:rsidRPr="003E50AA" w:rsidRDefault="003958EC" w:rsidP="007A48DC">
      <w:pPr>
        <w:pStyle w:val="PARAGRAPH"/>
        <w:numPr>
          <w:ilvl w:val="6"/>
          <w:numId w:val="15"/>
        </w:numPr>
      </w:pPr>
      <w:r w:rsidRPr="003E50AA">
        <w:t xml:space="preserve">Role Group </w:t>
      </w:r>
      <w:r>
        <w:t>Summary</w:t>
      </w:r>
    </w:p>
    <w:p w14:paraId="3E6F89AB" w14:textId="77777777" w:rsidR="003958EC" w:rsidRPr="003E50AA" w:rsidRDefault="003958EC" w:rsidP="007A48DC">
      <w:pPr>
        <w:pStyle w:val="PARAGRAPH"/>
        <w:numPr>
          <w:ilvl w:val="6"/>
          <w:numId w:val="15"/>
        </w:numPr>
      </w:pPr>
      <w:r w:rsidRPr="003E50AA">
        <w:t>Role Group Scoping Report</w:t>
      </w:r>
    </w:p>
    <w:p w14:paraId="580146D4" w14:textId="77777777" w:rsidR="003958EC" w:rsidRDefault="003958EC" w:rsidP="007A48DC">
      <w:pPr>
        <w:pStyle w:val="PARAGRAPH"/>
        <w:numPr>
          <w:ilvl w:val="6"/>
          <w:numId w:val="15"/>
        </w:numPr>
      </w:pPr>
      <w:r w:rsidRPr="003E50AA">
        <w:t xml:space="preserve">Role Group Scoping Report </w:t>
      </w:r>
      <w:r>
        <w:t>Team</w:t>
      </w:r>
      <w:r w:rsidRPr="003E50AA">
        <w:t xml:space="preserve"> Annex</w:t>
      </w:r>
    </w:p>
    <w:p w14:paraId="44070776" w14:textId="77777777" w:rsidR="003958EC" w:rsidRDefault="003958EC" w:rsidP="007A48DC">
      <w:pPr>
        <w:pStyle w:val="PARAGRAPH"/>
        <w:numPr>
          <w:ilvl w:val="6"/>
          <w:numId w:val="15"/>
        </w:numPr>
      </w:pPr>
      <w:r>
        <w:t>Team/Collective Training Analysis Report</w:t>
      </w:r>
    </w:p>
    <w:p w14:paraId="5CB6088A" w14:textId="77777777" w:rsidR="003958EC" w:rsidRDefault="003958EC" w:rsidP="007A48DC">
      <w:pPr>
        <w:pStyle w:val="PARAGRAPH"/>
        <w:numPr>
          <w:ilvl w:val="6"/>
          <w:numId w:val="15"/>
        </w:numPr>
      </w:pPr>
      <w:r>
        <w:t>Overlay Analysis and Draft CTO Report</w:t>
      </w:r>
    </w:p>
    <w:p w14:paraId="4E728BB2" w14:textId="77777777" w:rsidR="003958EC" w:rsidRDefault="003958EC" w:rsidP="007A48DC">
      <w:pPr>
        <w:pStyle w:val="PARAGRAPH"/>
        <w:numPr>
          <w:ilvl w:val="6"/>
          <w:numId w:val="15"/>
        </w:numPr>
      </w:pPr>
      <w:r>
        <w:t>Course List for current classes</w:t>
      </w:r>
    </w:p>
    <w:p w14:paraId="1B660548" w14:textId="77777777" w:rsidR="003958EC" w:rsidRDefault="003958EC" w:rsidP="007A48DC">
      <w:pPr>
        <w:pStyle w:val="PARAGRAPH"/>
        <w:numPr>
          <w:ilvl w:val="6"/>
          <w:numId w:val="15"/>
        </w:numPr>
      </w:pPr>
      <w:r w:rsidRPr="003E50AA">
        <w:t>BAE Systems Operability SMEs</w:t>
      </w:r>
    </w:p>
    <w:p w14:paraId="33E557ED" w14:textId="77777777" w:rsidR="00443C5F" w:rsidRDefault="00443C5F" w:rsidP="007A48DC">
      <w:pPr>
        <w:pStyle w:val="PARAGRAPH"/>
        <w:numPr>
          <w:ilvl w:val="6"/>
          <w:numId w:val="15"/>
        </w:numPr>
      </w:pPr>
      <w:r>
        <w:t>SMEs from all IPs</w:t>
      </w:r>
    </w:p>
    <w:p w14:paraId="006ADE7E" w14:textId="77777777" w:rsidR="003958EC" w:rsidRDefault="003958EC" w:rsidP="007A48DC">
      <w:pPr>
        <w:pStyle w:val="PARAGRAPH"/>
        <w:numPr>
          <w:ilvl w:val="6"/>
          <w:numId w:val="15"/>
        </w:numPr>
      </w:pPr>
      <w:r>
        <w:t>OPDOCS</w:t>
      </w:r>
    </w:p>
    <w:p w14:paraId="1EE62E84" w14:textId="77777777" w:rsidR="003958EC" w:rsidRPr="003E50AA" w:rsidRDefault="003958EC" w:rsidP="007A48DC">
      <w:pPr>
        <w:pStyle w:val="PARAGRAPH"/>
        <w:numPr>
          <w:ilvl w:val="6"/>
          <w:numId w:val="15"/>
        </w:numPr>
      </w:pPr>
      <w:r w:rsidRPr="003E50AA">
        <w:t>PI-Eng-199 Technical Document Review Process (Successor)</w:t>
      </w:r>
    </w:p>
    <w:p w14:paraId="7F932DE8" w14:textId="77777777" w:rsidR="00E4619C" w:rsidRDefault="00E4619C" w:rsidP="00B7744C">
      <w:pPr>
        <w:pStyle w:val="Heading2"/>
      </w:pPr>
      <w:bookmarkStart w:id="96" w:name="_Toc459902251"/>
      <w:r>
        <w:t>Outputs</w:t>
      </w:r>
      <w:bookmarkEnd w:id="96"/>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00"/>
        <w:gridCol w:w="7796"/>
      </w:tblGrid>
      <w:tr w:rsidR="00DD4FB4" w:rsidRPr="00793D8E" w14:paraId="5D471745" w14:textId="77777777" w:rsidTr="00793D8E">
        <w:tc>
          <w:tcPr>
            <w:tcW w:w="606" w:type="dxa"/>
          </w:tcPr>
          <w:p w14:paraId="4C550C36" w14:textId="77777777" w:rsidR="00DD4FB4" w:rsidRPr="00793D8E" w:rsidRDefault="00DD4FB4" w:rsidP="000621A5">
            <w:pPr>
              <w:rPr>
                <w:b/>
              </w:rPr>
            </w:pPr>
          </w:p>
        </w:tc>
        <w:tc>
          <w:tcPr>
            <w:tcW w:w="8006" w:type="dxa"/>
          </w:tcPr>
          <w:p w14:paraId="75C25DA3" w14:textId="77777777" w:rsidR="00DD4FB4" w:rsidRPr="00793D8E" w:rsidRDefault="00DD4FB4" w:rsidP="000621A5">
            <w:pPr>
              <w:rPr>
                <w:b/>
              </w:rPr>
            </w:pPr>
            <w:r w:rsidRPr="00793D8E">
              <w:rPr>
                <w:b/>
              </w:rPr>
              <w:t>Executive Summary</w:t>
            </w:r>
          </w:p>
          <w:p w14:paraId="3C8F373E" w14:textId="77777777" w:rsidR="00DD4FB4" w:rsidRPr="00793D8E" w:rsidRDefault="00DD4FB4" w:rsidP="000621A5">
            <w:r w:rsidRPr="00793D8E">
              <w:t xml:space="preserve">The Executive Summary is a précis of the report for readers who need to know what it is about and its key outcomes but who do not need the detail.  It should include the key information, findings and recommendations from the report.  It is not the report’s </w:t>
            </w:r>
            <w:proofErr w:type="gramStart"/>
            <w:r w:rsidRPr="00793D8E">
              <w:t>introduction</w:t>
            </w:r>
            <w:proofErr w:type="gramEnd"/>
            <w:r w:rsidRPr="00793D8E">
              <w:t xml:space="preserve"> and it should not introduce any new information that is not contained elsewhere in the report.</w:t>
            </w:r>
          </w:p>
        </w:tc>
      </w:tr>
      <w:tr w:rsidR="00DD4FB4" w:rsidRPr="00793D8E" w14:paraId="6B4878C5" w14:textId="77777777" w:rsidTr="00793D8E">
        <w:tc>
          <w:tcPr>
            <w:tcW w:w="606" w:type="dxa"/>
          </w:tcPr>
          <w:p w14:paraId="0B54926D" w14:textId="77777777" w:rsidR="00DD4FB4" w:rsidRPr="00793D8E" w:rsidRDefault="00DD4FB4" w:rsidP="000621A5">
            <w:pPr>
              <w:rPr>
                <w:b/>
              </w:rPr>
            </w:pPr>
          </w:p>
        </w:tc>
        <w:tc>
          <w:tcPr>
            <w:tcW w:w="8006" w:type="dxa"/>
          </w:tcPr>
          <w:p w14:paraId="468229B4" w14:textId="77777777" w:rsidR="00DD4FB4" w:rsidRPr="00793D8E" w:rsidRDefault="00DD4FB4" w:rsidP="000621A5">
            <w:pPr>
              <w:rPr>
                <w:b/>
              </w:rPr>
            </w:pPr>
            <w:r w:rsidRPr="00793D8E">
              <w:rPr>
                <w:b/>
              </w:rPr>
              <w:t>Table of Contents</w:t>
            </w:r>
          </w:p>
          <w:p w14:paraId="0A86AA85" w14:textId="77777777" w:rsidR="00DD4FB4" w:rsidRPr="00793D8E" w:rsidRDefault="00DD4FB4" w:rsidP="00E468CF">
            <w:r w:rsidRPr="00793D8E">
              <w:t xml:space="preserve">The Table of Contents should list the contents of the of the report (automatically based on Heading styles).  Include a Table of Tables and Table of Figures as necessary based on the </w:t>
            </w:r>
            <w:r w:rsidRPr="00793D8E">
              <w:rPr>
                <w:i/>
              </w:rPr>
              <w:t>Insert Caption</w:t>
            </w:r>
            <w:r w:rsidRPr="00793D8E">
              <w:t xml:space="preserve"> feature.</w:t>
            </w:r>
          </w:p>
        </w:tc>
      </w:tr>
      <w:tr w:rsidR="00DD4FB4" w:rsidRPr="00793D8E" w14:paraId="59ECD787" w14:textId="77777777" w:rsidTr="00793D8E">
        <w:tc>
          <w:tcPr>
            <w:tcW w:w="606" w:type="dxa"/>
          </w:tcPr>
          <w:p w14:paraId="564E1035" w14:textId="77777777" w:rsidR="00DD4FB4" w:rsidRPr="00793D8E" w:rsidRDefault="00DD4FB4" w:rsidP="000621A5">
            <w:pPr>
              <w:rPr>
                <w:b/>
              </w:rPr>
            </w:pPr>
          </w:p>
        </w:tc>
        <w:tc>
          <w:tcPr>
            <w:tcW w:w="8006" w:type="dxa"/>
          </w:tcPr>
          <w:p w14:paraId="0BD097CD" w14:textId="77777777" w:rsidR="00DD4FB4" w:rsidRPr="00793D8E" w:rsidRDefault="00DD4FB4" w:rsidP="000621A5">
            <w:pPr>
              <w:rPr>
                <w:b/>
              </w:rPr>
            </w:pPr>
            <w:r w:rsidRPr="00793D8E">
              <w:rPr>
                <w:b/>
              </w:rPr>
              <w:t>References</w:t>
            </w:r>
          </w:p>
          <w:p w14:paraId="5C5C3F14" w14:textId="77777777" w:rsidR="00DD4FB4" w:rsidRPr="00793D8E" w:rsidRDefault="00DD4FB4" w:rsidP="00E468CF">
            <w:r w:rsidRPr="00793D8E">
              <w:t>List all documents referenced from the report in the order they appear in the text.</w:t>
            </w:r>
          </w:p>
        </w:tc>
      </w:tr>
      <w:tr w:rsidR="00DD4FB4" w:rsidRPr="00793D8E" w14:paraId="5D1F86AA" w14:textId="77777777" w:rsidTr="00793D8E">
        <w:tc>
          <w:tcPr>
            <w:tcW w:w="606" w:type="dxa"/>
          </w:tcPr>
          <w:p w14:paraId="6E153A25" w14:textId="77777777" w:rsidR="00DD4FB4" w:rsidRPr="00793D8E" w:rsidRDefault="00DD4FB4" w:rsidP="000621A5">
            <w:pPr>
              <w:rPr>
                <w:b/>
              </w:rPr>
            </w:pPr>
          </w:p>
        </w:tc>
        <w:tc>
          <w:tcPr>
            <w:tcW w:w="8006" w:type="dxa"/>
          </w:tcPr>
          <w:p w14:paraId="3F64910E" w14:textId="77777777" w:rsidR="00DD4FB4" w:rsidRPr="00793D8E" w:rsidRDefault="00DD4FB4" w:rsidP="000621A5">
            <w:pPr>
              <w:rPr>
                <w:b/>
              </w:rPr>
            </w:pPr>
            <w:r w:rsidRPr="00793D8E">
              <w:rPr>
                <w:b/>
              </w:rPr>
              <w:t>Definitions, Acronyms and Abbreviations</w:t>
            </w:r>
          </w:p>
          <w:p w14:paraId="101DAA6B" w14:textId="77777777" w:rsidR="00DD4FB4" w:rsidRPr="00793D8E" w:rsidRDefault="00DD4FB4" w:rsidP="000621A5">
            <w:r w:rsidRPr="00793D8E">
              <w:t>Define key terms which may not be readily understood by the report’s target readership.  Define all acronyms and abbreviations used in the report in alphabetical order.</w:t>
            </w:r>
          </w:p>
        </w:tc>
      </w:tr>
      <w:tr w:rsidR="00DD4FB4" w:rsidRPr="00793D8E" w14:paraId="023DA652" w14:textId="77777777" w:rsidTr="00793D8E">
        <w:tc>
          <w:tcPr>
            <w:tcW w:w="606" w:type="dxa"/>
          </w:tcPr>
          <w:p w14:paraId="1D7DFFA7" w14:textId="77777777" w:rsidR="00DD4FB4" w:rsidRPr="00793D8E" w:rsidRDefault="00DD4FB4" w:rsidP="000621A5">
            <w:pPr>
              <w:rPr>
                <w:b/>
              </w:rPr>
            </w:pPr>
            <w:r w:rsidRPr="00793D8E">
              <w:rPr>
                <w:b/>
              </w:rPr>
              <w:t>1</w:t>
            </w:r>
          </w:p>
        </w:tc>
        <w:tc>
          <w:tcPr>
            <w:tcW w:w="8006" w:type="dxa"/>
          </w:tcPr>
          <w:p w14:paraId="05C55F9F" w14:textId="77777777" w:rsidR="00DD4FB4" w:rsidRPr="00793D8E" w:rsidRDefault="00DD4FB4" w:rsidP="000621A5">
            <w:r w:rsidRPr="00793D8E">
              <w:rPr>
                <w:b/>
              </w:rPr>
              <w:t>Introduction</w:t>
            </w:r>
          </w:p>
          <w:p w14:paraId="7FF201D8" w14:textId="77777777" w:rsidR="00DD4FB4" w:rsidRPr="00793D8E" w:rsidRDefault="00DD4FB4" w:rsidP="006D628C">
            <w:r w:rsidRPr="00793D8E">
              <w:t>Provide an introduction to the report which</w:t>
            </w:r>
            <w:r w:rsidR="00EF1B42">
              <w:t>, without restating the SoR or JSP 822,</w:t>
            </w:r>
            <w:r w:rsidRPr="00793D8E">
              <w:t xml:space="preserve"> includes the purpose of the report, the scope of the analysis, the method used for the analysis and a summary of the outcomes including any issues raised.  Reference back to the applicable Role Group Scoping Report Duty (Team) Annex (Duty (Team) Scoping Report), TCTA and Overlay Analysis and Draft CTO Reports.</w:t>
            </w:r>
          </w:p>
        </w:tc>
      </w:tr>
      <w:tr w:rsidR="00DD4FB4" w:rsidRPr="00793D8E" w14:paraId="5FB80EA8" w14:textId="77777777" w:rsidTr="00793D8E">
        <w:tc>
          <w:tcPr>
            <w:tcW w:w="606" w:type="dxa"/>
          </w:tcPr>
          <w:p w14:paraId="12224C2B" w14:textId="77777777" w:rsidR="00DD4FB4" w:rsidRPr="00793D8E" w:rsidRDefault="00DD4FB4" w:rsidP="000621A5">
            <w:pPr>
              <w:rPr>
                <w:b/>
              </w:rPr>
            </w:pPr>
            <w:r w:rsidRPr="00793D8E">
              <w:rPr>
                <w:b/>
              </w:rPr>
              <w:t>2</w:t>
            </w:r>
          </w:p>
        </w:tc>
        <w:tc>
          <w:tcPr>
            <w:tcW w:w="8006" w:type="dxa"/>
          </w:tcPr>
          <w:p w14:paraId="48D0BFD3" w14:textId="77777777" w:rsidR="00DD4FB4" w:rsidRPr="00793D8E" w:rsidRDefault="00DD4FB4" w:rsidP="00DD4FB4">
            <w:r w:rsidRPr="00793D8E">
              <w:rPr>
                <w:b/>
              </w:rPr>
              <w:t>Fidelity Analysis</w:t>
            </w:r>
          </w:p>
          <w:p w14:paraId="0B5BE6F5" w14:textId="77777777" w:rsidR="00DD4FB4" w:rsidRPr="00793D8E" w:rsidRDefault="00DD4FB4" w:rsidP="00DD4FB4">
            <w:r w:rsidRPr="00793D8E">
              <w:rPr>
                <w:i/>
              </w:rPr>
              <w:t>“Identification of the required fidelity for the training solution”.</w:t>
            </w:r>
            <w:r w:rsidRPr="00793D8E">
              <w:t xml:space="preserve">  Fidelity analysis is the necessary degree of replication between training and operational environments.  It will focus on the team requirement for the training solution. It is expected that fidelity for an individual team member within a specific team will be covered in the corresponding individual TNA (where applicable) resulting in the team and individual elements being met.  The fidelity categories defined in the SoR for Team and Collective Training differ from the 5 categories described in JSP 822 Part 2 Chapter 1 Section 1.2 Paragraphs 97 - 98.  The SoR requires fidelity for teams to be stated in the same terms as for individuals (JSP 822 Part 2 Chapter 1 Section 1.2 Paragraphs 72 – 75).  Physical fidelity is not listed as a requirement in the SoR but has been included for completeness.</w:t>
            </w:r>
          </w:p>
        </w:tc>
      </w:tr>
      <w:tr w:rsidR="00DD4FB4" w:rsidRPr="00793D8E" w14:paraId="345575BC" w14:textId="77777777" w:rsidTr="00793D8E">
        <w:trPr>
          <w:trHeight w:val="398"/>
        </w:trPr>
        <w:tc>
          <w:tcPr>
            <w:tcW w:w="606" w:type="dxa"/>
          </w:tcPr>
          <w:p w14:paraId="33173213" w14:textId="77777777" w:rsidR="00DD4FB4" w:rsidRPr="00793D8E" w:rsidRDefault="00DD4FB4" w:rsidP="000621A5">
            <w:pPr>
              <w:rPr>
                <w:b/>
              </w:rPr>
            </w:pPr>
            <w:r w:rsidRPr="00793D8E">
              <w:rPr>
                <w:b/>
              </w:rPr>
              <w:t>2.1</w:t>
            </w:r>
          </w:p>
        </w:tc>
        <w:tc>
          <w:tcPr>
            <w:tcW w:w="8006" w:type="dxa"/>
          </w:tcPr>
          <w:p w14:paraId="1BE8E416" w14:textId="77777777" w:rsidR="00DD4FB4" w:rsidRPr="00793D8E" w:rsidRDefault="00DD4FB4" w:rsidP="00DD4FB4">
            <w:pPr>
              <w:rPr>
                <w:b/>
              </w:rPr>
            </w:pPr>
            <w:r w:rsidRPr="00793D8E">
              <w:rPr>
                <w:b/>
              </w:rPr>
              <w:t>Physical Fidelity</w:t>
            </w:r>
          </w:p>
          <w:p w14:paraId="5082EA05" w14:textId="77777777" w:rsidR="00DD4FB4" w:rsidRPr="00793D8E" w:rsidRDefault="00DD4FB4" w:rsidP="00DD4FB4">
            <w:pPr>
              <w:pStyle w:val="ListParagraph"/>
              <w:numPr>
                <w:ilvl w:val="0"/>
                <w:numId w:val="25"/>
              </w:numPr>
            </w:pPr>
            <w:r w:rsidRPr="00793D8E">
              <w:rPr>
                <w:b/>
              </w:rPr>
              <w:t>Layout</w:t>
            </w:r>
            <w:r w:rsidRPr="00793D8E">
              <w:t xml:space="preserve"> – special arrangement of equipment, consoles and controls in relation to each other</w:t>
            </w:r>
          </w:p>
          <w:p w14:paraId="4958AD57" w14:textId="77777777" w:rsidR="00DD4FB4" w:rsidRPr="00793D8E" w:rsidRDefault="00DD4FB4" w:rsidP="00DD4FB4">
            <w:pPr>
              <w:pStyle w:val="ListParagraph"/>
              <w:numPr>
                <w:ilvl w:val="0"/>
                <w:numId w:val="25"/>
              </w:numPr>
            </w:pPr>
            <w:r w:rsidRPr="00793D8E">
              <w:rPr>
                <w:b/>
              </w:rPr>
              <w:t>Look</w:t>
            </w:r>
            <w:r w:rsidRPr="00793D8E">
              <w:t xml:space="preserve"> – visual appearance of equipment, consoles and controls in terms of size, shape, colour and luminescence</w:t>
            </w:r>
          </w:p>
          <w:p w14:paraId="69FEAF2E" w14:textId="77777777" w:rsidR="00DD4FB4" w:rsidRPr="00793D8E" w:rsidRDefault="00DD4FB4" w:rsidP="00DD4FB4">
            <w:pPr>
              <w:pStyle w:val="ListParagraph"/>
              <w:numPr>
                <w:ilvl w:val="0"/>
                <w:numId w:val="25"/>
              </w:numPr>
            </w:pPr>
            <w:r w:rsidRPr="00793D8E">
              <w:rPr>
                <w:b/>
              </w:rPr>
              <w:t>Feel</w:t>
            </w:r>
            <w:r w:rsidRPr="00793D8E">
              <w:t xml:space="preserve"> – tactile characteristics of equipment, consoles and controls in terms of texture and kinaesthetic characteristics</w:t>
            </w:r>
          </w:p>
          <w:p w14:paraId="6A9369F9" w14:textId="77777777" w:rsidR="00DD4FB4" w:rsidRPr="00793D8E" w:rsidRDefault="00DD4FB4" w:rsidP="00DD4FB4"/>
        </w:tc>
      </w:tr>
      <w:tr w:rsidR="00DD4FB4" w:rsidRPr="00793D8E" w14:paraId="6A2E4194" w14:textId="77777777" w:rsidTr="00793D8E">
        <w:trPr>
          <w:trHeight w:val="398"/>
        </w:trPr>
        <w:tc>
          <w:tcPr>
            <w:tcW w:w="606" w:type="dxa"/>
          </w:tcPr>
          <w:p w14:paraId="4D9285F0" w14:textId="77777777" w:rsidR="00DD4FB4" w:rsidRPr="00793D8E" w:rsidRDefault="00DD4FB4" w:rsidP="000621A5">
            <w:pPr>
              <w:rPr>
                <w:b/>
              </w:rPr>
            </w:pPr>
            <w:r w:rsidRPr="00793D8E">
              <w:rPr>
                <w:b/>
              </w:rPr>
              <w:t>2.2</w:t>
            </w:r>
          </w:p>
        </w:tc>
        <w:tc>
          <w:tcPr>
            <w:tcW w:w="8006" w:type="dxa"/>
          </w:tcPr>
          <w:p w14:paraId="09291D76" w14:textId="77777777" w:rsidR="00DD4FB4" w:rsidRPr="00793D8E" w:rsidRDefault="00DD4FB4" w:rsidP="00DD4FB4">
            <w:pPr>
              <w:rPr>
                <w:b/>
              </w:rPr>
            </w:pPr>
            <w:r w:rsidRPr="00793D8E">
              <w:rPr>
                <w:b/>
              </w:rPr>
              <w:t>Functional Fidelity</w:t>
            </w:r>
          </w:p>
          <w:p w14:paraId="095BE01B" w14:textId="77777777" w:rsidR="00DD4FB4" w:rsidRPr="00793D8E" w:rsidRDefault="00DD4FB4" w:rsidP="00DD4FB4">
            <w:pPr>
              <w:pStyle w:val="ListParagraph"/>
              <w:numPr>
                <w:ilvl w:val="0"/>
                <w:numId w:val="25"/>
              </w:numPr>
            </w:pPr>
            <w:r w:rsidRPr="00793D8E">
              <w:rPr>
                <w:b/>
              </w:rPr>
              <w:t>Format</w:t>
            </w:r>
            <w:r w:rsidRPr="00793D8E">
              <w:t xml:space="preserve"> – design and layout of displays; presentation of visual and audio information</w:t>
            </w:r>
          </w:p>
          <w:p w14:paraId="24B1340B" w14:textId="77777777" w:rsidR="00DD4FB4" w:rsidRPr="00793D8E" w:rsidRDefault="00DD4FB4" w:rsidP="00DD4FB4">
            <w:pPr>
              <w:pStyle w:val="ListParagraph"/>
              <w:numPr>
                <w:ilvl w:val="0"/>
                <w:numId w:val="25"/>
              </w:numPr>
            </w:pPr>
            <w:r w:rsidRPr="00793D8E">
              <w:rPr>
                <w:b/>
              </w:rPr>
              <w:t>Content</w:t>
            </w:r>
            <w:r w:rsidRPr="00793D8E">
              <w:t xml:space="preserve"> – what data is displayed in terms of types of data, range, realism of data modelling</w:t>
            </w:r>
          </w:p>
          <w:p w14:paraId="3D26415E" w14:textId="77777777" w:rsidR="00DD4FB4" w:rsidRPr="00793D8E" w:rsidRDefault="00DD4FB4" w:rsidP="00DD4FB4">
            <w:pPr>
              <w:pStyle w:val="ListParagraph"/>
              <w:numPr>
                <w:ilvl w:val="0"/>
                <w:numId w:val="25"/>
              </w:numPr>
            </w:pPr>
            <w:r w:rsidRPr="00793D8E">
              <w:rPr>
                <w:b/>
              </w:rPr>
              <w:t>Response</w:t>
            </w:r>
            <w:r w:rsidRPr="00793D8E">
              <w:t xml:space="preserve"> – response to user inputs in terms of both time and content; frequency of updates; interaction between displays and systems</w:t>
            </w:r>
          </w:p>
          <w:p w14:paraId="7FA695E6" w14:textId="77777777" w:rsidR="00DD4FB4" w:rsidRDefault="00DD4FB4" w:rsidP="000621A5"/>
          <w:p w14:paraId="34D1A831" w14:textId="77777777" w:rsidR="00793D8E" w:rsidRPr="00793D8E" w:rsidRDefault="00793D8E" w:rsidP="000621A5"/>
        </w:tc>
      </w:tr>
      <w:tr w:rsidR="00DD4FB4" w:rsidRPr="00793D8E" w14:paraId="323A8B23" w14:textId="77777777" w:rsidTr="00793D8E">
        <w:trPr>
          <w:trHeight w:val="398"/>
        </w:trPr>
        <w:tc>
          <w:tcPr>
            <w:tcW w:w="606" w:type="dxa"/>
          </w:tcPr>
          <w:p w14:paraId="0B96CC8C" w14:textId="77777777" w:rsidR="00DD4FB4" w:rsidRPr="00793D8E" w:rsidRDefault="00DD4FB4" w:rsidP="000621A5">
            <w:pPr>
              <w:rPr>
                <w:b/>
              </w:rPr>
            </w:pPr>
            <w:r w:rsidRPr="00793D8E">
              <w:rPr>
                <w:b/>
              </w:rPr>
              <w:t>2.3</w:t>
            </w:r>
          </w:p>
        </w:tc>
        <w:tc>
          <w:tcPr>
            <w:tcW w:w="8006" w:type="dxa"/>
          </w:tcPr>
          <w:p w14:paraId="3331BB0D" w14:textId="77777777" w:rsidR="00DD4FB4" w:rsidRPr="00793D8E" w:rsidRDefault="00DD4FB4" w:rsidP="00DD4FB4">
            <w:pPr>
              <w:rPr>
                <w:b/>
              </w:rPr>
            </w:pPr>
            <w:r w:rsidRPr="00793D8E">
              <w:rPr>
                <w:b/>
              </w:rPr>
              <w:t>Environmental Fidelity</w:t>
            </w:r>
          </w:p>
          <w:p w14:paraId="15E1B14D" w14:textId="77777777" w:rsidR="00DD4FB4" w:rsidRPr="00793D8E" w:rsidRDefault="00DD4FB4" w:rsidP="00DD4FB4">
            <w:pPr>
              <w:pStyle w:val="ListParagraph"/>
              <w:numPr>
                <w:ilvl w:val="0"/>
                <w:numId w:val="25"/>
              </w:numPr>
            </w:pPr>
            <w:r w:rsidRPr="00793D8E">
              <w:rPr>
                <w:b/>
              </w:rPr>
              <w:t>Sound</w:t>
            </w:r>
            <w:r w:rsidRPr="00793D8E">
              <w:t xml:space="preserve"> – background noise; equipment noise volume; resonance; echo; direction; communications chatter</w:t>
            </w:r>
          </w:p>
          <w:p w14:paraId="0E5B86B5" w14:textId="77777777" w:rsidR="00DD4FB4" w:rsidRPr="00793D8E" w:rsidRDefault="00DD4FB4" w:rsidP="00DD4FB4">
            <w:pPr>
              <w:pStyle w:val="ListParagraph"/>
              <w:numPr>
                <w:ilvl w:val="0"/>
                <w:numId w:val="25"/>
              </w:numPr>
            </w:pPr>
            <w:r w:rsidRPr="00793D8E">
              <w:rPr>
                <w:b/>
              </w:rPr>
              <w:t>Motion</w:t>
            </w:r>
            <w:r w:rsidRPr="00793D8E">
              <w:t xml:space="preserve"> – movement of the platform in terms of direction, range of movement, acceleration, deceleration, roll, yaw, g-cueing</w:t>
            </w:r>
          </w:p>
          <w:p w14:paraId="684B75EA" w14:textId="77777777" w:rsidR="00DD4FB4" w:rsidRPr="00793D8E" w:rsidRDefault="00DD4FB4" w:rsidP="00DD4FB4">
            <w:pPr>
              <w:pStyle w:val="ListParagraph"/>
              <w:numPr>
                <w:ilvl w:val="0"/>
                <w:numId w:val="25"/>
              </w:numPr>
            </w:pPr>
            <w:r w:rsidRPr="00793D8E">
              <w:rPr>
                <w:b/>
              </w:rPr>
              <w:t>Ambience</w:t>
            </w:r>
            <w:r w:rsidRPr="00793D8E">
              <w:t xml:space="preserve"> - lighting (type, brightness, colour, direction, control of); structure (space envelop, access, restrictions, obstacles, structure materials; sensory stimulation (temperature, air flow, humidity, smoke, smell)</w:t>
            </w:r>
          </w:p>
          <w:p w14:paraId="31F779A3" w14:textId="77777777" w:rsidR="00DD4FB4" w:rsidRPr="00793D8E" w:rsidRDefault="00DD4FB4" w:rsidP="00DD4FB4">
            <w:pPr>
              <w:pStyle w:val="ListParagraph"/>
              <w:numPr>
                <w:ilvl w:val="0"/>
                <w:numId w:val="25"/>
              </w:numPr>
            </w:pPr>
            <w:r w:rsidRPr="00793D8E">
              <w:rPr>
                <w:b/>
              </w:rPr>
              <w:t>Maritime Environment</w:t>
            </w:r>
            <w:r w:rsidRPr="00793D8E">
              <w:t xml:space="preserve"> – external environmental and geographical features and their effects on systems, sensors, infrastructure, performance of procedures</w:t>
            </w:r>
          </w:p>
          <w:p w14:paraId="7E021DB4" w14:textId="77777777" w:rsidR="00DD4FB4" w:rsidRPr="00793D8E" w:rsidRDefault="00DD4FB4" w:rsidP="000621A5"/>
        </w:tc>
      </w:tr>
      <w:tr w:rsidR="00DD4FB4" w:rsidRPr="00793D8E" w14:paraId="1665F479" w14:textId="77777777" w:rsidTr="00793D8E">
        <w:trPr>
          <w:trHeight w:val="398"/>
        </w:trPr>
        <w:tc>
          <w:tcPr>
            <w:tcW w:w="606" w:type="dxa"/>
          </w:tcPr>
          <w:p w14:paraId="0AF8843A" w14:textId="77777777" w:rsidR="00DD4FB4" w:rsidRPr="00793D8E" w:rsidRDefault="00DD4FB4" w:rsidP="000621A5">
            <w:pPr>
              <w:rPr>
                <w:b/>
              </w:rPr>
            </w:pPr>
            <w:r w:rsidRPr="00793D8E">
              <w:rPr>
                <w:b/>
              </w:rPr>
              <w:t>2.4</w:t>
            </w:r>
          </w:p>
        </w:tc>
        <w:tc>
          <w:tcPr>
            <w:tcW w:w="8006" w:type="dxa"/>
          </w:tcPr>
          <w:p w14:paraId="7AF5559F" w14:textId="77777777" w:rsidR="00DD4FB4" w:rsidRPr="00793D8E" w:rsidRDefault="00DD4FB4" w:rsidP="00DD4FB4">
            <w:pPr>
              <w:rPr>
                <w:b/>
              </w:rPr>
            </w:pPr>
            <w:r w:rsidRPr="00793D8E">
              <w:rPr>
                <w:b/>
              </w:rPr>
              <w:t>Tactical/Cultural Fidelity</w:t>
            </w:r>
          </w:p>
          <w:p w14:paraId="30E2A994" w14:textId="77777777" w:rsidR="00DD4FB4" w:rsidRPr="00793D8E" w:rsidRDefault="00DD4FB4" w:rsidP="00DD4FB4">
            <w:pPr>
              <w:pStyle w:val="ListParagraph"/>
              <w:numPr>
                <w:ilvl w:val="0"/>
                <w:numId w:val="25"/>
              </w:numPr>
            </w:pPr>
            <w:r w:rsidRPr="00793D8E">
              <w:rPr>
                <w:b/>
              </w:rPr>
              <w:t>Threats</w:t>
            </w:r>
            <w:r w:rsidRPr="00793D8E">
              <w:t xml:space="preserve"> – enemy characteristics in terms of number, location, tactics, weapons, sensors, etc.</w:t>
            </w:r>
          </w:p>
          <w:p w14:paraId="02904D24" w14:textId="77777777" w:rsidR="00DD4FB4" w:rsidRPr="00793D8E" w:rsidRDefault="00DD4FB4" w:rsidP="00DD4FB4">
            <w:pPr>
              <w:pStyle w:val="ListParagraph"/>
              <w:numPr>
                <w:ilvl w:val="0"/>
                <w:numId w:val="25"/>
              </w:numPr>
            </w:pPr>
            <w:r w:rsidRPr="00793D8E">
              <w:rPr>
                <w:b/>
              </w:rPr>
              <w:t>Allies/Neutrals</w:t>
            </w:r>
            <w:r w:rsidRPr="00793D8E">
              <w:t xml:space="preserve"> – allies and neutral characteristics in terms of number, location, culture, weapons, sensors, etc.</w:t>
            </w:r>
          </w:p>
          <w:p w14:paraId="74EBFE4B" w14:textId="77777777" w:rsidR="00DD4FB4" w:rsidRPr="00793D8E" w:rsidRDefault="00DD4FB4" w:rsidP="00DD4FB4">
            <w:pPr>
              <w:pStyle w:val="ListParagraph"/>
              <w:numPr>
                <w:ilvl w:val="0"/>
                <w:numId w:val="25"/>
              </w:numPr>
            </w:pPr>
            <w:r w:rsidRPr="00793D8E">
              <w:rPr>
                <w:b/>
              </w:rPr>
              <w:t>Team Interactions</w:t>
            </w:r>
            <w:r w:rsidRPr="00793D8E">
              <w:t xml:space="preserve"> – command and control (C2) relationships, communications, situational awareness</w:t>
            </w:r>
          </w:p>
          <w:p w14:paraId="1C878780" w14:textId="77777777" w:rsidR="00DD4FB4" w:rsidRPr="00793D8E" w:rsidRDefault="00DD4FB4" w:rsidP="000621A5"/>
        </w:tc>
      </w:tr>
      <w:tr w:rsidR="00DD4FB4" w:rsidRPr="00793D8E" w14:paraId="0EF77DB4" w14:textId="77777777" w:rsidTr="00793D8E">
        <w:trPr>
          <w:trHeight w:val="398"/>
        </w:trPr>
        <w:tc>
          <w:tcPr>
            <w:tcW w:w="606" w:type="dxa"/>
          </w:tcPr>
          <w:p w14:paraId="6060778F" w14:textId="77777777" w:rsidR="00DD4FB4" w:rsidRPr="00793D8E" w:rsidRDefault="00DD4FB4" w:rsidP="000621A5">
            <w:pPr>
              <w:rPr>
                <w:b/>
              </w:rPr>
            </w:pPr>
            <w:r w:rsidRPr="00793D8E">
              <w:rPr>
                <w:b/>
              </w:rPr>
              <w:t>2.5</w:t>
            </w:r>
          </w:p>
        </w:tc>
        <w:tc>
          <w:tcPr>
            <w:tcW w:w="8006" w:type="dxa"/>
          </w:tcPr>
          <w:p w14:paraId="6FD78C3A" w14:textId="77777777" w:rsidR="00DD4FB4" w:rsidRPr="00793D8E" w:rsidRDefault="00DD4FB4" w:rsidP="000621A5">
            <w:r w:rsidRPr="00793D8E">
              <w:rPr>
                <w:b/>
              </w:rPr>
              <w:t>Fidelity Requirements</w:t>
            </w:r>
          </w:p>
          <w:p w14:paraId="3B2B80C3" w14:textId="77777777" w:rsidR="00DD4FB4" w:rsidRPr="00793D8E" w:rsidRDefault="00DD4FB4" w:rsidP="000621A5">
            <w:r w:rsidRPr="00793D8E">
              <w:rPr>
                <w:i/>
              </w:rPr>
              <w:t>“Definition of the required fidelity factors”.</w:t>
            </w:r>
            <w:r w:rsidRPr="00793D8E">
              <w:t xml:space="preserve">  Definition of the required fidelity against each training task and sub-task using Table 1 which is in the format described in Annex E to JSP822 Part 2, Chapter 1, Section 1.2.  This may be moved to an Annex if there are a number of tasks.</w:t>
            </w:r>
          </w:p>
        </w:tc>
      </w:tr>
      <w:tr w:rsidR="00DD4FB4" w:rsidRPr="00793D8E" w14:paraId="314B816F" w14:textId="77777777" w:rsidTr="00793D8E">
        <w:trPr>
          <w:trHeight w:val="398"/>
        </w:trPr>
        <w:tc>
          <w:tcPr>
            <w:tcW w:w="606" w:type="dxa"/>
          </w:tcPr>
          <w:p w14:paraId="479E1318" w14:textId="77777777" w:rsidR="00DD4FB4" w:rsidRPr="00793D8E" w:rsidRDefault="00DD4FB4" w:rsidP="000621A5">
            <w:pPr>
              <w:rPr>
                <w:b/>
              </w:rPr>
            </w:pPr>
            <w:r w:rsidRPr="00793D8E">
              <w:rPr>
                <w:b/>
              </w:rPr>
              <w:t>2.6</w:t>
            </w:r>
          </w:p>
        </w:tc>
        <w:tc>
          <w:tcPr>
            <w:tcW w:w="8006" w:type="dxa"/>
          </w:tcPr>
          <w:p w14:paraId="164F5C1C" w14:textId="77777777" w:rsidR="00DD4FB4" w:rsidRPr="00793D8E" w:rsidRDefault="00DD4FB4" w:rsidP="000621A5">
            <w:r w:rsidRPr="00793D8E">
              <w:rPr>
                <w:b/>
              </w:rPr>
              <w:t>Locations/Environment Implications</w:t>
            </w:r>
          </w:p>
          <w:p w14:paraId="7D8D5038" w14:textId="77777777" w:rsidR="00DD4FB4" w:rsidRPr="00793D8E" w:rsidRDefault="00DD4FB4" w:rsidP="000621A5">
            <w:r w:rsidRPr="00793D8E">
              <w:rPr>
                <w:i/>
              </w:rPr>
              <w:t>“The constraints imposed by the training location and the impact of resource limitations”.</w:t>
            </w:r>
            <w:r w:rsidRPr="00793D8E">
              <w:t xml:space="preserve">  Identify any implications of the location of the training or the environment in which it is conducted such as constraints on training resources (physical and personnel); availability of real equipment; operational constraints; location at SISOB or remote establishments.</w:t>
            </w:r>
          </w:p>
        </w:tc>
      </w:tr>
      <w:tr w:rsidR="00DD4FB4" w:rsidRPr="00793D8E" w14:paraId="6D545288" w14:textId="77777777" w:rsidTr="00793D8E">
        <w:trPr>
          <w:trHeight w:val="398"/>
        </w:trPr>
        <w:tc>
          <w:tcPr>
            <w:tcW w:w="606" w:type="dxa"/>
          </w:tcPr>
          <w:p w14:paraId="38B15A5D" w14:textId="77777777" w:rsidR="00DD4FB4" w:rsidRPr="00793D8E" w:rsidRDefault="00DD4FB4" w:rsidP="000621A5">
            <w:pPr>
              <w:rPr>
                <w:b/>
              </w:rPr>
            </w:pPr>
            <w:r w:rsidRPr="00793D8E">
              <w:rPr>
                <w:b/>
              </w:rPr>
              <w:t>3</w:t>
            </w:r>
          </w:p>
        </w:tc>
        <w:tc>
          <w:tcPr>
            <w:tcW w:w="8006" w:type="dxa"/>
          </w:tcPr>
          <w:p w14:paraId="06E46FDD" w14:textId="77777777" w:rsidR="00DD4FB4" w:rsidRPr="00793D8E" w:rsidRDefault="00DD4FB4" w:rsidP="00DD4FB4">
            <w:r w:rsidRPr="00793D8E">
              <w:rPr>
                <w:b/>
              </w:rPr>
              <w:t>Methods &amp; Media Analysis</w:t>
            </w:r>
          </w:p>
          <w:p w14:paraId="04A42F1B" w14:textId="77777777" w:rsidR="00DD4FB4" w:rsidRPr="00793D8E" w:rsidRDefault="00DD4FB4" w:rsidP="00DD4FB4">
            <w:pPr>
              <w:spacing w:after="200"/>
            </w:pPr>
            <w:r w:rsidRPr="00793D8E">
              <w:rPr>
                <w:i/>
              </w:rPr>
              <w:t>“Training Effectiveness comparison of suitable training methods &amp; media which fully or partially meet the training requirement”.</w:t>
            </w:r>
            <w:r w:rsidRPr="00793D8E">
              <w:t xml:space="preserve">  Identify the range of training methods and media that could be used to deliver the training gap for the duty.  This should include modern and emerging training technologies.</w:t>
            </w:r>
          </w:p>
          <w:p w14:paraId="29AFCCAB" w14:textId="77777777" w:rsidR="00DD4FB4" w:rsidRPr="00793D8E" w:rsidRDefault="00DD4FB4" w:rsidP="00DD4FB4">
            <w:r w:rsidRPr="00793D8E">
              <w:t>JSP 822 Pt 1 Chapter 3 Section 3.1 Annex A, page A-11 provides detail and explains that the optimum training environment(s) for collective training are to be determined via a TNA.  However, collective training should, where appropriate, maximise the use of simulation for both training and assurance.  Therefore, to fully exploit the potential of simulation in Tiers 0, 1 and 2 training, analysis should commence from a presumption that simulation will be used for training (and stages of assurance) unless a safety case, certification requirement, operational realism or other constraint can justify otherwise.  The method and media analysis must consider the individual training requirements (where practicable).</w:t>
            </w:r>
          </w:p>
          <w:p w14:paraId="584B75E4" w14:textId="77777777" w:rsidR="00DD4FB4" w:rsidRPr="00793D8E" w:rsidRDefault="00DD4FB4" w:rsidP="00DD4FB4">
            <w:r w:rsidRPr="00793D8E">
              <w:t>Formulate various combinations of methods and media to create candidate solutions.  Carry out a Measure of Training Effectiveness (MOTE) analysis against each candidate solution as described in Annex F to the SOR.  Consideration should be given to the candidate solution’s ability to</w:t>
            </w:r>
          </w:p>
          <w:p w14:paraId="61F68764" w14:textId="77777777" w:rsidR="00DD4FB4" w:rsidRPr="00793D8E" w:rsidRDefault="00DD4FB4" w:rsidP="00C81110">
            <w:pPr>
              <w:pStyle w:val="ListParagraph"/>
              <w:numPr>
                <w:ilvl w:val="0"/>
                <w:numId w:val="25"/>
              </w:numPr>
            </w:pPr>
            <w:r w:rsidRPr="00793D8E">
              <w:t>Provide the level of fidelity identified by the Fidelity Analysis</w:t>
            </w:r>
          </w:p>
          <w:p w14:paraId="49B4DFD1" w14:textId="77777777" w:rsidR="00DD4FB4" w:rsidRPr="00793D8E" w:rsidRDefault="00DD4FB4" w:rsidP="00C81110">
            <w:pPr>
              <w:pStyle w:val="ListParagraph"/>
              <w:numPr>
                <w:ilvl w:val="0"/>
                <w:numId w:val="25"/>
              </w:numPr>
            </w:pPr>
            <w:r w:rsidRPr="00793D8E">
              <w:t>Deliver the required collective training components</w:t>
            </w:r>
          </w:p>
          <w:p w14:paraId="3AFB429F" w14:textId="77777777" w:rsidR="00DD4FB4" w:rsidRPr="00793D8E" w:rsidRDefault="00DD4FB4" w:rsidP="00C81110">
            <w:pPr>
              <w:pStyle w:val="ListParagraph"/>
              <w:numPr>
                <w:ilvl w:val="0"/>
                <w:numId w:val="25"/>
              </w:numPr>
            </w:pPr>
            <w:r w:rsidRPr="00793D8E">
              <w:t>Provide opportunities for practice and consolidation</w:t>
            </w:r>
          </w:p>
          <w:p w14:paraId="5437A49A" w14:textId="77777777" w:rsidR="00DD4FB4" w:rsidRPr="00793D8E" w:rsidRDefault="00DD4FB4" w:rsidP="00C81110">
            <w:pPr>
              <w:pStyle w:val="ListParagraph"/>
              <w:numPr>
                <w:ilvl w:val="0"/>
                <w:numId w:val="25"/>
              </w:numPr>
            </w:pPr>
            <w:r w:rsidRPr="00793D8E">
              <w:t>Provide a means of assessment and certification if required.</w:t>
            </w:r>
          </w:p>
          <w:p w14:paraId="75B295CA" w14:textId="77777777" w:rsidR="00C81110" w:rsidRPr="00793D8E" w:rsidRDefault="00C81110" w:rsidP="00C81110"/>
          <w:p w14:paraId="5F294B29" w14:textId="77777777" w:rsidR="00DD4FB4" w:rsidRPr="00793D8E" w:rsidRDefault="00DD4FB4" w:rsidP="00DD4FB4">
            <w:r w:rsidRPr="00793D8E">
              <w:t>These candidate solutions and the MOTE analyses will be used in the Cost Benefit Analysis (CBA) to identify recommended training solutions.</w:t>
            </w:r>
          </w:p>
          <w:p w14:paraId="4E354992" w14:textId="77777777" w:rsidR="00DD4FB4" w:rsidRPr="00793D8E" w:rsidRDefault="00DD4FB4" w:rsidP="000621A5"/>
        </w:tc>
      </w:tr>
      <w:tr w:rsidR="000621A5" w:rsidRPr="00793D8E" w14:paraId="6798EC9C" w14:textId="77777777" w:rsidTr="00793D8E">
        <w:tc>
          <w:tcPr>
            <w:tcW w:w="606" w:type="dxa"/>
          </w:tcPr>
          <w:p w14:paraId="56EF2C35" w14:textId="77777777" w:rsidR="000621A5" w:rsidRPr="00793D8E" w:rsidRDefault="000621A5" w:rsidP="000621A5">
            <w:pPr>
              <w:rPr>
                <w:b/>
              </w:rPr>
            </w:pPr>
            <w:r w:rsidRPr="00793D8E">
              <w:rPr>
                <w:b/>
              </w:rPr>
              <w:t>4</w:t>
            </w:r>
          </w:p>
        </w:tc>
        <w:tc>
          <w:tcPr>
            <w:tcW w:w="8006" w:type="dxa"/>
          </w:tcPr>
          <w:p w14:paraId="307FD063" w14:textId="77777777" w:rsidR="000621A5" w:rsidRPr="00793D8E" w:rsidRDefault="000621A5" w:rsidP="000621A5">
            <w:r w:rsidRPr="00793D8E">
              <w:rPr>
                <w:b/>
              </w:rPr>
              <w:t>Cost Benefit Analysis</w:t>
            </w:r>
          </w:p>
          <w:p w14:paraId="326A255B" w14:textId="77777777" w:rsidR="000621A5" w:rsidRPr="00793D8E" w:rsidRDefault="000621A5" w:rsidP="000621A5">
            <w:r w:rsidRPr="00793D8E">
              <w:t xml:space="preserve">“Cost benefit analysis of the options”.  A Cost Benefit Analysis of each candidate solution should be conducted in accordance with Annex F to the SOR, and the principles provided in the HM Treasury ‘Green Book’ and JSP 507.  The costs used for the analysis should be </w:t>
            </w:r>
            <w:r w:rsidR="003D2697">
              <w:t>the best costs available (using the same basis of costing to aid comparison)</w:t>
            </w:r>
            <w:r w:rsidR="003D2697" w:rsidRPr="00996115">
              <w:t xml:space="preserve">, </w:t>
            </w:r>
            <w:r w:rsidRPr="00793D8E">
              <w:t>indicating the relative cost of one solution against another.  Whole life costs should be used which include acquisition, through life and disposal costs.  They will not be accurate and should not be included in the report as absolute figures.  An example calculation of cost benefit is shown below.</w:t>
            </w:r>
          </w:p>
          <w:p w14:paraId="2D27E129" w14:textId="77777777" w:rsidR="000621A5" w:rsidRPr="00793D8E" w:rsidRDefault="000621A5" w:rsidP="000621A5"/>
          <w:p w14:paraId="6DF5B836" w14:textId="77777777" w:rsidR="000621A5" w:rsidRPr="00793D8E" w:rsidRDefault="000621A5" w:rsidP="000621A5">
            <m:oMathPara>
              <m:oMathParaPr>
                <m:jc m:val="center"/>
              </m:oMathParaPr>
              <m:oMath>
                <m:r>
                  <w:rPr>
                    <w:rFonts w:ascii="Cambria Math" w:hAnsi="Cambria Math"/>
                  </w:rPr>
                  <m:t>Cost</m:t>
                </m:r>
                <m:r>
                  <m:rPr>
                    <m:sty m:val="p"/>
                  </m:rPr>
                  <w:rPr>
                    <w:rFonts w:ascii="Cambria Math" w:hAnsi="Cambria Math"/>
                  </w:rPr>
                  <m:t xml:space="preserve"> </m:t>
                </m:r>
                <m:r>
                  <w:rPr>
                    <w:rFonts w:ascii="Cambria Math" w:hAnsi="Cambria Math"/>
                  </w:rPr>
                  <m:t>Benefit</m:t>
                </m:r>
                <m:r>
                  <m:rPr>
                    <m:sty m:val="p"/>
                  </m:rPr>
                  <w:rPr>
                    <w:rFonts w:ascii="Cambria Math" w:hAnsi="Cambria Math"/>
                  </w:rPr>
                  <m:t xml:space="preserve">= </m:t>
                </m:r>
                <m:f>
                  <m:fPr>
                    <m:ctrlPr>
                      <w:rPr>
                        <w:rFonts w:ascii="Cambria Math" w:hAnsi="Cambria Math"/>
                      </w:rPr>
                    </m:ctrlPr>
                  </m:fPr>
                  <m:num>
                    <m:r>
                      <w:rPr>
                        <w:rFonts w:ascii="Cambria Math" w:hAnsi="Cambria Math"/>
                      </w:rPr>
                      <m:t>MOTE</m:t>
                    </m:r>
                  </m:num>
                  <m:den>
                    <m:r>
                      <w:rPr>
                        <w:rFonts w:ascii="Cambria Math" w:hAnsi="Cambria Math"/>
                      </w:rPr>
                      <m:t>WLC</m:t>
                    </m:r>
                  </m:den>
                </m:f>
              </m:oMath>
            </m:oMathPara>
          </w:p>
          <w:p w14:paraId="06A8D30D" w14:textId="77777777" w:rsidR="000621A5" w:rsidRPr="00793D8E" w:rsidRDefault="000621A5" w:rsidP="000621A5"/>
          <w:p w14:paraId="15B54EB3" w14:textId="77777777" w:rsidR="000621A5" w:rsidRPr="00793D8E" w:rsidRDefault="000621A5" w:rsidP="000621A5">
            <w:r w:rsidRPr="00793D8E">
              <w:t>Cost benefit should not be taken as the absolute decider for the recommended solution.  Other factors should be taken into account including the MOTE for each solution, ability to address any residual gap, MoD policy and regulatory requirements.</w:t>
            </w:r>
          </w:p>
        </w:tc>
      </w:tr>
      <w:tr w:rsidR="00DD4FB4" w:rsidRPr="00793D8E" w14:paraId="2E8D1B5A" w14:textId="77777777" w:rsidTr="00793D8E">
        <w:tc>
          <w:tcPr>
            <w:tcW w:w="606" w:type="dxa"/>
          </w:tcPr>
          <w:p w14:paraId="70BA16BA" w14:textId="77777777" w:rsidR="00DD4FB4" w:rsidRPr="00793D8E" w:rsidRDefault="00DD4FB4" w:rsidP="000621A5">
            <w:pPr>
              <w:rPr>
                <w:b/>
              </w:rPr>
            </w:pPr>
            <w:r w:rsidRPr="00793D8E">
              <w:rPr>
                <w:b/>
              </w:rPr>
              <w:t>5</w:t>
            </w:r>
          </w:p>
        </w:tc>
        <w:tc>
          <w:tcPr>
            <w:tcW w:w="8006" w:type="dxa"/>
          </w:tcPr>
          <w:p w14:paraId="2E06D9A7" w14:textId="77777777" w:rsidR="000621A5" w:rsidRPr="00793D8E" w:rsidRDefault="000621A5" w:rsidP="000621A5">
            <w:r w:rsidRPr="00793D8E">
              <w:rPr>
                <w:b/>
              </w:rPr>
              <w:t>Draft Collective Formal Training Statement</w:t>
            </w:r>
          </w:p>
          <w:p w14:paraId="57D8ADB7" w14:textId="77777777" w:rsidR="00DD4FB4" w:rsidRPr="00793D8E" w:rsidRDefault="000621A5" w:rsidP="000621A5">
            <w:r w:rsidRPr="00793D8E">
              <w:t>“</w:t>
            </w:r>
            <w:r w:rsidRPr="00793D8E">
              <w:rPr>
                <w:i/>
              </w:rPr>
              <w:t>The draft compilation of the Formal Training Statement for this duty</w:t>
            </w:r>
            <w:r w:rsidRPr="00793D8E">
              <w:t xml:space="preserve">”.  Develop a draft FTS for the team.  The training objectives should be taken from the Overlay Analysis and Draft CTO report.  The balance between training in a school and training in the workplace should be in line with the collective training components from the Overlay </w:t>
            </w:r>
            <w:proofErr w:type="gramStart"/>
            <w:r w:rsidRPr="00793D8E">
              <w:t>Analysis, and</w:t>
            </w:r>
            <w:proofErr w:type="gramEnd"/>
            <w:r w:rsidRPr="00793D8E">
              <w:t xml:space="preserve"> should reflect the most </w:t>
            </w:r>
            <w:r w:rsidR="003D2697">
              <w:t xml:space="preserve">cost </w:t>
            </w:r>
            <w:r w:rsidRPr="00793D8E">
              <w:t>effective candidate training solution from the MOTE and CBA.</w:t>
            </w:r>
          </w:p>
        </w:tc>
      </w:tr>
      <w:tr w:rsidR="000621A5" w:rsidRPr="00793D8E" w14:paraId="325928B6" w14:textId="77777777" w:rsidTr="00793D8E">
        <w:tc>
          <w:tcPr>
            <w:tcW w:w="606" w:type="dxa"/>
          </w:tcPr>
          <w:p w14:paraId="765F0550" w14:textId="77777777" w:rsidR="000621A5" w:rsidRPr="00793D8E" w:rsidRDefault="000621A5" w:rsidP="000621A5">
            <w:pPr>
              <w:rPr>
                <w:b/>
              </w:rPr>
            </w:pPr>
            <w:r w:rsidRPr="00793D8E">
              <w:rPr>
                <w:b/>
              </w:rPr>
              <w:t>5.1</w:t>
            </w:r>
          </w:p>
        </w:tc>
        <w:tc>
          <w:tcPr>
            <w:tcW w:w="8006" w:type="dxa"/>
          </w:tcPr>
          <w:p w14:paraId="365BC20D" w14:textId="77777777" w:rsidR="000621A5" w:rsidRPr="00793D8E" w:rsidRDefault="000621A5" w:rsidP="000621A5">
            <w:pPr>
              <w:rPr>
                <w:b/>
              </w:rPr>
            </w:pPr>
            <w:r w:rsidRPr="00793D8E">
              <w:rPr>
                <w:b/>
              </w:rPr>
              <w:t>Collective Training Performance Statement</w:t>
            </w:r>
          </w:p>
          <w:p w14:paraId="79304D74" w14:textId="77777777" w:rsidR="00C81110" w:rsidRPr="00793D8E" w:rsidRDefault="00C81110" w:rsidP="00C81110">
            <w:pPr>
              <w:pStyle w:val="ListParagraph"/>
              <w:numPr>
                <w:ilvl w:val="0"/>
                <w:numId w:val="25"/>
              </w:numPr>
            </w:pPr>
            <w:r w:rsidRPr="00793D8E">
              <w:rPr>
                <w:b/>
              </w:rPr>
              <w:t>Team</w:t>
            </w:r>
            <w:r w:rsidRPr="00793D8E">
              <w:t xml:space="preserve"> – From the BMR and/or TNA Catalogue (as per the title of the report)</w:t>
            </w:r>
          </w:p>
          <w:p w14:paraId="4D184816" w14:textId="77777777" w:rsidR="00C81110" w:rsidRPr="00793D8E" w:rsidRDefault="00C81110" w:rsidP="00C81110">
            <w:pPr>
              <w:pStyle w:val="ListParagraph"/>
              <w:numPr>
                <w:ilvl w:val="0"/>
                <w:numId w:val="25"/>
              </w:numPr>
            </w:pPr>
            <w:r w:rsidRPr="00793D8E">
              <w:rPr>
                <w:b/>
              </w:rPr>
              <w:t>Duty Number</w:t>
            </w:r>
            <w:r w:rsidRPr="00793D8E">
              <w:t xml:space="preserve"> – from the TNA Catalogue</w:t>
            </w:r>
          </w:p>
          <w:p w14:paraId="37925207" w14:textId="77777777" w:rsidR="00C81110" w:rsidRPr="00793D8E" w:rsidRDefault="00C81110" w:rsidP="00C81110">
            <w:pPr>
              <w:pStyle w:val="ListParagraph"/>
              <w:numPr>
                <w:ilvl w:val="0"/>
                <w:numId w:val="25"/>
              </w:numPr>
            </w:pPr>
            <w:r w:rsidRPr="00793D8E">
              <w:rPr>
                <w:b/>
              </w:rPr>
              <w:t>TRA(s)</w:t>
            </w:r>
            <w:r w:rsidRPr="00793D8E">
              <w:t xml:space="preserve"> – Branch and/or trade sponsor</w:t>
            </w:r>
          </w:p>
          <w:p w14:paraId="0361AED0" w14:textId="77777777" w:rsidR="00C81110" w:rsidRPr="00793D8E" w:rsidRDefault="00C81110" w:rsidP="00C81110">
            <w:pPr>
              <w:pStyle w:val="ListParagraph"/>
              <w:numPr>
                <w:ilvl w:val="0"/>
                <w:numId w:val="25"/>
              </w:numPr>
            </w:pPr>
            <w:r w:rsidRPr="00793D8E">
              <w:rPr>
                <w:b/>
              </w:rPr>
              <w:t>Issue Status</w:t>
            </w:r>
            <w:r w:rsidRPr="00793D8E">
              <w:t xml:space="preserve"> – the revision number of the report</w:t>
            </w:r>
          </w:p>
          <w:p w14:paraId="557C13FD" w14:textId="77777777" w:rsidR="00C81110" w:rsidRPr="00793D8E" w:rsidRDefault="00C81110" w:rsidP="00C81110">
            <w:pPr>
              <w:pStyle w:val="ListParagraph"/>
              <w:numPr>
                <w:ilvl w:val="0"/>
                <w:numId w:val="25"/>
              </w:numPr>
            </w:pPr>
            <w:r w:rsidRPr="00793D8E">
              <w:rPr>
                <w:b/>
              </w:rPr>
              <w:t>CTO Number</w:t>
            </w:r>
            <w:r w:rsidRPr="00793D8E">
              <w:t xml:space="preserve"> – from the Overlay Analysis and Draft CTO report</w:t>
            </w:r>
          </w:p>
          <w:p w14:paraId="1417B41E" w14:textId="77777777" w:rsidR="00C81110" w:rsidRPr="00793D8E" w:rsidRDefault="00C81110" w:rsidP="00C81110">
            <w:pPr>
              <w:pStyle w:val="ListParagraph"/>
              <w:numPr>
                <w:ilvl w:val="0"/>
                <w:numId w:val="25"/>
              </w:numPr>
            </w:pPr>
            <w:r w:rsidRPr="00793D8E">
              <w:rPr>
                <w:b/>
              </w:rPr>
              <w:t>Collective Training Objective (Performance)</w:t>
            </w:r>
            <w:r w:rsidRPr="00793D8E">
              <w:t xml:space="preserve"> – from the Overlay Analysis and Draft CTO report</w:t>
            </w:r>
          </w:p>
          <w:p w14:paraId="6C65A941" w14:textId="77777777" w:rsidR="00C81110" w:rsidRPr="00793D8E" w:rsidRDefault="00C81110" w:rsidP="00C81110">
            <w:pPr>
              <w:pStyle w:val="ListParagraph"/>
              <w:numPr>
                <w:ilvl w:val="0"/>
                <w:numId w:val="25"/>
              </w:numPr>
            </w:pPr>
            <w:r w:rsidRPr="00793D8E">
              <w:rPr>
                <w:b/>
              </w:rPr>
              <w:t>Conditions</w:t>
            </w:r>
            <w:r w:rsidRPr="00793D8E">
              <w:t xml:space="preserve"> – conditions under which the CTO is to be performed in the school</w:t>
            </w:r>
          </w:p>
          <w:p w14:paraId="131B11F6" w14:textId="77777777" w:rsidR="00C81110" w:rsidRPr="00793D8E" w:rsidRDefault="00C81110" w:rsidP="00C81110">
            <w:pPr>
              <w:pStyle w:val="ListParagraph"/>
              <w:numPr>
                <w:ilvl w:val="0"/>
                <w:numId w:val="25"/>
              </w:numPr>
            </w:pPr>
            <w:r w:rsidRPr="00793D8E">
              <w:rPr>
                <w:b/>
              </w:rPr>
              <w:t>Standards</w:t>
            </w:r>
            <w:r w:rsidRPr="00793D8E">
              <w:t xml:space="preserve"> – the minimum standard of performance of the CTO to be achieved in the school</w:t>
            </w:r>
          </w:p>
          <w:p w14:paraId="108CBAD9" w14:textId="77777777" w:rsidR="00C81110" w:rsidRPr="00793D8E" w:rsidRDefault="00C81110" w:rsidP="00C81110">
            <w:pPr>
              <w:pStyle w:val="ListParagraph"/>
              <w:numPr>
                <w:ilvl w:val="0"/>
                <w:numId w:val="25"/>
              </w:numPr>
            </w:pPr>
            <w:r w:rsidRPr="00793D8E">
              <w:rPr>
                <w:b/>
              </w:rPr>
              <w:t xml:space="preserve">Requirement </w:t>
            </w:r>
            <w:r w:rsidRPr="00793D8E">
              <w:t>– indicate whether a core, legal and/or accreditation requirement</w:t>
            </w:r>
          </w:p>
          <w:p w14:paraId="01E8DE51" w14:textId="77777777" w:rsidR="00C81110" w:rsidRPr="00793D8E" w:rsidRDefault="00C81110" w:rsidP="00C81110">
            <w:pPr>
              <w:pStyle w:val="ListParagraph"/>
              <w:numPr>
                <w:ilvl w:val="0"/>
                <w:numId w:val="25"/>
              </w:numPr>
            </w:pPr>
            <w:r w:rsidRPr="00793D8E">
              <w:rPr>
                <w:b/>
              </w:rPr>
              <w:t>Notes</w:t>
            </w:r>
            <w:r w:rsidRPr="00793D8E">
              <w:t xml:space="preserve"> – add any additional information that may support training design</w:t>
            </w:r>
          </w:p>
          <w:p w14:paraId="5DA587D7" w14:textId="77777777" w:rsidR="000621A5" w:rsidRPr="00793D8E" w:rsidRDefault="000621A5" w:rsidP="000621A5"/>
        </w:tc>
      </w:tr>
      <w:tr w:rsidR="000621A5" w:rsidRPr="00793D8E" w14:paraId="2545AFAE" w14:textId="77777777" w:rsidTr="00793D8E">
        <w:tc>
          <w:tcPr>
            <w:tcW w:w="606" w:type="dxa"/>
          </w:tcPr>
          <w:p w14:paraId="217BA449" w14:textId="77777777" w:rsidR="000621A5" w:rsidRPr="00793D8E" w:rsidRDefault="000621A5" w:rsidP="000621A5">
            <w:pPr>
              <w:rPr>
                <w:b/>
              </w:rPr>
            </w:pPr>
            <w:r w:rsidRPr="00793D8E">
              <w:rPr>
                <w:b/>
              </w:rPr>
              <w:t>5.2</w:t>
            </w:r>
          </w:p>
        </w:tc>
        <w:tc>
          <w:tcPr>
            <w:tcW w:w="8006" w:type="dxa"/>
          </w:tcPr>
          <w:p w14:paraId="1F5A5A04" w14:textId="77777777" w:rsidR="000621A5" w:rsidRPr="00793D8E" w:rsidRDefault="000621A5" w:rsidP="000621A5">
            <w:pPr>
              <w:rPr>
                <w:b/>
              </w:rPr>
            </w:pPr>
            <w:r w:rsidRPr="00793D8E">
              <w:rPr>
                <w:b/>
              </w:rPr>
              <w:t>Collective Workplace Training Statement</w:t>
            </w:r>
          </w:p>
          <w:p w14:paraId="683C0898" w14:textId="77777777" w:rsidR="00C81110" w:rsidRPr="00793D8E" w:rsidRDefault="00C81110" w:rsidP="00C81110">
            <w:pPr>
              <w:pStyle w:val="ListParagraph"/>
              <w:numPr>
                <w:ilvl w:val="0"/>
                <w:numId w:val="25"/>
              </w:numPr>
            </w:pPr>
            <w:r w:rsidRPr="00793D8E">
              <w:rPr>
                <w:b/>
              </w:rPr>
              <w:t>Team</w:t>
            </w:r>
            <w:r w:rsidRPr="00793D8E">
              <w:t xml:space="preserve"> – From the BMR and/or TNA Catalogue (as per the title of the report)</w:t>
            </w:r>
          </w:p>
          <w:p w14:paraId="62229173" w14:textId="77777777" w:rsidR="00C81110" w:rsidRPr="00793D8E" w:rsidRDefault="00C81110" w:rsidP="00C81110">
            <w:pPr>
              <w:pStyle w:val="ListParagraph"/>
              <w:numPr>
                <w:ilvl w:val="0"/>
                <w:numId w:val="25"/>
              </w:numPr>
            </w:pPr>
            <w:r w:rsidRPr="00793D8E">
              <w:rPr>
                <w:b/>
              </w:rPr>
              <w:t>Duty Number</w:t>
            </w:r>
            <w:r w:rsidRPr="00793D8E">
              <w:t xml:space="preserve"> – from the TNA Catalogue</w:t>
            </w:r>
          </w:p>
          <w:p w14:paraId="6332C7A2" w14:textId="77777777" w:rsidR="00C81110" w:rsidRPr="00793D8E" w:rsidRDefault="00C81110" w:rsidP="00C81110">
            <w:pPr>
              <w:pStyle w:val="ListParagraph"/>
              <w:numPr>
                <w:ilvl w:val="0"/>
                <w:numId w:val="25"/>
              </w:numPr>
            </w:pPr>
            <w:r w:rsidRPr="00793D8E">
              <w:rPr>
                <w:b/>
              </w:rPr>
              <w:t>TRA(s)</w:t>
            </w:r>
            <w:r w:rsidRPr="00793D8E">
              <w:t xml:space="preserve"> – Branch and/or trade sponsor</w:t>
            </w:r>
          </w:p>
          <w:p w14:paraId="2E219068" w14:textId="77777777" w:rsidR="00C81110" w:rsidRPr="00793D8E" w:rsidRDefault="00C81110" w:rsidP="00C81110">
            <w:pPr>
              <w:pStyle w:val="ListParagraph"/>
              <w:numPr>
                <w:ilvl w:val="0"/>
                <w:numId w:val="25"/>
              </w:numPr>
            </w:pPr>
            <w:r w:rsidRPr="00793D8E">
              <w:rPr>
                <w:b/>
              </w:rPr>
              <w:t>Issue Status</w:t>
            </w:r>
            <w:r w:rsidRPr="00793D8E">
              <w:t xml:space="preserve"> – the revision number of the report</w:t>
            </w:r>
          </w:p>
          <w:p w14:paraId="58ADB79A" w14:textId="77777777" w:rsidR="00C81110" w:rsidRPr="00793D8E" w:rsidRDefault="00C81110" w:rsidP="00C81110">
            <w:pPr>
              <w:pStyle w:val="ListParagraph"/>
              <w:numPr>
                <w:ilvl w:val="0"/>
                <w:numId w:val="25"/>
              </w:numPr>
            </w:pPr>
            <w:r w:rsidRPr="00793D8E">
              <w:rPr>
                <w:b/>
              </w:rPr>
              <w:t>CTO Number</w:t>
            </w:r>
            <w:r w:rsidRPr="00793D8E">
              <w:t xml:space="preserve"> – from the Overlay Analysis and Draft CTO report</w:t>
            </w:r>
          </w:p>
          <w:p w14:paraId="1B697646" w14:textId="77777777" w:rsidR="00C81110" w:rsidRPr="00793D8E" w:rsidRDefault="00C81110" w:rsidP="00C81110">
            <w:pPr>
              <w:pStyle w:val="ListParagraph"/>
              <w:numPr>
                <w:ilvl w:val="0"/>
                <w:numId w:val="25"/>
              </w:numPr>
            </w:pPr>
            <w:r w:rsidRPr="00793D8E">
              <w:rPr>
                <w:b/>
              </w:rPr>
              <w:t>Collective Training Objective (Performance)</w:t>
            </w:r>
            <w:r w:rsidRPr="00793D8E">
              <w:t xml:space="preserve"> – from the Overlay Analysis and Draft CTO report</w:t>
            </w:r>
          </w:p>
          <w:p w14:paraId="37EB216A" w14:textId="77777777" w:rsidR="00C81110" w:rsidRPr="00793D8E" w:rsidRDefault="00C81110" w:rsidP="00C81110">
            <w:pPr>
              <w:pStyle w:val="ListParagraph"/>
              <w:numPr>
                <w:ilvl w:val="0"/>
                <w:numId w:val="25"/>
              </w:numPr>
            </w:pPr>
            <w:r w:rsidRPr="00793D8E">
              <w:rPr>
                <w:b/>
              </w:rPr>
              <w:t>Conditions</w:t>
            </w:r>
            <w:r w:rsidRPr="00793D8E">
              <w:t xml:space="preserve"> – conditions under which the CTO is to be performed in the workplace</w:t>
            </w:r>
          </w:p>
          <w:p w14:paraId="526DAC02" w14:textId="77777777" w:rsidR="00C81110" w:rsidRPr="00793D8E" w:rsidRDefault="00C81110" w:rsidP="00C81110">
            <w:pPr>
              <w:pStyle w:val="ListParagraph"/>
              <w:numPr>
                <w:ilvl w:val="0"/>
                <w:numId w:val="25"/>
              </w:numPr>
            </w:pPr>
            <w:r w:rsidRPr="00793D8E">
              <w:rPr>
                <w:b/>
              </w:rPr>
              <w:t>Standards</w:t>
            </w:r>
            <w:r w:rsidRPr="00793D8E">
              <w:t xml:space="preserve"> – the minimum standard of performance to be achieved in the workplace</w:t>
            </w:r>
          </w:p>
          <w:p w14:paraId="546CB406" w14:textId="77777777" w:rsidR="00C81110" w:rsidRPr="00793D8E" w:rsidRDefault="00C81110" w:rsidP="00C81110">
            <w:pPr>
              <w:pStyle w:val="ListParagraph"/>
              <w:numPr>
                <w:ilvl w:val="0"/>
                <w:numId w:val="25"/>
              </w:numPr>
            </w:pPr>
            <w:r w:rsidRPr="00793D8E">
              <w:rPr>
                <w:b/>
              </w:rPr>
              <w:t>Requirement</w:t>
            </w:r>
            <w:r w:rsidRPr="00793D8E">
              <w:t xml:space="preserve"> – indicate whether a core, legal and/or accreditation requirement</w:t>
            </w:r>
          </w:p>
          <w:p w14:paraId="69432836" w14:textId="77777777" w:rsidR="00C81110" w:rsidRPr="00793D8E" w:rsidRDefault="00C81110" w:rsidP="00C81110">
            <w:pPr>
              <w:pStyle w:val="ListParagraph"/>
              <w:numPr>
                <w:ilvl w:val="0"/>
                <w:numId w:val="25"/>
              </w:numPr>
            </w:pPr>
            <w:r w:rsidRPr="00793D8E">
              <w:rPr>
                <w:b/>
              </w:rPr>
              <w:t>Notes</w:t>
            </w:r>
            <w:r w:rsidRPr="00793D8E">
              <w:t xml:space="preserve"> – add any additional information that may support training design</w:t>
            </w:r>
          </w:p>
          <w:p w14:paraId="506A9E3F" w14:textId="77777777" w:rsidR="000621A5" w:rsidRPr="00793D8E" w:rsidRDefault="000621A5" w:rsidP="000621A5"/>
        </w:tc>
      </w:tr>
      <w:tr w:rsidR="000621A5" w:rsidRPr="00793D8E" w14:paraId="15B0AFA2" w14:textId="77777777" w:rsidTr="00793D8E">
        <w:tc>
          <w:tcPr>
            <w:tcW w:w="606" w:type="dxa"/>
          </w:tcPr>
          <w:p w14:paraId="7D71630D" w14:textId="77777777" w:rsidR="000621A5" w:rsidRPr="00793D8E" w:rsidRDefault="000621A5" w:rsidP="000621A5">
            <w:pPr>
              <w:rPr>
                <w:b/>
              </w:rPr>
            </w:pPr>
            <w:r w:rsidRPr="00793D8E">
              <w:rPr>
                <w:b/>
              </w:rPr>
              <w:t>5.3</w:t>
            </w:r>
          </w:p>
        </w:tc>
        <w:tc>
          <w:tcPr>
            <w:tcW w:w="8006" w:type="dxa"/>
          </w:tcPr>
          <w:p w14:paraId="01F1D673" w14:textId="77777777" w:rsidR="000621A5" w:rsidRPr="00793D8E" w:rsidRDefault="000621A5" w:rsidP="000621A5">
            <w:pPr>
              <w:rPr>
                <w:b/>
              </w:rPr>
            </w:pPr>
            <w:r w:rsidRPr="00793D8E">
              <w:rPr>
                <w:b/>
              </w:rPr>
              <w:t>Collective Residual Training Gap Statement</w:t>
            </w:r>
          </w:p>
          <w:p w14:paraId="35BC9C78" w14:textId="77777777" w:rsidR="00C81110" w:rsidRPr="00793D8E" w:rsidRDefault="00C81110" w:rsidP="00C81110">
            <w:pPr>
              <w:pStyle w:val="ListParagraph"/>
              <w:numPr>
                <w:ilvl w:val="0"/>
                <w:numId w:val="25"/>
              </w:numPr>
            </w:pPr>
            <w:r w:rsidRPr="00793D8E">
              <w:rPr>
                <w:b/>
              </w:rPr>
              <w:t>Team</w:t>
            </w:r>
            <w:r w:rsidRPr="00793D8E">
              <w:t xml:space="preserve"> – From the BMR and/or TNA Catalogue (as per the title of the report)</w:t>
            </w:r>
          </w:p>
          <w:p w14:paraId="1FCB8542" w14:textId="77777777" w:rsidR="00C81110" w:rsidRPr="00793D8E" w:rsidRDefault="00C81110" w:rsidP="00C81110">
            <w:pPr>
              <w:pStyle w:val="ListParagraph"/>
              <w:numPr>
                <w:ilvl w:val="0"/>
                <w:numId w:val="25"/>
              </w:numPr>
            </w:pPr>
            <w:r w:rsidRPr="00793D8E">
              <w:rPr>
                <w:b/>
              </w:rPr>
              <w:t>Duty Number</w:t>
            </w:r>
            <w:r w:rsidRPr="00793D8E">
              <w:t xml:space="preserve"> – from the TNA Catalogue</w:t>
            </w:r>
          </w:p>
          <w:p w14:paraId="5DC40167" w14:textId="77777777" w:rsidR="00C81110" w:rsidRPr="00793D8E" w:rsidRDefault="00C81110" w:rsidP="00C81110">
            <w:pPr>
              <w:pStyle w:val="ListParagraph"/>
              <w:numPr>
                <w:ilvl w:val="0"/>
                <w:numId w:val="25"/>
              </w:numPr>
            </w:pPr>
            <w:r w:rsidRPr="00793D8E">
              <w:rPr>
                <w:b/>
              </w:rPr>
              <w:t>TRA(s)</w:t>
            </w:r>
            <w:r w:rsidRPr="00793D8E">
              <w:t xml:space="preserve"> – Branch and/or trade sponsor</w:t>
            </w:r>
          </w:p>
          <w:p w14:paraId="4376B0BF" w14:textId="77777777" w:rsidR="00C81110" w:rsidRPr="00793D8E" w:rsidRDefault="00C81110" w:rsidP="00C81110">
            <w:pPr>
              <w:pStyle w:val="ListParagraph"/>
              <w:numPr>
                <w:ilvl w:val="0"/>
                <w:numId w:val="25"/>
              </w:numPr>
            </w:pPr>
            <w:r w:rsidRPr="00793D8E">
              <w:rPr>
                <w:b/>
              </w:rPr>
              <w:t>Issue Status</w:t>
            </w:r>
            <w:r w:rsidRPr="00793D8E">
              <w:t xml:space="preserve"> – the revision number of the report</w:t>
            </w:r>
          </w:p>
          <w:p w14:paraId="3B67718B" w14:textId="77777777" w:rsidR="00C81110" w:rsidRPr="00793D8E" w:rsidRDefault="00C81110" w:rsidP="00C81110">
            <w:pPr>
              <w:pStyle w:val="ListParagraph"/>
              <w:numPr>
                <w:ilvl w:val="0"/>
                <w:numId w:val="25"/>
              </w:numPr>
            </w:pPr>
            <w:r w:rsidRPr="00793D8E">
              <w:rPr>
                <w:b/>
              </w:rPr>
              <w:t>CTO Number</w:t>
            </w:r>
            <w:r w:rsidRPr="00793D8E">
              <w:t xml:space="preserve"> – from the Overlay Analysis and Draft CTO report</w:t>
            </w:r>
          </w:p>
          <w:p w14:paraId="0A7BB964" w14:textId="77777777" w:rsidR="00C81110" w:rsidRPr="00793D8E" w:rsidRDefault="00C81110" w:rsidP="00C81110">
            <w:pPr>
              <w:pStyle w:val="ListParagraph"/>
              <w:numPr>
                <w:ilvl w:val="0"/>
                <w:numId w:val="25"/>
              </w:numPr>
            </w:pPr>
            <w:r w:rsidRPr="00793D8E">
              <w:rPr>
                <w:b/>
              </w:rPr>
              <w:t>Collective Training Objective (Performance)</w:t>
            </w:r>
            <w:r w:rsidRPr="00793D8E">
              <w:t xml:space="preserve"> – from the Overlay Analysis and Draft CTO report</w:t>
            </w:r>
          </w:p>
          <w:p w14:paraId="4783E747" w14:textId="77777777" w:rsidR="00C81110" w:rsidRPr="00793D8E" w:rsidRDefault="00C81110" w:rsidP="00C81110">
            <w:pPr>
              <w:pStyle w:val="ListParagraph"/>
              <w:numPr>
                <w:ilvl w:val="0"/>
                <w:numId w:val="25"/>
              </w:numPr>
            </w:pPr>
            <w:r w:rsidRPr="00793D8E">
              <w:rPr>
                <w:b/>
              </w:rPr>
              <w:t>Conditions</w:t>
            </w:r>
            <w:r w:rsidRPr="00793D8E">
              <w:t xml:space="preserve"> – from the Overlay Analysis and Draft CTO report</w:t>
            </w:r>
          </w:p>
          <w:p w14:paraId="2A4C603E" w14:textId="77777777" w:rsidR="00C81110" w:rsidRPr="00793D8E" w:rsidRDefault="00C81110" w:rsidP="00C81110">
            <w:pPr>
              <w:pStyle w:val="ListParagraph"/>
              <w:numPr>
                <w:ilvl w:val="0"/>
                <w:numId w:val="25"/>
              </w:numPr>
            </w:pPr>
            <w:r w:rsidRPr="00793D8E">
              <w:rPr>
                <w:b/>
              </w:rPr>
              <w:t>Standards</w:t>
            </w:r>
            <w:r w:rsidRPr="00793D8E">
              <w:t xml:space="preserve"> – from the Overlay Analysis and Draft CTO report</w:t>
            </w:r>
          </w:p>
          <w:p w14:paraId="4F14EF02" w14:textId="77777777" w:rsidR="00C81110" w:rsidRPr="00793D8E" w:rsidRDefault="00C81110" w:rsidP="00C81110">
            <w:pPr>
              <w:pStyle w:val="ListParagraph"/>
              <w:numPr>
                <w:ilvl w:val="0"/>
                <w:numId w:val="25"/>
              </w:numPr>
            </w:pPr>
            <w:r w:rsidRPr="00793D8E">
              <w:rPr>
                <w:b/>
              </w:rPr>
              <w:t>Reason(s)</w:t>
            </w:r>
            <w:r w:rsidRPr="00793D8E">
              <w:t xml:space="preserve"> – identify any performance, conditions or standards which cannot be achieved during school or workplace training and why</w:t>
            </w:r>
          </w:p>
          <w:p w14:paraId="7121FA50" w14:textId="77777777" w:rsidR="00C81110" w:rsidRPr="00793D8E" w:rsidRDefault="00C81110" w:rsidP="00C81110">
            <w:pPr>
              <w:pStyle w:val="ListParagraph"/>
              <w:numPr>
                <w:ilvl w:val="0"/>
                <w:numId w:val="25"/>
              </w:numPr>
            </w:pPr>
            <w:r w:rsidRPr="00793D8E">
              <w:rPr>
                <w:b/>
              </w:rPr>
              <w:t>Consequences</w:t>
            </w:r>
            <w:r w:rsidRPr="00793D8E">
              <w:t xml:space="preserve"> – identify any consequences of the gap on operational performance and how the gap can be resolved</w:t>
            </w:r>
          </w:p>
          <w:p w14:paraId="3F8CC00E" w14:textId="77777777" w:rsidR="000621A5" w:rsidRPr="00793D8E" w:rsidRDefault="000621A5" w:rsidP="000621A5"/>
        </w:tc>
      </w:tr>
      <w:tr w:rsidR="00DD4FB4" w:rsidRPr="00793D8E" w14:paraId="0DDA2689" w14:textId="77777777" w:rsidTr="00793D8E">
        <w:tc>
          <w:tcPr>
            <w:tcW w:w="606" w:type="dxa"/>
          </w:tcPr>
          <w:p w14:paraId="364E8576" w14:textId="77777777" w:rsidR="00DD4FB4" w:rsidRPr="00793D8E" w:rsidRDefault="00DD4FB4" w:rsidP="000621A5">
            <w:pPr>
              <w:rPr>
                <w:b/>
              </w:rPr>
            </w:pPr>
            <w:r w:rsidRPr="00793D8E">
              <w:rPr>
                <w:b/>
              </w:rPr>
              <w:t>6</w:t>
            </w:r>
          </w:p>
        </w:tc>
        <w:tc>
          <w:tcPr>
            <w:tcW w:w="8006" w:type="dxa"/>
          </w:tcPr>
          <w:p w14:paraId="7D62CEC3" w14:textId="77777777" w:rsidR="00C81110" w:rsidRPr="00793D8E" w:rsidRDefault="00C81110" w:rsidP="00C81110">
            <w:pPr>
              <w:rPr>
                <w:b/>
              </w:rPr>
            </w:pPr>
            <w:r w:rsidRPr="00793D8E">
              <w:rPr>
                <w:b/>
              </w:rPr>
              <w:t>Voids</w:t>
            </w:r>
          </w:p>
          <w:p w14:paraId="52A3194E" w14:textId="77777777" w:rsidR="00C81110" w:rsidRPr="00793D8E" w:rsidRDefault="00C81110" w:rsidP="00C81110">
            <w:r w:rsidRPr="00793D8E">
              <w:rPr>
                <w:i/>
              </w:rPr>
              <w:t>“Capture and record any voids in data”</w:t>
            </w:r>
            <w:r w:rsidRPr="00793D8E">
              <w:t>.  List all voids, the reason for each void and the likely resolution including a resolution date.  All voids should be recorded in the TNA Voids Register.</w:t>
            </w:r>
          </w:p>
          <w:p w14:paraId="560EB8F3" w14:textId="77777777" w:rsidR="00DD4FB4" w:rsidRPr="00793D8E" w:rsidRDefault="00DD4FB4" w:rsidP="000621A5"/>
        </w:tc>
      </w:tr>
      <w:tr w:rsidR="00DD4FB4" w:rsidRPr="00793D8E" w14:paraId="66D858C5" w14:textId="77777777" w:rsidTr="00793D8E">
        <w:tc>
          <w:tcPr>
            <w:tcW w:w="606" w:type="dxa"/>
          </w:tcPr>
          <w:p w14:paraId="05050A99" w14:textId="77777777" w:rsidR="00DD4FB4" w:rsidRPr="00793D8E" w:rsidRDefault="00DD4FB4" w:rsidP="000621A5">
            <w:pPr>
              <w:rPr>
                <w:b/>
              </w:rPr>
            </w:pPr>
            <w:r w:rsidRPr="00793D8E">
              <w:rPr>
                <w:b/>
              </w:rPr>
              <w:t>7</w:t>
            </w:r>
          </w:p>
        </w:tc>
        <w:tc>
          <w:tcPr>
            <w:tcW w:w="8006" w:type="dxa"/>
          </w:tcPr>
          <w:p w14:paraId="2D74453B" w14:textId="77777777" w:rsidR="00C81110" w:rsidRPr="00793D8E" w:rsidRDefault="00C81110" w:rsidP="000621A5">
            <w:pPr>
              <w:rPr>
                <w:b/>
              </w:rPr>
            </w:pPr>
            <w:r w:rsidRPr="00793D8E">
              <w:rPr>
                <w:b/>
              </w:rPr>
              <w:t>Updates to Previous Reports</w:t>
            </w:r>
          </w:p>
          <w:p w14:paraId="6090C45E" w14:textId="77777777" w:rsidR="00DD4FB4" w:rsidRDefault="00C81110" w:rsidP="000621A5">
            <w:r w:rsidRPr="00793D8E">
              <w:t>Identify any updates to the applicable TCTA and Overlay Analysis and Draft CTO Reports, particularly in relation to constraints, time constraints, dependencies, assumptions or risks.  Update the estimate of the resources required to conduct further analysis if applicable.</w:t>
            </w:r>
          </w:p>
          <w:p w14:paraId="2CCA457B" w14:textId="77777777" w:rsidR="00793D8E" w:rsidRPr="00793D8E" w:rsidRDefault="00793D8E" w:rsidP="000621A5"/>
        </w:tc>
      </w:tr>
      <w:tr w:rsidR="00DD4FB4" w:rsidRPr="00793D8E" w14:paraId="6471E568" w14:textId="77777777" w:rsidTr="00793D8E">
        <w:tc>
          <w:tcPr>
            <w:tcW w:w="606" w:type="dxa"/>
          </w:tcPr>
          <w:p w14:paraId="14D27CA6" w14:textId="77777777" w:rsidR="00DD4FB4" w:rsidRPr="00793D8E" w:rsidRDefault="00DD4FB4" w:rsidP="000621A5">
            <w:pPr>
              <w:rPr>
                <w:b/>
              </w:rPr>
            </w:pPr>
            <w:r w:rsidRPr="00793D8E">
              <w:rPr>
                <w:b/>
              </w:rPr>
              <w:t>8</w:t>
            </w:r>
          </w:p>
        </w:tc>
        <w:tc>
          <w:tcPr>
            <w:tcW w:w="8006" w:type="dxa"/>
          </w:tcPr>
          <w:p w14:paraId="6A04A22D" w14:textId="77777777" w:rsidR="00C81110" w:rsidRPr="00793D8E" w:rsidRDefault="00C81110" w:rsidP="000621A5">
            <w:r w:rsidRPr="00793D8E">
              <w:rPr>
                <w:b/>
              </w:rPr>
              <w:t>Internal Review and IP Concurrence</w:t>
            </w:r>
          </w:p>
          <w:p w14:paraId="4ECE8930" w14:textId="77777777" w:rsidR="00DD4FB4" w:rsidRPr="00793D8E" w:rsidRDefault="00C81110" w:rsidP="000621A5">
            <w:r w:rsidRPr="00793D8E">
              <w:t>“</w:t>
            </w:r>
            <w:r w:rsidRPr="00793D8E">
              <w:rPr>
                <w:i/>
              </w:rPr>
              <w:t>Internal review process, including the concurrence procedure with any IPs involved with that line of analysis”.</w:t>
            </w:r>
            <w:r w:rsidRPr="00793D8E">
              <w:t xml:space="preserve">  Carry out internal review of the report in accordance with PI-Eng-199.</w:t>
            </w:r>
            <w:r w:rsidR="00103EF2">
              <w:t xml:space="preserve">  Before submission of the report for Customer review, record the conduct and outcome of the internal review here, referring out to the applicable DRFs, F-Eng-150 and F-Eng-151.</w:t>
            </w:r>
          </w:p>
        </w:tc>
      </w:tr>
      <w:tr w:rsidR="00DD4FB4" w:rsidRPr="00793D8E" w14:paraId="3C38C0A0" w14:textId="77777777" w:rsidTr="00793D8E">
        <w:tc>
          <w:tcPr>
            <w:tcW w:w="606" w:type="dxa"/>
          </w:tcPr>
          <w:p w14:paraId="007AA100" w14:textId="77777777" w:rsidR="00DD4FB4" w:rsidRPr="00793D8E" w:rsidRDefault="00DD4FB4" w:rsidP="000621A5">
            <w:pPr>
              <w:rPr>
                <w:b/>
              </w:rPr>
            </w:pPr>
            <w:r w:rsidRPr="00793D8E">
              <w:rPr>
                <w:b/>
              </w:rPr>
              <w:t>9</w:t>
            </w:r>
          </w:p>
        </w:tc>
        <w:tc>
          <w:tcPr>
            <w:tcW w:w="8006" w:type="dxa"/>
          </w:tcPr>
          <w:p w14:paraId="7B7F24C9" w14:textId="77777777" w:rsidR="00C81110" w:rsidRPr="00793D8E" w:rsidRDefault="00C81110" w:rsidP="00C81110">
            <w:r w:rsidRPr="00793D8E">
              <w:rPr>
                <w:b/>
              </w:rPr>
              <w:t>Audit Trail</w:t>
            </w:r>
          </w:p>
          <w:p w14:paraId="57B31E2B" w14:textId="77777777" w:rsidR="00C81110" w:rsidRPr="00793D8E" w:rsidRDefault="00C81110" w:rsidP="00C81110">
            <w:r w:rsidRPr="00793D8E">
              <w:t>“</w:t>
            </w:r>
            <w:r w:rsidRPr="00793D8E">
              <w:rPr>
                <w:i/>
              </w:rPr>
              <w:t>Audit trail where this is not captured at a different level.</w:t>
            </w:r>
            <w:r w:rsidRPr="00793D8E">
              <w:t>”  Provide an audit trial of all key meetings, discussions, decisions, interactions with SMEs and sources of information related to the duty.  If extensive, this may be added as an annex.  The audit trail should include the following:</w:t>
            </w:r>
          </w:p>
          <w:p w14:paraId="0D993343" w14:textId="77777777" w:rsidR="00C81110" w:rsidRPr="00793D8E" w:rsidRDefault="00C81110" w:rsidP="00C81110">
            <w:pPr>
              <w:pStyle w:val="ListParagraph"/>
              <w:numPr>
                <w:ilvl w:val="0"/>
                <w:numId w:val="25"/>
              </w:numPr>
            </w:pPr>
            <w:r w:rsidRPr="00793D8E">
              <w:rPr>
                <w:b/>
              </w:rPr>
              <w:t>Id</w:t>
            </w:r>
            <w:r w:rsidRPr="00793D8E">
              <w:t xml:space="preserve"> – Number audit trail entries sequentially for easy reference.</w:t>
            </w:r>
          </w:p>
          <w:p w14:paraId="49504A6F" w14:textId="77777777" w:rsidR="00C81110" w:rsidRPr="00793D8E" w:rsidRDefault="00C81110" w:rsidP="00C81110">
            <w:pPr>
              <w:pStyle w:val="ListParagraph"/>
              <w:numPr>
                <w:ilvl w:val="0"/>
                <w:numId w:val="25"/>
              </w:numPr>
            </w:pPr>
            <w:r w:rsidRPr="00793D8E">
              <w:rPr>
                <w:b/>
              </w:rPr>
              <w:t>Date</w:t>
            </w:r>
            <w:r w:rsidRPr="00793D8E">
              <w:t xml:space="preserve"> – Date of the interaction.</w:t>
            </w:r>
          </w:p>
          <w:p w14:paraId="28446DE6" w14:textId="77777777" w:rsidR="00C81110" w:rsidRPr="00793D8E" w:rsidRDefault="00C81110" w:rsidP="00C81110">
            <w:pPr>
              <w:pStyle w:val="ListParagraph"/>
              <w:numPr>
                <w:ilvl w:val="0"/>
                <w:numId w:val="25"/>
              </w:numPr>
            </w:pPr>
            <w:r w:rsidRPr="00793D8E">
              <w:rPr>
                <w:b/>
              </w:rPr>
              <w:t>Interaction Type</w:t>
            </w:r>
            <w:r w:rsidRPr="00793D8E">
              <w:t xml:space="preserve"> – Record the type of interaction e.g. meeting, telephone conversation, e-mail, supply of data, validation, review, etc.</w:t>
            </w:r>
          </w:p>
          <w:p w14:paraId="6438E7C5" w14:textId="77777777" w:rsidR="00C81110" w:rsidRPr="00793D8E" w:rsidRDefault="00C81110" w:rsidP="00C81110">
            <w:pPr>
              <w:pStyle w:val="ListParagraph"/>
              <w:numPr>
                <w:ilvl w:val="0"/>
                <w:numId w:val="25"/>
              </w:numPr>
            </w:pPr>
            <w:r w:rsidRPr="00793D8E">
              <w:rPr>
                <w:b/>
              </w:rPr>
              <w:t>People Involved</w:t>
            </w:r>
            <w:r w:rsidRPr="00793D8E">
              <w:t xml:space="preserve"> – Identify who was involved including their name, rank (if military), position and organisation.</w:t>
            </w:r>
          </w:p>
          <w:p w14:paraId="76205AE3" w14:textId="77777777" w:rsidR="00C81110" w:rsidRPr="00793D8E" w:rsidRDefault="00C81110" w:rsidP="00C81110">
            <w:pPr>
              <w:pStyle w:val="ListParagraph"/>
              <w:numPr>
                <w:ilvl w:val="0"/>
                <w:numId w:val="25"/>
              </w:numPr>
            </w:pPr>
            <w:r w:rsidRPr="00793D8E">
              <w:rPr>
                <w:b/>
              </w:rPr>
              <w:t>Topic/Discussion/Decisions/Information Provided</w:t>
            </w:r>
            <w:r w:rsidRPr="00793D8E">
              <w:t xml:space="preserve"> – Provide a précis of the interaction in terms of the topic and what was covered, decisions made, information provided, etc.  Reference any minutes or other relevant documents or records.</w:t>
            </w:r>
          </w:p>
          <w:p w14:paraId="524BAD00" w14:textId="77777777" w:rsidR="00DD4FB4" w:rsidRPr="00793D8E" w:rsidRDefault="00DD4FB4" w:rsidP="000621A5"/>
        </w:tc>
      </w:tr>
      <w:tr w:rsidR="00DD4FB4" w:rsidRPr="00793D8E" w14:paraId="4C8D9D1F" w14:textId="77777777" w:rsidTr="00793D8E">
        <w:tc>
          <w:tcPr>
            <w:tcW w:w="606" w:type="dxa"/>
          </w:tcPr>
          <w:p w14:paraId="68429BFB" w14:textId="77777777" w:rsidR="00DD4FB4" w:rsidRPr="00793D8E" w:rsidRDefault="00DD4FB4" w:rsidP="000621A5">
            <w:pPr>
              <w:rPr>
                <w:b/>
              </w:rPr>
            </w:pPr>
            <w:r w:rsidRPr="00793D8E">
              <w:rPr>
                <w:b/>
              </w:rPr>
              <w:t>10</w:t>
            </w:r>
          </w:p>
        </w:tc>
        <w:tc>
          <w:tcPr>
            <w:tcW w:w="8006" w:type="dxa"/>
          </w:tcPr>
          <w:p w14:paraId="5E66CE90" w14:textId="77777777" w:rsidR="00C81110" w:rsidRPr="00793D8E" w:rsidRDefault="00C81110" w:rsidP="000621A5">
            <w:r w:rsidRPr="00793D8E">
              <w:rPr>
                <w:b/>
              </w:rPr>
              <w:t>STEG Endorsement</w:t>
            </w:r>
          </w:p>
          <w:p w14:paraId="290F571C" w14:textId="77777777" w:rsidR="00DD4FB4" w:rsidRPr="00793D8E" w:rsidRDefault="00C81110" w:rsidP="00502B99">
            <w:r w:rsidRPr="00793D8E">
              <w:rPr>
                <w:i/>
              </w:rPr>
              <w:t>“Review Collective Training Options and early draft Collective FTS in accordance with [SOR} Annex C”</w:t>
            </w:r>
            <w:r w:rsidRPr="00793D8E">
              <w:t>.  The process for document review and approval is i.a.w. PI-Eng-199.  Any other process for endorsement or accep</w:t>
            </w:r>
            <w:r w:rsidR="00502B99">
              <w:t>tance conducted by the Customer</w:t>
            </w:r>
            <w:r w:rsidRPr="00793D8E">
              <w:t xml:space="preserve"> can be supplemental to or concurrent with PI-Eng-199 but must not replace it.  </w:t>
            </w:r>
            <w:r w:rsidR="007D0895" w:rsidRPr="00996115">
              <w:t xml:space="preserve">The process for document review and approval is i.a.w. PI-Eng-199.  Following STEG endorsement, </w:t>
            </w:r>
            <w:r w:rsidR="007D0895">
              <w:t>record STEG endorsement here, referring to the applicable STEG meeting minutes,</w:t>
            </w:r>
            <w:r w:rsidR="007D0895" w:rsidRPr="00996115">
              <w:t xml:space="preserve"> </w:t>
            </w:r>
            <w:r w:rsidR="007D0895">
              <w:t xml:space="preserve">and </w:t>
            </w:r>
            <w:r w:rsidR="007D0895" w:rsidRPr="00996115">
              <w:t>the</w:t>
            </w:r>
            <w:r w:rsidR="007D0895">
              <w:t>n</w:t>
            </w:r>
            <w:r w:rsidR="007D0895" w:rsidRPr="00996115">
              <w:t xml:space="preserve"> </w:t>
            </w:r>
            <w:r w:rsidR="007D0895">
              <w:t>submit the report</w:t>
            </w:r>
            <w:r w:rsidR="007D0895" w:rsidRPr="00996115">
              <w:t xml:space="preserve"> for acceptance through PI-Eng-199.</w:t>
            </w:r>
          </w:p>
        </w:tc>
      </w:tr>
    </w:tbl>
    <w:p w14:paraId="6FD180D5" w14:textId="77777777" w:rsidR="00DD4FB4" w:rsidRPr="00DD4FB4" w:rsidRDefault="00DD4FB4" w:rsidP="00DD4FB4"/>
    <w:p w14:paraId="53484BA9" w14:textId="77777777" w:rsidR="00E4619C" w:rsidRDefault="00E4619C" w:rsidP="00B7744C">
      <w:pPr>
        <w:pStyle w:val="Heading2"/>
      </w:pPr>
      <w:bookmarkStart w:id="97" w:name="_Toc459902252"/>
      <w:r>
        <w:t>TNA Process and Interfaces</w:t>
      </w:r>
      <w:bookmarkEnd w:id="97"/>
    </w:p>
    <w:p w14:paraId="178B7BF9" w14:textId="77777777" w:rsidR="00E75A3B" w:rsidRDefault="00E75A3B" w:rsidP="00C81110">
      <w:pPr>
        <w:pStyle w:val="PARAGRAPH"/>
      </w:pPr>
      <w:r>
        <w:t>The Environmental Analysis Report from the applicable Overlay Analysis and Draft CTO Report and leads into the Training Needs Report for the role group.</w:t>
      </w:r>
    </w:p>
    <w:p w14:paraId="5D1FB04F" w14:textId="77777777" w:rsidR="00E4619C" w:rsidRDefault="00E4619C" w:rsidP="00B7744C"/>
    <w:p w14:paraId="23BBB106" w14:textId="77777777" w:rsidR="00BD18FC" w:rsidRDefault="00BD18FC" w:rsidP="00B7744C">
      <w:r>
        <w:br w:type="page"/>
      </w:r>
    </w:p>
    <w:p w14:paraId="7283035A" w14:textId="77777777" w:rsidR="00BD18FC" w:rsidRDefault="00EB5B09" w:rsidP="00B7744C">
      <w:pPr>
        <w:pStyle w:val="Heading1"/>
      </w:pPr>
      <w:bookmarkStart w:id="98" w:name="_Toc459902253"/>
      <w:r>
        <w:t xml:space="preserve">Role Group </w:t>
      </w:r>
      <w:r w:rsidR="00BD18FC">
        <w:t>Training Needs Report</w:t>
      </w:r>
      <w:bookmarkEnd w:id="98"/>
    </w:p>
    <w:p w14:paraId="27247B2C" w14:textId="77777777" w:rsidR="003C272B" w:rsidRDefault="00E74D07" w:rsidP="00B7744C">
      <w:pPr>
        <w:pStyle w:val="Heading2"/>
      </w:pPr>
      <w:bookmarkStart w:id="99" w:name="_Toc459902254"/>
      <w:r>
        <w:t>Overview</w:t>
      </w:r>
      <w:bookmarkEnd w:id="99"/>
    </w:p>
    <w:p w14:paraId="3D961AFB" w14:textId="77777777" w:rsidR="003C272B" w:rsidRDefault="000172A7" w:rsidP="00BC7D07">
      <w:pPr>
        <w:jc w:val="center"/>
      </w:pPr>
      <w:r>
        <w:rPr>
          <w:noProof/>
        </w:rPr>
        <w:object w:dxaOrig="4500" w:dyaOrig="8775" w14:anchorId="22E5F358">
          <v:shape id="_x0000_i1034" type="#_x0000_t75" alt="" style="width:295.2pt;height:8in;mso-width-percent:0;mso-height-percent:0;mso-width-percent:0;mso-height-percent:0" o:ole="">
            <v:imagedata r:id="rId36" o:title=""/>
          </v:shape>
          <o:OLEObject Type="Embed" ProgID="Visio.Drawing.11" ShapeID="_x0000_i1034" DrawAspect="Content" ObjectID="_1810271646" r:id="rId37"/>
        </w:object>
      </w:r>
    </w:p>
    <w:p w14:paraId="4295DA69" w14:textId="77777777" w:rsidR="007B0363" w:rsidRPr="00BC7D07" w:rsidRDefault="00AE6B82" w:rsidP="00BC7D07">
      <w:pPr>
        <w:jc w:val="center"/>
        <w:rPr>
          <w:b/>
          <w:sz w:val="20"/>
        </w:rPr>
      </w:pPr>
      <w:bookmarkStart w:id="100" w:name="_Toc459902272"/>
      <w:r w:rsidRPr="00BC7D07">
        <w:rPr>
          <w:b/>
          <w:sz w:val="20"/>
        </w:rPr>
        <w:t xml:space="preserve">Figure </w:t>
      </w:r>
      <w:r w:rsidR="00BC7D07" w:rsidRPr="00BC7D07">
        <w:rPr>
          <w:b/>
          <w:sz w:val="20"/>
        </w:rPr>
        <w:fldChar w:fldCharType="begin"/>
      </w:r>
      <w:r w:rsidR="00BC7D07" w:rsidRPr="00BC7D07">
        <w:rPr>
          <w:b/>
          <w:sz w:val="20"/>
        </w:rPr>
        <w:instrText xml:space="preserve"> SEQ Figure \* ARABIC </w:instrText>
      </w:r>
      <w:r w:rsidR="00BC7D07" w:rsidRPr="00BC7D07">
        <w:rPr>
          <w:b/>
          <w:sz w:val="20"/>
        </w:rPr>
        <w:fldChar w:fldCharType="separate"/>
      </w:r>
      <w:r w:rsidR="0058190C">
        <w:rPr>
          <w:b/>
          <w:noProof/>
          <w:sz w:val="20"/>
        </w:rPr>
        <w:t>13</w:t>
      </w:r>
      <w:r w:rsidR="00BC7D07" w:rsidRPr="00BC7D07">
        <w:rPr>
          <w:b/>
          <w:noProof/>
          <w:sz w:val="20"/>
        </w:rPr>
        <w:fldChar w:fldCharType="end"/>
      </w:r>
      <w:r w:rsidRPr="00BC7D07">
        <w:rPr>
          <w:b/>
          <w:sz w:val="20"/>
        </w:rPr>
        <w:t xml:space="preserve"> </w:t>
      </w:r>
      <w:r w:rsidR="007B0363" w:rsidRPr="00BC7D07">
        <w:rPr>
          <w:b/>
          <w:sz w:val="20"/>
        </w:rPr>
        <w:t xml:space="preserve">Role Group Training Needs Report </w:t>
      </w:r>
      <w:r w:rsidR="003B3E05" w:rsidRPr="00BC7D07">
        <w:rPr>
          <w:b/>
          <w:sz w:val="20"/>
        </w:rPr>
        <w:t>Required</w:t>
      </w:r>
      <w:r w:rsidR="007B0363" w:rsidRPr="00BC7D07">
        <w:rPr>
          <w:b/>
          <w:sz w:val="20"/>
        </w:rPr>
        <w:t xml:space="preserve"> Elements</w:t>
      </w:r>
      <w:bookmarkEnd w:id="100"/>
    </w:p>
    <w:p w14:paraId="09E8D613" w14:textId="77777777" w:rsidR="00B742EF" w:rsidRDefault="00B742EF" w:rsidP="00B7744C">
      <w:r>
        <w:br w:type="page"/>
      </w:r>
    </w:p>
    <w:p w14:paraId="446947E8" w14:textId="77777777" w:rsidR="00BD18FC" w:rsidRDefault="00E4619C" w:rsidP="00B7744C">
      <w:pPr>
        <w:pStyle w:val="Heading2"/>
      </w:pPr>
      <w:bookmarkStart w:id="101" w:name="_Toc459902255"/>
      <w:r>
        <w:t>Purpose</w:t>
      </w:r>
      <w:bookmarkEnd w:id="101"/>
    </w:p>
    <w:p w14:paraId="15F8612E" w14:textId="77777777" w:rsidR="00E4619C" w:rsidRDefault="0008165A" w:rsidP="00025ED1">
      <w:pPr>
        <w:pStyle w:val="PARAGRAPH"/>
      </w:pPr>
      <w:r>
        <w:t xml:space="preserve">The </w:t>
      </w:r>
      <w:r w:rsidR="00EB5B09">
        <w:t xml:space="preserve">Role Group </w:t>
      </w:r>
      <w:r>
        <w:t>Training Needs Report is the final TNA deliverable for the role group Stage 2 TNA.  The report combines the outcomes of the individual duty TNAs for the role group provides an evaluation of the candidate solutions, a cost benefit analysis for each and recommends a training solution for the role group.</w:t>
      </w:r>
    </w:p>
    <w:p w14:paraId="74B4E9A4" w14:textId="77777777" w:rsidR="00E4619C" w:rsidRDefault="00E4619C" w:rsidP="00B7744C">
      <w:pPr>
        <w:pStyle w:val="Heading2"/>
      </w:pPr>
      <w:bookmarkStart w:id="102" w:name="_Toc459902256"/>
      <w:r>
        <w:t>Features</w:t>
      </w:r>
      <w:bookmarkEnd w:id="102"/>
    </w:p>
    <w:p w14:paraId="5B7420CD" w14:textId="77777777" w:rsidR="00E4619C" w:rsidRDefault="0008165A" w:rsidP="00025ED1">
      <w:pPr>
        <w:pStyle w:val="PARAGRAPH"/>
      </w:pPr>
      <w:r>
        <w:t xml:space="preserve">A single </w:t>
      </w:r>
      <w:r w:rsidR="00EB5B09">
        <w:t xml:space="preserve">Role Group </w:t>
      </w:r>
      <w:r>
        <w:t>Training Needs Report will be produced for each role group and will cover the individual duties and teams associated with that role group.  The contents of the report are a tailored version of the Training Needs Report described in JSP 822 (V2.0 Mar 16).  The customer has stated explicitly the information that must be included as a minimum in each report so in addition to the details required by the JSP, the report includes a Draft FTS brought forward from Element 2 (Design).</w:t>
      </w:r>
    </w:p>
    <w:p w14:paraId="111B4BCA" w14:textId="77777777" w:rsidR="00E4619C" w:rsidRDefault="00E4619C" w:rsidP="00B7744C">
      <w:pPr>
        <w:pStyle w:val="Heading2"/>
      </w:pPr>
      <w:bookmarkStart w:id="103" w:name="_Toc459902257"/>
      <w:r>
        <w:t>Inputs and Dependencies</w:t>
      </w:r>
      <w:bookmarkEnd w:id="103"/>
    </w:p>
    <w:p w14:paraId="5F374CC3" w14:textId="77777777" w:rsidR="00ED2DF5" w:rsidRPr="003E50AA" w:rsidRDefault="00ED2DF5" w:rsidP="00025ED1">
      <w:pPr>
        <w:pStyle w:val="PARAGRAPH"/>
        <w:numPr>
          <w:ilvl w:val="6"/>
          <w:numId w:val="15"/>
        </w:numPr>
      </w:pPr>
      <w:r w:rsidRPr="003E50AA">
        <w:t xml:space="preserve">Successor TNA </w:t>
      </w:r>
      <w:r>
        <w:t xml:space="preserve">Training Needs </w:t>
      </w:r>
      <w:r w:rsidRPr="003E50AA">
        <w:t>Report Template</w:t>
      </w:r>
    </w:p>
    <w:p w14:paraId="6788C082" w14:textId="77777777" w:rsidR="00ED2DF5" w:rsidRPr="003E50AA" w:rsidRDefault="00ED2DF5" w:rsidP="00025ED1">
      <w:pPr>
        <w:pStyle w:val="PARAGRAPH"/>
        <w:numPr>
          <w:ilvl w:val="7"/>
          <w:numId w:val="15"/>
        </w:numPr>
      </w:pPr>
      <w:r w:rsidRPr="003E50AA">
        <w:t xml:space="preserve">General Template Teamcenter Ref </w:t>
      </w:r>
      <w:proofErr w:type="spellStart"/>
      <w:r w:rsidR="00443C5F">
        <w:t>tbd</w:t>
      </w:r>
      <w:proofErr w:type="spellEnd"/>
    </w:p>
    <w:p w14:paraId="044E3C1B" w14:textId="77777777" w:rsidR="00ED2DF5" w:rsidRPr="003E50AA" w:rsidRDefault="00ED2DF5" w:rsidP="00025ED1">
      <w:pPr>
        <w:pStyle w:val="PARAGRAPH"/>
        <w:numPr>
          <w:ilvl w:val="7"/>
          <w:numId w:val="15"/>
        </w:numPr>
      </w:pPr>
      <w:r w:rsidRPr="003E50AA">
        <w:t xml:space="preserve">ITAR Template Teamcenter Ref </w:t>
      </w:r>
      <w:proofErr w:type="spellStart"/>
      <w:r w:rsidR="00443C5F">
        <w:t>tbd</w:t>
      </w:r>
      <w:proofErr w:type="spellEnd"/>
    </w:p>
    <w:p w14:paraId="48649B78" w14:textId="77777777" w:rsidR="00ED2DF5" w:rsidRPr="003E50AA" w:rsidRDefault="00ED2DF5" w:rsidP="00025ED1">
      <w:pPr>
        <w:pStyle w:val="PARAGRAPH"/>
        <w:numPr>
          <w:ilvl w:val="7"/>
          <w:numId w:val="15"/>
        </w:numPr>
      </w:pPr>
      <w:r w:rsidRPr="003E50AA">
        <w:t xml:space="preserve">NNPPI Template Teamcenter Ref </w:t>
      </w:r>
      <w:proofErr w:type="spellStart"/>
      <w:r w:rsidR="00443C5F">
        <w:t>tbd</w:t>
      </w:r>
      <w:proofErr w:type="spellEnd"/>
    </w:p>
    <w:p w14:paraId="56AD2542" w14:textId="77777777" w:rsidR="00ED2DF5" w:rsidRPr="003E50AA" w:rsidRDefault="00ED2DF5" w:rsidP="00025ED1">
      <w:pPr>
        <w:pStyle w:val="PARAGRAPH"/>
        <w:numPr>
          <w:ilvl w:val="7"/>
          <w:numId w:val="15"/>
        </w:numPr>
      </w:pPr>
      <w:r w:rsidRPr="003E50AA">
        <w:t xml:space="preserve">PSA Template Teamcenter Ref </w:t>
      </w:r>
      <w:proofErr w:type="spellStart"/>
      <w:r w:rsidR="00443C5F">
        <w:t>tbd</w:t>
      </w:r>
      <w:proofErr w:type="spellEnd"/>
    </w:p>
    <w:p w14:paraId="4B7B2693" w14:textId="77777777" w:rsidR="00ED2DF5" w:rsidRPr="003E50AA" w:rsidRDefault="00ED2DF5" w:rsidP="00025ED1">
      <w:pPr>
        <w:pStyle w:val="PARAGRAPH"/>
        <w:numPr>
          <w:ilvl w:val="6"/>
          <w:numId w:val="15"/>
        </w:numPr>
      </w:pPr>
      <w:r w:rsidRPr="003E50AA">
        <w:t>Basic Manning Requirement (BMR)</w:t>
      </w:r>
    </w:p>
    <w:p w14:paraId="4E83A7D3" w14:textId="77777777" w:rsidR="00ED2DF5" w:rsidRPr="003E50AA" w:rsidRDefault="00ED2DF5" w:rsidP="00025ED1">
      <w:pPr>
        <w:pStyle w:val="PARAGRAPH"/>
        <w:numPr>
          <w:ilvl w:val="6"/>
          <w:numId w:val="15"/>
        </w:numPr>
      </w:pPr>
      <w:r w:rsidRPr="003E50AA">
        <w:t>Job Descriptions</w:t>
      </w:r>
    </w:p>
    <w:p w14:paraId="2BCA1C00" w14:textId="77777777" w:rsidR="00ED2DF5" w:rsidRPr="003E50AA" w:rsidRDefault="00ED2DF5" w:rsidP="00025ED1">
      <w:pPr>
        <w:pStyle w:val="PARAGRAPH"/>
        <w:numPr>
          <w:ilvl w:val="6"/>
          <w:numId w:val="15"/>
        </w:numPr>
      </w:pPr>
      <w:r w:rsidRPr="003E50AA">
        <w:t xml:space="preserve">Role Group </w:t>
      </w:r>
      <w:r>
        <w:t>Summary</w:t>
      </w:r>
    </w:p>
    <w:p w14:paraId="03A0F762" w14:textId="77777777" w:rsidR="00ED2DF5" w:rsidRPr="003E50AA" w:rsidRDefault="00ED2DF5" w:rsidP="00025ED1">
      <w:pPr>
        <w:pStyle w:val="PARAGRAPH"/>
        <w:numPr>
          <w:ilvl w:val="6"/>
          <w:numId w:val="15"/>
        </w:numPr>
      </w:pPr>
      <w:r w:rsidRPr="003E50AA">
        <w:t>Role Group Scoping Report</w:t>
      </w:r>
    </w:p>
    <w:p w14:paraId="513F13BD" w14:textId="77777777" w:rsidR="00ED2DF5" w:rsidRDefault="00ED2DF5" w:rsidP="00025ED1">
      <w:pPr>
        <w:pStyle w:val="PARAGRAPH"/>
        <w:numPr>
          <w:ilvl w:val="6"/>
          <w:numId w:val="15"/>
        </w:numPr>
      </w:pPr>
      <w:r w:rsidRPr="003E50AA">
        <w:t>Role Group Scoping Report Duty Annex</w:t>
      </w:r>
    </w:p>
    <w:p w14:paraId="7BE508C8" w14:textId="77777777" w:rsidR="00ED2DF5" w:rsidRDefault="00ED2DF5" w:rsidP="00025ED1">
      <w:pPr>
        <w:pStyle w:val="PARAGRAPH"/>
        <w:numPr>
          <w:ilvl w:val="6"/>
          <w:numId w:val="15"/>
        </w:numPr>
      </w:pPr>
      <w:r>
        <w:t>Dut</w:t>
      </w:r>
      <w:r w:rsidR="007A48DC">
        <w:t>y Analysis Report for each duty</w:t>
      </w:r>
    </w:p>
    <w:p w14:paraId="1C8ED9AB" w14:textId="77777777" w:rsidR="00ED2DF5" w:rsidRDefault="00ED2DF5" w:rsidP="00025ED1">
      <w:pPr>
        <w:pStyle w:val="PARAGRAPH"/>
        <w:numPr>
          <w:ilvl w:val="6"/>
          <w:numId w:val="15"/>
        </w:numPr>
      </w:pPr>
      <w:r>
        <w:t>Duty TGA and TO Report</w:t>
      </w:r>
      <w:r w:rsidRPr="00ED2DF5">
        <w:t xml:space="preserve"> </w:t>
      </w:r>
      <w:r w:rsidR="007A48DC">
        <w:t>for each duty</w:t>
      </w:r>
    </w:p>
    <w:p w14:paraId="2F413616" w14:textId="77777777" w:rsidR="00ED2DF5" w:rsidRDefault="00ED2DF5" w:rsidP="00025ED1">
      <w:pPr>
        <w:pStyle w:val="PARAGRAPH"/>
        <w:numPr>
          <w:ilvl w:val="6"/>
          <w:numId w:val="15"/>
        </w:numPr>
      </w:pPr>
      <w:r>
        <w:t>Duty Training Option</w:t>
      </w:r>
      <w:r w:rsidR="007A48DC">
        <w:t>s Analysis Report for each duty</w:t>
      </w:r>
    </w:p>
    <w:p w14:paraId="73C4AFF9" w14:textId="77777777" w:rsidR="007A48DC" w:rsidRDefault="007A48DC" w:rsidP="00025ED1">
      <w:pPr>
        <w:pStyle w:val="PARAGRAPH"/>
        <w:numPr>
          <w:ilvl w:val="6"/>
          <w:numId w:val="15"/>
        </w:numPr>
      </w:pPr>
      <w:r>
        <w:t>Team/Collective Training Analysis Report for each team</w:t>
      </w:r>
    </w:p>
    <w:p w14:paraId="5B9FD652" w14:textId="77777777" w:rsidR="007A48DC" w:rsidRDefault="007A48DC" w:rsidP="00025ED1">
      <w:pPr>
        <w:pStyle w:val="PARAGRAPH"/>
        <w:numPr>
          <w:ilvl w:val="6"/>
          <w:numId w:val="15"/>
        </w:numPr>
      </w:pPr>
      <w:r>
        <w:t>Overlay Analysis and Draft CTO Report for each team</w:t>
      </w:r>
    </w:p>
    <w:p w14:paraId="1DEDF32A" w14:textId="77777777" w:rsidR="007A48DC" w:rsidRPr="003E50AA" w:rsidRDefault="007A48DC" w:rsidP="00025ED1">
      <w:pPr>
        <w:pStyle w:val="PARAGRAPH"/>
        <w:numPr>
          <w:ilvl w:val="6"/>
          <w:numId w:val="15"/>
        </w:numPr>
      </w:pPr>
      <w:r>
        <w:t>Environmental Analysis Report for each team</w:t>
      </w:r>
    </w:p>
    <w:p w14:paraId="4C9650E6" w14:textId="77777777" w:rsidR="00ED2DF5" w:rsidRDefault="00ED2DF5" w:rsidP="00025ED1">
      <w:pPr>
        <w:pStyle w:val="PARAGRAPH"/>
        <w:numPr>
          <w:ilvl w:val="6"/>
          <w:numId w:val="15"/>
        </w:numPr>
      </w:pPr>
      <w:r w:rsidRPr="003E50AA">
        <w:t>BAE Systems Operability SMEs</w:t>
      </w:r>
    </w:p>
    <w:p w14:paraId="3DAA5BB3" w14:textId="77777777" w:rsidR="00443C5F" w:rsidRPr="003E50AA" w:rsidRDefault="00443C5F" w:rsidP="00025ED1">
      <w:pPr>
        <w:pStyle w:val="PARAGRAPH"/>
        <w:numPr>
          <w:ilvl w:val="6"/>
          <w:numId w:val="15"/>
        </w:numPr>
      </w:pPr>
      <w:r>
        <w:t>SMEs from all IPs</w:t>
      </w:r>
    </w:p>
    <w:p w14:paraId="4B8CBB31" w14:textId="77777777" w:rsidR="00ED2DF5" w:rsidRPr="003E50AA" w:rsidRDefault="00ED2DF5" w:rsidP="00025ED1">
      <w:pPr>
        <w:pStyle w:val="PARAGRAPH"/>
        <w:numPr>
          <w:ilvl w:val="6"/>
          <w:numId w:val="15"/>
        </w:numPr>
      </w:pPr>
      <w:r w:rsidRPr="003E50AA">
        <w:t>PI-Eng-199 Technical Document Review Process (Successor)</w:t>
      </w:r>
    </w:p>
    <w:p w14:paraId="70F6267B" w14:textId="77777777" w:rsidR="00E4619C" w:rsidRDefault="00E4619C" w:rsidP="00B7744C">
      <w:pPr>
        <w:pStyle w:val="Heading2"/>
      </w:pPr>
      <w:bookmarkStart w:id="104" w:name="_Toc459902258"/>
      <w:r>
        <w:t>Outputs</w:t>
      </w:r>
      <w:bookmarkEnd w:id="104"/>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00"/>
        <w:gridCol w:w="7796"/>
      </w:tblGrid>
      <w:tr w:rsidR="00025ED1" w:rsidRPr="00B80BA1" w14:paraId="2BE88F5F" w14:textId="77777777" w:rsidTr="00B80BA1">
        <w:tc>
          <w:tcPr>
            <w:tcW w:w="606" w:type="dxa"/>
          </w:tcPr>
          <w:p w14:paraId="2E2F3B2A" w14:textId="77777777" w:rsidR="00025ED1" w:rsidRPr="00B80BA1" w:rsidRDefault="00025ED1" w:rsidP="00A83E32">
            <w:pPr>
              <w:rPr>
                <w:b/>
              </w:rPr>
            </w:pPr>
          </w:p>
        </w:tc>
        <w:tc>
          <w:tcPr>
            <w:tcW w:w="8006" w:type="dxa"/>
          </w:tcPr>
          <w:p w14:paraId="64FD851C" w14:textId="77777777" w:rsidR="00025ED1" w:rsidRPr="00B80BA1" w:rsidRDefault="00025ED1" w:rsidP="00A83E32">
            <w:pPr>
              <w:rPr>
                <w:b/>
              </w:rPr>
            </w:pPr>
            <w:r w:rsidRPr="00B80BA1">
              <w:rPr>
                <w:b/>
              </w:rPr>
              <w:t>Executive Summary</w:t>
            </w:r>
          </w:p>
          <w:p w14:paraId="6CE86E9E" w14:textId="77777777" w:rsidR="00025ED1" w:rsidRPr="00B80BA1" w:rsidRDefault="00025ED1" w:rsidP="00A83E32">
            <w:r w:rsidRPr="00B80BA1">
              <w:t xml:space="preserve">The Executive Summary is a précis of the report for readers who need to know what it is about and its key outcomes but who do not need the detail.  It should include the key information, findings and recommendations from the report.  It is not the report’s </w:t>
            </w:r>
            <w:proofErr w:type="gramStart"/>
            <w:r w:rsidRPr="00B80BA1">
              <w:t>introduction</w:t>
            </w:r>
            <w:proofErr w:type="gramEnd"/>
            <w:r w:rsidRPr="00B80BA1">
              <w:t xml:space="preserve"> and it should not introduce any new information that is not contained elsewhere in the report.</w:t>
            </w:r>
          </w:p>
        </w:tc>
      </w:tr>
      <w:tr w:rsidR="00025ED1" w:rsidRPr="00B80BA1" w14:paraId="48FE0000" w14:textId="77777777" w:rsidTr="00B80BA1">
        <w:tc>
          <w:tcPr>
            <w:tcW w:w="606" w:type="dxa"/>
          </w:tcPr>
          <w:p w14:paraId="13D0FF9D" w14:textId="77777777" w:rsidR="00025ED1" w:rsidRPr="00B80BA1" w:rsidRDefault="00025ED1" w:rsidP="00A83E32">
            <w:pPr>
              <w:rPr>
                <w:b/>
              </w:rPr>
            </w:pPr>
          </w:p>
        </w:tc>
        <w:tc>
          <w:tcPr>
            <w:tcW w:w="8006" w:type="dxa"/>
          </w:tcPr>
          <w:p w14:paraId="53EAE42E" w14:textId="77777777" w:rsidR="00025ED1" w:rsidRPr="00B80BA1" w:rsidRDefault="00025ED1" w:rsidP="00A83E32">
            <w:pPr>
              <w:rPr>
                <w:b/>
              </w:rPr>
            </w:pPr>
            <w:r w:rsidRPr="00B80BA1">
              <w:rPr>
                <w:b/>
              </w:rPr>
              <w:t>Table of Contents</w:t>
            </w:r>
          </w:p>
          <w:p w14:paraId="754090C0" w14:textId="77777777" w:rsidR="00025ED1" w:rsidRPr="00B80BA1" w:rsidRDefault="00025ED1" w:rsidP="00E468CF">
            <w:r w:rsidRPr="00B80BA1">
              <w:t xml:space="preserve">The Table of Contents should list the contents of the report (automatically based on Heading styles).  Include a Table of Tables and Table of Figures as necessary based on the </w:t>
            </w:r>
            <w:r w:rsidRPr="00B80BA1">
              <w:rPr>
                <w:i/>
              </w:rPr>
              <w:t>Insert Caption</w:t>
            </w:r>
            <w:r w:rsidRPr="00B80BA1">
              <w:t xml:space="preserve"> feature.</w:t>
            </w:r>
          </w:p>
        </w:tc>
      </w:tr>
      <w:tr w:rsidR="00025ED1" w:rsidRPr="00B80BA1" w14:paraId="7B9B8830" w14:textId="77777777" w:rsidTr="00B80BA1">
        <w:tc>
          <w:tcPr>
            <w:tcW w:w="606" w:type="dxa"/>
          </w:tcPr>
          <w:p w14:paraId="5352C95B" w14:textId="77777777" w:rsidR="00025ED1" w:rsidRPr="00B80BA1" w:rsidRDefault="00025ED1" w:rsidP="00A83E32">
            <w:pPr>
              <w:rPr>
                <w:b/>
              </w:rPr>
            </w:pPr>
          </w:p>
        </w:tc>
        <w:tc>
          <w:tcPr>
            <w:tcW w:w="8006" w:type="dxa"/>
          </w:tcPr>
          <w:p w14:paraId="2A037B3B" w14:textId="77777777" w:rsidR="00025ED1" w:rsidRPr="00B80BA1" w:rsidRDefault="00025ED1" w:rsidP="00A83E32">
            <w:pPr>
              <w:rPr>
                <w:b/>
              </w:rPr>
            </w:pPr>
            <w:r w:rsidRPr="00B80BA1">
              <w:rPr>
                <w:b/>
              </w:rPr>
              <w:t>References</w:t>
            </w:r>
          </w:p>
          <w:p w14:paraId="629B51BC" w14:textId="77777777" w:rsidR="00025ED1" w:rsidRPr="00B80BA1" w:rsidRDefault="00025ED1" w:rsidP="00E468CF">
            <w:r w:rsidRPr="00B80BA1">
              <w:t>List all documents referenced from the report in the order they appear in the text.</w:t>
            </w:r>
          </w:p>
        </w:tc>
      </w:tr>
      <w:tr w:rsidR="00025ED1" w:rsidRPr="00B80BA1" w14:paraId="084333DB" w14:textId="77777777" w:rsidTr="00B80BA1">
        <w:tc>
          <w:tcPr>
            <w:tcW w:w="606" w:type="dxa"/>
          </w:tcPr>
          <w:p w14:paraId="18C4930D" w14:textId="77777777" w:rsidR="00025ED1" w:rsidRPr="00B80BA1" w:rsidRDefault="00025ED1" w:rsidP="00A83E32">
            <w:pPr>
              <w:rPr>
                <w:b/>
              </w:rPr>
            </w:pPr>
          </w:p>
        </w:tc>
        <w:tc>
          <w:tcPr>
            <w:tcW w:w="8006" w:type="dxa"/>
          </w:tcPr>
          <w:p w14:paraId="484A05B5" w14:textId="77777777" w:rsidR="00025ED1" w:rsidRPr="00B80BA1" w:rsidRDefault="00025ED1" w:rsidP="00A83E32">
            <w:pPr>
              <w:rPr>
                <w:b/>
              </w:rPr>
            </w:pPr>
            <w:r w:rsidRPr="00B80BA1">
              <w:rPr>
                <w:b/>
              </w:rPr>
              <w:t>Definitions, Acronyms and Abbreviations</w:t>
            </w:r>
          </w:p>
          <w:p w14:paraId="5AC9BC21" w14:textId="77777777" w:rsidR="00025ED1" w:rsidRPr="00B80BA1" w:rsidRDefault="00025ED1" w:rsidP="00A83E32">
            <w:r w:rsidRPr="00B80BA1">
              <w:t>Define key terms which may not be readily understood by the report’s target readership.  Define all acronyms and abbreviations used in the report in alphabetical order.</w:t>
            </w:r>
          </w:p>
        </w:tc>
      </w:tr>
      <w:tr w:rsidR="00025ED1" w:rsidRPr="00B80BA1" w14:paraId="512BB2C8" w14:textId="77777777" w:rsidTr="00B80BA1">
        <w:tc>
          <w:tcPr>
            <w:tcW w:w="606" w:type="dxa"/>
          </w:tcPr>
          <w:p w14:paraId="15290153" w14:textId="77777777" w:rsidR="00025ED1" w:rsidRPr="00B80BA1" w:rsidRDefault="00025ED1" w:rsidP="00A83E32">
            <w:pPr>
              <w:rPr>
                <w:b/>
              </w:rPr>
            </w:pPr>
            <w:r w:rsidRPr="00B80BA1">
              <w:rPr>
                <w:b/>
              </w:rPr>
              <w:t>1</w:t>
            </w:r>
          </w:p>
        </w:tc>
        <w:tc>
          <w:tcPr>
            <w:tcW w:w="8006" w:type="dxa"/>
          </w:tcPr>
          <w:p w14:paraId="6124796F" w14:textId="77777777" w:rsidR="0095629E" w:rsidRPr="00B80BA1" w:rsidRDefault="0095629E" w:rsidP="00A83E32">
            <w:r w:rsidRPr="00B80BA1">
              <w:rPr>
                <w:b/>
              </w:rPr>
              <w:t>Introduction</w:t>
            </w:r>
          </w:p>
          <w:p w14:paraId="4F537E93" w14:textId="77777777" w:rsidR="00025ED1" w:rsidRPr="00B80BA1" w:rsidRDefault="0095629E" w:rsidP="00A83E32">
            <w:r w:rsidRPr="00B80BA1">
              <w:t>Provide an introduction to the report which</w:t>
            </w:r>
            <w:r w:rsidR="003D2697">
              <w:t>, without restating the SoR or JSP 822,</w:t>
            </w:r>
            <w:r w:rsidRPr="00B80BA1">
              <w:t xml:space="preserve"> includes the purpose of the report, the scope of the report, the method used for the analysis and a summary of the outcomes including any issues raised.  Reference back to all previous reports for the role group.  Highlight any major changes which have occurred since the previous reports which may impact the training solution going forward.</w:t>
            </w:r>
          </w:p>
        </w:tc>
      </w:tr>
      <w:tr w:rsidR="00025ED1" w:rsidRPr="00B80BA1" w14:paraId="48C35924" w14:textId="77777777" w:rsidTr="00B80BA1">
        <w:tc>
          <w:tcPr>
            <w:tcW w:w="606" w:type="dxa"/>
          </w:tcPr>
          <w:p w14:paraId="14767348" w14:textId="77777777" w:rsidR="00025ED1" w:rsidRPr="00B80BA1" w:rsidRDefault="00025ED1" w:rsidP="00A83E32">
            <w:pPr>
              <w:rPr>
                <w:b/>
              </w:rPr>
            </w:pPr>
            <w:r w:rsidRPr="00B80BA1">
              <w:rPr>
                <w:b/>
              </w:rPr>
              <w:t>2</w:t>
            </w:r>
          </w:p>
        </w:tc>
        <w:tc>
          <w:tcPr>
            <w:tcW w:w="8006" w:type="dxa"/>
          </w:tcPr>
          <w:p w14:paraId="1F3155B8" w14:textId="77777777" w:rsidR="0095629E" w:rsidRPr="00B80BA1" w:rsidRDefault="0095629E" w:rsidP="00A83E32">
            <w:r w:rsidRPr="00B80BA1">
              <w:rPr>
                <w:b/>
              </w:rPr>
              <w:t>Options Evaluation</w:t>
            </w:r>
          </w:p>
          <w:p w14:paraId="42B22F0A" w14:textId="77777777" w:rsidR="00025ED1" w:rsidRPr="00B80BA1" w:rsidRDefault="0095629E" w:rsidP="00A83E32">
            <w:r w:rsidRPr="00B80BA1">
              <w:rPr>
                <w:i/>
              </w:rPr>
              <w:t>“Evaluation of suitable training options which fully or partially meet the training requirement for both individual and collective Duties.  [FSM liaison to validate Options]”</w:t>
            </w:r>
            <w:r w:rsidRPr="00B80BA1">
              <w:t>.  Define one or more candidate training solutions, based on the solutions presented in the individual Duty TOA and Team EA Reports, combined where appropriate at the Job or Role Group level.  The MOTE for the elements of each combination may be aggregated or a new MOTE analysis for the aggregate solution may need to be conducted.</w:t>
            </w:r>
          </w:p>
        </w:tc>
      </w:tr>
      <w:tr w:rsidR="00025ED1" w:rsidRPr="00B80BA1" w14:paraId="63E97CAE" w14:textId="77777777" w:rsidTr="00B80BA1">
        <w:trPr>
          <w:trHeight w:val="398"/>
        </w:trPr>
        <w:tc>
          <w:tcPr>
            <w:tcW w:w="606" w:type="dxa"/>
          </w:tcPr>
          <w:p w14:paraId="093F9100" w14:textId="77777777" w:rsidR="00025ED1" w:rsidRPr="00B80BA1" w:rsidRDefault="00025ED1" w:rsidP="00A83E32">
            <w:pPr>
              <w:rPr>
                <w:b/>
              </w:rPr>
            </w:pPr>
            <w:r w:rsidRPr="00B80BA1">
              <w:rPr>
                <w:b/>
              </w:rPr>
              <w:t>3</w:t>
            </w:r>
          </w:p>
        </w:tc>
        <w:tc>
          <w:tcPr>
            <w:tcW w:w="8006" w:type="dxa"/>
          </w:tcPr>
          <w:p w14:paraId="66AA5516" w14:textId="77777777" w:rsidR="00F06621" w:rsidRPr="00B80BA1" w:rsidRDefault="00F06621" w:rsidP="00F06621">
            <w:r w:rsidRPr="00B80BA1">
              <w:rPr>
                <w:b/>
              </w:rPr>
              <w:t>Cost Benefit Analysis</w:t>
            </w:r>
          </w:p>
          <w:p w14:paraId="2F8F0DA7" w14:textId="77777777" w:rsidR="00F06621" w:rsidRPr="00B80BA1" w:rsidRDefault="00F06621" w:rsidP="00F06621">
            <w:r w:rsidRPr="00B80BA1">
              <w:t>“</w:t>
            </w:r>
            <w:r w:rsidRPr="00B80BA1">
              <w:rPr>
                <w:i/>
              </w:rPr>
              <w:t>Cost benefit analysis of the options which span multiple Duties within a Role Group</w:t>
            </w:r>
            <w:r w:rsidRPr="00B80BA1">
              <w:t xml:space="preserve">”.  A Cost Benefit Analysis of each candidate solution should be conducted in accordance with the principles provided in the HM Treasury ‘Green Book’.  The costs used for the analysis should be </w:t>
            </w:r>
            <w:r w:rsidR="003D2697">
              <w:t>the best costs available (using the same basis of costing to aid comparison)</w:t>
            </w:r>
            <w:r w:rsidR="003D2697" w:rsidRPr="00996115">
              <w:t xml:space="preserve">, </w:t>
            </w:r>
            <w:r w:rsidRPr="00B80BA1">
              <w:t>indicating the relative cost of one solution against another.  Whole life costs should be used which include acquisition, through life and disposal costs.  They will not be accurate and should not be included in the report as absolute figures without Commercial approval.  An example calculation of cost benefit is shown below.</w:t>
            </w:r>
          </w:p>
          <w:p w14:paraId="1E0B7F49" w14:textId="77777777" w:rsidR="00F06621" w:rsidRPr="00B80BA1" w:rsidRDefault="00F06621" w:rsidP="00F06621"/>
          <w:p w14:paraId="3A1ECF2A" w14:textId="77777777" w:rsidR="00F06621" w:rsidRPr="00B80BA1" w:rsidRDefault="00F06621" w:rsidP="00F06621">
            <m:oMathPara>
              <m:oMathParaPr>
                <m:jc m:val="center"/>
              </m:oMathParaPr>
              <m:oMath>
                <m:r>
                  <w:rPr>
                    <w:rFonts w:ascii="Cambria Math" w:hAnsi="Cambria Math"/>
                  </w:rPr>
                  <m:t>Cost</m:t>
                </m:r>
                <m:r>
                  <m:rPr>
                    <m:sty m:val="p"/>
                  </m:rPr>
                  <w:rPr>
                    <w:rFonts w:ascii="Cambria Math" w:hAnsi="Cambria Math"/>
                  </w:rPr>
                  <m:t xml:space="preserve"> </m:t>
                </m:r>
                <m:r>
                  <w:rPr>
                    <w:rFonts w:ascii="Cambria Math" w:hAnsi="Cambria Math"/>
                  </w:rPr>
                  <m:t>Benefit</m:t>
                </m:r>
                <m:r>
                  <m:rPr>
                    <m:sty m:val="p"/>
                  </m:rPr>
                  <w:rPr>
                    <w:rFonts w:ascii="Cambria Math" w:hAnsi="Cambria Math"/>
                  </w:rPr>
                  <m:t xml:space="preserve">= </m:t>
                </m:r>
                <m:f>
                  <m:fPr>
                    <m:ctrlPr>
                      <w:rPr>
                        <w:rFonts w:ascii="Cambria Math" w:hAnsi="Cambria Math"/>
                      </w:rPr>
                    </m:ctrlPr>
                  </m:fPr>
                  <m:num>
                    <m:r>
                      <w:rPr>
                        <w:rFonts w:ascii="Cambria Math" w:hAnsi="Cambria Math"/>
                      </w:rPr>
                      <m:t>MOTE</m:t>
                    </m:r>
                  </m:num>
                  <m:den>
                    <m:r>
                      <w:rPr>
                        <w:rFonts w:ascii="Cambria Math" w:hAnsi="Cambria Math"/>
                      </w:rPr>
                      <m:t>WLC</m:t>
                    </m:r>
                  </m:den>
                </m:f>
              </m:oMath>
            </m:oMathPara>
          </w:p>
          <w:p w14:paraId="4AFE4836" w14:textId="77777777" w:rsidR="00F06621" w:rsidRPr="00B80BA1" w:rsidRDefault="00F06621" w:rsidP="00F06621"/>
          <w:p w14:paraId="1825242C" w14:textId="77777777" w:rsidR="00025ED1" w:rsidRPr="00B80BA1" w:rsidRDefault="00F06621" w:rsidP="00F06621">
            <w:r w:rsidRPr="00B80BA1">
              <w:t>Cost benefit should not be taken as the absolute decider for the recommended solution.  Other factors should be taken into account including the MOTE for each solution, ability to address any residual gap, MoD policy and regulatory requirements.</w:t>
            </w:r>
          </w:p>
        </w:tc>
      </w:tr>
      <w:tr w:rsidR="00025ED1" w:rsidRPr="00B80BA1" w14:paraId="6A0BD1F1" w14:textId="77777777" w:rsidTr="00B80BA1">
        <w:tc>
          <w:tcPr>
            <w:tcW w:w="606" w:type="dxa"/>
          </w:tcPr>
          <w:p w14:paraId="0F61111B" w14:textId="77777777" w:rsidR="00025ED1" w:rsidRPr="00B80BA1" w:rsidRDefault="00025ED1" w:rsidP="00A83E32">
            <w:pPr>
              <w:rPr>
                <w:b/>
              </w:rPr>
            </w:pPr>
            <w:r w:rsidRPr="00B80BA1">
              <w:rPr>
                <w:b/>
              </w:rPr>
              <w:t>4</w:t>
            </w:r>
          </w:p>
        </w:tc>
        <w:tc>
          <w:tcPr>
            <w:tcW w:w="8006" w:type="dxa"/>
          </w:tcPr>
          <w:p w14:paraId="19D9EFE2" w14:textId="77777777" w:rsidR="00F06621" w:rsidRPr="00B80BA1" w:rsidRDefault="00F06621" w:rsidP="00A83E32">
            <w:r w:rsidRPr="00B80BA1">
              <w:rPr>
                <w:b/>
              </w:rPr>
              <w:t>Recommended Training Solution(s)</w:t>
            </w:r>
          </w:p>
          <w:p w14:paraId="58D477FC" w14:textId="77777777" w:rsidR="00025ED1" w:rsidRPr="00B80BA1" w:rsidRDefault="00F06621" w:rsidP="00A83E32">
            <w:r w:rsidRPr="00B80BA1">
              <w:rPr>
                <w:i/>
              </w:rPr>
              <w:t>“The recommended solution(s) that meet the training need in the most effective and efficient way after consideration of constraints.”</w:t>
            </w:r>
            <w:r w:rsidRPr="00B80BA1">
              <w:t xml:space="preserve">  Identify and describe the training solution(s) recommended from the candidate solutions considered.  Provide justification for its selection including training effectiveness, cost benefit, safety, constraints, opportunities, assumptions and risks showing why this solution was selected over the other candidate solutions.  Consideration should also be given to first of class training and if this needs to be different to steady state training a solution should be proposed.</w:t>
            </w:r>
          </w:p>
        </w:tc>
      </w:tr>
      <w:tr w:rsidR="00025ED1" w:rsidRPr="00B80BA1" w14:paraId="43E772CA" w14:textId="77777777" w:rsidTr="00B80BA1">
        <w:tc>
          <w:tcPr>
            <w:tcW w:w="606" w:type="dxa"/>
          </w:tcPr>
          <w:p w14:paraId="6281EAC2" w14:textId="77777777" w:rsidR="00025ED1" w:rsidRPr="00B80BA1" w:rsidRDefault="00025ED1" w:rsidP="00A83E32">
            <w:pPr>
              <w:rPr>
                <w:b/>
              </w:rPr>
            </w:pPr>
            <w:r w:rsidRPr="00B80BA1">
              <w:rPr>
                <w:b/>
              </w:rPr>
              <w:t>5</w:t>
            </w:r>
          </w:p>
        </w:tc>
        <w:tc>
          <w:tcPr>
            <w:tcW w:w="8006" w:type="dxa"/>
          </w:tcPr>
          <w:p w14:paraId="2D17F702" w14:textId="77777777" w:rsidR="00F06621" w:rsidRPr="00B80BA1" w:rsidRDefault="00F06621" w:rsidP="00A83E32">
            <w:r w:rsidRPr="00B80BA1">
              <w:rPr>
                <w:b/>
              </w:rPr>
              <w:t>TNA Assumptions</w:t>
            </w:r>
          </w:p>
          <w:p w14:paraId="0B6BDC19" w14:textId="77777777" w:rsidR="00025ED1" w:rsidRPr="00B80BA1" w:rsidRDefault="00F06621" w:rsidP="00A83E32">
            <w:r w:rsidRPr="00B80BA1">
              <w:rPr>
                <w:i/>
              </w:rPr>
              <w:t>“Updated assumptions that are made to allow ongoing analysis to progress.  To include any origin or scrutiny of the assumptions (audit trail).”</w:t>
            </w:r>
            <w:r w:rsidRPr="00B80BA1">
              <w:t xml:space="preserve">  Review and update the assumptions from all the previous reports for this role group to provide a final definitive set of assumptions upon which the TNA is predicated.  Update the TNA Assumptions Register.</w:t>
            </w:r>
          </w:p>
        </w:tc>
      </w:tr>
      <w:tr w:rsidR="00025ED1" w:rsidRPr="00B80BA1" w14:paraId="26473013" w14:textId="77777777" w:rsidTr="00B80BA1">
        <w:tc>
          <w:tcPr>
            <w:tcW w:w="606" w:type="dxa"/>
          </w:tcPr>
          <w:p w14:paraId="212B82B5" w14:textId="77777777" w:rsidR="00025ED1" w:rsidRPr="00B80BA1" w:rsidRDefault="00025ED1" w:rsidP="00A83E32">
            <w:pPr>
              <w:rPr>
                <w:b/>
              </w:rPr>
            </w:pPr>
            <w:r w:rsidRPr="00B80BA1">
              <w:rPr>
                <w:b/>
              </w:rPr>
              <w:t>6</w:t>
            </w:r>
          </w:p>
        </w:tc>
        <w:tc>
          <w:tcPr>
            <w:tcW w:w="8006" w:type="dxa"/>
          </w:tcPr>
          <w:p w14:paraId="1D420CA2" w14:textId="77777777" w:rsidR="00F06621" w:rsidRPr="00B80BA1" w:rsidRDefault="00F06621" w:rsidP="00A83E32">
            <w:r w:rsidRPr="00B80BA1">
              <w:rPr>
                <w:b/>
              </w:rPr>
              <w:t>TNA Risks</w:t>
            </w:r>
          </w:p>
          <w:p w14:paraId="09EB6325" w14:textId="77777777" w:rsidR="00025ED1" w:rsidRPr="00B80BA1" w:rsidRDefault="00F06621" w:rsidP="00A83E32">
            <w:r w:rsidRPr="00B80BA1">
              <w:t>“</w:t>
            </w:r>
            <w:r w:rsidRPr="00B80BA1">
              <w:rPr>
                <w:i/>
              </w:rPr>
              <w:t>Updated Risks associated with the provision of the training solution for this Duty: Impact, Likelihood &amp; Mitigation</w:t>
            </w:r>
            <w:r w:rsidRPr="00B80BA1">
              <w:t>”.  Review and update the risks from all the previous reports for this role group to provide a final definitive set of risks associated with the provision of the training solution.  Update the TNA Risks Register.</w:t>
            </w:r>
          </w:p>
        </w:tc>
      </w:tr>
      <w:tr w:rsidR="00025ED1" w:rsidRPr="00B80BA1" w14:paraId="3D0741C6" w14:textId="77777777" w:rsidTr="00B80BA1">
        <w:tc>
          <w:tcPr>
            <w:tcW w:w="606" w:type="dxa"/>
          </w:tcPr>
          <w:p w14:paraId="140C1422" w14:textId="77777777" w:rsidR="00025ED1" w:rsidRPr="00B80BA1" w:rsidRDefault="00025ED1" w:rsidP="00A83E32">
            <w:pPr>
              <w:rPr>
                <w:b/>
              </w:rPr>
            </w:pPr>
            <w:r w:rsidRPr="00B80BA1">
              <w:rPr>
                <w:b/>
              </w:rPr>
              <w:t>7</w:t>
            </w:r>
          </w:p>
        </w:tc>
        <w:tc>
          <w:tcPr>
            <w:tcW w:w="8006" w:type="dxa"/>
          </w:tcPr>
          <w:p w14:paraId="2E6D1DEA" w14:textId="77777777" w:rsidR="00F06621" w:rsidRPr="00B80BA1" w:rsidRDefault="00F06621" w:rsidP="00A83E32">
            <w:r w:rsidRPr="00B80BA1">
              <w:rPr>
                <w:b/>
              </w:rPr>
              <w:t>Voids</w:t>
            </w:r>
          </w:p>
          <w:p w14:paraId="2B217160" w14:textId="77777777" w:rsidR="00025ED1" w:rsidRPr="00B80BA1" w:rsidRDefault="00F06621" w:rsidP="00A83E32">
            <w:r w:rsidRPr="00B80BA1">
              <w:t>Capture all voids from previous reports for the role group and list all those that still cannot be resolved at this stage, the reason why and the likely resolution including a resolution date.  An assessment will need to be made as to the impact of each void on the ability to continue to Element 2 Design and appropriate risks raised if necessary.  All voids should be recorded in the TNA Voids Register.</w:t>
            </w:r>
          </w:p>
        </w:tc>
      </w:tr>
      <w:tr w:rsidR="00025ED1" w:rsidRPr="00B80BA1" w14:paraId="5DB6F0FC" w14:textId="77777777" w:rsidTr="00B80BA1">
        <w:tc>
          <w:tcPr>
            <w:tcW w:w="606" w:type="dxa"/>
          </w:tcPr>
          <w:p w14:paraId="5A7310DC" w14:textId="77777777" w:rsidR="00025ED1" w:rsidRPr="00B80BA1" w:rsidRDefault="00025ED1" w:rsidP="00A83E32">
            <w:pPr>
              <w:rPr>
                <w:b/>
              </w:rPr>
            </w:pPr>
            <w:r w:rsidRPr="00B80BA1">
              <w:rPr>
                <w:b/>
              </w:rPr>
              <w:t>8</w:t>
            </w:r>
          </w:p>
        </w:tc>
        <w:tc>
          <w:tcPr>
            <w:tcW w:w="8006" w:type="dxa"/>
          </w:tcPr>
          <w:p w14:paraId="0B5AB027" w14:textId="77777777" w:rsidR="00F06621" w:rsidRPr="00B80BA1" w:rsidRDefault="00F06621" w:rsidP="00F06621">
            <w:r w:rsidRPr="00B80BA1">
              <w:rPr>
                <w:b/>
              </w:rPr>
              <w:t>Updated Draft Formal Training Statement</w:t>
            </w:r>
          </w:p>
          <w:p w14:paraId="31246EAF" w14:textId="77777777" w:rsidR="00025ED1" w:rsidRPr="00B80BA1" w:rsidRDefault="00F06621" w:rsidP="00F06621">
            <w:r w:rsidRPr="00B80BA1">
              <w:rPr>
                <w:i/>
              </w:rPr>
              <w:t xml:space="preserve">“Updated FTS with the proposed training solution(s) and best estimate of training conditions and standards where known.  The accepted version of the Draft FTS shall be in </w:t>
            </w:r>
            <w:proofErr w:type="gramStart"/>
            <w:r w:rsidRPr="00B80BA1">
              <w:rPr>
                <w:i/>
              </w:rPr>
              <w:t>an</w:t>
            </w:r>
            <w:proofErr w:type="gramEnd"/>
            <w:r w:rsidRPr="00B80BA1">
              <w:rPr>
                <w:i/>
              </w:rPr>
              <w:t xml:space="preserve"> format which can be edited”.  </w:t>
            </w:r>
            <w:r w:rsidRPr="00B80BA1">
              <w:t>Capture and update the draft FTS from the Duty TOA reports for the role group, combining them at the job or role group level as necessary to reflect the recommended training solution(s).  The balance between TPS, WTS and RTGS should be consistent with the recommended training solution, and in particular, the TPS should be in line with the capabilities of the recommended training methods and media.</w:t>
            </w:r>
          </w:p>
        </w:tc>
      </w:tr>
      <w:tr w:rsidR="00F06621" w:rsidRPr="00B80BA1" w14:paraId="34383C84" w14:textId="77777777" w:rsidTr="00B80BA1">
        <w:tc>
          <w:tcPr>
            <w:tcW w:w="606" w:type="dxa"/>
          </w:tcPr>
          <w:p w14:paraId="4E47E357" w14:textId="77777777" w:rsidR="00F06621" w:rsidRPr="00B80BA1" w:rsidRDefault="00F06621" w:rsidP="00A83E32">
            <w:pPr>
              <w:rPr>
                <w:b/>
              </w:rPr>
            </w:pPr>
            <w:r w:rsidRPr="00B80BA1">
              <w:rPr>
                <w:b/>
              </w:rPr>
              <w:t>8.1</w:t>
            </w:r>
          </w:p>
        </w:tc>
        <w:tc>
          <w:tcPr>
            <w:tcW w:w="8006" w:type="dxa"/>
          </w:tcPr>
          <w:p w14:paraId="36E95ABF" w14:textId="77777777" w:rsidR="00F06621" w:rsidRPr="00B80BA1" w:rsidRDefault="00F06621" w:rsidP="00A83E32">
            <w:pPr>
              <w:rPr>
                <w:b/>
              </w:rPr>
            </w:pPr>
            <w:r w:rsidRPr="00B80BA1">
              <w:rPr>
                <w:b/>
              </w:rPr>
              <w:t>Training Performance Statement</w:t>
            </w:r>
          </w:p>
          <w:p w14:paraId="314B1892" w14:textId="77777777" w:rsidR="00F06621" w:rsidRPr="00B80BA1" w:rsidRDefault="00F06621" w:rsidP="00F06621">
            <w:pPr>
              <w:pStyle w:val="ListParagraph"/>
              <w:numPr>
                <w:ilvl w:val="0"/>
                <w:numId w:val="25"/>
              </w:numPr>
            </w:pPr>
            <w:r w:rsidRPr="00B80BA1">
              <w:rPr>
                <w:b/>
              </w:rPr>
              <w:t>Role Group/Job/Duty Title</w:t>
            </w:r>
            <w:r w:rsidRPr="00B80BA1">
              <w:t xml:space="preserve"> – As appropriate depending on the level at which the FTS have been combined</w:t>
            </w:r>
          </w:p>
          <w:p w14:paraId="28FA61F2" w14:textId="77777777" w:rsidR="00F06621" w:rsidRPr="00B80BA1" w:rsidRDefault="00F06621" w:rsidP="00F06621">
            <w:pPr>
              <w:pStyle w:val="ListParagraph"/>
              <w:numPr>
                <w:ilvl w:val="0"/>
                <w:numId w:val="25"/>
              </w:numPr>
            </w:pPr>
            <w:r w:rsidRPr="00B80BA1">
              <w:rPr>
                <w:b/>
              </w:rPr>
              <w:t>Role Group/Job/Duty Number</w:t>
            </w:r>
            <w:r w:rsidRPr="00B80BA1">
              <w:t xml:space="preserve"> – As appropriate depending on the level at which the FTS have been combined</w:t>
            </w:r>
          </w:p>
          <w:p w14:paraId="288C50A4" w14:textId="77777777" w:rsidR="00F06621" w:rsidRPr="00B80BA1" w:rsidRDefault="00F06621" w:rsidP="00F06621">
            <w:pPr>
              <w:pStyle w:val="ListParagraph"/>
              <w:numPr>
                <w:ilvl w:val="0"/>
                <w:numId w:val="25"/>
              </w:numPr>
            </w:pPr>
            <w:r w:rsidRPr="00B80BA1">
              <w:rPr>
                <w:b/>
              </w:rPr>
              <w:t>TRA(s)</w:t>
            </w:r>
            <w:r w:rsidRPr="00B80BA1">
              <w:t xml:space="preserve"> – Branch and/or trade sponsor</w:t>
            </w:r>
          </w:p>
          <w:p w14:paraId="29FE613F" w14:textId="77777777" w:rsidR="00F06621" w:rsidRPr="00B80BA1" w:rsidRDefault="00F06621" w:rsidP="00F06621">
            <w:pPr>
              <w:pStyle w:val="ListParagraph"/>
              <w:numPr>
                <w:ilvl w:val="0"/>
                <w:numId w:val="25"/>
              </w:numPr>
            </w:pPr>
            <w:r w:rsidRPr="00B80BA1">
              <w:rPr>
                <w:b/>
              </w:rPr>
              <w:t>Issue Status</w:t>
            </w:r>
            <w:r w:rsidRPr="00B80BA1">
              <w:t xml:space="preserve"> – the revision number of the report</w:t>
            </w:r>
          </w:p>
          <w:p w14:paraId="1EE5742C" w14:textId="77777777" w:rsidR="00F06621" w:rsidRPr="00B80BA1" w:rsidRDefault="00F06621" w:rsidP="00F06621">
            <w:pPr>
              <w:pStyle w:val="ListParagraph"/>
              <w:numPr>
                <w:ilvl w:val="0"/>
                <w:numId w:val="25"/>
              </w:numPr>
            </w:pPr>
            <w:r w:rsidRPr="00B80BA1">
              <w:rPr>
                <w:b/>
              </w:rPr>
              <w:t>TO Number</w:t>
            </w:r>
            <w:r w:rsidRPr="00B80BA1">
              <w:t xml:space="preserve"> – from the Draft FTS in the TOA report</w:t>
            </w:r>
          </w:p>
          <w:p w14:paraId="63A67DFF" w14:textId="77777777" w:rsidR="00F06621" w:rsidRPr="00B80BA1" w:rsidRDefault="00F06621" w:rsidP="00F06621">
            <w:pPr>
              <w:pStyle w:val="ListParagraph"/>
              <w:numPr>
                <w:ilvl w:val="0"/>
                <w:numId w:val="25"/>
              </w:numPr>
            </w:pPr>
            <w:r w:rsidRPr="00B80BA1">
              <w:rPr>
                <w:b/>
              </w:rPr>
              <w:t>Training Objective (Performance)</w:t>
            </w:r>
            <w:r w:rsidRPr="00B80BA1">
              <w:t xml:space="preserve"> – from the Draft FTS in the TOA report</w:t>
            </w:r>
          </w:p>
          <w:p w14:paraId="053C7A74" w14:textId="77777777" w:rsidR="00F06621" w:rsidRPr="00B80BA1" w:rsidRDefault="00F06621" w:rsidP="00F06621">
            <w:pPr>
              <w:pStyle w:val="ListParagraph"/>
              <w:numPr>
                <w:ilvl w:val="0"/>
                <w:numId w:val="25"/>
              </w:numPr>
            </w:pPr>
            <w:r w:rsidRPr="00B80BA1">
              <w:rPr>
                <w:b/>
              </w:rPr>
              <w:t>Conditions</w:t>
            </w:r>
            <w:r w:rsidRPr="00B80BA1">
              <w:t xml:space="preserve"> – conditions under which the TO is to be performed in the school reflecting the recommended training solution</w:t>
            </w:r>
          </w:p>
          <w:p w14:paraId="7C326D4F" w14:textId="77777777" w:rsidR="00F06621" w:rsidRPr="00B80BA1" w:rsidRDefault="00F06621" w:rsidP="00F06621">
            <w:pPr>
              <w:pStyle w:val="ListParagraph"/>
              <w:numPr>
                <w:ilvl w:val="0"/>
                <w:numId w:val="25"/>
              </w:numPr>
            </w:pPr>
            <w:r w:rsidRPr="00B80BA1">
              <w:rPr>
                <w:b/>
              </w:rPr>
              <w:t>Standards</w:t>
            </w:r>
            <w:r w:rsidRPr="00B80BA1">
              <w:t xml:space="preserve"> – the minimum standard of performance of the TO </w:t>
            </w:r>
            <w:proofErr w:type="spellStart"/>
            <w:r w:rsidRPr="00B80BA1">
              <w:t>to</w:t>
            </w:r>
            <w:proofErr w:type="spellEnd"/>
            <w:r w:rsidRPr="00B80BA1">
              <w:t xml:space="preserve"> be achieved in the school reflecting the capability of the recommended training solution</w:t>
            </w:r>
          </w:p>
          <w:p w14:paraId="3598603E" w14:textId="77777777" w:rsidR="00F06621" w:rsidRPr="00B80BA1" w:rsidRDefault="00F06621" w:rsidP="00F06621">
            <w:pPr>
              <w:pStyle w:val="ListParagraph"/>
              <w:numPr>
                <w:ilvl w:val="0"/>
                <w:numId w:val="25"/>
              </w:numPr>
            </w:pPr>
            <w:r w:rsidRPr="00B80BA1">
              <w:rPr>
                <w:b/>
              </w:rPr>
              <w:t>Requirement</w:t>
            </w:r>
            <w:r w:rsidRPr="00B80BA1">
              <w:t xml:space="preserve"> – indicate whether a core, legal and/or accreditation requirement</w:t>
            </w:r>
          </w:p>
          <w:p w14:paraId="31B0FDC5" w14:textId="77777777" w:rsidR="00F06621" w:rsidRPr="00B80BA1" w:rsidRDefault="00F06621" w:rsidP="00F06621">
            <w:pPr>
              <w:pStyle w:val="ListParagraph"/>
              <w:numPr>
                <w:ilvl w:val="0"/>
                <w:numId w:val="25"/>
              </w:numPr>
            </w:pPr>
            <w:r w:rsidRPr="00B80BA1">
              <w:rPr>
                <w:b/>
              </w:rPr>
              <w:t>Notes</w:t>
            </w:r>
            <w:r w:rsidRPr="00B80BA1">
              <w:t xml:space="preserve"> – add any additional information that may support training design</w:t>
            </w:r>
          </w:p>
          <w:p w14:paraId="6E0440D6" w14:textId="77777777" w:rsidR="00F06621" w:rsidRPr="00B80BA1" w:rsidRDefault="00F06621" w:rsidP="00A83E32"/>
        </w:tc>
      </w:tr>
      <w:tr w:rsidR="00F06621" w:rsidRPr="00B80BA1" w14:paraId="6DF6A9D3" w14:textId="77777777" w:rsidTr="00B80BA1">
        <w:tc>
          <w:tcPr>
            <w:tcW w:w="606" w:type="dxa"/>
          </w:tcPr>
          <w:p w14:paraId="6C7667A5" w14:textId="77777777" w:rsidR="00F06621" w:rsidRPr="00B80BA1" w:rsidRDefault="00F06621" w:rsidP="00A83E32">
            <w:pPr>
              <w:rPr>
                <w:b/>
              </w:rPr>
            </w:pPr>
            <w:r w:rsidRPr="00B80BA1">
              <w:rPr>
                <w:b/>
              </w:rPr>
              <w:t>8.2</w:t>
            </w:r>
          </w:p>
        </w:tc>
        <w:tc>
          <w:tcPr>
            <w:tcW w:w="8006" w:type="dxa"/>
          </w:tcPr>
          <w:p w14:paraId="15732107" w14:textId="77777777" w:rsidR="00F06621" w:rsidRPr="00B80BA1" w:rsidRDefault="00F06621" w:rsidP="00A83E32">
            <w:pPr>
              <w:rPr>
                <w:b/>
              </w:rPr>
            </w:pPr>
            <w:r w:rsidRPr="00B80BA1">
              <w:rPr>
                <w:b/>
              </w:rPr>
              <w:t>Workplace Training Statement</w:t>
            </w:r>
          </w:p>
          <w:p w14:paraId="7CC6B539" w14:textId="77777777" w:rsidR="00F06621" w:rsidRPr="00B80BA1" w:rsidRDefault="00F06621" w:rsidP="00F06621">
            <w:pPr>
              <w:pStyle w:val="ListParagraph"/>
              <w:numPr>
                <w:ilvl w:val="0"/>
                <w:numId w:val="25"/>
              </w:numPr>
            </w:pPr>
            <w:r w:rsidRPr="00B80BA1">
              <w:rPr>
                <w:b/>
              </w:rPr>
              <w:t>Role Group/Job/Duty Title</w:t>
            </w:r>
            <w:r w:rsidRPr="00B80BA1">
              <w:t xml:space="preserve"> – As appropriate depending on the level at which the FTS have been combined</w:t>
            </w:r>
          </w:p>
          <w:p w14:paraId="6E2347F0" w14:textId="77777777" w:rsidR="00F06621" w:rsidRPr="00B80BA1" w:rsidRDefault="00F06621" w:rsidP="00F06621">
            <w:pPr>
              <w:pStyle w:val="ListParagraph"/>
              <w:numPr>
                <w:ilvl w:val="0"/>
                <w:numId w:val="25"/>
              </w:numPr>
            </w:pPr>
            <w:r w:rsidRPr="00B80BA1">
              <w:rPr>
                <w:b/>
              </w:rPr>
              <w:t>Role Group/Job/Duty Number</w:t>
            </w:r>
            <w:r w:rsidRPr="00B80BA1">
              <w:t xml:space="preserve"> – As appropriate depending on the level at which the FTS have been combined</w:t>
            </w:r>
          </w:p>
          <w:p w14:paraId="5A8BA252" w14:textId="77777777" w:rsidR="00F06621" w:rsidRPr="00B80BA1" w:rsidRDefault="00F06621" w:rsidP="00F06621">
            <w:pPr>
              <w:pStyle w:val="ListParagraph"/>
              <w:numPr>
                <w:ilvl w:val="0"/>
                <w:numId w:val="25"/>
              </w:numPr>
            </w:pPr>
            <w:r w:rsidRPr="00B80BA1">
              <w:rPr>
                <w:b/>
              </w:rPr>
              <w:t>TRA(s)</w:t>
            </w:r>
            <w:r w:rsidRPr="00B80BA1">
              <w:t xml:space="preserve"> – Branch and/or trade sponsor</w:t>
            </w:r>
          </w:p>
          <w:p w14:paraId="39DEFF6D" w14:textId="77777777" w:rsidR="00F06621" w:rsidRPr="00B80BA1" w:rsidRDefault="00F06621" w:rsidP="00F06621">
            <w:pPr>
              <w:pStyle w:val="ListParagraph"/>
              <w:numPr>
                <w:ilvl w:val="0"/>
                <w:numId w:val="25"/>
              </w:numPr>
            </w:pPr>
            <w:r w:rsidRPr="00B80BA1">
              <w:rPr>
                <w:b/>
              </w:rPr>
              <w:t>Issue Status</w:t>
            </w:r>
            <w:r w:rsidRPr="00B80BA1">
              <w:t xml:space="preserve"> – the revision number of the report</w:t>
            </w:r>
          </w:p>
          <w:p w14:paraId="3AF9D80F" w14:textId="77777777" w:rsidR="00F06621" w:rsidRPr="00B80BA1" w:rsidRDefault="00F06621" w:rsidP="00F06621">
            <w:pPr>
              <w:pStyle w:val="ListParagraph"/>
              <w:numPr>
                <w:ilvl w:val="0"/>
                <w:numId w:val="25"/>
              </w:numPr>
            </w:pPr>
            <w:r w:rsidRPr="00B80BA1">
              <w:rPr>
                <w:b/>
              </w:rPr>
              <w:t>TO Number</w:t>
            </w:r>
            <w:r w:rsidRPr="00B80BA1">
              <w:t xml:space="preserve"> – from the Draft FTS in the TOA report</w:t>
            </w:r>
          </w:p>
          <w:p w14:paraId="1DE27AAA" w14:textId="77777777" w:rsidR="00F06621" w:rsidRPr="00B80BA1" w:rsidRDefault="00F06621" w:rsidP="00F06621">
            <w:pPr>
              <w:pStyle w:val="ListParagraph"/>
              <w:numPr>
                <w:ilvl w:val="0"/>
                <w:numId w:val="25"/>
              </w:numPr>
            </w:pPr>
            <w:r w:rsidRPr="00B80BA1">
              <w:rPr>
                <w:b/>
              </w:rPr>
              <w:t>Training Objective (Performance)</w:t>
            </w:r>
            <w:r w:rsidRPr="00B80BA1">
              <w:t xml:space="preserve"> – from the Draft FTS in the TOA report</w:t>
            </w:r>
          </w:p>
          <w:p w14:paraId="14887C9D" w14:textId="77777777" w:rsidR="00F06621" w:rsidRPr="00B80BA1" w:rsidRDefault="00F06621" w:rsidP="00F06621">
            <w:pPr>
              <w:pStyle w:val="ListParagraph"/>
              <w:numPr>
                <w:ilvl w:val="0"/>
                <w:numId w:val="25"/>
              </w:numPr>
            </w:pPr>
            <w:r w:rsidRPr="00B80BA1">
              <w:rPr>
                <w:b/>
              </w:rPr>
              <w:t>Conditions</w:t>
            </w:r>
            <w:r w:rsidRPr="00B80BA1">
              <w:t xml:space="preserve"> – conditions under which the TO is to be performed in the workplace reflecting the recommended training solution</w:t>
            </w:r>
          </w:p>
          <w:p w14:paraId="532156FF" w14:textId="77777777" w:rsidR="00F06621" w:rsidRPr="00B80BA1" w:rsidRDefault="00F06621" w:rsidP="00F06621">
            <w:pPr>
              <w:pStyle w:val="ListParagraph"/>
              <w:numPr>
                <w:ilvl w:val="0"/>
                <w:numId w:val="25"/>
              </w:numPr>
            </w:pPr>
            <w:r w:rsidRPr="00B80BA1">
              <w:rPr>
                <w:b/>
              </w:rPr>
              <w:t>Standards</w:t>
            </w:r>
            <w:r w:rsidRPr="00B80BA1">
              <w:t xml:space="preserve"> – the minimum standard of performance of the TO </w:t>
            </w:r>
            <w:proofErr w:type="spellStart"/>
            <w:r w:rsidRPr="00B80BA1">
              <w:t>to</w:t>
            </w:r>
            <w:proofErr w:type="spellEnd"/>
            <w:r w:rsidRPr="00B80BA1">
              <w:t xml:space="preserve"> be achieved in the workplace reflecting the recommended training solution</w:t>
            </w:r>
          </w:p>
          <w:p w14:paraId="411344CF" w14:textId="77777777" w:rsidR="00F06621" w:rsidRPr="00B80BA1" w:rsidRDefault="00F06621" w:rsidP="00F06621">
            <w:pPr>
              <w:pStyle w:val="ListParagraph"/>
              <w:numPr>
                <w:ilvl w:val="0"/>
                <w:numId w:val="25"/>
              </w:numPr>
            </w:pPr>
            <w:r w:rsidRPr="00B80BA1">
              <w:rPr>
                <w:b/>
              </w:rPr>
              <w:t>Requirement</w:t>
            </w:r>
            <w:r w:rsidRPr="00B80BA1">
              <w:t xml:space="preserve"> – indicate whether a core, legal and/or accreditation requirement</w:t>
            </w:r>
          </w:p>
          <w:p w14:paraId="1B43A0AE" w14:textId="77777777" w:rsidR="00F06621" w:rsidRPr="00B80BA1" w:rsidRDefault="00F06621" w:rsidP="00F06621">
            <w:pPr>
              <w:pStyle w:val="ListParagraph"/>
              <w:numPr>
                <w:ilvl w:val="0"/>
                <w:numId w:val="25"/>
              </w:numPr>
            </w:pPr>
            <w:r w:rsidRPr="00B80BA1">
              <w:rPr>
                <w:b/>
              </w:rPr>
              <w:t>Notes</w:t>
            </w:r>
            <w:r w:rsidRPr="00B80BA1">
              <w:t xml:space="preserve"> – add any additional information that may support training design</w:t>
            </w:r>
          </w:p>
          <w:p w14:paraId="0C77E0C5" w14:textId="77777777" w:rsidR="00F06621" w:rsidRPr="00B80BA1" w:rsidRDefault="00F06621" w:rsidP="00A83E32"/>
        </w:tc>
      </w:tr>
      <w:tr w:rsidR="00F06621" w:rsidRPr="00B80BA1" w14:paraId="6DE9CA64" w14:textId="77777777" w:rsidTr="00B80BA1">
        <w:tc>
          <w:tcPr>
            <w:tcW w:w="606" w:type="dxa"/>
          </w:tcPr>
          <w:p w14:paraId="2ADDEFB3" w14:textId="77777777" w:rsidR="00F06621" w:rsidRPr="00B80BA1" w:rsidRDefault="00F06621" w:rsidP="00A83E32">
            <w:pPr>
              <w:rPr>
                <w:b/>
              </w:rPr>
            </w:pPr>
            <w:r w:rsidRPr="00B80BA1">
              <w:rPr>
                <w:b/>
              </w:rPr>
              <w:t>8.3</w:t>
            </w:r>
          </w:p>
        </w:tc>
        <w:tc>
          <w:tcPr>
            <w:tcW w:w="8006" w:type="dxa"/>
          </w:tcPr>
          <w:p w14:paraId="1F417D2C" w14:textId="77777777" w:rsidR="00F06621" w:rsidRPr="00B80BA1" w:rsidRDefault="00F06621" w:rsidP="00A83E32">
            <w:pPr>
              <w:rPr>
                <w:b/>
              </w:rPr>
            </w:pPr>
            <w:r w:rsidRPr="00B80BA1">
              <w:rPr>
                <w:b/>
              </w:rPr>
              <w:t>Residual Training Gap Statement</w:t>
            </w:r>
          </w:p>
          <w:p w14:paraId="2E6BBDFA" w14:textId="77777777" w:rsidR="00F06621" w:rsidRPr="00B80BA1" w:rsidRDefault="00F06621" w:rsidP="00F06621">
            <w:pPr>
              <w:pStyle w:val="ListParagraph"/>
              <w:numPr>
                <w:ilvl w:val="0"/>
                <w:numId w:val="25"/>
              </w:numPr>
            </w:pPr>
            <w:r w:rsidRPr="00B80BA1">
              <w:rPr>
                <w:b/>
              </w:rPr>
              <w:t>Role Group/Job/Duty Title</w:t>
            </w:r>
            <w:r w:rsidRPr="00B80BA1">
              <w:t xml:space="preserve"> – As appropriate depending on the level at which the FTS have been combined</w:t>
            </w:r>
          </w:p>
          <w:p w14:paraId="7663F41D" w14:textId="77777777" w:rsidR="00F06621" w:rsidRPr="00B80BA1" w:rsidRDefault="00F06621" w:rsidP="00F06621">
            <w:pPr>
              <w:pStyle w:val="ListParagraph"/>
              <w:numPr>
                <w:ilvl w:val="0"/>
                <w:numId w:val="25"/>
              </w:numPr>
            </w:pPr>
            <w:r w:rsidRPr="00B80BA1">
              <w:rPr>
                <w:b/>
              </w:rPr>
              <w:t>Role Group/Job/Duty Number</w:t>
            </w:r>
            <w:r w:rsidRPr="00B80BA1">
              <w:t xml:space="preserve"> – As appropriate depending on the level at which the FTS have been combined</w:t>
            </w:r>
          </w:p>
          <w:p w14:paraId="7398E3A2" w14:textId="77777777" w:rsidR="00F06621" w:rsidRPr="00B80BA1" w:rsidRDefault="00F06621" w:rsidP="00F06621">
            <w:pPr>
              <w:pStyle w:val="ListParagraph"/>
              <w:numPr>
                <w:ilvl w:val="0"/>
                <w:numId w:val="25"/>
              </w:numPr>
            </w:pPr>
            <w:r w:rsidRPr="00B80BA1">
              <w:rPr>
                <w:b/>
              </w:rPr>
              <w:t>TRA(s)</w:t>
            </w:r>
            <w:r w:rsidRPr="00B80BA1">
              <w:t xml:space="preserve"> – Branch and/or trade sponsor</w:t>
            </w:r>
          </w:p>
          <w:p w14:paraId="4B61BBA8" w14:textId="77777777" w:rsidR="00F06621" w:rsidRPr="00B80BA1" w:rsidRDefault="00F06621" w:rsidP="00F06621">
            <w:pPr>
              <w:pStyle w:val="ListParagraph"/>
              <w:numPr>
                <w:ilvl w:val="0"/>
                <w:numId w:val="25"/>
              </w:numPr>
            </w:pPr>
            <w:r w:rsidRPr="00B80BA1">
              <w:rPr>
                <w:b/>
              </w:rPr>
              <w:t>Issue Status</w:t>
            </w:r>
            <w:r w:rsidRPr="00B80BA1">
              <w:t xml:space="preserve"> – the revision number of the report</w:t>
            </w:r>
          </w:p>
          <w:p w14:paraId="7F68F4F8" w14:textId="77777777" w:rsidR="00F06621" w:rsidRPr="00B80BA1" w:rsidRDefault="00F06621" w:rsidP="00F06621">
            <w:pPr>
              <w:pStyle w:val="ListParagraph"/>
              <w:numPr>
                <w:ilvl w:val="0"/>
                <w:numId w:val="25"/>
              </w:numPr>
            </w:pPr>
            <w:r w:rsidRPr="00B80BA1">
              <w:rPr>
                <w:b/>
              </w:rPr>
              <w:t>TO Number</w:t>
            </w:r>
            <w:r w:rsidRPr="00B80BA1">
              <w:t xml:space="preserve"> – from the Draft FTS in the TOA report</w:t>
            </w:r>
          </w:p>
          <w:p w14:paraId="788ABF3B" w14:textId="77777777" w:rsidR="00F06621" w:rsidRPr="00B80BA1" w:rsidRDefault="00F06621" w:rsidP="00F06621">
            <w:pPr>
              <w:pStyle w:val="ListParagraph"/>
              <w:numPr>
                <w:ilvl w:val="0"/>
                <w:numId w:val="25"/>
              </w:numPr>
            </w:pPr>
            <w:r w:rsidRPr="00B80BA1">
              <w:rPr>
                <w:b/>
              </w:rPr>
              <w:t>Training Objective (Performance)</w:t>
            </w:r>
            <w:r w:rsidRPr="00B80BA1">
              <w:t xml:space="preserve"> – from the Draft FTS in the TOA report</w:t>
            </w:r>
          </w:p>
          <w:p w14:paraId="7DD7456C" w14:textId="77777777" w:rsidR="00F06621" w:rsidRPr="00B80BA1" w:rsidRDefault="00F06621" w:rsidP="00F06621">
            <w:pPr>
              <w:pStyle w:val="ListParagraph"/>
              <w:numPr>
                <w:ilvl w:val="0"/>
                <w:numId w:val="25"/>
              </w:numPr>
            </w:pPr>
            <w:r w:rsidRPr="00B80BA1">
              <w:rPr>
                <w:b/>
              </w:rPr>
              <w:t>Conditions</w:t>
            </w:r>
            <w:r w:rsidRPr="00B80BA1">
              <w:t xml:space="preserve"> – from the Draft FTS in the TOA report</w:t>
            </w:r>
          </w:p>
          <w:p w14:paraId="468F3E57" w14:textId="77777777" w:rsidR="00F06621" w:rsidRPr="00B80BA1" w:rsidRDefault="00F06621" w:rsidP="00F06621">
            <w:pPr>
              <w:pStyle w:val="ListParagraph"/>
              <w:numPr>
                <w:ilvl w:val="0"/>
                <w:numId w:val="25"/>
              </w:numPr>
            </w:pPr>
            <w:r w:rsidRPr="00B80BA1">
              <w:rPr>
                <w:b/>
              </w:rPr>
              <w:t>Standards</w:t>
            </w:r>
            <w:r w:rsidRPr="00B80BA1">
              <w:t xml:space="preserve"> – from the Draft FTS in the TOA report</w:t>
            </w:r>
          </w:p>
          <w:p w14:paraId="00575E0F" w14:textId="77777777" w:rsidR="00F06621" w:rsidRPr="00B80BA1" w:rsidRDefault="00F06621" w:rsidP="00F06621">
            <w:pPr>
              <w:pStyle w:val="ListParagraph"/>
              <w:numPr>
                <w:ilvl w:val="0"/>
                <w:numId w:val="25"/>
              </w:numPr>
            </w:pPr>
            <w:r w:rsidRPr="00B80BA1">
              <w:rPr>
                <w:b/>
              </w:rPr>
              <w:t>Reason(s)</w:t>
            </w:r>
            <w:r w:rsidRPr="00B80BA1">
              <w:t xml:space="preserve"> – identify any performance, conditions or standards which cannot be achieved during school or workplace training by the recommended training solution and why</w:t>
            </w:r>
          </w:p>
          <w:p w14:paraId="32C01FBF" w14:textId="77777777" w:rsidR="00F06621" w:rsidRPr="00B80BA1" w:rsidRDefault="00F06621" w:rsidP="00F06621">
            <w:pPr>
              <w:pStyle w:val="ListParagraph"/>
              <w:numPr>
                <w:ilvl w:val="0"/>
                <w:numId w:val="25"/>
              </w:numPr>
            </w:pPr>
            <w:r w:rsidRPr="00B80BA1">
              <w:rPr>
                <w:b/>
              </w:rPr>
              <w:t>Consequences</w:t>
            </w:r>
            <w:r w:rsidRPr="00B80BA1">
              <w:t xml:space="preserve"> – identify any consequences of the gap on operational performance and how the gap can be addressed</w:t>
            </w:r>
          </w:p>
          <w:p w14:paraId="0F8EA201" w14:textId="77777777" w:rsidR="00F06621" w:rsidRPr="00B80BA1" w:rsidRDefault="00F06621" w:rsidP="00A83E32"/>
        </w:tc>
      </w:tr>
      <w:tr w:rsidR="00025ED1" w:rsidRPr="00B80BA1" w14:paraId="5764C299" w14:textId="77777777" w:rsidTr="00B80BA1">
        <w:tc>
          <w:tcPr>
            <w:tcW w:w="606" w:type="dxa"/>
          </w:tcPr>
          <w:p w14:paraId="3D0649DA" w14:textId="77777777" w:rsidR="00025ED1" w:rsidRPr="00B80BA1" w:rsidRDefault="00025ED1" w:rsidP="00A83E32">
            <w:pPr>
              <w:rPr>
                <w:b/>
              </w:rPr>
            </w:pPr>
            <w:r w:rsidRPr="00B80BA1">
              <w:rPr>
                <w:b/>
              </w:rPr>
              <w:t>9</w:t>
            </w:r>
          </w:p>
        </w:tc>
        <w:tc>
          <w:tcPr>
            <w:tcW w:w="8006" w:type="dxa"/>
          </w:tcPr>
          <w:p w14:paraId="354BFCD9" w14:textId="77777777" w:rsidR="00B80BA1" w:rsidRPr="00B80BA1" w:rsidRDefault="00855CD6" w:rsidP="00855CD6">
            <w:r w:rsidRPr="00B80BA1">
              <w:rPr>
                <w:b/>
              </w:rPr>
              <w:t>Course List</w:t>
            </w:r>
          </w:p>
          <w:p w14:paraId="3F2FE3B4" w14:textId="77777777" w:rsidR="00855CD6" w:rsidRPr="00B80BA1" w:rsidRDefault="00855CD6" w:rsidP="00855CD6">
            <w:r w:rsidRPr="00B80BA1">
              <w:rPr>
                <w:i/>
              </w:rPr>
              <w:t>“Course list updated in preparation for insertion to the SOTR and TrAD Update”</w:t>
            </w:r>
            <w:r w:rsidRPr="00B80BA1">
              <w:t>.  Provide a list of courses for the recommended training solution in the table below which is formatted to be compatible with the SOTR i.a.w JSP 822 (V2.0 Mar 2016) Part 2 Chapter 1 Section 1.2 Annex G.  The list of courses may include extant courses, extant courses which require modifying to meet Successor needs, and new courses.  The number of iterations during the training year at steady state should be calculated from the required steady state throughput.  The number of delegates on each course should be stated in the assumptions.  Complete the table as follows:</w:t>
            </w:r>
          </w:p>
          <w:p w14:paraId="2B3F462F" w14:textId="77777777" w:rsidR="00855CD6" w:rsidRPr="00B80BA1" w:rsidRDefault="00855CD6" w:rsidP="00B80BA1">
            <w:pPr>
              <w:pStyle w:val="ListParagraph"/>
              <w:numPr>
                <w:ilvl w:val="0"/>
                <w:numId w:val="25"/>
              </w:numPr>
            </w:pPr>
            <w:r w:rsidRPr="00B80BA1">
              <w:rPr>
                <w:b/>
              </w:rPr>
              <w:t>Code/Number</w:t>
            </w:r>
            <w:r w:rsidRPr="00B80BA1">
              <w:t xml:space="preserve"> – Enter the course code/number if known in accordance with JPA competences/TAFMIS/DLMC rules.  If the code/number is not known leave the cell blank.</w:t>
            </w:r>
          </w:p>
          <w:p w14:paraId="35745217" w14:textId="77777777" w:rsidR="00855CD6" w:rsidRPr="00B80BA1" w:rsidRDefault="00855CD6" w:rsidP="00B80BA1">
            <w:pPr>
              <w:pStyle w:val="ListParagraph"/>
              <w:numPr>
                <w:ilvl w:val="0"/>
                <w:numId w:val="25"/>
              </w:numPr>
            </w:pPr>
            <w:r w:rsidRPr="00B80BA1">
              <w:rPr>
                <w:b/>
              </w:rPr>
              <w:t>Title</w:t>
            </w:r>
            <w:r w:rsidRPr="00B80BA1">
              <w:t xml:space="preserve"> – Enter the title for the course.</w:t>
            </w:r>
          </w:p>
          <w:p w14:paraId="4A7E0E1A" w14:textId="77777777" w:rsidR="00855CD6" w:rsidRPr="00B80BA1" w:rsidRDefault="00855CD6" w:rsidP="00B80BA1">
            <w:pPr>
              <w:pStyle w:val="ListParagraph"/>
              <w:numPr>
                <w:ilvl w:val="0"/>
                <w:numId w:val="25"/>
              </w:numPr>
            </w:pPr>
            <w:r w:rsidRPr="00B80BA1">
              <w:rPr>
                <w:b/>
              </w:rPr>
              <w:t>Type</w:t>
            </w:r>
            <w:r w:rsidRPr="00B80BA1">
              <w:t xml:space="preserve"> – Enter the type of training e.g. phase 2 training, phase 3 training, tier 1 collective training, continuation training.</w:t>
            </w:r>
          </w:p>
          <w:p w14:paraId="60EFDBCD" w14:textId="77777777" w:rsidR="00855CD6" w:rsidRPr="00B80BA1" w:rsidRDefault="00855CD6" w:rsidP="00B80BA1">
            <w:pPr>
              <w:pStyle w:val="ListParagraph"/>
              <w:numPr>
                <w:ilvl w:val="0"/>
                <w:numId w:val="25"/>
              </w:numPr>
            </w:pPr>
            <w:r w:rsidRPr="00B80BA1">
              <w:rPr>
                <w:b/>
              </w:rPr>
              <w:t>Length</w:t>
            </w:r>
            <w:r w:rsidRPr="00B80BA1">
              <w:t xml:space="preserve"> – Total length of the course in whole training days, including time for administrative procedures at joining and leaving and any other time spent at other sites or on exercise/general military training within the timeframe.  This excludes any stand-downs or leave periods.</w:t>
            </w:r>
          </w:p>
          <w:p w14:paraId="6CD037F0" w14:textId="77777777" w:rsidR="00855CD6" w:rsidRPr="00B80BA1" w:rsidRDefault="00855CD6" w:rsidP="00B80BA1">
            <w:pPr>
              <w:pStyle w:val="ListParagraph"/>
              <w:numPr>
                <w:ilvl w:val="0"/>
                <w:numId w:val="25"/>
              </w:numPr>
            </w:pPr>
            <w:r w:rsidRPr="00B80BA1">
              <w:rPr>
                <w:b/>
              </w:rPr>
              <w:t>Minimum Iterations</w:t>
            </w:r>
            <w:r w:rsidRPr="00B80BA1">
              <w:t xml:space="preserve"> – Minimum number of required iterations of the course in the training year to meet the required throughput.</w:t>
            </w:r>
          </w:p>
          <w:p w14:paraId="0AFEE4AE" w14:textId="77777777" w:rsidR="00855CD6" w:rsidRPr="00B80BA1" w:rsidRDefault="00855CD6" w:rsidP="00B80BA1">
            <w:pPr>
              <w:pStyle w:val="ListParagraph"/>
              <w:numPr>
                <w:ilvl w:val="0"/>
                <w:numId w:val="25"/>
              </w:numPr>
            </w:pPr>
            <w:r w:rsidRPr="00B80BA1">
              <w:rPr>
                <w:b/>
              </w:rPr>
              <w:t>Total Output SOTR in TY</w:t>
            </w:r>
            <w:r w:rsidRPr="00B80BA1">
              <w:t xml:space="preserve"> – The number of trainees required to successfully complete training in the training year.</w:t>
            </w:r>
          </w:p>
          <w:p w14:paraId="6F97AFAA" w14:textId="77777777" w:rsidR="00855CD6" w:rsidRPr="00B80BA1" w:rsidRDefault="00855CD6" w:rsidP="00B80BA1">
            <w:pPr>
              <w:pStyle w:val="ListParagraph"/>
              <w:numPr>
                <w:ilvl w:val="0"/>
                <w:numId w:val="25"/>
              </w:numPr>
            </w:pPr>
            <w:r w:rsidRPr="00B80BA1">
              <w:rPr>
                <w:b/>
              </w:rPr>
              <w:t>Total Training Days for TY</w:t>
            </w:r>
            <w:r w:rsidRPr="00B80BA1">
              <w:t xml:space="preserve"> – Derived from ‘Length’ multiplied by ‘Total Output SOTR in TY’.</w:t>
            </w:r>
          </w:p>
          <w:p w14:paraId="293AFF66" w14:textId="77777777" w:rsidR="00025ED1" w:rsidRPr="00B80BA1" w:rsidRDefault="00025ED1" w:rsidP="00A83E32"/>
        </w:tc>
      </w:tr>
      <w:tr w:rsidR="00025ED1" w:rsidRPr="00B80BA1" w14:paraId="08B3FD6C" w14:textId="77777777" w:rsidTr="00B80BA1">
        <w:tc>
          <w:tcPr>
            <w:tcW w:w="606" w:type="dxa"/>
          </w:tcPr>
          <w:p w14:paraId="4F8A398E" w14:textId="77777777" w:rsidR="00025ED1" w:rsidRPr="00B80BA1" w:rsidRDefault="00025ED1" w:rsidP="00A83E32">
            <w:pPr>
              <w:rPr>
                <w:b/>
              </w:rPr>
            </w:pPr>
            <w:r w:rsidRPr="00B80BA1">
              <w:rPr>
                <w:b/>
              </w:rPr>
              <w:t>10</w:t>
            </w:r>
          </w:p>
        </w:tc>
        <w:tc>
          <w:tcPr>
            <w:tcW w:w="8006" w:type="dxa"/>
          </w:tcPr>
          <w:p w14:paraId="04CECB7D" w14:textId="77777777" w:rsidR="00B80BA1" w:rsidRPr="00B80BA1" w:rsidRDefault="00B80BA1" w:rsidP="00A83E32">
            <w:r w:rsidRPr="00B80BA1">
              <w:rPr>
                <w:b/>
              </w:rPr>
              <w:t>Role Group Audit Trail</w:t>
            </w:r>
          </w:p>
          <w:p w14:paraId="0C613828" w14:textId="77777777" w:rsidR="00025ED1" w:rsidRPr="00B80BA1" w:rsidRDefault="00B80BA1" w:rsidP="00A83E32">
            <w:r w:rsidRPr="00B80BA1">
              <w:t>“</w:t>
            </w:r>
            <w:r w:rsidRPr="00B80BA1">
              <w:rPr>
                <w:i/>
              </w:rPr>
              <w:t>Audit trail, including Job to Duty, Task and PBS number.</w:t>
            </w:r>
            <w:r w:rsidRPr="00B80BA1">
              <w:t>”  Provide a cross-reference of all jobs, duties, tasks and PBS numbers covered by the role group using the table.  If extensive, this may be added as an annex.</w:t>
            </w:r>
          </w:p>
        </w:tc>
      </w:tr>
      <w:tr w:rsidR="00025ED1" w:rsidRPr="00B80BA1" w14:paraId="430CD236" w14:textId="77777777" w:rsidTr="00B80BA1">
        <w:tc>
          <w:tcPr>
            <w:tcW w:w="606" w:type="dxa"/>
          </w:tcPr>
          <w:p w14:paraId="7C0DD61F" w14:textId="77777777" w:rsidR="00025ED1" w:rsidRPr="00B80BA1" w:rsidRDefault="00025ED1" w:rsidP="00A83E32">
            <w:pPr>
              <w:rPr>
                <w:b/>
              </w:rPr>
            </w:pPr>
            <w:r w:rsidRPr="00B80BA1">
              <w:rPr>
                <w:b/>
              </w:rPr>
              <w:t>11</w:t>
            </w:r>
          </w:p>
        </w:tc>
        <w:tc>
          <w:tcPr>
            <w:tcW w:w="8006" w:type="dxa"/>
          </w:tcPr>
          <w:p w14:paraId="39DC64D0" w14:textId="77777777" w:rsidR="00B80BA1" w:rsidRPr="00B80BA1" w:rsidRDefault="00B80BA1" w:rsidP="00A83E32">
            <w:r w:rsidRPr="00B80BA1">
              <w:rPr>
                <w:b/>
              </w:rPr>
              <w:t>Internal Review and IP Concurrence</w:t>
            </w:r>
          </w:p>
          <w:p w14:paraId="57145BA6" w14:textId="77777777" w:rsidR="00025ED1" w:rsidRPr="00B80BA1" w:rsidRDefault="00B80BA1" w:rsidP="00A83E32">
            <w:r w:rsidRPr="00B80BA1">
              <w:rPr>
                <w:i/>
              </w:rPr>
              <w:t>“Internal review process, including the concurrence procedure with any IPs involved with that line of analysis”.</w:t>
            </w:r>
            <w:r w:rsidRPr="00B80BA1">
              <w:t xml:space="preserve">  Carry out internal review of the report in accordance with PI-Eng-199.</w:t>
            </w:r>
            <w:r w:rsidR="00103EF2">
              <w:t xml:space="preserve">  Before submission of the report for Customer review, record the conduct and outcome of the internal review here, referring out to the applicable DRFs, F-Eng-150 and F-Eng-151.</w:t>
            </w:r>
          </w:p>
        </w:tc>
      </w:tr>
      <w:tr w:rsidR="00025ED1" w:rsidRPr="00B80BA1" w14:paraId="680CFBC1" w14:textId="77777777" w:rsidTr="00B80BA1">
        <w:tc>
          <w:tcPr>
            <w:tcW w:w="606" w:type="dxa"/>
          </w:tcPr>
          <w:p w14:paraId="5DE93277" w14:textId="77777777" w:rsidR="00025ED1" w:rsidRPr="00B80BA1" w:rsidRDefault="00025ED1" w:rsidP="00A83E32">
            <w:pPr>
              <w:rPr>
                <w:b/>
              </w:rPr>
            </w:pPr>
            <w:r w:rsidRPr="00B80BA1">
              <w:rPr>
                <w:b/>
              </w:rPr>
              <w:t>12</w:t>
            </w:r>
          </w:p>
        </w:tc>
        <w:tc>
          <w:tcPr>
            <w:tcW w:w="8006" w:type="dxa"/>
          </w:tcPr>
          <w:p w14:paraId="5641D8B2" w14:textId="77777777" w:rsidR="00B80BA1" w:rsidRPr="00B80BA1" w:rsidRDefault="00B80BA1" w:rsidP="00B80BA1">
            <w:r w:rsidRPr="00B80BA1">
              <w:rPr>
                <w:b/>
              </w:rPr>
              <w:t>Report Audit Trail</w:t>
            </w:r>
          </w:p>
          <w:p w14:paraId="3722F9DC" w14:textId="77777777" w:rsidR="00B80BA1" w:rsidRPr="00B80BA1" w:rsidRDefault="00B80BA1" w:rsidP="00B80BA1">
            <w:r w:rsidRPr="00B80BA1">
              <w:t>Provide an audit trial of all key meetings, discussions, decisions, interactions with SMEs and sources of information related to the report.  If extensive, this may be added as an annex.  The audit trail should include the following:</w:t>
            </w:r>
          </w:p>
          <w:p w14:paraId="53D8348D" w14:textId="77777777" w:rsidR="00B80BA1" w:rsidRPr="00B80BA1" w:rsidRDefault="00B80BA1" w:rsidP="00B80BA1">
            <w:pPr>
              <w:pStyle w:val="ListParagraph"/>
              <w:numPr>
                <w:ilvl w:val="0"/>
                <w:numId w:val="25"/>
              </w:numPr>
            </w:pPr>
            <w:r w:rsidRPr="00B80BA1">
              <w:rPr>
                <w:b/>
              </w:rPr>
              <w:t>Id</w:t>
            </w:r>
            <w:r w:rsidRPr="00B80BA1">
              <w:t xml:space="preserve"> – Number audit trail entries sequentially for easy reference.</w:t>
            </w:r>
          </w:p>
          <w:p w14:paraId="2864F7F1" w14:textId="77777777" w:rsidR="00B80BA1" w:rsidRPr="00B80BA1" w:rsidRDefault="00B80BA1" w:rsidP="00B80BA1">
            <w:pPr>
              <w:pStyle w:val="ListParagraph"/>
              <w:numPr>
                <w:ilvl w:val="0"/>
                <w:numId w:val="25"/>
              </w:numPr>
            </w:pPr>
            <w:r w:rsidRPr="00B80BA1">
              <w:rPr>
                <w:b/>
              </w:rPr>
              <w:t>Date</w:t>
            </w:r>
            <w:r w:rsidRPr="00B80BA1">
              <w:t xml:space="preserve"> – Date of the interaction.</w:t>
            </w:r>
          </w:p>
          <w:p w14:paraId="44888F8C" w14:textId="77777777" w:rsidR="00B80BA1" w:rsidRPr="00B80BA1" w:rsidRDefault="00B80BA1" w:rsidP="00B80BA1">
            <w:pPr>
              <w:pStyle w:val="ListParagraph"/>
              <w:numPr>
                <w:ilvl w:val="0"/>
                <w:numId w:val="25"/>
              </w:numPr>
            </w:pPr>
            <w:r w:rsidRPr="00B80BA1">
              <w:rPr>
                <w:b/>
              </w:rPr>
              <w:t>Interaction Type</w:t>
            </w:r>
            <w:r w:rsidRPr="00B80BA1">
              <w:t xml:space="preserve"> – Record the type of interaction e.g. meeting, telephone conversation, e-mail, supply of data, validation, review, etc.</w:t>
            </w:r>
          </w:p>
          <w:p w14:paraId="45F7D423" w14:textId="77777777" w:rsidR="00B80BA1" w:rsidRPr="00B80BA1" w:rsidRDefault="00B80BA1" w:rsidP="00B80BA1">
            <w:pPr>
              <w:pStyle w:val="ListParagraph"/>
              <w:numPr>
                <w:ilvl w:val="0"/>
                <w:numId w:val="25"/>
              </w:numPr>
            </w:pPr>
            <w:r w:rsidRPr="00B80BA1">
              <w:rPr>
                <w:b/>
              </w:rPr>
              <w:t>People Involved</w:t>
            </w:r>
            <w:r w:rsidRPr="00B80BA1">
              <w:t xml:space="preserve"> – Identify who was involved including their name, rank (if military), position and organisation.</w:t>
            </w:r>
          </w:p>
          <w:p w14:paraId="4F921A3B" w14:textId="77777777" w:rsidR="00B80BA1" w:rsidRPr="00B80BA1" w:rsidRDefault="00B80BA1" w:rsidP="00B80BA1">
            <w:pPr>
              <w:pStyle w:val="ListParagraph"/>
              <w:numPr>
                <w:ilvl w:val="0"/>
                <w:numId w:val="25"/>
              </w:numPr>
            </w:pPr>
            <w:r w:rsidRPr="00B80BA1">
              <w:rPr>
                <w:b/>
              </w:rPr>
              <w:t>Topic/Discussion/Decisions/Information Provided</w:t>
            </w:r>
            <w:r w:rsidRPr="00B80BA1">
              <w:t xml:space="preserve"> – Provide a précis of the interaction in terms of the topic and what was covered, decisions made, information provided, etc.  Reference any minutes or other relevant documents or records.</w:t>
            </w:r>
          </w:p>
          <w:p w14:paraId="33052945" w14:textId="77777777" w:rsidR="00025ED1" w:rsidRPr="00B80BA1" w:rsidRDefault="00025ED1" w:rsidP="00A83E32"/>
        </w:tc>
      </w:tr>
      <w:tr w:rsidR="00025ED1" w:rsidRPr="00B80BA1" w14:paraId="3E8DED53" w14:textId="77777777" w:rsidTr="00B80BA1">
        <w:tc>
          <w:tcPr>
            <w:tcW w:w="606" w:type="dxa"/>
          </w:tcPr>
          <w:p w14:paraId="55230416" w14:textId="77777777" w:rsidR="00025ED1" w:rsidRPr="00B80BA1" w:rsidRDefault="00025ED1" w:rsidP="00A83E32">
            <w:pPr>
              <w:rPr>
                <w:b/>
              </w:rPr>
            </w:pPr>
            <w:r w:rsidRPr="00B80BA1">
              <w:rPr>
                <w:b/>
              </w:rPr>
              <w:t>13</w:t>
            </w:r>
          </w:p>
        </w:tc>
        <w:tc>
          <w:tcPr>
            <w:tcW w:w="8006" w:type="dxa"/>
          </w:tcPr>
          <w:p w14:paraId="3B60AC30" w14:textId="77777777" w:rsidR="00B80BA1" w:rsidRPr="00B80BA1" w:rsidRDefault="00B80BA1" w:rsidP="00B80BA1">
            <w:r w:rsidRPr="00B80BA1">
              <w:rPr>
                <w:b/>
              </w:rPr>
              <w:t>STEG Endorsement</w:t>
            </w:r>
          </w:p>
          <w:p w14:paraId="06BA925F" w14:textId="77777777" w:rsidR="00025ED1" w:rsidRPr="00B80BA1" w:rsidRDefault="00B80BA1" w:rsidP="00502B99">
            <w:r w:rsidRPr="00B80BA1">
              <w:rPr>
                <w:i/>
              </w:rPr>
              <w:t>“Record of STEG endorsement or caveats”.</w:t>
            </w:r>
            <w:r w:rsidRPr="00B80BA1">
              <w:t xml:space="preserve">  The process for document review and approval is i.a.w. PI-Eng-199.  Any other process for endorsement or accep</w:t>
            </w:r>
            <w:r w:rsidR="00502B99">
              <w:t>tance conducted by the Customer</w:t>
            </w:r>
            <w:r w:rsidRPr="00B80BA1">
              <w:t xml:space="preserve"> can be supplemental to or concurrent with PI-Eng-199 but must not replace it.  </w:t>
            </w:r>
            <w:r w:rsidR="007D0895" w:rsidRPr="00996115">
              <w:t xml:space="preserve">The process for document review and approval is i.a.w. PI-Eng-199.  Following STEG endorsement, </w:t>
            </w:r>
            <w:r w:rsidR="007D0895">
              <w:t>record STEG endorsement here, referring to the applicable STEG meeting minutes,</w:t>
            </w:r>
            <w:r w:rsidR="007D0895" w:rsidRPr="00996115">
              <w:t xml:space="preserve"> </w:t>
            </w:r>
            <w:r w:rsidR="007D0895">
              <w:t xml:space="preserve">and </w:t>
            </w:r>
            <w:r w:rsidR="007D0895" w:rsidRPr="00996115">
              <w:t>the</w:t>
            </w:r>
            <w:r w:rsidR="007D0895">
              <w:t>n</w:t>
            </w:r>
            <w:r w:rsidR="007D0895" w:rsidRPr="00996115">
              <w:t xml:space="preserve"> </w:t>
            </w:r>
            <w:r w:rsidR="007D0895">
              <w:t>submit the report</w:t>
            </w:r>
            <w:r w:rsidR="007D0895" w:rsidRPr="00996115">
              <w:t xml:space="preserve"> for acceptance through PI-Eng-199.</w:t>
            </w:r>
          </w:p>
        </w:tc>
      </w:tr>
    </w:tbl>
    <w:p w14:paraId="65D66670" w14:textId="77777777" w:rsidR="00025ED1" w:rsidRPr="00025ED1" w:rsidRDefault="00025ED1" w:rsidP="00025ED1"/>
    <w:p w14:paraId="6D24B5FE" w14:textId="77777777" w:rsidR="00E4619C" w:rsidRDefault="00E4619C" w:rsidP="00B7744C">
      <w:pPr>
        <w:pStyle w:val="Heading2"/>
      </w:pPr>
      <w:bookmarkStart w:id="105" w:name="_Toc459902259"/>
      <w:r>
        <w:t>TNA Process and Interfaces</w:t>
      </w:r>
      <w:bookmarkEnd w:id="105"/>
    </w:p>
    <w:p w14:paraId="3466D346" w14:textId="77777777" w:rsidR="00BD18FC" w:rsidRPr="002E6D73" w:rsidRDefault="00937AD3" w:rsidP="00B80BA1">
      <w:pPr>
        <w:pStyle w:val="PARAGRAPH"/>
      </w:pPr>
      <w:r>
        <w:t xml:space="preserve">The </w:t>
      </w:r>
      <w:r w:rsidR="00EB5B09">
        <w:t xml:space="preserve">Role Group </w:t>
      </w:r>
      <w:r>
        <w:t>Training Needs Report captures all the outcomes of all the reports for the role group.  It provides the training solution definition for agreement by the Customer and feeds into Stage 1 of Element 2 Design.</w:t>
      </w:r>
    </w:p>
    <w:sectPr w:rsidR="00BD18FC" w:rsidRPr="002E6D73" w:rsidSect="00DC4E4E">
      <w:pgSz w:w="11906" w:h="16838"/>
      <w:pgMar w:top="1134" w:right="1134" w:bottom="709"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0413A" w14:textId="77777777" w:rsidR="00B60A16" w:rsidRDefault="00B60A16" w:rsidP="00B7744C">
      <w:r>
        <w:separator/>
      </w:r>
    </w:p>
  </w:endnote>
  <w:endnote w:type="continuationSeparator" w:id="0">
    <w:p w14:paraId="7FB666FC" w14:textId="77777777" w:rsidR="00B60A16" w:rsidRDefault="00B60A16" w:rsidP="00B77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06CE6" w14:textId="77777777" w:rsidR="00134DCB" w:rsidRDefault="00134D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1675D" w14:textId="77777777" w:rsidR="00134DCB" w:rsidRPr="00E875F7" w:rsidRDefault="00134DCB" w:rsidP="00E875F7">
    <w:pPr>
      <w:jc w:val="center"/>
      <w:rPr>
        <w:sz w:val="18"/>
      </w:rPr>
    </w:pPr>
    <w:r w:rsidRPr="00E875F7">
      <w:rPr>
        <w:sz w:val="18"/>
      </w:rPr>
      <w:t xml:space="preserve">Unpublished Work Copyright </w:t>
    </w:r>
    <w:r w:rsidRPr="00E875F7">
      <w:rPr>
        <w:sz w:val="18"/>
      </w:rPr>
      <w:fldChar w:fldCharType="begin"/>
    </w:r>
    <w:r w:rsidRPr="00E875F7">
      <w:rPr>
        <w:sz w:val="18"/>
      </w:rPr>
      <w:instrText xml:space="preserve"> CREATEDATE  \@ "yyyy"  \* MERGEFORMAT </w:instrText>
    </w:r>
    <w:r w:rsidRPr="00E875F7">
      <w:rPr>
        <w:sz w:val="18"/>
      </w:rPr>
      <w:fldChar w:fldCharType="separate"/>
    </w:r>
    <w:r>
      <w:rPr>
        <w:noProof/>
        <w:sz w:val="18"/>
      </w:rPr>
      <w:t>2016</w:t>
    </w:r>
    <w:r w:rsidRPr="00E875F7">
      <w:rPr>
        <w:sz w:val="18"/>
      </w:rPr>
      <w:fldChar w:fldCharType="end"/>
    </w:r>
    <w:r w:rsidRPr="00E875F7">
      <w:rPr>
        <w:sz w:val="18"/>
      </w:rPr>
      <w:t xml:space="preserve"> BAE Systems. All Rights Reserved.  Any use, duplication or disclosure of information contained on this page is subject to the restrictions on the title page of this document.</w:t>
    </w:r>
  </w:p>
  <w:p w14:paraId="7906FE26" w14:textId="77777777" w:rsidR="00134DCB" w:rsidRPr="00A9642D" w:rsidRDefault="00134DCB" w:rsidP="00283505">
    <w:pPr>
      <w:pStyle w:val="Footer"/>
      <w:tabs>
        <w:tab w:val="clear" w:pos="4513"/>
        <w:tab w:val="clear" w:pos="9026"/>
        <w:tab w:val="center" w:pos="4820"/>
        <w:tab w:val="right" w:pos="9639"/>
      </w:tabs>
    </w:pPr>
    <w:r w:rsidRPr="00A9642D">
      <w:t>Ref: 0000</w:t>
    </w:r>
    <w:r>
      <w:t>282071</w:t>
    </w:r>
    <w:r w:rsidRPr="00A9642D">
      <w:t>/</w:t>
    </w:r>
    <w:r>
      <w:t>002</w:t>
    </w:r>
    <w:r w:rsidRPr="00A9642D">
      <w:tab/>
    </w:r>
    <w:r w:rsidRPr="00A9642D">
      <w:rPr>
        <w:b/>
      </w:rPr>
      <w:t>OFFICIAL</w:t>
    </w:r>
    <w:r w:rsidRPr="00A9642D">
      <w:tab/>
      <w:t xml:space="preserve">Page </w:t>
    </w:r>
    <w:r w:rsidRPr="00A9642D">
      <w:fldChar w:fldCharType="begin"/>
    </w:r>
    <w:r w:rsidRPr="00A9642D">
      <w:instrText xml:space="preserve"> PAGE  \* Arabic  \* MERGEFORMAT </w:instrText>
    </w:r>
    <w:r w:rsidRPr="00A9642D">
      <w:fldChar w:fldCharType="separate"/>
    </w:r>
    <w:r w:rsidR="00436CA6">
      <w:rPr>
        <w:noProof/>
      </w:rPr>
      <w:t>24</w:t>
    </w:r>
    <w:r w:rsidRPr="00A9642D">
      <w:fldChar w:fldCharType="end"/>
    </w:r>
    <w:r w:rsidRPr="00A9642D">
      <w:t xml:space="preserve"> of </w:t>
    </w:r>
    <w:fldSimple w:instr=" NUMPAGES  \* Arabic  \* MERGEFORMAT ">
      <w:r w:rsidR="00436CA6">
        <w:rPr>
          <w:noProof/>
        </w:rPr>
        <w:t>69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571F4" w14:textId="77777777" w:rsidR="00134DCB" w:rsidRDefault="00134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48DFE" w14:textId="77777777" w:rsidR="00B60A16" w:rsidRDefault="00B60A16" w:rsidP="00B7744C">
      <w:r>
        <w:separator/>
      </w:r>
    </w:p>
  </w:footnote>
  <w:footnote w:type="continuationSeparator" w:id="0">
    <w:p w14:paraId="690B7FAB" w14:textId="77777777" w:rsidR="00B60A16" w:rsidRDefault="00B60A16" w:rsidP="00B7744C">
      <w:r>
        <w:continuationSeparator/>
      </w:r>
    </w:p>
  </w:footnote>
  <w:footnote w:id="1">
    <w:p w14:paraId="0FA70E58" w14:textId="77777777" w:rsidR="00134DCB" w:rsidRDefault="00134DCB">
      <w:pPr>
        <w:pStyle w:val="FootnoteText"/>
      </w:pPr>
      <w:r>
        <w:rPr>
          <w:rStyle w:val="FootnoteReference"/>
        </w:rPr>
        <w:footnoteRef/>
      </w:r>
      <w:r>
        <w:t xml:space="preserve"> Items 3.1 and 3.2 may be combined into a single table with item 2 for clarity and simplification (e.g. role; duty, analysed; not analysed).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48E75" w14:textId="77777777" w:rsidR="00134DCB" w:rsidRDefault="00134D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71DB8" w14:textId="77777777" w:rsidR="00134DCB" w:rsidRPr="006D7B2F" w:rsidRDefault="00134DCB" w:rsidP="00283505">
    <w:pPr>
      <w:jc w:val="center"/>
    </w:pPr>
    <w:r w:rsidRPr="006D7B2F">
      <w:t>OFFICIAL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0480F" w14:textId="77777777" w:rsidR="00134DCB" w:rsidRDefault="00134D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6705C"/>
    <w:multiLevelType w:val="hybridMultilevel"/>
    <w:tmpl w:val="9306BE7E"/>
    <w:lvl w:ilvl="0" w:tplc="C13CA6B2">
      <w:start w:val="1"/>
      <w:numFmt w:val="decimal"/>
      <w:lvlText w:val="%1."/>
      <w:lvlJc w:val="left"/>
      <w:pPr>
        <w:ind w:left="1134" w:hanging="567"/>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506C1"/>
    <w:multiLevelType w:val="hybridMultilevel"/>
    <w:tmpl w:val="9C36665E"/>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2" w15:restartNumberingAfterBreak="0">
    <w:nsid w:val="08AB4643"/>
    <w:multiLevelType w:val="hybridMultilevel"/>
    <w:tmpl w:val="72F6E97E"/>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3" w15:restartNumberingAfterBreak="0">
    <w:nsid w:val="0F987B12"/>
    <w:multiLevelType w:val="hybridMultilevel"/>
    <w:tmpl w:val="53FEA602"/>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4" w15:restartNumberingAfterBreak="0">
    <w:nsid w:val="109962CF"/>
    <w:multiLevelType w:val="hybridMultilevel"/>
    <w:tmpl w:val="6C7C5EF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27C4A99"/>
    <w:multiLevelType w:val="hybridMultilevel"/>
    <w:tmpl w:val="0E088730"/>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6" w15:restartNumberingAfterBreak="0">
    <w:nsid w:val="15534DD4"/>
    <w:multiLevelType w:val="multilevel"/>
    <w:tmpl w:val="9C48090A"/>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134"/>
        </w:tabs>
        <w:ind w:left="1134" w:hanging="1134"/>
      </w:pPr>
      <w:rPr>
        <w:rFonts w:hint="default"/>
        <w:b w:val="0"/>
        <w:i w:val="0"/>
        <w:color w:val="auto"/>
        <w:sz w:val="16"/>
        <w:szCs w:val="16"/>
      </w:rPr>
    </w:lvl>
    <w:lvl w:ilvl="5">
      <w:start w:val="1"/>
      <w:numFmt w:val="decimal"/>
      <w:lvlText w:val="P%6"/>
      <w:lvlJc w:val="left"/>
      <w:pPr>
        <w:ind w:left="1134" w:hanging="1134"/>
      </w:pPr>
      <w:rPr>
        <w:rFonts w:ascii="Arial" w:hAnsi="Arial" w:hint="default"/>
        <w:b w:val="0"/>
        <w:i w:val="0"/>
        <w:sz w:val="22"/>
      </w:rPr>
    </w:lvl>
    <w:lvl w:ilvl="6">
      <w:start w:val="1"/>
      <w:numFmt w:val="lowerLetter"/>
      <w:lvlText w:val="%7."/>
      <w:lvlJc w:val="left"/>
      <w:pPr>
        <w:ind w:left="1701" w:hanging="567"/>
      </w:pPr>
      <w:rPr>
        <w:rFonts w:ascii="Arial" w:hAnsi="Arial" w:hint="default"/>
        <w:b w:val="0"/>
        <w:i w:val="0"/>
        <w:sz w:val="22"/>
      </w:rPr>
    </w:lvl>
    <w:lvl w:ilvl="7">
      <w:start w:val="1"/>
      <w:numFmt w:val="decimal"/>
      <w:lvlText w:val="(%8)"/>
      <w:lvlJc w:val="left"/>
      <w:pPr>
        <w:ind w:left="2268" w:hanging="567"/>
      </w:pPr>
      <w:rPr>
        <w:rFonts w:ascii="Arial" w:hAnsi="Arial" w:hint="default"/>
        <w:b w:val="0"/>
        <w:i w:val="0"/>
        <w:sz w:val="22"/>
      </w:rPr>
    </w:lvl>
    <w:lvl w:ilvl="8">
      <w:start w:val="1"/>
      <w:numFmt w:val="lowerLetter"/>
      <w:lvlText w:val="(%9)"/>
      <w:lvlJc w:val="left"/>
      <w:pPr>
        <w:tabs>
          <w:tab w:val="num" w:pos="2268"/>
        </w:tabs>
        <w:ind w:left="2835" w:hanging="567"/>
      </w:pPr>
      <w:rPr>
        <w:rFonts w:ascii="Arial" w:hAnsi="Arial" w:hint="default"/>
        <w:b w:val="0"/>
        <w:i w:val="0"/>
        <w:sz w:val="22"/>
      </w:rPr>
    </w:lvl>
  </w:abstractNum>
  <w:abstractNum w:abstractNumId="7" w15:restartNumberingAfterBreak="0">
    <w:nsid w:val="17D74069"/>
    <w:multiLevelType w:val="hybridMultilevel"/>
    <w:tmpl w:val="850200F4"/>
    <w:lvl w:ilvl="0" w:tplc="5B00A876">
      <w:start w:val="1"/>
      <w:numFmt w:val="bullet"/>
      <w:lvlText w:val=""/>
      <w:lvlJc w:val="left"/>
      <w:pPr>
        <w:ind w:left="1134" w:hanging="567"/>
      </w:pPr>
      <w:rPr>
        <w:rFonts w:ascii="Symbol" w:hAnsi="Symbol" w:hint="default"/>
      </w:rPr>
    </w:lvl>
    <w:lvl w:ilvl="1" w:tplc="657EF32A">
      <w:start w:val="1"/>
      <w:numFmt w:val="bullet"/>
      <w:lvlText w:val="o"/>
      <w:lvlJc w:val="left"/>
      <w:pPr>
        <w:ind w:left="1701" w:hanging="567"/>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397500"/>
    <w:multiLevelType w:val="hybridMultilevel"/>
    <w:tmpl w:val="8DE2A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680B61"/>
    <w:multiLevelType w:val="multilevel"/>
    <w:tmpl w:val="8B4443CC"/>
    <w:lvl w:ilvl="0">
      <w:start w:val="1"/>
      <w:numFmt w:val="bullet"/>
      <w:lvlText w:val=""/>
      <w:lvlJc w:val="left"/>
      <w:pPr>
        <w:ind w:left="567" w:hanging="567"/>
      </w:pPr>
      <w:rPr>
        <w:rFonts w:ascii="Symbol" w:hAnsi="Symbol" w:hint="default"/>
      </w:rPr>
    </w:lvl>
    <w:lvl w:ilvl="1">
      <w:start w:val="1"/>
      <w:numFmt w:val="bullet"/>
      <w:lvlRestart w:val="0"/>
      <w:lvlText w:val="o"/>
      <w:lvlJc w:val="left"/>
      <w:pPr>
        <w:ind w:left="1134" w:hanging="567"/>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4863FAB"/>
    <w:multiLevelType w:val="hybridMultilevel"/>
    <w:tmpl w:val="415E1A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F00449"/>
    <w:multiLevelType w:val="hybridMultilevel"/>
    <w:tmpl w:val="121CF916"/>
    <w:lvl w:ilvl="0" w:tplc="5B00A876">
      <w:start w:val="1"/>
      <w:numFmt w:val="bullet"/>
      <w:lvlText w:val=""/>
      <w:lvlJc w:val="left"/>
      <w:pPr>
        <w:ind w:left="1134" w:hanging="567"/>
      </w:pPr>
      <w:rPr>
        <w:rFonts w:ascii="Symbol" w:hAnsi="Symbol" w:hint="default"/>
      </w:rPr>
    </w:lvl>
    <w:lvl w:ilvl="1" w:tplc="DD3CE71A">
      <w:start w:val="1"/>
      <w:numFmt w:val="bullet"/>
      <w:lvlText w:val="o"/>
      <w:lvlJc w:val="left"/>
      <w:pPr>
        <w:ind w:left="1701" w:hanging="567"/>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063A42"/>
    <w:multiLevelType w:val="hybridMultilevel"/>
    <w:tmpl w:val="9C3403FC"/>
    <w:lvl w:ilvl="0" w:tplc="20361DD8">
      <w:start w:val="1"/>
      <w:numFmt w:val="bullet"/>
      <w:pStyle w:val="Header"/>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3" w15:restartNumberingAfterBreak="0">
    <w:nsid w:val="3A1863F4"/>
    <w:multiLevelType w:val="hybridMultilevel"/>
    <w:tmpl w:val="A1FCB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0F169C"/>
    <w:multiLevelType w:val="hybridMultilevel"/>
    <w:tmpl w:val="1CA42B4E"/>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15" w15:restartNumberingAfterBreak="0">
    <w:nsid w:val="46207623"/>
    <w:multiLevelType w:val="multilevel"/>
    <w:tmpl w:val="4154BEAE"/>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b w:val="0"/>
        <w:i w:val="0"/>
        <w:color w:val="auto"/>
        <w:sz w:val="16"/>
        <w:szCs w:val="16"/>
      </w:rPr>
    </w:lvl>
    <w:lvl w:ilvl="5">
      <w:start w:val="1"/>
      <w:numFmt w:val="decimal"/>
      <w:pStyle w:val="PARAGRAPH"/>
      <w:lvlText w:val="P%6"/>
      <w:lvlJc w:val="left"/>
      <w:pPr>
        <w:ind w:left="1134" w:hanging="1134"/>
      </w:pPr>
      <w:rPr>
        <w:rFonts w:ascii="Arial" w:hAnsi="Arial" w:hint="default"/>
        <w:b w:val="0"/>
        <w:i w:val="0"/>
        <w:sz w:val="22"/>
      </w:rPr>
    </w:lvl>
    <w:lvl w:ilvl="6">
      <w:start w:val="1"/>
      <w:numFmt w:val="lowerLetter"/>
      <w:lvlText w:val="%7."/>
      <w:lvlJc w:val="left"/>
      <w:pPr>
        <w:ind w:left="1701" w:hanging="567"/>
      </w:pPr>
      <w:rPr>
        <w:rFonts w:ascii="Arial" w:hAnsi="Arial" w:hint="default"/>
        <w:b w:val="0"/>
        <w:i w:val="0"/>
        <w:sz w:val="22"/>
      </w:rPr>
    </w:lvl>
    <w:lvl w:ilvl="7">
      <w:start w:val="1"/>
      <w:numFmt w:val="decimal"/>
      <w:lvlText w:val="(%8)"/>
      <w:lvlJc w:val="left"/>
      <w:pPr>
        <w:ind w:left="2268" w:hanging="567"/>
      </w:pPr>
      <w:rPr>
        <w:rFonts w:ascii="Arial" w:hAnsi="Arial" w:hint="default"/>
        <w:b w:val="0"/>
        <w:i w:val="0"/>
        <w:sz w:val="22"/>
      </w:rPr>
    </w:lvl>
    <w:lvl w:ilvl="8">
      <w:start w:val="1"/>
      <w:numFmt w:val="lowerLetter"/>
      <w:lvlText w:val="(%9)"/>
      <w:lvlJc w:val="left"/>
      <w:pPr>
        <w:tabs>
          <w:tab w:val="num" w:pos="2268"/>
        </w:tabs>
        <w:ind w:left="2835" w:hanging="567"/>
      </w:pPr>
      <w:rPr>
        <w:rFonts w:ascii="Arial" w:hAnsi="Arial" w:hint="default"/>
        <w:b w:val="0"/>
        <w:i w:val="0"/>
        <w:sz w:val="22"/>
      </w:rPr>
    </w:lvl>
  </w:abstractNum>
  <w:abstractNum w:abstractNumId="16" w15:restartNumberingAfterBreak="0">
    <w:nsid w:val="4A4752ED"/>
    <w:multiLevelType w:val="hybridMultilevel"/>
    <w:tmpl w:val="11C03828"/>
    <w:lvl w:ilvl="0" w:tplc="5B00A876">
      <w:start w:val="1"/>
      <w:numFmt w:val="bullet"/>
      <w:lvlText w:val=""/>
      <w:lvlJc w:val="left"/>
      <w:pPr>
        <w:ind w:left="1134" w:hanging="567"/>
      </w:pPr>
      <w:rPr>
        <w:rFonts w:ascii="Symbol" w:hAnsi="Symbol" w:hint="default"/>
      </w:rPr>
    </w:lvl>
    <w:lvl w:ilvl="1" w:tplc="B3DC6ED0">
      <w:start w:val="1"/>
      <w:numFmt w:val="bullet"/>
      <w:lvlText w:val="o"/>
      <w:lvlJc w:val="left"/>
      <w:pPr>
        <w:ind w:left="1701" w:hanging="567"/>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DF189B"/>
    <w:multiLevelType w:val="hybridMultilevel"/>
    <w:tmpl w:val="6CC05CFE"/>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18" w15:restartNumberingAfterBreak="0">
    <w:nsid w:val="5DB952BD"/>
    <w:multiLevelType w:val="hybridMultilevel"/>
    <w:tmpl w:val="9DE4C84E"/>
    <w:lvl w:ilvl="0" w:tplc="7F7E9BF6">
      <w:start w:val="1"/>
      <w:numFmt w:val="bullet"/>
      <w:lvlText w:val=""/>
      <w:lvlJc w:val="left"/>
      <w:pPr>
        <w:ind w:left="1134" w:hanging="567"/>
      </w:pPr>
      <w:rPr>
        <w:rFonts w:ascii="Symbol" w:hAnsi="Symbol" w:hint="default"/>
      </w:rPr>
    </w:lvl>
    <w:lvl w:ilvl="1" w:tplc="09A0B072">
      <w:start w:val="1"/>
      <w:numFmt w:val="bullet"/>
      <w:lvlText w:val="o"/>
      <w:lvlJc w:val="left"/>
      <w:pPr>
        <w:ind w:left="1701" w:hanging="567"/>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438A9"/>
    <w:multiLevelType w:val="hybridMultilevel"/>
    <w:tmpl w:val="B93604F4"/>
    <w:lvl w:ilvl="0" w:tplc="5B00A876">
      <w:start w:val="1"/>
      <w:numFmt w:val="bullet"/>
      <w:pStyle w:val="ListParagraph"/>
      <w:lvlText w:val=""/>
      <w:lvlJc w:val="left"/>
      <w:pPr>
        <w:ind w:left="1134" w:hanging="567"/>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6C3419"/>
    <w:multiLevelType w:val="hybridMultilevel"/>
    <w:tmpl w:val="B9C2FABA"/>
    <w:lvl w:ilvl="0" w:tplc="20361DD8">
      <w:start w:val="1"/>
      <w:numFmt w:val="bullet"/>
      <w:lvlText w:val=""/>
      <w:lvlJc w:val="left"/>
      <w:pPr>
        <w:ind w:left="1440" w:hanging="360"/>
      </w:pPr>
      <w:rPr>
        <w:rFonts w:ascii="Symbol" w:hAnsi="Symbol" w:hint="default"/>
      </w:rPr>
    </w:lvl>
    <w:lvl w:ilvl="1" w:tplc="CC0A5686">
      <w:start w:val="1"/>
      <w:numFmt w:val="bullet"/>
      <w:lvlText w:val="o"/>
      <w:lvlJc w:val="left"/>
      <w:pPr>
        <w:ind w:left="1701" w:hanging="567"/>
      </w:pPr>
      <w:rPr>
        <w:rFonts w:ascii="Courier New" w:hAnsi="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1" w15:restartNumberingAfterBreak="0">
    <w:nsid w:val="6E5D443C"/>
    <w:multiLevelType w:val="hybridMultilevel"/>
    <w:tmpl w:val="CBA89854"/>
    <w:lvl w:ilvl="0" w:tplc="08090001">
      <w:start w:val="1"/>
      <w:numFmt w:val="bullet"/>
      <w:lvlText w:val=""/>
      <w:lvlJc w:val="left"/>
      <w:pPr>
        <w:ind w:left="715" w:hanging="360"/>
      </w:pPr>
      <w:rPr>
        <w:rFonts w:ascii="Symbol" w:hAnsi="Symbol" w:hint="default"/>
      </w:rPr>
    </w:lvl>
    <w:lvl w:ilvl="1" w:tplc="08090003" w:tentative="1">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22" w15:restartNumberingAfterBreak="0">
    <w:nsid w:val="73653C6E"/>
    <w:multiLevelType w:val="hybridMultilevel"/>
    <w:tmpl w:val="00D09B4E"/>
    <w:lvl w:ilvl="0" w:tplc="08090001">
      <w:start w:val="1"/>
      <w:numFmt w:val="bullet"/>
      <w:lvlText w:val=""/>
      <w:lvlJc w:val="left"/>
      <w:pPr>
        <w:ind w:left="715" w:hanging="360"/>
      </w:pPr>
      <w:rPr>
        <w:rFonts w:ascii="Symbol" w:hAnsi="Symbol" w:hint="default"/>
      </w:rPr>
    </w:lvl>
    <w:lvl w:ilvl="1" w:tplc="08090003">
      <w:start w:val="1"/>
      <w:numFmt w:val="bullet"/>
      <w:lvlText w:val="o"/>
      <w:lvlJc w:val="left"/>
      <w:pPr>
        <w:ind w:left="1435" w:hanging="360"/>
      </w:pPr>
      <w:rPr>
        <w:rFonts w:ascii="Courier New" w:hAnsi="Courier New" w:cs="Courier New" w:hint="default"/>
      </w:rPr>
    </w:lvl>
    <w:lvl w:ilvl="2" w:tplc="08090005" w:tentative="1">
      <w:start w:val="1"/>
      <w:numFmt w:val="bullet"/>
      <w:lvlText w:val=""/>
      <w:lvlJc w:val="left"/>
      <w:pPr>
        <w:ind w:left="2155" w:hanging="360"/>
      </w:pPr>
      <w:rPr>
        <w:rFonts w:ascii="Wingdings" w:hAnsi="Wingdings" w:hint="default"/>
      </w:rPr>
    </w:lvl>
    <w:lvl w:ilvl="3" w:tplc="08090001" w:tentative="1">
      <w:start w:val="1"/>
      <w:numFmt w:val="bullet"/>
      <w:lvlText w:val=""/>
      <w:lvlJc w:val="left"/>
      <w:pPr>
        <w:ind w:left="2875" w:hanging="360"/>
      </w:pPr>
      <w:rPr>
        <w:rFonts w:ascii="Symbol" w:hAnsi="Symbol" w:hint="default"/>
      </w:rPr>
    </w:lvl>
    <w:lvl w:ilvl="4" w:tplc="08090003" w:tentative="1">
      <w:start w:val="1"/>
      <w:numFmt w:val="bullet"/>
      <w:lvlText w:val="o"/>
      <w:lvlJc w:val="left"/>
      <w:pPr>
        <w:ind w:left="3595" w:hanging="360"/>
      </w:pPr>
      <w:rPr>
        <w:rFonts w:ascii="Courier New" w:hAnsi="Courier New" w:cs="Courier New" w:hint="default"/>
      </w:rPr>
    </w:lvl>
    <w:lvl w:ilvl="5" w:tplc="08090005" w:tentative="1">
      <w:start w:val="1"/>
      <w:numFmt w:val="bullet"/>
      <w:lvlText w:val=""/>
      <w:lvlJc w:val="left"/>
      <w:pPr>
        <w:ind w:left="4315" w:hanging="360"/>
      </w:pPr>
      <w:rPr>
        <w:rFonts w:ascii="Wingdings" w:hAnsi="Wingdings" w:hint="default"/>
      </w:rPr>
    </w:lvl>
    <w:lvl w:ilvl="6" w:tplc="08090001" w:tentative="1">
      <w:start w:val="1"/>
      <w:numFmt w:val="bullet"/>
      <w:lvlText w:val=""/>
      <w:lvlJc w:val="left"/>
      <w:pPr>
        <w:ind w:left="5035" w:hanging="360"/>
      </w:pPr>
      <w:rPr>
        <w:rFonts w:ascii="Symbol" w:hAnsi="Symbol" w:hint="default"/>
      </w:rPr>
    </w:lvl>
    <w:lvl w:ilvl="7" w:tplc="08090003" w:tentative="1">
      <w:start w:val="1"/>
      <w:numFmt w:val="bullet"/>
      <w:lvlText w:val="o"/>
      <w:lvlJc w:val="left"/>
      <w:pPr>
        <w:ind w:left="5755" w:hanging="360"/>
      </w:pPr>
      <w:rPr>
        <w:rFonts w:ascii="Courier New" w:hAnsi="Courier New" w:cs="Courier New" w:hint="default"/>
      </w:rPr>
    </w:lvl>
    <w:lvl w:ilvl="8" w:tplc="08090005" w:tentative="1">
      <w:start w:val="1"/>
      <w:numFmt w:val="bullet"/>
      <w:lvlText w:val=""/>
      <w:lvlJc w:val="left"/>
      <w:pPr>
        <w:ind w:left="6475" w:hanging="360"/>
      </w:pPr>
      <w:rPr>
        <w:rFonts w:ascii="Wingdings" w:hAnsi="Wingdings" w:hint="default"/>
      </w:rPr>
    </w:lvl>
  </w:abstractNum>
  <w:abstractNum w:abstractNumId="23" w15:restartNumberingAfterBreak="0">
    <w:nsid w:val="7F0E15EA"/>
    <w:multiLevelType w:val="hybridMultilevel"/>
    <w:tmpl w:val="E8E06F04"/>
    <w:lvl w:ilvl="0" w:tplc="20361DD8">
      <w:start w:val="1"/>
      <w:numFmt w:val="bullet"/>
      <w:lvlText w:val=""/>
      <w:lvlJc w:val="left"/>
      <w:pPr>
        <w:ind w:left="1440" w:hanging="360"/>
      </w:pPr>
      <w:rPr>
        <w:rFonts w:ascii="Symbol" w:hAnsi="Symbol" w:hint="default"/>
      </w:rPr>
    </w:lvl>
    <w:lvl w:ilvl="1" w:tplc="37146996">
      <w:start w:val="1"/>
      <w:numFmt w:val="bullet"/>
      <w:lvlText w:val="o"/>
      <w:lvlJc w:val="left"/>
      <w:pPr>
        <w:ind w:left="1701" w:hanging="567"/>
      </w:pPr>
      <w:rPr>
        <w:rFonts w:ascii="Courier New" w:hAnsi="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num w:numId="1" w16cid:durableId="809788860">
    <w:abstractNumId w:val="19"/>
  </w:num>
  <w:num w:numId="2" w16cid:durableId="110125761">
    <w:abstractNumId w:val="18"/>
  </w:num>
  <w:num w:numId="3" w16cid:durableId="363091764">
    <w:abstractNumId w:val="10"/>
  </w:num>
  <w:num w:numId="4" w16cid:durableId="281956127">
    <w:abstractNumId w:val="4"/>
  </w:num>
  <w:num w:numId="5" w16cid:durableId="1825900455">
    <w:abstractNumId w:val="12"/>
  </w:num>
  <w:num w:numId="6" w16cid:durableId="1752315666">
    <w:abstractNumId w:val="0"/>
  </w:num>
  <w:num w:numId="7" w16cid:durableId="1988852007">
    <w:abstractNumId w:val="13"/>
  </w:num>
  <w:num w:numId="8" w16cid:durableId="437142750">
    <w:abstractNumId w:val="11"/>
  </w:num>
  <w:num w:numId="9" w16cid:durableId="515313560">
    <w:abstractNumId w:val="23"/>
  </w:num>
  <w:num w:numId="10" w16cid:durableId="2008243005">
    <w:abstractNumId w:val="20"/>
  </w:num>
  <w:num w:numId="11" w16cid:durableId="894008058">
    <w:abstractNumId w:val="16"/>
  </w:num>
  <w:num w:numId="12" w16cid:durableId="764378594">
    <w:abstractNumId w:val="7"/>
  </w:num>
  <w:num w:numId="13" w16cid:durableId="2057272408">
    <w:abstractNumId w:val="6"/>
  </w:num>
  <w:num w:numId="14" w16cid:durableId="200955165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80602962">
    <w:abstractNumId w:val="15"/>
  </w:num>
  <w:num w:numId="16" w16cid:durableId="1810126981">
    <w:abstractNumId w:val="8"/>
  </w:num>
  <w:num w:numId="17" w16cid:durableId="2090303114">
    <w:abstractNumId w:val="22"/>
  </w:num>
  <w:num w:numId="18" w16cid:durableId="1949773287">
    <w:abstractNumId w:val="1"/>
  </w:num>
  <w:num w:numId="19" w16cid:durableId="1736857924">
    <w:abstractNumId w:val="17"/>
  </w:num>
  <w:num w:numId="20" w16cid:durableId="1625041461">
    <w:abstractNumId w:val="14"/>
  </w:num>
  <w:num w:numId="21" w16cid:durableId="784009583">
    <w:abstractNumId w:val="5"/>
  </w:num>
  <w:num w:numId="22" w16cid:durableId="1611862356">
    <w:abstractNumId w:val="2"/>
  </w:num>
  <w:num w:numId="23" w16cid:durableId="793907081">
    <w:abstractNumId w:val="21"/>
  </w:num>
  <w:num w:numId="24" w16cid:durableId="1741752470">
    <w:abstractNumId w:val="3"/>
  </w:num>
  <w:num w:numId="25" w16cid:durableId="1063723594">
    <w:abstractNumId w:val="9"/>
  </w:num>
  <w:num w:numId="26" w16cid:durableId="1472095144">
    <w:abstractNumId w:val="19"/>
  </w:num>
  <w:num w:numId="27" w16cid:durableId="947392354">
    <w:abstractNumId w:val="19"/>
  </w:num>
  <w:num w:numId="28" w16cid:durableId="982545949">
    <w:abstractNumId w:val="19"/>
  </w:num>
  <w:num w:numId="29" w16cid:durableId="1153374758">
    <w:abstractNumId w:val="19"/>
  </w:num>
  <w:num w:numId="30" w16cid:durableId="1880848922">
    <w:abstractNumId w:val="19"/>
  </w:num>
  <w:num w:numId="31" w16cid:durableId="1440948730">
    <w:abstractNumId w:val="19"/>
  </w:num>
  <w:num w:numId="32" w16cid:durableId="406196446">
    <w:abstractNumId w:val="19"/>
  </w:num>
  <w:num w:numId="33" w16cid:durableId="965432077">
    <w:abstractNumId w:val="19"/>
  </w:num>
  <w:num w:numId="34" w16cid:durableId="1894852578">
    <w:abstractNumId w:val="19"/>
  </w:num>
  <w:num w:numId="35" w16cid:durableId="1505632736">
    <w:abstractNumId w:val="19"/>
  </w:num>
  <w:num w:numId="36" w16cid:durableId="1563246393">
    <w:abstractNumId w:val="19"/>
  </w:num>
  <w:num w:numId="37" w16cid:durableId="1069960391">
    <w:abstractNumId w:val="19"/>
  </w:num>
  <w:num w:numId="38" w16cid:durableId="1859854185">
    <w:abstractNumId w:val="19"/>
  </w:num>
  <w:num w:numId="39" w16cid:durableId="1418092305">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600"/>
    <w:rsid w:val="00002EB3"/>
    <w:rsid w:val="000054A4"/>
    <w:rsid w:val="00017276"/>
    <w:rsid w:val="000172A7"/>
    <w:rsid w:val="00025ED1"/>
    <w:rsid w:val="0004152B"/>
    <w:rsid w:val="000419E1"/>
    <w:rsid w:val="000464EB"/>
    <w:rsid w:val="0005711A"/>
    <w:rsid w:val="00060004"/>
    <w:rsid w:val="000601EF"/>
    <w:rsid w:val="000621A5"/>
    <w:rsid w:val="0006288B"/>
    <w:rsid w:val="00062DDB"/>
    <w:rsid w:val="0006645D"/>
    <w:rsid w:val="0006712A"/>
    <w:rsid w:val="000746D9"/>
    <w:rsid w:val="0008165A"/>
    <w:rsid w:val="00083C01"/>
    <w:rsid w:val="00090F14"/>
    <w:rsid w:val="00090F7A"/>
    <w:rsid w:val="0009178F"/>
    <w:rsid w:val="000B204C"/>
    <w:rsid w:val="000C05A0"/>
    <w:rsid w:val="000D0F7A"/>
    <w:rsid w:val="00103EF2"/>
    <w:rsid w:val="001136D9"/>
    <w:rsid w:val="00134DCB"/>
    <w:rsid w:val="0014367D"/>
    <w:rsid w:val="00152A98"/>
    <w:rsid w:val="0017388D"/>
    <w:rsid w:val="001806AF"/>
    <w:rsid w:val="0018356A"/>
    <w:rsid w:val="00185690"/>
    <w:rsid w:val="0019352A"/>
    <w:rsid w:val="001974C0"/>
    <w:rsid w:val="001A0D01"/>
    <w:rsid w:val="001A37F3"/>
    <w:rsid w:val="001A6BD2"/>
    <w:rsid w:val="001C7DB1"/>
    <w:rsid w:val="001F533A"/>
    <w:rsid w:val="001F58DB"/>
    <w:rsid w:val="001F796E"/>
    <w:rsid w:val="00210232"/>
    <w:rsid w:val="00211F71"/>
    <w:rsid w:val="0021484E"/>
    <w:rsid w:val="002278A0"/>
    <w:rsid w:val="00231AD3"/>
    <w:rsid w:val="0023201A"/>
    <w:rsid w:val="002377A2"/>
    <w:rsid w:val="00240834"/>
    <w:rsid w:val="00242EC7"/>
    <w:rsid w:val="00244509"/>
    <w:rsid w:val="00244B60"/>
    <w:rsid w:val="00253C5C"/>
    <w:rsid w:val="002763A4"/>
    <w:rsid w:val="002764DF"/>
    <w:rsid w:val="00283505"/>
    <w:rsid w:val="002877C0"/>
    <w:rsid w:val="002A5564"/>
    <w:rsid w:val="002A5E83"/>
    <w:rsid w:val="002A7809"/>
    <w:rsid w:val="002B4719"/>
    <w:rsid w:val="002C0D91"/>
    <w:rsid w:val="002D7C7D"/>
    <w:rsid w:val="002E54EF"/>
    <w:rsid w:val="002E6D73"/>
    <w:rsid w:val="002E7109"/>
    <w:rsid w:val="0030025C"/>
    <w:rsid w:val="00300437"/>
    <w:rsid w:val="003150B0"/>
    <w:rsid w:val="003159D2"/>
    <w:rsid w:val="003316C6"/>
    <w:rsid w:val="00332C27"/>
    <w:rsid w:val="00345349"/>
    <w:rsid w:val="00354DD2"/>
    <w:rsid w:val="003550EA"/>
    <w:rsid w:val="00357848"/>
    <w:rsid w:val="00367C02"/>
    <w:rsid w:val="00370182"/>
    <w:rsid w:val="00373F33"/>
    <w:rsid w:val="00377514"/>
    <w:rsid w:val="00380CD4"/>
    <w:rsid w:val="00394D10"/>
    <w:rsid w:val="003958EC"/>
    <w:rsid w:val="00395E2B"/>
    <w:rsid w:val="003978DA"/>
    <w:rsid w:val="003A357B"/>
    <w:rsid w:val="003B0AC9"/>
    <w:rsid w:val="003B3E05"/>
    <w:rsid w:val="003C272B"/>
    <w:rsid w:val="003C7497"/>
    <w:rsid w:val="003C7A2E"/>
    <w:rsid w:val="003D2697"/>
    <w:rsid w:val="003E3192"/>
    <w:rsid w:val="003E50AA"/>
    <w:rsid w:val="003E7435"/>
    <w:rsid w:val="003F1D1A"/>
    <w:rsid w:val="003F43A2"/>
    <w:rsid w:val="00400AA1"/>
    <w:rsid w:val="00406E9D"/>
    <w:rsid w:val="004150A9"/>
    <w:rsid w:val="00436CA6"/>
    <w:rsid w:val="00442A0F"/>
    <w:rsid w:val="00443C5F"/>
    <w:rsid w:val="004474E3"/>
    <w:rsid w:val="00461ADE"/>
    <w:rsid w:val="00465EB9"/>
    <w:rsid w:val="00475297"/>
    <w:rsid w:val="004764AF"/>
    <w:rsid w:val="00480DAE"/>
    <w:rsid w:val="004A3B4A"/>
    <w:rsid w:val="004B267C"/>
    <w:rsid w:val="004B587F"/>
    <w:rsid w:val="004E04C4"/>
    <w:rsid w:val="004F40D7"/>
    <w:rsid w:val="004F7FB9"/>
    <w:rsid w:val="00502B99"/>
    <w:rsid w:val="00513A7D"/>
    <w:rsid w:val="00513B9F"/>
    <w:rsid w:val="00530332"/>
    <w:rsid w:val="00533CEB"/>
    <w:rsid w:val="00553276"/>
    <w:rsid w:val="00566D87"/>
    <w:rsid w:val="005701FC"/>
    <w:rsid w:val="00571110"/>
    <w:rsid w:val="00576600"/>
    <w:rsid w:val="00580292"/>
    <w:rsid w:val="0058190C"/>
    <w:rsid w:val="00585563"/>
    <w:rsid w:val="00597B7E"/>
    <w:rsid w:val="005B0CED"/>
    <w:rsid w:val="005C0CA6"/>
    <w:rsid w:val="005D7186"/>
    <w:rsid w:val="005E332D"/>
    <w:rsid w:val="005E3E77"/>
    <w:rsid w:val="005E435A"/>
    <w:rsid w:val="00610536"/>
    <w:rsid w:val="00621A49"/>
    <w:rsid w:val="00640412"/>
    <w:rsid w:val="00643CEF"/>
    <w:rsid w:val="00646DB7"/>
    <w:rsid w:val="00652504"/>
    <w:rsid w:val="00675D63"/>
    <w:rsid w:val="00683CDA"/>
    <w:rsid w:val="00691FC2"/>
    <w:rsid w:val="00692267"/>
    <w:rsid w:val="00694F9B"/>
    <w:rsid w:val="006A238C"/>
    <w:rsid w:val="006B32D2"/>
    <w:rsid w:val="006B7F46"/>
    <w:rsid w:val="006C3A1D"/>
    <w:rsid w:val="006C4EE4"/>
    <w:rsid w:val="006C689F"/>
    <w:rsid w:val="006D628C"/>
    <w:rsid w:val="006D7B2F"/>
    <w:rsid w:val="006F47E6"/>
    <w:rsid w:val="00704149"/>
    <w:rsid w:val="00723AEF"/>
    <w:rsid w:val="00734222"/>
    <w:rsid w:val="00736848"/>
    <w:rsid w:val="00772641"/>
    <w:rsid w:val="00780A16"/>
    <w:rsid w:val="007814A2"/>
    <w:rsid w:val="00792CF9"/>
    <w:rsid w:val="00793D8E"/>
    <w:rsid w:val="007A48DC"/>
    <w:rsid w:val="007B0363"/>
    <w:rsid w:val="007B1DF2"/>
    <w:rsid w:val="007C6512"/>
    <w:rsid w:val="007D0895"/>
    <w:rsid w:val="007F00AA"/>
    <w:rsid w:val="007F35FC"/>
    <w:rsid w:val="008205EE"/>
    <w:rsid w:val="0082337C"/>
    <w:rsid w:val="00823FAC"/>
    <w:rsid w:val="00827E70"/>
    <w:rsid w:val="00833F17"/>
    <w:rsid w:val="00834B4E"/>
    <w:rsid w:val="0084301B"/>
    <w:rsid w:val="0084440F"/>
    <w:rsid w:val="00855CD6"/>
    <w:rsid w:val="00856B47"/>
    <w:rsid w:val="00884E21"/>
    <w:rsid w:val="008B0ACB"/>
    <w:rsid w:val="008D1256"/>
    <w:rsid w:val="008D2E5B"/>
    <w:rsid w:val="008E1BC4"/>
    <w:rsid w:val="00902CF3"/>
    <w:rsid w:val="00912D33"/>
    <w:rsid w:val="00913725"/>
    <w:rsid w:val="00914A65"/>
    <w:rsid w:val="00932F65"/>
    <w:rsid w:val="00937AD3"/>
    <w:rsid w:val="0095629E"/>
    <w:rsid w:val="00957E68"/>
    <w:rsid w:val="00960EFD"/>
    <w:rsid w:val="00962B51"/>
    <w:rsid w:val="009660EB"/>
    <w:rsid w:val="00967EC1"/>
    <w:rsid w:val="0097302F"/>
    <w:rsid w:val="009756FA"/>
    <w:rsid w:val="00975E74"/>
    <w:rsid w:val="009857A6"/>
    <w:rsid w:val="0098653A"/>
    <w:rsid w:val="00987E34"/>
    <w:rsid w:val="00996115"/>
    <w:rsid w:val="00997057"/>
    <w:rsid w:val="009C425E"/>
    <w:rsid w:val="009E550C"/>
    <w:rsid w:val="009E5A9B"/>
    <w:rsid w:val="009F1BB2"/>
    <w:rsid w:val="009F38C6"/>
    <w:rsid w:val="009F6A6B"/>
    <w:rsid w:val="00A019A9"/>
    <w:rsid w:val="00A03447"/>
    <w:rsid w:val="00A04A1B"/>
    <w:rsid w:val="00A069CE"/>
    <w:rsid w:val="00A16B4A"/>
    <w:rsid w:val="00A46CDE"/>
    <w:rsid w:val="00A47CFB"/>
    <w:rsid w:val="00A53906"/>
    <w:rsid w:val="00A62529"/>
    <w:rsid w:val="00A62B52"/>
    <w:rsid w:val="00A67E87"/>
    <w:rsid w:val="00A70487"/>
    <w:rsid w:val="00A83E32"/>
    <w:rsid w:val="00A86D25"/>
    <w:rsid w:val="00A9642D"/>
    <w:rsid w:val="00AA3DE7"/>
    <w:rsid w:val="00AB2810"/>
    <w:rsid w:val="00AB4EEB"/>
    <w:rsid w:val="00AC3850"/>
    <w:rsid w:val="00AD2712"/>
    <w:rsid w:val="00AD46B8"/>
    <w:rsid w:val="00AD6DD0"/>
    <w:rsid w:val="00AE3CD7"/>
    <w:rsid w:val="00AE6B82"/>
    <w:rsid w:val="00AF24BA"/>
    <w:rsid w:val="00B01D8E"/>
    <w:rsid w:val="00B1151B"/>
    <w:rsid w:val="00B22142"/>
    <w:rsid w:val="00B2217B"/>
    <w:rsid w:val="00B33EB5"/>
    <w:rsid w:val="00B3574D"/>
    <w:rsid w:val="00B4279C"/>
    <w:rsid w:val="00B43E84"/>
    <w:rsid w:val="00B55383"/>
    <w:rsid w:val="00B60A16"/>
    <w:rsid w:val="00B63622"/>
    <w:rsid w:val="00B723F3"/>
    <w:rsid w:val="00B742EF"/>
    <w:rsid w:val="00B75F20"/>
    <w:rsid w:val="00B7744C"/>
    <w:rsid w:val="00B80BA1"/>
    <w:rsid w:val="00B82435"/>
    <w:rsid w:val="00B93064"/>
    <w:rsid w:val="00B970BF"/>
    <w:rsid w:val="00BA1380"/>
    <w:rsid w:val="00BA2E62"/>
    <w:rsid w:val="00BA552F"/>
    <w:rsid w:val="00BA77E9"/>
    <w:rsid w:val="00BB6F2E"/>
    <w:rsid w:val="00BC015E"/>
    <w:rsid w:val="00BC0DF1"/>
    <w:rsid w:val="00BC1803"/>
    <w:rsid w:val="00BC7D07"/>
    <w:rsid w:val="00BD0AC5"/>
    <w:rsid w:val="00BD0FCB"/>
    <w:rsid w:val="00BD18FC"/>
    <w:rsid w:val="00BD4D95"/>
    <w:rsid w:val="00BD5566"/>
    <w:rsid w:val="00BE27B7"/>
    <w:rsid w:val="00BE79A9"/>
    <w:rsid w:val="00BF25AD"/>
    <w:rsid w:val="00C00EF2"/>
    <w:rsid w:val="00C145FF"/>
    <w:rsid w:val="00C17730"/>
    <w:rsid w:val="00C20343"/>
    <w:rsid w:val="00C2107A"/>
    <w:rsid w:val="00C2700A"/>
    <w:rsid w:val="00C40215"/>
    <w:rsid w:val="00C4172D"/>
    <w:rsid w:val="00C44187"/>
    <w:rsid w:val="00C52094"/>
    <w:rsid w:val="00C54AAE"/>
    <w:rsid w:val="00C55F30"/>
    <w:rsid w:val="00C5789E"/>
    <w:rsid w:val="00C67B89"/>
    <w:rsid w:val="00C70720"/>
    <w:rsid w:val="00C74836"/>
    <w:rsid w:val="00C81110"/>
    <w:rsid w:val="00C8401F"/>
    <w:rsid w:val="00C90F24"/>
    <w:rsid w:val="00C91737"/>
    <w:rsid w:val="00C92486"/>
    <w:rsid w:val="00CA703C"/>
    <w:rsid w:val="00CB5C83"/>
    <w:rsid w:val="00CC6180"/>
    <w:rsid w:val="00CC6C16"/>
    <w:rsid w:val="00CD5490"/>
    <w:rsid w:val="00CE53A2"/>
    <w:rsid w:val="00D03B31"/>
    <w:rsid w:val="00D062B8"/>
    <w:rsid w:val="00D167A1"/>
    <w:rsid w:val="00D22690"/>
    <w:rsid w:val="00D24063"/>
    <w:rsid w:val="00D35716"/>
    <w:rsid w:val="00D4289E"/>
    <w:rsid w:val="00D47007"/>
    <w:rsid w:val="00D5206B"/>
    <w:rsid w:val="00D60F09"/>
    <w:rsid w:val="00D6680F"/>
    <w:rsid w:val="00D75011"/>
    <w:rsid w:val="00D8321F"/>
    <w:rsid w:val="00D942FE"/>
    <w:rsid w:val="00D9608E"/>
    <w:rsid w:val="00D971FB"/>
    <w:rsid w:val="00DA33C0"/>
    <w:rsid w:val="00DC0AB6"/>
    <w:rsid w:val="00DC4E4E"/>
    <w:rsid w:val="00DD4FB4"/>
    <w:rsid w:val="00DE724E"/>
    <w:rsid w:val="00E123B1"/>
    <w:rsid w:val="00E20396"/>
    <w:rsid w:val="00E27309"/>
    <w:rsid w:val="00E31209"/>
    <w:rsid w:val="00E34453"/>
    <w:rsid w:val="00E442E0"/>
    <w:rsid w:val="00E44A65"/>
    <w:rsid w:val="00E4619C"/>
    <w:rsid w:val="00E468CF"/>
    <w:rsid w:val="00E508C2"/>
    <w:rsid w:val="00E54A6F"/>
    <w:rsid w:val="00E55B4B"/>
    <w:rsid w:val="00E658AD"/>
    <w:rsid w:val="00E73E5A"/>
    <w:rsid w:val="00E74D07"/>
    <w:rsid w:val="00E75A3B"/>
    <w:rsid w:val="00E77A4D"/>
    <w:rsid w:val="00E77C0F"/>
    <w:rsid w:val="00E85EBB"/>
    <w:rsid w:val="00E8600C"/>
    <w:rsid w:val="00E86224"/>
    <w:rsid w:val="00E875F7"/>
    <w:rsid w:val="00E94C31"/>
    <w:rsid w:val="00EA13C2"/>
    <w:rsid w:val="00EA67DB"/>
    <w:rsid w:val="00EB5B09"/>
    <w:rsid w:val="00EC4089"/>
    <w:rsid w:val="00ED2DF5"/>
    <w:rsid w:val="00ED67A9"/>
    <w:rsid w:val="00ED6F70"/>
    <w:rsid w:val="00EE4019"/>
    <w:rsid w:val="00EE5067"/>
    <w:rsid w:val="00EF0353"/>
    <w:rsid w:val="00EF128E"/>
    <w:rsid w:val="00EF1B42"/>
    <w:rsid w:val="00EF6374"/>
    <w:rsid w:val="00F06621"/>
    <w:rsid w:val="00F147B1"/>
    <w:rsid w:val="00F22984"/>
    <w:rsid w:val="00F47A44"/>
    <w:rsid w:val="00F47C3D"/>
    <w:rsid w:val="00F55C06"/>
    <w:rsid w:val="00F55C6B"/>
    <w:rsid w:val="00F76656"/>
    <w:rsid w:val="00F827A1"/>
    <w:rsid w:val="00F849B4"/>
    <w:rsid w:val="00F85B33"/>
    <w:rsid w:val="00F86EAC"/>
    <w:rsid w:val="00F95E14"/>
    <w:rsid w:val="00FB498E"/>
    <w:rsid w:val="00FD0E5D"/>
    <w:rsid w:val="00FE1621"/>
    <w:rsid w:val="00FE40B8"/>
    <w:rsid w:val="00FE6BC9"/>
    <w:rsid w:val="00FF14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6103"/>
  <w15:docId w15:val="{7F7E5B02-BEF4-F144-B86F-F31473159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44C"/>
    <w:rPr>
      <w:rFonts w:ascii="Arial" w:hAnsi="Arial" w:cs="Arial"/>
    </w:rPr>
  </w:style>
  <w:style w:type="paragraph" w:styleId="Heading1">
    <w:name w:val="heading 1"/>
    <w:basedOn w:val="Normal"/>
    <w:next w:val="Normal"/>
    <w:link w:val="Heading1Char"/>
    <w:uiPriority w:val="9"/>
    <w:qFormat/>
    <w:rsid w:val="00F95E14"/>
    <w:pPr>
      <w:keepNext/>
      <w:keepLines/>
      <w:numPr>
        <w:numId w:val="15"/>
      </w:numPr>
      <w:spacing w:before="480" w:after="0"/>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F95E14"/>
    <w:pPr>
      <w:keepNext/>
      <w:keepLines/>
      <w:numPr>
        <w:ilvl w:val="1"/>
        <w:numId w:val="15"/>
      </w:numPr>
      <w:spacing w:before="200" w:after="0"/>
      <w:outlineLvl w:val="1"/>
    </w:pPr>
    <w:rPr>
      <w:rFonts w:eastAsiaTheme="majorEastAsia"/>
      <w:b/>
      <w:bCs/>
      <w:sz w:val="24"/>
      <w:szCs w:val="24"/>
    </w:rPr>
  </w:style>
  <w:style w:type="paragraph" w:styleId="Heading3">
    <w:name w:val="heading 3"/>
    <w:basedOn w:val="Normal"/>
    <w:next w:val="Normal"/>
    <w:link w:val="Heading3Char"/>
    <w:uiPriority w:val="9"/>
    <w:unhideWhenUsed/>
    <w:qFormat/>
    <w:rsid w:val="00F95E14"/>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5E14"/>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95E14"/>
    <w:pPr>
      <w:keepNext/>
      <w:keepLines/>
      <w:numPr>
        <w:ilvl w:val="4"/>
        <w:numId w:val="1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95E1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95E1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5E1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95E1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6600"/>
    <w:pPr>
      <w:numPr>
        <w:numId w:val="5"/>
      </w:numPr>
      <w:tabs>
        <w:tab w:val="center" w:pos="4513"/>
        <w:tab w:val="right" w:pos="9026"/>
      </w:tabs>
      <w:spacing w:after="0" w:line="240" w:lineRule="auto"/>
    </w:pPr>
  </w:style>
  <w:style w:type="character" w:customStyle="1" w:styleId="HeaderChar">
    <w:name w:val="Header Char"/>
    <w:basedOn w:val="DefaultParagraphFont"/>
    <w:link w:val="Header"/>
    <w:uiPriority w:val="99"/>
    <w:rsid w:val="00576600"/>
    <w:rPr>
      <w:rFonts w:ascii="Arial" w:hAnsi="Arial" w:cs="Arial"/>
    </w:rPr>
  </w:style>
  <w:style w:type="paragraph" w:styleId="Footer">
    <w:name w:val="footer"/>
    <w:basedOn w:val="Normal"/>
    <w:link w:val="FooterChar"/>
    <w:uiPriority w:val="99"/>
    <w:unhideWhenUsed/>
    <w:rsid w:val="005766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6600"/>
  </w:style>
  <w:style w:type="paragraph" w:styleId="BalloonText">
    <w:name w:val="Balloon Text"/>
    <w:basedOn w:val="Normal"/>
    <w:link w:val="BalloonTextChar"/>
    <w:uiPriority w:val="99"/>
    <w:semiHidden/>
    <w:unhideWhenUsed/>
    <w:rsid w:val="005766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600"/>
    <w:rPr>
      <w:rFonts w:ascii="Tahoma" w:hAnsi="Tahoma" w:cs="Tahoma"/>
      <w:sz w:val="16"/>
      <w:szCs w:val="16"/>
    </w:rPr>
  </w:style>
  <w:style w:type="character" w:customStyle="1" w:styleId="Heading1Char">
    <w:name w:val="Heading 1 Char"/>
    <w:basedOn w:val="DefaultParagraphFont"/>
    <w:link w:val="Heading1"/>
    <w:uiPriority w:val="9"/>
    <w:rsid w:val="00F95E14"/>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F95E14"/>
    <w:rPr>
      <w:rFonts w:ascii="Arial" w:eastAsiaTheme="majorEastAsia" w:hAnsi="Arial" w:cs="Arial"/>
      <w:b/>
      <w:bCs/>
      <w:sz w:val="24"/>
      <w:szCs w:val="24"/>
    </w:rPr>
  </w:style>
  <w:style w:type="character" w:customStyle="1" w:styleId="Heading3Char">
    <w:name w:val="Heading 3 Char"/>
    <w:basedOn w:val="DefaultParagraphFont"/>
    <w:link w:val="Heading3"/>
    <w:uiPriority w:val="9"/>
    <w:rsid w:val="00F95E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95E1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95E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95E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95E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95E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95E14"/>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C0AB6"/>
    <w:pPr>
      <w:numPr>
        <w:numId w:val="1"/>
      </w:numPr>
      <w:spacing w:before="240"/>
      <w:contextualSpacing/>
    </w:pPr>
  </w:style>
  <w:style w:type="paragraph" w:styleId="TOC1">
    <w:name w:val="toc 1"/>
    <w:basedOn w:val="Normal"/>
    <w:next w:val="Normal"/>
    <w:autoRedefine/>
    <w:uiPriority w:val="39"/>
    <w:unhideWhenUsed/>
    <w:rsid w:val="00DE724E"/>
    <w:pPr>
      <w:spacing w:after="100"/>
    </w:pPr>
  </w:style>
  <w:style w:type="paragraph" w:styleId="TOC2">
    <w:name w:val="toc 2"/>
    <w:basedOn w:val="Normal"/>
    <w:next w:val="Normal"/>
    <w:autoRedefine/>
    <w:uiPriority w:val="39"/>
    <w:unhideWhenUsed/>
    <w:rsid w:val="00DE724E"/>
    <w:pPr>
      <w:spacing w:after="100"/>
      <w:ind w:left="220"/>
    </w:pPr>
  </w:style>
  <w:style w:type="character" w:styleId="Hyperlink">
    <w:name w:val="Hyperlink"/>
    <w:basedOn w:val="DefaultParagraphFont"/>
    <w:uiPriority w:val="99"/>
    <w:unhideWhenUsed/>
    <w:rsid w:val="00DE724E"/>
    <w:rPr>
      <w:color w:val="0000FF" w:themeColor="hyperlink"/>
      <w:u w:val="single"/>
    </w:rPr>
  </w:style>
  <w:style w:type="paragraph" w:styleId="FootnoteText">
    <w:name w:val="footnote text"/>
    <w:basedOn w:val="Normal"/>
    <w:link w:val="FootnoteTextChar"/>
    <w:uiPriority w:val="99"/>
    <w:semiHidden/>
    <w:unhideWhenUsed/>
    <w:rsid w:val="00833F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3F17"/>
    <w:rPr>
      <w:sz w:val="20"/>
      <w:szCs w:val="20"/>
    </w:rPr>
  </w:style>
  <w:style w:type="character" w:styleId="FootnoteReference">
    <w:name w:val="footnote reference"/>
    <w:basedOn w:val="DefaultParagraphFont"/>
    <w:uiPriority w:val="99"/>
    <w:semiHidden/>
    <w:unhideWhenUsed/>
    <w:rsid w:val="00833F17"/>
    <w:rPr>
      <w:vertAlign w:val="superscript"/>
    </w:rPr>
  </w:style>
  <w:style w:type="table" w:styleId="TableGrid">
    <w:name w:val="Table Grid"/>
    <w:basedOn w:val="TableNormal"/>
    <w:uiPriority w:val="59"/>
    <w:rsid w:val="008D2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E04C4"/>
    <w:rPr>
      <w:sz w:val="16"/>
      <w:szCs w:val="16"/>
    </w:rPr>
  </w:style>
  <w:style w:type="paragraph" w:styleId="CommentText">
    <w:name w:val="annotation text"/>
    <w:basedOn w:val="Normal"/>
    <w:link w:val="CommentTextChar"/>
    <w:uiPriority w:val="99"/>
    <w:semiHidden/>
    <w:unhideWhenUsed/>
    <w:rsid w:val="004E04C4"/>
    <w:pPr>
      <w:spacing w:line="240" w:lineRule="auto"/>
    </w:pPr>
    <w:rPr>
      <w:sz w:val="20"/>
      <w:szCs w:val="20"/>
    </w:rPr>
  </w:style>
  <w:style w:type="character" w:customStyle="1" w:styleId="CommentTextChar">
    <w:name w:val="Comment Text Char"/>
    <w:basedOn w:val="DefaultParagraphFont"/>
    <w:link w:val="CommentText"/>
    <w:uiPriority w:val="99"/>
    <w:semiHidden/>
    <w:rsid w:val="004E04C4"/>
    <w:rPr>
      <w:sz w:val="20"/>
      <w:szCs w:val="20"/>
    </w:rPr>
  </w:style>
  <w:style w:type="paragraph" w:styleId="CommentSubject">
    <w:name w:val="annotation subject"/>
    <w:basedOn w:val="CommentText"/>
    <w:next w:val="CommentText"/>
    <w:link w:val="CommentSubjectChar"/>
    <w:uiPriority w:val="99"/>
    <w:semiHidden/>
    <w:unhideWhenUsed/>
    <w:rsid w:val="004E04C4"/>
    <w:rPr>
      <w:b/>
      <w:bCs/>
    </w:rPr>
  </w:style>
  <w:style w:type="character" w:customStyle="1" w:styleId="CommentSubjectChar">
    <w:name w:val="Comment Subject Char"/>
    <w:basedOn w:val="CommentTextChar"/>
    <w:link w:val="CommentSubject"/>
    <w:uiPriority w:val="99"/>
    <w:semiHidden/>
    <w:rsid w:val="004E04C4"/>
    <w:rPr>
      <w:b/>
      <w:bCs/>
      <w:sz w:val="20"/>
      <w:szCs w:val="20"/>
    </w:rPr>
  </w:style>
  <w:style w:type="paragraph" w:styleId="Revision">
    <w:name w:val="Revision"/>
    <w:hidden/>
    <w:uiPriority w:val="99"/>
    <w:semiHidden/>
    <w:rsid w:val="004E04C4"/>
    <w:pPr>
      <w:spacing w:after="0" w:line="240" w:lineRule="auto"/>
    </w:pPr>
  </w:style>
  <w:style w:type="paragraph" w:customStyle="1" w:styleId="PARAGRAPH">
    <w:name w:val="PARAGRAPH"/>
    <w:basedOn w:val="Normal"/>
    <w:link w:val="PARAGRAPHChar"/>
    <w:qFormat/>
    <w:rsid w:val="00D942FE"/>
    <w:pPr>
      <w:numPr>
        <w:ilvl w:val="5"/>
        <w:numId w:val="15"/>
      </w:numPr>
      <w:spacing w:before="120" w:after="120" w:line="240" w:lineRule="auto"/>
    </w:pPr>
  </w:style>
  <w:style w:type="character" w:customStyle="1" w:styleId="PARAGRAPHChar">
    <w:name w:val="PARAGRAPH Char"/>
    <w:basedOn w:val="DefaultParagraphFont"/>
    <w:link w:val="PARAGRAPH"/>
    <w:rsid w:val="00D942FE"/>
    <w:rPr>
      <w:rFonts w:ascii="Arial" w:hAnsi="Arial" w:cs="Arial"/>
    </w:rPr>
  </w:style>
  <w:style w:type="character" w:styleId="PlaceholderText">
    <w:name w:val="Placeholder Text"/>
    <w:basedOn w:val="DefaultParagraphFont"/>
    <w:uiPriority w:val="99"/>
    <w:semiHidden/>
    <w:rsid w:val="00530332"/>
    <w:rPr>
      <w:color w:val="808080"/>
    </w:rPr>
  </w:style>
  <w:style w:type="paragraph" w:styleId="Caption">
    <w:name w:val="caption"/>
    <w:basedOn w:val="Normal"/>
    <w:next w:val="Normal"/>
    <w:uiPriority w:val="35"/>
    <w:unhideWhenUsed/>
    <w:qFormat/>
    <w:rsid w:val="00EF035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E6B8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63610">
      <w:bodyDiv w:val="1"/>
      <w:marLeft w:val="0"/>
      <w:marRight w:val="0"/>
      <w:marTop w:val="0"/>
      <w:marBottom w:val="0"/>
      <w:divBdr>
        <w:top w:val="none" w:sz="0" w:space="0" w:color="auto"/>
        <w:left w:val="none" w:sz="0" w:space="0" w:color="auto"/>
        <w:bottom w:val="none" w:sz="0" w:space="0" w:color="auto"/>
        <w:right w:val="none" w:sz="0" w:space="0" w:color="auto"/>
      </w:divBdr>
    </w:div>
    <w:div w:id="214240805">
      <w:bodyDiv w:val="1"/>
      <w:marLeft w:val="0"/>
      <w:marRight w:val="0"/>
      <w:marTop w:val="0"/>
      <w:marBottom w:val="0"/>
      <w:divBdr>
        <w:top w:val="none" w:sz="0" w:space="0" w:color="auto"/>
        <w:left w:val="none" w:sz="0" w:space="0" w:color="auto"/>
        <w:bottom w:val="none" w:sz="0" w:space="0" w:color="auto"/>
        <w:right w:val="none" w:sz="0" w:space="0" w:color="auto"/>
      </w:divBdr>
    </w:div>
    <w:div w:id="1034038417">
      <w:bodyDiv w:val="1"/>
      <w:marLeft w:val="0"/>
      <w:marRight w:val="0"/>
      <w:marTop w:val="0"/>
      <w:marBottom w:val="0"/>
      <w:divBdr>
        <w:top w:val="none" w:sz="0" w:space="0" w:color="auto"/>
        <w:left w:val="none" w:sz="0" w:space="0" w:color="auto"/>
        <w:bottom w:val="none" w:sz="0" w:space="0" w:color="auto"/>
        <w:right w:val="none" w:sz="0" w:space="0" w:color="auto"/>
      </w:divBdr>
    </w:div>
    <w:div w:id="1280647905">
      <w:bodyDiv w:val="1"/>
      <w:marLeft w:val="0"/>
      <w:marRight w:val="0"/>
      <w:marTop w:val="0"/>
      <w:marBottom w:val="0"/>
      <w:divBdr>
        <w:top w:val="none" w:sz="0" w:space="0" w:color="auto"/>
        <w:left w:val="none" w:sz="0" w:space="0" w:color="auto"/>
        <w:bottom w:val="none" w:sz="0" w:space="0" w:color="auto"/>
        <w:right w:val="none" w:sz="0" w:space="0" w:color="auto"/>
      </w:divBdr>
    </w:div>
    <w:div w:id="195240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theme" Target="theme/theme1.xml"/><Relationship Id="rId21" Type="http://schemas.openxmlformats.org/officeDocument/2006/relationships/oleObject" Target="embeddings/oleObject2.bin"/><Relationship Id="rId34"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5.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oleObject" Target="embeddings/oleObject3.bin"/><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oleObject" Target="embeddings/oleObject7.bin"/><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emf"/><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3f24324b-aaf3-4dec-a4a5-f6f2cd24bda8">
  <element uid="35f6a5b7-5b2d-43af-bd92-a3e05dc50e22" value=""/>
  <element uid="aed17609-2d8e-4eb4-878e-4d0be26f2e2e" value=""/>
</sisl>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A1C46-59AC-443D-AE1F-16F06281A895}">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1E4D81F9-C080-4AF4-9A47-2A7A790C4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19366</Words>
  <Characters>110392</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BAE Systems Maritime - Submarines</Company>
  <LinksUpToDate>false</LinksUpToDate>
  <CharactersWithSpaces>129500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Parkes, Kevin</dc:creator>
  <cp:lastModifiedBy>William Kennedy-Long</cp:lastModifiedBy>
  <cp:revision>2</cp:revision>
  <cp:lastPrinted>2016-06-06T07:23:00Z</cp:lastPrinted>
  <dcterms:created xsi:type="dcterms:W3CDTF">2025-06-01T07:27:00Z</dcterms:created>
  <dcterms:modified xsi:type="dcterms:W3CDTF">2025-06-01T07:27:00Z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d8482d90-ef68-4a29-b31e-9ec47f3486a9</vt:lpwstr>
  </property>
  <property fmtid="{D5CDD505-2E9C-101B-9397-08002B2CF9AE}" pid="3" name="bjSaver">
    <vt:lpwstr>hJrOnxW1FTxEZrOGbOLo6Sd1Ft1Tct0M</vt:lpwstr>
  </property>
  <property fmtid="{D5CDD505-2E9C-101B-9397-08002B2CF9AE}" pid="4" name="bjDocumentLabelXML">
    <vt:lpwstr>&lt;?xml version="1.0" encoding="us-ascii"?&gt;&lt;sisl xmlns:xsi="http://www.w3.org/2001/XMLSchema-instance" xmlns:xsd="http://www.w3.org/2001/XMLSchema" sislVersion="0" policy="3f24324b-aaf3-4dec-a4a5-f6f2cd24bda8" xmlns="http://www.boldonjames.com/2008/01/sie/i</vt:lpwstr>
  </property>
  <property fmtid="{D5CDD505-2E9C-101B-9397-08002B2CF9AE}" pid="5" name="bjDocumentLabelXML-0">
    <vt:lpwstr>nternal/label"&gt;&lt;element uid="35f6a5b7-5b2d-43af-bd92-a3e05dc50e22" value="" /&gt;&lt;element uid="aed17609-2d8e-4eb4-878e-4d0be26f2e2e" value="" /&gt;&lt;/sisl&gt;</vt:lpwstr>
  </property>
  <property fmtid="{D5CDD505-2E9C-101B-9397-08002B2CF9AE}" pid="6" name="bjDocumentSecurityLabel">
    <vt:lpwstr>UK OFFICIAL</vt:lpwstr>
  </property>
  <property fmtid="{D5CDD505-2E9C-101B-9397-08002B2CF9AE}" pid="7" name="urn:bails:NationalSecurity:Marking:document_footer">
    <vt:lpwstr>UK OFFICIAL</vt:lpwstr>
  </property>
  <property fmtid="{D5CDD505-2E9C-101B-9397-08002B2CF9AE}" pid="8" name="urn:bails:NationalSecurity:Marking:document_header">
    <vt:lpwstr>UK OFFICIAL</vt:lpwstr>
  </property>
  <property fmtid="{D5CDD505-2E9C-101B-9397-08002B2CF9AE}" pid="9" name="urn:bails:NationalSecurity:BusinessAuthorizationCategory:Identifier">
    <vt:lpwstr>UK GSC 2014 O</vt:lpwstr>
  </property>
  <property fmtid="{D5CDD505-2E9C-101B-9397-08002B2CF9AE}" pid="10" name="Consolidated - Footer">
    <vt:lpwstr>_x000d_
UK OFFICIAL</vt:lpwstr>
  </property>
  <property fmtid="{D5CDD505-2E9C-101B-9397-08002B2CF9AE}" pid="11" name="Consolidated - Header">
    <vt:lpwstr>UK OFFICIAL</vt:lpwstr>
  </property>
</Properties>
</file>