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DC2624" w14:textId="77777777" w:rsidR="003D4D56" w:rsidRDefault="003D4D56">
      <w:pPr>
        <w:pStyle w:val="BodyText"/>
        <w:spacing w:before="156"/>
        <w:rPr>
          <w:rFonts w:ascii="Times New Roman"/>
          <w:sz w:val="20"/>
        </w:rPr>
      </w:pPr>
    </w:p>
    <w:p w14:paraId="59B00B44" w14:textId="77777777" w:rsidR="003D4D56" w:rsidRDefault="00000000">
      <w:pPr>
        <w:pStyle w:val="BodyText"/>
        <w:ind w:left="3722"/>
        <w:rPr>
          <w:rFonts w:ascii="Times New Roman"/>
          <w:sz w:val="20"/>
        </w:rPr>
      </w:pPr>
      <w:r>
        <w:rPr>
          <w:rFonts w:ascii="Times New Roman"/>
          <w:noProof/>
          <w:sz w:val="20"/>
        </w:rPr>
        <w:drawing>
          <wp:inline distT="0" distB="0" distL="0" distR="0" wp14:anchorId="5BCEBFF1" wp14:editId="25A66ED9">
            <wp:extent cx="2289617" cy="60350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289617" cy="603503"/>
                    </a:xfrm>
                    <a:prstGeom prst="rect">
                      <a:avLst/>
                    </a:prstGeom>
                  </pic:spPr>
                </pic:pic>
              </a:graphicData>
            </a:graphic>
          </wp:inline>
        </w:drawing>
      </w:r>
    </w:p>
    <w:p w14:paraId="51AD27E3" w14:textId="77777777" w:rsidR="003D4D56" w:rsidRDefault="003D4D56">
      <w:pPr>
        <w:pStyle w:val="BodyText"/>
        <w:rPr>
          <w:rFonts w:ascii="Times New Roman"/>
          <w:sz w:val="40"/>
        </w:rPr>
      </w:pPr>
    </w:p>
    <w:p w14:paraId="7AE016CA" w14:textId="77777777" w:rsidR="003D4D56" w:rsidRDefault="003D4D56">
      <w:pPr>
        <w:pStyle w:val="BodyText"/>
        <w:spacing w:before="410"/>
        <w:rPr>
          <w:rFonts w:ascii="Times New Roman"/>
          <w:sz w:val="40"/>
        </w:rPr>
      </w:pPr>
    </w:p>
    <w:p w14:paraId="01D72FBC" w14:textId="77777777" w:rsidR="003D4D56" w:rsidRDefault="00000000">
      <w:pPr>
        <w:spacing w:line="300" w:lineRule="auto"/>
        <w:ind w:left="1995" w:right="2033" w:firstLine="1987"/>
        <w:rPr>
          <w:b/>
          <w:sz w:val="40"/>
        </w:rPr>
      </w:pPr>
      <w:r>
        <w:rPr>
          <w:b/>
          <w:sz w:val="40"/>
        </w:rPr>
        <w:t>HS 1.004 Skill Fade Competence</w:t>
      </w:r>
      <w:r>
        <w:rPr>
          <w:b/>
          <w:spacing w:val="-19"/>
          <w:sz w:val="40"/>
        </w:rPr>
        <w:t xml:space="preserve"> </w:t>
      </w:r>
      <w:r>
        <w:rPr>
          <w:b/>
          <w:sz w:val="40"/>
        </w:rPr>
        <w:t>Retention</w:t>
      </w:r>
      <w:r>
        <w:rPr>
          <w:b/>
          <w:spacing w:val="-23"/>
          <w:sz w:val="40"/>
        </w:rPr>
        <w:t xml:space="preserve"> </w:t>
      </w:r>
      <w:r>
        <w:rPr>
          <w:b/>
          <w:sz w:val="40"/>
        </w:rPr>
        <w:t>Analysis</w:t>
      </w:r>
      <w:r>
        <w:rPr>
          <w:b/>
          <w:spacing w:val="-9"/>
          <w:sz w:val="40"/>
        </w:rPr>
        <w:t xml:space="preserve"> </w:t>
      </w:r>
      <w:r>
        <w:rPr>
          <w:b/>
          <w:sz w:val="40"/>
        </w:rPr>
        <w:t>Handbook</w:t>
      </w:r>
    </w:p>
    <w:p w14:paraId="374EE596" w14:textId="77777777" w:rsidR="003D4D56" w:rsidRDefault="003D4D56">
      <w:pPr>
        <w:pStyle w:val="BodyText"/>
        <w:rPr>
          <w:b/>
          <w:sz w:val="40"/>
        </w:rPr>
      </w:pPr>
    </w:p>
    <w:p w14:paraId="68CA7E5D" w14:textId="77777777" w:rsidR="003D4D56" w:rsidRDefault="003D4D56">
      <w:pPr>
        <w:pStyle w:val="BodyText"/>
        <w:rPr>
          <w:b/>
          <w:sz w:val="40"/>
        </w:rPr>
      </w:pPr>
    </w:p>
    <w:p w14:paraId="3B5EA295" w14:textId="77777777" w:rsidR="003D4D56" w:rsidRDefault="003D4D56">
      <w:pPr>
        <w:pStyle w:val="BodyText"/>
        <w:rPr>
          <w:b/>
          <w:sz w:val="40"/>
        </w:rPr>
      </w:pPr>
    </w:p>
    <w:p w14:paraId="388FFE14" w14:textId="77777777" w:rsidR="003D4D56" w:rsidRDefault="003D4D56">
      <w:pPr>
        <w:pStyle w:val="BodyText"/>
        <w:rPr>
          <w:b/>
          <w:sz w:val="40"/>
        </w:rPr>
      </w:pPr>
    </w:p>
    <w:p w14:paraId="071317D7" w14:textId="77777777" w:rsidR="003D4D56" w:rsidRDefault="003D4D56">
      <w:pPr>
        <w:pStyle w:val="BodyText"/>
        <w:rPr>
          <w:b/>
          <w:sz w:val="40"/>
        </w:rPr>
      </w:pPr>
    </w:p>
    <w:p w14:paraId="02864D07" w14:textId="77777777" w:rsidR="003D4D56" w:rsidRDefault="003D4D56">
      <w:pPr>
        <w:pStyle w:val="BodyText"/>
        <w:rPr>
          <w:b/>
          <w:sz w:val="40"/>
        </w:rPr>
      </w:pPr>
    </w:p>
    <w:p w14:paraId="7545C8AD" w14:textId="77777777" w:rsidR="003D4D56" w:rsidRDefault="003D4D56">
      <w:pPr>
        <w:pStyle w:val="BodyText"/>
        <w:spacing w:before="422"/>
        <w:rPr>
          <w:b/>
          <w:sz w:val="40"/>
        </w:rPr>
      </w:pPr>
    </w:p>
    <w:p w14:paraId="11308B77" w14:textId="77777777" w:rsidR="003D4D56" w:rsidRDefault="00000000">
      <w:pPr>
        <w:pStyle w:val="BodyText"/>
        <w:spacing w:line="235" w:lineRule="auto"/>
        <w:ind w:left="1434" w:right="1571"/>
        <w:jc w:val="both"/>
      </w:pPr>
      <w:r>
        <w:t>THE INVESTIGATION WHICH IS THE SUBJECT OF THIS REPORT WAS INITIATED BY THE PROGRAMME</w:t>
      </w:r>
      <w:r>
        <w:rPr>
          <w:spacing w:val="-13"/>
        </w:rPr>
        <w:t xml:space="preserve"> </w:t>
      </w:r>
      <w:r>
        <w:t>AND</w:t>
      </w:r>
      <w:r>
        <w:rPr>
          <w:spacing w:val="-4"/>
        </w:rPr>
        <w:t xml:space="preserve"> </w:t>
      </w:r>
      <w:r>
        <w:t>DELIVERY</w:t>
      </w:r>
      <w:r>
        <w:rPr>
          <w:spacing w:val="-4"/>
        </w:rPr>
        <w:t xml:space="preserve"> </w:t>
      </w:r>
      <w:r>
        <w:t>DIRECTORATE</w:t>
      </w:r>
      <w:r>
        <w:rPr>
          <w:spacing w:val="-4"/>
        </w:rPr>
        <w:t xml:space="preserve"> </w:t>
      </w:r>
      <w:r>
        <w:t>DSTLAND WAS</w:t>
      </w:r>
      <w:r>
        <w:rPr>
          <w:spacing w:val="-13"/>
        </w:rPr>
        <w:t xml:space="preserve"> </w:t>
      </w:r>
      <w:r>
        <w:t>CARRIED OUT</w:t>
      </w:r>
      <w:r>
        <w:rPr>
          <w:spacing w:val="-3"/>
        </w:rPr>
        <w:t xml:space="preserve"> </w:t>
      </w:r>
      <w:r>
        <w:t>UNDER</w:t>
      </w:r>
      <w:r>
        <w:rPr>
          <w:spacing w:val="-13"/>
        </w:rPr>
        <w:t xml:space="preserve"> </w:t>
      </w:r>
      <w:r>
        <w:t>TERMS</w:t>
      </w:r>
      <w:r>
        <w:rPr>
          <w:spacing w:val="-12"/>
        </w:rPr>
        <w:t xml:space="preserve"> </w:t>
      </w:r>
      <w:r>
        <w:t>OF CONTRACT NO. DSTL/AGR/01035/01.</w:t>
      </w:r>
    </w:p>
    <w:p w14:paraId="0E630CF4" w14:textId="77777777" w:rsidR="003D4D56" w:rsidRDefault="003D4D56">
      <w:pPr>
        <w:pStyle w:val="BodyText"/>
      </w:pPr>
    </w:p>
    <w:p w14:paraId="08F4B360" w14:textId="77777777" w:rsidR="003D4D56" w:rsidRDefault="003D4D56">
      <w:pPr>
        <w:pStyle w:val="BodyText"/>
      </w:pPr>
    </w:p>
    <w:p w14:paraId="2E922F56" w14:textId="77777777" w:rsidR="003D4D56" w:rsidRDefault="003D4D56">
      <w:pPr>
        <w:pStyle w:val="BodyText"/>
      </w:pPr>
    </w:p>
    <w:p w14:paraId="392EB854" w14:textId="77777777" w:rsidR="003D4D56" w:rsidRDefault="003D4D56">
      <w:pPr>
        <w:pStyle w:val="BodyText"/>
      </w:pPr>
    </w:p>
    <w:p w14:paraId="5062504C" w14:textId="77777777" w:rsidR="003D4D56" w:rsidRDefault="003D4D56">
      <w:pPr>
        <w:pStyle w:val="BodyText"/>
      </w:pPr>
    </w:p>
    <w:p w14:paraId="66AF4F05" w14:textId="77777777" w:rsidR="003D4D56" w:rsidRDefault="003D4D56">
      <w:pPr>
        <w:pStyle w:val="BodyText"/>
      </w:pPr>
    </w:p>
    <w:p w14:paraId="6E7763BB" w14:textId="77777777" w:rsidR="003D4D56" w:rsidRDefault="003D4D56">
      <w:pPr>
        <w:pStyle w:val="BodyText"/>
      </w:pPr>
    </w:p>
    <w:p w14:paraId="7539F2DE" w14:textId="77777777" w:rsidR="003D4D56" w:rsidRDefault="003D4D56">
      <w:pPr>
        <w:pStyle w:val="BodyText"/>
      </w:pPr>
    </w:p>
    <w:p w14:paraId="4B272B41" w14:textId="77777777" w:rsidR="003D4D56" w:rsidRDefault="003D4D56">
      <w:pPr>
        <w:pStyle w:val="BodyText"/>
      </w:pPr>
    </w:p>
    <w:p w14:paraId="38B33927" w14:textId="77777777" w:rsidR="003D4D56" w:rsidRDefault="003D4D56">
      <w:pPr>
        <w:pStyle w:val="BodyText"/>
      </w:pPr>
    </w:p>
    <w:p w14:paraId="4EA44D28" w14:textId="77777777" w:rsidR="003D4D56" w:rsidRDefault="003D4D56">
      <w:pPr>
        <w:pStyle w:val="BodyText"/>
      </w:pPr>
    </w:p>
    <w:p w14:paraId="1030D605" w14:textId="77777777" w:rsidR="003D4D56" w:rsidRDefault="003D4D56">
      <w:pPr>
        <w:pStyle w:val="BodyText"/>
      </w:pPr>
    </w:p>
    <w:p w14:paraId="3C8F332A" w14:textId="77777777" w:rsidR="003D4D56" w:rsidRDefault="003D4D56">
      <w:pPr>
        <w:pStyle w:val="BodyText"/>
        <w:spacing w:before="55"/>
      </w:pPr>
    </w:p>
    <w:p w14:paraId="5CAAB8AF" w14:textId="77777777" w:rsidR="003D4D56" w:rsidRDefault="00000000">
      <w:pPr>
        <w:pStyle w:val="BodyText"/>
        <w:tabs>
          <w:tab w:val="left" w:leader="dot" w:pos="6625"/>
        </w:tabs>
        <w:ind w:left="2700"/>
      </w:pPr>
      <w:r>
        <w:rPr>
          <w:spacing w:val="-2"/>
        </w:rPr>
        <w:t>Reference</w:t>
      </w:r>
      <w:r>
        <w:tab/>
      </w:r>
      <w:r>
        <w:rPr>
          <w:spacing w:val="-2"/>
        </w:rPr>
        <w:t>O-HSSRC-1.004-</w:t>
      </w:r>
      <w:r>
        <w:rPr>
          <w:spacing w:val="-5"/>
        </w:rPr>
        <w:t>029</w:t>
      </w:r>
    </w:p>
    <w:p w14:paraId="1C7BF708" w14:textId="77777777" w:rsidR="003D4D56" w:rsidRDefault="00000000">
      <w:pPr>
        <w:pStyle w:val="BodyText"/>
        <w:tabs>
          <w:tab w:val="right" w:leader="dot" w:pos="8388"/>
        </w:tabs>
        <w:spacing w:before="116"/>
        <w:ind w:left="2700"/>
      </w:pPr>
      <w:r>
        <w:rPr>
          <w:spacing w:val="-2"/>
        </w:rPr>
        <w:t>Version</w:t>
      </w:r>
      <w:r>
        <w:tab/>
      </w:r>
      <w:r>
        <w:rPr>
          <w:spacing w:val="-10"/>
        </w:rPr>
        <w:t>3</w:t>
      </w:r>
    </w:p>
    <w:p w14:paraId="5AC09F22" w14:textId="77777777" w:rsidR="003D4D56" w:rsidRDefault="00000000">
      <w:pPr>
        <w:pStyle w:val="BodyText"/>
        <w:tabs>
          <w:tab w:val="left" w:leader="dot" w:pos="7201"/>
        </w:tabs>
        <w:spacing w:before="115"/>
        <w:ind w:left="2700"/>
      </w:pPr>
      <w:r>
        <w:rPr>
          <w:spacing w:val="-4"/>
        </w:rPr>
        <w:t>Date</w:t>
      </w:r>
      <w:r>
        <w:tab/>
        <w:t>07</w:t>
      </w:r>
      <w:r>
        <w:rPr>
          <w:spacing w:val="-8"/>
        </w:rPr>
        <w:t xml:space="preserve"> </w:t>
      </w:r>
      <w:r>
        <w:t>April</w:t>
      </w:r>
      <w:r>
        <w:rPr>
          <w:spacing w:val="-9"/>
        </w:rPr>
        <w:t xml:space="preserve"> </w:t>
      </w:r>
      <w:r>
        <w:rPr>
          <w:spacing w:val="-4"/>
        </w:rPr>
        <w:t>2022</w:t>
      </w:r>
    </w:p>
    <w:p w14:paraId="2AA5C228" w14:textId="77777777" w:rsidR="003D4D56" w:rsidRDefault="003D4D56">
      <w:pPr>
        <w:pStyle w:val="BodyText"/>
        <w:spacing w:before="247"/>
      </w:pPr>
    </w:p>
    <w:p w14:paraId="3416341A" w14:textId="77777777" w:rsidR="003D4D56" w:rsidRDefault="00000000">
      <w:pPr>
        <w:spacing w:before="1" w:line="192" w:lineRule="exact"/>
        <w:ind w:left="857"/>
        <w:jc w:val="both"/>
        <w:rPr>
          <w:sz w:val="17"/>
        </w:rPr>
      </w:pPr>
      <w:r>
        <w:rPr>
          <w:w w:val="105"/>
          <w:sz w:val="17"/>
        </w:rPr>
        <w:t>©</w:t>
      </w:r>
      <w:r>
        <w:rPr>
          <w:spacing w:val="-9"/>
          <w:w w:val="105"/>
          <w:sz w:val="17"/>
        </w:rPr>
        <w:t xml:space="preserve"> </w:t>
      </w:r>
      <w:r>
        <w:rPr>
          <w:w w:val="105"/>
          <w:sz w:val="17"/>
        </w:rPr>
        <w:t>BAE SYSTEMS</w:t>
      </w:r>
      <w:r>
        <w:rPr>
          <w:spacing w:val="15"/>
          <w:w w:val="105"/>
          <w:sz w:val="17"/>
        </w:rPr>
        <w:t xml:space="preserve"> </w:t>
      </w:r>
      <w:r>
        <w:rPr>
          <w:spacing w:val="-2"/>
          <w:w w:val="105"/>
          <w:sz w:val="17"/>
        </w:rPr>
        <w:t>(2022)</w:t>
      </w:r>
    </w:p>
    <w:p w14:paraId="52D98C6E" w14:textId="77777777" w:rsidR="003D4D56" w:rsidRDefault="00000000">
      <w:pPr>
        <w:spacing w:before="8" w:line="204" w:lineRule="auto"/>
        <w:ind w:left="857" w:right="1136"/>
        <w:jc w:val="both"/>
        <w:rPr>
          <w:sz w:val="17"/>
        </w:rPr>
      </w:pPr>
      <w:r>
        <w:rPr>
          <w:w w:val="105"/>
          <w:sz w:val="17"/>
        </w:rPr>
        <w:t xml:space="preserve">This document is supplied </w:t>
      </w:r>
      <w:proofErr w:type="gramStart"/>
      <w:r>
        <w:rPr>
          <w:w w:val="105"/>
          <w:sz w:val="17"/>
        </w:rPr>
        <w:t>in</w:t>
      </w:r>
      <w:proofErr w:type="gramEnd"/>
      <w:r>
        <w:rPr>
          <w:w w:val="105"/>
          <w:sz w:val="17"/>
        </w:rPr>
        <w:t xml:space="preserve"> confidence to MOD</w:t>
      </w:r>
      <w:r>
        <w:rPr>
          <w:spacing w:val="40"/>
          <w:w w:val="105"/>
          <w:sz w:val="17"/>
        </w:rPr>
        <w:t xml:space="preserve"> </w:t>
      </w:r>
      <w:r>
        <w:rPr>
          <w:w w:val="105"/>
          <w:sz w:val="17"/>
        </w:rPr>
        <w:t>in accordance with Contract No</w:t>
      </w:r>
      <w:r>
        <w:rPr>
          <w:spacing w:val="-11"/>
          <w:w w:val="105"/>
          <w:sz w:val="17"/>
        </w:rPr>
        <w:t xml:space="preserve"> </w:t>
      </w:r>
      <w:r>
        <w:rPr>
          <w:w w:val="105"/>
          <w:sz w:val="17"/>
        </w:rPr>
        <w:t>. DSTL/AGR/01035/01. The document comprises information</w:t>
      </w:r>
      <w:r>
        <w:rPr>
          <w:spacing w:val="-2"/>
          <w:w w:val="105"/>
          <w:sz w:val="17"/>
        </w:rPr>
        <w:t xml:space="preserve"> </w:t>
      </w:r>
      <w:r>
        <w:rPr>
          <w:w w:val="105"/>
          <w:sz w:val="17"/>
        </w:rPr>
        <w:t>proprietary to BAE SYSTEMS</w:t>
      </w:r>
      <w:r>
        <w:rPr>
          <w:spacing w:val="40"/>
          <w:w w:val="105"/>
          <w:sz w:val="17"/>
        </w:rPr>
        <w:t xml:space="preserve"> </w:t>
      </w:r>
      <w:r>
        <w:rPr>
          <w:w w:val="105"/>
          <w:sz w:val="17"/>
        </w:rPr>
        <w:t>and CRANFIELD</w:t>
      </w:r>
      <w:r>
        <w:rPr>
          <w:spacing w:val="40"/>
          <w:w w:val="105"/>
          <w:sz w:val="17"/>
        </w:rPr>
        <w:t xml:space="preserve"> </w:t>
      </w:r>
      <w:r>
        <w:rPr>
          <w:w w:val="105"/>
          <w:sz w:val="17"/>
        </w:rPr>
        <w:t>UNIVERSITY</w:t>
      </w:r>
      <w:r>
        <w:rPr>
          <w:spacing w:val="40"/>
          <w:w w:val="105"/>
          <w:sz w:val="17"/>
        </w:rPr>
        <w:t xml:space="preserve"> </w:t>
      </w:r>
      <w:r>
        <w:rPr>
          <w:w w:val="105"/>
          <w:sz w:val="17"/>
        </w:rPr>
        <w:t xml:space="preserve">and whose </w:t>
      </w:r>
      <w:proofErr w:type="spellStart"/>
      <w:r>
        <w:rPr>
          <w:w w:val="105"/>
          <w:sz w:val="17"/>
        </w:rPr>
        <w:t>unauthorised</w:t>
      </w:r>
      <w:proofErr w:type="spellEnd"/>
      <w:r>
        <w:rPr>
          <w:spacing w:val="-2"/>
          <w:w w:val="105"/>
          <w:sz w:val="17"/>
        </w:rPr>
        <w:t xml:space="preserve"> </w:t>
      </w:r>
      <w:r>
        <w:rPr>
          <w:w w:val="105"/>
          <w:sz w:val="17"/>
        </w:rPr>
        <w:t>disclosure would cause damage to the interests of BAE</w:t>
      </w:r>
      <w:r>
        <w:rPr>
          <w:spacing w:val="-7"/>
          <w:w w:val="105"/>
          <w:sz w:val="17"/>
        </w:rPr>
        <w:t xml:space="preserve"> </w:t>
      </w:r>
      <w:r>
        <w:rPr>
          <w:w w:val="105"/>
          <w:sz w:val="17"/>
        </w:rPr>
        <w:t>SYSTEMS</w:t>
      </w:r>
      <w:r>
        <w:rPr>
          <w:spacing w:val="40"/>
          <w:w w:val="105"/>
          <w:sz w:val="17"/>
        </w:rPr>
        <w:t xml:space="preserve"> </w:t>
      </w:r>
      <w:r>
        <w:rPr>
          <w:w w:val="105"/>
          <w:sz w:val="17"/>
        </w:rPr>
        <w:t>and CRANFIELD UNIVERSITY.</w:t>
      </w:r>
    </w:p>
    <w:p w14:paraId="7EED40A2" w14:textId="77777777" w:rsidR="003D4D56" w:rsidRDefault="00000000">
      <w:pPr>
        <w:spacing w:before="15" w:line="204" w:lineRule="auto"/>
        <w:ind w:left="857" w:right="1141"/>
        <w:jc w:val="both"/>
        <w:rPr>
          <w:sz w:val="17"/>
        </w:rPr>
      </w:pPr>
      <w:r>
        <w:rPr>
          <w:w w:val="105"/>
          <w:sz w:val="17"/>
        </w:rPr>
        <w:t>The</w:t>
      </w:r>
      <w:r>
        <w:rPr>
          <w:spacing w:val="17"/>
          <w:w w:val="105"/>
          <w:sz w:val="17"/>
        </w:rPr>
        <w:t xml:space="preserve"> </w:t>
      </w:r>
      <w:r>
        <w:rPr>
          <w:w w:val="105"/>
          <w:sz w:val="17"/>
        </w:rPr>
        <w:t>document</w:t>
      </w:r>
      <w:r>
        <w:rPr>
          <w:spacing w:val="-2"/>
          <w:w w:val="105"/>
          <w:sz w:val="17"/>
        </w:rPr>
        <w:t xml:space="preserve"> </w:t>
      </w:r>
      <w:r>
        <w:rPr>
          <w:w w:val="105"/>
          <w:sz w:val="17"/>
        </w:rPr>
        <w:t>is supplied</w:t>
      </w:r>
      <w:r>
        <w:rPr>
          <w:spacing w:val="-4"/>
          <w:w w:val="105"/>
          <w:sz w:val="17"/>
        </w:rPr>
        <w:t xml:space="preserve"> </w:t>
      </w:r>
      <w:r>
        <w:rPr>
          <w:w w:val="105"/>
          <w:sz w:val="17"/>
        </w:rPr>
        <w:t>to</w:t>
      </w:r>
      <w:r>
        <w:rPr>
          <w:spacing w:val="-4"/>
          <w:w w:val="105"/>
          <w:sz w:val="17"/>
        </w:rPr>
        <w:t xml:space="preserve"> </w:t>
      </w:r>
      <w:r>
        <w:rPr>
          <w:w w:val="105"/>
          <w:sz w:val="17"/>
        </w:rPr>
        <w:t>MOD as a</w:t>
      </w:r>
      <w:r>
        <w:rPr>
          <w:spacing w:val="16"/>
          <w:w w:val="105"/>
          <w:sz w:val="17"/>
        </w:rPr>
        <w:t xml:space="preserve"> </w:t>
      </w:r>
      <w:r>
        <w:rPr>
          <w:w w:val="105"/>
          <w:sz w:val="17"/>
        </w:rPr>
        <w:t>FULL</w:t>
      </w:r>
      <w:r>
        <w:rPr>
          <w:spacing w:val="18"/>
          <w:w w:val="105"/>
          <w:sz w:val="17"/>
        </w:rPr>
        <w:t xml:space="preserve"> </w:t>
      </w:r>
      <w:r>
        <w:rPr>
          <w:w w:val="105"/>
          <w:sz w:val="17"/>
        </w:rPr>
        <w:t>RIGHTS</w:t>
      </w:r>
      <w:r>
        <w:rPr>
          <w:spacing w:val="27"/>
          <w:w w:val="105"/>
          <w:sz w:val="17"/>
        </w:rPr>
        <w:t xml:space="preserve"> </w:t>
      </w:r>
      <w:r>
        <w:rPr>
          <w:w w:val="105"/>
          <w:sz w:val="17"/>
        </w:rPr>
        <w:t>VERSION</w:t>
      </w:r>
      <w:r>
        <w:rPr>
          <w:spacing w:val="25"/>
          <w:w w:val="105"/>
          <w:sz w:val="17"/>
        </w:rPr>
        <w:t xml:space="preserve"> </w:t>
      </w:r>
      <w:r>
        <w:rPr>
          <w:w w:val="105"/>
          <w:sz w:val="17"/>
        </w:rPr>
        <w:t>under the terms of DEFCON</w:t>
      </w:r>
      <w:r>
        <w:rPr>
          <w:spacing w:val="25"/>
          <w:w w:val="105"/>
          <w:sz w:val="17"/>
        </w:rPr>
        <w:t xml:space="preserve"> </w:t>
      </w:r>
      <w:r>
        <w:rPr>
          <w:w w:val="105"/>
          <w:sz w:val="17"/>
        </w:rPr>
        <w:t>705 (Edn</w:t>
      </w:r>
      <w:r>
        <w:rPr>
          <w:spacing w:val="31"/>
          <w:w w:val="105"/>
          <w:sz w:val="17"/>
        </w:rPr>
        <w:t xml:space="preserve"> </w:t>
      </w:r>
      <w:r>
        <w:rPr>
          <w:w w:val="105"/>
          <w:sz w:val="17"/>
        </w:rPr>
        <w:t>11/02)</w:t>
      </w:r>
      <w:r>
        <w:rPr>
          <w:spacing w:val="-11"/>
          <w:w w:val="105"/>
          <w:sz w:val="17"/>
        </w:rPr>
        <w:t xml:space="preserve"> </w:t>
      </w:r>
      <w:r>
        <w:rPr>
          <w:w w:val="105"/>
          <w:sz w:val="17"/>
        </w:rPr>
        <w:t>and,</w:t>
      </w:r>
      <w:r>
        <w:rPr>
          <w:spacing w:val="-2"/>
          <w:w w:val="105"/>
          <w:sz w:val="17"/>
        </w:rPr>
        <w:t xml:space="preserve"> </w:t>
      </w:r>
      <w:r>
        <w:rPr>
          <w:w w:val="105"/>
          <w:sz w:val="17"/>
        </w:rPr>
        <w:t>except</w:t>
      </w:r>
      <w:r>
        <w:rPr>
          <w:spacing w:val="-2"/>
          <w:w w:val="105"/>
          <w:sz w:val="17"/>
        </w:rPr>
        <w:t xml:space="preserve"> </w:t>
      </w:r>
      <w:r>
        <w:rPr>
          <w:w w:val="105"/>
          <w:sz w:val="17"/>
        </w:rPr>
        <w:t>with the prior written</w:t>
      </w:r>
      <w:r>
        <w:rPr>
          <w:spacing w:val="-1"/>
          <w:w w:val="105"/>
          <w:sz w:val="17"/>
        </w:rPr>
        <w:t xml:space="preserve"> </w:t>
      </w:r>
      <w:r>
        <w:rPr>
          <w:w w:val="105"/>
          <w:sz w:val="17"/>
        </w:rPr>
        <w:t>permission</w:t>
      </w:r>
      <w:r>
        <w:rPr>
          <w:spacing w:val="-1"/>
          <w:w w:val="105"/>
          <w:sz w:val="17"/>
        </w:rPr>
        <w:t xml:space="preserve"> </w:t>
      </w:r>
      <w:r>
        <w:rPr>
          <w:w w:val="105"/>
          <w:sz w:val="17"/>
        </w:rPr>
        <w:t>of BAE SYSTEMS,</w:t>
      </w:r>
      <w:r>
        <w:rPr>
          <w:spacing w:val="40"/>
          <w:w w:val="105"/>
          <w:sz w:val="17"/>
        </w:rPr>
        <w:t xml:space="preserve"> </w:t>
      </w:r>
      <w:r>
        <w:rPr>
          <w:w w:val="105"/>
          <w:sz w:val="17"/>
        </w:rPr>
        <w:t>MOD’s</w:t>
      </w:r>
      <w:r>
        <w:rPr>
          <w:spacing w:val="40"/>
          <w:w w:val="105"/>
          <w:sz w:val="17"/>
        </w:rPr>
        <w:t xml:space="preserve"> </w:t>
      </w:r>
      <w:r>
        <w:rPr>
          <w:w w:val="105"/>
          <w:sz w:val="17"/>
        </w:rPr>
        <w:t>rights of use and dissemination</w:t>
      </w:r>
      <w:r>
        <w:rPr>
          <w:spacing w:val="-1"/>
          <w:w w:val="105"/>
          <w:sz w:val="17"/>
        </w:rPr>
        <w:t xml:space="preserve"> </w:t>
      </w:r>
      <w:r>
        <w:rPr>
          <w:w w:val="105"/>
          <w:sz w:val="17"/>
        </w:rPr>
        <w:t>in</w:t>
      </w:r>
      <w:r>
        <w:rPr>
          <w:spacing w:val="-1"/>
          <w:w w:val="105"/>
          <w:sz w:val="17"/>
        </w:rPr>
        <w:t xml:space="preserve"> </w:t>
      </w:r>
      <w:r>
        <w:rPr>
          <w:w w:val="105"/>
          <w:sz w:val="17"/>
        </w:rPr>
        <w:t>the document are limited</w:t>
      </w:r>
      <w:r>
        <w:rPr>
          <w:spacing w:val="-1"/>
          <w:w w:val="105"/>
          <w:sz w:val="17"/>
        </w:rPr>
        <w:t xml:space="preserve"> </w:t>
      </w:r>
      <w:r>
        <w:rPr>
          <w:w w:val="105"/>
          <w:sz w:val="17"/>
        </w:rPr>
        <w:t>to UK government</w:t>
      </w:r>
      <w:r>
        <w:rPr>
          <w:spacing w:val="-11"/>
          <w:w w:val="105"/>
          <w:sz w:val="17"/>
        </w:rPr>
        <w:t xml:space="preserve"> </w:t>
      </w:r>
      <w:r>
        <w:rPr>
          <w:w w:val="105"/>
          <w:sz w:val="17"/>
        </w:rPr>
        <w:t>departments</w:t>
      </w:r>
      <w:r>
        <w:rPr>
          <w:spacing w:val="-10"/>
          <w:w w:val="105"/>
          <w:sz w:val="17"/>
        </w:rPr>
        <w:t xml:space="preserve"> </w:t>
      </w:r>
      <w:r>
        <w:rPr>
          <w:w w:val="105"/>
          <w:sz w:val="17"/>
        </w:rPr>
        <w:t>and</w:t>
      </w:r>
      <w:r>
        <w:rPr>
          <w:spacing w:val="-7"/>
          <w:w w:val="105"/>
          <w:sz w:val="17"/>
        </w:rPr>
        <w:t xml:space="preserve"> </w:t>
      </w:r>
      <w:r>
        <w:rPr>
          <w:w w:val="105"/>
          <w:sz w:val="17"/>
        </w:rPr>
        <w:t>to</w:t>
      </w:r>
      <w:r>
        <w:rPr>
          <w:spacing w:val="-4"/>
          <w:w w:val="105"/>
          <w:sz w:val="17"/>
        </w:rPr>
        <w:t xml:space="preserve"> </w:t>
      </w:r>
      <w:r>
        <w:rPr>
          <w:w w:val="105"/>
          <w:sz w:val="17"/>
        </w:rPr>
        <w:t>service providers</w:t>
      </w:r>
      <w:r>
        <w:rPr>
          <w:spacing w:val="-11"/>
          <w:w w:val="105"/>
          <w:sz w:val="17"/>
        </w:rPr>
        <w:t xml:space="preserve"> </w:t>
      </w:r>
      <w:r>
        <w:rPr>
          <w:w w:val="105"/>
          <w:sz w:val="17"/>
        </w:rPr>
        <w:t>as</w:t>
      </w:r>
      <w:r>
        <w:rPr>
          <w:spacing w:val="-10"/>
          <w:w w:val="105"/>
          <w:sz w:val="17"/>
        </w:rPr>
        <w:t xml:space="preserve"> </w:t>
      </w:r>
      <w:r>
        <w:rPr>
          <w:w w:val="105"/>
          <w:sz w:val="17"/>
        </w:rPr>
        <w:t>set</w:t>
      </w:r>
      <w:r>
        <w:rPr>
          <w:spacing w:val="-1"/>
          <w:w w:val="105"/>
          <w:sz w:val="17"/>
        </w:rPr>
        <w:t xml:space="preserve"> </w:t>
      </w:r>
      <w:r>
        <w:rPr>
          <w:w w:val="105"/>
          <w:sz w:val="17"/>
        </w:rPr>
        <w:t>out</w:t>
      </w:r>
      <w:r>
        <w:rPr>
          <w:spacing w:val="-2"/>
          <w:w w:val="105"/>
          <w:sz w:val="17"/>
        </w:rPr>
        <w:t xml:space="preserve"> </w:t>
      </w:r>
      <w:r>
        <w:rPr>
          <w:w w:val="105"/>
          <w:sz w:val="17"/>
        </w:rPr>
        <w:t>in</w:t>
      </w:r>
      <w:r>
        <w:rPr>
          <w:spacing w:val="-4"/>
          <w:w w:val="105"/>
          <w:sz w:val="17"/>
        </w:rPr>
        <w:t xml:space="preserve"> </w:t>
      </w:r>
      <w:r>
        <w:rPr>
          <w:w w:val="105"/>
          <w:sz w:val="17"/>
        </w:rPr>
        <w:t>Clause</w:t>
      </w:r>
      <w:r>
        <w:rPr>
          <w:spacing w:val="-11"/>
          <w:w w:val="105"/>
          <w:sz w:val="17"/>
        </w:rPr>
        <w:t xml:space="preserve"> </w:t>
      </w:r>
      <w:r>
        <w:rPr>
          <w:w w:val="105"/>
          <w:sz w:val="17"/>
        </w:rPr>
        <w:t>12 of</w:t>
      </w:r>
      <w:r>
        <w:rPr>
          <w:spacing w:val="-11"/>
          <w:w w:val="105"/>
          <w:sz w:val="17"/>
        </w:rPr>
        <w:t xml:space="preserve"> </w:t>
      </w:r>
      <w:r>
        <w:rPr>
          <w:w w:val="105"/>
          <w:sz w:val="17"/>
        </w:rPr>
        <w:t>DEFCON</w:t>
      </w:r>
      <w:r>
        <w:rPr>
          <w:spacing w:val="-8"/>
          <w:w w:val="105"/>
          <w:sz w:val="17"/>
        </w:rPr>
        <w:t xml:space="preserve"> </w:t>
      </w:r>
      <w:r>
        <w:rPr>
          <w:w w:val="105"/>
          <w:sz w:val="17"/>
        </w:rPr>
        <w:t>705 (Edn</w:t>
      </w:r>
      <w:r>
        <w:rPr>
          <w:spacing w:val="-4"/>
          <w:w w:val="105"/>
          <w:sz w:val="17"/>
        </w:rPr>
        <w:t xml:space="preserve"> </w:t>
      </w:r>
      <w:r>
        <w:rPr>
          <w:w w:val="105"/>
          <w:sz w:val="17"/>
        </w:rPr>
        <w:t>11/02)</w:t>
      </w:r>
      <w:r>
        <w:rPr>
          <w:spacing w:val="10"/>
          <w:w w:val="105"/>
          <w:sz w:val="17"/>
        </w:rPr>
        <w:t xml:space="preserve"> </w:t>
      </w:r>
      <w:r>
        <w:rPr>
          <w:w w:val="105"/>
          <w:sz w:val="17"/>
        </w:rPr>
        <w:t>for</w:t>
      </w:r>
      <w:r>
        <w:rPr>
          <w:spacing w:val="-4"/>
          <w:w w:val="105"/>
          <w:sz w:val="17"/>
        </w:rPr>
        <w:t xml:space="preserve"> </w:t>
      </w:r>
      <w:r>
        <w:rPr>
          <w:w w:val="105"/>
          <w:sz w:val="17"/>
        </w:rPr>
        <w:t>the use of</w:t>
      </w:r>
      <w:r>
        <w:rPr>
          <w:spacing w:val="-10"/>
          <w:w w:val="105"/>
          <w:sz w:val="17"/>
        </w:rPr>
        <w:t xml:space="preserve"> </w:t>
      </w:r>
      <w:r>
        <w:rPr>
          <w:w w:val="105"/>
          <w:sz w:val="17"/>
        </w:rPr>
        <w:t>FULL Rights Versions of Technical Deliverables.</w:t>
      </w:r>
    </w:p>
    <w:p w14:paraId="6ED57D89" w14:textId="77777777" w:rsidR="003D4D56" w:rsidRDefault="00000000">
      <w:pPr>
        <w:spacing w:line="199" w:lineRule="exact"/>
        <w:ind w:left="857"/>
        <w:jc w:val="both"/>
        <w:rPr>
          <w:sz w:val="17"/>
        </w:rPr>
      </w:pPr>
      <w:r>
        <w:rPr>
          <w:sz w:val="17"/>
        </w:rPr>
        <w:t>Requests</w:t>
      </w:r>
      <w:r>
        <w:rPr>
          <w:spacing w:val="31"/>
          <w:sz w:val="17"/>
        </w:rPr>
        <w:t xml:space="preserve"> </w:t>
      </w:r>
      <w:r>
        <w:rPr>
          <w:sz w:val="17"/>
        </w:rPr>
        <w:t>for</w:t>
      </w:r>
      <w:r>
        <w:rPr>
          <w:spacing w:val="18"/>
          <w:sz w:val="17"/>
        </w:rPr>
        <w:t xml:space="preserve"> </w:t>
      </w:r>
      <w:r>
        <w:rPr>
          <w:sz w:val="17"/>
        </w:rPr>
        <w:t>permission</w:t>
      </w:r>
      <w:r>
        <w:rPr>
          <w:spacing w:val="18"/>
          <w:sz w:val="17"/>
        </w:rPr>
        <w:t xml:space="preserve"> </w:t>
      </w:r>
      <w:r>
        <w:rPr>
          <w:sz w:val="17"/>
        </w:rPr>
        <w:t>for</w:t>
      </w:r>
      <w:r>
        <w:rPr>
          <w:spacing w:val="18"/>
          <w:sz w:val="17"/>
        </w:rPr>
        <w:t xml:space="preserve"> </w:t>
      </w:r>
      <w:r>
        <w:rPr>
          <w:sz w:val="17"/>
        </w:rPr>
        <w:t>wider</w:t>
      </w:r>
      <w:r>
        <w:rPr>
          <w:spacing w:val="19"/>
          <w:sz w:val="17"/>
        </w:rPr>
        <w:t xml:space="preserve"> </w:t>
      </w:r>
      <w:r>
        <w:rPr>
          <w:sz w:val="17"/>
        </w:rPr>
        <w:t>use</w:t>
      </w:r>
      <w:r>
        <w:rPr>
          <w:spacing w:val="26"/>
          <w:sz w:val="17"/>
        </w:rPr>
        <w:t xml:space="preserve"> </w:t>
      </w:r>
      <w:r>
        <w:rPr>
          <w:sz w:val="17"/>
        </w:rPr>
        <w:t>or</w:t>
      </w:r>
      <w:r>
        <w:rPr>
          <w:spacing w:val="18"/>
          <w:sz w:val="17"/>
        </w:rPr>
        <w:t xml:space="preserve"> </w:t>
      </w:r>
      <w:r>
        <w:rPr>
          <w:sz w:val="17"/>
        </w:rPr>
        <w:t>dissemination</w:t>
      </w:r>
      <w:r>
        <w:rPr>
          <w:spacing w:val="19"/>
          <w:sz w:val="17"/>
        </w:rPr>
        <w:t xml:space="preserve"> </w:t>
      </w:r>
      <w:r>
        <w:rPr>
          <w:sz w:val="17"/>
        </w:rPr>
        <w:t>should</w:t>
      </w:r>
      <w:r>
        <w:rPr>
          <w:spacing w:val="18"/>
          <w:sz w:val="17"/>
        </w:rPr>
        <w:t xml:space="preserve"> </w:t>
      </w:r>
      <w:r>
        <w:rPr>
          <w:sz w:val="17"/>
        </w:rPr>
        <w:t>be</w:t>
      </w:r>
      <w:r>
        <w:rPr>
          <w:spacing w:val="26"/>
          <w:sz w:val="17"/>
        </w:rPr>
        <w:t xml:space="preserve"> </w:t>
      </w:r>
      <w:r>
        <w:rPr>
          <w:sz w:val="17"/>
        </w:rPr>
        <w:t>made</w:t>
      </w:r>
      <w:r>
        <w:rPr>
          <w:spacing w:val="27"/>
          <w:sz w:val="17"/>
        </w:rPr>
        <w:t xml:space="preserve"> </w:t>
      </w:r>
      <w:r>
        <w:rPr>
          <w:sz w:val="17"/>
        </w:rPr>
        <w:t>to</w:t>
      </w:r>
      <w:r>
        <w:rPr>
          <w:spacing w:val="46"/>
          <w:sz w:val="17"/>
        </w:rPr>
        <w:t xml:space="preserve"> </w:t>
      </w:r>
      <w:r>
        <w:rPr>
          <w:sz w:val="17"/>
        </w:rPr>
        <w:t>BAE</w:t>
      </w:r>
      <w:r>
        <w:rPr>
          <w:spacing w:val="3"/>
          <w:sz w:val="17"/>
        </w:rPr>
        <w:t xml:space="preserve"> </w:t>
      </w:r>
      <w:r>
        <w:rPr>
          <w:spacing w:val="-2"/>
          <w:sz w:val="17"/>
        </w:rPr>
        <w:t>SYSTEMS.</w:t>
      </w:r>
    </w:p>
    <w:p w14:paraId="0F3DE62F" w14:textId="77777777" w:rsidR="003D4D56" w:rsidRDefault="00000000">
      <w:pPr>
        <w:spacing w:before="145"/>
        <w:ind w:right="149"/>
        <w:jc w:val="center"/>
        <w:rPr>
          <w:sz w:val="17"/>
        </w:rPr>
      </w:pPr>
      <w:r>
        <w:rPr>
          <w:spacing w:val="-2"/>
          <w:w w:val="105"/>
          <w:sz w:val="17"/>
        </w:rPr>
        <w:t>OFFICIAL</w:t>
      </w:r>
    </w:p>
    <w:p w14:paraId="54B464D3" w14:textId="77777777" w:rsidR="003D4D56" w:rsidRDefault="003D4D56">
      <w:pPr>
        <w:jc w:val="center"/>
        <w:rPr>
          <w:sz w:val="17"/>
        </w:rPr>
        <w:sectPr w:rsidR="003D4D56" w:rsidSect="00ED2505">
          <w:headerReference w:type="default" r:id="rId8"/>
          <w:type w:val="continuous"/>
          <w:pgSz w:w="11910" w:h="16840"/>
          <w:pgMar w:top="960" w:right="280" w:bottom="0" w:left="440" w:header="277" w:footer="0" w:gutter="0"/>
          <w:pgNumType w:start="1"/>
          <w:cols w:space="720"/>
        </w:sectPr>
      </w:pPr>
    </w:p>
    <w:p w14:paraId="278CE4FF" w14:textId="77777777" w:rsidR="003D4D56" w:rsidRDefault="00000000">
      <w:pPr>
        <w:pStyle w:val="BodyText"/>
        <w:spacing w:before="52" w:line="242" w:lineRule="auto"/>
        <w:ind w:left="1001" w:right="1183"/>
        <w:jc w:val="both"/>
      </w:pPr>
      <w:r>
        <w:lastRenderedPageBreak/>
        <w:t>ALL RECIPIENTS</w:t>
      </w:r>
      <w:r>
        <w:rPr>
          <w:spacing w:val="-13"/>
        </w:rPr>
        <w:t xml:space="preserve"> </w:t>
      </w:r>
      <w:r>
        <w:t>OF</w:t>
      </w:r>
      <w:r>
        <w:rPr>
          <w:spacing w:val="-12"/>
        </w:rPr>
        <w:t xml:space="preserve"> </w:t>
      </w:r>
      <w:r>
        <w:t>THIS REPORT</w:t>
      </w:r>
      <w:r>
        <w:rPr>
          <w:spacing w:val="-5"/>
        </w:rPr>
        <w:t xml:space="preserve"> </w:t>
      </w:r>
      <w:r>
        <w:t>ARE</w:t>
      </w:r>
      <w:r>
        <w:rPr>
          <w:spacing w:val="-5"/>
        </w:rPr>
        <w:t xml:space="preserve"> </w:t>
      </w:r>
      <w:r>
        <w:t>ADVISED THAT</w:t>
      </w:r>
      <w:r>
        <w:rPr>
          <w:spacing w:val="-5"/>
        </w:rPr>
        <w:t xml:space="preserve"> </w:t>
      </w:r>
      <w:r>
        <w:t>IT</w:t>
      </w:r>
      <w:r>
        <w:rPr>
          <w:spacing w:val="-5"/>
        </w:rPr>
        <w:t xml:space="preserve"> </w:t>
      </w:r>
      <w:r>
        <w:t>MUST</w:t>
      </w:r>
      <w:r>
        <w:rPr>
          <w:spacing w:val="-5"/>
        </w:rPr>
        <w:t xml:space="preserve"> </w:t>
      </w:r>
      <w:r>
        <w:t>NOT</w:t>
      </w:r>
      <w:r>
        <w:rPr>
          <w:spacing w:val="16"/>
        </w:rPr>
        <w:t xml:space="preserve"> </w:t>
      </w:r>
      <w:r>
        <w:t>BE</w:t>
      </w:r>
      <w:r>
        <w:rPr>
          <w:spacing w:val="-5"/>
        </w:rPr>
        <w:t xml:space="preserve"> </w:t>
      </w:r>
      <w:r>
        <w:t>COPIED IN WHOLE</w:t>
      </w:r>
      <w:r>
        <w:rPr>
          <w:spacing w:val="-5"/>
        </w:rPr>
        <w:t xml:space="preserve"> </w:t>
      </w:r>
      <w:r>
        <w:t>OR</w:t>
      </w:r>
      <w:r>
        <w:rPr>
          <w:spacing w:val="22"/>
        </w:rPr>
        <w:t xml:space="preserve"> </w:t>
      </w:r>
      <w:r>
        <w:t>IN</w:t>
      </w:r>
      <w:r>
        <w:rPr>
          <w:spacing w:val="-9"/>
        </w:rPr>
        <w:t xml:space="preserve"> </w:t>
      </w:r>
      <w:r>
        <w:t>PART OR</w:t>
      </w:r>
      <w:r>
        <w:rPr>
          <w:spacing w:val="27"/>
        </w:rPr>
        <w:t xml:space="preserve"> </w:t>
      </w:r>
      <w:r>
        <w:t>BE</w:t>
      </w:r>
      <w:r>
        <w:rPr>
          <w:spacing w:val="-2"/>
        </w:rPr>
        <w:t xml:space="preserve"> </w:t>
      </w:r>
      <w:r>
        <w:t>GIVEN</w:t>
      </w:r>
      <w:r>
        <w:rPr>
          <w:spacing w:val="-6"/>
        </w:rPr>
        <w:t xml:space="preserve"> </w:t>
      </w:r>
      <w:r>
        <w:t>FURTHER DISTRIBUTION</w:t>
      </w:r>
      <w:r>
        <w:rPr>
          <w:spacing w:val="-6"/>
        </w:rPr>
        <w:t xml:space="preserve"> </w:t>
      </w:r>
      <w:r>
        <w:t>OUTSIDE</w:t>
      </w:r>
      <w:r>
        <w:rPr>
          <w:spacing w:val="-2"/>
        </w:rPr>
        <w:t xml:space="preserve"> </w:t>
      </w:r>
      <w:r>
        <w:t>THE</w:t>
      </w:r>
      <w:r>
        <w:rPr>
          <w:spacing w:val="-2"/>
        </w:rPr>
        <w:t xml:space="preserve"> </w:t>
      </w:r>
      <w:r>
        <w:t>AUTHORITY WITHOUT</w:t>
      </w:r>
      <w:r>
        <w:rPr>
          <w:spacing w:val="-2"/>
        </w:rPr>
        <w:t xml:space="preserve"> </w:t>
      </w:r>
      <w:r>
        <w:t>THE</w:t>
      </w:r>
      <w:r>
        <w:rPr>
          <w:spacing w:val="-2"/>
        </w:rPr>
        <w:t xml:space="preserve"> </w:t>
      </w:r>
      <w:r>
        <w:t>WRITTEN</w:t>
      </w:r>
      <w:r>
        <w:rPr>
          <w:spacing w:val="-6"/>
        </w:rPr>
        <w:t xml:space="preserve"> </w:t>
      </w:r>
      <w:r>
        <w:t>APPROVAL OF</w:t>
      </w:r>
      <w:r>
        <w:rPr>
          <w:spacing w:val="38"/>
        </w:rPr>
        <w:t xml:space="preserve"> </w:t>
      </w:r>
      <w:r>
        <w:t>THE DSTL HSSRC PROJECT MANAGER, DSTL, PORTON</w:t>
      </w:r>
      <w:r>
        <w:rPr>
          <w:spacing w:val="-2"/>
        </w:rPr>
        <w:t xml:space="preserve"> </w:t>
      </w:r>
      <w:r>
        <w:t>DOWN, SALISBURY WILTS</w:t>
      </w:r>
      <w:r>
        <w:rPr>
          <w:spacing w:val="-12"/>
        </w:rPr>
        <w:t xml:space="preserve"> </w:t>
      </w:r>
      <w:r>
        <w:t>SP4 OJQ.</w:t>
      </w:r>
    </w:p>
    <w:p w14:paraId="6339C527" w14:textId="77777777" w:rsidR="003D4D56" w:rsidRDefault="003D4D56">
      <w:pPr>
        <w:pStyle w:val="BodyText"/>
        <w:spacing w:before="65"/>
        <w:rPr>
          <w:sz w:val="20"/>
        </w:rPr>
      </w:pPr>
    </w:p>
    <w:tbl>
      <w:tblPr>
        <w:tblW w:w="0" w:type="auto"/>
        <w:tblInd w:w="781" w:type="dxa"/>
        <w:tblLayout w:type="fixed"/>
        <w:tblCellMar>
          <w:left w:w="0" w:type="dxa"/>
          <w:right w:w="0" w:type="dxa"/>
        </w:tblCellMar>
        <w:tblLook w:val="01E0" w:firstRow="1" w:lastRow="1" w:firstColumn="1" w:lastColumn="1" w:noHBand="0" w:noVBand="0"/>
      </w:tblPr>
      <w:tblGrid>
        <w:gridCol w:w="2800"/>
        <w:gridCol w:w="6700"/>
      </w:tblGrid>
      <w:tr w:rsidR="003D4D56" w14:paraId="46041C5E" w14:textId="77777777">
        <w:trPr>
          <w:trHeight w:val="348"/>
        </w:trPr>
        <w:tc>
          <w:tcPr>
            <w:tcW w:w="9500" w:type="dxa"/>
            <w:gridSpan w:val="2"/>
            <w:tcBorders>
              <w:top w:val="single" w:sz="8" w:space="0" w:color="000000"/>
              <w:left w:val="single" w:sz="8" w:space="0" w:color="000000"/>
              <w:bottom w:val="single" w:sz="8" w:space="0" w:color="000000"/>
              <w:right w:val="single" w:sz="8" w:space="0" w:color="000000"/>
            </w:tcBorders>
            <w:shd w:val="clear" w:color="auto" w:fill="E4E4E4"/>
          </w:tcPr>
          <w:p w14:paraId="3A4D640D" w14:textId="77777777" w:rsidR="003D4D56" w:rsidRDefault="00000000">
            <w:pPr>
              <w:pStyle w:val="TableParagraph"/>
              <w:spacing w:before="29"/>
            </w:pPr>
            <w:r>
              <w:t>Customer</w:t>
            </w:r>
            <w:r>
              <w:rPr>
                <w:spacing w:val="-4"/>
              </w:rPr>
              <w:t xml:space="preserve"> </w:t>
            </w:r>
            <w:r>
              <w:rPr>
                <w:spacing w:val="-2"/>
              </w:rPr>
              <w:t>Information</w:t>
            </w:r>
          </w:p>
        </w:tc>
      </w:tr>
      <w:tr w:rsidR="003D4D56" w14:paraId="4BB0D30F" w14:textId="77777777">
        <w:trPr>
          <w:trHeight w:val="358"/>
        </w:trPr>
        <w:tc>
          <w:tcPr>
            <w:tcW w:w="2800" w:type="dxa"/>
            <w:tcBorders>
              <w:top w:val="single" w:sz="8" w:space="0" w:color="000000"/>
              <w:left w:val="single" w:sz="8" w:space="0" w:color="000000"/>
            </w:tcBorders>
          </w:tcPr>
          <w:p w14:paraId="26C10D3A" w14:textId="77777777" w:rsidR="003D4D56" w:rsidRDefault="00000000">
            <w:pPr>
              <w:pStyle w:val="TableParagraph"/>
              <w:spacing w:before="28"/>
            </w:pPr>
            <w:r>
              <w:t>Customer</w:t>
            </w:r>
            <w:r>
              <w:rPr>
                <w:spacing w:val="-4"/>
              </w:rPr>
              <w:t xml:space="preserve"> </w:t>
            </w:r>
            <w:r>
              <w:rPr>
                <w:spacing w:val="-2"/>
              </w:rPr>
              <w:t>Contact:</w:t>
            </w:r>
          </w:p>
        </w:tc>
        <w:tc>
          <w:tcPr>
            <w:tcW w:w="6700" w:type="dxa"/>
            <w:tcBorders>
              <w:top w:val="single" w:sz="8" w:space="0" w:color="000000"/>
              <w:right w:val="single" w:sz="8" w:space="0" w:color="000000"/>
            </w:tcBorders>
          </w:tcPr>
          <w:p w14:paraId="5725440F" w14:textId="77777777" w:rsidR="003D4D56" w:rsidRDefault="00000000">
            <w:pPr>
              <w:pStyle w:val="TableParagraph"/>
              <w:spacing w:before="28"/>
              <w:ind w:left="948"/>
            </w:pPr>
            <w:r>
              <w:t>Anita</w:t>
            </w:r>
            <w:r>
              <w:rPr>
                <w:spacing w:val="-2"/>
              </w:rPr>
              <w:t xml:space="preserve"> </w:t>
            </w:r>
            <w:r>
              <w:rPr>
                <w:spacing w:val="-5"/>
              </w:rPr>
              <w:t>Hay</w:t>
            </w:r>
          </w:p>
        </w:tc>
      </w:tr>
      <w:tr w:rsidR="003D4D56" w14:paraId="1AF52DA9" w14:textId="77777777">
        <w:trPr>
          <w:trHeight w:val="352"/>
        </w:trPr>
        <w:tc>
          <w:tcPr>
            <w:tcW w:w="2800" w:type="dxa"/>
            <w:tcBorders>
              <w:left w:val="single" w:sz="8" w:space="0" w:color="000000"/>
            </w:tcBorders>
          </w:tcPr>
          <w:p w14:paraId="599DB798" w14:textId="77777777" w:rsidR="003D4D56" w:rsidRDefault="00000000">
            <w:pPr>
              <w:pStyle w:val="TableParagraph"/>
              <w:spacing w:before="22"/>
            </w:pPr>
            <w:r>
              <w:t>Domain</w:t>
            </w:r>
            <w:r>
              <w:rPr>
                <w:spacing w:val="-9"/>
              </w:rPr>
              <w:t xml:space="preserve"> </w:t>
            </w:r>
            <w:r>
              <w:t>or</w:t>
            </w:r>
            <w:r>
              <w:rPr>
                <w:spacing w:val="-3"/>
              </w:rPr>
              <w:t xml:space="preserve"> </w:t>
            </w:r>
            <w:r>
              <w:rPr>
                <w:spacing w:val="-4"/>
              </w:rPr>
              <w:t>Dept:</w:t>
            </w:r>
          </w:p>
        </w:tc>
        <w:tc>
          <w:tcPr>
            <w:tcW w:w="6700" w:type="dxa"/>
            <w:tcBorders>
              <w:right w:val="single" w:sz="8" w:space="0" w:color="000000"/>
            </w:tcBorders>
          </w:tcPr>
          <w:p w14:paraId="1299378F" w14:textId="77777777" w:rsidR="003D4D56" w:rsidRDefault="00000000">
            <w:pPr>
              <w:pStyle w:val="TableParagraph"/>
              <w:spacing w:before="22"/>
              <w:ind w:left="948"/>
            </w:pPr>
            <w:r>
              <w:rPr>
                <w:spacing w:val="-4"/>
              </w:rPr>
              <w:t>Dstl</w:t>
            </w:r>
          </w:p>
        </w:tc>
      </w:tr>
      <w:tr w:rsidR="003D4D56" w14:paraId="5B93005D" w14:textId="77777777">
        <w:trPr>
          <w:trHeight w:val="352"/>
        </w:trPr>
        <w:tc>
          <w:tcPr>
            <w:tcW w:w="2800" w:type="dxa"/>
            <w:tcBorders>
              <w:left w:val="single" w:sz="8" w:space="0" w:color="000000"/>
            </w:tcBorders>
          </w:tcPr>
          <w:p w14:paraId="4AE57586" w14:textId="77777777" w:rsidR="003D4D56" w:rsidRDefault="00000000">
            <w:pPr>
              <w:pStyle w:val="TableParagraph"/>
              <w:spacing w:before="23"/>
            </w:pPr>
            <w:r>
              <w:rPr>
                <w:spacing w:val="-2"/>
              </w:rPr>
              <w:t>Milestone</w:t>
            </w:r>
            <w:r>
              <w:rPr>
                <w:spacing w:val="-3"/>
              </w:rPr>
              <w:t xml:space="preserve"> </w:t>
            </w:r>
            <w:r>
              <w:rPr>
                <w:spacing w:val="-2"/>
              </w:rPr>
              <w:t>Number:</w:t>
            </w:r>
          </w:p>
        </w:tc>
        <w:tc>
          <w:tcPr>
            <w:tcW w:w="6700" w:type="dxa"/>
            <w:tcBorders>
              <w:right w:val="single" w:sz="8" w:space="0" w:color="000000"/>
            </w:tcBorders>
          </w:tcPr>
          <w:p w14:paraId="5FDA7A4F" w14:textId="77777777" w:rsidR="003D4D56" w:rsidRDefault="00000000">
            <w:pPr>
              <w:pStyle w:val="TableParagraph"/>
              <w:spacing w:before="23"/>
              <w:ind w:left="948"/>
            </w:pPr>
            <w:r>
              <w:rPr>
                <w:spacing w:val="-2"/>
              </w:rPr>
              <w:t>O-HSSRC-1.004-</w:t>
            </w:r>
            <w:r>
              <w:rPr>
                <w:spacing w:val="-5"/>
              </w:rPr>
              <w:t>029</w:t>
            </w:r>
          </w:p>
        </w:tc>
      </w:tr>
      <w:tr w:rsidR="003D4D56" w14:paraId="2A21026B" w14:textId="77777777">
        <w:trPr>
          <w:trHeight w:val="352"/>
        </w:trPr>
        <w:tc>
          <w:tcPr>
            <w:tcW w:w="2800" w:type="dxa"/>
            <w:tcBorders>
              <w:left w:val="single" w:sz="8" w:space="0" w:color="000000"/>
            </w:tcBorders>
          </w:tcPr>
          <w:p w14:paraId="3181DD8E" w14:textId="77777777" w:rsidR="003D4D56" w:rsidRDefault="00000000">
            <w:pPr>
              <w:pStyle w:val="TableParagraph"/>
              <w:spacing w:before="22"/>
            </w:pPr>
            <w:r>
              <w:rPr>
                <w:spacing w:val="-2"/>
              </w:rPr>
              <w:t>Contract</w:t>
            </w:r>
            <w:r>
              <w:rPr>
                <w:spacing w:val="-1"/>
              </w:rPr>
              <w:t xml:space="preserve"> </w:t>
            </w:r>
            <w:r>
              <w:rPr>
                <w:spacing w:val="-2"/>
              </w:rPr>
              <w:t>Number:</w:t>
            </w:r>
          </w:p>
        </w:tc>
        <w:tc>
          <w:tcPr>
            <w:tcW w:w="6700" w:type="dxa"/>
            <w:tcBorders>
              <w:right w:val="single" w:sz="8" w:space="0" w:color="000000"/>
            </w:tcBorders>
          </w:tcPr>
          <w:p w14:paraId="5E1D6E65" w14:textId="77777777" w:rsidR="003D4D56" w:rsidRDefault="00000000">
            <w:pPr>
              <w:pStyle w:val="TableParagraph"/>
              <w:spacing w:before="22"/>
              <w:ind w:left="948"/>
            </w:pPr>
            <w:r>
              <w:rPr>
                <w:spacing w:val="-2"/>
              </w:rPr>
              <w:t>DSTL/AGR/01035/01</w:t>
            </w:r>
          </w:p>
        </w:tc>
      </w:tr>
      <w:tr w:rsidR="003D4D56" w14:paraId="6796A33E" w14:textId="77777777">
        <w:trPr>
          <w:trHeight w:val="360"/>
        </w:trPr>
        <w:tc>
          <w:tcPr>
            <w:tcW w:w="2800" w:type="dxa"/>
            <w:tcBorders>
              <w:left w:val="single" w:sz="8" w:space="0" w:color="000000"/>
            </w:tcBorders>
          </w:tcPr>
          <w:p w14:paraId="4F6681A9" w14:textId="77777777" w:rsidR="003D4D56" w:rsidRDefault="00000000">
            <w:pPr>
              <w:pStyle w:val="TableParagraph"/>
              <w:spacing w:before="22"/>
            </w:pPr>
            <w:r>
              <w:t>Project</w:t>
            </w:r>
            <w:r>
              <w:rPr>
                <w:spacing w:val="-1"/>
              </w:rPr>
              <w:t xml:space="preserve"> </w:t>
            </w:r>
            <w:r>
              <w:t>Start</w:t>
            </w:r>
            <w:r>
              <w:rPr>
                <w:spacing w:val="-13"/>
              </w:rPr>
              <w:t xml:space="preserve"> </w:t>
            </w:r>
            <w:r>
              <w:rPr>
                <w:spacing w:val="-2"/>
              </w:rPr>
              <w:t>Date:</w:t>
            </w:r>
          </w:p>
        </w:tc>
        <w:tc>
          <w:tcPr>
            <w:tcW w:w="6700" w:type="dxa"/>
            <w:tcBorders>
              <w:right w:val="single" w:sz="8" w:space="0" w:color="000000"/>
            </w:tcBorders>
          </w:tcPr>
          <w:p w14:paraId="2A89127A" w14:textId="77777777" w:rsidR="003D4D56" w:rsidRDefault="00000000">
            <w:pPr>
              <w:pStyle w:val="TableParagraph"/>
              <w:spacing w:before="22"/>
              <w:ind w:left="948"/>
            </w:pPr>
            <w:r>
              <w:rPr>
                <w:spacing w:val="-2"/>
              </w:rPr>
              <w:t>25/10/2021</w:t>
            </w:r>
          </w:p>
        </w:tc>
      </w:tr>
      <w:tr w:rsidR="003D4D56" w14:paraId="5BF05845" w14:textId="77777777">
        <w:trPr>
          <w:trHeight w:val="360"/>
        </w:trPr>
        <w:tc>
          <w:tcPr>
            <w:tcW w:w="2800" w:type="dxa"/>
            <w:tcBorders>
              <w:left w:val="single" w:sz="8" w:space="0" w:color="000000"/>
            </w:tcBorders>
          </w:tcPr>
          <w:p w14:paraId="190161F5" w14:textId="77777777" w:rsidR="003D4D56" w:rsidRDefault="00000000">
            <w:pPr>
              <w:pStyle w:val="TableParagraph"/>
              <w:spacing w:before="31"/>
            </w:pPr>
            <w:r>
              <w:t>Project</w:t>
            </w:r>
            <w:r>
              <w:rPr>
                <w:spacing w:val="-4"/>
              </w:rPr>
              <w:t xml:space="preserve"> </w:t>
            </w:r>
            <w:r>
              <w:t>End</w:t>
            </w:r>
            <w:r>
              <w:rPr>
                <w:spacing w:val="-12"/>
              </w:rPr>
              <w:t xml:space="preserve"> </w:t>
            </w:r>
            <w:r>
              <w:rPr>
                <w:spacing w:val="-2"/>
              </w:rPr>
              <w:t>Date:</w:t>
            </w:r>
          </w:p>
        </w:tc>
        <w:tc>
          <w:tcPr>
            <w:tcW w:w="6700" w:type="dxa"/>
            <w:tcBorders>
              <w:right w:val="single" w:sz="8" w:space="0" w:color="000000"/>
            </w:tcBorders>
          </w:tcPr>
          <w:p w14:paraId="6517C513" w14:textId="77777777" w:rsidR="003D4D56" w:rsidRDefault="00000000">
            <w:pPr>
              <w:pStyle w:val="TableParagraph"/>
              <w:spacing w:before="31"/>
              <w:ind w:left="948"/>
            </w:pPr>
            <w:r>
              <w:rPr>
                <w:spacing w:val="-2"/>
              </w:rPr>
              <w:t>31/03/2022</w:t>
            </w:r>
          </w:p>
        </w:tc>
      </w:tr>
      <w:tr w:rsidR="003D4D56" w14:paraId="1C12D5DF" w14:textId="77777777">
        <w:trPr>
          <w:trHeight w:val="326"/>
        </w:trPr>
        <w:tc>
          <w:tcPr>
            <w:tcW w:w="2800" w:type="dxa"/>
            <w:tcBorders>
              <w:left w:val="single" w:sz="8" w:space="0" w:color="000000"/>
              <w:bottom w:val="single" w:sz="8" w:space="0" w:color="000000"/>
            </w:tcBorders>
          </w:tcPr>
          <w:p w14:paraId="2E773E43" w14:textId="77777777" w:rsidR="003D4D56" w:rsidRDefault="00000000">
            <w:pPr>
              <w:pStyle w:val="TableParagraph"/>
              <w:spacing w:before="22"/>
            </w:pPr>
            <w:r>
              <w:t>Due</w:t>
            </w:r>
            <w:r>
              <w:rPr>
                <w:spacing w:val="1"/>
              </w:rPr>
              <w:t xml:space="preserve"> </w:t>
            </w:r>
            <w:r>
              <w:rPr>
                <w:spacing w:val="-2"/>
              </w:rPr>
              <w:t>Date:</w:t>
            </w:r>
          </w:p>
        </w:tc>
        <w:tc>
          <w:tcPr>
            <w:tcW w:w="6700" w:type="dxa"/>
            <w:tcBorders>
              <w:bottom w:val="single" w:sz="8" w:space="0" w:color="000000"/>
              <w:right w:val="single" w:sz="8" w:space="0" w:color="000000"/>
            </w:tcBorders>
          </w:tcPr>
          <w:p w14:paraId="2F9C5919" w14:textId="77777777" w:rsidR="003D4D56" w:rsidRDefault="00000000">
            <w:pPr>
              <w:pStyle w:val="TableParagraph"/>
              <w:spacing w:before="22"/>
              <w:ind w:left="948"/>
            </w:pPr>
            <w:r>
              <w:rPr>
                <w:spacing w:val="-2"/>
              </w:rPr>
              <w:t>08/03/2022</w:t>
            </w:r>
          </w:p>
        </w:tc>
      </w:tr>
    </w:tbl>
    <w:p w14:paraId="19A391EC" w14:textId="77777777" w:rsidR="003D4D56" w:rsidRDefault="003D4D56">
      <w:pPr>
        <w:pStyle w:val="BodyText"/>
        <w:spacing w:before="58" w:after="1"/>
        <w:rPr>
          <w:sz w:val="20"/>
        </w:rPr>
      </w:pPr>
    </w:p>
    <w:tbl>
      <w:tblPr>
        <w:tblW w:w="0" w:type="auto"/>
        <w:tblInd w:w="781" w:type="dxa"/>
        <w:tblLayout w:type="fixed"/>
        <w:tblCellMar>
          <w:left w:w="0" w:type="dxa"/>
          <w:right w:w="0" w:type="dxa"/>
        </w:tblCellMar>
        <w:tblLook w:val="01E0" w:firstRow="1" w:lastRow="1" w:firstColumn="1" w:lastColumn="1" w:noHBand="0" w:noVBand="0"/>
      </w:tblPr>
      <w:tblGrid>
        <w:gridCol w:w="1945"/>
        <w:gridCol w:w="2182"/>
        <w:gridCol w:w="1745"/>
        <w:gridCol w:w="3613"/>
      </w:tblGrid>
      <w:tr w:rsidR="003D4D56" w14:paraId="219312B7" w14:textId="77777777">
        <w:trPr>
          <w:trHeight w:val="396"/>
        </w:trPr>
        <w:tc>
          <w:tcPr>
            <w:tcW w:w="1945" w:type="dxa"/>
            <w:tcBorders>
              <w:top w:val="single" w:sz="8" w:space="0" w:color="000000"/>
              <w:left w:val="single" w:sz="8" w:space="0" w:color="000000"/>
              <w:bottom w:val="single" w:sz="8" w:space="0" w:color="000000"/>
            </w:tcBorders>
            <w:shd w:val="clear" w:color="auto" w:fill="E4E4E4"/>
          </w:tcPr>
          <w:p w14:paraId="3321D045" w14:textId="77777777" w:rsidR="003D4D56" w:rsidRDefault="00000000">
            <w:pPr>
              <w:pStyle w:val="TableParagraph"/>
              <w:spacing w:before="61"/>
            </w:pPr>
            <w:r>
              <w:rPr>
                <w:spacing w:val="-2"/>
              </w:rPr>
              <w:t>Authors</w:t>
            </w:r>
          </w:p>
        </w:tc>
        <w:tc>
          <w:tcPr>
            <w:tcW w:w="2182" w:type="dxa"/>
            <w:tcBorders>
              <w:top w:val="single" w:sz="8" w:space="0" w:color="000000"/>
              <w:bottom w:val="single" w:sz="8" w:space="0" w:color="000000"/>
            </w:tcBorders>
            <w:shd w:val="clear" w:color="auto" w:fill="E4E4E4"/>
          </w:tcPr>
          <w:p w14:paraId="333FB01F" w14:textId="77777777" w:rsidR="003D4D56" w:rsidRDefault="00000000">
            <w:pPr>
              <w:pStyle w:val="TableParagraph"/>
              <w:spacing w:before="61"/>
              <w:ind w:left="170"/>
            </w:pPr>
            <w:r>
              <w:rPr>
                <w:spacing w:val="-2"/>
              </w:rPr>
              <w:t>Organisation</w:t>
            </w:r>
          </w:p>
        </w:tc>
        <w:tc>
          <w:tcPr>
            <w:tcW w:w="1745" w:type="dxa"/>
            <w:tcBorders>
              <w:top w:val="single" w:sz="8" w:space="0" w:color="000000"/>
              <w:bottom w:val="single" w:sz="8" w:space="0" w:color="000000"/>
            </w:tcBorders>
            <w:shd w:val="clear" w:color="auto" w:fill="E4E4E4"/>
          </w:tcPr>
          <w:p w14:paraId="2D5472EC" w14:textId="77777777" w:rsidR="003D4D56" w:rsidRDefault="00000000">
            <w:pPr>
              <w:pStyle w:val="TableParagraph"/>
              <w:spacing w:before="61"/>
              <w:ind w:left="263"/>
            </w:pPr>
            <w:r>
              <w:rPr>
                <w:spacing w:val="-5"/>
              </w:rPr>
              <w:t>Tel</w:t>
            </w:r>
          </w:p>
        </w:tc>
        <w:tc>
          <w:tcPr>
            <w:tcW w:w="3613" w:type="dxa"/>
            <w:tcBorders>
              <w:top w:val="single" w:sz="8" w:space="0" w:color="000000"/>
              <w:bottom w:val="single" w:sz="8" w:space="0" w:color="000000"/>
              <w:right w:val="single" w:sz="8" w:space="0" w:color="000000"/>
            </w:tcBorders>
            <w:shd w:val="clear" w:color="auto" w:fill="E4E4E4"/>
          </w:tcPr>
          <w:p w14:paraId="1BC9A386" w14:textId="77777777" w:rsidR="003D4D56" w:rsidRDefault="00000000">
            <w:pPr>
              <w:pStyle w:val="TableParagraph"/>
              <w:spacing w:before="61"/>
              <w:ind w:left="216"/>
            </w:pPr>
            <w:r>
              <w:rPr>
                <w:spacing w:val="-2"/>
              </w:rPr>
              <w:t>Email</w:t>
            </w:r>
          </w:p>
        </w:tc>
      </w:tr>
      <w:tr w:rsidR="003D4D56" w14:paraId="4B45C39E" w14:textId="77777777">
        <w:trPr>
          <w:trHeight w:val="398"/>
        </w:trPr>
        <w:tc>
          <w:tcPr>
            <w:tcW w:w="1945" w:type="dxa"/>
            <w:tcBorders>
              <w:top w:val="single" w:sz="8" w:space="0" w:color="000000"/>
              <w:left w:val="single" w:sz="8" w:space="0" w:color="000000"/>
            </w:tcBorders>
          </w:tcPr>
          <w:p w14:paraId="2241B174" w14:textId="77777777" w:rsidR="003D4D56" w:rsidRDefault="00000000">
            <w:pPr>
              <w:pStyle w:val="TableParagraph"/>
              <w:spacing w:before="44"/>
            </w:pPr>
            <w:r>
              <w:t>Dr</w:t>
            </w:r>
            <w:r>
              <w:rPr>
                <w:spacing w:val="-12"/>
              </w:rPr>
              <w:t xml:space="preserve"> </w:t>
            </w:r>
            <w:r>
              <w:t>Marie</w:t>
            </w:r>
            <w:r>
              <w:rPr>
                <w:spacing w:val="7"/>
              </w:rPr>
              <w:t xml:space="preserve"> </w:t>
            </w:r>
            <w:r>
              <w:rPr>
                <w:spacing w:val="-2"/>
              </w:rPr>
              <w:t>Cahillane</w:t>
            </w:r>
          </w:p>
        </w:tc>
        <w:tc>
          <w:tcPr>
            <w:tcW w:w="2182" w:type="dxa"/>
            <w:tcBorders>
              <w:top w:val="single" w:sz="8" w:space="0" w:color="000000"/>
            </w:tcBorders>
          </w:tcPr>
          <w:p w14:paraId="4D4160BE" w14:textId="77777777" w:rsidR="003D4D56" w:rsidRDefault="00000000">
            <w:pPr>
              <w:pStyle w:val="TableParagraph"/>
              <w:spacing w:before="44"/>
              <w:ind w:left="170"/>
            </w:pPr>
            <w:r>
              <w:t>Cranfield</w:t>
            </w:r>
            <w:r>
              <w:rPr>
                <w:spacing w:val="-6"/>
              </w:rPr>
              <w:t xml:space="preserve"> </w:t>
            </w:r>
            <w:r>
              <w:rPr>
                <w:spacing w:val="-2"/>
              </w:rPr>
              <w:t>University</w:t>
            </w:r>
          </w:p>
        </w:tc>
        <w:tc>
          <w:tcPr>
            <w:tcW w:w="1745" w:type="dxa"/>
            <w:tcBorders>
              <w:top w:val="single" w:sz="8" w:space="0" w:color="000000"/>
            </w:tcBorders>
          </w:tcPr>
          <w:p w14:paraId="60293C4D" w14:textId="77777777" w:rsidR="003D4D56" w:rsidRDefault="00000000">
            <w:pPr>
              <w:pStyle w:val="TableParagraph"/>
              <w:spacing w:before="44"/>
              <w:ind w:left="263"/>
            </w:pPr>
            <w:r>
              <w:rPr>
                <w:spacing w:val="-2"/>
              </w:rPr>
              <w:t>07920121112</w:t>
            </w:r>
          </w:p>
        </w:tc>
        <w:tc>
          <w:tcPr>
            <w:tcW w:w="3613" w:type="dxa"/>
            <w:tcBorders>
              <w:top w:val="single" w:sz="8" w:space="0" w:color="000000"/>
              <w:right w:val="single" w:sz="8" w:space="0" w:color="000000"/>
            </w:tcBorders>
          </w:tcPr>
          <w:p w14:paraId="28FB49AA" w14:textId="77777777" w:rsidR="003D4D56" w:rsidRDefault="003D4D56">
            <w:pPr>
              <w:pStyle w:val="TableParagraph"/>
              <w:spacing w:before="44"/>
              <w:ind w:left="216"/>
            </w:pPr>
            <w:hyperlink r:id="rId9">
              <w:r>
                <w:rPr>
                  <w:color w:val="0000FF"/>
                  <w:spacing w:val="-2"/>
                  <w:u w:val="single" w:color="0000FF"/>
                </w:rPr>
                <w:t>m.cahillane@cranfield.ac.uk</w:t>
              </w:r>
            </w:hyperlink>
          </w:p>
        </w:tc>
      </w:tr>
      <w:tr w:rsidR="003D4D56" w14:paraId="393AA8EC" w14:textId="77777777">
        <w:trPr>
          <w:trHeight w:val="400"/>
        </w:trPr>
        <w:tc>
          <w:tcPr>
            <w:tcW w:w="1945" w:type="dxa"/>
            <w:tcBorders>
              <w:left w:val="single" w:sz="8" w:space="0" w:color="000000"/>
            </w:tcBorders>
          </w:tcPr>
          <w:p w14:paraId="4E6E5B77" w14:textId="77777777" w:rsidR="003D4D56" w:rsidRDefault="00000000">
            <w:pPr>
              <w:pStyle w:val="TableParagraph"/>
              <w:spacing w:before="46"/>
            </w:pPr>
            <w:r>
              <w:t>Tyrone</w:t>
            </w:r>
            <w:r>
              <w:rPr>
                <w:spacing w:val="-12"/>
              </w:rPr>
              <w:t xml:space="preserve"> </w:t>
            </w:r>
            <w:r>
              <w:rPr>
                <w:spacing w:val="-2"/>
              </w:rPr>
              <w:t>Anderson</w:t>
            </w:r>
          </w:p>
        </w:tc>
        <w:tc>
          <w:tcPr>
            <w:tcW w:w="2182" w:type="dxa"/>
          </w:tcPr>
          <w:p w14:paraId="7AB7C09D" w14:textId="77777777" w:rsidR="003D4D56" w:rsidRDefault="00000000">
            <w:pPr>
              <w:pStyle w:val="TableParagraph"/>
              <w:spacing w:before="46"/>
              <w:ind w:left="170"/>
            </w:pPr>
            <w:r>
              <w:t>BAE</w:t>
            </w:r>
            <w:r>
              <w:rPr>
                <w:spacing w:val="-10"/>
              </w:rPr>
              <w:t xml:space="preserve"> </w:t>
            </w:r>
            <w:r>
              <w:rPr>
                <w:spacing w:val="-2"/>
              </w:rPr>
              <w:t>Systems</w:t>
            </w:r>
          </w:p>
        </w:tc>
        <w:tc>
          <w:tcPr>
            <w:tcW w:w="1745" w:type="dxa"/>
          </w:tcPr>
          <w:p w14:paraId="766545D0" w14:textId="77777777" w:rsidR="003D4D56" w:rsidRDefault="00000000">
            <w:pPr>
              <w:pStyle w:val="TableParagraph"/>
              <w:spacing w:before="46"/>
              <w:ind w:left="263"/>
            </w:pPr>
            <w:r>
              <w:t>03300</w:t>
            </w:r>
            <w:r>
              <w:rPr>
                <w:spacing w:val="-7"/>
              </w:rPr>
              <w:t xml:space="preserve"> </w:t>
            </w:r>
            <w:r>
              <w:rPr>
                <w:spacing w:val="-2"/>
              </w:rPr>
              <w:t>472692</w:t>
            </w:r>
          </w:p>
        </w:tc>
        <w:tc>
          <w:tcPr>
            <w:tcW w:w="3613" w:type="dxa"/>
            <w:tcBorders>
              <w:right w:val="single" w:sz="8" w:space="0" w:color="000000"/>
            </w:tcBorders>
          </w:tcPr>
          <w:p w14:paraId="2634234B" w14:textId="77777777" w:rsidR="003D4D56" w:rsidRDefault="003D4D56">
            <w:pPr>
              <w:pStyle w:val="TableParagraph"/>
              <w:spacing w:before="46"/>
              <w:ind w:left="216"/>
            </w:pPr>
            <w:hyperlink r:id="rId10">
              <w:r>
                <w:rPr>
                  <w:color w:val="0000FF"/>
                  <w:spacing w:val="-2"/>
                  <w:u w:val="single" w:color="0000FF"/>
                </w:rPr>
                <w:t>tyrone.anderson@baesystems.com</w:t>
              </w:r>
            </w:hyperlink>
          </w:p>
        </w:tc>
      </w:tr>
      <w:tr w:rsidR="003D4D56" w14:paraId="6AF745C6" w14:textId="77777777">
        <w:trPr>
          <w:trHeight w:val="366"/>
        </w:trPr>
        <w:tc>
          <w:tcPr>
            <w:tcW w:w="1945" w:type="dxa"/>
            <w:tcBorders>
              <w:left w:val="single" w:sz="8" w:space="0" w:color="000000"/>
              <w:bottom w:val="single" w:sz="8" w:space="0" w:color="000000"/>
            </w:tcBorders>
          </w:tcPr>
          <w:p w14:paraId="1A6F33D0" w14:textId="77777777" w:rsidR="003D4D56" w:rsidRDefault="00000000">
            <w:pPr>
              <w:pStyle w:val="TableParagraph"/>
              <w:spacing w:before="47"/>
            </w:pPr>
            <w:r>
              <w:t>Piers</w:t>
            </w:r>
            <w:r>
              <w:rPr>
                <w:spacing w:val="-12"/>
              </w:rPr>
              <w:t xml:space="preserve"> </w:t>
            </w:r>
            <w:r>
              <w:rPr>
                <w:spacing w:val="-2"/>
              </w:rPr>
              <w:t>MacLean</w:t>
            </w:r>
          </w:p>
        </w:tc>
        <w:tc>
          <w:tcPr>
            <w:tcW w:w="2182" w:type="dxa"/>
            <w:tcBorders>
              <w:bottom w:val="single" w:sz="8" w:space="0" w:color="000000"/>
            </w:tcBorders>
          </w:tcPr>
          <w:p w14:paraId="37237061" w14:textId="77777777" w:rsidR="003D4D56" w:rsidRDefault="00000000">
            <w:pPr>
              <w:pStyle w:val="TableParagraph"/>
              <w:spacing w:before="47"/>
              <w:ind w:left="170"/>
            </w:pPr>
            <w:r>
              <w:t>Cranfield</w:t>
            </w:r>
            <w:r>
              <w:rPr>
                <w:spacing w:val="-6"/>
              </w:rPr>
              <w:t xml:space="preserve"> </w:t>
            </w:r>
            <w:r>
              <w:rPr>
                <w:spacing w:val="-2"/>
              </w:rPr>
              <w:t>University</w:t>
            </w:r>
          </w:p>
        </w:tc>
        <w:tc>
          <w:tcPr>
            <w:tcW w:w="1745" w:type="dxa"/>
            <w:tcBorders>
              <w:bottom w:val="single" w:sz="8" w:space="0" w:color="000000"/>
            </w:tcBorders>
          </w:tcPr>
          <w:p w14:paraId="659B0D75" w14:textId="77777777" w:rsidR="003D4D56" w:rsidRDefault="00000000">
            <w:pPr>
              <w:pStyle w:val="TableParagraph"/>
              <w:spacing w:before="47"/>
              <w:ind w:left="263"/>
            </w:pPr>
            <w:r>
              <w:rPr>
                <w:spacing w:val="-5"/>
              </w:rPr>
              <w:t>N/A</w:t>
            </w:r>
          </w:p>
        </w:tc>
        <w:tc>
          <w:tcPr>
            <w:tcW w:w="3613" w:type="dxa"/>
            <w:tcBorders>
              <w:bottom w:val="single" w:sz="8" w:space="0" w:color="000000"/>
              <w:right w:val="single" w:sz="8" w:space="0" w:color="000000"/>
            </w:tcBorders>
          </w:tcPr>
          <w:p w14:paraId="086021A4" w14:textId="77777777" w:rsidR="003D4D56" w:rsidRDefault="003D4D56">
            <w:pPr>
              <w:pStyle w:val="TableParagraph"/>
              <w:spacing w:before="47"/>
              <w:ind w:left="216"/>
            </w:pPr>
            <w:hyperlink r:id="rId11">
              <w:r>
                <w:rPr>
                  <w:color w:val="0000FF"/>
                  <w:spacing w:val="-2"/>
                  <w:u w:val="single" w:color="0000FF"/>
                </w:rPr>
                <w:t>p.j.maclean@cranfield.ac.uk</w:t>
              </w:r>
            </w:hyperlink>
          </w:p>
        </w:tc>
      </w:tr>
    </w:tbl>
    <w:p w14:paraId="2B3CBBC9" w14:textId="77777777" w:rsidR="003D4D56" w:rsidRDefault="003D4D56">
      <w:pPr>
        <w:pStyle w:val="BodyText"/>
        <w:spacing w:before="73" w:after="1"/>
        <w:rPr>
          <w:sz w:val="20"/>
        </w:rPr>
      </w:pPr>
    </w:p>
    <w:tbl>
      <w:tblPr>
        <w:tblW w:w="0" w:type="auto"/>
        <w:tblInd w:w="8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3"/>
        <w:gridCol w:w="2261"/>
        <w:gridCol w:w="3409"/>
        <w:gridCol w:w="2075"/>
      </w:tblGrid>
      <w:tr w:rsidR="003D4D56" w14:paraId="1E082889" w14:textId="77777777">
        <w:trPr>
          <w:trHeight w:val="380"/>
        </w:trPr>
        <w:tc>
          <w:tcPr>
            <w:tcW w:w="1673" w:type="dxa"/>
            <w:tcBorders>
              <w:right w:val="nil"/>
            </w:tcBorders>
            <w:shd w:val="clear" w:color="auto" w:fill="E4E4E4"/>
          </w:tcPr>
          <w:p w14:paraId="53FCD56D" w14:textId="77777777" w:rsidR="003D4D56" w:rsidRDefault="00000000">
            <w:pPr>
              <w:pStyle w:val="TableParagraph"/>
              <w:spacing w:line="265" w:lineRule="exact"/>
            </w:pPr>
            <w:r>
              <w:rPr>
                <w:spacing w:val="-2"/>
              </w:rPr>
              <w:t>Approvals</w:t>
            </w:r>
          </w:p>
        </w:tc>
        <w:tc>
          <w:tcPr>
            <w:tcW w:w="2261" w:type="dxa"/>
            <w:tcBorders>
              <w:left w:val="nil"/>
              <w:right w:val="nil"/>
            </w:tcBorders>
            <w:shd w:val="clear" w:color="auto" w:fill="E4E4E4"/>
          </w:tcPr>
          <w:p w14:paraId="25949469" w14:textId="77777777" w:rsidR="003D4D56" w:rsidRDefault="00000000">
            <w:pPr>
              <w:pStyle w:val="TableParagraph"/>
              <w:spacing w:line="265" w:lineRule="exact"/>
              <w:ind w:left="99"/>
              <w:jc w:val="center"/>
            </w:pPr>
            <w:r>
              <w:rPr>
                <w:spacing w:val="-2"/>
              </w:rPr>
              <w:t>Organisation</w:t>
            </w:r>
          </w:p>
        </w:tc>
        <w:tc>
          <w:tcPr>
            <w:tcW w:w="3409" w:type="dxa"/>
            <w:tcBorders>
              <w:left w:val="nil"/>
              <w:right w:val="nil"/>
            </w:tcBorders>
            <w:shd w:val="clear" w:color="auto" w:fill="E4E4E4"/>
          </w:tcPr>
          <w:p w14:paraId="500E4381" w14:textId="77777777" w:rsidR="003D4D56" w:rsidRDefault="00000000">
            <w:pPr>
              <w:pStyle w:val="TableParagraph"/>
              <w:spacing w:line="265" w:lineRule="exact"/>
              <w:ind w:left="520"/>
            </w:pPr>
            <w:r>
              <w:rPr>
                <w:spacing w:val="-2"/>
              </w:rPr>
              <w:t>Email</w:t>
            </w:r>
          </w:p>
        </w:tc>
        <w:tc>
          <w:tcPr>
            <w:tcW w:w="2075" w:type="dxa"/>
            <w:tcBorders>
              <w:left w:val="nil"/>
            </w:tcBorders>
            <w:shd w:val="clear" w:color="auto" w:fill="E4E4E4"/>
          </w:tcPr>
          <w:p w14:paraId="4E409104" w14:textId="77777777" w:rsidR="003D4D56" w:rsidRDefault="00000000">
            <w:pPr>
              <w:pStyle w:val="TableParagraph"/>
              <w:spacing w:line="265" w:lineRule="exact"/>
              <w:ind w:left="138"/>
            </w:pPr>
            <w:r>
              <w:t>Signature</w:t>
            </w:r>
            <w:r>
              <w:rPr>
                <w:spacing w:val="-18"/>
              </w:rPr>
              <w:t xml:space="preserve"> </w:t>
            </w:r>
            <w:r>
              <w:t>/</w:t>
            </w:r>
            <w:r>
              <w:rPr>
                <w:spacing w:val="11"/>
              </w:rPr>
              <w:t xml:space="preserve"> </w:t>
            </w:r>
            <w:r>
              <w:rPr>
                <w:spacing w:val="-4"/>
              </w:rPr>
              <w:t>Date</w:t>
            </w:r>
          </w:p>
        </w:tc>
      </w:tr>
      <w:tr w:rsidR="003D4D56" w14:paraId="79F16384" w14:textId="77777777">
        <w:trPr>
          <w:trHeight w:val="781"/>
        </w:trPr>
        <w:tc>
          <w:tcPr>
            <w:tcW w:w="1673" w:type="dxa"/>
            <w:tcBorders>
              <w:right w:val="nil"/>
            </w:tcBorders>
          </w:tcPr>
          <w:p w14:paraId="3A07E0B1" w14:textId="77777777" w:rsidR="003D4D56" w:rsidRDefault="00000000">
            <w:pPr>
              <w:pStyle w:val="TableParagraph"/>
              <w:spacing w:before="13"/>
            </w:pPr>
            <w:r>
              <w:t>Helen</w:t>
            </w:r>
            <w:r>
              <w:rPr>
                <w:spacing w:val="-4"/>
              </w:rPr>
              <w:t xml:space="preserve"> Cole</w:t>
            </w:r>
          </w:p>
        </w:tc>
        <w:tc>
          <w:tcPr>
            <w:tcW w:w="2261" w:type="dxa"/>
            <w:tcBorders>
              <w:left w:val="nil"/>
              <w:right w:val="nil"/>
            </w:tcBorders>
          </w:tcPr>
          <w:p w14:paraId="5B43C6BB" w14:textId="77777777" w:rsidR="003D4D56" w:rsidRDefault="00000000">
            <w:pPr>
              <w:pStyle w:val="TableParagraph"/>
              <w:spacing w:before="13"/>
              <w:ind w:left="99" w:right="29"/>
              <w:jc w:val="center"/>
            </w:pPr>
            <w:r>
              <w:t>BAE</w:t>
            </w:r>
            <w:r>
              <w:rPr>
                <w:spacing w:val="-10"/>
              </w:rPr>
              <w:t xml:space="preserve"> </w:t>
            </w:r>
            <w:r>
              <w:rPr>
                <w:spacing w:val="-2"/>
              </w:rPr>
              <w:t>Systems</w:t>
            </w:r>
          </w:p>
        </w:tc>
        <w:tc>
          <w:tcPr>
            <w:tcW w:w="5484" w:type="dxa"/>
            <w:gridSpan w:val="2"/>
            <w:tcBorders>
              <w:left w:val="nil"/>
            </w:tcBorders>
          </w:tcPr>
          <w:p w14:paraId="522BEB5E" w14:textId="77777777" w:rsidR="003D4D56" w:rsidRDefault="003D4D56">
            <w:pPr>
              <w:pStyle w:val="TableParagraph"/>
              <w:spacing w:before="13"/>
              <w:ind w:left="520"/>
            </w:pPr>
            <w:hyperlink r:id="rId12">
              <w:r>
                <w:rPr>
                  <w:spacing w:val="-2"/>
                </w:rPr>
                <w:t>helen.r.cole@baesystems.com</w:t>
              </w:r>
            </w:hyperlink>
          </w:p>
        </w:tc>
      </w:tr>
    </w:tbl>
    <w:p w14:paraId="3C83AE26" w14:textId="77777777" w:rsidR="003D4D56" w:rsidRDefault="003D4D56">
      <w:pPr>
        <w:pStyle w:val="BodyText"/>
        <w:spacing w:before="56"/>
        <w:rPr>
          <w:sz w:val="20"/>
        </w:rPr>
      </w:pPr>
    </w:p>
    <w:tbl>
      <w:tblPr>
        <w:tblW w:w="0" w:type="auto"/>
        <w:tblInd w:w="829" w:type="dxa"/>
        <w:tblLayout w:type="fixed"/>
        <w:tblCellMar>
          <w:left w:w="0" w:type="dxa"/>
          <w:right w:w="0" w:type="dxa"/>
        </w:tblCellMar>
        <w:tblLook w:val="01E0" w:firstRow="1" w:lastRow="1" w:firstColumn="1" w:lastColumn="1" w:noHBand="0" w:noVBand="0"/>
      </w:tblPr>
      <w:tblGrid>
        <w:gridCol w:w="1620"/>
        <w:gridCol w:w="2767"/>
        <w:gridCol w:w="2405"/>
        <w:gridCol w:w="2578"/>
      </w:tblGrid>
      <w:tr w:rsidR="003D4D56" w14:paraId="3BCE461A" w14:textId="77777777">
        <w:trPr>
          <w:trHeight w:val="395"/>
        </w:trPr>
        <w:tc>
          <w:tcPr>
            <w:tcW w:w="9370" w:type="dxa"/>
            <w:gridSpan w:val="4"/>
            <w:tcBorders>
              <w:top w:val="single" w:sz="8" w:space="0" w:color="000000"/>
              <w:left w:val="single" w:sz="8" w:space="0" w:color="000000"/>
              <w:bottom w:val="single" w:sz="8" w:space="0" w:color="000000"/>
              <w:right w:val="single" w:sz="8" w:space="0" w:color="000000"/>
            </w:tcBorders>
            <w:shd w:val="clear" w:color="auto" w:fill="E4E4E4"/>
          </w:tcPr>
          <w:p w14:paraId="22BCB090" w14:textId="77777777" w:rsidR="003D4D56" w:rsidRDefault="00000000">
            <w:pPr>
              <w:pStyle w:val="TableParagraph"/>
              <w:spacing w:before="12"/>
            </w:pPr>
            <w:r>
              <w:rPr>
                <w:spacing w:val="-2"/>
              </w:rPr>
              <w:t>Amendments</w:t>
            </w:r>
          </w:p>
        </w:tc>
      </w:tr>
      <w:tr w:rsidR="003D4D56" w14:paraId="65D5DE24" w14:textId="77777777">
        <w:trPr>
          <w:trHeight w:val="380"/>
        </w:trPr>
        <w:tc>
          <w:tcPr>
            <w:tcW w:w="1620" w:type="dxa"/>
            <w:tcBorders>
              <w:top w:val="single" w:sz="8" w:space="0" w:color="000000"/>
              <w:left w:val="single" w:sz="8" w:space="0" w:color="000000"/>
              <w:bottom w:val="single" w:sz="8" w:space="0" w:color="000000"/>
            </w:tcBorders>
          </w:tcPr>
          <w:p w14:paraId="7364195A" w14:textId="77777777" w:rsidR="003D4D56" w:rsidRDefault="00000000">
            <w:pPr>
              <w:pStyle w:val="TableParagraph"/>
              <w:spacing w:line="265" w:lineRule="exact"/>
            </w:pPr>
            <w:r>
              <w:rPr>
                <w:spacing w:val="-2"/>
              </w:rPr>
              <w:t>Version</w:t>
            </w:r>
          </w:p>
        </w:tc>
        <w:tc>
          <w:tcPr>
            <w:tcW w:w="2767" w:type="dxa"/>
            <w:tcBorders>
              <w:top w:val="single" w:sz="8" w:space="0" w:color="000000"/>
              <w:bottom w:val="single" w:sz="8" w:space="0" w:color="000000"/>
            </w:tcBorders>
          </w:tcPr>
          <w:p w14:paraId="622D7D97" w14:textId="77777777" w:rsidR="003D4D56" w:rsidRDefault="00000000">
            <w:pPr>
              <w:pStyle w:val="TableParagraph"/>
              <w:spacing w:line="265" w:lineRule="exact"/>
              <w:ind w:left="831"/>
            </w:pPr>
            <w:r>
              <w:rPr>
                <w:spacing w:val="-2"/>
              </w:rPr>
              <w:t>Amendment</w:t>
            </w:r>
            <w:r>
              <w:rPr>
                <w:spacing w:val="3"/>
              </w:rPr>
              <w:t xml:space="preserve"> </w:t>
            </w:r>
            <w:r>
              <w:rPr>
                <w:spacing w:val="-4"/>
              </w:rPr>
              <w:t>date</w:t>
            </w:r>
          </w:p>
        </w:tc>
        <w:tc>
          <w:tcPr>
            <w:tcW w:w="2405" w:type="dxa"/>
            <w:tcBorders>
              <w:top w:val="single" w:sz="8" w:space="0" w:color="000000"/>
              <w:bottom w:val="single" w:sz="8" w:space="0" w:color="000000"/>
            </w:tcBorders>
          </w:tcPr>
          <w:p w14:paraId="0637F947" w14:textId="77777777" w:rsidR="003D4D56" w:rsidRDefault="00000000">
            <w:pPr>
              <w:pStyle w:val="TableParagraph"/>
              <w:spacing w:line="265" w:lineRule="exact"/>
              <w:ind w:left="371"/>
            </w:pPr>
            <w:r>
              <w:rPr>
                <w:spacing w:val="-2"/>
              </w:rPr>
              <w:t>Amended</w:t>
            </w:r>
            <w:r>
              <w:rPr>
                <w:spacing w:val="-5"/>
              </w:rPr>
              <w:t xml:space="preserve"> by</w:t>
            </w:r>
          </w:p>
        </w:tc>
        <w:tc>
          <w:tcPr>
            <w:tcW w:w="2578" w:type="dxa"/>
            <w:tcBorders>
              <w:top w:val="single" w:sz="8" w:space="0" w:color="000000"/>
              <w:bottom w:val="single" w:sz="8" w:space="0" w:color="000000"/>
              <w:right w:val="single" w:sz="8" w:space="0" w:color="000000"/>
            </w:tcBorders>
          </w:tcPr>
          <w:p w14:paraId="2C62D017" w14:textId="77777777" w:rsidR="003D4D56" w:rsidRDefault="00000000">
            <w:pPr>
              <w:pStyle w:val="TableParagraph"/>
              <w:spacing w:line="265" w:lineRule="exact"/>
              <w:ind w:left="289"/>
            </w:pPr>
            <w:r>
              <w:rPr>
                <w:spacing w:val="-2"/>
              </w:rPr>
              <w:t>Remarks</w:t>
            </w:r>
          </w:p>
        </w:tc>
      </w:tr>
      <w:tr w:rsidR="003D4D56" w14:paraId="686C52DC" w14:textId="77777777">
        <w:trPr>
          <w:trHeight w:val="366"/>
        </w:trPr>
        <w:tc>
          <w:tcPr>
            <w:tcW w:w="1620" w:type="dxa"/>
            <w:tcBorders>
              <w:top w:val="single" w:sz="8" w:space="0" w:color="000000"/>
              <w:left w:val="single" w:sz="8" w:space="0" w:color="000000"/>
            </w:tcBorders>
          </w:tcPr>
          <w:p w14:paraId="58B7F879" w14:textId="77777777" w:rsidR="003D4D56" w:rsidRDefault="00000000">
            <w:pPr>
              <w:pStyle w:val="TableParagraph"/>
              <w:spacing w:before="13"/>
            </w:pPr>
            <w:r>
              <w:rPr>
                <w:spacing w:val="-10"/>
              </w:rPr>
              <w:t>1</w:t>
            </w:r>
          </w:p>
        </w:tc>
        <w:tc>
          <w:tcPr>
            <w:tcW w:w="2767" w:type="dxa"/>
            <w:tcBorders>
              <w:top w:val="single" w:sz="8" w:space="0" w:color="000000"/>
            </w:tcBorders>
          </w:tcPr>
          <w:p w14:paraId="24C41B4A" w14:textId="77777777" w:rsidR="003D4D56" w:rsidRDefault="003D4D56">
            <w:pPr>
              <w:pStyle w:val="TableParagraph"/>
              <w:ind w:left="0"/>
              <w:rPr>
                <w:rFonts w:ascii="Times New Roman"/>
                <w:sz w:val="20"/>
              </w:rPr>
            </w:pPr>
          </w:p>
        </w:tc>
        <w:tc>
          <w:tcPr>
            <w:tcW w:w="2405" w:type="dxa"/>
            <w:tcBorders>
              <w:top w:val="single" w:sz="8" w:space="0" w:color="000000"/>
            </w:tcBorders>
          </w:tcPr>
          <w:p w14:paraId="1257BDDA" w14:textId="77777777" w:rsidR="003D4D56" w:rsidRDefault="003D4D56">
            <w:pPr>
              <w:pStyle w:val="TableParagraph"/>
              <w:ind w:left="0"/>
              <w:rPr>
                <w:rFonts w:ascii="Times New Roman"/>
                <w:sz w:val="20"/>
              </w:rPr>
            </w:pPr>
          </w:p>
        </w:tc>
        <w:tc>
          <w:tcPr>
            <w:tcW w:w="2578" w:type="dxa"/>
            <w:tcBorders>
              <w:top w:val="single" w:sz="8" w:space="0" w:color="000000"/>
              <w:right w:val="single" w:sz="8" w:space="0" w:color="000000"/>
            </w:tcBorders>
          </w:tcPr>
          <w:p w14:paraId="4B1B111D" w14:textId="77777777" w:rsidR="003D4D56" w:rsidRDefault="00000000">
            <w:pPr>
              <w:pStyle w:val="TableParagraph"/>
              <w:spacing w:before="13"/>
              <w:ind w:left="289"/>
            </w:pPr>
            <w:r>
              <w:t>Original</w:t>
            </w:r>
            <w:r>
              <w:rPr>
                <w:spacing w:val="-8"/>
              </w:rPr>
              <w:t xml:space="preserve"> </w:t>
            </w:r>
            <w:r>
              <w:rPr>
                <w:spacing w:val="-2"/>
              </w:rPr>
              <w:t>Issue</w:t>
            </w:r>
          </w:p>
        </w:tc>
      </w:tr>
      <w:tr w:rsidR="003D4D56" w14:paraId="1847FB61" w14:textId="77777777">
        <w:trPr>
          <w:trHeight w:val="336"/>
        </w:trPr>
        <w:tc>
          <w:tcPr>
            <w:tcW w:w="1620" w:type="dxa"/>
            <w:tcBorders>
              <w:left w:val="single" w:sz="8" w:space="0" w:color="000000"/>
            </w:tcBorders>
          </w:tcPr>
          <w:p w14:paraId="1EB3AD26" w14:textId="77777777" w:rsidR="003D4D56" w:rsidRDefault="00000000">
            <w:pPr>
              <w:pStyle w:val="TableParagraph"/>
              <w:spacing w:before="46"/>
            </w:pPr>
            <w:r>
              <w:rPr>
                <w:spacing w:val="-10"/>
              </w:rPr>
              <w:t>2</w:t>
            </w:r>
          </w:p>
        </w:tc>
        <w:tc>
          <w:tcPr>
            <w:tcW w:w="2767" w:type="dxa"/>
          </w:tcPr>
          <w:p w14:paraId="6E063B81" w14:textId="77777777" w:rsidR="003D4D56" w:rsidRDefault="00000000">
            <w:pPr>
              <w:pStyle w:val="TableParagraph"/>
              <w:spacing w:before="46"/>
              <w:ind w:left="831"/>
            </w:pPr>
            <w:r>
              <w:rPr>
                <w:spacing w:val="-2"/>
              </w:rPr>
              <w:t>29/03/2022</w:t>
            </w:r>
          </w:p>
        </w:tc>
        <w:tc>
          <w:tcPr>
            <w:tcW w:w="2405" w:type="dxa"/>
          </w:tcPr>
          <w:p w14:paraId="0025C69E" w14:textId="77777777" w:rsidR="003D4D56" w:rsidRDefault="00000000">
            <w:pPr>
              <w:pStyle w:val="TableParagraph"/>
              <w:spacing w:before="46"/>
              <w:ind w:left="371"/>
            </w:pPr>
            <w:r>
              <w:t>Cranfield</w:t>
            </w:r>
            <w:r>
              <w:rPr>
                <w:spacing w:val="-6"/>
              </w:rPr>
              <w:t xml:space="preserve"> </w:t>
            </w:r>
            <w:r>
              <w:rPr>
                <w:spacing w:val="-2"/>
              </w:rPr>
              <w:t>University</w:t>
            </w:r>
          </w:p>
        </w:tc>
        <w:tc>
          <w:tcPr>
            <w:tcW w:w="2578" w:type="dxa"/>
            <w:tcBorders>
              <w:right w:val="single" w:sz="8" w:space="0" w:color="000000"/>
            </w:tcBorders>
          </w:tcPr>
          <w:p w14:paraId="44414D87" w14:textId="77777777" w:rsidR="003D4D56" w:rsidRDefault="00000000">
            <w:pPr>
              <w:pStyle w:val="TableParagraph"/>
              <w:spacing w:before="46"/>
              <w:ind w:left="289"/>
            </w:pPr>
            <w:r>
              <w:rPr>
                <w:spacing w:val="-2"/>
              </w:rPr>
              <w:t>Amended</w:t>
            </w:r>
            <w:r>
              <w:rPr>
                <w:spacing w:val="-11"/>
              </w:rPr>
              <w:t xml:space="preserve"> </w:t>
            </w:r>
            <w:r>
              <w:rPr>
                <w:spacing w:val="-2"/>
              </w:rPr>
              <w:t>following</w:t>
            </w:r>
            <w:r>
              <w:rPr>
                <w:spacing w:val="15"/>
              </w:rPr>
              <w:t xml:space="preserve"> </w:t>
            </w:r>
            <w:r>
              <w:rPr>
                <w:spacing w:val="-4"/>
              </w:rPr>
              <w:t>Dstl</w:t>
            </w:r>
          </w:p>
        </w:tc>
      </w:tr>
      <w:tr w:rsidR="003D4D56" w14:paraId="31D8A00F" w14:textId="77777777">
        <w:trPr>
          <w:trHeight w:val="288"/>
        </w:trPr>
        <w:tc>
          <w:tcPr>
            <w:tcW w:w="1620" w:type="dxa"/>
            <w:tcBorders>
              <w:left w:val="single" w:sz="8" w:space="0" w:color="000000"/>
            </w:tcBorders>
          </w:tcPr>
          <w:p w14:paraId="1C83771B" w14:textId="77777777" w:rsidR="003D4D56" w:rsidRDefault="003D4D56">
            <w:pPr>
              <w:pStyle w:val="TableParagraph"/>
              <w:ind w:left="0"/>
              <w:rPr>
                <w:rFonts w:ascii="Times New Roman"/>
                <w:sz w:val="20"/>
              </w:rPr>
            </w:pPr>
          </w:p>
        </w:tc>
        <w:tc>
          <w:tcPr>
            <w:tcW w:w="2767" w:type="dxa"/>
          </w:tcPr>
          <w:p w14:paraId="7A7D097E" w14:textId="77777777" w:rsidR="003D4D56" w:rsidRDefault="003D4D56">
            <w:pPr>
              <w:pStyle w:val="TableParagraph"/>
              <w:ind w:left="0"/>
              <w:rPr>
                <w:rFonts w:ascii="Times New Roman"/>
                <w:sz w:val="20"/>
              </w:rPr>
            </w:pPr>
          </w:p>
        </w:tc>
        <w:tc>
          <w:tcPr>
            <w:tcW w:w="2405" w:type="dxa"/>
          </w:tcPr>
          <w:p w14:paraId="29E219F1" w14:textId="77777777" w:rsidR="003D4D56" w:rsidRDefault="003D4D56">
            <w:pPr>
              <w:pStyle w:val="TableParagraph"/>
              <w:ind w:left="0"/>
              <w:rPr>
                <w:rFonts w:ascii="Times New Roman"/>
                <w:sz w:val="20"/>
              </w:rPr>
            </w:pPr>
          </w:p>
        </w:tc>
        <w:tc>
          <w:tcPr>
            <w:tcW w:w="2578" w:type="dxa"/>
            <w:tcBorders>
              <w:right w:val="single" w:sz="8" w:space="0" w:color="000000"/>
            </w:tcBorders>
          </w:tcPr>
          <w:p w14:paraId="6209ED11" w14:textId="77777777" w:rsidR="003D4D56" w:rsidRDefault="00000000">
            <w:pPr>
              <w:pStyle w:val="TableParagraph"/>
              <w:spacing w:line="251" w:lineRule="exact"/>
              <w:ind w:left="289"/>
            </w:pPr>
            <w:r>
              <w:rPr>
                <w:spacing w:val="-2"/>
              </w:rPr>
              <w:t>review</w:t>
            </w:r>
          </w:p>
        </w:tc>
      </w:tr>
      <w:tr w:rsidR="003D4D56" w14:paraId="10F1BD74" w14:textId="77777777">
        <w:trPr>
          <w:trHeight w:val="288"/>
        </w:trPr>
        <w:tc>
          <w:tcPr>
            <w:tcW w:w="1620" w:type="dxa"/>
            <w:tcBorders>
              <w:left w:val="single" w:sz="8" w:space="0" w:color="000000"/>
            </w:tcBorders>
          </w:tcPr>
          <w:p w14:paraId="5E813517" w14:textId="77777777" w:rsidR="003D4D56" w:rsidRDefault="00000000">
            <w:pPr>
              <w:pStyle w:val="TableParagraph"/>
              <w:spacing w:line="267" w:lineRule="exact"/>
            </w:pPr>
            <w:r>
              <w:rPr>
                <w:spacing w:val="-10"/>
              </w:rPr>
              <w:t>3</w:t>
            </w:r>
          </w:p>
        </w:tc>
        <w:tc>
          <w:tcPr>
            <w:tcW w:w="2767" w:type="dxa"/>
          </w:tcPr>
          <w:p w14:paraId="1DDEA4CD" w14:textId="77777777" w:rsidR="003D4D56" w:rsidRDefault="00000000">
            <w:pPr>
              <w:pStyle w:val="TableParagraph"/>
              <w:spacing w:line="267" w:lineRule="exact"/>
              <w:ind w:left="831"/>
            </w:pPr>
            <w:r>
              <w:rPr>
                <w:spacing w:val="-2"/>
              </w:rPr>
              <w:t>04/04/2022</w:t>
            </w:r>
          </w:p>
        </w:tc>
        <w:tc>
          <w:tcPr>
            <w:tcW w:w="2405" w:type="dxa"/>
          </w:tcPr>
          <w:p w14:paraId="0165001A" w14:textId="77777777" w:rsidR="003D4D56" w:rsidRDefault="00000000">
            <w:pPr>
              <w:pStyle w:val="TableParagraph"/>
              <w:spacing w:line="267" w:lineRule="exact"/>
              <w:ind w:left="371"/>
            </w:pPr>
            <w:r>
              <w:t>Cranfield</w:t>
            </w:r>
            <w:r>
              <w:rPr>
                <w:spacing w:val="-6"/>
              </w:rPr>
              <w:t xml:space="preserve"> </w:t>
            </w:r>
            <w:r>
              <w:rPr>
                <w:spacing w:val="-2"/>
              </w:rPr>
              <w:t>University</w:t>
            </w:r>
          </w:p>
        </w:tc>
        <w:tc>
          <w:tcPr>
            <w:tcW w:w="2578" w:type="dxa"/>
            <w:tcBorders>
              <w:right w:val="single" w:sz="8" w:space="0" w:color="000000"/>
            </w:tcBorders>
          </w:tcPr>
          <w:p w14:paraId="1AC19EB1" w14:textId="77777777" w:rsidR="003D4D56" w:rsidRDefault="00000000">
            <w:pPr>
              <w:pStyle w:val="TableParagraph"/>
              <w:spacing w:line="267" w:lineRule="exact"/>
              <w:ind w:left="289"/>
            </w:pPr>
            <w:r>
              <w:rPr>
                <w:spacing w:val="-2"/>
              </w:rPr>
              <w:t>Amended</w:t>
            </w:r>
            <w:r>
              <w:rPr>
                <w:spacing w:val="-11"/>
              </w:rPr>
              <w:t xml:space="preserve"> </w:t>
            </w:r>
            <w:r>
              <w:rPr>
                <w:spacing w:val="-2"/>
              </w:rPr>
              <w:t>following</w:t>
            </w:r>
            <w:r>
              <w:rPr>
                <w:spacing w:val="15"/>
              </w:rPr>
              <w:t xml:space="preserve"> </w:t>
            </w:r>
            <w:r>
              <w:rPr>
                <w:spacing w:val="-4"/>
              </w:rPr>
              <w:t>Dstl</w:t>
            </w:r>
          </w:p>
        </w:tc>
      </w:tr>
      <w:tr w:rsidR="003D4D56" w14:paraId="16443665" w14:textId="77777777">
        <w:trPr>
          <w:trHeight w:val="254"/>
        </w:trPr>
        <w:tc>
          <w:tcPr>
            <w:tcW w:w="1620" w:type="dxa"/>
            <w:tcBorders>
              <w:left w:val="single" w:sz="8" w:space="0" w:color="000000"/>
              <w:bottom w:val="single" w:sz="8" w:space="0" w:color="000000"/>
            </w:tcBorders>
          </w:tcPr>
          <w:p w14:paraId="24FDBF41" w14:textId="77777777" w:rsidR="003D4D56" w:rsidRDefault="003D4D56">
            <w:pPr>
              <w:pStyle w:val="TableParagraph"/>
              <w:ind w:left="0"/>
              <w:rPr>
                <w:rFonts w:ascii="Times New Roman"/>
                <w:sz w:val="18"/>
              </w:rPr>
            </w:pPr>
          </w:p>
        </w:tc>
        <w:tc>
          <w:tcPr>
            <w:tcW w:w="2767" w:type="dxa"/>
            <w:tcBorders>
              <w:bottom w:val="single" w:sz="8" w:space="0" w:color="000000"/>
            </w:tcBorders>
          </w:tcPr>
          <w:p w14:paraId="359EF3F9" w14:textId="77777777" w:rsidR="003D4D56" w:rsidRDefault="003D4D56">
            <w:pPr>
              <w:pStyle w:val="TableParagraph"/>
              <w:ind w:left="0"/>
              <w:rPr>
                <w:rFonts w:ascii="Times New Roman"/>
                <w:sz w:val="18"/>
              </w:rPr>
            </w:pPr>
          </w:p>
        </w:tc>
        <w:tc>
          <w:tcPr>
            <w:tcW w:w="2405" w:type="dxa"/>
            <w:tcBorders>
              <w:bottom w:val="single" w:sz="8" w:space="0" w:color="000000"/>
            </w:tcBorders>
          </w:tcPr>
          <w:p w14:paraId="2E026100" w14:textId="77777777" w:rsidR="003D4D56" w:rsidRDefault="003D4D56">
            <w:pPr>
              <w:pStyle w:val="TableParagraph"/>
              <w:ind w:left="0"/>
              <w:rPr>
                <w:rFonts w:ascii="Times New Roman"/>
                <w:sz w:val="18"/>
              </w:rPr>
            </w:pPr>
          </w:p>
        </w:tc>
        <w:tc>
          <w:tcPr>
            <w:tcW w:w="2578" w:type="dxa"/>
            <w:tcBorders>
              <w:bottom w:val="single" w:sz="8" w:space="0" w:color="000000"/>
              <w:right w:val="single" w:sz="8" w:space="0" w:color="000000"/>
            </w:tcBorders>
          </w:tcPr>
          <w:p w14:paraId="2C500E60" w14:textId="77777777" w:rsidR="003D4D56" w:rsidRDefault="00000000">
            <w:pPr>
              <w:pStyle w:val="TableParagraph"/>
              <w:spacing w:line="234" w:lineRule="exact"/>
              <w:ind w:left="289"/>
            </w:pPr>
            <w:r>
              <w:rPr>
                <w:spacing w:val="-2"/>
              </w:rPr>
              <w:t>review</w:t>
            </w:r>
          </w:p>
        </w:tc>
      </w:tr>
    </w:tbl>
    <w:p w14:paraId="51E77909" w14:textId="77777777" w:rsidR="003D4D56" w:rsidRDefault="003D4D56">
      <w:pPr>
        <w:pStyle w:val="BodyText"/>
        <w:spacing w:before="75"/>
        <w:rPr>
          <w:sz w:val="20"/>
        </w:rPr>
      </w:pPr>
    </w:p>
    <w:tbl>
      <w:tblPr>
        <w:tblW w:w="0" w:type="auto"/>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77"/>
        <w:gridCol w:w="2739"/>
        <w:gridCol w:w="4742"/>
      </w:tblGrid>
      <w:tr w:rsidR="003D4D56" w14:paraId="08486488" w14:textId="77777777">
        <w:trPr>
          <w:trHeight w:val="379"/>
        </w:trPr>
        <w:tc>
          <w:tcPr>
            <w:tcW w:w="9358" w:type="dxa"/>
            <w:gridSpan w:val="3"/>
            <w:shd w:val="clear" w:color="auto" w:fill="E4E4E4"/>
          </w:tcPr>
          <w:p w14:paraId="381B3EE3" w14:textId="77777777" w:rsidR="003D4D56" w:rsidRDefault="00000000">
            <w:pPr>
              <w:pStyle w:val="TableParagraph"/>
              <w:spacing w:line="265" w:lineRule="exact"/>
            </w:pPr>
            <w:r>
              <w:rPr>
                <w:spacing w:val="-2"/>
              </w:rPr>
              <w:t>Distribution</w:t>
            </w:r>
          </w:p>
        </w:tc>
      </w:tr>
      <w:tr w:rsidR="003D4D56" w14:paraId="186C1A90" w14:textId="77777777">
        <w:trPr>
          <w:trHeight w:val="396"/>
        </w:trPr>
        <w:tc>
          <w:tcPr>
            <w:tcW w:w="1877" w:type="dxa"/>
            <w:tcBorders>
              <w:right w:val="nil"/>
            </w:tcBorders>
          </w:tcPr>
          <w:p w14:paraId="5C45759E" w14:textId="77777777" w:rsidR="003D4D56" w:rsidRDefault="00000000">
            <w:pPr>
              <w:pStyle w:val="TableParagraph"/>
              <w:spacing w:before="13"/>
            </w:pPr>
            <w:r>
              <w:rPr>
                <w:spacing w:val="-4"/>
              </w:rPr>
              <w:t>Name</w:t>
            </w:r>
          </w:p>
        </w:tc>
        <w:tc>
          <w:tcPr>
            <w:tcW w:w="2739" w:type="dxa"/>
            <w:tcBorders>
              <w:left w:val="nil"/>
              <w:right w:val="nil"/>
            </w:tcBorders>
          </w:tcPr>
          <w:p w14:paraId="6FBE21C9" w14:textId="77777777" w:rsidR="003D4D56" w:rsidRDefault="00000000">
            <w:pPr>
              <w:pStyle w:val="TableParagraph"/>
              <w:spacing w:before="13"/>
              <w:ind w:left="606"/>
            </w:pPr>
            <w:r>
              <w:rPr>
                <w:spacing w:val="-4"/>
              </w:rPr>
              <w:t>Role</w:t>
            </w:r>
          </w:p>
        </w:tc>
        <w:tc>
          <w:tcPr>
            <w:tcW w:w="4742" w:type="dxa"/>
            <w:tcBorders>
              <w:left w:val="nil"/>
            </w:tcBorders>
          </w:tcPr>
          <w:p w14:paraId="6C2311BB" w14:textId="77777777" w:rsidR="003D4D56" w:rsidRDefault="00000000">
            <w:pPr>
              <w:pStyle w:val="TableParagraph"/>
              <w:spacing w:before="13"/>
              <w:ind w:left="174"/>
            </w:pPr>
            <w:r>
              <w:rPr>
                <w:spacing w:val="-2"/>
              </w:rPr>
              <w:t>Organisation</w:t>
            </w:r>
          </w:p>
        </w:tc>
      </w:tr>
      <w:tr w:rsidR="003D4D56" w14:paraId="5C558285" w14:textId="77777777">
        <w:trPr>
          <w:trHeight w:val="1565"/>
        </w:trPr>
        <w:tc>
          <w:tcPr>
            <w:tcW w:w="1877" w:type="dxa"/>
            <w:tcBorders>
              <w:right w:val="nil"/>
            </w:tcBorders>
          </w:tcPr>
          <w:p w14:paraId="0643C1E2" w14:textId="77777777" w:rsidR="003D4D56" w:rsidRDefault="00000000">
            <w:pPr>
              <w:pStyle w:val="TableParagraph"/>
              <w:spacing w:line="357" w:lineRule="auto"/>
              <w:ind w:right="580"/>
            </w:pPr>
            <w:r>
              <w:t>Anita Hay Daisy</w:t>
            </w:r>
            <w:r>
              <w:rPr>
                <w:spacing w:val="-13"/>
              </w:rPr>
              <w:t xml:space="preserve"> </w:t>
            </w:r>
            <w:r>
              <w:t>Mundy</w:t>
            </w:r>
          </w:p>
        </w:tc>
        <w:tc>
          <w:tcPr>
            <w:tcW w:w="2739" w:type="dxa"/>
            <w:tcBorders>
              <w:left w:val="nil"/>
              <w:right w:val="nil"/>
            </w:tcBorders>
          </w:tcPr>
          <w:p w14:paraId="7071BE16" w14:textId="77777777" w:rsidR="003D4D56" w:rsidRDefault="00000000">
            <w:pPr>
              <w:pStyle w:val="TableParagraph"/>
              <w:spacing w:line="357" w:lineRule="auto"/>
              <w:ind w:left="606"/>
            </w:pPr>
            <w:r>
              <w:t>Project Manager Research</w:t>
            </w:r>
            <w:r>
              <w:rPr>
                <w:spacing w:val="-22"/>
              </w:rPr>
              <w:t xml:space="preserve"> </w:t>
            </w:r>
            <w:r>
              <w:t>Theme Lead</w:t>
            </w:r>
          </w:p>
        </w:tc>
        <w:tc>
          <w:tcPr>
            <w:tcW w:w="4742" w:type="dxa"/>
            <w:tcBorders>
              <w:left w:val="nil"/>
            </w:tcBorders>
          </w:tcPr>
          <w:p w14:paraId="56963AAA" w14:textId="77777777" w:rsidR="003D4D56" w:rsidRDefault="00000000">
            <w:pPr>
              <w:pStyle w:val="TableParagraph"/>
              <w:spacing w:line="357" w:lineRule="auto"/>
              <w:ind w:left="174" w:right="3682"/>
            </w:pPr>
            <w:r>
              <w:rPr>
                <w:spacing w:val="-4"/>
              </w:rPr>
              <w:t xml:space="preserve">Dstl </w:t>
            </w:r>
            <w:r>
              <w:rPr>
                <w:spacing w:val="-2"/>
              </w:rPr>
              <w:t>HSSRC</w:t>
            </w:r>
          </w:p>
        </w:tc>
      </w:tr>
    </w:tbl>
    <w:p w14:paraId="577CFE55" w14:textId="77777777" w:rsidR="003D4D56" w:rsidRDefault="003D4D56">
      <w:pPr>
        <w:spacing w:line="357" w:lineRule="auto"/>
        <w:sectPr w:rsidR="003D4D56" w:rsidSect="00ED2505">
          <w:headerReference w:type="default" r:id="rId13"/>
          <w:footerReference w:type="default" r:id="rId14"/>
          <w:pgSz w:w="11910" w:h="16840"/>
          <w:pgMar w:top="960" w:right="280" w:bottom="840" w:left="440" w:header="295" w:footer="657" w:gutter="0"/>
          <w:pgNumType w:start="2"/>
          <w:cols w:space="720"/>
        </w:sectPr>
      </w:pPr>
    </w:p>
    <w:p w14:paraId="7135F0CC" w14:textId="77777777" w:rsidR="003D4D56" w:rsidRDefault="00000000">
      <w:pPr>
        <w:spacing w:before="57"/>
        <w:ind w:left="24" w:right="149"/>
        <w:jc w:val="center"/>
        <w:rPr>
          <w:b/>
          <w:sz w:val="40"/>
        </w:rPr>
      </w:pPr>
      <w:r>
        <w:rPr>
          <w:b/>
          <w:spacing w:val="-2"/>
          <w:sz w:val="40"/>
        </w:rPr>
        <w:lastRenderedPageBreak/>
        <w:t>Contents</w:t>
      </w:r>
    </w:p>
    <w:sdt>
      <w:sdtPr>
        <w:rPr>
          <w:sz w:val="22"/>
          <w:szCs w:val="22"/>
        </w:rPr>
        <w:id w:val="1700353611"/>
        <w:docPartObj>
          <w:docPartGallery w:val="Table of Contents"/>
          <w:docPartUnique/>
        </w:docPartObj>
      </w:sdtPr>
      <w:sdtContent>
        <w:p w14:paraId="3D63ADDB" w14:textId="77777777" w:rsidR="003D4D56" w:rsidRDefault="003D4D56">
          <w:pPr>
            <w:pStyle w:val="TOC1"/>
            <w:numPr>
              <w:ilvl w:val="0"/>
              <w:numId w:val="29"/>
            </w:numPr>
            <w:tabs>
              <w:tab w:val="left" w:pos="1338"/>
              <w:tab w:val="left" w:leader="dot" w:pos="9925"/>
            </w:tabs>
          </w:pPr>
          <w:hyperlink w:anchor="_TOC_250034" w:history="1">
            <w:r>
              <w:t>Competence</w:t>
            </w:r>
            <w:r>
              <w:rPr>
                <w:spacing w:val="3"/>
              </w:rPr>
              <w:t xml:space="preserve"> </w:t>
            </w:r>
            <w:r>
              <w:t>Retention</w:t>
            </w:r>
            <w:r>
              <w:rPr>
                <w:spacing w:val="-4"/>
              </w:rPr>
              <w:t xml:space="preserve"> </w:t>
            </w:r>
            <w:r>
              <w:rPr>
                <w:spacing w:val="-2"/>
              </w:rPr>
              <w:t>Analysis</w:t>
            </w:r>
            <w:r>
              <w:tab/>
            </w:r>
            <w:r>
              <w:rPr>
                <w:spacing w:val="-10"/>
              </w:rPr>
              <w:t>1</w:t>
            </w:r>
          </w:hyperlink>
        </w:p>
        <w:p w14:paraId="34118C31" w14:textId="77777777" w:rsidR="003D4D56" w:rsidRDefault="00000000">
          <w:pPr>
            <w:pStyle w:val="TOC3"/>
            <w:numPr>
              <w:ilvl w:val="1"/>
              <w:numId w:val="29"/>
            </w:numPr>
            <w:tabs>
              <w:tab w:val="left" w:pos="1498"/>
              <w:tab w:val="left" w:leader="dot" w:pos="9925"/>
            </w:tabs>
            <w:spacing w:before="46"/>
          </w:pPr>
          <w:r>
            <w:rPr>
              <w:spacing w:val="-2"/>
            </w:rPr>
            <w:t>Introduction</w:t>
          </w:r>
          <w:r>
            <w:tab/>
          </w:r>
          <w:r>
            <w:rPr>
              <w:spacing w:val="-10"/>
            </w:rPr>
            <w:t>1</w:t>
          </w:r>
        </w:p>
        <w:p w14:paraId="203C0147" w14:textId="77777777" w:rsidR="003D4D56" w:rsidRDefault="003D4D56">
          <w:pPr>
            <w:pStyle w:val="TOC2"/>
            <w:numPr>
              <w:ilvl w:val="1"/>
              <w:numId w:val="29"/>
            </w:numPr>
            <w:tabs>
              <w:tab w:val="left" w:pos="1498"/>
              <w:tab w:val="left" w:leader="dot" w:pos="9925"/>
            </w:tabs>
          </w:pPr>
          <w:hyperlink w:anchor="_TOC_250033" w:history="1">
            <w:r>
              <w:t>What</w:t>
            </w:r>
            <w:r>
              <w:rPr>
                <w:spacing w:val="3"/>
              </w:rPr>
              <w:t xml:space="preserve"> </w:t>
            </w:r>
            <w:r>
              <w:t>Has</w:t>
            </w:r>
            <w:r>
              <w:rPr>
                <w:spacing w:val="-9"/>
              </w:rPr>
              <w:t xml:space="preserve"> </w:t>
            </w:r>
            <w:r>
              <w:t>Changed</w:t>
            </w:r>
            <w:r>
              <w:rPr>
                <w:spacing w:val="-6"/>
              </w:rPr>
              <w:t xml:space="preserve"> </w:t>
            </w:r>
            <w:r>
              <w:t>and</w:t>
            </w:r>
            <w:r>
              <w:rPr>
                <w:spacing w:val="-7"/>
              </w:rPr>
              <w:t xml:space="preserve"> </w:t>
            </w:r>
            <w:r>
              <w:rPr>
                <w:spacing w:val="-4"/>
              </w:rPr>
              <w:t>Why?</w:t>
            </w:r>
            <w:r>
              <w:tab/>
            </w:r>
            <w:r>
              <w:rPr>
                <w:spacing w:val="-10"/>
              </w:rPr>
              <w:t>1</w:t>
            </w:r>
          </w:hyperlink>
        </w:p>
        <w:p w14:paraId="3909D397" w14:textId="77777777" w:rsidR="003D4D56" w:rsidRDefault="003D4D56">
          <w:pPr>
            <w:pStyle w:val="TOC2"/>
            <w:numPr>
              <w:ilvl w:val="1"/>
              <w:numId w:val="29"/>
            </w:numPr>
            <w:tabs>
              <w:tab w:val="left" w:pos="1498"/>
              <w:tab w:val="left" w:leader="dot" w:pos="9925"/>
            </w:tabs>
            <w:spacing w:before="51"/>
          </w:pPr>
          <w:hyperlink w:anchor="_TOC_250032" w:history="1">
            <w:r>
              <w:t>What</w:t>
            </w:r>
            <w:r>
              <w:rPr>
                <w:spacing w:val="-3"/>
              </w:rPr>
              <w:t xml:space="preserve"> </w:t>
            </w:r>
            <w:r>
              <w:t>is</w:t>
            </w:r>
            <w:r>
              <w:rPr>
                <w:spacing w:val="-13"/>
              </w:rPr>
              <w:t xml:space="preserve"> </w:t>
            </w:r>
            <w:r>
              <w:t>Not</w:t>
            </w:r>
            <w:r>
              <w:rPr>
                <w:spacing w:val="-2"/>
              </w:rPr>
              <w:t xml:space="preserve"> Known?</w:t>
            </w:r>
            <w:r>
              <w:tab/>
            </w:r>
            <w:r>
              <w:rPr>
                <w:spacing w:val="-10"/>
              </w:rPr>
              <w:t>2</w:t>
            </w:r>
          </w:hyperlink>
        </w:p>
        <w:p w14:paraId="490716AE" w14:textId="77777777" w:rsidR="003D4D56" w:rsidRDefault="003D4D56">
          <w:pPr>
            <w:pStyle w:val="TOC2"/>
            <w:numPr>
              <w:ilvl w:val="1"/>
              <w:numId w:val="29"/>
            </w:numPr>
            <w:tabs>
              <w:tab w:val="left" w:pos="1498"/>
              <w:tab w:val="left" w:leader="dot" w:pos="9925"/>
            </w:tabs>
          </w:pPr>
          <w:hyperlink w:anchor="_TOC_250031" w:history="1">
            <w:r>
              <w:t>Guidance</w:t>
            </w:r>
            <w:r>
              <w:rPr>
                <w:spacing w:val="-13"/>
              </w:rPr>
              <w:t xml:space="preserve"> </w:t>
            </w:r>
            <w:r>
              <w:t>–</w:t>
            </w:r>
            <w:r>
              <w:rPr>
                <w:spacing w:val="-8"/>
              </w:rPr>
              <w:t xml:space="preserve"> </w:t>
            </w:r>
            <w:r>
              <w:t>What</w:t>
            </w:r>
            <w:r>
              <w:rPr>
                <w:spacing w:val="-5"/>
              </w:rPr>
              <w:t xml:space="preserve"> </w:t>
            </w:r>
            <w:r>
              <w:t>is</w:t>
            </w:r>
            <w:r>
              <w:rPr>
                <w:spacing w:val="-13"/>
              </w:rPr>
              <w:t xml:space="preserve"> </w:t>
            </w:r>
            <w:r>
              <w:t>the</w:t>
            </w:r>
            <w:r>
              <w:rPr>
                <w:spacing w:val="-8"/>
              </w:rPr>
              <w:t xml:space="preserve"> </w:t>
            </w:r>
            <w:r>
              <w:t>Competence</w:t>
            </w:r>
            <w:r>
              <w:rPr>
                <w:spacing w:val="-8"/>
              </w:rPr>
              <w:t xml:space="preserve"> </w:t>
            </w:r>
            <w:r>
              <w:t>Retention</w:t>
            </w:r>
            <w:r>
              <w:rPr>
                <w:spacing w:val="-12"/>
              </w:rPr>
              <w:t xml:space="preserve"> </w:t>
            </w:r>
            <w:r>
              <w:t>Analysis</w:t>
            </w:r>
            <w:r>
              <w:rPr>
                <w:spacing w:val="-13"/>
              </w:rPr>
              <w:t xml:space="preserve"> </w:t>
            </w:r>
            <w:r>
              <w:t>Technique</w:t>
            </w:r>
            <w:r>
              <w:rPr>
                <w:spacing w:val="-8"/>
              </w:rPr>
              <w:t xml:space="preserve"> </w:t>
            </w:r>
            <w:r>
              <w:rPr>
                <w:spacing w:val="-4"/>
              </w:rPr>
              <w:t>For?</w:t>
            </w:r>
            <w:r>
              <w:tab/>
            </w:r>
            <w:r>
              <w:rPr>
                <w:spacing w:val="-10"/>
              </w:rPr>
              <w:t>2</w:t>
            </w:r>
          </w:hyperlink>
        </w:p>
        <w:p w14:paraId="2FFDEE59" w14:textId="77777777" w:rsidR="003D4D56" w:rsidRDefault="003D4D56">
          <w:pPr>
            <w:pStyle w:val="TOC2"/>
            <w:numPr>
              <w:ilvl w:val="1"/>
              <w:numId w:val="29"/>
            </w:numPr>
            <w:tabs>
              <w:tab w:val="left" w:pos="1498"/>
              <w:tab w:val="left" w:leader="dot" w:pos="9925"/>
            </w:tabs>
          </w:pPr>
          <w:hyperlink w:anchor="_TOC_250030" w:history="1">
            <w:r>
              <w:t>Guidance</w:t>
            </w:r>
            <w:r>
              <w:rPr>
                <w:spacing w:val="-13"/>
              </w:rPr>
              <w:t xml:space="preserve"> </w:t>
            </w:r>
            <w:r>
              <w:t>–</w:t>
            </w:r>
            <w:r>
              <w:rPr>
                <w:spacing w:val="-12"/>
              </w:rPr>
              <w:t xml:space="preserve"> </w:t>
            </w:r>
            <w:r>
              <w:t>What</w:t>
            </w:r>
            <w:r>
              <w:rPr>
                <w:spacing w:val="-6"/>
              </w:rPr>
              <w:t xml:space="preserve"> </w:t>
            </w:r>
            <w:r>
              <w:t>the</w:t>
            </w:r>
            <w:r>
              <w:rPr>
                <w:spacing w:val="-9"/>
              </w:rPr>
              <w:t xml:space="preserve"> </w:t>
            </w:r>
            <w:r>
              <w:t>Competence</w:t>
            </w:r>
            <w:r>
              <w:rPr>
                <w:spacing w:val="-9"/>
              </w:rPr>
              <w:t xml:space="preserve"> </w:t>
            </w:r>
            <w:r>
              <w:t>Retention</w:t>
            </w:r>
            <w:r>
              <w:rPr>
                <w:spacing w:val="-13"/>
              </w:rPr>
              <w:t xml:space="preserve"> </w:t>
            </w:r>
            <w:r>
              <w:t>Analysis</w:t>
            </w:r>
            <w:r>
              <w:rPr>
                <w:spacing w:val="-12"/>
              </w:rPr>
              <w:t xml:space="preserve"> </w:t>
            </w:r>
            <w:r>
              <w:t>Technique</w:t>
            </w:r>
            <w:r>
              <w:rPr>
                <w:spacing w:val="-9"/>
              </w:rPr>
              <w:t xml:space="preserve"> </w:t>
            </w:r>
            <w:r>
              <w:t>Does</w:t>
            </w:r>
            <w:r>
              <w:rPr>
                <w:spacing w:val="-13"/>
              </w:rPr>
              <w:t xml:space="preserve"> </w:t>
            </w:r>
            <w:r>
              <w:t>Not</w:t>
            </w:r>
            <w:r>
              <w:rPr>
                <w:spacing w:val="-6"/>
              </w:rPr>
              <w:t xml:space="preserve"> </w:t>
            </w:r>
            <w:r>
              <w:rPr>
                <w:spacing w:val="-5"/>
              </w:rPr>
              <w:t>Do</w:t>
            </w:r>
            <w:r>
              <w:tab/>
            </w:r>
            <w:r>
              <w:rPr>
                <w:spacing w:val="-10"/>
              </w:rPr>
              <w:t>3</w:t>
            </w:r>
          </w:hyperlink>
        </w:p>
        <w:p w14:paraId="3BAD9DB4" w14:textId="77777777" w:rsidR="003D4D56" w:rsidRDefault="003D4D56">
          <w:pPr>
            <w:pStyle w:val="TOC2"/>
            <w:numPr>
              <w:ilvl w:val="1"/>
              <w:numId w:val="29"/>
            </w:numPr>
            <w:tabs>
              <w:tab w:val="left" w:pos="1498"/>
              <w:tab w:val="left" w:leader="dot" w:pos="9925"/>
            </w:tabs>
            <w:spacing w:before="52"/>
          </w:pPr>
          <w:hyperlink w:anchor="_TOC_250029" w:history="1">
            <w:r>
              <w:rPr>
                <w:spacing w:val="-2"/>
              </w:rPr>
              <w:t>Revised</w:t>
            </w:r>
            <w:r>
              <w:rPr>
                <w:spacing w:val="-1"/>
              </w:rPr>
              <w:t xml:space="preserve"> </w:t>
            </w:r>
            <w:r>
              <w:rPr>
                <w:spacing w:val="-2"/>
              </w:rPr>
              <w:t>Competence</w:t>
            </w:r>
            <w:r>
              <w:rPr>
                <w:spacing w:val="6"/>
              </w:rPr>
              <w:t xml:space="preserve"> </w:t>
            </w:r>
            <w:r>
              <w:rPr>
                <w:spacing w:val="-2"/>
              </w:rPr>
              <w:t>Retention</w:t>
            </w:r>
            <w:r>
              <w:t xml:space="preserve"> </w:t>
            </w:r>
            <w:r>
              <w:rPr>
                <w:spacing w:val="-2"/>
              </w:rPr>
              <w:t>Analysis</w:t>
            </w:r>
            <w:r>
              <w:rPr>
                <w:spacing w:val="-3"/>
              </w:rPr>
              <w:t xml:space="preserve"> </w:t>
            </w:r>
            <w:r>
              <w:rPr>
                <w:spacing w:val="-2"/>
              </w:rPr>
              <w:t>Technique</w:t>
            </w:r>
            <w:r>
              <w:rPr>
                <w:spacing w:val="6"/>
              </w:rPr>
              <w:t xml:space="preserve"> </w:t>
            </w:r>
            <w:r>
              <w:rPr>
                <w:spacing w:val="-2"/>
              </w:rPr>
              <w:t>Process</w:t>
            </w:r>
            <w:r>
              <w:tab/>
            </w:r>
            <w:r>
              <w:rPr>
                <w:spacing w:val="-10"/>
              </w:rPr>
              <w:t>3</w:t>
            </w:r>
          </w:hyperlink>
        </w:p>
        <w:p w14:paraId="0E87E646" w14:textId="77777777" w:rsidR="003D4D56" w:rsidRDefault="003D4D56">
          <w:pPr>
            <w:pStyle w:val="TOC1"/>
            <w:numPr>
              <w:ilvl w:val="0"/>
              <w:numId w:val="29"/>
            </w:numPr>
            <w:tabs>
              <w:tab w:val="left" w:pos="1338"/>
              <w:tab w:val="left" w:leader="dot" w:pos="9925"/>
            </w:tabs>
          </w:pPr>
          <w:hyperlink w:anchor="_TOC_250028" w:history="1">
            <w:r>
              <w:t>The</w:t>
            </w:r>
            <w:r>
              <w:rPr>
                <w:spacing w:val="1"/>
              </w:rPr>
              <w:t xml:space="preserve"> </w:t>
            </w:r>
            <w:r>
              <w:t>Revised</w:t>
            </w:r>
            <w:r>
              <w:rPr>
                <w:spacing w:val="-5"/>
              </w:rPr>
              <w:t xml:space="preserve"> </w:t>
            </w:r>
            <w:r>
              <w:t>Competence</w:t>
            </w:r>
            <w:r>
              <w:rPr>
                <w:spacing w:val="2"/>
              </w:rPr>
              <w:t xml:space="preserve"> </w:t>
            </w:r>
            <w:r>
              <w:t>Retention</w:t>
            </w:r>
            <w:r>
              <w:rPr>
                <w:spacing w:val="-5"/>
              </w:rPr>
              <w:t xml:space="preserve"> </w:t>
            </w:r>
            <w:r>
              <w:t>Analysis</w:t>
            </w:r>
            <w:r>
              <w:rPr>
                <w:spacing w:val="-5"/>
              </w:rPr>
              <w:t xml:space="preserve"> </w:t>
            </w:r>
            <w:r>
              <w:rPr>
                <w:spacing w:val="-2"/>
              </w:rPr>
              <w:t>Technique</w:t>
            </w:r>
            <w:r>
              <w:tab/>
            </w:r>
            <w:r>
              <w:rPr>
                <w:spacing w:val="-10"/>
              </w:rPr>
              <w:t>5</w:t>
            </w:r>
          </w:hyperlink>
        </w:p>
        <w:p w14:paraId="0E99C3C7" w14:textId="77777777" w:rsidR="003D4D56" w:rsidRDefault="003D4D56">
          <w:pPr>
            <w:pStyle w:val="TOC2"/>
            <w:numPr>
              <w:ilvl w:val="1"/>
              <w:numId w:val="29"/>
            </w:numPr>
            <w:tabs>
              <w:tab w:val="left" w:pos="1498"/>
              <w:tab w:val="left" w:leader="dot" w:pos="9925"/>
            </w:tabs>
            <w:spacing w:before="46"/>
          </w:pPr>
          <w:hyperlink w:anchor="_TOC_250027" w:history="1">
            <w:r>
              <w:t>Step</w:t>
            </w:r>
            <w:r>
              <w:rPr>
                <w:spacing w:val="-12"/>
              </w:rPr>
              <w:t xml:space="preserve"> </w:t>
            </w:r>
            <w:r>
              <w:t>1</w:t>
            </w:r>
            <w:r>
              <w:rPr>
                <w:spacing w:val="-6"/>
              </w:rPr>
              <w:t xml:space="preserve"> </w:t>
            </w:r>
            <w:r>
              <w:t>–</w:t>
            </w:r>
            <w:r>
              <w:rPr>
                <w:spacing w:val="-6"/>
              </w:rPr>
              <w:t xml:space="preserve"> </w:t>
            </w:r>
            <w:r>
              <w:t>Establish</w:t>
            </w:r>
            <w:r>
              <w:rPr>
                <w:spacing w:val="-12"/>
              </w:rPr>
              <w:t xml:space="preserve"> </w:t>
            </w:r>
            <w:r>
              <w:t>a</w:t>
            </w:r>
            <w:r>
              <w:rPr>
                <w:spacing w:val="-2"/>
              </w:rPr>
              <w:t xml:space="preserve"> </w:t>
            </w:r>
            <w:r>
              <w:t>Clear</w:t>
            </w:r>
            <w:r>
              <w:rPr>
                <w:spacing w:val="-5"/>
              </w:rPr>
              <w:t xml:space="preserve"> </w:t>
            </w:r>
            <w:r>
              <w:t>Understanding</w:t>
            </w:r>
            <w:r>
              <w:rPr>
                <w:spacing w:val="-1"/>
              </w:rPr>
              <w:t xml:space="preserve"> </w:t>
            </w:r>
            <w:r>
              <w:t>of</w:t>
            </w:r>
            <w:r>
              <w:rPr>
                <w:spacing w:val="-11"/>
              </w:rPr>
              <w:t xml:space="preserve"> </w:t>
            </w:r>
            <w:r>
              <w:t>the</w:t>
            </w:r>
            <w:r>
              <w:rPr>
                <w:spacing w:val="-6"/>
              </w:rPr>
              <w:t xml:space="preserve"> </w:t>
            </w:r>
            <w:r>
              <w:rPr>
                <w:spacing w:val="-4"/>
              </w:rPr>
              <w:t>Task</w:t>
            </w:r>
            <w:r>
              <w:tab/>
            </w:r>
            <w:r>
              <w:rPr>
                <w:spacing w:val="-10"/>
              </w:rPr>
              <w:t>5</w:t>
            </w:r>
          </w:hyperlink>
        </w:p>
        <w:p w14:paraId="3BF8738C" w14:textId="77777777" w:rsidR="003D4D56" w:rsidRDefault="003D4D56">
          <w:pPr>
            <w:pStyle w:val="TOC3"/>
            <w:numPr>
              <w:ilvl w:val="2"/>
              <w:numId w:val="29"/>
            </w:numPr>
            <w:tabs>
              <w:tab w:val="left" w:pos="1495"/>
              <w:tab w:val="left" w:leader="dot" w:pos="9925"/>
            </w:tabs>
            <w:ind w:left="1495" w:hanging="494"/>
          </w:pPr>
          <w:hyperlink w:anchor="_TOC_250026" w:history="1">
            <w:r>
              <w:t>Step</w:t>
            </w:r>
            <w:r>
              <w:rPr>
                <w:spacing w:val="-9"/>
              </w:rPr>
              <w:t xml:space="preserve"> </w:t>
            </w:r>
            <w:r>
              <w:t>1</w:t>
            </w:r>
            <w:r>
              <w:rPr>
                <w:spacing w:val="-5"/>
              </w:rPr>
              <w:t xml:space="preserve"> </w:t>
            </w:r>
            <w:r>
              <w:t>Guidance –</w:t>
            </w:r>
            <w:r>
              <w:rPr>
                <w:spacing w:val="-2"/>
              </w:rPr>
              <w:t xml:space="preserve"> </w:t>
            </w:r>
            <w:r>
              <w:t>How</w:t>
            </w:r>
            <w:r>
              <w:rPr>
                <w:spacing w:val="-3"/>
              </w:rPr>
              <w:t xml:space="preserve"> </w:t>
            </w:r>
            <w:r>
              <w:t>Do</w:t>
            </w:r>
            <w:r>
              <w:rPr>
                <w:spacing w:val="-9"/>
              </w:rPr>
              <w:t xml:space="preserve"> </w:t>
            </w:r>
            <w:r>
              <w:t>I</w:t>
            </w:r>
            <w:r>
              <w:rPr>
                <w:spacing w:val="4"/>
              </w:rPr>
              <w:t xml:space="preserve"> </w:t>
            </w:r>
            <w:r>
              <w:t>Know</w:t>
            </w:r>
            <w:r>
              <w:rPr>
                <w:spacing w:val="-3"/>
              </w:rPr>
              <w:t xml:space="preserve"> </w:t>
            </w:r>
            <w:r>
              <w:t>If</w:t>
            </w:r>
            <w:r>
              <w:rPr>
                <w:spacing w:val="-8"/>
              </w:rPr>
              <w:t xml:space="preserve"> </w:t>
            </w:r>
            <w:r>
              <w:t>I</w:t>
            </w:r>
            <w:r>
              <w:rPr>
                <w:spacing w:val="4"/>
              </w:rPr>
              <w:t xml:space="preserve"> </w:t>
            </w:r>
            <w:r>
              <w:t>Have</w:t>
            </w:r>
            <w:r>
              <w:rPr>
                <w:spacing w:val="-3"/>
              </w:rPr>
              <w:t xml:space="preserve"> </w:t>
            </w:r>
            <w:r>
              <w:t>Enough</w:t>
            </w:r>
            <w:r>
              <w:rPr>
                <w:spacing w:val="-9"/>
              </w:rPr>
              <w:t xml:space="preserve"> </w:t>
            </w:r>
            <w:r>
              <w:t>Information</w:t>
            </w:r>
            <w:r>
              <w:rPr>
                <w:spacing w:val="-9"/>
              </w:rPr>
              <w:t xml:space="preserve"> </w:t>
            </w:r>
            <w:r>
              <w:t>of</w:t>
            </w:r>
            <w:r>
              <w:rPr>
                <w:spacing w:val="-7"/>
              </w:rPr>
              <w:t xml:space="preserve"> </w:t>
            </w:r>
            <w:r>
              <w:t>the</w:t>
            </w:r>
            <w:r>
              <w:rPr>
                <w:spacing w:val="-3"/>
              </w:rPr>
              <w:t xml:space="preserve"> </w:t>
            </w:r>
            <w:r>
              <w:t>Right</w:t>
            </w:r>
            <w:r>
              <w:rPr>
                <w:spacing w:val="1"/>
              </w:rPr>
              <w:t xml:space="preserve"> </w:t>
            </w:r>
            <w:r>
              <w:rPr>
                <w:spacing w:val="-2"/>
              </w:rPr>
              <w:t>Quality?</w:t>
            </w:r>
            <w:r>
              <w:tab/>
            </w:r>
            <w:r>
              <w:rPr>
                <w:spacing w:val="-10"/>
              </w:rPr>
              <w:t>5</w:t>
            </w:r>
          </w:hyperlink>
        </w:p>
        <w:p w14:paraId="45759BEC" w14:textId="77777777" w:rsidR="003D4D56" w:rsidRDefault="003D4D56">
          <w:pPr>
            <w:pStyle w:val="TOC3"/>
            <w:numPr>
              <w:ilvl w:val="2"/>
              <w:numId w:val="29"/>
            </w:numPr>
            <w:tabs>
              <w:tab w:val="left" w:pos="1495"/>
              <w:tab w:val="left" w:leader="dot" w:pos="9925"/>
            </w:tabs>
            <w:spacing w:before="52"/>
            <w:ind w:left="1495" w:hanging="494"/>
          </w:pPr>
          <w:hyperlink w:anchor="_TOC_250025" w:history="1">
            <w:r>
              <w:t>Perform</w:t>
            </w:r>
            <w:r>
              <w:rPr>
                <w:spacing w:val="-9"/>
              </w:rPr>
              <w:t xml:space="preserve"> </w:t>
            </w:r>
            <w:r>
              <w:t>Step</w:t>
            </w:r>
            <w:r>
              <w:rPr>
                <w:spacing w:val="-11"/>
              </w:rPr>
              <w:t xml:space="preserve"> </w:t>
            </w:r>
            <w:r>
              <w:t>1</w:t>
            </w:r>
            <w:r>
              <w:rPr>
                <w:spacing w:val="-5"/>
              </w:rPr>
              <w:t xml:space="preserve"> </w:t>
            </w:r>
            <w:r>
              <w:t>–</w:t>
            </w:r>
            <w:r>
              <w:rPr>
                <w:spacing w:val="-6"/>
              </w:rPr>
              <w:t xml:space="preserve"> </w:t>
            </w:r>
            <w:r>
              <w:t>Establish</w:t>
            </w:r>
            <w:r>
              <w:rPr>
                <w:spacing w:val="-12"/>
              </w:rPr>
              <w:t xml:space="preserve"> </w:t>
            </w:r>
            <w:r>
              <w:t>a</w:t>
            </w:r>
            <w:r>
              <w:rPr>
                <w:spacing w:val="-2"/>
              </w:rPr>
              <w:t xml:space="preserve"> </w:t>
            </w:r>
            <w:r>
              <w:t>Clear</w:t>
            </w:r>
            <w:r>
              <w:rPr>
                <w:spacing w:val="-5"/>
              </w:rPr>
              <w:t xml:space="preserve"> </w:t>
            </w:r>
            <w:r>
              <w:t>Understanding of</w:t>
            </w:r>
            <w:r>
              <w:rPr>
                <w:spacing w:val="-10"/>
              </w:rPr>
              <w:t xml:space="preserve"> </w:t>
            </w:r>
            <w:r>
              <w:t>the</w:t>
            </w:r>
            <w:r>
              <w:rPr>
                <w:spacing w:val="-6"/>
              </w:rPr>
              <w:t xml:space="preserve"> </w:t>
            </w:r>
            <w:r>
              <w:rPr>
                <w:spacing w:val="-4"/>
              </w:rPr>
              <w:t>Task</w:t>
            </w:r>
            <w:r>
              <w:tab/>
            </w:r>
            <w:r>
              <w:rPr>
                <w:spacing w:val="-10"/>
              </w:rPr>
              <w:t>5</w:t>
            </w:r>
          </w:hyperlink>
        </w:p>
        <w:p w14:paraId="4BEB9350" w14:textId="77777777" w:rsidR="003D4D56" w:rsidRDefault="003D4D56">
          <w:pPr>
            <w:pStyle w:val="TOC2"/>
            <w:numPr>
              <w:ilvl w:val="1"/>
              <w:numId w:val="29"/>
            </w:numPr>
            <w:tabs>
              <w:tab w:val="left" w:pos="1498"/>
              <w:tab w:val="left" w:leader="dot" w:pos="9925"/>
            </w:tabs>
          </w:pPr>
          <w:hyperlink w:anchor="_TOC_250024" w:history="1">
            <w:r>
              <w:t>Step</w:t>
            </w:r>
            <w:r>
              <w:rPr>
                <w:spacing w:val="-11"/>
              </w:rPr>
              <w:t xml:space="preserve"> </w:t>
            </w:r>
            <w:r>
              <w:t>2</w:t>
            </w:r>
            <w:r>
              <w:rPr>
                <w:spacing w:val="-5"/>
              </w:rPr>
              <w:t xml:space="preserve"> </w:t>
            </w:r>
            <w:r>
              <w:t>–</w:t>
            </w:r>
            <w:r>
              <w:rPr>
                <w:spacing w:val="-5"/>
              </w:rPr>
              <w:t xml:space="preserve"> </w:t>
            </w:r>
            <w:r>
              <w:t>Match</w:t>
            </w:r>
            <w:r>
              <w:rPr>
                <w:spacing w:val="-11"/>
              </w:rPr>
              <w:t xml:space="preserve"> </w:t>
            </w:r>
            <w:r>
              <w:t>Task</w:t>
            </w:r>
            <w:r>
              <w:rPr>
                <w:spacing w:val="-11"/>
              </w:rPr>
              <w:t xml:space="preserve"> </w:t>
            </w:r>
            <w:r>
              <w:t>Elements/KLPs</w:t>
            </w:r>
            <w:r>
              <w:rPr>
                <w:spacing w:val="-12"/>
              </w:rPr>
              <w:t xml:space="preserve"> </w:t>
            </w:r>
            <w:r>
              <w:t>and</w:t>
            </w:r>
            <w:r>
              <w:rPr>
                <w:spacing w:val="-11"/>
              </w:rPr>
              <w:t xml:space="preserve"> </w:t>
            </w:r>
            <w:r>
              <w:t>Subtasks/EOs</w:t>
            </w:r>
            <w:r>
              <w:rPr>
                <w:spacing w:val="2"/>
              </w:rPr>
              <w:t xml:space="preserve"> </w:t>
            </w:r>
            <w:r>
              <w:t>to</w:t>
            </w:r>
            <w:r>
              <w:rPr>
                <w:spacing w:val="-10"/>
              </w:rPr>
              <w:t xml:space="preserve"> </w:t>
            </w:r>
            <w:r>
              <w:t>Psychological</w:t>
            </w:r>
            <w:r>
              <w:rPr>
                <w:spacing w:val="-9"/>
              </w:rPr>
              <w:t xml:space="preserve"> </w:t>
            </w:r>
            <w:r>
              <w:rPr>
                <w:spacing w:val="-2"/>
              </w:rPr>
              <w:t>Domains</w:t>
            </w:r>
            <w:r>
              <w:tab/>
            </w:r>
            <w:r>
              <w:rPr>
                <w:spacing w:val="-10"/>
              </w:rPr>
              <w:t>7</w:t>
            </w:r>
          </w:hyperlink>
        </w:p>
        <w:p w14:paraId="277F3117" w14:textId="77777777" w:rsidR="003D4D56" w:rsidRDefault="003D4D56">
          <w:pPr>
            <w:pStyle w:val="TOC3"/>
            <w:numPr>
              <w:ilvl w:val="2"/>
              <w:numId w:val="29"/>
            </w:numPr>
            <w:tabs>
              <w:tab w:val="left" w:pos="1495"/>
              <w:tab w:val="left" w:leader="dot" w:pos="9925"/>
            </w:tabs>
            <w:spacing w:before="51" w:line="242" w:lineRule="auto"/>
            <w:ind w:left="1001" w:right="1142" w:firstLine="0"/>
          </w:pPr>
          <w:hyperlink w:anchor="_TOC_250023" w:history="1">
            <w:r>
              <w:t>Step 2 Guidance – What Are</w:t>
            </w:r>
            <w:r>
              <w:rPr>
                <w:spacing w:val="-8"/>
              </w:rPr>
              <w:t xml:space="preserve"> </w:t>
            </w:r>
            <w:r>
              <w:t>Psychological Domains and How Do I Match</w:t>
            </w:r>
            <w:r>
              <w:rPr>
                <w:spacing w:val="-16"/>
              </w:rPr>
              <w:t xml:space="preserve"> </w:t>
            </w:r>
            <w:r>
              <w:t>Them to</w:t>
            </w:r>
            <w:r>
              <w:rPr>
                <w:spacing w:val="-16"/>
              </w:rPr>
              <w:t xml:space="preserve"> </w:t>
            </w:r>
            <w:r>
              <w:t xml:space="preserve">Task </w:t>
            </w:r>
            <w:r>
              <w:rPr>
                <w:spacing w:val="-2"/>
              </w:rPr>
              <w:t>Elements/KLPs and</w:t>
            </w:r>
            <w:r>
              <w:rPr>
                <w:spacing w:val="1"/>
              </w:rPr>
              <w:t xml:space="preserve"> </w:t>
            </w:r>
            <w:r>
              <w:rPr>
                <w:spacing w:val="-2"/>
              </w:rPr>
              <w:t>Subtasks/EOs?</w:t>
            </w:r>
            <w:r>
              <w:tab/>
            </w:r>
            <w:r>
              <w:rPr>
                <w:spacing w:val="-10"/>
              </w:rPr>
              <w:t>7</w:t>
            </w:r>
          </w:hyperlink>
        </w:p>
        <w:p w14:paraId="558B0EB4" w14:textId="77777777" w:rsidR="003D4D56" w:rsidRDefault="003D4D56">
          <w:pPr>
            <w:pStyle w:val="TOC3"/>
            <w:numPr>
              <w:ilvl w:val="2"/>
              <w:numId w:val="29"/>
            </w:numPr>
            <w:tabs>
              <w:tab w:val="left" w:pos="1495"/>
              <w:tab w:val="left" w:leader="dot" w:pos="9813"/>
            </w:tabs>
            <w:spacing w:before="66"/>
            <w:ind w:left="1495" w:hanging="494"/>
          </w:pPr>
          <w:hyperlink w:anchor="_TOC_250022" w:history="1">
            <w:r>
              <w:t>Perform</w:t>
            </w:r>
            <w:r>
              <w:rPr>
                <w:spacing w:val="-7"/>
              </w:rPr>
              <w:t xml:space="preserve"> </w:t>
            </w:r>
            <w:r>
              <w:t>Step</w:t>
            </w:r>
            <w:r>
              <w:rPr>
                <w:spacing w:val="-10"/>
              </w:rPr>
              <w:t xml:space="preserve"> </w:t>
            </w:r>
            <w:r>
              <w:t>2</w:t>
            </w:r>
            <w:r>
              <w:rPr>
                <w:spacing w:val="-2"/>
              </w:rPr>
              <w:t xml:space="preserve"> </w:t>
            </w:r>
            <w:r>
              <w:t>–</w:t>
            </w:r>
            <w:r>
              <w:rPr>
                <w:spacing w:val="-4"/>
              </w:rPr>
              <w:t xml:space="preserve"> </w:t>
            </w:r>
            <w:r>
              <w:t>Match</w:t>
            </w:r>
            <w:r>
              <w:rPr>
                <w:spacing w:val="-10"/>
              </w:rPr>
              <w:t xml:space="preserve"> </w:t>
            </w:r>
            <w:r>
              <w:t>Subtask/EOs</w:t>
            </w:r>
            <w:r>
              <w:rPr>
                <w:spacing w:val="-11"/>
              </w:rPr>
              <w:t xml:space="preserve"> </w:t>
            </w:r>
            <w:r>
              <w:t>to</w:t>
            </w:r>
            <w:r>
              <w:rPr>
                <w:spacing w:val="-10"/>
              </w:rPr>
              <w:t xml:space="preserve"> </w:t>
            </w:r>
            <w:r>
              <w:t>Psychological</w:t>
            </w:r>
            <w:r>
              <w:rPr>
                <w:spacing w:val="-7"/>
              </w:rPr>
              <w:t xml:space="preserve"> </w:t>
            </w:r>
            <w:r>
              <w:rPr>
                <w:spacing w:val="-2"/>
              </w:rPr>
              <w:t>Domains</w:t>
            </w:r>
            <w:r>
              <w:tab/>
            </w:r>
            <w:r>
              <w:rPr>
                <w:spacing w:val="-5"/>
              </w:rPr>
              <w:t>12</w:t>
            </w:r>
          </w:hyperlink>
        </w:p>
        <w:p w14:paraId="52BFF6F1" w14:textId="77777777" w:rsidR="003D4D56" w:rsidRDefault="003D4D56">
          <w:pPr>
            <w:pStyle w:val="TOC2"/>
            <w:numPr>
              <w:ilvl w:val="1"/>
              <w:numId w:val="29"/>
            </w:numPr>
            <w:tabs>
              <w:tab w:val="left" w:pos="1498"/>
              <w:tab w:val="left" w:leader="dot" w:pos="9813"/>
            </w:tabs>
            <w:spacing w:before="52"/>
          </w:pPr>
          <w:hyperlink w:anchor="_TOC_250021" w:history="1">
            <w:r>
              <w:t>Step</w:t>
            </w:r>
            <w:r>
              <w:rPr>
                <w:spacing w:val="-8"/>
              </w:rPr>
              <w:t xml:space="preserve"> </w:t>
            </w:r>
            <w:r>
              <w:t>3</w:t>
            </w:r>
            <w:r>
              <w:rPr>
                <w:spacing w:val="-1"/>
              </w:rPr>
              <w:t xml:space="preserve"> </w:t>
            </w:r>
            <w:r>
              <w:t>–</w:t>
            </w:r>
            <w:r>
              <w:rPr>
                <w:spacing w:val="-2"/>
              </w:rPr>
              <w:t xml:space="preserve"> </w:t>
            </w:r>
            <w:r>
              <w:t>Assign</w:t>
            </w:r>
            <w:r>
              <w:rPr>
                <w:spacing w:val="-7"/>
              </w:rPr>
              <w:t xml:space="preserve"> </w:t>
            </w:r>
            <w:r>
              <w:t>Retention</w:t>
            </w:r>
            <w:r>
              <w:rPr>
                <w:spacing w:val="-7"/>
              </w:rPr>
              <w:t xml:space="preserve"> </w:t>
            </w:r>
            <w:r>
              <w:t>Level</w:t>
            </w:r>
            <w:r>
              <w:rPr>
                <w:spacing w:val="-5"/>
              </w:rPr>
              <w:t xml:space="preserve"> </w:t>
            </w:r>
            <w:r>
              <w:t>to</w:t>
            </w:r>
            <w:r>
              <w:rPr>
                <w:spacing w:val="-7"/>
              </w:rPr>
              <w:t xml:space="preserve"> </w:t>
            </w:r>
            <w:r>
              <w:rPr>
                <w:spacing w:val="-2"/>
              </w:rPr>
              <w:t>Subtasks/EOs</w:t>
            </w:r>
            <w:r>
              <w:tab/>
            </w:r>
            <w:r>
              <w:rPr>
                <w:spacing w:val="-5"/>
              </w:rPr>
              <w:t>17</w:t>
            </w:r>
          </w:hyperlink>
        </w:p>
        <w:p w14:paraId="29715671" w14:textId="77777777" w:rsidR="003D4D56" w:rsidRDefault="003D4D56">
          <w:pPr>
            <w:pStyle w:val="TOC3"/>
            <w:numPr>
              <w:ilvl w:val="2"/>
              <w:numId w:val="29"/>
            </w:numPr>
            <w:tabs>
              <w:tab w:val="left" w:pos="1495"/>
              <w:tab w:val="left" w:leader="dot" w:pos="9813"/>
            </w:tabs>
            <w:spacing w:before="67" w:line="242" w:lineRule="auto"/>
            <w:ind w:left="1001" w:right="1144" w:firstLine="0"/>
          </w:pPr>
          <w:hyperlink w:anchor="_TOC_250020" w:history="1">
            <w:r>
              <w:t>Step</w:t>
            </w:r>
            <w:r>
              <w:rPr>
                <w:spacing w:val="-7"/>
              </w:rPr>
              <w:t xml:space="preserve"> </w:t>
            </w:r>
            <w:r>
              <w:t>3</w:t>
            </w:r>
            <w:r>
              <w:rPr>
                <w:spacing w:val="-3"/>
              </w:rPr>
              <w:t xml:space="preserve"> </w:t>
            </w:r>
            <w:r>
              <w:t>Guidance – How Does</w:t>
            </w:r>
            <w:r>
              <w:rPr>
                <w:spacing w:val="-8"/>
              </w:rPr>
              <w:t xml:space="preserve"> </w:t>
            </w:r>
            <w:r>
              <w:t>Frequency</w:t>
            </w:r>
            <w:r>
              <w:rPr>
                <w:spacing w:val="-7"/>
              </w:rPr>
              <w:t xml:space="preserve"> </w:t>
            </w:r>
            <w:r>
              <w:t>of Application</w:t>
            </w:r>
            <w:r>
              <w:rPr>
                <w:spacing w:val="-7"/>
              </w:rPr>
              <w:t xml:space="preserve"> </w:t>
            </w:r>
            <w:r>
              <w:t>of Subtasks/EOs</w:t>
            </w:r>
            <w:r>
              <w:rPr>
                <w:spacing w:val="25"/>
              </w:rPr>
              <w:t xml:space="preserve"> </w:t>
            </w:r>
            <w:r>
              <w:t>Affect</w:t>
            </w:r>
            <w:r>
              <w:rPr>
                <w:spacing w:val="-12"/>
              </w:rPr>
              <w:t xml:space="preserve"> </w:t>
            </w:r>
            <w:r>
              <w:t>Retention?</w:t>
            </w:r>
            <w:r>
              <w:rPr>
                <w:spacing w:val="-9"/>
              </w:rPr>
              <w:t xml:space="preserve"> </w:t>
            </w:r>
            <w:r>
              <w:t>What Are</w:t>
            </w:r>
            <w:r>
              <w:rPr>
                <w:spacing w:val="-7"/>
              </w:rPr>
              <w:t xml:space="preserve"> </w:t>
            </w:r>
            <w:r>
              <w:t>Retention</w:t>
            </w:r>
            <w:r>
              <w:rPr>
                <w:spacing w:val="-12"/>
              </w:rPr>
              <w:t xml:space="preserve"> </w:t>
            </w:r>
            <w:r>
              <w:rPr>
                <w:spacing w:val="-2"/>
              </w:rPr>
              <w:t>Levels?</w:t>
            </w:r>
            <w:r>
              <w:tab/>
            </w:r>
            <w:r>
              <w:rPr>
                <w:spacing w:val="-5"/>
              </w:rPr>
              <w:t>17</w:t>
            </w:r>
          </w:hyperlink>
        </w:p>
        <w:p w14:paraId="7C0DED30" w14:textId="77777777" w:rsidR="003D4D56" w:rsidRDefault="003D4D56">
          <w:pPr>
            <w:pStyle w:val="TOC3"/>
            <w:numPr>
              <w:ilvl w:val="2"/>
              <w:numId w:val="29"/>
            </w:numPr>
            <w:tabs>
              <w:tab w:val="left" w:pos="1495"/>
              <w:tab w:val="left" w:leader="dot" w:pos="9813"/>
            </w:tabs>
            <w:spacing w:before="51"/>
            <w:ind w:left="1495" w:hanging="494"/>
          </w:pPr>
          <w:hyperlink w:anchor="_TOC_250019" w:history="1">
            <w:r>
              <w:t>Perform</w:t>
            </w:r>
            <w:r>
              <w:rPr>
                <w:spacing w:val="-8"/>
              </w:rPr>
              <w:t xml:space="preserve"> </w:t>
            </w:r>
            <w:r>
              <w:t>Step</w:t>
            </w:r>
            <w:r>
              <w:rPr>
                <w:spacing w:val="-10"/>
              </w:rPr>
              <w:t xml:space="preserve"> </w:t>
            </w:r>
            <w:r>
              <w:t>3</w:t>
            </w:r>
            <w:r>
              <w:rPr>
                <w:spacing w:val="-3"/>
              </w:rPr>
              <w:t xml:space="preserve"> </w:t>
            </w:r>
            <w:r>
              <w:t>–</w:t>
            </w:r>
            <w:r>
              <w:rPr>
                <w:spacing w:val="-5"/>
              </w:rPr>
              <w:t xml:space="preserve"> </w:t>
            </w:r>
            <w:r>
              <w:t>Consider</w:t>
            </w:r>
            <w:r>
              <w:rPr>
                <w:spacing w:val="-2"/>
              </w:rPr>
              <w:t xml:space="preserve"> </w:t>
            </w:r>
            <w:r>
              <w:t>Frequency</w:t>
            </w:r>
            <w:r>
              <w:rPr>
                <w:spacing w:val="-10"/>
              </w:rPr>
              <w:t xml:space="preserve"> </w:t>
            </w:r>
            <w:r>
              <w:t>of</w:t>
            </w:r>
            <w:r>
              <w:rPr>
                <w:spacing w:val="-9"/>
              </w:rPr>
              <w:t xml:space="preserve"> </w:t>
            </w:r>
            <w:r>
              <w:t>Application</w:t>
            </w:r>
            <w:r>
              <w:rPr>
                <w:spacing w:val="-11"/>
              </w:rPr>
              <w:t xml:space="preserve"> </w:t>
            </w:r>
            <w:r>
              <w:t>and</w:t>
            </w:r>
            <w:r>
              <w:rPr>
                <w:spacing w:val="-10"/>
              </w:rPr>
              <w:t xml:space="preserve"> </w:t>
            </w:r>
            <w:r>
              <w:t>Assign</w:t>
            </w:r>
            <w:r>
              <w:rPr>
                <w:spacing w:val="-10"/>
              </w:rPr>
              <w:t xml:space="preserve"> </w:t>
            </w:r>
            <w:r>
              <w:t>Retention</w:t>
            </w:r>
            <w:r>
              <w:rPr>
                <w:spacing w:val="-10"/>
              </w:rPr>
              <w:t xml:space="preserve"> </w:t>
            </w:r>
            <w:r>
              <w:rPr>
                <w:spacing w:val="-2"/>
              </w:rPr>
              <w:t>Level</w:t>
            </w:r>
            <w:r>
              <w:tab/>
            </w:r>
            <w:r>
              <w:rPr>
                <w:spacing w:val="-5"/>
              </w:rPr>
              <w:t>19</w:t>
            </w:r>
          </w:hyperlink>
        </w:p>
        <w:p w14:paraId="3D5136DC" w14:textId="77777777" w:rsidR="003D4D56" w:rsidRDefault="003D4D56">
          <w:pPr>
            <w:pStyle w:val="TOC2"/>
            <w:numPr>
              <w:ilvl w:val="1"/>
              <w:numId w:val="29"/>
            </w:numPr>
            <w:tabs>
              <w:tab w:val="left" w:pos="1498"/>
              <w:tab w:val="left" w:leader="dot" w:pos="9813"/>
            </w:tabs>
            <w:spacing w:before="67"/>
          </w:pPr>
          <w:hyperlink w:anchor="_TOC_250018" w:history="1">
            <w:r>
              <w:t>Step</w:t>
            </w:r>
            <w:r>
              <w:rPr>
                <w:spacing w:val="-13"/>
              </w:rPr>
              <w:t xml:space="preserve"> </w:t>
            </w:r>
            <w:r>
              <w:t>4</w:t>
            </w:r>
            <w:r>
              <w:rPr>
                <w:spacing w:val="-9"/>
              </w:rPr>
              <w:t xml:space="preserve"> </w:t>
            </w:r>
            <w:r>
              <w:t>–</w:t>
            </w:r>
            <w:r>
              <w:rPr>
                <w:spacing w:val="-9"/>
              </w:rPr>
              <w:t xml:space="preserve"> </w:t>
            </w:r>
            <w:r>
              <w:t>Consider</w:t>
            </w:r>
            <w:r>
              <w:rPr>
                <w:spacing w:val="-6"/>
              </w:rPr>
              <w:t xml:space="preserve"> </w:t>
            </w:r>
            <w:r>
              <w:t>Subtask/EO</w:t>
            </w:r>
            <w:r>
              <w:rPr>
                <w:spacing w:val="1"/>
              </w:rPr>
              <w:t xml:space="preserve"> </w:t>
            </w:r>
            <w:r>
              <w:rPr>
                <w:spacing w:val="-2"/>
              </w:rPr>
              <w:t>Criticality</w:t>
            </w:r>
            <w:r>
              <w:tab/>
            </w:r>
            <w:r>
              <w:rPr>
                <w:spacing w:val="-5"/>
              </w:rPr>
              <w:t>19</w:t>
            </w:r>
          </w:hyperlink>
        </w:p>
        <w:p w14:paraId="6FB26977" w14:textId="77777777" w:rsidR="003D4D56" w:rsidRDefault="003D4D56">
          <w:pPr>
            <w:pStyle w:val="TOC3"/>
            <w:numPr>
              <w:ilvl w:val="2"/>
              <w:numId w:val="29"/>
            </w:numPr>
            <w:tabs>
              <w:tab w:val="left" w:pos="1495"/>
              <w:tab w:val="left" w:leader="dot" w:pos="9813"/>
            </w:tabs>
            <w:spacing w:before="52" w:line="242" w:lineRule="auto"/>
            <w:ind w:left="1001" w:right="1144" w:firstLine="0"/>
          </w:pPr>
          <w:hyperlink w:anchor="_TOC_250017" w:history="1">
            <w:r>
              <w:t>Step</w:t>
            </w:r>
            <w:r>
              <w:rPr>
                <w:spacing w:val="-1"/>
              </w:rPr>
              <w:t xml:space="preserve"> </w:t>
            </w:r>
            <w:r>
              <w:t>4 Guidance – What is</w:t>
            </w:r>
            <w:r>
              <w:rPr>
                <w:spacing w:val="-3"/>
              </w:rPr>
              <w:t xml:space="preserve"> </w:t>
            </w:r>
            <w:r>
              <w:t>Subtask/EO</w:t>
            </w:r>
            <w:r>
              <w:rPr>
                <w:spacing w:val="19"/>
              </w:rPr>
              <w:t xml:space="preserve"> </w:t>
            </w:r>
            <w:r>
              <w:t>Criticality</w:t>
            </w:r>
            <w:r>
              <w:rPr>
                <w:spacing w:val="-1"/>
              </w:rPr>
              <w:t xml:space="preserve"> </w:t>
            </w:r>
            <w:r>
              <w:t>and</w:t>
            </w:r>
            <w:r>
              <w:rPr>
                <w:spacing w:val="-1"/>
              </w:rPr>
              <w:t xml:space="preserve"> </w:t>
            </w:r>
            <w:r>
              <w:t>How Should</w:t>
            </w:r>
            <w:r>
              <w:rPr>
                <w:spacing w:val="18"/>
              </w:rPr>
              <w:t xml:space="preserve"> </w:t>
            </w:r>
            <w:r>
              <w:t>I</w:t>
            </w:r>
            <w:r>
              <w:rPr>
                <w:spacing w:val="14"/>
              </w:rPr>
              <w:t xml:space="preserve"> </w:t>
            </w:r>
            <w:r>
              <w:t>Consider</w:t>
            </w:r>
            <w:r>
              <w:rPr>
                <w:spacing w:val="27"/>
              </w:rPr>
              <w:t xml:space="preserve"> </w:t>
            </w:r>
            <w:r>
              <w:t>the Knowledge and</w:t>
            </w:r>
            <w:r>
              <w:rPr>
                <w:spacing w:val="-11"/>
              </w:rPr>
              <w:t xml:space="preserve"> </w:t>
            </w:r>
            <w:r>
              <w:t>Skills</w:t>
            </w:r>
            <w:r>
              <w:rPr>
                <w:spacing w:val="-12"/>
              </w:rPr>
              <w:t xml:space="preserve"> </w:t>
            </w:r>
            <w:r>
              <w:t>Fade</w:t>
            </w:r>
            <w:r>
              <w:rPr>
                <w:spacing w:val="-5"/>
              </w:rPr>
              <w:t xml:space="preserve"> </w:t>
            </w:r>
            <w:r>
              <w:t>Risk</w:t>
            </w:r>
            <w:r>
              <w:rPr>
                <w:spacing w:val="-11"/>
              </w:rPr>
              <w:t xml:space="preserve"> </w:t>
            </w:r>
            <w:r>
              <w:rPr>
                <w:spacing w:val="-4"/>
              </w:rPr>
              <w:t>Held?</w:t>
            </w:r>
            <w:r>
              <w:tab/>
            </w:r>
            <w:r>
              <w:rPr>
                <w:spacing w:val="-5"/>
              </w:rPr>
              <w:t>19</w:t>
            </w:r>
          </w:hyperlink>
        </w:p>
        <w:p w14:paraId="2A84E860" w14:textId="77777777" w:rsidR="003D4D56" w:rsidRDefault="003D4D56">
          <w:pPr>
            <w:pStyle w:val="TOC3"/>
            <w:numPr>
              <w:ilvl w:val="2"/>
              <w:numId w:val="29"/>
            </w:numPr>
            <w:tabs>
              <w:tab w:val="left" w:pos="1495"/>
              <w:tab w:val="left" w:leader="dot" w:pos="9813"/>
            </w:tabs>
            <w:spacing w:before="66"/>
            <w:ind w:left="1495" w:hanging="494"/>
          </w:pPr>
          <w:hyperlink w:anchor="_TOC_250016" w:history="1">
            <w:r>
              <w:t>Perform</w:t>
            </w:r>
            <w:r>
              <w:rPr>
                <w:spacing w:val="-7"/>
              </w:rPr>
              <w:t xml:space="preserve"> </w:t>
            </w:r>
            <w:r>
              <w:t>Step</w:t>
            </w:r>
            <w:r>
              <w:rPr>
                <w:spacing w:val="-9"/>
              </w:rPr>
              <w:t xml:space="preserve"> </w:t>
            </w:r>
            <w:r>
              <w:t>4</w:t>
            </w:r>
            <w:r>
              <w:rPr>
                <w:spacing w:val="-3"/>
              </w:rPr>
              <w:t xml:space="preserve"> </w:t>
            </w:r>
            <w:r>
              <w:t>–</w:t>
            </w:r>
            <w:r>
              <w:rPr>
                <w:spacing w:val="-3"/>
              </w:rPr>
              <w:t xml:space="preserve"> </w:t>
            </w:r>
            <w:r>
              <w:t>Match</w:t>
            </w:r>
            <w:r>
              <w:rPr>
                <w:spacing w:val="-9"/>
              </w:rPr>
              <w:t xml:space="preserve"> </w:t>
            </w:r>
            <w:r>
              <w:t>Subtasks/EOs</w:t>
            </w:r>
            <w:r>
              <w:rPr>
                <w:spacing w:val="-12"/>
              </w:rPr>
              <w:t xml:space="preserve"> </w:t>
            </w:r>
            <w:r>
              <w:t>to</w:t>
            </w:r>
            <w:r>
              <w:rPr>
                <w:spacing w:val="-9"/>
              </w:rPr>
              <w:t xml:space="preserve"> </w:t>
            </w:r>
            <w:r>
              <w:t>a</w:t>
            </w:r>
            <w:r>
              <w:rPr>
                <w:spacing w:val="1"/>
              </w:rPr>
              <w:t xml:space="preserve"> </w:t>
            </w:r>
            <w:r>
              <w:t>Criticality</w:t>
            </w:r>
            <w:r>
              <w:rPr>
                <w:spacing w:val="-10"/>
              </w:rPr>
              <w:t xml:space="preserve"> </w:t>
            </w:r>
            <w:r>
              <w:rPr>
                <w:spacing w:val="-4"/>
              </w:rPr>
              <w:t>Level</w:t>
            </w:r>
            <w:r>
              <w:tab/>
            </w:r>
            <w:r>
              <w:rPr>
                <w:spacing w:val="-5"/>
              </w:rPr>
              <w:t>20</w:t>
            </w:r>
          </w:hyperlink>
        </w:p>
        <w:p w14:paraId="47D38550" w14:textId="77777777" w:rsidR="003D4D56" w:rsidRDefault="003D4D56">
          <w:pPr>
            <w:pStyle w:val="TOC2"/>
            <w:numPr>
              <w:ilvl w:val="1"/>
              <w:numId w:val="29"/>
            </w:numPr>
            <w:tabs>
              <w:tab w:val="left" w:pos="1498"/>
              <w:tab w:val="left" w:leader="dot" w:pos="9813"/>
            </w:tabs>
            <w:spacing w:before="52" w:line="242" w:lineRule="auto"/>
            <w:ind w:left="1001" w:right="1144" w:firstLine="0"/>
          </w:pPr>
          <w:hyperlink w:anchor="_TOC_250015" w:history="1">
            <w:r>
              <w:t>Step 5 – Use of Competence Retention</w:t>
            </w:r>
            <w:r>
              <w:rPr>
                <w:spacing w:val="-18"/>
              </w:rPr>
              <w:t xml:space="preserve"> </w:t>
            </w:r>
            <w:r>
              <w:t>Analysis Technique Output in Training Design</w:t>
            </w:r>
            <w:r>
              <w:rPr>
                <w:spacing w:val="-18"/>
              </w:rPr>
              <w:t xml:space="preserve"> </w:t>
            </w:r>
            <w:r>
              <w:t xml:space="preserve">and </w:t>
            </w:r>
            <w:r>
              <w:rPr>
                <w:spacing w:val="-2"/>
              </w:rPr>
              <w:t>Delivery</w:t>
            </w:r>
            <w:r>
              <w:tab/>
            </w:r>
            <w:r>
              <w:rPr>
                <w:spacing w:val="-6"/>
              </w:rPr>
              <w:t>22</w:t>
            </w:r>
          </w:hyperlink>
        </w:p>
        <w:p w14:paraId="18AE311F" w14:textId="77777777" w:rsidR="003D4D56" w:rsidRDefault="003D4D56">
          <w:pPr>
            <w:pStyle w:val="TOC3"/>
            <w:numPr>
              <w:ilvl w:val="2"/>
              <w:numId w:val="29"/>
            </w:numPr>
            <w:tabs>
              <w:tab w:val="left" w:pos="1495"/>
              <w:tab w:val="left" w:leader="dot" w:pos="9813"/>
            </w:tabs>
            <w:spacing w:before="50" w:line="242" w:lineRule="auto"/>
            <w:ind w:left="1001" w:right="1144" w:firstLine="0"/>
          </w:pPr>
          <w:hyperlink w:anchor="_TOC_250014" w:history="1">
            <w:r>
              <w:t>Step 5 Guidance – What Additional Influencing Factors</w:t>
            </w:r>
            <w:r>
              <w:rPr>
                <w:spacing w:val="-3"/>
              </w:rPr>
              <w:t xml:space="preserve"> </w:t>
            </w:r>
            <w:r>
              <w:t>Should</w:t>
            </w:r>
            <w:r>
              <w:rPr>
                <w:spacing w:val="40"/>
              </w:rPr>
              <w:t xml:space="preserve"> </w:t>
            </w:r>
            <w:r>
              <w:t>I</w:t>
            </w:r>
            <w:r>
              <w:rPr>
                <w:spacing w:val="-4"/>
              </w:rPr>
              <w:t xml:space="preserve"> </w:t>
            </w:r>
            <w:r>
              <w:t>Consider</w:t>
            </w:r>
            <w:r>
              <w:rPr>
                <w:spacing w:val="40"/>
              </w:rPr>
              <w:t xml:space="preserve"> </w:t>
            </w:r>
            <w:r>
              <w:t>and How Do</w:t>
            </w:r>
            <w:r>
              <w:rPr>
                <w:spacing w:val="-19"/>
              </w:rPr>
              <w:t xml:space="preserve"> </w:t>
            </w:r>
            <w:r>
              <w:t>They Affect</w:t>
            </w:r>
            <w:r>
              <w:rPr>
                <w:spacing w:val="-4"/>
              </w:rPr>
              <w:t xml:space="preserve"> </w:t>
            </w:r>
            <w:r>
              <w:rPr>
                <w:spacing w:val="-2"/>
              </w:rPr>
              <w:t>Retention?</w:t>
            </w:r>
            <w:r>
              <w:tab/>
            </w:r>
            <w:r>
              <w:rPr>
                <w:spacing w:val="-5"/>
              </w:rPr>
              <w:t>22</w:t>
            </w:r>
          </w:hyperlink>
        </w:p>
        <w:p w14:paraId="6D9F2AAE" w14:textId="77777777" w:rsidR="003D4D56" w:rsidRDefault="003D4D56">
          <w:pPr>
            <w:pStyle w:val="TOC3"/>
            <w:numPr>
              <w:ilvl w:val="2"/>
              <w:numId w:val="29"/>
            </w:numPr>
            <w:tabs>
              <w:tab w:val="left" w:pos="1495"/>
              <w:tab w:val="left" w:leader="dot" w:pos="9813"/>
            </w:tabs>
            <w:spacing w:before="66"/>
            <w:ind w:left="1495" w:hanging="494"/>
          </w:pPr>
          <w:hyperlink w:anchor="_TOC_250013" w:history="1">
            <w:r>
              <w:t>General</w:t>
            </w:r>
            <w:r>
              <w:rPr>
                <w:spacing w:val="-13"/>
              </w:rPr>
              <w:t xml:space="preserve"> </w:t>
            </w:r>
            <w:r>
              <w:t>Factors</w:t>
            </w:r>
            <w:r>
              <w:rPr>
                <w:spacing w:val="-12"/>
              </w:rPr>
              <w:t xml:space="preserve"> </w:t>
            </w:r>
            <w:r>
              <w:t>Influencing</w:t>
            </w:r>
            <w:r>
              <w:rPr>
                <w:spacing w:val="-13"/>
              </w:rPr>
              <w:t xml:space="preserve"> </w:t>
            </w:r>
            <w:r>
              <w:t>Knowledge</w:t>
            </w:r>
            <w:r>
              <w:rPr>
                <w:spacing w:val="-11"/>
              </w:rPr>
              <w:t xml:space="preserve"> </w:t>
            </w:r>
            <w:r>
              <w:t>and</w:t>
            </w:r>
            <w:r>
              <w:rPr>
                <w:spacing w:val="-13"/>
              </w:rPr>
              <w:t xml:space="preserve"> </w:t>
            </w:r>
            <w:r>
              <w:t>Skills</w:t>
            </w:r>
            <w:r>
              <w:rPr>
                <w:spacing w:val="-12"/>
              </w:rPr>
              <w:t xml:space="preserve"> </w:t>
            </w:r>
            <w:r>
              <w:rPr>
                <w:spacing w:val="-2"/>
              </w:rPr>
              <w:t>Retention</w:t>
            </w:r>
            <w:r>
              <w:tab/>
            </w:r>
            <w:r>
              <w:rPr>
                <w:spacing w:val="-5"/>
              </w:rPr>
              <w:t>22</w:t>
            </w:r>
          </w:hyperlink>
        </w:p>
        <w:p w14:paraId="0E354CCD" w14:textId="77777777" w:rsidR="003D4D56" w:rsidRDefault="003D4D56">
          <w:pPr>
            <w:pStyle w:val="TOC3"/>
            <w:numPr>
              <w:ilvl w:val="2"/>
              <w:numId w:val="29"/>
            </w:numPr>
            <w:tabs>
              <w:tab w:val="left" w:pos="1495"/>
              <w:tab w:val="left" w:leader="dot" w:pos="9813"/>
            </w:tabs>
            <w:spacing w:before="52"/>
            <w:ind w:left="1495" w:hanging="494"/>
          </w:pPr>
          <w:hyperlink w:anchor="_TOC_250012" w:history="1">
            <w:r>
              <w:rPr>
                <w:spacing w:val="-2"/>
              </w:rPr>
              <w:t>Additional</w:t>
            </w:r>
            <w:r>
              <w:rPr>
                <w:spacing w:val="-1"/>
              </w:rPr>
              <w:t xml:space="preserve"> </w:t>
            </w:r>
            <w:r>
              <w:rPr>
                <w:spacing w:val="-2"/>
              </w:rPr>
              <w:t>Factors</w:t>
            </w:r>
            <w:r>
              <w:rPr>
                <w:spacing w:val="-5"/>
              </w:rPr>
              <w:t xml:space="preserve"> </w:t>
            </w:r>
            <w:r>
              <w:rPr>
                <w:spacing w:val="-2"/>
              </w:rPr>
              <w:t>Influencing</w:t>
            </w:r>
            <w:r>
              <w:rPr>
                <w:spacing w:val="11"/>
              </w:rPr>
              <w:t xml:space="preserve"> </w:t>
            </w:r>
            <w:r>
              <w:rPr>
                <w:spacing w:val="-2"/>
              </w:rPr>
              <w:t>Physical</w:t>
            </w:r>
            <w:r>
              <w:rPr>
                <w:spacing w:val="-1"/>
              </w:rPr>
              <w:t xml:space="preserve"> </w:t>
            </w:r>
            <w:r>
              <w:rPr>
                <w:spacing w:val="-2"/>
              </w:rPr>
              <w:t>and</w:t>
            </w:r>
            <w:r>
              <w:rPr>
                <w:spacing w:val="-3"/>
              </w:rPr>
              <w:t xml:space="preserve"> </w:t>
            </w:r>
            <w:r>
              <w:rPr>
                <w:spacing w:val="-2"/>
              </w:rPr>
              <w:t>Simple</w:t>
            </w:r>
            <w:r>
              <w:rPr>
                <w:spacing w:val="22"/>
              </w:rPr>
              <w:t xml:space="preserve"> </w:t>
            </w:r>
            <w:r>
              <w:rPr>
                <w:spacing w:val="-2"/>
              </w:rPr>
              <w:t>Cognitive</w:t>
            </w:r>
            <w:r>
              <w:rPr>
                <w:spacing w:val="4"/>
              </w:rPr>
              <w:t xml:space="preserve"> </w:t>
            </w:r>
            <w:r>
              <w:rPr>
                <w:spacing w:val="-2"/>
              </w:rPr>
              <w:t>Skills</w:t>
            </w:r>
            <w:r>
              <w:rPr>
                <w:spacing w:val="-5"/>
              </w:rPr>
              <w:t xml:space="preserve"> </w:t>
            </w:r>
            <w:r>
              <w:rPr>
                <w:spacing w:val="-2"/>
              </w:rPr>
              <w:t>Retention</w:t>
            </w:r>
            <w:r>
              <w:tab/>
            </w:r>
            <w:r>
              <w:rPr>
                <w:spacing w:val="-5"/>
              </w:rPr>
              <w:t>24</w:t>
            </w:r>
          </w:hyperlink>
        </w:p>
        <w:p w14:paraId="2DD0040E" w14:textId="77777777" w:rsidR="003D4D56" w:rsidRDefault="003D4D56">
          <w:pPr>
            <w:pStyle w:val="TOC3"/>
            <w:numPr>
              <w:ilvl w:val="2"/>
              <w:numId w:val="29"/>
            </w:numPr>
            <w:tabs>
              <w:tab w:val="left" w:pos="1495"/>
              <w:tab w:val="left" w:leader="dot" w:pos="9813"/>
            </w:tabs>
            <w:ind w:left="1495" w:hanging="494"/>
          </w:pPr>
          <w:hyperlink w:anchor="_TOC_250011" w:history="1">
            <w:r>
              <w:t>Factors</w:t>
            </w:r>
            <w:r>
              <w:rPr>
                <w:spacing w:val="-13"/>
              </w:rPr>
              <w:t xml:space="preserve"> </w:t>
            </w:r>
            <w:r>
              <w:t>Influencing</w:t>
            </w:r>
            <w:r>
              <w:rPr>
                <w:spacing w:val="-12"/>
              </w:rPr>
              <w:t xml:space="preserve"> </w:t>
            </w:r>
            <w:r>
              <w:t>Implicit</w:t>
            </w:r>
            <w:r>
              <w:rPr>
                <w:spacing w:val="-13"/>
              </w:rPr>
              <w:t xml:space="preserve"> </w:t>
            </w:r>
            <w:r>
              <w:t>Knowledge</w:t>
            </w:r>
            <w:r>
              <w:rPr>
                <w:spacing w:val="-12"/>
              </w:rPr>
              <w:t xml:space="preserve"> </w:t>
            </w:r>
            <w:r>
              <w:t>and</w:t>
            </w:r>
            <w:r>
              <w:rPr>
                <w:spacing w:val="-13"/>
              </w:rPr>
              <w:t xml:space="preserve"> </w:t>
            </w:r>
            <w:r>
              <w:t>Complex</w:t>
            </w:r>
            <w:r>
              <w:rPr>
                <w:spacing w:val="-12"/>
              </w:rPr>
              <w:t xml:space="preserve"> </w:t>
            </w:r>
            <w:r>
              <w:t>Cognitive</w:t>
            </w:r>
            <w:r>
              <w:rPr>
                <w:spacing w:val="-12"/>
              </w:rPr>
              <w:t xml:space="preserve"> </w:t>
            </w:r>
            <w:r>
              <w:t>Skills</w:t>
            </w:r>
            <w:r>
              <w:rPr>
                <w:spacing w:val="-6"/>
              </w:rPr>
              <w:t xml:space="preserve"> </w:t>
            </w:r>
            <w:r>
              <w:rPr>
                <w:spacing w:val="-2"/>
              </w:rPr>
              <w:t>Retention</w:t>
            </w:r>
            <w:r>
              <w:tab/>
            </w:r>
            <w:r>
              <w:rPr>
                <w:spacing w:val="-5"/>
              </w:rPr>
              <w:t>28</w:t>
            </w:r>
          </w:hyperlink>
        </w:p>
        <w:p w14:paraId="20384DAD" w14:textId="77777777" w:rsidR="003D4D56" w:rsidRDefault="003D4D56">
          <w:pPr>
            <w:pStyle w:val="TOC3"/>
            <w:numPr>
              <w:ilvl w:val="2"/>
              <w:numId w:val="29"/>
            </w:numPr>
            <w:tabs>
              <w:tab w:val="left" w:pos="1495"/>
              <w:tab w:val="left" w:leader="dot" w:pos="9813"/>
            </w:tabs>
            <w:spacing w:before="52"/>
            <w:ind w:left="1495" w:hanging="494"/>
          </w:pPr>
          <w:hyperlink w:anchor="_TOC_250010" w:history="1">
            <w:r>
              <w:t>Perform</w:t>
            </w:r>
            <w:r>
              <w:rPr>
                <w:spacing w:val="-9"/>
              </w:rPr>
              <w:t xml:space="preserve"> </w:t>
            </w:r>
            <w:r>
              <w:t>Step</w:t>
            </w:r>
            <w:r>
              <w:rPr>
                <w:spacing w:val="-11"/>
              </w:rPr>
              <w:t xml:space="preserve"> </w:t>
            </w:r>
            <w:r>
              <w:t>5</w:t>
            </w:r>
            <w:r>
              <w:rPr>
                <w:spacing w:val="-5"/>
              </w:rPr>
              <w:t xml:space="preserve"> </w:t>
            </w:r>
            <w:r>
              <w:t>–</w:t>
            </w:r>
            <w:r>
              <w:rPr>
                <w:spacing w:val="-5"/>
              </w:rPr>
              <w:t xml:space="preserve"> </w:t>
            </w:r>
            <w:r>
              <w:t>Identify</w:t>
            </w:r>
            <w:r>
              <w:rPr>
                <w:spacing w:val="-11"/>
              </w:rPr>
              <w:t xml:space="preserve"> </w:t>
            </w:r>
            <w:r>
              <w:t>Relevant</w:t>
            </w:r>
            <w:r>
              <w:rPr>
                <w:spacing w:val="-2"/>
              </w:rPr>
              <w:t xml:space="preserve"> </w:t>
            </w:r>
            <w:r>
              <w:t xml:space="preserve">Influencing </w:t>
            </w:r>
            <w:r>
              <w:rPr>
                <w:spacing w:val="-2"/>
              </w:rPr>
              <w:t>Factors</w:t>
            </w:r>
            <w:r>
              <w:tab/>
            </w:r>
            <w:r>
              <w:rPr>
                <w:spacing w:val="-5"/>
              </w:rPr>
              <w:t>36</w:t>
            </w:r>
          </w:hyperlink>
        </w:p>
        <w:p w14:paraId="2B08AF5B" w14:textId="77777777" w:rsidR="003D4D56" w:rsidRDefault="003D4D56">
          <w:pPr>
            <w:pStyle w:val="TOC2"/>
            <w:numPr>
              <w:ilvl w:val="1"/>
              <w:numId w:val="29"/>
            </w:numPr>
            <w:tabs>
              <w:tab w:val="left" w:pos="1498"/>
              <w:tab w:val="left" w:leader="dot" w:pos="9813"/>
            </w:tabs>
            <w:spacing w:before="67"/>
          </w:pPr>
          <w:hyperlink w:anchor="_TOC_250009" w:history="1">
            <w:r>
              <w:rPr>
                <w:spacing w:val="-2"/>
              </w:rPr>
              <w:t>Summary</w:t>
            </w:r>
            <w:r>
              <w:tab/>
            </w:r>
            <w:r>
              <w:rPr>
                <w:spacing w:val="-5"/>
              </w:rPr>
              <w:t>33</w:t>
            </w:r>
          </w:hyperlink>
        </w:p>
        <w:p w14:paraId="073BF0CE" w14:textId="77777777" w:rsidR="003D4D56" w:rsidRDefault="003D4D56">
          <w:pPr>
            <w:pStyle w:val="TOC1"/>
            <w:numPr>
              <w:ilvl w:val="0"/>
              <w:numId w:val="29"/>
            </w:numPr>
            <w:tabs>
              <w:tab w:val="left" w:pos="1338"/>
              <w:tab w:val="left" w:leader="dot" w:pos="9813"/>
            </w:tabs>
            <w:spacing w:before="113"/>
          </w:pPr>
          <w:hyperlink w:anchor="_TOC_250008" w:history="1">
            <w:r>
              <w:rPr>
                <w:spacing w:val="-2"/>
              </w:rPr>
              <w:t>References</w:t>
            </w:r>
            <w:r>
              <w:tab/>
            </w:r>
            <w:r>
              <w:rPr>
                <w:spacing w:val="-5"/>
              </w:rPr>
              <w:t>34</w:t>
            </w:r>
          </w:hyperlink>
        </w:p>
        <w:p w14:paraId="2191D1E6" w14:textId="77777777" w:rsidR="003D4D56" w:rsidRDefault="003D4D56">
          <w:pPr>
            <w:pStyle w:val="TOC1"/>
            <w:tabs>
              <w:tab w:val="left" w:leader="dot" w:pos="9813"/>
            </w:tabs>
            <w:spacing w:before="124"/>
            <w:ind w:left="1001" w:firstLine="0"/>
          </w:pPr>
          <w:hyperlink w:anchor="_TOC_250007" w:history="1">
            <w:r>
              <w:t>Appendix</w:t>
            </w:r>
            <w:r>
              <w:rPr>
                <w:spacing w:val="5"/>
              </w:rPr>
              <w:t xml:space="preserve"> </w:t>
            </w:r>
            <w:r>
              <w:t>A</w:t>
            </w:r>
            <w:r>
              <w:rPr>
                <w:spacing w:val="3"/>
              </w:rPr>
              <w:t xml:space="preserve"> </w:t>
            </w:r>
            <w:r>
              <w:t>Template</w:t>
            </w:r>
            <w:r>
              <w:rPr>
                <w:spacing w:val="6"/>
              </w:rPr>
              <w:t xml:space="preserve"> </w:t>
            </w:r>
            <w:r>
              <w:t>For</w:t>
            </w:r>
            <w:r>
              <w:rPr>
                <w:spacing w:val="-6"/>
              </w:rPr>
              <w:t xml:space="preserve"> </w:t>
            </w:r>
            <w:r>
              <w:t>Recording</w:t>
            </w:r>
            <w:r>
              <w:rPr>
                <w:spacing w:val="-4"/>
              </w:rPr>
              <w:t xml:space="preserve"> </w:t>
            </w:r>
            <w:r>
              <w:t>CRA-T</w:t>
            </w:r>
            <w:r>
              <w:rPr>
                <w:spacing w:val="-8"/>
              </w:rPr>
              <w:t xml:space="preserve"> </w:t>
            </w:r>
            <w:r>
              <w:rPr>
                <w:spacing w:val="-2"/>
              </w:rPr>
              <w:t>Output</w:t>
            </w:r>
            <w:r>
              <w:tab/>
            </w:r>
            <w:r>
              <w:rPr>
                <w:spacing w:val="-5"/>
              </w:rPr>
              <w:t>36</w:t>
            </w:r>
          </w:hyperlink>
        </w:p>
        <w:p w14:paraId="722E2DD5" w14:textId="77777777" w:rsidR="003D4D56" w:rsidRDefault="00000000">
          <w:pPr>
            <w:pStyle w:val="TOC1"/>
            <w:tabs>
              <w:tab w:val="left" w:leader="dot" w:pos="9813"/>
            </w:tabs>
            <w:spacing w:before="123"/>
            <w:ind w:left="1001" w:firstLine="0"/>
          </w:pPr>
          <w:r>
            <w:t>Appendix</w:t>
          </w:r>
          <w:r>
            <w:rPr>
              <w:spacing w:val="1"/>
            </w:rPr>
            <w:t xml:space="preserve"> </w:t>
          </w:r>
          <w:r>
            <w:t>B</w:t>
          </w:r>
          <w:r>
            <w:rPr>
              <w:spacing w:val="-9"/>
            </w:rPr>
            <w:t xml:space="preserve"> </w:t>
          </w:r>
          <w:r>
            <w:t>Competence</w:t>
          </w:r>
          <w:r>
            <w:rPr>
              <w:spacing w:val="2"/>
            </w:rPr>
            <w:t xml:space="preserve"> </w:t>
          </w:r>
          <w:r>
            <w:t>Retention</w:t>
          </w:r>
          <w:r>
            <w:rPr>
              <w:spacing w:val="-5"/>
            </w:rPr>
            <w:t xml:space="preserve"> </w:t>
          </w:r>
          <w:r>
            <w:t>Key</w:t>
          </w:r>
          <w:r>
            <w:rPr>
              <w:spacing w:val="-4"/>
            </w:rPr>
            <w:t xml:space="preserve"> </w:t>
          </w:r>
          <w:r>
            <w:t>Concepts</w:t>
          </w:r>
          <w:r>
            <w:rPr>
              <w:spacing w:val="-5"/>
            </w:rPr>
            <w:t xml:space="preserve"> </w:t>
          </w:r>
          <w:r>
            <w:t>and</w:t>
          </w:r>
          <w:r>
            <w:rPr>
              <w:spacing w:val="-5"/>
            </w:rPr>
            <w:t xml:space="preserve"> </w:t>
          </w:r>
          <w:r>
            <w:t>New</w:t>
          </w:r>
          <w:r>
            <w:rPr>
              <w:spacing w:val="-2"/>
            </w:rPr>
            <w:t xml:space="preserve"> Insights</w:t>
          </w:r>
          <w:r>
            <w:tab/>
          </w:r>
          <w:r>
            <w:rPr>
              <w:spacing w:val="-5"/>
            </w:rPr>
            <w:t>37</w:t>
          </w:r>
        </w:p>
        <w:p w14:paraId="70A136F1" w14:textId="77777777" w:rsidR="003D4D56" w:rsidRDefault="003D4D56">
          <w:pPr>
            <w:pStyle w:val="TOC2"/>
            <w:numPr>
              <w:ilvl w:val="1"/>
              <w:numId w:val="28"/>
            </w:numPr>
            <w:tabs>
              <w:tab w:val="left" w:pos="1495"/>
              <w:tab w:val="left" w:leader="dot" w:pos="9813"/>
            </w:tabs>
            <w:spacing w:before="62"/>
            <w:ind w:left="1495" w:hanging="494"/>
          </w:pPr>
          <w:hyperlink w:anchor="_TOC_250006" w:history="1">
            <w:r>
              <w:t>Predicting</w:t>
            </w:r>
            <w:r>
              <w:rPr>
                <w:spacing w:val="-10"/>
              </w:rPr>
              <w:t xml:space="preserve"> </w:t>
            </w:r>
            <w:r>
              <w:t>Competence</w:t>
            </w:r>
            <w:r>
              <w:rPr>
                <w:spacing w:val="-12"/>
              </w:rPr>
              <w:t xml:space="preserve"> </w:t>
            </w:r>
            <w:r>
              <w:rPr>
                <w:spacing w:val="-2"/>
              </w:rPr>
              <w:t>Retention</w:t>
            </w:r>
            <w:r>
              <w:tab/>
            </w:r>
            <w:r>
              <w:rPr>
                <w:spacing w:val="-5"/>
              </w:rPr>
              <w:t>37</w:t>
            </w:r>
          </w:hyperlink>
        </w:p>
        <w:p w14:paraId="73C5B169" w14:textId="77777777" w:rsidR="003D4D56" w:rsidRDefault="003D4D56">
          <w:pPr>
            <w:pStyle w:val="TOC2"/>
            <w:numPr>
              <w:ilvl w:val="1"/>
              <w:numId w:val="28"/>
            </w:numPr>
            <w:tabs>
              <w:tab w:val="left" w:pos="1495"/>
              <w:tab w:val="left" w:leader="dot" w:pos="9813"/>
            </w:tabs>
            <w:spacing w:before="52"/>
            <w:ind w:left="1495" w:hanging="494"/>
          </w:pPr>
          <w:hyperlink w:anchor="_TOC_250005" w:history="1">
            <w:r>
              <w:rPr>
                <w:spacing w:val="-2"/>
              </w:rPr>
              <w:t>Prediction</w:t>
            </w:r>
            <w:r>
              <w:rPr>
                <w:spacing w:val="3"/>
              </w:rPr>
              <w:t xml:space="preserve"> </w:t>
            </w:r>
            <w:r>
              <w:rPr>
                <w:spacing w:val="-2"/>
              </w:rPr>
              <w:t>Limitations</w:t>
            </w:r>
            <w:r>
              <w:rPr>
                <w:spacing w:val="1"/>
              </w:rPr>
              <w:t xml:space="preserve"> </w:t>
            </w:r>
            <w:r>
              <w:rPr>
                <w:spacing w:val="-2"/>
              </w:rPr>
              <w:t>and</w:t>
            </w:r>
            <w:r>
              <w:rPr>
                <w:spacing w:val="3"/>
              </w:rPr>
              <w:t xml:space="preserve"> </w:t>
            </w:r>
            <w:r>
              <w:rPr>
                <w:spacing w:val="-2"/>
              </w:rPr>
              <w:t>Assumptions</w:t>
            </w:r>
            <w:r>
              <w:tab/>
            </w:r>
            <w:r>
              <w:rPr>
                <w:spacing w:val="-5"/>
              </w:rPr>
              <w:t>39</w:t>
            </w:r>
          </w:hyperlink>
        </w:p>
        <w:p w14:paraId="0233FEB6" w14:textId="77777777" w:rsidR="003D4D56" w:rsidRDefault="003D4D56">
          <w:pPr>
            <w:pStyle w:val="TOC2"/>
            <w:numPr>
              <w:ilvl w:val="1"/>
              <w:numId w:val="28"/>
            </w:numPr>
            <w:tabs>
              <w:tab w:val="left" w:pos="1495"/>
              <w:tab w:val="left" w:leader="dot" w:pos="9813"/>
            </w:tabs>
            <w:ind w:left="1495" w:hanging="494"/>
          </w:pPr>
          <w:hyperlink w:anchor="_TOC_250004" w:history="1">
            <w:r>
              <w:t>New</w:t>
            </w:r>
            <w:r>
              <w:rPr>
                <w:spacing w:val="1"/>
              </w:rPr>
              <w:t xml:space="preserve"> </w:t>
            </w:r>
            <w:r>
              <w:rPr>
                <w:spacing w:val="-2"/>
              </w:rPr>
              <w:t>Insights</w:t>
            </w:r>
            <w:r>
              <w:tab/>
            </w:r>
            <w:r>
              <w:rPr>
                <w:spacing w:val="-5"/>
              </w:rPr>
              <w:t>39</w:t>
            </w:r>
          </w:hyperlink>
        </w:p>
        <w:p w14:paraId="1FBF3F72" w14:textId="77777777" w:rsidR="003D4D56" w:rsidRDefault="003D4D56">
          <w:pPr>
            <w:pStyle w:val="TOC3"/>
            <w:numPr>
              <w:ilvl w:val="2"/>
              <w:numId w:val="28"/>
            </w:numPr>
            <w:tabs>
              <w:tab w:val="left" w:pos="1495"/>
              <w:tab w:val="left" w:leader="dot" w:pos="9813"/>
            </w:tabs>
            <w:ind w:left="1495" w:hanging="494"/>
          </w:pPr>
          <w:hyperlink w:anchor="_TOC_250003" w:history="1">
            <w:r>
              <w:t>A</w:t>
            </w:r>
            <w:r>
              <w:rPr>
                <w:spacing w:val="-10"/>
              </w:rPr>
              <w:t xml:space="preserve"> </w:t>
            </w:r>
            <w:r>
              <w:t>Revised</w:t>
            </w:r>
            <w:r>
              <w:rPr>
                <w:spacing w:val="-12"/>
              </w:rPr>
              <w:t xml:space="preserve"> </w:t>
            </w:r>
            <w:r>
              <w:t>Taxonomy</w:t>
            </w:r>
            <w:r>
              <w:rPr>
                <w:spacing w:val="-13"/>
              </w:rPr>
              <w:t xml:space="preserve"> </w:t>
            </w:r>
            <w:r>
              <w:t>of</w:t>
            </w:r>
            <w:r>
              <w:rPr>
                <w:spacing w:val="-11"/>
              </w:rPr>
              <w:t xml:space="preserve"> </w:t>
            </w:r>
            <w:r>
              <w:t>Psychological</w:t>
            </w:r>
            <w:r>
              <w:rPr>
                <w:spacing w:val="-11"/>
              </w:rPr>
              <w:t xml:space="preserve"> </w:t>
            </w:r>
            <w:r>
              <w:t>Knowledge</w:t>
            </w:r>
            <w:r>
              <w:rPr>
                <w:spacing w:val="-7"/>
              </w:rPr>
              <w:t xml:space="preserve"> </w:t>
            </w:r>
            <w:r>
              <w:t>and</w:t>
            </w:r>
            <w:r>
              <w:rPr>
                <w:spacing w:val="-13"/>
              </w:rPr>
              <w:t xml:space="preserve"> </w:t>
            </w:r>
            <w:r>
              <w:t>Skill</w:t>
            </w:r>
            <w:r>
              <w:rPr>
                <w:spacing w:val="-10"/>
              </w:rPr>
              <w:t xml:space="preserve"> </w:t>
            </w:r>
            <w:r>
              <w:rPr>
                <w:spacing w:val="-2"/>
              </w:rPr>
              <w:t>Domains</w:t>
            </w:r>
            <w:r>
              <w:tab/>
            </w:r>
            <w:r>
              <w:rPr>
                <w:spacing w:val="-5"/>
              </w:rPr>
              <w:t>39</w:t>
            </w:r>
          </w:hyperlink>
        </w:p>
        <w:p w14:paraId="06F1BC28" w14:textId="77777777" w:rsidR="003D4D56" w:rsidRDefault="003D4D56">
          <w:pPr>
            <w:pStyle w:val="TOC3"/>
            <w:numPr>
              <w:ilvl w:val="2"/>
              <w:numId w:val="28"/>
            </w:numPr>
            <w:tabs>
              <w:tab w:val="left" w:pos="1495"/>
              <w:tab w:val="left" w:leader="dot" w:pos="9813"/>
            </w:tabs>
            <w:spacing w:before="51"/>
            <w:ind w:left="1495" w:hanging="494"/>
          </w:pPr>
          <w:hyperlink w:anchor="_TOC_250002" w:history="1">
            <w:r>
              <w:rPr>
                <w:spacing w:val="-2"/>
              </w:rPr>
              <w:t>Simple</w:t>
            </w:r>
            <w:r>
              <w:rPr>
                <w:spacing w:val="-3"/>
              </w:rPr>
              <w:t xml:space="preserve"> </w:t>
            </w:r>
            <w:r>
              <w:rPr>
                <w:spacing w:val="-2"/>
              </w:rPr>
              <w:t>vs.</w:t>
            </w:r>
            <w:r>
              <w:rPr>
                <w:spacing w:val="5"/>
              </w:rPr>
              <w:t xml:space="preserve"> </w:t>
            </w:r>
            <w:r>
              <w:rPr>
                <w:spacing w:val="-2"/>
              </w:rPr>
              <w:t>Complex</w:t>
            </w:r>
            <w:r>
              <w:rPr>
                <w:spacing w:val="-4"/>
              </w:rPr>
              <w:t xml:space="preserve"> </w:t>
            </w:r>
            <w:r>
              <w:rPr>
                <w:spacing w:val="-2"/>
              </w:rPr>
              <w:t>Cognitive Skills</w:t>
            </w:r>
            <w:r>
              <w:tab/>
            </w:r>
            <w:r>
              <w:rPr>
                <w:spacing w:val="-5"/>
              </w:rPr>
              <w:t>41</w:t>
            </w:r>
          </w:hyperlink>
        </w:p>
        <w:p w14:paraId="02CBF671" w14:textId="77777777" w:rsidR="003D4D56" w:rsidRDefault="003D4D56">
          <w:pPr>
            <w:pStyle w:val="TOC3"/>
            <w:numPr>
              <w:ilvl w:val="2"/>
              <w:numId w:val="28"/>
            </w:numPr>
            <w:tabs>
              <w:tab w:val="left" w:pos="1495"/>
              <w:tab w:val="left" w:leader="dot" w:pos="9813"/>
            </w:tabs>
            <w:ind w:left="1495" w:hanging="494"/>
          </w:pPr>
          <w:hyperlink w:anchor="_TOC_250001" w:history="1">
            <w:r>
              <w:t>Defence</w:t>
            </w:r>
            <w:r>
              <w:rPr>
                <w:spacing w:val="-2"/>
              </w:rPr>
              <w:t xml:space="preserve"> </w:t>
            </w:r>
            <w:r>
              <w:t>and</w:t>
            </w:r>
            <w:r>
              <w:rPr>
                <w:spacing w:val="-7"/>
              </w:rPr>
              <w:t xml:space="preserve"> </w:t>
            </w:r>
            <w:r>
              <w:t>Security</w:t>
            </w:r>
            <w:r>
              <w:rPr>
                <w:spacing w:val="-8"/>
              </w:rPr>
              <w:t xml:space="preserve"> </w:t>
            </w:r>
            <w:r>
              <w:t>Task</w:t>
            </w:r>
            <w:r>
              <w:rPr>
                <w:spacing w:val="-8"/>
              </w:rPr>
              <w:t xml:space="preserve"> </w:t>
            </w:r>
            <w:r>
              <w:rPr>
                <w:spacing w:val="-4"/>
              </w:rPr>
              <w:t>Cases</w:t>
            </w:r>
            <w:r>
              <w:tab/>
            </w:r>
            <w:r>
              <w:rPr>
                <w:spacing w:val="-5"/>
              </w:rPr>
              <w:t>41</w:t>
            </w:r>
          </w:hyperlink>
        </w:p>
        <w:p w14:paraId="65BA1175" w14:textId="77777777" w:rsidR="003D4D56" w:rsidRDefault="003D4D56">
          <w:pPr>
            <w:pStyle w:val="TOC3"/>
            <w:numPr>
              <w:ilvl w:val="2"/>
              <w:numId w:val="28"/>
            </w:numPr>
            <w:tabs>
              <w:tab w:val="left" w:pos="1495"/>
              <w:tab w:val="left" w:leader="dot" w:pos="9813"/>
            </w:tabs>
            <w:spacing w:before="52"/>
            <w:ind w:left="1495" w:hanging="494"/>
          </w:pPr>
          <w:hyperlink w:anchor="_TOC_250000" w:history="1">
            <w:r>
              <w:t>Simple</w:t>
            </w:r>
            <w:r>
              <w:rPr>
                <w:spacing w:val="-13"/>
              </w:rPr>
              <w:t xml:space="preserve"> </w:t>
            </w:r>
            <w:r>
              <w:t>vs.</w:t>
            </w:r>
            <w:r>
              <w:rPr>
                <w:spacing w:val="-10"/>
              </w:rPr>
              <w:t xml:space="preserve"> </w:t>
            </w:r>
            <w:r>
              <w:t>Complex</w:t>
            </w:r>
            <w:r>
              <w:rPr>
                <w:spacing w:val="-12"/>
              </w:rPr>
              <w:t xml:space="preserve"> </w:t>
            </w:r>
            <w:r>
              <w:rPr>
                <w:spacing w:val="-4"/>
              </w:rPr>
              <w:t>Tasks</w:t>
            </w:r>
            <w:r>
              <w:tab/>
            </w:r>
            <w:r>
              <w:rPr>
                <w:spacing w:val="-5"/>
              </w:rPr>
              <w:t>43</w:t>
            </w:r>
          </w:hyperlink>
        </w:p>
      </w:sdtContent>
    </w:sdt>
    <w:p w14:paraId="2E3CAF7E" w14:textId="77777777" w:rsidR="003D4D56" w:rsidRDefault="003D4D56">
      <w:pPr>
        <w:sectPr w:rsidR="003D4D56" w:rsidSect="00ED2505">
          <w:pgSz w:w="11910" w:h="16840"/>
          <w:pgMar w:top="960" w:right="280" w:bottom="840" w:left="440" w:header="295" w:footer="657" w:gutter="0"/>
          <w:cols w:space="720"/>
        </w:sectPr>
      </w:pPr>
    </w:p>
    <w:p w14:paraId="69253429" w14:textId="77777777" w:rsidR="003D4D56" w:rsidRDefault="00000000">
      <w:pPr>
        <w:spacing w:before="457"/>
        <w:ind w:left="5" w:right="149"/>
        <w:jc w:val="center"/>
        <w:rPr>
          <w:b/>
          <w:sz w:val="40"/>
        </w:rPr>
      </w:pPr>
      <w:r>
        <w:rPr>
          <w:b/>
          <w:sz w:val="40"/>
        </w:rPr>
        <w:lastRenderedPageBreak/>
        <w:t>List</w:t>
      </w:r>
      <w:r>
        <w:rPr>
          <w:b/>
          <w:spacing w:val="-8"/>
          <w:sz w:val="40"/>
        </w:rPr>
        <w:t xml:space="preserve"> </w:t>
      </w:r>
      <w:r>
        <w:rPr>
          <w:b/>
          <w:sz w:val="40"/>
        </w:rPr>
        <w:t>of</w:t>
      </w:r>
      <w:r>
        <w:rPr>
          <w:b/>
          <w:spacing w:val="4"/>
          <w:sz w:val="40"/>
        </w:rPr>
        <w:t xml:space="preserve"> </w:t>
      </w:r>
      <w:r>
        <w:rPr>
          <w:b/>
          <w:spacing w:val="-2"/>
          <w:sz w:val="40"/>
        </w:rPr>
        <w:t>Figures</w:t>
      </w:r>
    </w:p>
    <w:p w14:paraId="534EFC5C" w14:textId="77777777" w:rsidR="003D4D56" w:rsidRDefault="00000000">
      <w:pPr>
        <w:pStyle w:val="BodyText"/>
        <w:tabs>
          <w:tab w:val="left" w:leader="dot" w:pos="9925"/>
        </w:tabs>
        <w:spacing w:before="68"/>
        <w:ind w:left="1001"/>
      </w:pPr>
      <w:r>
        <w:t>Figure</w:t>
      </w:r>
      <w:r>
        <w:rPr>
          <w:spacing w:val="-5"/>
        </w:rPr>
        <w:t xml:space="preserve"> </w:t>
      </w:r>
      <w:r>
        <w:t>1</w:t>
      </w:r>
      <w:r>
        <w:rPr>
          <w:spacing w:val="-4"/>
        </w:rPr>
        <w:t xml:space="preserve"> </w:t>
      </w:r>
      <w:r>
        <w:t>–</w:t>
      </w:r>
      <w:r>
        <w:rPr>
          <w:spacing w:val="-4"/>
        </w:rPr>
        <w:t xml:space="preserve"> </w:t>
      </w:r>
      <w:r>
        <w:t>Updated</w:t>
      </w:r>
      <w:r>
        <w:rPr>
          <w:spacing w:val="-10"/>
        </w:rPr>
        <w:t xml:space="preserve"> </w:t>
      </w:r>
      <w:r>
        <w:t>CRA-T</w:t>
      </w:r>
      <w:r>
        <w:rPr>
          <w:spacing w:val="-2"/>
        </w:rPr>
        <w:t xml:space="preserve"> </w:t>
      </w:r>
      <w:r>
        <w:t>process</w:t>
      </w:r>
      <w:r>
        <w:rPr>
          <w:spacing w:val="-12"/>
        </w:rPr>
        <w:t xml:space="preserve"> </w:t>
      </w:r>
      <w:r>
        <w:rPr>
          <w:spacing w:val="-4"/>
        </w:rPr>
        <w:t>steps</w:t>
      </w:r>
      <w:r>
        <w:tab/>
      </w:r>
      <w:r>
        <w:rPr>
          <w:spacing w:val="-10"/>
        </w:rPr>
        <w:t>3</w:t>
      </w:r>
    </w:p>
    <w:p w14:paraId="18342BBE" w14:textId="77777777" w:rsidR="003D4D56" w:rsidRDefault="00000000">
      <w:pPr>
        <w:pStyle w:val="BodyText"/>
        <w:tabs>
          <w:tab w:val="left" w:leader="dot" w:pos="9925"/>
        </w:tabs>
        <w:spacing w:before="4"/>
        <w:ind w:left="1001"/>
      </w:pPr>
      <w:r>
        <w:t>Figure</w:t>
      </w:r>
      <w:r>
        <w:rPr>
          <w:spacing w:val="-7"/>
        </w:rPr>
        <w:t xml:space="preserve"> </w:t>
      </w:r>
      <w:r>
        <w:t>2</w:t>
      </w:r>
      <w:r>
        <w:rPr>
          <w:spacing w:val="-7"/>
        </w:rPr>
        <w:t xml:space="preserve"> </w:t>
      </w:r>
      <w:r>
        <w:t>–</w:t>
      </w:r>
      <w:r>
        <w:rPr>
          <w:spacing w:val="-7"/>
        </w:rPr>
        <w:t xml:space="preserve"> </w:t>
      </w:r>
      <w:r>
        <w:t>Indication</w:t>
      </w:r>
      <w:r>
        <w:rPr>
          <w:spacing w:val="-12"/>
        </w:rPr>
        <w:t xml:space="preserve"> </w:t>
      </w:r>
      <w:r>
        <w:t>of</w:t>
      </w:r>
      <w:r>
        <w:rPr>
          <w:spacing w:val="-11"/>
        </w:rPr>
        <w:t xml:space="preserve"> </w:t>
      </w:r>
      <w:r>
        <w:t>your</w:t>
      </w:r>
      <w:r>
        <w:rPr>
          <w:spacing w:val="-6"/>
        </w:rPr>
        <w:t xml:space="preserve"> </w:t>
      </w:r>
      <w:r>
        <w:t>current</w:t>
      </w:r>
      <w:r>
        <w:rPr>
          <w:spacing w:val="-3"/>
        </w:rPr>
        <w:t xml:space="preserve"> </w:t>
      </w:r>
      <w:r>
        <w:t>location</w:t>
      </w:r>
      <w:r>
        <w:rPr>
          <w:spacing w:val="-12"/>
        </w:rPr>
        <w:t xml:space="preserve"> </w:t>
      </w:r>
      <w:r>
        <w:t>within</w:t>
      </w:r>
      <w:r>
        <w:rPr>
          <w:spacing w:val="-12"/>
        </w:rPr>
        <w:t xml:space="preserve"> </w:t>
      </w:r>
      <w:r>
        <w:t>the</w:t>
      </w:r>
      <w:r>
        <w:rPr>
          <w:spacing w:val="-7"/>
        </w:rPr>
        <w:t xml:space="preserve"> </w:t>
      </w:r>
      <w:r>
        <w:t>process of</w:t>
      </w:r>
      <w:r>
        <w:rPr>
          <w:spacing w:val="-11"/>
        </w:rPr>
        <w:t xml:space="preserve"> </w:t>
      </w:r>
      <w:r>
        <w:rPr>
          <w:spacing w:val="-5"/>
        </w:rPr>
        <w:t>CRA</w:t>
      </w:r>
      <w:r>
        <w:tab/>
      </w:r>
      <w:r>
        <w:rPr>
          <w:spacing w:val="-10"/>
        </w:rPr>
        <w:t>3</w:t>
      </w:r>
    </w:p>
    <w:p w14:paraId="247ED518" w14:textId="77777777" w:rsidR="003D4D56" w:rsidRDefault="00000000">
      <w:pPr>
        <w:pStyle w:val="BodyText"/>
        <w:tabs>
          <w:tab w:val="left" w:leader="dot" w:pos="9813"/>
        </w:tabs>
        <w:spacing w:before="3"/>
        <w:ind w:left="1001"/>
      </w:pPr>
      <w:r>
        <w:t>Figure</w:t>
      </w:r>
      <w:r>
        <w:rPr>
          <w:spacing w:val="-5"/>
        </w:rPr>
        <w:t xml:space="preserve"> </w:t>
      </w:r>
      <w:r>
        <w:t>3</w:t>
      </w:r>
      <w:r>
        <w:rPr>
          <w:spacing w:val="-4"/>
        </w:rPr>
        <w:t xml:space="preserve"> </w:t>
      </w:r>
      <w:r>
        <w:t>–</w:t>
      </w:r>
      <w:r>
        <w:rPr>
          <w:spacing w:val="-4"/>
        </w:rPr>
        <w:t xml:space="preserve"> </w:t>
      </w:r>
      <w:r>
        <w:t>Retention</w:t>
      </w:r>
      <w:r>
        <w:rPr>
          <w:spacing w:val="-10"/>
        </w:rPr>
        <w:t xml:space="preserve"> </w:t>
      </w:r>
      <w:r>
        <w:t>Levels</w:t>
      </w:r>
      <w:r>
        <w:rPr>
          <w:spacing w:val="-12"/>
        </w:rPr>
        <w:t xml:space="preserve"> </w:t>
      </w:r>
      <w:r>
        <w:t>for</w:t>
      </w:r>
      <w:r>
        <w:rPr>
          <w:spacing w:val="-3"/>
        </w:rPr>
        <w:t xml:space="preserve"> </w:t>
      </w:r>
      <w:r>
        <w:t>each</w:t>
      </w:r>
      <w:r>
        <w:rPr>
          <w:spacing w:val="-10"/>
        </w:rPr>
        <w:t xml:space="preserve"> </w:t>
      </w:r>
      <w:r>
        <w:t>of</w:t>
      </w:r>
      <w:r>
        <w:rPr>
          <w:spacing w:val="-9"/>
        </w:rPr>
        <w:t xml:space="preserve"> </w:t>
      </w:r>
      <w:r>
        <w:t>the</w:t>
      </w:r>
      <w:r>
        <w:rPr>
          <w:spacing w:val="-5"/>
        </w:rPr>
        <w:t xml:space="preserve"> </w:t>
      </w:r>
      <w:r>
        <w:t>nine</w:t>
      </w:r>
      <w:r>
        <w:rPr>
          <w:spacing w:val="-4"/>
        </w:rPr>
        <w:t xml:space="preserve"> </w:t>
      </w:r>
      <w:r>
        <w:t>psychological</w:t>
      </w:r>
      <w:r>
        <w:rPr>
          <w:spacing w:val="-8"/>
        </w:rPr>
        <w:t xml:space="preserve"> </w:t>
      </w:r>
      <w:r>
        <w:rPr>
          <w:spacing w:val="-2"/>
        </w:rPr>
        <w:t>domains</w:t>
      </w:r>
      <w:r>
        <w:tab/>
      </w:r>
      <w:r>
        <w:rPr>
          <w:spacing w:val="-5"/>
        </w:rPr>
        <w:t>12</w:t>
      </w:r>
    </w:p>
    <w:p w14:paraId="30C1AE9F" w14:textId="77777777" w:rsidR="003D4D56" w:rsidRDefault="00000000">
      <w:pPr>
        <w:pStyle w:val="BodyText"/>
        <w:tabs>
          <w:tab w:val="left" w:leader="dot" w:pos="9813"/>
        </w:tabs>
        <w:spacing w:before="4" w:line="262" w:lineRule="exact"/>
        <w:ind w:left="1001"/>
      </w:pPr>
      <w:r>
        <w:t>Figure</w:t>
      </w:r>
      <w:r>
        <w:rPr>
          <w:spacing w:val="-4"/>
        </w:rPr>
        <w:t xml:space="preserve"> </w:t>
      </w:r>
      <w:r>
        <w:t>4</w:t>
      </w:r>
      <w:r>
        <w:rPr>
          <w:spacing w:val="-4"/>
        </w:rPr>
        <w:t xml:space="preserve"> </w:t>
      </w:r>
      <w:r>
        <w:t>–</w:t>
      </w:r>
      <w:r>
        <w:rPr>
          <w:spacing w:val="-4"/>
        </w:rPr>
        <w:t xml:space="preserve"> </w:t>
      </w:r>
      <w:r>
        <w:t>Example</w:t>
      </w:r>
      <w:r>
        <w:rPr>
          <w:spacing w:val="-4"/>
        </w:rPr>
        <w:t xml:space="preserve"> </w:t>
      </w:r>
      <w:r>
        <w:t>of</w:t>
      </w:r>
      <w:r>
        <w:rPr>
          <w:spacing w:val="-9"/>
        </w:rPr>
        <w:t xml:space="preserve"> </w:t>
      </w:r>
      <w:r>
        <w:t>a simple</w:t>
      </w:r>
      <w:r>
        <w:rPr>
          <w:spacing w:val="-4"/>
        </w:rPr>
        <w:t xml:space="preserve"> </w:t>
      </w:r>
      <w:r>
        <w:t>task</w:t>
      </w:r>
      <w:r>
        <w:rPr>
          <w:spacing w:val="-6"/>
        </w:rPr>
        <w:t xml:space="preserve"> </w:t>
      </w:r>
      <w:r>
        <w:t>–</w:t>
      </w:r>
      <w:r>
        <w:rPr>
          <w:spacing w:val="-2"/>
        </w:rPr>
        <w:t xml:space="preserve"> </w:t>
      </w:r>
      <w:r>
        <w:t>‘Ironing</w:t>
      </w:r>
      <w:r>
        <w:rPr>
          <w:spacing w:val="1"/>
        </w:rPr>
        <w:t xml:space="preserve"> </w:t>
      </w:r>
      <w:r>
        <w:t xml:space="preserve">a </w:t>
      </w:r>
      <w:r>
        <w:rPr>
          <w:spacing w:val="-2"/>
        </w:rPr>
        <w:t>shirt’</w:t>
      </w:r>
      <w:r>
        <w:rPr>
          <w:rFonts w:ascii="Times New Roman" w:hAnsi="Times New Roman"/>
        </w:rPr>
        <w:tab/>
      </w:r>
      <w:r>
        <w:rPr>
          <w:spacing w:val="-5"/>
        </w:rPr>
        <w:t>32</w:t>
      </w:r>
    </w:p>
    <w:p w14:paraId="1154C662" w14:textId="77777777" w:rsidR="003D4D56" w:rsidRDefault="00000000">
      <w:pPr>
        <w:pStyle w:val="BodyText"/>
        <w:tabs>
          <w:tab w:val="left" w:leader="dot" w:pos="9813"/>
        </w:tabs>
        <w:spacing w:line="262" w:lineRule="exact"/>
        <w:ind w:left="1001"/>
      </w:pPr>
      <w:r>
        <w:t>Figure</w:t>
      </w:r>
      <w:r>
        <w:rPr>
          <w:spacing w:val="-6"/>
        </w:rPr>
        <w:t xml:space="preserve"> </w:t>
      </w:r>
      <w:r>
        <w:t>5</w:t>
      </w:r>
      <w:r>
        <w:rPr>
          <w:spacing w:val="-6"/>
        </w:rPr>
        <w:t xml:space="preserve"> </w:t>
      </w:r>
      <w:r>
        <w:t>–</w:t>
      </w:r>
      <w:r>
        <w:rPr>
          <w:spacing w:val="-6"/>
        </w:rPr>
        <w:t xml:space="preserve"> </w:t>
      </w:r>
      <w:r>
        <w:t>Mental</w:t>
      </w:r>
      <w:r>
        <w:rPr>
          <w:spacing w:val="-10"/>
        </w:rPr>
        <w:t xml:space="preserve"> </w:t>
      </w:r>
      <w:r>
        <w:t>model</w:t>
      </w:r>
      <w:r>
        <w:rPr>
          <w:spacing w:val="-8"/>
        </w:rPr>
        <w:t xml:space="preserve"> </w:t>
      </w:r>
      <w:r>
        <w:t>for</w:t>
      </w:r>
      <w:r>
        <w:rPr>
          <w:spacing w:val="-5"/>
        </w:rPr>
        <w:t xml:space="preserve"> </w:t>
      </w:r>
      <w:r>
        <w:t>the</w:t>
      </w:r>
      <w:r>
        <w:rPr>
          <w:spacing w:val="-6"/>
        </w:rPr>
        <w:t xml:space="preserve"> </w:t>
      </w:r>
      <w:r>
        <w:t>complex</w:t>
      </w:r>
      <w:r>
        <w:rPr>
          <w:spacing w:val="-7"/>
        </w:rPr>
        <w:t xml:space="preserve"> </w:t>
      </w:r>
      <w:r>
        <w:t>task,</w:t>
      </w:r>
      <w:r>
        <w:rPr>
          <w:spacing w:val="1"/>
        </w:rPr>
        <w:t xml:space="preserve"> </w:t>
      </w:r>
      <w:r>
        <w:t>‘Manage</w:t>
      </w:r>
      <w:r>
        <w:rPr>
          <w:spacing w:val="-6"/>
        </w:rPr>
        <w:t xml:space="preserve"> </w:t>
      </w:r>
      <w:r>
        <w:t>own</w:t>
      </w:r>
      <w:r>
        <w:rPr>
          <w:spacing w:val="-11"/>
        </w:rPr>
        <w:t xml:space="preserve"> </w:t>
      </w:r>
      <w:r>
        <w:t>bathroom</w:t>
      </w:r>
      <w:r>
        <w:rPr>
          <w:spacing w:val="-9"/>
        </w:rPr>
        <w:t xml:space="preserve"> </w:t>
      </w:r>
      <w:r>
        <w:rPr>
          <w:spacing w:val="-2"/>
        </w:rPr>
        <w:t>renovation’</w:t>
      </w:r>
      <w:r>
        <w:rPr>
          <w:rFonts w:ascii="Times New Roman" w:hAnsi="Times New Roman"/>
        </w:rPr>
        <w:tab/>
      </w:r>
      <w:r>
        <w:rPr>
          <w:spacing w:val="-5"/>
        </w:rPr>
        <w:t>34</w:t>
      </w:r>
    </w:p>
    <w:p w14:paraId="7C4B4F0D" w14:textId="77777777" w:rsidR="003D4D56" w:rsidRDefault="00000000">
      <w:pPr>
        <w:pStyle w:val="BodyText"/>
        <w:tabs>
          <w:tab w:val="left" w:leader="dot" w:pos="9813"/>
        </w:tabs>
        <w:spacing w:before="4" w:line="242" w:lineRule="auto"/>
        <w:ind w:left="1001" w:right="1144"/>
      </w:pPr>
      <w:r>
        <w:t>Figure 6</w:t>
      </w:r>
      <w:r>
        <w:rPr>
          <w:spacing w:val="40"/>
        </w:rPr>
        <w:t xml:space="preserve"> </w:t>
      </w:r>
      <w:r>
        <w:t>– Mental model for</w:t>
      </w:r>
      <w:r>
        <w:rPr>
          <w:spacing w:val="40"/>
        </w:rPr>
        <w:t xml:space="preserve"> </w:t>
      </w:r>
      <w:r>
        <w:t>the task,</w:t>
      </w:r>
      <w:r>
        <w:rPr>
          <w:spacing w:val="35"/>
        </w:rPr>
        <w:t xml:space="preserve"> </w:t>
      </w:r>
      <w:r>
        <w:t>‘Carry</w:t>
      </w:r>
      <w:r>
        <w:rPr>
          <w:spacing w:val="-1"/>
        </w:rPr>
        <w:t xml:space="preserve"> </w:t>
      </w:r>
      <w:r>
        <w:t>out</w:t>
      </w:r>
      <w:r>
        <w:rPr>
          <w:spacing w:val="40"/>
        </w:rPr>
        <w:t xml:space="preserve"> </w:t>
      </w:r>
      <w:r>
        <w:t>actions on</w:t>
      </w:r>
      <w:r>
        <w:rPr>
          <w:spacing w:val="37"/>
        </w:rPr>
        <w:t xml:space="preserve"> </w:t>
      </w:r>
      <w:r>
        <w:t>arriving</w:t>
      </w:r>
      <w:r>
        <w:rPr>
          <w:spacing w:val="33"/>
        </w:rPr>
        <w:t xml:space="preserve"> </w:t>
      </w:r>
      <w:r>
        <w:t>at</w:t>
      </w:r>
      <w:r>
        <w:rPr>
          <w:spacing w:val="30"/>
        </w:rPr>
        <w:t xml:space="preserve"> </w:t>
      </w:r>
      <w:r>
        <w:t>an emergency incident involving</w:t>
      </w:r>
      <w:r>
        <w:rPr>
          <w:spacing w:val="-1"/>
        </w:rPr>
        <w:t xml:space="preserve"> </w:t>
      </w:r>
      <w:r>
        <w:t>Aircraft’</w:t>
      </w:r>
      <w:r>
        <w:rPr>
          <w:spacing w:val="2"/>
        </w:rPr>
        <w:t xml:space="preserve"> </w:t>
      </w:r>
      <w:r>
        <w:t>as</w:t>
      </w:r>
      <w:r>
        <w:rPr>
          <w:spacing w:val="-13"/>
        </w:rPr>
        <w:t xml:space="preserve"> </w:t>
      </w:r>
      <w:r>
        <w:t>an</w:t>
      </w:r>
      <w:r>
        <w:rPr>
          <w:spacing w:val="-11"/>
        </w:rPr>
        <w:t xml:space="preserve"> </w:t>
      </w:r>
      <w:r>
        <w:t>example</w:t>
      </w:r>
      <w:r>
        <w:rPr>
          <w:spacing w:val="-5"/>
        </w:rPr>
        <w:t xml:space="preserve"> </w:t>
      </w:r>
      <w:r>
        <w:t>of</w:t>
      </w:r>
      <w:r>
        <w:rPr>
          <w:spacing w:val="-11"/>
        </w:rPr>
        <w:t xml:space="preserve"> </w:t>
      </w:r>
      <w:r>
        <w:t>a</w:t>
      </w:r>
      <w:r>
        <w:rPr>
          <w:spacing w:val="-1"/>
        </w:rPr>
        <w:t xml:space="preserve"> </w:t>
      </w:r>
      <w:r>
        <w:t>fully</w:t>
      </w:r>
      <w:r>
        <w:rPr>
          <w:spacing w:val="-12"/>
        </w:rPr>
        <w:t xml:space="preserve"> </w:t>
      </w:r>
      <w:r>
        <w:t>integrated</w:t>
      </w:r>
      <w:r>
        <w:rPr>
          <w:spacing w:val="-11"/>
        </w:rPr>
        <w:t xml:space="preserve"> </w:t>
      </w:r>
      <w:r>
        <w:t>complex</w:t>
      </w:r>
      <w:r>
        <w:rPr>
          <w:spacing w:val="-6"/>
        </w:rPr>
        <w:t xml:space="preserve"> </w:t>
      </w:r>
      <w:r>
        <w:t>cognitive</w:t>
      </w:r>
      <w:r>
        <w:rPr>
          <w:spacing w:val="-6"/>
        </w:rPr>
        <w:t xml:space="preserve"> </w:t>
      </w:r>
      <w:r>
        <w:rPr>
          <w:spacing w:val="-4"/>
        </w:rPr>
        <w:t>task</w:t>
      </w:r>
      <w:r>
        <w:rPr>
          <w:rFonts w:ascii="Times New Roman" w:hAnsi="Times New Roman"/>
        </w:rPr>
        <w:tab/>
      </w:r>
      <w:r>
        <w:rPr>
          <w:spacing w:val="-5"/>
        </w:rPr>
        <w:t>35</w:t>
      </w:r>
    </w:p>
    <w:p w14:paraId="7024A16D" w14:textId="77777777" w:rsidR="003D4D56" w:rsidRDefault="00000000">
      <w:pPr>
        <w:pStyle w:val="BodyText"/>
        <w:tabs>
          <w:tab w:val="left" w:leader="dot" w:pos="9813"/>
        </w:tabs>
        <w:spacing w:before="2" w:line="262" w:lineRule="exact"/>
        <w:ind w:left="1001"/>
      </w:pPr>
      <w:r>
        <w:t>Figure</w:t>
      </w:r>
      <w:r>
        <w:rPr>
          <w:spacing w:val="-10"/>
        </w:rPr>
        <w:t xml:space="preserve"> </w:t>
      </w:r>
      <w:r>
        <w:t>7</w:t>
      </w:r>
      <w:r>
        <w:rPr>
          <w:spacing w:val="-7"/>
        </w:rPr>
        <w:t xml:space="preserve"> </w:t>
      </w:r>
      <w:r>
        <w:t>–</w:t>
      </w:r>
      <w:r>
        <w:rPr>
          <w:spacing w:val="-8"/>
        </w:rPr>
        <w:t xml:space="preserve"> </w:t>
      </w:r>
      <w:r>
        <w:t>UDA</w:t>
      </w:r>
      <w:r>
        <w:rPr>
          <w:spacing w:val="-9"/>
        </w:rPr>
        <w:t xml:space="preserve"> </w:t>
      </w:r>
      <w:r>
        <w:t>retention</w:t>
      </w:r>
      <w:r>
        <w:rPr>
          <w:spacing w:val="-13"/>
        </w:rPr>
        <w:t xml:space="preserve"> </w:t>
      </w:r>
      <w:r>
        <w:t>curves</w:t>
      </w:r>
      <w:r>
        <w:rPr>
          <w:spacing w:val="-12"/>
        </w:rPr>
        <w:t xml:space="preserve"> </w:t>
      </w:r>
      <w:r>
        <w:t>for</w:t>
      </w:r>
      <w:r>
        <w:rPr>
          <w:spacing w:val="-7"/>
        </w:rPr>
        <w:t xml:space="preserve"> </w:t>
      </w:r>
      <w:r>
        <w:t>different</w:t>
      </w:r>
      <w:r>
        <w:rPr>
          <w:spacing w:val="-4"/>
        </w:rPr>
        <w:t xml:space="preserve"> </w:t>
      </w:r>
      <w:r>
        <w:t>psychological</w:t>
      </w:r>
      <w:r>
        <w:rPr>
          <w:spacing w:val="-11"/>
        </w:rPr>
        <w:t xml:space="preserve"> </w:t>
      </w:r>
      <w:r>
        <w:rPr>
          <w:spacing w:val="-2"/>
        </w:rPr>
        <w:t>domains</w:t>
      </w:r>
      <w:r>
        <w:tab/>
      </w:r>
      <w:r>
        <w:rPr>
          <w:spacing w:val="-5"/>
        </w:rPr>
        <w:t>37</w:t>
      </w:r>
    </w:p>
    <w:p w14:paraId="4851CE9B" w14:textId="77777777" w:rsidR="003D4D56" w:rsidRDefault="00000000">
      <w:pPr>
        <w:pStyle w:val="BodyText"/>
        <w:tabs>
          <w:tab w:val="left" w:leader="dot" w:pos="9813"/>
        </w:tabs>
        <w:spacing w:line="262" w:lineRule="exact"/>
        <w:ind w:left="1001"/>
      </w:pPr>
      <w:r>
        <w:t>Figure</w:t>
      </w:r>
      <w:r>
        <w:rPr>
          <w:spacing w:val="-6"/>
        </w:rPr>
        <w:t xml:space="preserve"> </w:t>
      </w:r>
      <w:r>
        <w:t>8</w:t>
      </w:r>
      <w:r>
        <w:rPr>
          <w:spacing w:val="-6"/>
        </w:rPr>
        <w:t xml:space="preserve"> </w:t>
      </w:r>
      <w:r>
        <w:t>–</w:t>
      </w:r>
      <w:r>
        <w:rPr>
          <w:spacing w:val="-6"/>
        </w:rPr>
        <w:t xml:space="preserve"> </w:t>
      </w:r>
      <w:r>
        <w:t>Indicative</w:t>
      </w:r>
      <w:r>
        <w:rPr>
          <w:spacing w:val="-6"/>
        </w:rPr>
        <w:t xml:space="preserve"> </w:t>
      </w:r>
      <w:r>
        <w:t>retention</w:t>
      </w:r>
      <w:r>
        <w:rPr>
          <w:spacing w:val="-12"/>
        </w:rPr>
        <w:t xml:space="preserve"> </w:t>
      </w:r>
      <w:r>
        <w:rPr>
          <w:spacing w:val="-2"/>
        </w:rPr>
        <w:t>bandings</w:t>
      </w:r>
      <w:r>
        <w:tab/>
      </w:r>
      <w:r>
        <w:rPr>
          <w:spacing w:val="-5"/>
        </w:rPr>
        <w:t>38</w:t>
      </w:r>
    </w:p>
    <w:p w14:paraId="056FDB77" w14:textId="77777777" w:rsidR="003D4D56" w:rsidRDefault="00000000">
      <w:pPr>
        <w:pStyle w:val="BodyText"/>
        <w:tabs>
          <w:tab w:val="left" w:leader="dot" w:pos="9813"/>
        </w:tabs>
        <w:spacing w:before="4"/>
        <w:ind w:left="1001"/>
      </w:pPr>
      <w:r>
        <w:t>Figure</w:t>
      </w:r>
      <w:r>
        <w:rPr>
          <w:spacing w:val="-9"/>
        </w:rPr>
        <w:t xml:space="preserve"> </w:t>
      </w:r>
      <w:r>
        <w:t>9</w:t>
      </w:r>
      <w:r>
        <w:rPr>
          <w:spacing w:val="-7"/>
        </w:rPr>
        <w:t xml:space="preserve"> </w:t>
      </w:r>
      <w:r>
        <w:t>–</w:t>
      </w:r>
      <w:r>
        <w:rPr>
          <w:spacing w:val="-6"/>
        </w:rPr>
        <w:t xml:space="preserve"> </w:t>
      </w:r>
      <w:r>
        <w:t>Revised</w:t>
      </w:r>
      <w:r>
        <w:rPr>
          <w:spacing w:val="-13"/>
        </w:rPr>
        <w:t xml:space="preserve"> </w:t>
      </w:r>
      <w:r>
        <w:t>Taxonomy</w:t>
      </w:r>
      <w:r>
        <w:rPr>
          <w:spacing w:val="-12"/>
        </w:rPr>
        <w:t xml:space="preserve"> </w:t>
      </w:r>
      <w:r>
        <w:t>of</w:t>
      </w:r>
      <w:r>
        <w:rPr>
          <w:spacing w:val="-11"/>
        </w:rPr>
        <w:t xml:space="preserve"> </w:t>
      </w:r>
      <w:r>
        <w:t>Psychological</w:t>
      </w:r>
      <w:r>
        <w:rPr>
          <w:spacing w:val="-11"/>
        </w:rPr>
        <w:t xml:space="preserve"> </w:t>
      </w:r>
      <w:r>
        <w:t>Knowledge</w:t>
      </w:r>
      <w:r>
        <w:rPr>
          <w:spacing w:val="-6"/>
        </w:rPr>
        <w:t xml:space="preserve"> </w:t>
      </w:r>
      <w:r>
        <w:t>and</w:t>
      </w:r>
      <w:r>
        <w:rPr>
          <w:spacing w:val="-13"/>
        </w:rPr>
        <w:t xml:space="preserve"> </w:t>
      </w:r>
      <w:r>
        <w:t>Skills</w:t>
      </w:r>
      <w:r>
        <w:rPr>
          <w:spacing w:val="-12"/>
        </w:rPr>
        <w:t xml:space="preserve"> </w:t>
      </w:r>
      <w:r>
        <w:rPr>
          <w:spacing w:val="-2"/>
        </w:rPr>
        <w:t>Domains</w:t>
      </w:r>
      <w:r>
        <w:tab/>
      </w:r>
      <w:r>
        <w:rPr>
          <w:spacing w:val="-5"/>
        </w:rPr>
        <w:t>40</w:t>
      </w:r>
    </w:p>
    <w:p w14:paraId="2F431ED3" w14:textId="77777777" w:rsidR="003D4D56" w:rsidRDefault="00000000">
      <w:pPr>
        <w:pStyle w:val="BodyText"/>
        <w:tabs>
          <w:tab w:val="left" w:leader="dot" w:pos="9813"/>
        </w:tabs>
        <w:spacing w:before="4" w:line="244" w:lineRule="auto"/>
        <w:ind w:left="1001" w:right="1144"/>
      </w:pPr>
      <w:r>
        <w:t>Figure</w:t>
      </w:r>
      <w:r>
        <w:rPr>
          <w:spacing w:val="40"/>
        </w:rPr>
        <w:t xml:space="preserve"> </w:t>
      </w:r>
      <w:r>
        <w:t>10</w:t>
      </w:r>
      <w:r>
        <w:rPr>
          <w:spacing w:val="40"/>
        </w:rPr>
        <w:t xml:space="preserve"> </w:t>
      </w:r>
      <w:r>
        <w:t>– Psychological</w:t>
      </w:r>
      <w:r>
        <w:rPr>
          <w:spacing w:val="40"/>
        </w:rPr>
        <w:t xml:space="preserve"> </w:t>
      </w:r>
      <w:r>
        <w:t>domains underpinning</w:t>
      </w:r>
      <w:r>
        <w:rPr>
          <w:spacing w:val="40"/>
        </w:rPr>
        <w:t xml:space="preserve"> </w:t>
      </w:r>
      <w:r>
        <w:t>RAF Firefighter role:</w:t>
      </w:r>
      <w:r>
        <w:rPr>
          <w:spacing w:val="40"/>
        </w:rPr>
        <w:t xml:space="preserve"> </w:t>
      </w:r>
      <w:r>
        <w:t>‘Incident Commander</w:t>
      </w:r>
      <w:r>
        <w:rPr>
          <w:spacing w:val="40"/>
        </w:rPr>
        <w:t xml:space="preserve"> </w:t>
      </w:r>
      <w:r>
        <w:t>– Respond</w:t>
      </w:r>
      <w:r>
        <w:rPr>
          <w:spacing w:val="-12"/>
        </w:rPr>
        <w:t xml:space="preserve"> </w:t>
      </w:r>
      <w:r>
        <w:t>to</w:t>
      </w:r>
      <w:r>
        <w:rPr>
          <w:spacing w:val="-10"/>
        </w:rPr>
        <w:t xml:space="preserve"> </w:t>
      </w:r>
      <w:r>
        <w:t>an</w:t>
      </w:r>
      <w:r>
        <w:rPr>
          <w:spacing w:val="-10"/>
        </w:rPr>
        <w:t xml:space="preserve"> </w:t>
      </w:r>
      <w:r>
        <w:t>incident’.</w:t>
      </w:r>
      <w:r>
        <w:rPr>
          <w:spacing w:val="2"/>
        </w:rPr>
        <w:t xml:space="preserve"> </w:t>
      </w:r>
      <w:r>
        <w:t>(Note:</w:t>
      </w:r>
      <w:r>
        <w:rPr>
          <w:spacing w:val="-1"/>
        </w:rPr>
        <w:t xml:space="preserve"> </w:t>
      </w:r>
      <w:r>
        <w:t>D-M</w:t>
      </w:r>
      <w:r>
        <w:rPr>
          <w:spacing w:val="-4"/>
        </w:rPr>
        <w:t xml:space="preserve"> </w:t>
      </w:r>
      <w:r>
        <w:t>=</w:t>
      </w:r>
      <w:r>
        <w:rPr>
          <w:spacing w:val="-18"/>
        </w:rPr>
        <w:t xml:space="preserve"> </w:t>
      </w:r>
      <w:r>
        <w:t>Decision-</w:t>
      </w:r>
      <w:r>
        <w:rPr>
          <w:spacing w:val="-2"/>
        </w:rPr>
        <w:t>Making)</w:t>
      </w:r>
      <w:r>
        <w:tab/>
      </w:r>
      <w:r>
        <w:rPr>
          <w:spacing w:val="-7"/>
        </w:rPr>
        <w:t>42</w:t>
      </w:r>
    </w:p>
    <w:p w14:paraId="3D026024" w14:textId="77777777" w:rsidR="003D4D56" w:rsidRDefault="00000000">
      <w:pPr>
        <w:pStyle w:val="BodyText"/>
        <w:tabs>
          <w:tab w:val="left" w:leader="dot" w:pos="9813"/>
        </w:tabs>
        <w:spacing w:line="259" w:lineRule="exact"/>
        <w:ind w:left="1001"/>
      </w:pPr>
      <w:r>
        <w:t>Figure</w:t>
      </w:r>
      <w:r>
        <w:rPr>
          <w:spacing w:val="-8"/>
        </w:rPr>
        <w:t xml:space="preserve"> </w:t>
      </w:r>
      <w:r>
        <w:t>11</w:t>
      </w:r>
      <w:r>
        <w:rPr>
          <w:spacing w:val="-5"/>
        </w:rPr>
        <w:t xml:space="preserve"> </w:t>
      </w:r>
      <w:r>
        <w:t>–</w:t>
      </w:r>
      <w:r>
        <w:rPr>
          <w:spacing w:val="-5"/>
        </w:rPr>
        <w:t xml:space="preserve"> </w:t>
      </w:r>
      <w:r>
        <w:t>UAS</w:t>
      </w:r>
      <w:r>
        <w:rPr>
          <w:spacing w:val="-12"/>
        </w:rPr>
        <w:t xml:space="preserve"> </w:t>
      </w:r>
      <w:r>
        <w:t>Pilot</w:t>
      </w:r>
      <w:r>
        <w:rPr>
          <w:spacing w:val="-1"/>
        </w:rPr>
        <w:t xml:space="preserve"> </w:t>
      </w:r>
      <w:r>
        <w:t>Task:</w:t>
      </w:r>
      <w:r>
        <w:rPr>
          <w:spacing w:val="-2"/>
        </w:rPr>
        <w:t xml:space="preserve"> </w:t>
      </w:r>
      <w:r>
        <w:t>‘Control</w:t>
      </w:r>
      <w:r>
        <w:rPr>
          <w:spacing w:val="-9"/>
        </w:rPr>
        <w:t xml:space="preserve"> </w:t>
      </w:r>
      <w:r>
        <w:t>the</w:t>
      </w:r>
      <w:r>
        <w:rPr>
          <w:spacing w:val="-5"/>
        </w:rPr>
        <w:t xml:space="preserve"> </w:t>
      </w:r>
      <w:r>
        <w:t>payload’.</w:t>
      </w:r>
      <w:r>
        <w:rPr>
          <w:spacing w:val="2"/>
        </w:rPr>
        <w:t xml:space="preserve"> </w:t>
      </w:r>
      <w:r>
        <w:t>(Note:</w:t>
      </w:r>
      <w:r>
        <w:rPr>
          <w:spacing w:val="-14"/>
        </w:rPr>
        <w:t xml:space="preserve"> </w:t>
      </w:r>
      <w:r>
        <w:t>D-M</w:t>
      </w:r>
      <w:r>
        <w:rPr>
          <w:spacing w:val="-6"/>
        </w:rPr>
        <w:t xml:space="preserve"> </w:t>
      </w:r>
      <w:r>
        <w:t>=</w:t>
      </w:r>
      <w:r>
        <w:rPr>
          <w:spacing w:val="-5"/>
        </w:rPr>
        <w:t xml:space="preserve"> </w:t>
      </w:r>
      <w:r>
        <w:t>Decision-</w:t>
      </w:r>
      <w:r>
        <w:rPr>
          <w:spacing w:val="-2"/>
        </w:rPr>
        <w:t>Making)</w:t>
      </w:r>
      <w:r>
        <w:tab/>
      </w:r>
      <w:r>
        <w:rPr>
          <w:spacing w:val="-5"/>
        </w:rPr>
        <w:t>43</w:t>
      </w:r>
    </w:p>
    <w:p w14:paraId="1F2F169A" w14:textId="77777777" w:rsidR="003D4D56" w:rsidRDefault="00000000">
      <w:pPr>
        <w:pStyle w:val="BodyText"/>
        <w:tabs>
          <w:tab w:val="left" w:leader="dot" w:pos="9813"/>
        </w:tabs>
        <w:spacing w:line="242" w:lineRule="auto"/>
        <w:ind w:left="1001" w:right="1144"/>
      </w:pPr>
      <w:r>
        <w:t>Figure 12 – RAF Firefighter Task: ‘Incident Commander</w:t>
      </w:r>
      <w:r>
        <w:rPr>
          <w:spacing w:val="40"/>
        </w:rPr>
        <w:t xml:space="preserve"> </w:t>
      </w:r>
      <w:r>
        <w:t xml:space="preserve">– Respond to an incident’. (Note D-M = </w:t>
      </w:r>
      <w:r>
        <w:rPr>
          <w:spacing w:val="-2"/>
        </w:rPr>
        <w:t>Decision-Making)</w:t>
      </w:r>
      <w:r>
        <w:tab/>
      </w:r>
      <w:r>
        <w:rPr>
          <w:spacing w:val="-6"/>
        </w:rPr>
        <w:t>44</w:t>
      </w:r>
    </w:p>
    <w:p w14:paraId="6C82DD65" w14:textId="77777777" w:rsidR="003D4D56" w:rsidRDefault="003D4D56">
      <w:pPr>
        <w:pStyle w:val="BodyText"/>
        <w:spacing w:before="164"/>
      </w:pPr>
    </w:p>
    <w:p w14:paraId="73746885" w14:textId="77777777" w:rsidR="003D4D56" w:rsidRDefault="00000000">
      <w:pPr>
        <w:ind w:left="6" w:right="149"/>
        <w:jc w:val="center"/>
        <w:rPr>
          <w:b/>
          <w:sz w:val="40"/>
        </w:rPr>
      </w:pPr>
      <w:r>
        <w:rPr>
          <w:b/>
          <w:sz w:val="40"/>
        </w:rPr>
        <w:t>List</w:t>
      </w:r>
      <w:r>
        <w:rPr>
          <w:b/>
          <w:spacing w:val="-8"/>
          <w:sz w:val="40"/>
        </w:rPr>
        <w:t xml:space="preserve"> </w:t>
      </w:r>
      <w:r>
        <w:rPr>
          <w:b/>
          <w:sz w:val="40"/>
        </w:rPr>
        <w:t>of</w:t>
      </w:r>
      <w:r>
        <w:rPr>
          <w:b/>
          <w:spacing w:val="4"/>
          <w:sz w:val="40"/>
        </w:rPr>
        <w:t xml:space="preserve"> </w:t>
      </w:r>
      <w:r>
        <w:rPr>
          <w:b/>
          <w:spacing w:val="-2"/>
          <w:sz w:val="40"/>
        </w:rPr>
        <w:t>Tables</w:t>
      </w:r>
    </w:p>
    <w:p w14:paraId="53DAA7D5" w14:textId="77777777" w:rsidR="003D4D56" w:rsidRDefault="00000000">
      <w:pPr>
        <w:pStyle w:val="BodyText"/>
        <w:tabs>
          <w:tab w:val="left" w:leader="dot" w:pos="9925"/>
        </w:tabs>
        <w:spacing w:before="68"/>
        <w:ind w:left="1001"/>
      </w:pPr>
      <w:r>
        <w:t>Table</w:t>
      </w:r>
      <w:r>
        <w:rPr>
          <w:spacing w:val="-6"/>
        </w:rPr>
        <w:t xml:space="preserve"> </w:t>
      </w:r>
      <w:r>
        <w:t>1</w:t>
      </w:r>
      <w:r>
        <w:rPr>
          <w:spacing w:val="-5"/>
        </w:rPr>
        <w:t xml:space="preserve"> </w:t>
      </w:r>
      <w:r>
        <w:t>–</w:t>
      </w:r>
      <w:r>
        <w:rPr>
          <w:spacing w:val="-5"/>
        </w:rPr>
        <w:t xml:space="preserve"> </w:t>
      </w:r>
      <w:r>
        <w:t>Example</w:t>
      </w:r>
      <w:r>
        <w:rPr>
          <w:spacing w:val="-5"/>
        </w:rPr>
        <w:t xml:space="preserve"> </w:t>
      </w:r>
      <w:r>
        <w:t>Learning</w:t>
      </w:r>
      <w:r>
        <w:rPr>
          <w:spacing w:val="1"/>
        </w:rPr>
        <w:t xml:space="preserve"> </w:t>
      </w:r>
      <w:r>
        <w:rPr>
          <w:spacing w:val="-2"/>
        </w:rPr>
        <w:t>Scalar</w:t>
      </w:r>
      <w:r>
        <w:tab/>
      </w:r>
      <w:r>
        <w:rPr>
          <w:spacing w:val="-10"/>
        </w:rPr>
        <w:t>6</w:t>
      </w:r>
    </w:p>
    <w:p w14:paraId="0665776A" w14:textId="77777777" w:rsidR="003D4D56" w:rsidRDefault="00000000">
      <w:pPr>
        <w:pStyle w:val="BodyText"/>
        <w:tabs>
          <w:tab w:val="left" w:leader="dot" w:pos="9925"/>
        </w:tabs>
        <w:spacing w:before="3"/>
        <w:ind w:left="1001"/>
      </w:pPr>
      <w:r>
        <w:t>Table</w:t>
      </w:r>
      <w:r>
        <w:rPr>
          <w:spacing w:val="-8"/>
        </w:rPr>
        <w:t xml:space="preserve"> </w:t>
      </w:r>
      <w:r>
        <w:t>2</w:t>
      </w:r>
      <w:r>
        <w:rPr>
          <w:spacing w:val="-5"/>
        </w:rPr>
        <w:t xml:space="preserve"> </w:t>
      </w:r>
      <w:r>
        <w:t>–</w:t>
      </w:r>
      <w:r>
        <w:rPr>
          <w:spacing w:val="-6"/>
        </w:rPr>
        <w:t xml:space="preserve"> </w:t>
      </w:r>
      <w:r>
        <w:t>Psychological</w:t>
      </w:r>
      <w:r>
        <w:rPr>
          <w:spacing w:val="-9"/>
        </w:rPr>
        <w:t xml:space="preserve"> </w:t>
      </w:r>
      <w:r>
        <w:t>Knowledge</w:t>
      </w:r>
      <w:r>
        <w:rPr>
          <w:spacing w:val="-6"/>
        </w:rPr>
        <w:t xml:space="preserve"> </w:t>
      </w:r>
      <w:r>
        <w:t>Domains</w:t>
      </w:r>
      <w:r>
        <w:rPr>
          <w:spacing w:val="-13"/>
        </w:rPr>
        <w:t xml:space="preserve"> </w:t>
      </w:r>
      <w:r>
        <w:t>with</w:t>
      </w:r>
      <w:r>
        <w:rPr>
          <w:spacing w:val="-11"/>
        </w:rPr>
        <w:t xml:space="preserve"> </w:t>
      </w:r>
      <w:r>
        <w:t>descriptions</w:t>
      </w:r>
      <w:r>
        <w:rPr>
          <w:spacing w:val="-12"/>
        </w:rPr>
        <w:t xml:space="preserve"> </w:t>
      </w:r>
      <w:r>
        <w:t>and</w:t>
      </w:r>
      <w:r>
        <w:rPr>
          <w:spacing w:val="-12"/>
        </w:rPr>
        <w:t xml:space="preserve"> </w:t>
      </w:r>
      <w:r>
        <w:t>task</w:t>
      </w:r>
      <w:r>
        <w:rPr>
          <w:spacing w:val="-11"/>
        </w:rPr>
        <w:t xml:space="preserve"> </w:t>
      </w:r>
      <w:r>
        <w:rPr>
          <w:spacing w:val="-2"/>
        </w:rPr>
        <w:t>examples</w:t>
      </w:r>
      <w:r>
        <w:tab/>
      </w:r>
      <w:r>
        <w:rPr>
          <w:spacing w:val="-10"/>
        </w:rPr>
        <w:t>7</w:t>
      </w:r>
    </w:p>
    <w:p w14:paraId="7DA2D999" w14:textId="77777777" w:rsidR="003D4D56" w:rsidRDefault="00000000">
      <w:pPr>
        <w:pStyle w:val="BodyText"/>
        <w:tabs>
          <w:tab w:val="left" w:leader="dot" w:pos="9925"/>
        </w:tabs>
        <w:spacing w:before="4"/>
        <w:ind w:left="1001"/>
      </w:pPr>
      <w:r>
        <w:t>Table</w:t>
      </w:r>
      <w:r>
        <w:rPr>
          <w:spacing w:val="-5"/>
        </w:rPr>
        <w:t xml:space="preserve"> </w:t>
      </w:r>
      <w:r>
        <w:t>3</w:t>
      </w:r>
      <w:r>
        <w:rPr>
          <w:spacing w:val="-4"/>
        </w:rPr>
        <w:t xml:space="preserve"> </w:t>
      </w:r>
      <w:r>
        <w:t>–</w:t>
      </w:r>
      <w:r>
        <w:rPr>
          <w:spacing w:val="-5"/>
        </w:rPr>
        <w:t xml:space="preserve"> </w:t>
      </w:r>
      <w:r>
        <w:t>Psychological</w:t>
      </w:r>
      <w:r>
        <w:rPr>
          <w:spacing w:val="-8"/>
        </w:rPr>
        <w:t xml:space="preserve"> </w:t>
      </w:r>
      <w:r>
        <w:t>Skill</w:t>
      </w:r>
      <w:r>
        <w:rPr>
          <w:spacing w:val="-9"/>
        </w:rPr>
        <w:t xml:space="preserve"> </w:t>
      </w:r>
      <w:r>
        <w:t>Domains</w:t>
      </w:r>
      <w:r>
        <w:rPr>
          <w:spacing w:val="-12"/>
        </w:rPr>
        <w:t xml:space="preserve"> </w:t>
      </w:r>
      <w:r>
        <w:t>with</w:t>
      </w:r>
      <w:r>
        <w:rPr>
          <w:spacing w:val="-10"/>
        </w:rPr>
        <w:t xml:space="preserve"> </w:t>
      </w:r>
      <w:r>
        <w:t>descriptions</w:t>
      </w:r>
      <w:r>
        <w:rPr>
          <w:spacing w:val="-12"/>
        </w:rPr>
        <w:t xml:space="preserve"> </w:t>
      </w:r>
      <w:r>
        <w:t>and</w:t>
      </w:r>
      <w:r>
        <w:rPr>
          <w:spacing w:val="-10"/>
        </w:rPr>
        <w:t xml:space="preserve"> </w:t>
      </w:r>
      <w:r>
        <w:t>task</w:t>
      </w:r>
      <w:r>
        <w:rPr>
          <w:spacing w:val="-10"/>
        </w:rPr>
        <w:t xml:space="preserve"> </w:t>
      </w:r>
      <w:r>
        <w:rPr>
          <w:spacing w:val="-2"/>
        </w:rPr>
        <w:t>examples</w:t>
      </w:r>
      <w:r>
        <w:tab/>
      </w:r>
      <w:r>
        <w:rPr>
          <w:spacing w:val="-10"/>
        </w:rPr>
        <w:t>8</w:t>
      </w:r>
    </w:p>
    <w:p w14:paraId="6B82B658" w14:textId="77777777" w:rsidR="003D4D56" w:rsidRDefault="00000000">
      <w:pPr>
        <w:pStyle w:val="BodyText"/>
        <w:tabs>
          <w:tab w:val="left" w:leader="dot" w:pos="9813"/>
        </w:tabs>
        <w:spacing w:before="12" w:line="230" w:lineRule="auto"/>
        <w:ind w:left="1001" w:right="1144"/>
      </w:pPr>
      <w:r>
        <w:t>Table</w:t>
      </w:r>
      <w:r>
        <w:rPr>
          <w:spacing w:val="40"/>
        </w:rPr>
        <w:t xml:space="preserve"> </w:t>
      </w:r>
      <w:r>
        <w:t>4</w:t>
      </w:r>
      <w:r>
        <w:rPr>
          <w:spacing w:val="40"/>
        </w:rPr>
        <w:t xml:space="preserve"> </w:t>
      </w:r>
      <w:r>
        <w:t>–</w:t>
      </w:r>
      <w:r>
        <w:rPr>
          <w:spacing w:val="40"/>
        </w:rPr>
        <w:t xml:space="preserve"> </w:t>
      </w:r>
      <w:r>
        <w:t>Example</w:t>
      </w:r>
      <w:r>
        <w:rPr>
          <w:spacing w:val="40"/>
        </w:rPr>
        <w:t xml:space="preserve"> </w:t>
      </w:r>
      <w:r>
        <w:t>of</w:t>
      </w:r>
      <w:r>
        <w:rPr>
          <w:spacing w:val="80"/>
        </w:rPr>
        <w:t xml:space="preserve"> </w:t>
      </w:r>
      <w:r>
        <w:t>matching</w:t>
      </w:r>
      <w:r>
        <w:rPr>
          <w:spacing w:val="40"/>
        </w:rPr>
        <w:t xml:space="preserve"> </w:t>
      </w:r>
      <w:r>
        <w:t>a</w:t>
      </w:r>
      <w:r>
        <w:rPr>
          <w:spacing w:val="78"/>
        </w:rPr>
        <w:t xml:space="preserve"> </w:t>
      </w:r>
      <w:r>
        <w:t>subtask/EO</w:t>
      </w:r>
      <w:r>
        <w:rPr>
          <w:spacing w:val="40"/>
        </w:rPr>
        <w:t xml:space="preserve"> </w:t>
      </w:r>
      <w:r>
        <w:t>to</w:t>
      </w:r>
      <w:r>
        <w:rPr>
          <w:spacing w:val="40"/>
        </w:rPr>
        <w:t xml:space="preserve"> </w:t>
      </w:r>
      <w:r>
        <w:t>a</w:t>
      </w:r>
      <w:r>
        <w:rPr>
          <w:spacing w:val="78"/>
        </w:rPr>
        <w:t xml:space="preserve"> </w:t>
      </w:r>
      <w:r>
        <w:t>psychological</w:t>
      </w:r>
      <w:r>
        <w:rPr>
          <w:spacing w:val="40"/>
        </w:rPr>
        <w:t xml:space="preserve"> </w:t>
      </w:r>
      <w:r>
        <w:t>domain</w:t>
      </w:r>
      <w:r>
        <w:rPr>
          <w:spacing w:val="40"/>
        </w:rPr>
        <w:t xml:space="preserve"> </w:t>
      </w:r>
      <w:r>
        <w:t>when</w:t>
      </w:r>
      <w:r>
        <w:rPr>
          <w:spacing w:val="40"/>
        </w:rPr>
        <w:t xml:space="preserve"> </w:t>
      </w:r>
      <w:r>
        <w:t>the</w:t>
      </w:r>
      <w:r>
        <w:rPr>
          <w:spacing w:val="40"/>
        </w:rPr>
        <w:t xml:space="preserve"> </w:t>
      </w:r>
      <w:r>
        <w:t>same psychological domain is matched to all task elements/KLPs</w:t>
      </w:r>
      <w:r>
        <w:tab/>
      </w:r>
      <w:r>
        <w:rPr>
          <w:spacing w:val="-6"/>
        </w:rPr>
        <w:t>13</w:t>
      </w:r>
    </w:p>
    <w:p w14:paraId="109A403D" w14:textId="77777777" w:rsidR="003D4D56" w:rsidRDefault="00000000">
      <w:pPr>
        <w:pStyle w:val="BodyText"/>
        <w:spacing w:before="4" w:line="244" w:lineRule="auto"/>
        <w:ind w:left="1001" w:right="1144"/>
      </w:pPr>
      <w:r>
        <w:t>Table</w:t>
      </w:r>
      <w:r>
        <w:rPr>
          <w:spacing w:val="-1"/>
        </w:rPr>
        <w:t xml:space="preserve"> </w:t>
      </w:r>
      <w:r>
        <w:t>5</w:t>
      </w:r>
      <w:r>
        <w:rPr>
          <w:spacing w:val="-1"/>
        </w:rPr>
        <w:t xml:space="preserve"> </w:t>
      </w:r>
      <w:r>
        <w:t>– Example</w:t>
      </w:r>
      <w:r>
        <w:rPr>
          <w:spacing w:val="-1"/>
        </w:rPr>
        <w:t xml:space="preserve"> </w:t>
      </w:r>
      <w:r>
        <w:t>of matching</w:t>
      </w:r>
      <w:r>
        <w:rPr>
          <w:spacing w:val="-11"/>
        </w:rPr>
        <w:t xml:space="preserve"> </w:t>
      </w:r>
      <w:r>
        <w:t>a subtask/EO</w:t>
      </w:r>
      <w:r>
        <w:rPr>
          <w:spacing w:val="27"/>
        </w:rPr>
        <w:t xml:space="preserve"> </w:t>
      </w:r>
      <w:r>
        <w:t>to</w:t>
      </w:r>
      <w:r>
        <w:rPr>
          <w:spacing w:val="-7"/>
        </w:rPr>
        <w:t xml:space="preserve"> </w:t>
      </w:r>
      <w:r>
        <w:t>a psychological domain where</w:t>
      </w:r>
      <w:r>
        <w:rPr>
          <w:spacing w:val="-1"/>
        </w:rPr>
        <w:t xml:space="preserve"> </w:t>
      </w:r>
      <w:r>
        <w:t>a combination of psychological</w:t>
      </w:r>
      <w:r>
        <w:rPr>
          <w:spacing w:val="3"/>
        </w:rPr>
        <w:t xml:space="preserve"> </w:t>
      </w:r>
      <w:r>
        <w:t>domains</w:t>
      </w:r>
      <w:r>
        <w:rPr>
          <w:spacing w:val="4"/>
        </w:rPr>
        <w:t xml:space="preserve"> </w:t>
      </w:r>
      <w:r>
        <w:t>are</w:t>
      </w:r>
      <w:r>
        <w:rPr>
          <w:spacing w:val="-18"/>
        </w:rPr>
        <w:t xml:space="preserve"> </w:t>
      </w:r>
      <w:r>
        <w:t>matched</w:t>
      </w:r>
      <w:r>
        <w:rPr>
          <w:spacing w:val="-10"/>
        </w:rPr>
        <w:t xml:space="preserve"> </w:t>
      </w:r>
      <w:r>
        <w:t>to</w:t>
      </w:r>
      <w:r>
        <w:rPr>
          <w:spacing w:val="-10"/>
        </w:rPr>
        <w:t xml:space="preserve"> </w:t>
      </w:r>
      <w:r>
        <w:t>task</w:t>
      </w:r>
      <w:r>
        <w:rPr>
          <w:spacing w:val="-10"/>
        </w:rPr>
        <w:t xml:space="preserve"> </w:t>
      </w:r>
      <w:r>
        <w:t>elements/KLPs</w:t>
      </w:r>
      <w:r>
        <w:rPr>
          <w:spacing w:val="4"/>
        </w:rPr>
        <w:t xml:space="preserve"> </w:t>
      </w:r>
      <w:r>
        <w:t>that</w:t>
      </w:r>
      <w:r>
        <w:rPr>
          <w:spacing w:val="-13"/>
        </w:rPr>
        <w:t xml:space="preserve"> </w:t>
      </w:r>
      <w:r>
        <w:t>are</w:t>
      </w:r>
      <w:r>
        <w:rPr>
          <w:spacing w:val="-5"/>
        </w:rPr>
        <w:t xml:space="preserve"> </w:t>
      </w:r>
      <w:r>
        <w:t>performed</w:t>
      </w:r>
      <w:r>
        <w:rPr>
          <w:spacing w:val="-4"/>
        </w:rPr>
        <w:t xml:space="preserve"> </w:t>
      </w:r>
      <w:r>
        <w:rPr>
          <w:i/>
        </w:rPr>
        <w:t>separately</w:t>
      </w:r>
      <w:r>
        <w:t>.</w:t>
      </w:r>
      <w:r>
        <w:rPr>
          <w:spacing w:val="-12"/>
        </w:rPr>
        <w:t xml:space="preserve"> </w:t>
      </w:r>
      <w:r>
        <w:rPr>
          <w:spacing w:val="-2"/>
        </w:rPr>
        <w:t>(Note</w:t>
      </w:r>
    </w:p>
    <w:p w14:paraId="089F17CA" w14:textId="77777777" w:rsidR="003D4D56" w:rsidRDefault="00000000">
      <w:pPr>
        <w:pStyle w:val="BodyText"/>
        <w:tabs>
          <w:tab w:val="left" w:leader="dot" w:pos="9813"/>
        </w:tabs>
        <w:spacing w:line="265" w:lineRule="exact"/>
        <w:ind w:left="1001"/>
      </w:pPr>
      <w:r>
        <w:t>D-M</w:t>
      </w:r>
      <w:r>
        <w:rPr>
          <w:spacing w:val="-8"/>
        </w:rPr>
        <w:t xml:space="preserve"> </w:t>
      </w:r>
      <w:r>
        <w:t>=</w:t>
      </w:r>
      <w:r>
        <w:rPr>
          <w:spacing w:val="-7"/>
        </w:rPr>
        <w:t xml:space="preserve"> </w:t>
      </w:r>
      <w:r>
        <w:t>Decision-</w:t>
      </w:r>
      <w:r>
        <w:rPr>
          <w:spacing w:val="-2"/>
        </w:rPr>
        <w:t>making)</w:t>
      </w:r>
      <w:r>
        <w:tab/>
      </w:r>
      <w:r>
        <w:rPr>
          <w:spacing w:val="-5"/>
        </w:rPr>
        <w:t>13</w:t>
      </w:r>
    </w:p>
    <w:p w14:paraId="5A6059A0" w14:textId="77777777" w:rsidR="003D4D56" w:rsidRDefault="00000000">
      <w:pPr>
        <w:pStyle w:val="BodyText"/>
        <w:tabs>
          <w:tab w:val="left" w:leader="dot" w:pos="9813"/>
        </w:tabs>
        <w:spacing w:before="8" w:line="235" w:lineRule="auto"/>
        <w:ind w:left="1001" w:right="1144"/>
      </w:pPr>
      <w:r>
        <w:t>Table 6 – Example of matching a subtask/EO</w:t>
      </w:r>
      <w:r>
        <w:rPr>
          <w:spacing w:val="40"/>
        </w:rPr>
        <w:t xml:space="preserve"> </w:t>
      </w:r>
      <w:r>
        <w:t>to the Integrative domain where a combination of coordinated psychological skill</w:t>
      </w:r>
      <w:r>
        <w:rPr>
          <w:spacing w:val="40"/>
        </w:rPr>
        <w:t xml:space="preserve"> </w:t>
      </w:r>
      <w:r>
        <w:t xml:space="preserve">domains are matched to task elements/KLPs that are performed </w:t>
      </w:r>
      <w:r>
        <w:rPr>
          <w:i/>
        </w:rPr>
        <w:t>concurrently</w:t>
      </w:r>
      <w:r>
        <w:t>. (Note D-M = Decision-making)</w:t>
      </w:r>
      <w:r>
        <w:tab/>
      </w:r>
      <w:r>
        <w:rPr>
          <w:spacing w:val="-6"/>
        </w:rPr>
        <w:t>14</w:t>
      </w:r>
    </w:p>
    <w:p w14:paraId="3D5B46A3" w14:textId="77777777" w:rsidR="003D4D56" w:rsidRDefault="00000000">
      <w:pPr>
        <w:pStyle w:val="BodyText"/>
        <w:tabs>
          <w:tab w:val="left" w:leader="dot" w:pos="9813"/>
        </w:tabs>
        <w:spacing w:before="7" w:line="242" w:lineRule="auto"/>
        <w:ind w:left="1001" w:right="1144"/>
      </w:pPr>
      <w:r>
        <w:t>Table 7 – Complete</w:t>
      </w:r>
      <w:r>
        <w:rPr>
          <w:spacing w:val="40"/>
        </w:rPr>
        <w:t xml:space="preserve"> </w:t>
      </w:r>
      <w:r>
        <w:t>Learning Scalar with subtasks/EOs and task elements/KLPs matched to the psychological domains. (Note D-M = Decision-making)</w:t>
      </w:r>
      <w:r>
        <w:tab/>
      </w:r>
      <w:r>
        <w:rPr>
          <w:spacing w:val="-6"/>
        </w:rPr>
        <w:t>14</w:t>
      </w:r>
    </w:p>
    <w:p w14:paraId="71B1AA30" w14:textId="77777777" w:rsidR="003D4D56" w:rsidRDefault="00000000">
      <w:pPr>
        <w:pStyle w:val="BodyText"/>
        <w:spacing w:line="254" w:lineRule="exact"/>
        <w:ind w:left="1001"/>
      </w:pPr>
      <w:r>
        <w:t>Table</w:t>
      </w:r>
      <w:r>
        <w:rPr>
          <w:spacing w:val="23"/>
        </w:rPr>
        <w:t xml:space="preserve"> </w:t>
      </w:r>
      <w:r>
        <w:t>8</w:t>
      </w:r>
      <w:r>
        <w:rPr>
          <w:spacing w:val="23"/>
        </w:rPr>
        <w:t xml:space="preserve"> </w:t>
      </w:r>
      <w:r>
        <w:t>–</w:t>
      </w:r>
      <w:r>
        <w:rPr>
          <w:spacing w:val="9"/>
        </w:rPr>
        <w:t xml:space="preserve"> </w:t>
      </w:r>
      <w:r>
        <w:t>Mapping</w:t>
      </w:r>
      <w:r>
        <w:rPr>
          <w:spacing w:val="28"/>
        </w:rPr>
        <w:t xml:space="preserve"> </w:t>
      </w:r>
      <w:r>
        <w:t>generic</w:t>
      </w:r>
      <w:r>
        <w:rPr>
          <w:spacing w:val="10"/>
        </w:rPr>
        <w:t xml:space="preserve"> </w:t>
      </w:r>
      <w:r>
        <w:t>psychological</w:t>
      </w:r>
      <w:r>
        <w:rPr>
          <w:spacing w:val="35"/>
        </w:rPr>
        <w:t xml:space="preserve"> </w:t>
      </w:r>
      <w:r>
        <w:t>knowledge</w:t>
      </w:r>
      <w:r>
        <w:rPr>
          <w:spacing w:val="23"/>
        </w:rPr>
        <w:t xml:space="preserve"> </w:t>
      </w:r>
      <w:r>
        <w:t>and</w:t>
      </w:r>
      <w:r>
        <w:rPr>
          <w:spacing w:val="18"/>
        </w:rPr>
        <w:t xml:space="preserve"> </w:t>
      </w:r>
      <w:r>
        <w:t>skill</w:t>
      </w:r>
      <w:r>
        <w:rPr>
          <w:spacing w:val="49"/>
        </w:rPr>
        <w:t xml:space="preserve"> </w:t>
      </w:r>
      <w:r>
        <w:t>domains</w:t>
      </w:r>
      <w:r>
        <w:rPr>
          <w:spacing w:val="17"/>
        </w:rPr>
        <w:t xml:space="preserve"> </w:t>
      </w:r>
      <w:r>
        <w:t>to</w:t>
      </w:r>
      <w:r>
        <w:rPr>
          <w:spacing w:val="17"/>
        </w:rPr>
        <w:t xml:space="preserve"> </w:t>
      </w:r>
      <w:r>
        <w:t>indicated</w:t>
      </w:r>
      <w:r>
        <w:rPr>
          <w:spacing w:val="18"/>
        </w:rPr>
        <w:t xml:space="preserve"> </w:t>
      </w:r>
      <w:r>
        <w:rPr>
          <w:spacing w:val="-2"/>
        </w:rPr>
        <w:t>retention</w:t>
      </w:r>
    </w:p>
    <w:p w14:paraId="47DADE83" w14:textId="77777777" w:rsidR="003D4D56" w:rsidRDefault="00000000">
      <w:pPr>
        <w:pStyle w:val="BodyText"/>
        <w:tabs>
          <w:tab w:val="left" w:leader="dot" w:pos="9813"/>
        </w:tabs>
        <w:spacing w:before="4"/>
        <w:ind w:left="1001"/>
      </w:pPr>
      <w:r>
        <w:t>levels</w:t>
      </w:r>
      <w:r>
        <w:rPr>
          <w:spacing w:val="-13"/>
        </w:rPr>
        <w:t xml:space="preserve"> </w:t>
      </w:r>
      <w:r>
        <w:t>after</w:t>
      </w:r>
      <w:r>
        <w:rPr>
          <w:spacing w:val="-12"/>
        </w:rPr>
        <w:t xml:space="preserve"> </w:t>
      </w:r>
      <w:r>
        <w:t>considering</w:t>
      </w:r>
      <w:r>
        <w:rPr>
          <w:spacing w:val="-13"/>
        </w:rPr>
        <w:t xml:space="preserve"> </w:t>
      </w:r>
      <w:r>
        <w:t>frequency</w:t>
      </w:r>
      <w:r>
        <w:rPr>
          <w:spacing w:val="-12"/>
        </w:rPr>
        <w:t xml:space="preserve"> </w:t>
      </w:r>
      <w:r>
        <w:t>of</w:t>
      </w:r>
      <w:r>
        <w:rPr>
          <w:spacing w:val="-3"/>
        </w:rPr>
        <w:t xml:space="preserve"> </w:t>
      </w:r>
      <w:r>
        <w:rPr>
          <w:spacing w:val="-2"/>
        </w:rPr>
        <w:t>application</w:t>
      </w:r>
      <w:r>
        <w:tab/>
      </w:r>
      <w:r>
        <w:rPr>
          <w:spacing w:val="-5"/>
        </w:rPr>
        <w:t>17</w:t>
      </w:r>
    </w:p>
    <w:p w14:paraId="329710CC" w14:textId="77777777" w:rsidR="003D4D56" w:rsidRDefault="00000000">
      <w:pPr>
        <w:pStyle w:val="BodyText"/>
        <w:tabs>
          <w:tab w:val="left" w:leader="dot" w:pos="9813"/>
        </w:tabs>
        <w:spacing w:before="4" w:line="242" w:lineRule="auto"/>
        <w:ind w:left="1001" w:right="1144"/>
      </w:pPr>
      <w:r>
        <w:t>Table</w:t>
      </w:r>
      <w:r>
        <w:rPr>
          <w:spacing w:val="40"/>
        </w:rPr>
        <w:t xml:space="preserve"> </w:t>
      </w:r>
      <w:r>
        <w:t>9</w:t>
      </w:r>
      <w:r>
        <w:rPr>
          <w:spacing w:val="40"/>
        </w:rPr>
        <w:t xml:space="preserve"> </w:t>
      </w:r>
      <w:r>
        <w:t>– Learning</w:t>
      </w:r>
      <w:r>
        <w:rPr>
          <w:spacing w:val="40"/>
        </w:rPr>
        <w:t xml:space="preserve"> </w:t>
      </w:r>
      <w:r>
        <w:t>Scalar example with</w:t>
      </w:r>
      <w:r>
        <w:rPr>
          <w:spacing w:val="38"/>
        </w:rPr>
        <w:t xml:space="preserve"> </w:t>
      </w:r>
      <w:r>
        <w:t>subtasks/EOs</w:t>
      </w:r>
      <w:r>
        <w:rPr>
          <w:spacing w:val="40"/>
        </w:rPr>
        <w:t xml:space="preserve"> </w:t>
      </w:r>
      <w:r>
        <w:t>matched to psychological</w:t>
      </w:r>
      <w:r>
        <w:rPr>
          <w:spacing w:val="40"/>
        </w:rPr>
        <w:t xml:space="preserve"> </w:t>
      </w:r>
      <w:r>
        <w:t>domains</w:t>
      </w:r>
      <w:r>
        <w:rPr>
          <w:spacing w:val="40"/>
        </w:rPr>
        <w:t xml:space="preserve"> </w:t>
      </w:r>
      <w:r>
        <w:t>and frequency, with</w:t>
      </w:r>
      <w:r>
        <w:rPr>
          <w:spacing w:val="-13"/>
        </w:rPr>
        <w:t xml:space="preserve"> </w:t>
      </w:r>
      <w:r>
        <w:t>indicated</w:t>
      </w:r>
      <w:r>
        <w:rPr>
          <w:spacing w:val="-12"/>
        </w:rPr>
        <w:t xml:space="preserve"> </w:t>
      </w:r>
      <w:r>
        <w:t>retention</w:t>
      </w:r>
      <w:r>
        <w:rPr>
          <w:spacing w:val="-12"/>
        </w:rPr>
        <w:t xml:space="preserve"> </w:t>
      </w:r>
      <w:r>
        <w:rPr>
          <w:spacing w:val="-2"/>
        </w:rPr>
        <w:t>levels</w:t>
      </w:r>
      <w:r>
        <w:tab/>
      </w:r>
      <w:r>
        <w:rPr>
          <w:spacing w:val="-5"/>
        </w:rPr>
        <w:t>19</w:t>
      </w:r>
    </w:p>
    <w:p w14:paraId="686C2757" w14:textId="77777777" w:rsidR="003D4D56" w:rsidRDefault="00000000">
      <w:pPr>
        <w:pStyle w:val="BodyText"/>
        <w:tabs>
          <w:tab w:val="left" w:leader="dot" w:pos="9813"/>
        </w:tabs>
        <w:spacing w:before="2" w:line="262" w:lineRule="exact"/>
        <w:ind w:left="1001"/>
      </w:pPr>
      <w:r>
        <w:t>Table</w:t>
      </w:r>
      <w:r>
        <w:rPr>
          <w:spacing w:val="-4"/>
        </w:rPr>
        <w:t xml:space="preserve"> </w:t>
      </w:r>
      <w:r>
        <w:t>10</w:t>
      </w:r>
      <w:r>
        <w:rPr>
          <w:spacing w:val="-4"/>
        </w:rPr>
        <w:t xml:space="preserve"> </w:t>
      </w:r>
      <w:r>
        <w:t>–</w:t>
      </w:r>
      <w:r>
        <w:rPr>
          <w:spacing w:val="-3"/>
        </w:rPr>
        <w:t xml:space="preserve"> </w:t>
      </w:r>
      <w:r>
        <w:t>Three</w:t>
      </w:r>
      <w:r>
        <w:rPr>
          <w:spacing w:val="-4"/>
        </w:rPr>
        <w:t xml:space="preserve"> </w:t>
      </w:r>
      <w:r>
        <w:t>levels</w:t>
      </w:r>
      <w:r>
        <w:rPr>
          <w:spacing w:val="-11"/>
        </w:rPr>
        <w:t xml:space="preserve"> </w:t>
      </w:r>
      <w:r>
        <w:t>of</w:t>
      </w:r>
      <w:r>
        <w:rPr>
          <w:spacing w:val="-8"/>
        </w:rPr>
        <w:t xml:space="preserve"> </w:t>
      </w:r>
      <w:r>
        <w:rPr>
          <w:spacing w:val="-2"/>
        </w:rPr>
        <w:t>criticality</w:t>
      </w:r>
      <w:r>
        <w:tab/>
      </w:r>
      <w:r>
        <w:rPr>
          <w:spacing w:val="-5"/>
        </w:rPr>
        <w:t>20</w:t>
      </w:r>
    </w:p>
    <w:p w14:paraId="182E2E84" w14:textId="77777777" w:rsidR="003D4D56" w:rsidRDefault="00000000">
      <w:pPr>
        <w:pStyle w:val="BodyText"/>
        <w:tabs>
          <w:tab w:val="left" w:leader="dot" w:pos="9813"/>
        </w:tabs>
        <w:spacing w:line="262" w:lineRule="exact"/>
        <w:ind w:left="1001"/>
      </w:pPr>
      <w:r>
        <w:t>Table</w:t>
      </w:r>
      <w:r>
        <w:rPr>
          <w:spacing w:val="-6"/>
        </w:rPr>
        <w:t xml:space="preserve"> </w:t>
      </w:r>
      <w:r>
        <w:t>11</w:t>
      </w:r>
      <w:r>
        <w:rPr>
          <w:spacing w:val="-5"/>
        </w:rPr>
        <w:t xml:space="preserve"> </w:t>
      </w:r>
      <w:r>
        <w:t>–</w:t>
      </w:r>
      <w:r>
        <w:rPr>
          <w:spacing w:val="-5"/>
        </w:rPr>
        <w:t xml:space="preserve"> </w:t>
      </w:r>
      <w:r>
        <w:t>Learning Scalar</w:t>
      </w:r>
      <w:r>
        <w:rPr>
          <w:spacing w:val="-4"/>
        </w:rPr>
        <w:t xml:space="preserve"> </w:t>
      </w:r>
      <w:r>
        <w:t>example</w:t>
      </w:r>
      <w:r>
        <w:rPr>
          <w:spacing w:val="-5"/>
        </w:rPr>
        <w:t xml:space="preserve"> </w:t>
      </w:r>
      <w:r>
        <w:t>with</w:t>
      </w:r>
      <w:r>
        <w:rPr>
          <w:spacing w:val="-11"/>
        </w:rPr>
        <w:t xml:space="preserve"> </w:t>
      </w:r>
      <w:r>
        <w:t>output</w:t>
      </w:r>
      <w:r>
        <w:rPr>
          <w:spacing w:val="-2"/>
        </w:rPr>
        <w:t xml:space="preserve"> </w:t>
      </w:r>
      <w:r>
        <w:t>from</w:t>
      </w:r>
      <w:r>
        <w:rPr>
          <w:spacing w:val="-8"/>
        </w:rPr>
        <w:t xml:space="preserve"> </w:t>
      </w:r>
      <w:r>
        <w:t>Step</w:t>
      </w:r>
      <w:r>
        <w:rPr>
          <w:spacing w:val="-10"/>
        </w:rPr>
        <w:t xml:space="preserve"> </w:t>
      </w:r>
      <w:r>
        <w:t>1</w:t>
      </w:r>
      <w:r>
        <w:rPr>
          <w:spacing w:val="-8"/>
        </w:rPr>
        <w:t xml:space="preserve"> </w:t>
      </w:r>
      <w:r>
        <w:t>to</w:t>
      </w:r>
      <w:r>
        <w:rPr>
          <w:spacing w:val="-10"/>
        </w:rPr>
        <w:t xml:space="preserve"> </w:t>
      </w:r>
      <w:r>
        <w:t>Step</w:t>
      </w:r>
      <w:r>
        <w:rPr>
          <w:spacing w:val="-11"/>
        </w:rPr>
        <w:t xml:space="preserve"> </w:t>
      </w:r>
      <w:r>
        <w:rPr>
          <w:spacing w:val="-10"/>
        </w:rPr>
        <w:t>4</w:t>
      </w:r>
      <w:r>
        <w:tab/>
      </w:r>
      <w:r>
        <w:rPr>
          <w:spacing w:val="-5"/>
        </w:rPr>
        <w:t>21</w:t>
      </w:r>
    </w:p>
    <w:p w14:paraId="3EBB45BC" w14:textId="77777777" w:rsidR="003D4D56" w:rsidRDefault="00000000">
      <w:pPr>
        <w:pStyle w:val="BodyText"/>
        <w:tabs>
          <w:tab w:val="left" w:leader="dot" w:pos="9813"/>
        </w:tabs>
        <w:spacing w:before="3" w:line="244" w:lineRule="auto"/>
        <w:ind w:left="1001" w:right="1144"/>
      </w:pPr>
      <w:r>
        <w:t>Table</w:t>
      </w:r>
      <w:r>
        <w:rPr>
          <w:spacing w:val="39"/>
        </w:rPr>
        <w:t xml:space="preserve"> </w:t>
      </w:r>
      <w:r>
        <w:t>12</w:t>
      </w:r>
      <w:r>
        <w:rPr>
          <w:spacing w:val="39"/>
        </w:rPr>
        <w:t xml:space="preserve"> </w:t>
      </w:r>
      <w:r>
        <w:t>–</w:t>
      </w:r>
      <w:r>
        <w:rPr>
          <w:spacing w:val="40"/>
        </w:rPr>
        <w:t xml:space="preserve"> </w:t>
      </w:r>
      <w:r>
        <w:t>General factors</w:t>
      </w:r>
      <w:r>
        <w:rPr>
          <w:spacing w:val="40"/>
        </w:rPr>
        <w:t xml:space="preserve"> </w:t>
      </w:r>
      <w:r>
        <w:t>influencing</w:t>
      </w:r>
      <w:r>
        <w:rPr>
          <w:spacing w:val="40"/>
        </w:rPr>
        <w:t xml:space="preserve"> </w:t>
      </w:r>
      <w:r>
        <w:t>retention</w:t>
      </w:r>
      <w:r>
        <w:rPr>
          <w:spacing w:val="33"/>
        </w:rPr>
        <w:t xml:space="preserve"> </w:t>
      </w:r>
      <w:r>
        <w:t>of</w:t>
      </w:r>
      <w:r>
        <w:rPr>
          <w:spacing w:val="40"/>
        </w:rPr>
        <w:t xml:space="preserve"> </w:t>
      </w:r>
      <w:r>
        <w:t>knowledge</w:t>
      </w:r>
      <w:r>
        <w:rPr>
          <w:spacing w:val="39"/>
        </w:rPr>
        <w:t xml:space="preserve"> </w:t>
      </w:r>
      <w:r>
        <w:t>and</w:t>
      </w:r>
      <w:r>
        <w:rPr>
          <w:spacing w:val="40"/>
        </w:rPr>
        <w:t xml:space="preserve"> </w:t>
      </w:r>
      <w:r>
        <w:t>skills</w:t>
      </w:r>
      <w:r>
        <w:rPr>
          <w:spacing w:val="40"/>
        </w:rPr>
        <w:t xml:space="preserve"> </w:t>
      </w:r>
      <w:r>
        <w:t>in</w:t>
      </w:r>
      <w:r>
        <w:rPr>
          <w:spacing w:val="40"/>
        </w:rPr>
        <w:t xml:space="preserve"> </w:t>
      </w:r>
      <w:r>
        <w:t>all</w:t>
      </w:r>
      <w:r>
        <w:rPr>
          <w:spacing w:val="35"/>
        </w:rPr>
        <w:t xml:space="preserve"> </w:t>
      </w:r>
      <w:r>
        <w:t xml:space="preserve">psychological </w:t>
      </w:r>
      <w:r>
        <w:rPr>
          <w:spacing w:val="-2"/>
        </w:rPr>
        <w:t>domains</w:t>
      </w:r>
      <w:r>
        <w:tab/>
      </w:r>
      <w:r>
        <w:rPr>
          <w:spacing w:val="-5"/>
        </w:rPr>
        <w:t>22</w:t>
      </w:r>
    </w:p>
    <w:p w14:paraId="316F1796" w14:textId="77777777" w:rsidR="003D4D56" w:rsidRDefault="00000000">
      <w:pPr>
        <w:pStyle w:val="BodyText"/>
        <w:tabs>
          <w:tab w:val="left" w:leader="dot" w:pos="9813"/>
        </w:tabs>
        <w:spacing w:line="265" w:lineRule="exact"/>
        <w:ind w:left="1001"/>
      </w:pPr>
      <w:r>
        <w:t>Table</w:t>
      </w:r>
      <w:r>
        <w:rPr>
          <w:spacing w:val="-13"/>
        </w:rPr>
        <w:t xml:space="preserve"> </w:t>
      </w:r>
      <w:r>
        <w:t>13</w:t>
      </w:r>
      <w:r>
        <w:rPr>
          <w:spacing w:val="-8"/>
        </w:rPr>
        <w:t xml:space="preserve"> </w:t>
      </w:r>
      <w:r>
        <w:t>–</w:t>
      </w:r>
      <w:r>
        <w:rPr>
          <w:spacing w:val="-8"/>
        </w:rPr>
        <w:t xml:space="preserve"> </w:t>
      </w:r>
      <w:r>
        <w:t>Additional</w:t>
      </w:r>
      <w:r>
        <w:rPr>
          <w:spacing w:val="-11"/>
        </w:rPr>
        <w:t xml:space="preserve"> </w:t>
      </w:r>
      <w:r>
        <w:t>factors</w:t>
      </w:r>
      <w:r>
        <w:rPr>
          <w:spacing w:val="-12"/>
        </w:rPr>
        <w:t xml:space="preserve"> </w:t>
      </w:r>
      <w:r>
        <w:t>influencing</w:t>
      </w:r>
      <w:r>
        <w:rPr>
          <w:spacing w:val="-3"/>
        </w:rPr>
        <w:t xml:space="preserve"> </w:t>
      </w:r>
      <w:r>
        <w:t>physical</w:t>
      </w:r>
      <w:r>
        <w:rPr>
          <w:spacing w:val="-11"/>
        </w:rPr>
        <w:t xml:space="preserve"> </w:t>
      </w:r>
      <w:r>
        <w:t>and</w:t>
      </w:r>
      <w:r>
        <w:rPr>
          <w:spacing w:val="-12"/>
        </w:rPr>
        <w:t xml:space="preserve"> </w:t>
      </w:r>
      <w:r>
        <w:t>simple</w:t>
      </w:r>
      <w:r>
        <w:rPr>
          <w:spacing w:val="-8"/>
        </w:rPr>
        <w:t xml:space="preserve"> </w:t>
      </w:r>
      <w:r>
        <w:t>cognitive</w:t>
      </w:r>
      <w:r>
        <w:rPr>
          <w:spacing w:val="-8"/>
        </w:rPr>
        <w:t xml:space="preserve"> </w:t>
      </w:r>
      <w:r>
        <w:t>skills</w:t>
      </w:r>
      <w:r>
        <w:rPr>
          <w:spacing w:val="-12"/>
        </w:rPr>
        <w:t xml:space="preserve"> </w:t>
      </w:r>
      <w:r>
        <w:rPr>
          <w:spacing w:val="-2"/>
        </w:rPr>
        <w:t>retention</w:t>
      </w:r>
      <w:r>
        <w:tab/>
      </w:r>
      <w:r>
        <w:rPr>
          <w:spacing w:val="-5"/>
        </w:rPr>
        <w:t>24</w:t>
      </w:r>
    </w:p>
    <w:p w14:paraId="0DE8AA9D" w14:textId="77777777" w:rsidR="003D4D56" w:rsidRDefault="00000000">
      <w:pPr>
        <w:pStyle w:val="BodyText"/>
        <w:tabs>
          <w:tab w:val="left" w:leader="dot" w:pos="9813"/>
        </w:tabs>
        <w:spacing w:before="4" w:line="262" w:lineRule="exact"/>
        <w:ind w:left="1001"/>
      </w:pPr>
      <w:r>
        <w:t>Table</w:t>
      </w:r>
      <w:r>
        <w:rPr>
          <w:spacing w:val="-13"/>
        </w:rPr>
        <w:t xml:space="preserve"> </w:t>
      </w:r>
      <w:r>
        <w:t>14</w:t>
      </w:r>
      <w:r>
        <w:rPr>
          <w:spacing w:val="-7"/>
        </w:rPr>
        <w:t xml:space="preserve"> </w:t>
      </w:r>
      <w:r>
        <w:t>–</w:t>
      </w:r>
      <w:r>
        <w:rPr>
          <w:spacing w:val="-8"/>
        </w:rPr>
        <w:t xml:space="preserve"> </w:t>
      </w:r>
      <w:r>
        <w:t>Factors</w:t>
      </w:r>
      <w:r>
        <w:rPr>
          <w:spacing w:val="-12"/>
        </w:rPr>
        <w:t xml:space="preserve"> </w:t>
      </w:r>
      <w:r>
        <w:t>which</w:t>
      </w:r>
      <w:r>
        <w:rPr>
          <w:spacing w:val="-13"/>
        </w:rPr>
        <w:t xml:space="preserve"> </w:t>
      </w:r>
      <w:r>
        <w:t>influence</w:t>
      </w:r>
      <w:r>
        <w:rPr>
          <w:spacing w:val="-7"/>
        </w:rPr>
        <w:t xml:space="preserve"> </w:t>
      </w:r>
      <w:r>
        <w:t>implicit</w:t>
      </w:r>
      <w:r>
        <w:rPr>
          <w:spacing w:val="-4"/>
        </w:rPr>
        <w:t xml:space="preserve"> </w:t>
      </w:r>
      <w:r>
        <w:t>knowledge</w:t>
      </w:r>
      <w:r>
        <w:rPr>
          <w:spacing w:val="-8"/>
        </w:rPr>
        <w:t xml:space="preserve"> </w:t>
      </w:r>
      <w:r>
        <w:t>and</w:t>
      </w:r>
      <w:r>
        <w:rPr>
          <w:spacing w:val="-12"/>
        </w:rPr>
        <w:t xml:space="preserve"> </w:t>
      </w:r>
      <w:r>
        <w:t>complex</w:t>
      </w:r>
      <w:r>
        <w:rPr>
          <w:spacing w:val="-9"/>
        </w:rPr>
        <w:t xml:space="preserve"> </w:t>
      </w:r>
      <w:r>
        <w:t>cognitive</w:t>
      </w:r>
      <w:r>
        <w:rPr>
          <w:spacing w:val="-7"/>
        </w:rPr>
        <w:t xml:space="preserve"> </w:t>
      </w:r>
      <w:r>
        <w:t>skills</w:t>
      </w:r>
      <w:r>
        <w:rPr>
          <w:spacing w:val="-13"/>
        </w:rPr>
        <w:t xml:space="preserve"> </w:t>
      </w:r>
      <w:r>
        <w:rPr>
          <w:spacing w:val="-2"/>
        </w:rPr>
        <w:t>retention</w:t>
      </w:r>
      <w:r>
        <w:tab/>
      </w:r>
      <w:r>
        <w:rPr>
          <w:spacing w:val="-5"/>
        </w:rPr>
        <w:t>28</w:t>
      </w:r>
    </w:p>
    <w:p w14:paraId="31E609B3" w14:textId="77777777" w:rsidR="003D4D56" w:rsidRDefault="00000000">
      <w:pPr>
        <w:pStyle w:val="BodyText"/>
        <w:tabs>
          <w:tab w:val="left" w:leader="dot" w:pos="9813"/>
        </w:tabs>
        <w:spacing w:line="262" w:lineRule="exact"/>
        <w:ind w:left="1001"/>
      </w:pPr>
      <w:r>
        <w:t>Table</w:t>
      </w:r>
      <w:r>
        <w:rPr>
          <w:spacing w:val="-8"/>
        </w:rPr>
        <w:t xml:space="preserve"> </w:t>
      </w:r>
      <w:r>
        <w:t>15</w:t>
      </w:r>
      <w:r>
        <w:rPr>
          <w:spacing w:val="-7"/>
        </w:rPr>
        <w:t xml:space="preserve"> </w:t>
      </w:r>
      <w:r>
        <w:t>–</w:t>
      </w:r>
      <w:r>
        <w:rPr>
          <w:spacing w:val="-7"/>
        </w:rPr>
        <w:t xml:space="preserve"> </w:t>
      </w:r>
      <w:r>
        <w:t>Key</w:t>
      </w:r>
      <w:r>
        <w:rPr>
          <w:spacing w:val="-11"/>
        </w:rPr>
        <w:t xml:space="preserve"> </w:t>
      </w:r>
      <w:r>
        <w:t>with</w:t>
      </w:r>
      <w:r>
        <w:rPr>
          <w:spacing w:val="-12"/>
        </w:rPr>
        <w:t xml:space="preserve"> </w:t>
      </w:r>
      <w:r>
        <w:t>symbols</w:t>
      </w:r>
      <w:r>
        <w:rPr>
          <w:spacing w:val="1"/>
        </w:rPr>
        <w:t xml:space="preserve"> </w:t>
      </w:r>
      <w:r>
        <w:t>for</w:t>
      </w:r>
      <w:r>
        <w:rPr>
          <w:spacing w:val="-6"/>
        </w:rPr>
        <w:t xml:space="preserve"> </w:t>
      </w:r>
      <w:r>
        <w:t>dimensions</w:t>
      </w:r>
      <w:r>
        <w:rPr>
          <w:spacing w:val="-12"/>
        </w:rPr>
        <w:t xml:space="preserve"> </w:t>
      </w:r>
      <w:r>
        <w:t>of</w:t>
      </w:r>
      <w:r>
        <w:rPr>
          <w:spacing w:val="-11"/>
        </w:rPr>
        <w:t xml:space="preserve"> </w:t>
      </w:r>
      <w:r>
        <w:rPr>
          <w:spacing w:val="-2"/>
        </w:rPr>
        <w:t>complexity</w:t>
      </w:r>
      <w:r>
        <w:tab/>
      </w:r>
      <w:r>
        <w:rPr>
          <w:spacing w:val="-5"/>
        </w:rPr>
        <w:t>33</w:t>
      </w:r>
    </w:p>
    <w:p w14:paraId="610EE880" w14:textId="77777777" w:rsidR="003D4D56" w:rsidRDefault="00000000">
      <w:pPr>
        <w:pStyle w:val="BodyText"/>
        <w:tabs>
          <w:tab w:val="left" w:leader="dot" w:pos="9813"/>
        </w:tabs>
        <w:spacing w:before="4"/>
        <w:ind w:left="1001"/>
      </w:pPr>
      <w:r>
        <w:t>Table</w:t>
      </w:r>
      <w:r>
        <w:rPr>
          <w:spacing w:val="-6"/>
        </w:rPr>
        <w:t xml:space="preserve"> </w:t>
      </w:r>
      <w:r>
        <w:t>16</w:t>
      </w:r>
      <w:r>
        <w:rPr>
          <w:spacing w:val="-6"/>
        </w:rPr>
        <w:t xml:space="preserve"> </w:t>
      </w:r>
      <w:r>
        <w:t>–</w:t>
      </w:r>
      <w:r>
        <w:rPr>
          <w:spacing w:val="-6"/>
        </w:rPr>
        <w:t xml:space="preserve"> </w:t>
      </w:r>
      <w:r>
        <w:t>Example</w:t>
      </w:r>
      <w:r>
        <w:rPr>
          <w:spacing w:val="-5"/>
        </w:rPr>
        <w:t xml:space="preserve"> </w:t>
      </w:r>
      <w:r>
        <w:t>of</w:t>
      </w:r>
      <w:r>
        <w:rPr>
          <w:spacing w:val="-11"/>
        </w:rPr>
        <w:t xml:space="preserve"> </w:t>
      </w:r>
      <w:r>
        <w:t>a</w:t>
      </w:r>
      <w:r>
        <w:rPr>
          <w:spacing w:val="-2"/>
        </w:rPr>
        <w:t xml:space="preserve"> </w:t>
      </w:r>
      <w:r>
        <w:t>complete</w:t>
      </w:r>
      <w:r>
        <w:rPr>
          <w:spacing w:val="-5"/>
        </w:rPr>
        <w:t xml:space="preserve"> </w:t>
      </w:r>
      <w:r>
        <w:t>Learning Scalar</w:t>
      </w:r>
      <w:r>
        <w:rPr>
          <w:spacing w:val="-5"/>
        </w:rPr>
        <w:t xml:space="preserve"> </w:t>
      </w:r>
      <w:r>
        <w:t>with</w:t>
      </w:r>
      <w:r>
        <w:rPr>
          <w:spacing w:val="-11"/>
        </w:rPr>
        <w:t xml:space="preserve"> </w:t>
      </w:r>
      <w:r>
        <w:t>output</w:t>
      </w:r>
      <w:r>
        <w:rPr>
          <w:spacing w:val="-2"/>
        </w:rPr>
        <w:t xml:space="preserve"> </w:t>
      </w:r>
      <w:r>
        <w:t>from</w:t>
      </w:r>
      <w:r>
        <w:rPr>
          <w:spacing w:val="-9"/>
        </w:rPr>
        <w:t xml:space="preserve"> </w:t>
      </w:r>
      <w:r>
        <w:t>Step1</w:t>
      </w:r>
      <w:r>
        <w:rPr>
          <w:spacing w:val="-7"/>
        </w:rPr>
        <w:t xml:space="preserve"> </w:t>
      </w:r>
      <w:r>
        <w:t>to</w:t>
      </w:r>
      <w:r>
        <w:rPr>
          <w:spacing w:val="-12"/>
        </w:rPr>
        <w:t xml:space="preserve"> </w:t>
      </w:r>
      <w:r>
        <w:t>Step</w:t>
      </w:r>
      <w:r>
        <w:rPr>
          <w:spacing w:val="2"/>
        </w:rPr>
        <w:t xml:space="preserve"> </w:t>
      </w:r>
      <w:r>
        <w:rPr>
          <w:spacing w:val="-10"/>
        </w:rPr>
        <w:t>5</w:t>
      </w:r>
      <w:r>
        <w:tab/>
      </w:r>
      <w:r>
        <w:rPr>
          <w:spacing w:val="-5"/>
        </w:rPr>
        <w:t>37</w:t>
      </w:r>
    </w:p>
    <w:p w14:paraId="13FA537D" w14:textId="77777777" w:rsidR="003D4D56" w:rsidRDefault="00000000">
      <w:pPr>
        <w:pStyle w:val="BodyText"/>
        <w:tabs>
          <w:tab w:val="left" w:leader="dot" w:pos="9813"/>
        </w:tabs>
        <w:spacing w:before="4"/>
        <w:ind w:left="1001"/>
      </w:pPr>
      <w:r>
        <w:t>Table</w:t>
      </w:r>
      <w:r>
        <w:rPr>
          <w:spacing w:val="-6"/>
        </w:rPr>
        <w:t xml:space="preserve"> </w:t>
      </w:r>
      <w:r>
        <w:t>17</w:t>
      </w:r>
      <w:r>
        <w:rPr>
          <w:spacing w:val="-6"/>
        </w:rPr>
        <w:t xml:space="preserve"> </w:t>
      </w:r>
      <w:r>
        <w:t>–</w:t>
      </w:r>
      <w:r>
        <w:rPr>
          <w:spacing w:val="-6"/>
        </w:rPr>
        <w:t xml:space="preserve"> </w:t>
      </w:r>
      <w:r>
        <w:t>Template</w:t>
      </w:r>
      <w:r>
        <w:rPr>
          <w:spacing w:val="-5"/>
        </w:rPr>
        <w:t xml:space="preserve"> </w:t>
      </w:r>
      <w:r>
        <w:t>for</w:t>
      </w:r>
      <w:r>
        <w:rPr>
          <w:spacing w:val="-5"/>
        </w:rPr>
        <w:t xml:space="preserve"> </w:t>
      </w:r>
      <w:r>
        <w:t>recording CRA-T</w:t>
      </w:r>
      <w:r>
        <w:rPr>
          <w:spacing w:val="-4"/>
        </w:rPr>
        <w:t xml:space="preserve"> </w:t>
      </w:r>
      <w:r>
        <w:rPr>
          <w:spacing w:val="-2"/>
        </w:rPr>
        <w:t>Output</w:t>
      </w:r>
      <w:r>
        <w:tab/>
      </w:r>
      <w:r>
        <w:rPr>
          <w:spacing w:val="-5"/>
        </w:rPr>
        <w:t>36</w:t>
      </w:r>
    </w:p>
    <w:p w14:paraId="0561A5D9" w14:textId="77777777" w:rsidR="003D4D56" w:rsidRDefault="00000000">
      <w:pPr>
        <w:pStyle w:val="BodyText"/>
        <w:tabs>
          <w:tab w:val="left" w:leader="dot" w:pos="9813"/>
        </w:tabs>
        <w:spacing w:before="3"/>
        <w:ind w:left="1001"/>
      </w:pPr>
      <w:r>
        <w:t>Table</w:t>
      </w:r>
      <w:r>
        <w:rPr>
          <w:spacing w:val="-5"/>
        </w:rPr>
        <w:t xml:space="preserve"> </w:t>
      </w:r>
      <w:r>
        <w:t>18</w:t>
      </w:r>
      <w:r>
        <w:rPr>
          <w:spacing w:val="-4"/>
        </w:rPr>
        <w:t xml:space="preserve"> </w:t>
      </w:r>
      <w:r>
        <w:t>–</w:t>
      </w:r>
      <w:r>
        <w:rPr>
          <w:spacing w:val="-5"/>
        </w:rPr>
        <w:t xml:space="preserve"> </w:t>
      </w:r>
      <w:r>
        <w:t>Definition</w:t>
      </w:r>
      <w:r>
        <w:rPr>
          <w:spacing w:val="-10"/>
        </w:rPr>
        <w:t xml:space="preserve"> </w:t>
      </w:r>
      <w:r>
        <w:t>of</w:t>
      </w:r>
      <w:r>
        <w:rPr>
          <w:spacing w:val="-9"/>
        </w:rPr>
        <w:t xml:space="preserve"> </w:t>
      </w:r>
      <w:r>
        <w:t>retention</w:t>
      </w:r>
      <w:r>
        <w:rPr>
          <w:spacing w:val="-10"/>
        </w:rPr>
        <w:t xml:space="preserve"> </w:t>
      </w:r>
      <w:r>
        <w:rPr>
          <w:spacing w:val="-2"/>
        </w:rPr>
        <w:t>levels</w:t>
      </w:r>
      <w:r>
        <w:tab/>
      </w:r>
      <w:r>
        <w:rPr>
          <w:spacing w:val="-5"/>
        </w:rPr>
        <w:t>38</w:t>
      </w:r>
    </w:p>
    <w:p w14:paraId="0E243B98" w14:textId="77777777" w:rsidR="003D4D56" w:rsidRDefault="003D4D56">
      <w:pPr>
        <w:sectPr w:rsidR="003D4D56" w:rsidSect="00ED2505">
          <w:pgSz w:w="11910" w:h="16840"/>
          <w:pgMar w:top="960" w:right="280" w:bottom="840" w:left="440" w:header="295" w:footer="657" w:gutter="0"/>
          <w:cols w:space="720"/>
        </w:sectPr>
      </w:pPr>
    </w:p>
    <w:p w14:paraId="1F0EEDD1" w14:textId="77777777" w:rsidR="003D4D56" w:rsidRDefault="00000000">
      <w:pPr>
        <w:spacing w:before="57"/>
        <w:ind w:left="7" w:right="149"/>
        <w:jc w:val="center"/>
        <w:rPr>
          <w:b/>
          <w:sz w:val="40"/>
        </w:rPr>
      </w:pPr>
      <w:r>
        <w:rPr>
          <w:b/>
          <w:sz w:val="40"/>
        </w:rPr>
        <w:lastRenderedPageBreak/>
        <w:t>Acronyms</w:t>
      </w:r>
      <w:r>
        <w:rPr>
          <w:b/>
          <w:spacing w:val="5"/>
          <w:sz w:val="40"/>
        </w:rPr>
        <w:t xml:space="preserve"> </w:t>
      </w:r>
      <w:r>
        <w:rPr>
          <w:b/>
          <w:sz w:val="40"/>
        </w:rPr>
        <w:t>&amp;</w:t>
      </w:r>
      <w:r>
        <w:rPr>
          <w:b/>
          <w:spacing w:val="-17"/>
          <w:sz w:val="40"/>
        </w:rPr>
        <w:t xml:space="preserve"> </w:t>
      </w:r>
      <w:r>
        <w:rPr>
          <w:b/>
          <w:spacing w:val="-2"/>
          <w:sz w:val="40"/>
        </w:rPr>
        <w:t>Abbreviations</w:t>
      </w:r>
    </w:p>
    <w:p w14:paraId="1AC63C3A" w14:textId="77777777" w:rsidR="003D4D56" w:rsidRDefault="003D4D56">
      <w:pPr>
        <w:pStyle w:val="BodyText"/>
        <w:spacing w:before="8"/>
        <w:rPr>
          <w:b/>
          <w:sz w:val="5"/>
        </w:rPr>
      </w:pPr>
    </w:p>
    <w:tbl>
      <w:tblPr>
        <w:tblW w:w="0" w:type="auto"/>
        <w:tblInd w:w="1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78"/>
        <w:gridCol w:w="7658"/>
      </w:tblGrid>
      <w:tr w:rsidR="003D4D56" w14:paraId="2755FC51" w14:textId="77777777">
        <w:trPr>
          <w:trHeight w:val="364"/>
        </w:trPr>
        <w:tc>
          <w:tcPr>
            <w:tcW w:w="1378" w:type="dxa"/>
          </w:tcPr>
          <w:p w14:paraId="4201339E" w14:textId="77777777" w:rsidR="003D4D56" w:rsidRDefault="00000000">
            <w:pPr>
              <w:pStyle w:val="TableParagraph"/>
              <w:spacing w:before="31"/>
              <w:ind w:left="214"/>
              <w:rPr>
                <w:rFonts w:ascii="Arial"/>
                <w:b/>
              </w:rPr>
            </w:pPr>
            <w:r>
              <w:rPr>
                <w:rFonts w:ascii="Arial"/>
                <w:b/>
                <w:spacing w:val="-2"/>
              </w:rPr>
              <w:t>Acronym</w:t>
            </w:r>
          </w:p>
        </w:tc>
        <w:tc>
          <w:tcPr>
            <w:tcW w:w="7658" w:type="dxa"/>
          </w:tcPr>
          <w:p w14:paraId="4326173B" w14:textId="77777777" w:rsidR="003D4D56" w:rsidRDefault="00000000">
            <w:pPr>
              <w:pStyle w:val="TableParagraph"/>
              <w:spacing w:before="31"/>
              <w:ind w:left="37"/>
              <w:jc w:val="center"/>
              <w:rPr>
                <w:rFonts w:ascii="Arial"/>
                <w:b/>
              </w:rPr>
            </w:pPr>
            <w:r>
              <w:rPr>
                <w:rFonts w:ascii="Arial"/>
                <w:b/>
                <w:spacing w:val="-2"/>
              </w:rPr>
              <w:t>Definition</w:t>
            </w:r>
          </w:p>
        </w:tc>
      </w:tr>
      <w:tr w:rsidR="003D4D56" w14:paraId="7BA56DC6" w14:textId="77777777">
        <w:trPr>
          <w:trHeight w:val="283"/>
        </w:trPr>
        <w:tc>
          <w:tcPr>
            <w:tcW w:w="1378" w:type="dxa"/>
          </w:tcPr>
          <w:p w14:paraId="28BD66A6" w14:textId="77777777" w:rsidR="003D4D56" w:rsidRDefault="00000000">
            <w:pPr>
              <w:pStyle w:val="TableParagraph"/>
              <w:spacing w:line="264" w:lineRule="exact"/>
            </w:pPr>
            <w:r>
              <w:rPr>
                <w:spacing w:val="-5"/>
              </w:rPr>
              <w:t>AV</w:t>
            </w:r>
          </w:p>
        </w:tc>
        <w:tc>
          <w:tcPr>
            <w:tcW w:w="7658" w:type="dxa"/>
          </w:tcPr>
          <w:p w14:paraId="0517C321" w14:textId="77777777" w:rsidR="003D4D56" w:rsidRDefault="00000000">
            <w:pPr>
              <w:pStyle w:val="TableParagraph"/>
              <w:spacing w:line="264" w:lineRule="exact"/>
            </w:pPr>
            <w:r>
              <w:t>Air</w:t>
            </w:r>
            <w:r>
              <w:rPr>
                <w:spacing w:val="-5"/>
              </w:rPr>
              <w:t xml:space="preserve"> </w:t>
            </w:r>
            <w:r>
              <w:rPr>
                <w:spacing w:val="-2"/>
              </w:rPr>
              <w:t>Vehicle</w:t>
            </w:r>
          </w:p>
        </w:tc>
      </w:tr>
      <w:tr w:rsidR="003D4D56" w14:paraId="2D52F9ED" w14:textId="77777777">
        <w:trPr>
          <w:trHeight w:val="300"/>
        </w:trPr>
        <w:tc>
          <w:tcPr>
            <w:tcW w:w="1378" w:type="dxa"/>
          </w:tcPr>
          <w:p w14:paraId="14714C41" w14:textId="77777777" w:rsidR="003D4D56" w:rsidRDefault="00000000">
            <w:pPr>
              <w:pStyle w:val="TableParagraph"/>
              <w:spacing w:before="13" w:line="267" w:lineRule="exact"/>
            </w:pPr>
            <w:r>
              <w:rPr>
                <w:spacing w:val="-5"/>
              </w:rPr>
              <w:t>ARI</w:t>
            </w:r>
          </w:p>
        </w:tc>
        <w:tc>
          <w:tcPr>
            <w:tcW w:w="7658" w:type="dxa"/>
          </w:tcPr>
          <w:p w14:paraId="59870EE3" w14:textId="77777777" w:rsidR="003D4D56" w:rsidRDefault="00000000">
            <w:pPr>
              <w:pStyle w:val="TableParagraph"/>
              <w:spacing w:before="13" w:line="267" w:lineRule="exact"/>
            </w:pPr>
            <w:r>
              <w:t>Army</w:t>
            </w:r>
            <w:r>
              <w:rPr>
                <w:spacing w:val="-1"/>
              </w:rPr>
              <w:t xml:space="preserve"> </w:t>
            </w:r>
            <w:r>
              <w:t>Research</w:t>
            </w:r>
            <w:r>
              <w:rPr>
                <w:spacing w:val="-20"/>
              </w:rPr>
              <w:t xml:space="preserve"> </w:t>
            </w:r>
            <w:r>
              <w:rPr>
                <w:spacing w:val="-2"/>
              </w:rPr>
              <w:t>Institute</w:t>
            </w:r>
          </w:p>
        </w:tc>
      </w:tr>
      <w:tr w:rsidR="003D4D56" w14:paraId="034E7056" w14:textId="77777777">
        <w:trPr>
          <w:trHeight w:val="300"/>
        </w:trPr>
        <w:tc>
          <w:tcPr>
            <w:tcW w:w="1378" w:type="dxa"/>
          </w:tcPr>
          <w:p w14:paraId="634ABC4E" w14:textId="77777777" w:rsidR="003D4D56" w:rsidRDefault="00000000">
            <w:pPr>
              <w:pStyle w:val="TableParagraph"/>
              <w:spacing w:before="12" w:line="268" w:lineRule="exact"/>
            </w:pPr>
            <w:r>
              <w:rPr>
                <w:spacing w:val="-4"/>
              </w:rPr>
              <w:t>BIMS</w:t>
            </w:r>
          </w:p>
        </w:tc>
        <w:tc>
          <w:tcPr>
            <w:tcW w:w="7658" w:type="dxa"/>
          </w:tcPr>
          <w:p w14:paraId="4526F9EA" w14:textId="77777777" w:rsidR="003D4D56" w:rsidRDefault="00000000">
            <w:pPr>
              <w:pStyle w:val="TableParagraph"/>
              <w:spacing w:before="12" w:line="268" w:lineRule="exact"/>
            </w:pPr>
            <w:r>
              <w:t>Battlefield</w:t>
            </w:r>
            <w:r>
              <w:rPr>
                <w:spacing w:val="-19"/>
              </w:rPr>
              <w:t xml:space="preserve"> </w:t>
            </w:r>
            <w:r>
              <w:t>Information Management</w:t>
            </w:r>
            <w:r>
              <w:rPr>
                <w:spacing w:val="-6"/>
              </w:rPr>
              <w:t xml:space="preserve"> </w:t>
            </w:r>
            <w:r>
              <w:rPr>
                <w:spacing w:val="-2"/>
              </w:rPr>
              <w:t>System</w:t>
            </w:r>
          </w:p>
        </w:tc>
      </w:tr>
      <w:tr w:rsidR="003D4D56" w14:paraId="2306A674" w14:textId="77777777">
        <w:trPr>
          <w:trHeight w:val="300"/>
        </w:trPr>
        <w:tc>
          <w:tcPr>
            <w:tcW w:w="1378" w:type="dxa"/>
          </w:tcPr>
          <w:p w14:paraId="73383D0D" w14:textId="77777777" w:rsidR="003D4D56" w:rsidRDefault="00000000">
            <w:pPr>
              <w:pStyle w:val="TableParagraph"/>
              <w:spacing w:before="12" w:line="267" w:lineRule="exact"/>
            </w:pPr>
            <w:r>
              <w:rPr>
                <w:spacing w:val="-5"/>
              </w:rPr>
              <w:t>BNG</w:t>
            </w:r>
          </w:p>
        </w:tc>
        <w:tc>
          <w:tcPr>
            <w:tcW w:w="7658" w:type="dxa"/>
          </w:tcPr>
          <w:p w14:paraId="4F8B0333" w14:textId="77777777" w:rsidR="003D4D56" w:rsidRDefault="00000000">
            <w:pPr>
              <w:pStyle w:val="TableParagraph"/>
              <w:spacing w:before="12" w:line="267" w:lineRule="exact"/>
            </w:pPr>
            <w:r>
              <w:t>British</w:t>
            </w:r>
            <w:r>
              <w:rPr>
                <w:spacing w:val="-8"/>
              </w:rPr>
              <w:t xml:space="preserve"> </w:t>
            </w:r>
            <w:r>
              <w:t>National</w:t>
            </w:r>
            <w:r>
              <w:rPr>
                <w:spacing w:val="-21"/>
              </w:rPr>
              <w:t xml:space="preserve"> </w:t>
            </w:r>
            <w:r>
              <w:rPr>
                <w:spacing w:val="-4"/>
              </w:rPr>
              <w:t>Grid</w:t>
            </w:r>
          </w:p>
        </w:tc>
      </w:tr>
      <w:tr w:rsidR="003D4D56" w14:paraId="1E7104AB" w14:textId="77777777">
        <w:trPr>
          <w:trHeight w:val="300"/>
        </w:trPr>
        <w:tc>
          <w:tcPr>
            <w:tcW w:w="1378" w:type="dxa"/>
          </w:tcPr>
          <w:p w14:paraId="512C6B55" w14:textId="77777777" w:rsidR="003D4D56" w:rsidRDefault="00000000">
            <w:pPr>
              <w:pStyle w:val="TableParagraph"/>
              <w:spacing w:before="13" w:line="267" w:lineRule="exact"/>
            </w:pPr>
            <w:r>
              <w:rPr>
                <w:spacing w:val="-5"/>
              </w:rPr>
              <w:t>CF</w:t>
            </w:r>
          </w:p>
        </w:tc>
        <w:tc>
          <w:tcPr>
            <w:tcW w:w="7658" w:type="dxa"/>
          </w:tcPr>
          <w:p w14:paraId="301E88C0" w14:textId="77777777" w:rsidR="003D4D56" w:rsidRDefault="00000000">
            <w:pPr>
              <w:pStyle w:val="TableParagraph"/>
              <w:spacing w:before="13" w:line="267" w:lineRule="exact"/>
            </w:pPr>
            <w:r>
              <w:rPr>
                <w:spacing w:val="-2"/>
              </w:rPr>
              <w:t>Competence</w:t>
            </w:r>
            <w:r>
              <w:rPr>
                <w:spacing w:val="4"/>
              </w:rPr>
              <w:t xml:space="preserve"> </w:t>
            </w:r>
            <w:r>
              <w:rPr>
                <w:spacing w:val="-2"/>
              </w:rPr>
              <w:t>Framework</w:t>
            </w:r>
          </w:p>
        </w:tc>
      </w:tr>
      <w:tr w:rsidR="003D4D56" w14:paraId="112521CB" w14:textId="77777777">
        <w:trPr>
          <w:trHeight w:val="300"/>
        </w:trPr>
        <w:tc>
          <w:tcPr>
            <w:tcW w:w="1378" w:type="dxa"/>
          </w:tcPr>
          <w:p w14:paraId="70CCE292" w14:textId="77777777" w:rsidR="003D4D56" w:rsidRDefault="00000000">
            <w:pPr>
              <w:pStyle w:val="TableParagraph"/>
              <w:spacing w:before="12" w:line="267" w:lineRule="exact"/>
            </w:pPr>
            <w:r>
              <w:rPr>
                <w:spacing w:val="-5"/>
              </w:rPr>
              <w:t>CRA</w:t>
            </w:r>
          </w:p>
        </w:tc>
        <w:tc>
          <w:tcPr>
            <w:tcW w:w="7658" w:type="dxa"/>
          </w:tcPr>
          <w:p w14:paraId="7F1CDBB1" w14:textId="77777777" w:rsidR="003D4D56" w:rsidRDefault="00000000">
            <w:pPr>
              <w:pStyle w:val="TableParagraph"/>
              <w:spacing w:before="12" w:line="267" w:lineRule="exact"/>
            </w:pPr>
            <w:r>
              <w:t>Competence</w:t>
            </w:r>
            <w:r>
              <w:rPr>
                <w:spacing w:val="-10"/>
              </w:rPr>
              <w:t xml:space="preserve"> </w:t>
            </w:r>
            <w:r>
              <w:t>Retention</w:t>
            </w:r>
            <w:r>
              <w:rPr>
                <w:spacing w:val="-24"/>
              </w:rPr>
              <w:t xml:space="preserve"> </w:t>
            </w:r>
            <w:r>
              <w:rPr>
                <w:spacing w:val="-2"/>
              </w:rPr>
              <w:t>Analysis</w:t>
            </w:r>
          </w:p>
        </w:tc>
      </w:tr>
      <w:tr w:rsidR="003D4D56" w14:paraId="75303A43" w14:textId="77777777">
        <w:trPr>
          <w:trHeight w:val="300"/>
        </w:trPr>
        <w:tc>
          <w:tcPr>
            <w:tcW w:w="1378" w:type="dxa"/>
          </w:tcPr>
          <w:p w14:paraId="588E3266" w14:textId="77777777" w:rsidR="003D4D56" w:rsidRDefault="00000000">
            <w:pPr>
              <w:pStyle w:val="TableParagraph"/>
              <w:spacing w:before="13" w:line="267" w:lineRule="exact"/>
            </w:pPr>
            <w:r>
              <w:rPr>
                <w:spacing w:val="-2"/>
              </w:rPr>
              <w:t>CRA-</w:t>
            </w:r>
            <w:r>
              <w:rPr>
                <w:spacing w:val="-10"/>
              </w:rPr>
              <w:t>T</w:t>
            </w:r>
          </w:p>
        </w:tc>
        <w:tc>
          <w:tcPr>
            <w:tcW w:w="7658" w:type="dxa"/>
          </w:tcPr>
          <w:p w14:paraId="62306219" w14:textId="77777777" w:rsidR="003D4D56" w:rsidRDefault="00000000">
            <w:pPr>
              <w:pStyle w:val="TableParagraph"/>
              <w:spacing w:before="13" w:line="267" w:lineRule="exact"/>
            </w:pPr>
            <w:r>
              <w:t>Competence</w:t>
            </w:r>
            <w:r>
              <w:rPr>
                <w:spacing w:val="-13"/>
              </w:rPr>
              <w:t xml:space="preserve"> </w:t>
            </w:r>
            <w:r>
              <w:t>Retention</w:t>
            </w:r>
            <w:r>
              <w:rPr>
                <w:spacing w:val="-24"/>
              </w:rPr>
              <w:t xml:space="preserve"> </w:t>
            </w:r>
            <w:r>
              <w:t>Analysis</w:t>
            </w:r>
            <w:r>
              <w:rPr>
                <w:spacing w:val="6"/>
              </w:rPr>
              <w:t xml:space="preserve"> </w:t>
            </w:r>
            <w:r>
              <w:rPr>
                <w:spacing w:val="-2"/>
              </w:rPr>
              <w:t>Technique</w:t>
            </w:r>
          </w:p>
        </w:tc>
      </w:tr>
      <w:tr w:rsidR="003D4D56" w14:paraId="13A14E15" w14:textId="77777777">
        <w:trPr>
          <w:trHeight w:val="300"/>
        </w:trPr>
        <w:tc>
          <w:tcPr>
            <w:tcW w:w="1378" w:type="dxa"/>
          </w:tcPr>
          <w:p w14:paraId="56380CBB" w14:textId="77777777" w:rsidR="003D4D56" w:rsidRDefault="00000000">
            <w:pPr>
              <w:pStyle w:val="TableParagraph"/>
              <w:spacing w:before="12" w:line="268" w:lineRule="exact"/>
            </w:pPr>
            <w:r>
              <w:rPr>
                <w:spacing w:val="-5"/>
              </w:rPr>
              <w:t>CTA</w:t>
            </w:r>
          </w:p>
        </w:tc>
        <w:tc>
          <w:tcPr>
            <w:tcW w:w="7658" w:type="dxa"/>
          </w:tcPr>
          <w:p w14:paraId="3F4D4D75" w14:textId="77777777" w:rsidR="003D4D56" w:rsidRDefault="00000000">
            <w:pPr>
              <w:pStyle w:val="TableParagraph"/>
              <w:spacing w:before="12" w:line="268" w:lineRule="exact"/>
            </w:pPr>
            <w:r>
              <w:t>Cognitive</w:t>
            </w:r>
            <w:r>
              <w:rPr>
                <w:spacing w:val="-13"/>
              </w:rPr>
              <w:t xml:space="preserve"> </w:t>
            </w:r>
            <w:r>
              <w:t>Task</w:t>
            </w:r>
            <w:r>
              <w:rPr>
                <w:spacing w:val="-12"/>
              </w:rPr>
              <w:t xml:space="preserve"> </w:t>
            </w:r>
            <w:r>
              <w:rPr>
                <w:spacing w:val="-2"/>
              </w:rPr>
              <w:t>Analysis</w:t>
            </w:r>
          </w:p>
        </w:tc>
      </w:tr>
      <w:tr w:rsidR="003D4D56" w14:paraId="6975506D" w14:textId="77777777">
        <w:trPr>
          <w:trHeight w:val="300"/>
        </w:trPr>
        <w:tc>
          <w:tcPr>
            <w:tcW w:w="1378" w:type="dxa"/>
          </w:tcPr>
          <w:p w14:paraId="2E3D4788" w14:textId="77777777" w:rsidR="003D4D56" w:rsidRDefault="00000000">
            <w:pPr>
              <w:pStyle w:val="TableParagraph"/>
              <w:spacing w:line="265" w:lineRule="exact"/>
            </w:pPr>
            <w:r>
              <w:rPr>
                <w:spacing w:val="-5"/>
              </w:rPr>
              <w:t>DIF</w:t>
            </w:r>
          </w:p>
        </w:tc>
        <w:tc>
          <w:tcPr>
            <w:tcW w:w="7658" w:type="dxa"/>
          </w:tcPr>
          <w:p w14:paraId="7FEE0651" w14:textId="77777777" w:rsidR="003D4D56" w:rsidRDefault="00000000">
            <w:pPr>
              <w:pStyle w:val="TableParagraph"/>
              <w:spacing w:line="265" w:lineRule="exact"/>
            </w:pPr>
            <w:r>
              <w:t>Difficulty, Importance</w:t>
            </w:r>
            <w:r>
              <w:rPr>
                <w:spacing w:val="-18"/>
              </w:rPr>
              <w:t xml:space="preserve"> </w:t>
            </w:r>
            <w:r>
              <w:t>and</w:t>
            </w:r>
            <w:r>
              <w:rPr>
                <w:spacing w:val="-10"/>
              </w:rPr>
              <w:t xml:space="preserve"> </w:t>
            </w:r>
            <w:r>
              <w:rPr>
                <w:spacing w:val="-2"/>
              </w:rPr>
              <w:t>Frequency</w:t>
            </w:r>
          </w:p>
        </w:tc>
      </w:tr>
      <w:tr w:rsidR="003D4D56" w14:paraId="1A720265" w14:textId="77777777">
        <w:trPr>
          <w:trHeight w:val="300"/>
        </w:trPr>
        <w:tc>
          <w:tcPr>
            <w:tcW w:w="1378" w:type="dxa"/>
          </w:tcPr>
          <w:p w14:paraId="549B614E" w14:textId="77777777" w:rsidR="003D4D56" w:rsidRDefault="00000000">
            <w:pPr>
              <w:pStyle w:val="TableParagraph"/>
              <w:spacing w:line="265" w:lineRule="exact"/>
            </w:pPr>
            <w:r>
              <w:rPr>
                <w:spacing w:val="-4"/>
              </w:rPr>
              <w:t>DSAT</w:t>
            </w:r>
          </w:p>
        </w:tc>
        <w:tc>
          <w:tcPr>
            <w:tcW w:w="7658" w:type="dxa"/>
          </w:tcPr>
          <w:p w14:paraId="67F0C2E7" w14:textId="77777777" w:rsidR="003D4D56" w:rsidRDefault="00000000">
            <w:pPr>
              <w:pStyle w:val="TableParagraph"/>
              <w:spacing w:line="265" w:lineRule="exact"/>
            </w:pPr>
            <w:r>
              <w:t>Defence</w:t>
            </w:r>
            <w:r>
              <w:rPr>
                <w:spacing w:val="-18"/>
              </w:rPr>
              <w:t xml:space="preserve"> </w:t>
            </w:r>
            <w:r>
              <w:t>Systems Approach</w:t>
            </w:r>
            <w:r>
              <w:rPr>
                <w:spacing w:val="-11"/>
              </w:rPr>
              <w:t xml:space="preserve"> </w:t>
            </w:r>
            <w:r>
              <w:t>to</w:t>
            </w:r>
            <w:r>
              <w:rPr>
                <w:spacing w:val="-10"/>
              </w:rPr>
              <w:t xml:space="preserve"> </w:t>
            </w:r>
            <w:r>
              <w:rPr>
                <w:spacing w:val="-2"/>
              </w:rPr>
              <w:t>Training</w:t>
            </w:r>
          </w:p>
        </w:tc>
      </w:tr>
      <w:tr w:rsidR="003D4D56" w14:paraId="165A1168" w14:textId="77777777">
        <w:trPr>
          <w:trHeight w:val="300"/>
        </w:trPr>
        <w:tc>
          <w:tcPr>
            <w:tcW w:w="1378" w:type="dxa"/>
          </w:tcPr>
          <w:p w14:paraId="22D29471" w14:textId="77777777" w:rsidR="003D4D56" w:rsidRDefault="00000000">
            <w:pPr>
              <w:pStyle w:val="TableParagraph"/>
              <w:spacing w:line="265" w:lineRule="exact"/>
            </w:pPr>
            <w:r>
              <w:rPr>
                <w:spacing w:val="-4"/>
              </w:rPr>
              <w:t>Dstl</w:t>
            </w:r>
          </w:p>
        </w:tc>
        <w:tc>
          <w:tcPr>
            <w:tcW w:w="7658" w:type="dxa"/>
          </w:tcPr>
          <w:p w14:paraId="03956BED" w14:textId="77777777" w:rsidR="003D4D56" w:rsidRDefault="00000000">
            <w:pPr>
              <w:pStyle w:val="TableParagraph"/>
              <w:spacing w:line="265" w:lineRule="exact"/>
            </w:pPr>
            <w:r>
              <w:t>Defence</w:t>
            </w:r>
            <w:r>
              <w:rPr>
                <w:spacing w:val="-18"/>
              </w:rPr>
              <w:t xml:space="preserve"> </w:t>
            </w:r>
            <w:r>
              <w:t>Science</w:t>
            </w:r>
            <w:r>
              <w:rPr>
                <w:spacing w:val="-10"/>
              </w:rPr>
              <w:t xml:space="preserve"> </w:t>
            </w:r>
            <w:r>
              <w:t>and</w:t>
            </w:r>
            <w:r>
              <w:rPr>
                <w:spacing w:val="3"/>
              </w:rPr>
              <w:t xml:space="preserve"> </w:t>
            </w:r>
            <w:r>
              <w:t>Technology</w:t>
            </w:r>
            <w:r>
              <w:rPr>
                <w:spacing w:val="-12"/>
              </w:rPr>
              <w:t xml:space="preserve"> </w:t>
            </w:r>
            <w:r>
              <w:rPr>
                <w:spacing w:val="-2"/>
              </w:rPr>
              <w:t>Laboratory</w:t>
            </w:r>
          </w:p>
        </w:tc>
      </w:tr>
      <w:tr w:rsidR="003D4D56" w14:paraId="4329E67B" w14:textId="77777777">
        <w:trPr>
          <w:trHeight w:val="284"/>
        </w:trPr>
        <w:tc>
          <w:tcPr>
            <w:tcW w:w="1378" w:type="dxa"/>
          </w:tcPr>
          <w:p w14:paraId="185A8000" w14:textId="77777777" w:rsidR="003D4D56" w:rsidRDefault="00000000">
            <w:pPr>
              <w:pStyle w:val="TableParagraph"/>
              <w:spacing w:line="265" w:lineRule="exact"/>
            </w:pPr>
            <w:r>
              <w:rPr>
                <w:spacing w:val="-5"/>
              </w:rPr>
              <w:t>EO</w:t>
            </w:r>
          </w:p>
        </w:tc>
        <w:tc>
          <w:tcPr>
            <w:tcW w:w="7658" w:type="dxa"/>
          </w:tcPr>
          <w:p w14:paraId="62ED42D6" w14:textId="77777777" w:rsidR="003D4D56" w:rsidRDefault="00000000">
            <w:pPr>
              <w:pStyle w:val="TableParagraph"/>
              <w:spacing w:line="265" w:lineRule="exact"/>
            </w:pPr>
            <w:r>
              <w:t>Enabling</w:t>
            </w:r>
            <w:r>
              <w:rPr>
                <w:spacing w:val="-9"/>
              </w:rPr>
              <w:t xml:space="preserve"> </w:t>
            </w:r>
            <w:r>
              <w:rPr>
                <w:spacing w:val="-2"/>
              </w:rPr>
              <w:t>Objective</w:t>
            </w:r>
          </w:p>
        </w:tc>
      </w:tr>
      <w:tr w:rsidR="003D4D56" w14:paraId="3EBDE1F2" w14:textId="77777777">
        <w:trPr>
          <w:trHeight w:val="300"/>
        </w:trPr>
        <w:tc>
          <w:tcPr>
            <w:tcW w:w="1378" w:type="dxa"/>
          </w:tcPr>
          <w:p w14:paraId="397BD540" w14:textId="77777777" w:rsidR="003D4D56" w:rsidRDefault="00000000">
            <w:pPr>
              <w:pStyle w:val="TableParagraph"/>
              <w:spacing w:before="12" w:line="268" w:lineRule="exact"/>
            </w:pPr>
            <w:r>
              <w:rPr>
                <w:spacing w:val="-5"/>
              </w:rPr>
              <w:t>HMI</w:t>
            </w:r>
          </w:p>
        </w:tc>
        <w:tc>
          <w:tcPr>
            <w:tcW w:w="7658" w:type="dxa"/>
          </w:tcPr>
          <w:p w14:paraId="5EB0C68C" w14:textId="77777777" w:rsidR="003D4D56" w:rsidRDefault="00000000">
            <w:pPr>
              <w:pStyle w:val="TableParagraph"/>
              <w:spacing w:before="12" w:line="268" w:lineRule="exact"/>
            </w:pPr>
            <w:r>
              <w:t>Human</w:t>
            </w:r>
            <w:r>
              <w:rPr>
                <w:spacing w:val="-7"/>
              </w:rPr>
              <w:t xml:space="preserve"> </w:t>
            </w:r>
            <w:r>
              <w:t>Machine</w:t>
            </w:r>
            <w:r>
              <w:rPr>
                <w:spacing w:val="-17"/>
              </w:rPr>
              <w:t xml:space="preserve"> </w:t>
            </w:r>
            <w:r>
              <w:rPr>
                <w:spacing w:val="-2"/>
              </w:rPr>
              <w:t>Interface</w:t>
            </w:r>
          </w:p>
        </w:tc>
      </w:tr>
      <w:tr w:rsidR="003D4D56" w14:paraId="0CD585A7" w14:textId="77777777">
        <w:trPr>
          <w:trHeight w:val="300"/>
        </w:trPr>
        <w:tc>
          <w:tcPr>
            <w:tcW w:w="1378" w:type="dxa"/>
          </w:tcPr>
          <w:p w14:paraId="1591C8C6" w14:textId="77777777" w:rsidR="003D4D56" w:rsidRDefault="00000000">
            <w:pPr>
              <w:pStyle w:val="TableParagraph"/>
              <w:spacing w:before="12" w:line="267" w:lineRule="exact"/>
            </w:pPr>
            <w:r>
              <w:rPr>
                <w:spacing w:val="-2"/>
              </w:rPr>
              <w:t>HSSRC</w:t>
            </w:r>
          </w:p>
        </w:tc>
        <w:tc>
          <w:tcPr>
            <w:tcW w:w="7658" w:type="dxa"/>
          </w:tcPr>
          <w:p w14:paraId="14D00ED4" w14:textId="77777777" w:rsidR="003D4D56" w:rsidRDefault="00000000">
            <w:pPr>
              <w:pStyle w:val="TableParagraph"/>
              <w:spacing w:before="12" w:line="267" w:lineRule="exact"/>
            </w:pPr>
            <w:r>
              <w:t>Human</w:t>
            </w:r>
            <w:r>
              <w:rPr>
                <w:spacing w:val="-8"/>
              </w:rPr>
              <w:t xml:space="preserve"> </w:t>
            </w:r>
            <w:r>
              <w:t>and</w:t>
            </w:r>
            <w:r>
              <w:rPr>
                <w:spacing w:val="-8"/>
              </w:rPr>
              <w:t xml:space="preserve"> </w:t>
            </w:r>
            <w:r>
              <w:t>Social</w:t>
            </w:r>
            <w:r>
              <w:rPr>
                <w:spacing w:val="-6"/>
              </w:rPr>
              <w:t xml:space="preserve"> </w:t>
            </w:r>
            <w:r>
              <w:t>Sciences</w:t>
            </w:r>
            <w:r>
              <w:rPr>
                <w:spacing w:val="6"/>
              </w:rPr>
              <w:t xml:space="preserve"> </w:t>
            </w:r>
            <w:r>
              <w:t>Research</w:t>
            </w:r>
            <w:r>
              <w:rPr>
                <w:spacing w:val="-24"/>
              </w:rPr>
              <w:t xml:space="preserve"> </w:t>
            </w:r>
            <w:r>
              <w:rPr>
                <w:spacing w:val="-2"/>
              </w:rPr>
              <w:t>Capability</w:t>
            </w:r>
          </w:p>
        </w:tc>
      </w:tr>
      <w:tr w:rsidR="003D4D56" w14:paraId="42587C36" w14:textId="77777777">
        <w:trPr>
          <w:trHeight w:val="300"/>
        </w:trPr>
        <w:tc>
          <w:tcPr>
            <w:tcW w:w="1378" w:type="dxa"/>
          </w:tcPr>
          <w:p w14:paraId="767518B4" w14:textId="77777777" w:rsidR="003D4D56" w:rsidRDefault="00000000">
            <w:pPr>
              <w:pStyle w:val="TableParagraph"/>
              <w:spacing w:before="13" w:line="267" w:lineRule="exact"/>
            </w:pPr>
            <w:r>
              <w:rPr>
                <w:spacing w:val="-5"/>
              </w:rPr>
              <w:t>JSP</w:t>
            </w:r>
          </w:p>
        </w:tc>
        <w:tc>
          <w:tcPr>
            <w:tcW w:w="7658" w:type="dxa"/>
          </w:tcPr>
          <w:p w14:paraId="0541A4B6" w14:textId="77777777" w:rsidR="003D4D56" w:rsidRDefault="00000000">
            <w:pPr>
              <w:pStyle w:val="TableParagraph"/>
              <w:spacing w:before="13" w:line="267" w:lineRule="exact"/>
            </w:pPr>
            <w:r>
              <w:t>Joint Service</w:t>
            </w:r>
            <w:r>
              <w:rPr>
                <w:spacing w:val="-13"/>
              </w:rPr>
              <w:t xml:space="preserve"> </w:t>
            </w:r>
            <w:r>
              <w:rPr>
                <w:spacing w:val="-2"/>
              </w:rPr>
              <w:t>Publication</w:t>
            </w:r>
          </w:p>
        </w:tc>
      </w:tr>
      <w:tr w:rsidR="003D4D56" w14:paraId="27A61087" w14:textId="77777777">
        <w:trPr>
          <w:trHeight w:val="300"/>
        </w:trPr>
        <w:tc>
          <w:tcPr>
            <w:tcW w:w="1378" w:type="dxa"/>
          </w:tcPr>
          <w:p w14:paraId="57A1EFE5" w14:textId="77777777" w:rsidR="003D4D56" w:rsidRDefault="00000000">
            <w:pPr>
              <w:pStyle w:val="TableParagraph"/>
              <w:spacing w:before="12" w:line="267" w:lineRule="exact"/>
            </w:pPr>
            <w:r>
              <w:rPr>
                <w:spacing w:val="-5"/>
              </w:rPr>
              <w:t>KLP</w:t>
            </w:r>
          </w:p>
        </w:tc>
        <w:tc>
          <w:tcPr>
            <w:tcW w:w="7658" w:type="dxa"/>
          </w:tcPr>
          <w:p w14:paraId="7A7CFA95" w14:textId="77777777" w:rsidR="003D4D56" w:rsidRDefault="00000000">
            <w:pPr>
              <w:pStyle w:val="TableParagraph"/>
              <w:spacing w:before="12" w:line="267" w:lineRule="exact"/>
            </w:pPr>
            <w:r>
              <w:t>Key</w:t>
            </w:r>
            <w:r>
              <w:rPr>
                <w:spacing w:val="-9"/>
              </w:rPr>
              <w:t xml:space="preserve"> </w:t>
            </w:r>
            <w:r>
              <w:t>Learning</w:t>
            </w:r>
            <w:r>
              <w:rPr>
                <w:spacing w:val="1"/>
              </w:rPr>
              <w:t xml:space="preserve"> </w:t>
            </w:r>
            <w:r>
              <w:rPr>
                <w:spacing w:val="-4"/>
              </w:rPr>
              <w:t>Point</w:t>
            </w:r>
          </w:p>
        </w:tc>
      </w:tr>
      <w:tr w:rsidR="003D4D56" w14:paraId="3EAE3841" w14:textId="77777777">
        <w:trPr>
          <w:trHeight w:val="300"/>
        </w:trPr>
        <w:tc>
          <w:tcPr>
            <w:tcW w:w="1378" w:type="dxa"/>
          </w:tcPr>
          <w:p w14:paraId="28D4E230" w14:textId="77777777" w:rsidR="003D4D56" w:rsidRDefault="00000000">
            <w:pPr>
              <w:pStyle w:val="TableParagraph"/>
              <w:spacing w:before="13" w:line="267" w:lineRule="exact"/>
            </w:pPr>
            <w:r>
              <w:rPr>
                <w:spacing w:val="-5"/>
              </w:rPr>
              <w:t>KSA</w:t>
            </w:r>
          </w:p>
        </w:tc>
        <w:tc>
          <w:tcPr>
            <w:tcW w:w="7658" w:type="dxa"/>
          </w:tcPr>
          <w:p w14:paraId="09F6086F" w14:textId="77777777" w:rsidR="003D4D56" w:rsidRDefault="00000000">
            <w:pPr>
              <w:pStyle w:val="TableParagraph"/>
              <w:spacing w:before="13" w:line="267" w:lineRule="exact"/>
            </w:pPr>
            <w:r>
              <w:t>Knowledge,</w:t>
            </w:r>
            <w:r>
              <w:rPr>
                <w:spacing w:val="-10"/>
              </w:rPr>
              <w:t xml:space="preserve"> </w:t>
            </w:r>
            <w:r>
              <w:t>Skills</w:t>
            </w:r>
            <w:r>
              <w:rPr>
                <w:spacing w:val="-6"/>
              </w:rPr>
              <w:t xml:space="preserve"> </w:t>
            </w:r>
            <w:r>
              <w:t>and</w:t>
            </w:r>
            <w:r>
              <w:rPr>
                <w:spacing w:val="-12"/>
              </w:rPr>
              <w:t xml:space="preserve"> </w:t>
            </w:r>
            <w:r>
              <w:rPr>
                <w:spacing w:val="-2"/>
              </w:rPr>
              <w:t>Attitudes</w:t>
            </w:r>
          </w:p>
        </w:tc>
      </w:tr>
      <w:tr w:rsidR="003D4D56" w14:paraId="47C46999" w14:textId="77777777">
        <w:trPr>
          <w:trHeight w:val="300"/>
        </w:trPr>
        <w:tc>
          <w:tcPr>
            <w:tcW w:w="1378" w:type="dxa"/>
          </w:tcPr>
          <w:p w14:paraId="3CB0FCB7" w14:textId="77777777" w:rsidR="003D4D56" w:rsidRDefault="00000000">
            <w:pPr>
              <w:pStyle w:val="TableParagraph"/>
              <w:spacing w:before="12" w:line="268" w:lineRule="exact"/>
            </w:pPr>
            <w:r>
              <w:rPr>
                <w:spacing w:val="-5"/>
              </w:rPr>
              <w:t>PPE</w:t>
            </w:r>
          </w:p>
        </w:tc>
        <w:tc>
          <w:tcPr>
            <w:tcW w:w="7658" w:type="dxa"/>
          </w:tcPr>
          <w:p w14:paraId="6CDBCFEB" w14:textId="77777777" w:rsidR="003D4D56" w:rsidRDefault="00000000">
            <w:pPr>
              <w:pStyle w:val="TableParagraph"/>
              <w:spacing w:before="12" w:line="268" w:lineRule="exact"/>
            </w:pPr>
            <w:r>
              <w:rPr>
                <w:spacing w:val="-2"/>
              </w:rPr>
              <w:t>Predictive</w:t>
            </w:r>
            <w:r>
              <w:rPr>
                <w:spacing w:val="15"/>
              </w:rPr>
              <w:t xml:space="preserve"> </w:t>
            </w:r>
            <w:r>
              <w:rPr>
                <w:spacing w:val="-2"/>
              </w:rPr>
              <w:t>Performance</w:t>
            </w:r>
            <w:r>
              <w:rPr>
                <w:spacing w:val="-7"/>
              </w:rPr>
              <w:t xml:space="preserve"> </w:t>
            </w:r>
            <w:r>
              <w:rPr>
                <w:spacing w:val="-2"/>
              </w:rPr>
              <w:t>Equation</w:t>
            </w:r>
          </w:p>
        </w:tc>
      </w:tr>
      <w:tr w:rsidR="003D4D56" w14:paraId="1D1BE99E" w14:textId="77777777">
        <w:trPr>
          <w:trHeight w:val="300"/>
        </w:trPr>
        <w:tc>
          <w:tcPr>
            <w:tcW w:w="1378" w:type="dxa"/>
          </w:tcPr>
          <w:p w14:paraId="5513FCE8" w14:textId="77777777" w:rsidR="003D4D56" w:rsidRDefault="00000000">
            <w:pPr>
              <w:pStyle w:val="TableParagraph"/>
              <w:spacing w:before="12" w:line="267" w:lineRule="exact"/>
            </w:pPr>
            <w:r>
              <w:rPr>
                <w:spacing w:val="-5"/>
              </w:rPr>
              <w:t>RAF</w:t>
            </w:r>
          </w:p>
        </w:tc>
        <w:tc>
          <w:tcPr>
            <w:tcW w:w="7658" w:type="dxa"/>
          </w:tcPr>
          <w:p w14:paraId="7ADA2074" w14:textId="77777777" w:rsidR="003D4D56" w:rsidRDefault="00000000">
            <w:pPr>
              <w:pStyle w:val="TableParagraph"/>
              <w:spacing w:before="12" w:line="267" w:lineRule="exact"/>
            </w:pPr>
            <w:r>
              <w:t>Royal</w:t>
            </w:r>
            <w:r>
              <w:rPr>
                <w:spacing w:val="-7"/>
              </w:rPr>
              <w:t xml:space="preserve"> </w:t>
            </w:r>
            <w:r>
              <w:t>Air</w:t>
            </w:r>
            <w:r>
              <w:rPr>
                <w:spacing w:val="-2"/>
              </w:rPr>
              <w:t xml:space="preserve"> Force</w:t>
            </w:r>
          </w:p>
        </w:tc>
      </w:tr>
      <w:tr w:rsidR="003D4D56" w14:paraId="05FD0E4D" w14:textId="77777777">
        <w:trPr>
          <w:trHeight w:val="300"/>
        </w:trPr>
        <w:tc>
          <w:tcPr>
            <w:tcW w:w="1378" w:type="dxa"/>
          </w:tcPr>
          <w:p w14:paraId="52DE2664" w14:textId="77777777" w:rsidR="003D4D56" w:rsidRDefault="00000000">
            <w:pPr>
              <w:pStyle w:val="TableParagraph"/>
              <w:spacing w:line="265" w:lineRule="exact"/>
            </w:pPr>
            <w:r>
              <w:rPr>
                <w:spacing w:val="-5"/>
              </w:rPr>
              <w:t>RFI</w:t>
            </w:r>
          </w:p>
        </w:tc>
        <w:tc>
          <w:tcPr>
            <w:tcW w:w="7658" w:type="dxa"/>
          </w:tcPr>
          <w:p w14:paraId="2F73BBEC" w14:textId="77777777" w:rsidR="003D4D56" w:rsidRDefault="00000000">
            <w:pPr>
              <w:pStyle w:val="TableParagraph"/>
              <w:spacing w:line="265" w:lineRule="exact"/>
            </w:pPr>
            <w:r>
              <w:t>Request</w:t>
            </w:r>
            <w:r>
              <w:rPr>
                <w:spacing w:val="-8"/>
              </w:rPr>
              <w:t xml:space="preserve"> </w:t>
            </w:r>
            <w:r>
              <w:t>for</w:t>
            </w:r>
            <w:r>
              <w:rPr>
                <w:spacing w:val="-10"/>
              </w:rPr>
              <w:t xml:space="preserve"> </w:t>
            </w:r>
            <w:r>
              <w:rPr>
                <w:spacing w:val="-2"/>
              </w:rPr>
              <w:t>Information</w:t>
            </w:r>
          </w:p>
        </w:tc>
      </w:tr>
      <w:tr w:rsidR="003D4D56" w14:paraId="3CD552C7" w14:textId="77777777">
        <w:trPr>
          <w:trHeight w:val="300"/>
        </w:trPr>
        <w:tc>
          <w:tcPr>
            <w:tcW w:w="1378" w:type="dxa"/>
          </w:tcPr>
          <w:p w14:paraId="581A50FA" w14:textId="77777777" w:rsidR="003D4D56" w:rsidRDefault="00000000">
            <w:pPr>
              <w:pStyle w:val="TableParagraph"/>
              <w:spacing w:line="265" w:lineRule="exact"/>
            </w:pPr>
            <w:r>
              <w:rPr>
                <w:spacing w:val="-5"/>
              </w:rPr>
              <w:t>RPS</w:t>
            </w:r>
          </w:p>
        </w:tc>
        <w:tc>
          <w:tcPr>
            <w:tcW w:w="7658" w:type="dxa"/>
          </w:tcPr>
          <w:p w14:paraId="04A158B9" w14:textId="77777777" w:rsidR="003D4D56" w:rsidRDefault="00000000">
            <w:pPr>
              <w:pStyle w:val="TableParagraph"/>
              <w:spacing w:line="265" w:lineRule="exact"/>
            </w:pPr>
            <w:r>
              <w:t>Role</w:t>
            </w:r>
            <w:r>
              <w:rPr>
                <w:spacing w:val="-9"/>
              </w:rPr>
              <w:t xml:space="preserve"> </w:t>
            </w:r>
            <w:r>
              <w:t>Performance</w:t>
            </w:r>
            <w:r>
              <w:rPr>
                <w:spacing w:val="-18"/>
              </w:rPr>
              <w:t xml:space="preserve"> </w:t>
            </w:r>
            <w:r>
              <w:rPr>
                <w:spacing w:val="-2"/>
              </w:rPr>
              <w:t>Statement</w:t>
            </w:r>
          </w:p>
        </w:tc>
      </w:tr>
      <w:tr w:rsidR="003D4D56" w14:paraId="58FF0A8E" w14:textId="77777777">
        <w:trPr>
          <w:trHeight w:val="300"/>
        </w:trPr>
        <w:tc>
          <w:tcPr>
            <w:tcW w:w="1378" w:type="dxa"/>
          </w:tcPr>
          <w:p w14:paraId="5ED55E27" w14:textId="77777777" w:rsidR="003D4D56" w:rsidRDefault="00000000">
            <w:pPr>
              <w:pStyle w:val="TableParagraph"/>
              <w:spacing w:line="266" w:lineRule="exact"/>
            </w:pPr>
            <w:r>
              <w:rPr>
                <w:spacing w:val="-5"/>
              </w:rPr>
              <w:t>SME</w:t>
            </w:r>
          </w:p>
        </w:tc>
        <w:tc>
          <w:tcPr>
            <w:tcW w:w="7658" w:type="dxa"/>
          </w:tcPr>
          <w:p w14:paraId="3A89F169" w14:textId="77777777" w:rsidR="003D4D56" w:rsidRDefault="00000000">
            <w:pPr>
              <w:pStyle w:val="TableParagraph"/>
              <w:spacing w:line="266" w:lineRule="exact"/>
            </w:pPr>
            <w:r>
              <w:t>Subject</w:t>
            </w:r>
            <w:r>
              <w:rPr>
                <w:spacing w:val="2"/>
              </w:rPr>
              <w:t xml:space="preserve"> </w:t>
            </w:r>
            <w:r>
              <w:t>Matter</w:t>
            </w:r>
            <w:r>
              <w:rPr>
                <w:spacing w:val="-16"/>
              </w:rPr>
              <w:t xml:space="preserve"> </w:t>
            </w:r>
            <w:r>
              <w:rPr>
                <w:spacing w:val="-2"/>
              </w:rPr>
              <w:t>Expert</w:t>
            </w:r>
          </w:p>
        </w:tc>
      </w:tr>
      <w:tr w:rsidR="003D4D56" w14:paraId="5903A86B" w14:textId="77777777">
        <w:trPr>
          <w:trHeight w:val="284"/>
        </w:trPr>
        <w:tc>
          <w:tcPr>
            <w:tcW w:w="1378" w:type="dxa"/>
          </w:tcPr>
          <w:p w14:paraId="4B44D961" w14:textId="77777777" w:rsidR="003D4D56" w:rsidRDefault="00000000">
            <w:pPr>
              <w:pStyle w:val="TableParagraph"/>
              <w:spacing w:line="264" w:lineRule="exact"/>
            </w:pPr>
            <w:r>
              <w:rPr>
                <w:spacing w:val="-5"/>
              </w:rPr>
              <w:t>TDA</w:t>
            </w:r>
          </w:p>
        </w:tc>
        <w:tc>
          <w:tcPr>
            <w:tcW w:w="7658" w:type="dxa"/>
          </w:tcPr>
          <w:p w14:paraId="2B543861" w14:textId="77777777" w:rsidR="003D4D56" w:rsidRDefault="00000000">
            <w:pPr>
              <w:pStyle w:val="TableParagraph"/>
              <w:spacing w:line="264" w:lineRule="exact"/>
            </w:pPr>
            <w:proofErr w:type="gramStart"/>
            <w:r>
              <w:t>Trainers</w:t>
            </w:r>
            <w:proofErr w:type="gramEnd"/>
            <w:r>
              <w:rPr>
                <w:spacing w:val="-12"/>
              </w:rPr>
              <w:t xml:space="preserve"> </w:t>
            </w:r>
            <w:r>
              <w:t>Decision</w:t>
            </w:r>
            <w:r>
              <w:rPr>
                <w:spacing w:val="-9"/>
              </w:rPr>
              <w:t xml:space="preserve"> </w:t>
            </w:r>
            <w:r>
              <w:rPr>
                <w:spacing w:val="-5"/>
              </w:rPr>
              <w:t>Aid</w:t>
            </w:r>
          </w:p>
        </w:tc>
      </w:tr>
      <w:tr w:rsidR="003D4D56" w14:paraId="69A98080" w14:textId="77777777">
        <w:trPr>
          <w:trHeight w:val="300"/>
        </w:trPr>
        <w:tc>
          <w:tcPr>
            <w:tcW w:w="1378" w:type="dxa"/>
          </w:tcPr>
          <w:p w14:paraId="7C610023" w14:textId="77777777" w:rsidR="003D4D56" w:rsidRDefault="00000000">
            <w:pPr>
              <w:pStyle w:val="TableParagraph"/>
              <w:spacing w:before="12" w:line="267" w:lineRule="exact"/>
            </w:pPr>
            <w:r>
              <w:rPr>
                <w:spacing w:val="-5"/>
              </w:rPr>
              <w:t>TGA</w:t>
            </w:r>
          </w:p>
        </w:tc>
        <w:tc>
          <w:tcPr>
            <w:tcW w:w="7658" w:type="dxa"/>
          </w:tcPr>
          <w:p w14:paraId="304F34CE" w14:textId="77777777" w:rsidR="003D4D56" w:rsidRDefault="00000000">
            <w:pPr>
              <w:pStyle w:val="TableParagraph"/>
              <w:spacing w:before="12" w:line="267" w:lineRule="exact"/>
            </w:pPr>
            <w:r>
              <w:t>Training</w:t>
            </w:r>
            <w:r>
              <w:rPr>
                <w:spacing w:val="-11"/>
              </w:rPr>
              <w:t xml:space="preserve"> </w:t>
            </w:r>
            <w:r>
              <w:t>Gap</w:t>
            </w:r>
            <w:r>
              <w:rPr>
                <w:spacing w:val="-6"/>
              </w:rPr>
              <w:t xml:space="preserve"> </w:t>
            </w:r>
            <w:r>
              <w:rPr>
                <w:spacing w:val="-2"/>
              </w:rPr>
              <w:t>Analysis</w:t>
            </w:r>
          </w:p>
        </w:tc>
      </w:tr>
      <w:tr w:rsidR="003D4D56" w14:paraId="4F65A6BD" w14:textId="77777777">
        <w:trPr>
          <w:trHeight w:val="300"/>
        </w:trPr>
        <w:tc>
          <w:tcPr>
            <w:tcW w:w="1378" w:type="dxa"/>
          </w:tcPr>
          <w:p w14:paraId="26B39B26" w14:textId="77777777" w:rsidR="003D4D56" w:rsidRDefault="00000000">
            <w:pPr>
              <w:pStyle w:val="TableParagraph"/>
              <w:spacing w:before="13" w:line="267" w:lineRule="exact"/>
            </w:pPr>
            <w:r>
              <w:rPr>
                <w:spacing w:val="-5"/>
              </w:rPr>
              <w:t>TNA</w:t>
            </w:r>
          </w:p>
        </w:tc>
        <w:tc>
          <w:tcPr>
            <w:tcW w:w="7658" w:type="dxa"/>
          </w:tcPr>
          <w:p w14:paraId="5353C2D1" w14:textId="77777777" w:rsidR="003D4D56" w:rsidRDefault="00000000">
            <w:pPr>
              <w:pStyle w:val="TableParagraph"/>
              <w:spacing w:before="13" w:line="267" w:lineRule="exact"/>
            </w:pPr>
            <w:r>
              <w:t>Training</w:t>
            </w:r>
            <w:r>
              <w:rPr>
                <w:spacing w:val="-13"/>
              </w:rPr>
              <w:t xml:space="preserve"> </w:t>
            </w:r>
            <w:r>
              <w:t>Needs</w:t>
            </w:r>
            <w:r>
              <w:rPr>
                <w:spacing w:val="-1"/>
              </w:rPr>
              <w:t xml:space="preserve"> </w:t>
            </w:r>
            <w:r>
              <w:rPr>
                <w:spacing w:val="-2"/>
              </w:rPr>
              <w:t>Analysis</w:t>
            </w:r>
          </w:p>
        </w:tc>
      </w:tr>
      <w:tr w:rsidR="003D4D56" w14:paraId="4816AB10" w14:textId="77777777">
        <w:trPr>
          <w:trHeight w:val="300"/>
        </w:trPr>
        <w:tc>
          <w:tcPr>
            <w:tcW w:w="1378" w:type="dxa"/>
          </w:tcPr>
          <w:p w14:paraId="09BA8033" w14:textId="77777777" w:rsidR="003D4D56" w:rsidRDefault="00000000">
            <w:pPr>
              <w:pStyle w:val="TableParagraph"/>
              <w:spacing w:before="12" w:line="267" w:lineRule="exact"/>
            </w:pPr>
            <w:r>
              <w:rPr>
                <w:spacing w:val="-5"/>
              </w:rPr>
              <w:t>TO</w:t>
            </w:r>
          </w:p>
        </w:tc>
        <w:tc>
          <w:tcPr>
            <w:tcW w:w="7658" w:type="dxa"/>
          </w:tcPr>
          <w:p w14:paraId="52D4C858" w14:textId="77777777" w:rsidR="003D4D56" w:rsidRDefault="00000000">
            <w:pPr>
              <w:pStyle w:val="TableParagraph"/>
              <w:spacing w:before="12" w:line="267" w:lineRule="exact"/>
            </w:pPr>
            <w:r>
              <w:rPr>
                <w:spacing w:val="-2"/>
              </w:rPr>
              <w:t>Training Objective</w:t>
            </w:r>
          </w:p>
        </w:tc>
      </w:tr>
      <w:tr w:rsidR="003D4D56" w14:paraId="12513A66" w14:textId="77777777">
        <w:trPr>
          <w:trHeight w:val="300"/>
        </w:trPr>
        <w:tc>
          <w:tcPr>
            <w:tcW w:w="1378" w:type="dxa"/>
          </w:tcPr>
          <w:p w14:paraId="28AD6F83" w14:textId="77777777" w:rsidR="003D4D56" w:rsidRDefault="00000000">
            <w:pPr>
              <w:pStyle w:val="TableParagraph"/>
              <w:spacing w:before="13" w:line="267" w:lineRule="exact"/>
            </w:pPr>
            <w:r>
              <w:rPr>
                <w:spacing w:val="-5"/>
              </w:rPr>
              <w:t>TPS</w:t>
            </w:r>
          </w:p>
        </w:tc>
        <w:tc>
          <w:tcPr>
            <w:tcW w:w="7658" w:type="dxa"/>
          </w:tcPr>
          <w:p w14:paraId="209BC13E" w14:textId="77777777" w:rsidR="003D4D56" w:rsidRDefault="00000000">
            <w:pPr>
              <w:pStyle w:val="TableParagraph"/>
              <w:spacing w:before="13" w:line="267" w:lineRule="exact"/>
            </w:pPr>
            <w:r>
              <w:t>Training</w:t>
            </w:r>
            <w:r>
              <w:rPr>
                <w:spacing w:val="-13"/>
              </w:rPr>
              <w:t xml:space="preserve"> </w:t>
            </w:r>
            <w:r>
              <w:t>Performance</w:t>
            </w:r>
            <w:r>
              <w:rPr>
                <w:spacing w:val="-12"/>
              </w:rPr>
              <w:t xml:space="preserve"> </w:t>
            </w:r>
            <w:r>
              <w:rPr>
                <w:spacing w:val="-2"/>
              </w:rPr>
              <w:t>Statement</w:t>
            </w:r>
          </w:p>
        </w:tc>
      </w:tr>
      <w:tr w:rsidR="003D4D56" w14:paraId="35C2078F" w14:textId="77777777">
        <w:trPr>
          <w:trHeight w:val="300"/>
        </w:trPr>
        <w:tc>
          <w:tcPr>
            <w:tcW w:w="1378" w:type="dxa"/>
          </w:tcPr>
          <w:p w14:paraId="513A0A7C" w14:textId="77777777" w:rsidR="003D4D56" w:rsidRDefault="00000000">
            <w:pPr>
              <w:pStyle w:val="TableParagraph"/>
              <w:spacing w:before="12" w:line="268" w:lineRule="exact"/>
            </w:pPr>
            <w:r>
              <w:rPr>
                <w:spacing w:val="-5"/>
              </w:rPr>
              <w:t>UAS</w:t>
            </w:r>
          </w:p>
        </w:tc>
        <w:tc>
          <w:tcPr>
            <w:tcW w:w="7658" w:type="dxa"/>
          </w:tcPr>
          <w:p w14:paraId="3AB11010" w14:textId="77777777" w:rsidR="003D4D56" w:rsidRDefault="00000000">
            <w:pPr>
              <w:pStyle w:val="TableParagraph"/>
              <w:spacing w:before="12" w:line="268" w:lineRule="exact"/>
            </w:pPr>
            <w:r>
              <w:t>Un-crewed</w:t>
            </w:r>
            <w:r>
              <w:rPr>
                <w:spacing w:val="-8"/>
              </w:rPr>
              <w:t xml:space="preserve"> </w:t>
            </w:r>
            <w:r>
              <w:t>Air</w:t>
            </w:r>
            <w:r>
              <w:rPr>
                <w:spacing w:val="-2"/>
              </w:rPr>
              <w:t xml:space="preserve"> System</w:t>
            </w:r>
          </w:p>
        </w:tc>
      </w:tr>
      <w:tr w:rsidR="003D4D56" w14:paraId="55A52C09" w14:textId="77777777">
        <w:trPr>
          <w:trHeight w:val="300"/>
        </w:trPr>
        <w:tc>
          <w:tcPr>
            <w:tcW w:w="1378" w:type="dxa"/>
          </w:tcPr>
          <w:p w14:paraId="6FA8D94E" w14:textId="77777777" w:rsidR="003D4D56" w:rsidRDefault="00000000">
            <w:pPr>
              <w:pStyle w:val="TableParagraph"/>
              <w:spacing w:before="12" w:line="267" w:lineRule="exact"/>
            </w:pPr>
            <w:r>
              <w:rPr>
                <w:spacing w:val="-5"/>
              </w:rPr>
              <w:t>UDA</w:t>
            </w:r>
          </w:p>
        </w:tc>
        <w:tc>
          <w:tcPr>
            <w:tcW w:w="7658" w:type="dxa"/>
          </w:tcPr>
          <w:p w14:paraId="3BA575CE" w14:textId="77777777" w:rsidR="003D4D56" w:rsidRDefault="00000000">
            <w:pPr>
              <w:pStyle w:val="TableParagraph"/>
              <w:spacing w:before="12" w:line="267" w:lineRule="exact"/>
            </w:pPr>
            <w:r>
              <w:t>User</w:t>
            </w:r>
            <w:r>
              <w:rPr>
                <w:spacing w:val="-9"/>
              </w:rPr>
              <w:t xml:space="preserve"> </w:t>
            </w:r>
            <w:r>
              <w:t>Decision</w:t>
            </w:r>
            <w:r>
              <w:rPr>
                <w:spacing w:val="-13"/>
              </w:rPr>
              <w:t xml:space="preserve"> </w:t>
            </w:r>
            <w:r>
              <w:rPr>
                <w:spacing w:val="-5"/>
              </w:rPr>
              <w:t>Aid</w:t>
            </w:r>
          </w:p>
        </w:tc>
      </w:tr>
      <w:tr w:rsidR="003D4D56" w14:paraId="64CC7F13" w14:textId="77777777">
        <w:trPr>
          <w:trHeight w:val="284"/>
        </w:trPr>
        <w:tc>
          <w:tcPr>
            <w:tcW w:w="1378" w:type="dxa"/>
          </w:tcPr>
          <w:p w14:paraId="3C974B0F" w14:textId="77777777" w:rsidR="003D4D56" w:rsidRDefault="00000000">
            <w:pPr>
              <w:pStyle w:val="TableParagraph"/>
              <w:spacing w:before="13" w:line="251" w:lineRule="exact"/>
            </w:pPr>
            <w:r>
              <w:rPr>
                <w:spacing w:val="-5"/>
              </w:rPr>
              <w:t>US</w:t>
            </w:r>
          </w:p>
        </w:tc>
        <w:tc>
          <w:tcPr>
            <w:tcW w:w="7658" w:type="dxa"/>
          </w:tcPr>
          <w:p w14:paraId="1327469C" w14:textId="77777777" w:rsidR="003D4D56" w:rsidRDefault="00000000">
            <w:pPr>
              <w:pStyle w:val="TableParagraph"/>
              <w:spacing w:before="13" w:line="251" w:lineRule="exact"/>
            </w:pPr>
            <w:r>
              <w:t>United</w:t>
            </w:r>
            <w:r>
              <w:rPr>
                <w:spacing w:val="-9"/>
              </w:rPr>
              <w:t xml:space="preserve"> </w:t>
            </w:r>
            <w:r>
              <w:t>States</w:t>
            </w:r>
            <w:r>
              <w:rPr>
                <w:spacing w:val="-25"/>
              </w:rPr>
              <w:t xml:space="preserve"> </w:t>
            </w:r>
            <w:r>
              <w:t>(of</w:t>
            </w:r>
            <w:r>
              <w:rPr>
                <w:spacing w:val="9"/>
              </w:rPr>
              <w:t xml:space="preserve"> </w:t>
            </w:r>
            <w:r>
              <w:rPr>
                <w:spacing w:val="-2"/>
              </w:rPr>
              <w:t>America)</w:t>
            </w:r>
          </w:p>
        </w:tc>
      </w:tr>
    </w:tbl>
    <w:p w14:paraId="1433E2C8" w14:textId="77777777" w:rsidR="003D4D56" w:rsidRDefault="00000000">
      <w:pPr>
        <w:spacing w:before="394" w:after="5"/>
        <w:ind w:left="23" w:right="149"/>
        <w:jc w:val="center"/>
        <w:rPr>
          <w:b/>
          <w:sz w:val="40"/>
        </w:rPr>
      </w:pPr>
      <w:r>
        <w:rPr>
          <w:b/>
          <w:spacing w:val="-2"/>
          <w:sz w:val="40"/>
        </w:rPr>
        <w:t>Definitions</w:t>
      </w:r>
    </w:p>
    <w:tbl>
      <w:tblPr>
        <w:tblW w:w="0" w:type="auto"/>
        <w:tblInd w:w="1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51"/>
        <w:gridCol w:w="6986"/>
      </w:tblGrid>
      <w:tr w:rsidR="003D4D56" w14:paraId="0BA55B99" w14:textId="77777777">
        <w:trPr>
          <w:trHeight w:val="380"/>
        </w:trPr>
        <w:tc>
          <w:tcPr>
            <w:tcW w:w="2051" w:type="dxa"/>
          </w:tcPr>
          <w:p w14:paraId="258FD532" w14:textId="77777777" w:rsidR="003D4D56" w:rsidRDefault="00000000">
            <w:pPr>
              <w:pStyle w:val="TableParagraph"/>
              <w:spacing w:before="45"/>
              <w:ind w:left="36"/>
              <w:jc w:val="center"/>
              <w:rPr>
                <w:b/>
              </w:rPr>
            </w:pPr>
            <w:r>
              <w:rPr>
                <w:b/>
                <w:spacing w:val="-4"/>
              </w:rPr>
              <w:t>Term</w:t>
            </w:r>
          </w:p>
        </w:tc>
        <w:tc>
          <w:tcPr>
            <w:tcW w:w="6986" w:type="dxa"/>
          </w:tcPr>
          <w:p w14:paraId="19F29E08" w14:textId="77777777" w:rsidR="003D4D56" w:rsidRDefault="00000000">
            <w:pPr>
              <w:pStyle w:val="TableParagraph"/>
              <w:spacing w:before="45"/>
              <w:ind w:left="19"/>
              <w:jc w:val="center"/>
              <w:rPr>
                <w:b/>
              </w:rPr>
            </w:pPr>
            <w:r>
              <w:rPr>
                <w:b/>
                <w:spacing w:val="-2"/>
              </w:rPr>
              <w:t>Definition</w:t>
            </w:r>
          </w:p>
        </w:tc>
      </w:tr>
      <w:tr w:rsidR="003D4D56" w14:paraId="5E5DE2AD" w14:textId="77777777">
        <w:trPr>
          <w:trHeight w:val="572"/>
        </w:trPr>
        <w:tc>
          <w:tcPr>
            <w:tcW w:w="2051" w:type="dxa"/>
          </w:tcPr>
          <w:p w14:paraId="61B7A305" w14:textId="77777777" w:rsidR="003D4D56" w:rsidRDefault="00000000">
            <w:pPr>
              <w:pStyle w:val="TableParagraph"/>
              <w:spacing w:before="13"/>
            </w:pPr>
            <w:r>
              <w:t>Adaptive</w:t>
            </w:r>
            <w:r>
              <w:rPr>
                <w:spacing w:val="-11"/>
              </w:rPr>
              <w:t xml:space="preserve"> </w:t>
            </w:r>
            <w:r>
              <w:rPr>
                <w:spacing w:val="-2"/>
              </w:rPr>
              <w:t>cognition</w:t>
            </w:r>
          </w:p>
        </w:tc>
        <w:tc>
          <w:tcPr>
            <w:tcW w:w="6986" w:type="dxa"/>
          </w:tcPr>
          <w:p w14:paraId="5CF5D79F" w14:textId="77777777" w:rsidR="003D4D56" w:rsidRDefault="00000000">
            <w:pPr>
              <w:pStyle w:val="TableParagraph"/>
              <w:spacing w:before="11" w:line="270" w:lineRule="atLeast"/>
            </w:pPr>
            <w:r>
              <w:t>The</w:t>
            </w:r>
            <w:r>
              <w:rPr>
                <w:spacing w:val="-4"/>
              </w:rPr>
              <w:t xml:space="preserve"> </w:t>
            </w:r>
            <w:r>
              <w:t>ability</w:t>
            </w:r>
            <w:r>
              <w:rPr>
                <w:spacing w:val="-9"/>
              </w:rPr>
              <w:t xml:space="preserve"> </w:t>
            </w:r>
            <w:r>
              <w:t>to</w:t>
            </w:r>
            <w:r>
              <w:rPr>
                <w:spacing w:val="-9"/>
              </w:rPr>
              <w:t xml:space="preserve"> </w:t>
            </w:r>
            <w:r>
              <w:t>adapt</w:t>
            </w:r>
            <w:r>
              <w:rPr>
                <w:spacing w:val="-13"/>
              </w:rPr>
              <w:t xml:space="preserve"> </w:t>
            </w:r>
            <w:r>
              <w:t>existing Knowledge</w:t>
            </w:r>
            <w:r>
              <w:rPr>
                <w:spacing w:val="-3"/>
              </w:rPr>
              <w:t xml:space="preserve"> </w:t>
            </w:r>
            <w:r>
              <w:t>and Skills to</w:t>
            </w:r>
            <w:r>
              <w:rPr>
                <w:spacing w:val="-9"/>
              </w:rPr>
              <w:t xml:space="preserve"> </w:t>
            </w:r>
            <w:r>
              <w:t>meet</w:t>
            </w:r>
            <w:r>
              <w:rPr>
                <w:spacing w:val="-13"/>
              </w:rPr>
              <w:t xml:space="preserve"> </w:t>
            </w:r>
            <w:r>
              <w:t>the</w:t>
            </w:r>
            <w:r>
              <w:rPr>
                <w:spacing w:val="-3"/>
              </w:rPr>
              <w:t xml:space="preserve"> </w:t>
            </w:r>
            <w:r>
              <w:t>demands of</w:t>
            </w:r>
            <w:r>
              <w:rPr>
                <w:spacing w:val="-8"/>
              </w:rPr>
              <w:t xml:space="preserve"> </w:t>
            </w:r>
            <w:r>
              <w:t>a new and unfamiliar situation, where the</w:t>
            </w:r>
            <w:r>
              <w:rPr>
                <w:spacing w:val="-3"/>
              </w:rPr>
              <w:t xml:space="preserve"> </w:t>
            </w:r>
            <w:r>
              <w:t>context changes completely.</w:t>
            </w:r>
          </w:p>
        </w:tc>
      </w:tr>
      <w:tr w:rsidR="003D4D56" w14:paraId="772EB717" w14:textId="77777777">
        <w:trPr>
          <w:trHeight w:val="828"/>
        </w:trPr>
        <w:tc>
          <w:tcPr>
            <w:tcW w:w="2051" w:type="dxa"/>
          </w:tcPr>
          <w:p w14:paraId="52CDE09C" w14:textId="77777777" w:rsidR="003D4D56" w:rsidRDefault="00000000">
            <w:pPr>
              <w:pStyle w:val="TableParagraph"/>
              <w:spacing w:line="242" w:lineRule="auto"/>
            </w:pPr>
            <w:r>
              <w:rPr>
                <w:spacing w:val="-2"/>
              </w:rPr>
              <w:t xml:space="preserve">Competence </w:t>
            </w:r>
            <w:r>
              <w:t>Retention</w:t>
            </w:r>
            <w:r>
              <w:rPr>
                <w:spacing w:val="-24"/>
              </w:rPr>
              <w:t xml:space="preserve"> </w:t>
            </w:r>
            <w:r>
              <w:t>Analysis</w:t>
            </w:r>
            <w:r>
              <w:rPr>
                <w:spacing w:val="-11"/>
              </w:rPr>
              <w:t xml:space="preserve"> </w:t>
            </w:r>
            <w:r>
              <w:t>-</w:t>
            </w:r>
          </w:p>
          <w:p w14:paraId="3F2EB1BD" w14:textId="77777777" w:rsidR="003D4D56" w:rsidRDefault="00000000">
            <w:pPr>
              <w:pStyle w:val="TableParagraph"/>
              <w:spacing w:line="267" w:lineRule="exact"/>
            </w:pPr>
            <w:r>
              <w:rPr>
                <w:spacing w:val="-2"/>
              </w:rPr>
              <w:t>Technique</w:t>
            </w:r>
            <w:r>
              <w:rPr>
                <w:spacing w:val="5"/>
              </w:rPr>
              <w:t xml:space="preserve"> </w:t>
            </w:r>
            <w:r>
              <w:rPr>
                <w:spacing w:val="-2"/>
              </w:rPr>
              <w:t>(CRA-</w:t>
            </w:r>
            <w:r>
              <w:rPr>
                <w:spacing w:val="-5"/>
              </w:rPr>
              <w:t>T)</w:t>
            </w:r>
          </w:p>
        </w:tc>
        <w:tc>
          <w:tcPr>
            <w:tcW w:w="6986" w:type="dxa"/>
          </w:tcPr>
          <w:p w14:paraId="7D657D2B" w14:textId="77777777" w:rsidR="003D4D56" w:rsidRDefault="00000000">
            <w:pPr>
              <w:pStyle w:val="TableParagraph"/>
              <w:spacing w:line="242" w:lineRule="auto"/>
            </w:pPr>
            <w:r>
              <w:t>Predictive</w:t>
            </w:r>
            <w:r>
              <w:rPr>
                <w:spacing w:val="-12"/>
              </w:rPr>
              <w:t xml:space="preserve"> </w:t>
            </w:r>
            <w:r>
              <w:t>skills retention</w:t>
            </w:r>
            <w:r>
              <w:rPr>
                <w:spacing w:val="-13"/>
              </w:rPr>
              <w:t xml:space="preserve"> </w:t>
            </w:r>
            <w:r>
              <w:t>model that</w:t>
            </w:r>
            <w:r>
              <w:rPr>
                <w:spacing w:val="-13"/>
              </w:rPr>
              <w:t xml:space="preserve"> </w:t>
            </w:r>
            <w:r>
              <w:t>involves the</w:t>
            </w:r>
            <w:r>
              <w:rPr>
                <w:spacing w:val="-8"/>
              </w:rPr>
              <w:t xml:space="preserve"> </w:t>
            </w:r>
            <w:r>
              <w:t>identification</w:t>
            </w:r>
            <w:r>
              <w:rPr>
                <w:spacing w:val="-13"/>
              </w:rPr>
              <w:t xml:space="preserve"> </w:t>
            </w:r>
            <w:r>
              <w:t>of different psychological knowledge and skill domains and corresponding</w:t>
            </w:r>
            <w:r>
              <w:rPr>
                <w:spacing w:val="37"/>
              </w:rPr>
              <w:t xml:space="preserve"> </w:t>
            </w:r>
            <w:r>
              <w:t>indicative</w:t>
            </w:r>
          </w:p>
          <w:p w14:paraId="397FCED6" w14:textId="77777777" w:rsidR="003D4D56" w:rsidRDefault="00000000">
            <w:pPr>
              <w:pStyle w:val="TableParagraph"/>
              <w:spacing w:line="267" w:lineRule="exact"/>
            </w:pPr>
            <w:r>
              <w:t>retention</w:t>
            </w:r>
            <w:r>
              <w:rPr>
                <w:spacing w:val="-8"/>
              </w:rPr>
              <w:t xml:space="preserve"> </w:t>
            </w:r>
            <w:r>
              <w:rPr>
                <w:spacing w:val="-2"/>
              </w:rPr>
              <w:t>intervals.</w:t>
            </w:r>
          </w:p>
        </w:tc>
      </w:tr>
    </w:tbl>
    <w:p w14:paraId="5632D4E8" w14:textId="77777777" w:rsidR="003D4D56" w:rsidRDefault="003D4D56">
      <w:pPr>
        <w:spacing w:line="267" w:lineRule="exact"/>
        <w:sectPr w:rsidR="003D4D56" w:rsidSect="00ED2505">
          <w:pgSz w:w="11910" w:h="16840"/>
          <w:pgMar w:top="960" w:right="280" w:bottom="840" w:left="440" w:header="295" w:footer="657" w:gutter="0"/>
          <w:cols w:space="720"/>
        </w:sectPr>
      </w:pPr>
    </w:p>
    <w:p w14:paraId="771EA351" w14:textId="77777777" w:rsidR="003D4D56" w:rsidRDefault="003D4D56">
      <w:pPr>
        <w:pStyle w:val="BodyText"/>
        <w:spacing w:before="5"/>
        <w:rPr>
          <w:b/>
          <w:sz w:val="4"/>
        </w:rPr>
      </w:pPr>
    </w:p>
    <w:tbl>
      <w:tblPr>
        <w:tblW w:w="0" w:type="auto"/>
        <w:tblInd w:w="1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51"/>
        <w:gridCol w:w="6986"/>
      </w:tblGrid>
      <w:tr w:rsidR="003D4D56" w14:paraId="358E4CA3" w14:textId="77777777">
        <w:trPr>
          <w:trHeight w:val="1933"/>
        </w:trPr>
        <w:tc>
          <w:tcPr>
            <w:tcW w:w="2051" w:type="dxa"/>
          </w:tcPr>
          <w:p w14:paraId="6D6C4EDD" w14:textId="77777777" w:rsidR="003D4D56" w:rsidRDefault="00000000">
            <w:pPr>
              <w:pStyle w:val="TableParagraph"/>
              <w:spacing w:before="12" w:line="244" w:lineRule="auto"/>
            </w:pPr>
            <w:r>
              <w:rPr>
                <w:spacing w:val="-2"/>
              </w:rPr>
              <w:t>Complex</w:t>
            </w:r>
            <w:r>
              <w:rPr>
                <w:spacing w:val="-9"/>
              </w:rPr>
              <w:t xml:space="preserve"> </w:t>
            </w:r>
            <w:r>
              <w:rPr>
                <w:spacing w:val="-2"/>
              </w:rPr>
              <w:t>decision- making</w:t>
            </w:r>
          </w:p>
        </w:tc>
        <w:tc>
          <w:tcPr>
            <w:tcW w:w="6986" w:type="dxa"/>
          </w:tcPr>
          <w:p w14:paraId="6F1A589D" w14:textId="77777777" w:rsidR="003D4D56" w:rsidRDefault="00000000">
            <w:pPr>
              <w:pStyle w:val="TableParagraph"/>
              <w:spacing w:before="12" w:line="242" w:lineRule="auto"/>
              <w:ind w:right="194"/>
            </w:pPr>
            <w:r>
              <w:t>Iteration</w:t>
            </w:r>
            <w:r>
              <w:rPr>
                <w:spacing w:val="-24"/>
              </w:rPr>
              <w:t xml:space="preserve"> </w:t>
            </w:r>
            <w:r>
              <w:t>of</w:t>
            </w:r>
            <w:r>
              <w:rPr>
                <w:spacing w:val="-13"/>
              </w:rPr>
              <w:t xml:space="preserve"> </w:t>
            </w:r>
            <w:r>
              <w:t>stepped</w:t>
            </w:r>
            <w:r>
              <w:rPr>
                <w:spacing w:val="-5"/>
              </w:rPr>
              <w:t xml:space="preserve"> </w:t>
            </w:r>
            <w:r>
              <w:t>information</w:t>
            </w:r>
            <w:r>
              <w:rPr>
                <w:spacing w:val="-13"/>
              </w:rPr>
              <w:t xml:space="preserve"> </w:t>
            </w:r>
            <w:r>
              <w:t>processing</w:t>
            </w:r>
            <w:r>
              <w:rPr>
                <w:spacing w:val="11"/>
              </w:rPr>
              <w:t xml:space="preserve"> </w:t>
            </w:r>
            <w:r>
              <w:t>cycles</w:t>
            </w:r>
            <w:r>
              <w:rPr>
                <w:spacing w:val="-13"/>
              </w:rPr>
              <w:t xml:space="preserve"> </w:t>
            </w:r>
            <w:r>
              <w:t>involving</w:t>
            </w:r>
            <w:r>
              <w:rPr>
                <w:spacing w:val="11"/>
              </w:rPr>
              <w:t xml:space="preserve"> </w:t>
            </w:r>
            <w:r>
              <w:t>situational assessment, analysis and evaluation that</w:t>
            </w:r>
            <w:r>
              <w:rPr>
                <w:spacing w:val="-3"/>
              </w:rPr>
              <w:t xml:space="preserve"> </w:t>
            </w:r>
            <w:r>
              <w:t>continue until a decision is reached. Execution of a decision will often initiate</w:t>
            </w:r>
            <w:r>
              <w:rPr>
                <w:spacing w:val="-7"/>
              </w:rPr>
              <w:t xml:space="preserve"> </w:t>
            </w:r>
            <w:r>
              <w:t>further cycles.</w:t>
            </w:r>
          </w:p>
          <w:p w14:paraId="60C66144" w14:textId="77777777" w:rsidR="003D4D56" w:rsidRDefault="00000000">
            <w:pPr>
              <w:pStyle w:val="TableParagraph"/>
              <w:spacing w:before="22" w:line="237" w:lineRule="auto"/>
              <w:ind w:right="194"/>
            </w:pPr>
            <w:r>
              <w:t>Multiple assumptions/hypotheses</w:t>
            </w:r>
            <w:r>
              <w:rPr>
                <w:spacing w:val="40"/>
              </w:rPr>
              <w:t xml:space="preserve"> </w:t>
            </w:r>
            <w:r>
              <w:t xml:space="preserve">and evidence </w:t>
            </w:r>
            <w:proofErr w:type="gramStart"/>
            <w:r>
              <w:t>have to</w:t>
            </w:r>
            <w:proofErr w:type="gramEnd"/>
            <w:r>
              <w:t xml:space="preserve"> be considered resulting</w:t>
            </w:r>
            <w:r>
              <w:rPr>
                <w:spacing w:val="-6"/>
              </w:rPr>
              <w:t xml:space="preserve"> </w:t>
            </w:r>
            <w:r>
              <w:t>in</w:t>
            </w:r>
            <w:r>
              <w:rPr>
                <w:spacing w:val="-13"/>
              </w:rPr>
              <w:t xml:space="preserve"> </w:t>
            </w:r>
            <w:r>
              <w:t>options/courses</w:t>
            </w:r>
            <w:r>
              <w:rPr>
                <w:spacing w:val="29"/>
              </w:rPr>
              <w:t xml:space="preserve"> </w:t>
            </w:r>
            <w:r>
              <w:t>of</w:t>
            </w:r>
            <w:r>
              <w:rPr>
                <w:spacing w:val="-12"/>
              </w:rPr>
              <w:t xml:space="preserve"> </w:t>
            </w:r>
            <w:r>
              <w:t>action</w:t>
            </w:r>
            <w:r>
              <w:rPr>
                <w:spacing w:val="-13"/>
              </w:rPr>
              <w:t xml:space="preserve"> </w:t>
            </w:r>
            <w:r>
              <w:t>from</w:t>
            </w:r>
            <w:r>
              <w:rPr>
                <w:spacing w:val="-10"/>
              </w:rPr>
              <w:t xml:space="preserve"> </w:t>
            </w:r>
            <w:r>
              <w:t>which the</w:t>
            </w:r>
            <w:r>
              <w:rPr>
                <w:spacing w:val="-18"/>
              </w:rPr>
              <w:t xml:space="preserve"> </w:t>
            </w:r>
            <w:r>
              <w:t>decision-maker</w:t>
            </w:r>
            <w:r>
              <w:rPr>
                <w:spacing w:val="8"/>
              </w:rPr>
              <w:t xml:space="preserve"> </w:t>
            </w:r>
            <w:proofErr w:type="gramStart"/>
            <w:r>
              <w:t>has to</w:t>
            </w:r>
            <w:proofErr w:type="gramEnd"/>
            <w:r>
              <w:rPr>
                <w:spacing w:val="-4"/>
              </w:rPr>
              <w:t xml:space="preserve"> </w:t>
            </w:r>
            <w:r>
              <w:t>select the</w:t>
            </w:r>
            <w:r>
              <w:rPr>
                <w:spacing w:val="-15"/>
              </w:rPr>
              <w:t xml:space="preserve"> </w:t>
            </w:r>
            <w:r>
              <w:t>most</w:t>
            </w:r>
            <w:r>
              <w:rPr>
                <w:spacing w:val="24"/>
              </w:rPr>
              <w:t xml:space="preserve"> </w:t>
            </w:r>
            <w:r>
              <w:t>optimal.</w:t>
            </w:r>
            <w:r>
              <w:rPr>
                <w:spacing w:val="-8"/>
              </w:rPr>
              <w:t xml:space="preserve"> </w:t>
            </w:r>
            <w:r>
              <w:t>The processes involved</w:t>
            </w:r>
            <w:r>
              <w:rPr>
                <w:spacing w:val="31"/>
              </w:rPr>
              <w:t xml:space="preserve"> </w:t>
            </w:r>
            <w:r>
              <w:t>can</w:t>
            </w:r>
            <w:r>
              <w:rPr>
                <w:spacing w:val="-22"/>
              </w:rPr>
              <w:t xml:space="preserve"> </w:t>
            </w:r>
            <w:r>
              <w:t>be articulated</w:t>
            </w:r>
            <w:r>
              <w:rPr>
                <w:spacing w:val="-7"/>
              </w:rPr>
              <w:t xml:space="preserve"> </w:t>
            </w:r>
            <w:r>
              <w:t>by the decision-maker.</w:t>
            </w:r>
          </w:p>
        </w:tc>
      </w:tr>
      <w:tr w:rsidR="003D4D56" w14:paraId="19DED946" w14:textId="77777777">
        <w:trPr>
          <w:trHeight w:val="1372"/>
        </w:trPr>
        <w:tc>
          <w:tcPr>
            <w:tcW w:w="2051" w:type="dxa"/>
          </w:tcPr>
          <w:p w14:paraId="2F1EE860" w14:textId="77777777" w:rsidR="003D4D56" w:rsidRDefault="00000000">
            <w:pPr>
              <w:pStyle w:val="TableParagraph"/>
              <w:spacing w:before="12" w:line="244" w:lineRule="auto"/>
              <w:ind w:right="874"/>
            </w:pPr>
            <w:r>
              <w:rPr>
                <w:spacing w:val="-4"/>
              </w:rPr>
              <w:t xml:space="preserve">Component </w:t>
            </w:r>
            <w:r>
              <w:rPr>
                <w:spacing w:val="-2"/>
              </w:rPr>
              <w:t>complexity</w:t>
            </w:r>
          </w:p>
        </w:tc>
        <w:tc>
          <w:tcPr>
            <w:tcW w:w="6986" w:type="dxa"/>
          </w:tcPr>
          <w:p w14:paraId="4FC57893" w14:textId="77777777" w:rsidR="003D4D56" w:rsidRDefault="00000000">
            <w:pPr>
              <w:pStyle w:val="TableParagraph"/>
              <w:spacing w:before="16" w:line="235" w:lineRule="auto"/>
              <w:ind w:right="194"/>
            </w:pPr>
            <w:r>
              <w:t>The</w:t>
            </w:r>
            <w:r>
              <w:rPr>
                <w:spacing w:val="-7"/>
              </w:rPr>
              <w:t xml:space="preserve"> </w:t>
            </w:r>
            <w:r>
              <w:t>number</w:t>
            </w:r>
            <w:r>
              <w:rPr>
                <w:spacing w:val="-2"/>
              </w:rPr>
              <w:t xml:space="preserve"> </w:t>
            </w:r>
            <w:r>
              <w:t>of subtasks and</w:t>
            </w:r>
            <w:r>
              <w:rPr>
                <w:spacing w:val="-12"/>
              </w:rPr>
              <w:t xml:space="preserve"> </w:t>
            </w:r>
            <w:r>
              <w:t>their</w:t>
            </w:r>
            <w:r>
              <w:rPr>
                <w:spacing w:val="-4"/>
              </w:rPr>
              <w:t xml:space="preserve"> </w:t>
            </w:r>
            <w:r>
              <w:t>underpinning</w:t>
            </w:r>
            <w:r>
              <w:rPr>
                <w:spacing w:val="14"/>
              </w:rPr>
              <w:t xml:space="preserve"> </w:t>
            </w:r>
            <w:r>
              <w:t>task</w:t>
            </w:r>
            <w:r>
              <w:rPr>
                <w:spacing w:val="-12"/>
              </w:rPr>
              <w:t xml:space="preserve"> </w:t>
            </w:r>
            <w:r>
              <w:t>elements,</w:t>
            </w:r>
            <w:r>
              <w:rPr>
                <w:spacing w:val="-13"/>
              </w:rPr>
              <w:t xml:space="preserve"> </w:t>
            </w:r>
            <w:r>
              <w:t>along with the underlying type of skill (i.e.,</w:t>
            </w:r>
            <w:r>
              <w:rPr>
                <w:spacing w:val="-6"/>
              </w:rPr>
              <w:t xml:space="preserve"> </w:t>
            </w:r>
            <w:r>
              <w:t>simple or complex cognitive). The higher the number of subtasks/task elements and the more these are</w:t>
            </w:r>
          </w:p>
          <w:p w14:paraId="65AF871A" w14:textId="77777777" w:rsidR="003D4D56" w:rsidRDefault="00000000">
            <w:pPr>
              <w:pStyle w:val="TableParagraph"/>
              <w:spacing w:before="6" w:line="270" w:lineRule="atLeast"/>
            </w:pPr>
            <w:r>
              <w:t>underpinned</w:t>
            </w:r>
            <w:r>
              <w:rPr>
                <w:spacing w:val="-6"/>
              </w:rPr>
              <w:t xml:space="preserve"> </w:t>
            </w:r>
            <w:r>
              <w:t>by complex</w:t>
            </w:r>
            <w:r>
              <w:rPr>
                <w:spacing w:val="-9"/>
              </w:rPr>
              <w:t xml:space="preserve"> </w:t>
            </w:r>
            <w:r>
              <w:t>cognitive</w:t>
            </w:r>
            <w:r>
              <w:rPr>
                <w:spacing w:val="-8"/>
              </w:rPr>
              <w:t xml:space="preserve"> </w:t>
            </w:r>
            <w:r>
              <w:t>skills,</w:t>
            </w:r>
            <w:r>
              <w:rPr>
                <w:spacing w:val="18"/>
              </w:rPr>
              <w:t xml:space="preserve"> </w:t>
            </w:r>
            <w:r>
              <w:t>the</w:t>
            </w:r>
            <w:r>
              <w:rPr>
                <w:spacing w:val="-8"/>
              </w:rPr>
              <w:t xml:space="preserve"> </w:t>
            </w:r>
            <w:r>
              <w:t>greater</w:t>
            </w:r>
            <w:r>
              <w:rPr>
                <w:spacing w:val="-16"/>
              </w:rPr>
              <w:t xml:space="preserve"> </w:t>
            </w:r>
            <w:r>
              <w:t>the</w:t>
            </w:r>
            <w:r>
              <w:rPr>
                <w:spacing w:val="-14"/>
              </w:rPr>
              <w:t xml:space="preserve"> </w:t>
            </w:r>
            <w:r>
              <w:t xml:space="preserve">component </w:t>
            </w:r>
            <w:r>
              <w:rPr>
                <w:spacing w:val="-2"/>
              </w:rPr>
              <w:t>complexity.</w:t>
            </w:r>
          </w:p>
        </w:tc>
      </w:tr>
      <w:tr w:rsidR="003D4D56" w14:paraId="1F59DF95" w14:textId="77777777">
        <w:trPr>
          <w:trHeight w:val="1100"/>
        </w:trPr>
        <w:tc>
          <w:tcPr>
            <w:tcW w:w="2051" w:type="dxa"/>
          </w:tcPr>
          <w:p w14:paraId="15420A54" w14:textId="77777777" w:rsidR="003D4D56" w:rsidRDefault="00000000">
            <w:pPr>
              <w:pStyle w:val="TableParagraph"/>
              <w:spacing w:before="13" w:line="242" w:lineRule="auto"/>
            </w:pPr>
            <w:r>
              <w:rPr>
                <w:spacing w:val="-2"/>
              </w:rPr>
              <w:t>Conceptual Relationships</w:t>
            </w:r>
          </w:p>
        </w:tc>
        <w:tc>
          <w:tcPr>
            <w:tcW w:w="6986" w:type="dxa"/>
          </w:tcPr>
          <w:p w14:paraId="2192FF53" w14:textId="77777777" w:rsidR="003D4D56" w:rsidRDefault="00000000">
            <w:pPr>
              <w:pStyle w:val="TableParagraph"/>
              <w:spacing w:before="15" w:line="237" w:lineRule="auto"/>
              <w:ind w:right="103"/>
            </w:pPr>
            <w:r>
              <w:t>Interconnections between</w:t>
            </w:r>
            <w:r>
              <w:rPr>
                <w:spacing w:val="-13"/>
              </w:rPr>
              <w:t xml:space="preserve"> </w:t>
            </w:r>
            <w:r>
              <w:t>subtasks</w:t>
            </w:r>
            <w:r>
              <w:rPr>
                <w:spacing w:val="40"/>
              </w:rPr>
              <w:t xml:space="preserve"> </w:t>
            </w:r>
            <w:r>
              <w:t>within a task. There</w:t>
            </w:r>
            <w:r>
              <w:rPr>
                <w:spacing w:val="-4"/>
              </w:rPr>
              <w:t xml:space="preserve"> </w:t>
            </w:r>
            <w:r>
              <w:t>are two types of conceptual relationship. The first type is coordinated but not integrated (i.e.,</w:t>
            </w:r>
            <w:r>
              <w:rPr>
                <w:spacing w:val="-11"/>
              </w:rPr>
              <w:t xml:space="preserve"> </w:t>
            </w:r>
            <w:r>
              <w:t>where</w:t>
            </w:r>
            <w:r>
              <w:rPr>
                <w:spacing w:val="-18"/>
              </w:rPr>
              <w:t xml:space="preserve"> </w:t>
            </w:r>
            <w:r>
              <w:t>the</w:t>
            </w:r>
            <w:r>
              <w:rPr>
                <w:spacing w:val="-4"/>
              </w:rPr>
              <w:t xml:space="preserve"> </w:t>
            </w:r>
            <w:r>
              <w:t>subtasks are not performed</w:t>
            </w:r>
            <w:r>
              <w:rPr>
                <w:spacing w:val="-10"/>
              </w:rPr>
              <w:t xml:space="preserve"> </w:t>
            </w:r>
            <w:r>
              <w:t>concurrently). The second</w:t>
            </w:r>
            <w:r>
              <w:rPr>
                <w:spacing w:val="-10"/>
              </w:rPr>
              <w:t xml:space="preserve"> </w:t>
            </w:r>
            <w:r>
              <w:t>type is integrated</w:t>
            </w:r>
            <w:r>
              <w:rPr>
                <w:spacing w:val="-8"/>
              </w:rPr>
              <w:t xml:space="preserve"> </w:t>
            </w:r>
            <w:r>
              <w:t>i.e., where the subtasks are performed concurrently.</w:t>
            </w:r>
          </w:p>
        </w:tc>
      </w:tr>
      <w:tr w:rsidR="003D4D56" w14:paraId="23133845" w14:textId="77777777">
        <w:trPr>
          <w:trHeight w:val="572"/>
        </w:trPr>
        <w:tc>
          <w:tcPr>
            <w:tcW w:w="2051" w:type="dxa"/>
          </w:tcPr>
          <w:p w14:paraId="55E31518" w14:textId="77777777" w:rsidR="003D4D56" w:rsidRDefault="00000000">
            <w:pPr>
              <w:pStyle w:val="TableParagraph"/>
              <w:spacing w:before="11" w:line="270" w:lineRule="atLeast"/>
            </w:pPr>
            <w:r>
              <w:rPr>
                <w:spacing w:val="-2"/>
              </w:rPr>
              <w:t>Continuous psychomotor</w:t>
            </w:r>
            <w:r>
              <w:rPr>
                <w:spacing w:val="-8"/>
              </w:rPr>
              <w:t xml:space="preserve"> </w:t>
            </w:r>
            <w:r>
              <w:rPr>
                <w:spacing w:val="-2"/>
              </w:rPr>
              <w:t>skills</w:t>
            </w:r>
          </w:p>
        </w:tc>
        <w:tc>
          <w:tcPr>
            <w:tcW w:w="6986" w:type="dxa"/>
          </w:tcPr>
          <w:p w14:paraId="03AD1BE1" w14:textId="77777777" w:rsidR="003D4D56" w:rsidRDefault="00000000">
            <w:pPr>
              <w:pStyle w:val="TableParagraph"/>
              <w:spacing w:before="11" w:line="270" w:lineRule="atLeast"/>
            </w:pPr>
            <w:r>
              <w:t>The ability</w:t>
            </w:r>
            <w:r>
              <w:rPr>
                <w:spacing w:val="-6"/>
              </w:rPr>
              <w:t xml:space="preserve"> </w:t>
            </w:r>
            <w:r>
              <w:t>to</w:t>
            </w:r>
            <w:r>
              <w:rPr>
                <w:spacing w:val="-6"/>
              </w:rPr>
              <w:t xml:space="preserve"> </w:t>
            </w:r>
            <w:r>
              <w:t>perform</w:t>
            </w:r>
            <w:r>
              <w:rPr>
                <w:spacing w:val="-3"/>
              </w:rPr>
              <w:t xml:space="preserve"> </w:t>
            </w:r>
            <w:r>
              <w:t>well-trained</w:t>
            </w:r>
            <w:r>
              <w:rPr>
                <w:spacing w:val="-6"/>
              </w:rPr>
              <w:t xml:space="preserve"> </w:t>
            </w:r>
            <w:r>
              <w:t>and</w:t>
            </w:r>
            <w:r>
              <w:rPr>
                <w:spacing w:val="-3"/>
              </w:rPr>
              <w:t xml:space="preserve"> </w:t>
            </w:r>
            <w:proofErr w:type="spellStart"/>
            <w:r>
              <w:t>practised</w:t>
            </w:r>
            <w:proofErr w:type="spellEnd"/>
            <w:r>
              <w:rPr>
                <w:spacing w:val="-5"/>
              </w:rPr>
              <w:t xml:space="preserve"> </w:t>
            </w:r>
            <w:r>
              <w:t>motor actions</w:t>
            </w:r>
            <w:r>
              <w:rPr>
                <w:spacing w:val="-8"/>
              </w:rPr>
              <w:t xml:space="preserve"> </w:t>
            </w:r>
            <w:r>
              <w:t>that</w:t>
            </w:r>
            <w:r>
              <w:rPr>
                <w:spacing w:val="-12"/>
              </w:rPr>
              <w:t xml:space="preserve"> </w:t>
            </w:r>
            <w:r>
              <w:t>do not have distinct beginnings or endings.</w:t>
            </w:r>
          </w:p>
        </w:tc>
      </w:tr>
      <w:tr w:rsidR="003D4D56" w14:paraId="5D7D1701" w14:textId="77777777">
        <w:trPr>
          <w:trHeight w:val="844"/>
        </w:trPr>
        <w:tc>
          <w:tcPr>
            <w:tcW w:w="2051" w:type="dxa"/>
          </w:tcPr>
          <w:p w14:paraId="33626504" w14:textId="77777777" w:rsidR="003D4D56" w:rsidRDefault="00000000">
            <w:pPr>
              <w:pStyle w:val="TableParagraph"/>
              <w:spacing w:before="12" w:line="242" w:lineRule="auto"/>
              <w:ind w:right="770"/>
            </w:pPr>
            <w:r>
              <w:rPr>
                <w:spacing w:val="-2"/>
              </w:rPr>
              <w:t>Coordinative complexity</w:t>
            </w:r>
          </w:p>
        </w:tc>
        <w:tc>
          <w:tcPr>
            <w:tcW w:w="6986" w:type="dxa"/>
          </w:tcPr>
          <w:p w14:paraId="60CA1BE6" w14:textId="77777777" w:rsidR="003D4D56" w:rsidRDefault="00000000">
            <w:pPr>
              <w:pStyle w:val="TableParagraph"/>
              <w:spacing w:before="12" w:line="242" w:lineRule="auto"/>
            </w:pPr>
            <w:r>
              <w:t>The nature</w:t>
            </w:r>
            <w:r>
              <w:rPr>
                <w:spacing w:val="-12"/>
              </w:rPr>
              <w:t xml:space="preserve"> </w:t>
            </w:r>
            <w:r>
              <w:t>of the conceptual</w:t>
            </w:r>
            <w:r>
              <w:rPr>
                <w:spacing w:val="-13"/>
              </w:rPr>
              <w:t xml:space="preserve"> </w:t>
            </w:r>
            <w:r>
              <w:t>relationships</w:t>
            </w:r>
            <w:r>
              <w:rPr>
                <w:spacing w:val="36"/>
              </w:rPr>
              <w:t xml:space="preserve"> </w:t>
            </w:r>
            <w:r>
              <w:t>between</w:t>
            </w:r>
            <w:r>
              <w:rPr>
                <w:spacing w:val="-15"/>
              </w:rPr>
              <w:t xml:space="preserve"> </w:t>
            </w:r>
            <w:r>
              <w:t>subtask inputs and outputs. The</w:t>
            </w:r>
            <w:r>
              <w:rPr>
                <w:spacing w:val="-4"/>
              </w:rPr>
              <w:t xml:space="preserve"> </w:t>
            </w:r>
            <w:r>
              <w:t>higher</w:t>
            </w:r>
            <w:r>
              <w:rPr>
                <w:spacing w:val="-2"/>
              </w:rPr>
              <w:t xml:space="preserve"> </w:t>
            </w:r>
            <w:r>
              <w:t>the</w:t>
            </w:r>
            <w:r>
              <w:rPr>
                <w:spacing w:val="-4"/>
              </w:rPr>
              <w:t xml:space="preserve"> </w:t>
            </w:r>
            <w:r>
              <w:t>number</w:t>
            </w:r>
            <w:r>
              <w:rPr>
                <w:spacing w:val="-2"/>
              </w:rPr>
              <w:t xml:space="preserve"> </w:t>
            </w:r>
            <w:r>
              <w:t>of conceptual</w:t>
            </w:r>
            <w:r>
              <w:rPr>
                <w:spacing w:val="-22"/>
              </w:rPr>
              <w:t xml:space="preserve"> </w:t>
            </w:r>
            <w:r>
              <w:t>relationships,</w:t>
            </w:r>
            <w:r>
              <w:rPr>
                <w:spacing w:val="19"/>
              </w:rPr>
              <w:t xml:space="preserve"> </w:t>
            </w:r>
            <w:r>
              <w:t>the</w:t>
            </w:r>
            <w:r>
              <w:rPr>
                <w:spacing w:val="-4"/>
              </w:rPr>
              <w:t xml:space="preserve"> </w:t>
            </w:r>
            <w:r>
              <w:t>greater</w:t>
            </w:r>
          </w:p>
          <w:p w14:paraId="449D3167" w14:textId="77777777" w:rsidR="003D4D56" w:rsidRDefault="00000000">
            <w:pPr>
              <w:pStyle w:val="TableParagraph"/>
              <w:spacing w:before="3" w:line="267" w:lineRule="exact"/>
            </w:pPr>
            <w:proofErr w:type="gramStart"/>
            <w:r>
              <w:t>the</w:t>
            </w:r>
            <w:r>
              <w:rPr>
                <w:spacing w:val="-11"/>
              </w:rPr>
              <w:t xml:space="preserve"> </w:t>
            </w:r>
            <w:r>
              <w:t>coordinative</w:t>
            </w:r>
            <w:proofErr w:type="gramEnd"/>
            <w:r>
              <w:rPr>
                <w:spacing w:val="-11"/>
              </w:rPr>
              <w:t xml:space="preserve"> </w:t>
            </w:r>
            <w:r>
              <w:rPr>
                <w:spacing w:val="-2"/>
              </w:rPr>
              <w:t>complexity.</w:t>
            </w:r>
          </w:p>
        </w:tc>
      </w:tr>
      <w:tr w:rsidR="003D4D56" w14:paraId="74635CEA" w14:textId="77777777">
        <w:trPr>
          <w:trHeight w:val="1373"/>
        </w:trPr>
        <w:tc>
          <w:tcPr>
            <w:tcW w:w="2051" w:type="dxa"/>
          </w:tcPr>
          <w:p w14:paraId="22E8725B" w14:textId="77777777" w:rsidR="003D4D56" w:rsidRDefault="00000000">
            <w:pPr>
              <w:pStyle w:val="TableParagraph"/>
              <w:spacing w:line="242" w:lineRule="auto"/>
              <w:ind w:right="621"/>
            </w:pPr>
            <w:r>
              <w:t>Cognitive</w:t>
            </w:r>
            <w:r>
              <w:rPr>
                <w:spacing w:val="-13"/>
              </w:rPr>
              <w:t xml:space="preserve"> </w:t>
            </w:r>
            <w:r>
              <w:t xml:space="preserve">Task </w:t>
            </w:r>
            <w:r>
              <w:rPr>
                <w:spacing w:val="-2"/>
              </w:rPr>
              <w:t>Analysis</w:t>
            </w:r>
            <w:r>
              <w:rPr>
                <w:spacing w:val="3"/>
              </w:rPr>
              <w:t xml:space="preserve"> </w:t>
            </w:r>
            <w:r>
              <w:rPr>
                <w:spacing w:val="-2"/>
              </w:rPr>
              <w:t>(CTA)</w:t>
            </w:r>
          </w:p>
        </w:tc>
        <w:tc>
          <w:tcPr>
            <w:tcW w:w="6986" w:type="dxa"/>
          </w:tcPr>
          <w:p w14:paraId="4A77E39A" w14:textId="77777777" w:rsidR="003D4D56" w:rsidRDefault="00000000">
            <w:pPr>
              <w:pStyle w:val="TableParagraph"/>
              <w:spacing w:line="242" w:lineRule="auto"/>
              <w:ind w:right="194"/>
            </w:pPr>
            <w:r>
              <w:t>Supplements traditional task analysis techniques to enable training designers</w:t>
            </w:r>
            <w:r>
              <w:rPr>
                <w:spacing w:val="-11"/>
              </w:rPr>
              <w:t xml:space="preserve"> </w:t>
            </w:r>
            <w:r>
              <w:t>to</w:t>
            </w:r>
            <w:r>
              <w:rPr>
                <w:spacing w:val="-9"/>
              </w:rPr>
              <w:t xml:space="preserve"> </w:t>
            </w:r>
            <w:r>
              <w:t>identify the</w:t>
            </w:r>
            <w:r>
              <w:rPr>
                <w:spacing w:val="-3"/>
              </w:rPr>
              <w:t xml:space="preserve"> </w:t>
            </w:r>
            <w:r>
              <w:t>conceptual</w:t>
            </w:r>
            <w:r>
              <w:rPr>
                <w:spacing w:val="-7"/>
              </w:rPr>
              <w:t xml:space="preserve"> </w:t>
            </w:r>
            <w:r>
              <w:t>relationships that</w:t>
            </w:r>
            <w:r>
              <w:rPr>
                <w:spacing w:val="-13"/>
              </w:rPr>
              <w:t xml:space="preserve"> </w:t>
            </w:r>
            <w:r>
              <w:t>underpin complex task performance. CTA involves</w:t>
            </w:r>
            <w:r>
              <w:rPr>
                <w:spacing w:val="40"/>
              </w:rPr>
              <w:t xml:space="preserve"> </w:t>
            </w:r>
            <w:r>
              <w:t>the</w:t>
            </w:r>
            <w:r>
              <w:rPr>
                <w:spacing w:val="-7"/>
              </w:rPr>
              <w:t xml:space="preserve"> </w:t>
            </w:r>
            <w:r>
              <w:t>use of knowledge elicitation techniques, for</w:t>
            </w:r>
            <w:r>
              <w:rPr>
                <w:spacing w:val="-2"/>
              </w:rPr>
              <w:t xml:space="preserve"> </w:t>
            </w:r>
            <w:r>
              <w:t>example, the</w:t>
            </w:r>
            <w:r>
              <w:rPr>
                <w:spacing w:val="-18"/>
              </w:rPr>
              <w:t xml:space="preserve"> </w:t>
            </w:r>
            <w:r>
              <w:t>application</w:t>
            </w:r>
            <w:r>
              <w:rPr>
                <w:spacing w:val="-9"/>
              </w:rPr>
              <w:t xml:space="preserve"> </w:t>
            </w:r>
            <w:r>
              <w:t>of verbal</w:t>
            </w:r>
            <w:r>
              <w:rPr>
                <w:spacing w:val="-7"/>
              </w:rPr>
              <w:t xml:space="preserve"> </w:t>
            </w:r>
            <w:r>
              <w:t>protocols with</w:t>
            </w:r>
            <w:r>
              <w:rPr>
                <w:spacing w:val="-9"/>
              </w:rPr>
              <w:t xml:space="preserve"> </w:t>
            </w:r>
            <w:r>
              <w:t>experts thinking aloud while performing a task.</w:t>
            </w:r>
          </w:p>
        </w:tc>
      </w:tr>
      <w:tr w:rsidR="003D4D56" w14:paraId="765CBE1C" w14:textId="77777777">
        <w:trPr>
          <w:trHeight w:val="556"/>
        </w:trPr>
        <w:tc>
          <w:tcPr>
            <w:tcW w:w="2051" w:type="dxa"/>
          </w:tcPr>
          <w:p w14:paraId="22F07246" w14:textId="77777777" w:rsidR="003D4D56" w:rsidRDefault="00000000">
            <w:pPr>
              <w:pStyle w:val="TableParagraph"/>
              <w:spacing w:line="265" w:lineRule="exact"/>
            </w:pPr>
            <w:r>
              <w:rPr>
                <w:spacing w:val="-2"/>
              </w:rPr>
              <w:t>Discrete</w:t>
            </w:r>
          </w:p>
          <w:p w14:paraId="7D5CA53E" w14:textId="77777777" w:rsidR="003D4D56" w:rsidRDefault="00000000">
            <w:pPr>
              <w:pStyle w:val="TableParagraph"/>
              <w:spacing w:before="4" w:line="267" w:lineRule="exact"/>
            </w:pPr>
            <w:r>
              <w:rPr>
                <w:spacing w:val="-2"/>
              </w:rPr>
              <w:t>psychomotor</w:t>
            </w:r>
            <w:r>
              <w:rPr>
                <w:spacing w:val="3"/>
              </w:rPr>
              <w:t xml:space="preserve"> </w:t>
            </w:r>
            <w:r>
              <w:rPr>
                <w:spacing w:val="-2"/>
              </w:rPr>
              <w:t>skills</w:t>
            </w:r>
          </w:p>
        </w:tc>
        <w:tc>
          <w:tcPr>
            <w:tcW w:w="6986" w:type="dxa"/>
          </w:tcPr>
          <w:p w14:paraId="663C361B" w14:textId="77777777" w:rsidR="003D4D56" w:rsidRDefault="00000000">
            <w:pPr>
              <w:pStyle w:val="TableParagraph"/>
              <w:spacing w:line="265" w:lineRule="exact"/>
            </w:pPr>
            <w:r>
              <w:t>The</w:t>
            </w:r>
            <w:r>
              <w:rPr>
                <w:spacing w:val="-7"/>
              </w:rPr>
              <w:t xml:space="preserve"> </w:t>
            </w:r>
            <w:r>
              <w:t>ability</w:t>
            </w:r>
            <w:r>
              <w:rPr>
                <w:spacing w:val="-10"/>
              </w:rPr>
              <w:t xml:space="preserve"> </w:t>
            </w:r>
            <w:r>
              <w:t>to</w:t>
            </w:r>
            <w:r>
              <w:rPr>
                <w:spacing w:val="-11"/>
              </w:rPr>
              <w:t xml:space="preserve"> </w:t>
            </w:r>
            <w:r>
              <w:t>perform</w:t>
            </w:r>
            <w:r>
              <w:rPr>
                <w:spacing w:val="-7"/>
              </w:rPr>
              <w:t xml:space="preserve"> </w:t>
            </w:r>
            <w:r>
              <w:t>well-trained</w:t>
            </w:r>
            <w:r>
              <w:rPr>
                <w:spacing w:val="-11"/>
              </w:rPr>
              <w:t xml:space="preserve"> </w:t>
            </w:r>
            <w:r>
              <w:t>sequences</w:t>
            </w:r>
            <w:r>
              <w:rPr>
                <w:spacing w:val="3"/>
              </w:rPr>
              <w:t xml:space="preserve"> </w:t>
            </w:r>
            <w:r>
              <w:t>of</w:t>
            </w:r>
            <w:r>
              <w:rPr>
                <w:spacing w:val="-10"/>
              </w:rPr>
              <w:t xml:space="preserve"> </w:t>
            </w:r>
            <w:r>
              <w:t>actions</w:t>
            </w:r>
            <w:r>
              <w:rPr>
                <w:spacing w:val="3"/>
              </w:rPr>
              <w:t xml:space="preserve"> </w:t>
            </w:r>
            <w:r>
              <w:t>with</w:t>
            </w:r>
            <w:r>
              <w:rPr>
                <w:spacing w:val="-24"/>
              </w:rPr>
              <w:t xml:space="preserve"> </w:t>
            </w:r>
            <w:r>
              <w:t>a</w:t>
            </w:r>
            <w:r>
              <w:rPr>
                <w:spacing w:val="-1"/>
              </w:rPr>
              <w:t xml:space="preserve"> </w:t>
            </w:r>
            <w:r>
              <w:rPr>
                <w:spacing w:val="-2"/>
              </w:rPr>
              <w:t>distinct</w:t>
            </w:r>
          </w:p>
          <w:p w14:paraId="2EF489F1" w14:textId="77777777" w:rsidR="003D4D56" w:rsidRDefault="00000000">
            <w:pPr>
              <w:pStyle w:val="TableParagraph"/>
              <w:spacing w:before="4" w:line="267" w:lineRule="exact"/>
            </w:pPr>
            <w:r>
              <w:t>beginning</w:t>
            </w:r>
            <w:r>
              <w:rPr>
                <w:spacing w:val="-8"/>
              </w:rPr>
              <w:t xml:space="preserve"> </w:t>
            </w:r>
            <w:r>
              <w:t>and</w:t>
            </w:r>
            <w:r>
              <w:rPr>
                <w:spacing w:val="-12"/>
              </w:rPr>
              <w:t xml:space="preserve"> </w:t>
            </w:r>
            <w:r>
              <w:rPr>
                <w:spacing w:val="-4"/>
              </w:rPr>
              <w:t>end.</w:t>
            </w:r>
          </w:p>
        </w:tc>
      </w:tr>
      <w:tr w:rsidR="003D4D56" w14:paraId="37101BB8" w14:textId="77777777">
        <w:trPr>
          <w:trHeight w:val="1116"/>
        </w:trPr>
        <w:tc>
          <w:tcPr>
            <w:tcW w:w="2051" w:type="dxa"/>
          </w:tcPr>
          <w:p w14:paraId="5EF63706" w14:textId="77777777" w:rsidR="003D4D56" w:rsidRDefault="00000000">
            <w:pPr>
              <w:pStyle w:val="TableParagraph"/>
              <w:spacing w:before="12"/>
            </w:pPr>
            <w:r>
              <w:t>Dynamic</w:t>
            </w:r>
            <w:r>
              <w:rPr>
                <w:spacing w:val="-3"/>
              </w:rPr>
              <w:t xml:space="preserve"> </w:t>
            </w:r>
            <w:r>
              <w:rPr>
                <w:spacing w:val="-2"/>
              </w:rPr>
              <w:t>complexity</w:t>
            </w:r>
          </w:p>
        </w:tc>
        <w:tc>
          <w:tcPr>
            <w:tcW w:w="6986" w:type="dxa"/>
          </w:tcPr>
          <w:p w14:paraId="26A9CEF4" w14:textId="77777777" w:rsidR="003D4D56" w:rsidRDefault="00000000">
            <w:pPr>
              <w:pStyle w:val="TableParagraph"/>
              <w:spacing w:before="12" w:line="242" w:lineRule="auto"/>
              <w:ind w:right="194"/>
            </w:pPr>
            <w:r>
              <w:t>The expected</w:t>
            </w:r>
            <w:r>
              <w:rPr>
                <w:spacing w:val="-19"/>
              </w:rPr>
              <w:t xml:space="preserve"> </w:t>
            </w:r>
            <w:r>
              <w:t>increase in unpredictable input/output</w:t>
            </w:r>
            <w:r>
              <w:rPr>
                <w:spacing w:val="26"/>
              </w:rPr>
              <w:t xml:space="preserve"> </w:t>
            </w:r>
            <w:r>
              <w:t>changes</w:t>
            </w:r>
            <w:r>
              <w:rPr>
                <w:spacing w:val="-22"/>
              </w:rPr>
              <w:t xml:space="preserve"> </w:t>
            </w:r>
            <w:r>
              <w:t>to</w:t>
            </w:r>
            <w:r>
              <w:rPr>
                <w:spacing w:val="-3"/>
              </w:rPr>
              <w:t xml:space="preserve"> </w:t>
            </w:r>
            <w:r>
              <w:t>one or more</w:t>
            </w:r>
            <w:r>
              <w:rPr>
                <w:spacing w:val="-2"/>
              </w:rPr>
              <w:t xml:space="preserve"> </w:t>
            </w:r>
            <w:r>
              <w:t>subtasks that</w:t>
            </w:r>
            <w:r>
              <w:rPr>
                <w:spacing w:val="-13"/>
              </w:rPr>
              <w:t xml:space="preserve"> </w:t>
            </w:r>
            <w:r>
              <w:t>may</w:t>
            </w:r>
            <w:r>
              <w:rPr>
                <w:spacing w:val="-8"/>
              </w:rPr>
              <w:t xml:space="preserve"> </w:t>
            </w:r>
            <w:r>
              <w:t xml:space="preserve">impact </w:t>
            </w:r>
            <w:proofErr w:type="gramStart"/>
            <w:r>
              <w:t>whole</w:t>
            </w:r>
            <w:proofErr w:type="gramEnd"/>
            <w:r>
              <w:rPr>
                <w:spacing w:val="-2"/>
              </w:rPr>
              <w:t xml:space="preserve"> </w:t>
            </w:r>
            <w:r>
              <w:t>task performance.</w:t>
            </w:r>
            <w:r>
              <w:rPr>
                <w:spacing w:val="-8"/>
              </w:rPr>
              <w:t xml:space="preserve"> </w:t>
            </w:r>
            <w:r>
              <w:t>The</w:t>
            </w:r>
            <w:r>
              <w:rPr>
                <w:spacing w:val="-2"/>
              </w:rPr>
              <w:t xml:space="preserve"> </w:t>
            </w:r>
            <w:r>
              <w:t>higher the number</w:t>
            </w:r>
            <w:r>
              <w:rPr>
                <w:spacing w:val="-13"/>
              </w:rPr>
              <w:t xml:space="preserve"> </w:t>
            </w:r>
            <w:r>
              <w:t>of</w:t>
            </w:r>
            <w:r>
              <w:rPr>
                <w:spacing w:val="-7"/>
              </w:rPr>
              <w:t xml:space="preserve"> </w:t>
            </w:r>
            <w:r>
              <w:t>expected</w:t>
            </w:r>
            <w:r>
              <w:rPr>
                <w:spacing w:val="-23"/>
              </w:rPr>
              <w:t xml:space="preserve"> </w:t>
            </w:r>
            <w:r>
              <w:t>input/output</w:t>
            </w:r>
            <w:r>
              <w:rPr>
                <w:spacing w:val="7"/>
              </w:rPr>
              <w:t xml:space="preserve"> </w:t>
            </w:r>
            <w:r>
              <w:t>changes</w:t>
            </w:r>
            <w:r>
              <w:rPr>
                <w:spacing w:val="-13"/>
              </w:rPr>
              <w:t xml:space="preserve"> </w:t>
            </w:r>
            <w:r>
              <w:t>to</w:t>
            </w:r>
            <w:r>
              <w:rPr>
                <w:spacing w:val="-12"/>
              </w:rPr>
              <w:t xml:space="preserve"> </w:t>
            </w:r>
            <w:r>
              <w:t>one</w:t>
            </w:r>
            <w:r>
              <w:rPr>
                <w:spacing w:val="-10"/>
              </w:rPr>
              <w:t xml:space="preserve"> </w:t>
            </w:r>
            <w:r>
              <w:t>or</w:t>
            </w:r>
            <w:r>
              <w:rPr>
                <w:spacing w:val="4"/>
              </w:rPr>
              <w:t xml:space="preserve"> </w:t>
            </w:r>
            <w:r>
              <w:t>more</w:t>
            </w:r>
            <w:r>
              <w:rPr>
                <w:spacing w:val="-10"/>
              </w:rPr>
              <w:t xml:space="preserve"> </w:t>
            </w:r>
            <w:r>
              <w:t>subtasks,</w:t>
            </w:r>
            <w:r>
              <w:rPr>
                <w:spacing w:val="-3"/>
              </w:rPr>
              <w:t xml:space="preserve"> </w:t>
            </w:r>
            <w:r>
              <w:rPr>
                <w:spacing w:val="-5"/>
              </w:rPr>
              <w:t>the</w:t>
            </w:r>
          </w:p>
          <w:p w14:paraId="5B751E16" w14:textId="77777777" w:rsidR="003D4D56" w:rsidRDefault="00000000">
            <w:pPr>
              <w:pStyle w:val="TableParagraph"/>
              <w:spacing w:before="4" w:line="267" w:lineRule="exact"/>
            </w:pPr>
            <w:r>
              <w:t>greater</w:t>
            </w:r>
            <w:r>
              <w:rPr>
                <w:spacing w:val="-14"/>
              </w:rPr>
              <w:t xml:space="preserve"> </w:t>
            </w:r>
            <w:r>
              <w:t>the</w:t>
            </w:r>
            <w:r>
              <w:rPr>
                <w:spacing w:val="-15"/>
              </w:rPr>
              <w:t xml:space="preserve"> </w:t>
            </w:r>
            <w:r>
              <w:t>dynamic</w:t>
            </w:r>
            <w:r>
              <w:rPr>
                <w:spacing w:val="3"/>
              </w:rPr>
              <w:t xml:space="preserve"> </w:t>
            </w:r>
            <w:r>
              <w:rPr>
                <w:spacing w:val="-2"/>
              </w:rPr>
              <w:t>complexity.</w:t>
            </w:r>
          </w:p>
        </w:tc>
      </w:tr>
      <w:tr w:rsidR="003D4D56" w14:paraId="638312AE" w14:textId="77777777">
        <w:trPr>
          <w:trHeight w:val="556"/>
        </w:trPr>
        <w:tc>
          <w:tcPr>
            <w:tcW w:w="2051" w:type="dxa"/>
          </w:tcPr>
          <w:p w14:paraId="000420A3" w14:textId="77777777" w:rsidR="003D4D56" w:rsidRDefault="00000000">
            <w:pPr>
              <w:pStyle w:val="TableParagraph"/>
              <w:spacing w:line="265" w:lineRule="exact"/>
            </w:pPr>
            <w:r>
              <w:t>Explicit</w:t>
            </w:r>
            <w:r>
              <w:rPr>
                <w:spacing w:val="-8"/>
              </w:rPr>
              <w:t xml:space="preserve"> </w:t>
            </w:r>
            <w:r>
              <w:rPr>
                <w:spacing w:val="-2"/>
              </w:rPr>
              <w:t>knowledge</w:t>
            </w:r>
          </w:p>
        </w:tc>
        <w:tc>
          <w:tcPr>
            <w:tcW w:w="6986" w:type="dxa"/>
          </w:tcPr>
          <w:p w14:paraId="3964C8EF" w14:textId="77777777" w:rsidR="003D4D56" w:rsidRDefault="00000000">
            <w:pPr>
              <w:pStyle w:val="TableParagraph"/>
              <w:spacing w:line="265" w:lineRule="exact"/>
            </w:pPr>
            <w:r>
              <w:t>Declarative</w:t>
            </w:r>
            <w:r>
              <w:rPr>
                <w:spacing w:val="-18"/>
              </w:rPr>
              <w:t xml:space="preserve"> </w:t>
            </w:r>
            <w:r>
              <w:t>knowledge</w:t>
            </w:r>
            <w:r>
              <w:rPr>
                <w:spacing w:val="-18"/>
              </w:rPr>
              <w:t xml:space="preserve"> </w:t>
            </w:r>
            <w:r>
              <w:t>about</w:t>
            </w:r>
            <w:r>
              <w:rPr>
                <w:spacing w:val="-13"/>
              </w:rPr>
              <w:t xml:space="preserve"> </w:t>
            </w:r>
            <w:r>
              <w:t>basic</w:t>
            </w:r>
            <w:r>
              <w:rPr>
                <w:spacing w:val="2"/>
              </w:rPr>
              <w:t xml:space="preserve"> </w:t>
            </w:r>
            <w:r>
              <w:t>facts,</w:t>
            </w:r>
            <w:r>
              <w:rPr>
                <w:spacing w:val="-12"/>
              </w:rPr>
              <w:t xml:space="preserve"> </w:t>
            </w:r>
            <w:r>
              <w:t>principles</w:t>
            </w:r>
            <w:r>
              <w:rPr>
                <w:spacing w:val="-1"/>
              </w:rPr>
              <w:t xml:space="preserve"> </w:t>
            </w:r>
            <w:r>
              <w:t>and</w:t>
            </w:r>
            <w:r>
              <w:rPr>
                <w:spacing w:val="-13"/>
              </w:rPr>
              <w:t xml:space="preserve"> </w:t>
            </w:r>
            <w:r>
              <w:t>theories,</w:t>
            </w:r>
            <w:r>
              <w:rPr>
                <w:spacing w:val="-1"/>
              </w:rPr>
              <w:t xml:space="preserve"> </w:t>
            </w:r>
            <w:r>
              <w:rPr>
                <w:spacing w:val="-5"/>
              </w:rPr>
              <w:t>and</w:t>
            </w:r>
          </w:p>
          <w:p w14:paraId="6A7D49BF" w14:textId="77777777" w:rsidR="003D4D56" w:rsidRDefault="00000000">
            <w:pPr>
              <w:pStyle w:val="TableParagraph"/>
              <w:spacing w:before="4" w:line="267" w:lineRule="exact"/>
            </w:pPr>
            <w:r>
              <w:t>procedures</w:t>
            </w:r>
            <w:r>
              <w:rPr>
                <w:spacing w:val="-13"/>
              </w:rPr>
              <w:t xml:space="preserve"> </w:t>
            </w:r>
            <w:r>
              <w:t>to</w:t>
            </w:r>
            <w:r>
              <w:rPr>
                <w:spacing w:val="-11"/>
              </w:rPr>
              <w:t xml:space="preserve"> </w:t>
            </w:r>
            <w:r>
              <w:t>be</w:t>
            </w:r>
            <w:r>
              <w:rPr>
                <w:spacing w:val="9"/>
              </w:rPr>
              <w:t xml:space="preserve"> </w:t>
            </w:r>
            <w:r>
              <w:rPr>
                <w:spacing w:val="-2"/>
              </w:rPr>
              <w:t>followed.</w:t>
            </w:r>
          </w:p>
        </w:tc>
      </w:tr>
      <w:tr w:rsidR="003D4D56" w14:paraId="64890A16" w14:textId="77777777">
        <w:trPr>
          <w:trHeight w:val="1645"/>
        </w:trPr>
        <w:tc>
          <w:tcPr>
            <w:tcW w:w="2051" w:type="dxa"/>
          </w:tcPr>
          <w:p w14:paraId="36708570" w14:textId="77777777" w:rsidR="003D4D56" w:rsidRDefault="00000000">
            <w:pPr>
              <w:pStyle w:val="TableParagraph"/>
              <w:spacing w:before="13"/>
            </w:pPr>
            <w:r>
              <w:t>Integrative</w:t>
            </w:r>
            <w:r>
              <w:rPr>
                <w:spacing w:val="4"/>
              </w:rPr>
              <w:t xml:space="preserve"> </w:t>
            </w:r>
            <w:r>
              <w:rPr>
                <w:spacing w:val="-2"/>
              </w:rPr>
              <w:t>domain</w:t>
            </w:r>
          </w:p>
        </w:tc>
        <w:tc>
          <w:tcPr>
            <w:tcW w:w="6986" w:type="dxa"/>
          </w:tcPr>
          <w:p w14:paraId="15BBE691" w14:textId="77777777" w:rsidR="003D4D56" w:rsidRDefault="00000000">
            <w:pPr>
              <w:pStyle w:val="TableParagraph"/>
              <w:spacing w:before="13"/>
              <w:ind w:right="103"/>
            </w:pPr>
            <w:r>
              <w:t>A</w:t>
            </w:r>
            <w:r>
              <w:rPr>
                <w:spacing w:val="-8"/>
              </w:rPr>
              <w:t xml:space="preserve"> </w:t>
            </w:r>
            <w:r>
              <w:t>mental</w:t>
            </w:r>
            <w:r>
              <w:rPr>
                <w:spacing w:val="-10"/>
              </w:rPr>
              <w:t xml:space="preserve"> </w:t>
            </w:r>
            <w:r>
              <w:t>‘meta-skill’</w:t>
            </w:r>
            <w:r>
              <w:rPr>
                <w:spacing w:val="-13"/>
              </w:rPr>
              <w:t xml:space="preserve"> </w:t>
            </w:r>
            <w:r>
              <w:t>which</w:t>
            </w:r>
            <w:r>
              <w:rPr>
                <w:spacing w:val="-11"/>
              </w:rPr>
              <w:t xml:space="preserve"> </w:t>
            </w:r>
            <w:r>
              <w:t>sits above</w:t>
            </w:r>
            <w:r>
              <w:rPr>
                <w:spacing w:val="-6"/>
              </w:rPr>
              <w:t xml:space="preserve"> </w:t>
            </w:r>
            <w:r>
              <w:t>the</w:t>
            </w:r>
            <w:r>
              <w:rPr>
                <w:spacing w:val="-6"/>
              </w:rPr>
              <w:t xml:space="preserve"> </w:t>
            </w:r>
            <w:r>
              <w:t>other psychological</w:t>
            </w:r>
            <w:r>
              <w:rPr>
                <w:spacing w:val="-7"/>
              </w:rPr>
              <w:t xml:space="preserve"> </w:t>
            </w:r>
            <w:r>
              <w:t>skill</w:t>
            </w:r>
            <w:r>
              <w:rPr>
                <w:spacing w:val="19"/>
              </w:rPr>
              <w:t xml:space="preserve"> </w:t>
            </w:r>
            <w:r>
              <w:t>domains and represents the ability of an individual to manage</w:t>
            </w:r>
            <w:r>
              <w:rPr>
                <w:spacing w:val="-6"/>
              </w:rPr>
              <w:t xml:space="preserve"> </w:t>
            </w:r>
            <w:r>
              <w:t>their attention</w:t>
            </w:r>
            <w:r>
              <w:rPr>
                <w:spacing w:val="-14"/>
              </w:rPr>
              <w:t xml:space="preserve"> </w:t>
            </w:r>
            <w:proofErr w:type="gramStart"/>
            <w:r>
              <w:t>in order to</w:t>
            </w:r>
            <w:proofErr w:type="gramEnd"/>
            <w:r>
              <w:t xml:space="preserve"> integrate</w:t>
            </w:r>
            <w:r>
              <w:rPr>
                <w:spacing w:val="-4"/>
              </w:rPr>
              <w:t xml:space="preserve"> </w:t>
            </w:r>
            <w:r>
              <w:t>and</w:t>
            </w:r>
            <w:r>
              <w:rPr>
                <w:spacing w:val="-13"/>
              </w:rPr>
              <w:t xml:space="preserve"> </w:t>
            </w:r>
            <w:r>
              <w:t>coordinate two or more concurrent psychological skill domains.</w:t>
            </w:r>
            <w:r>
              <w:rPr>
                <w:spacing w:val="40"/>
              </w:rPr>
              <w:t xml:space="preserve"> </w:t>
            </w:r>
            <w:r>
              <w:t>It</w:t>
            </w:r>
            <w:r>
              <w:rPr>
                <w:spacing w:val="-3"/>
              </w:rPr>
              <w:t xml:space="preserve"> </w:t>
            </w:r>
            <w:r>
              <w:t>is required for integrated</w:t>
            </w:r>
            <w:r>
              <w:rPr>
                <w:spacing w:val="-16"/>
              </w:rPr>
              <w:t xml:space="preserve"> </w:t>
            </w:r>
            <w:r>
              <w:t>tasks/subtasks, where two or more coordinated</w:t>
            </w:r>
            <w:r>
              <w:rPr>
                <w:spacing w:val="-3"/>
              </w:rPr>
              <w:t xml:space="preserve"> </w:t>
            </w:r>
            <w:r>
              <w:t>components of a</w:t>
            </w:r>
            <w:r>
              <w:rPr>
                <w:spacing w:val="-10"/>
              </w:rPr>
              <w:t xml:space="preserve"> </w:t>
            </w:r>
            <w:r>
              <w:t>task</w:t>
            </w:r>
            <w:r>
              <w:rPr>
                <w:spacing w:val="-3"/>
              </w:rPr>
              <w:t xml:space="preserve"> </w:t>
            </w:r>
            <w:r>
              <w:t>must be performed</w:t>
            </w:r>
            <w:r>
              <w:rPr>
                <w:spacing w:val="-3"/>
              </w:rPr>
              <w:t xml:space="preserve"> </w:t>
            </w:r>
            <w:r>
              <w:t>concurrently. As a psychological skill,</w:t>
            </w:r>
            <w:r>
              <w:rPr>
                <w:spacing w:val="40"/>
              </w:rPr>
              <w:t xml:space="preserve"> </w:t>
            </w:r>
            <w:r>
              <w:t>it is trainable.</w:t>
            </w:r>
          </w:p>
        </w:tc>
      </w:tr>
      <w:tr w:rsidR="003D4D56" w14:paraId="5F6FE626" w14:textId="77777777">
        <w:trPr>
          <w:trHeight w:val="572"/>
        </w:trPr>
        <w:tc>
          <w:tcPr>
            <w:tcW w:w="2051" w:type="dxa"/>
          </w:tcPr>
          <w:p w14:paraId="7854DDC8" w14:textId="77777777" w:rsidR="003D4D56" w:rsidRDefault="00000000">
            <w:pPr>
              <w:pStyle w:val="TableParagraph"/>
              <w:spacing w:before="13"/>
            </w:pPr>
            <w:r>
              <w:t>Implicit</w:t>
            </w:r>
            <w:r>
              <w:rPr>
                <w:spacing w:val="-5"/>
              </w:rPr>
              <w:t xml:space="preserve"> </w:t>
            </w:r>
            <w:r>
              <w:rPr>
                <w:spacing w:val="-2"/>
              </w:rPr>
              <w:t>Knowledge</w:t>
            </w:r>
          </w:p>
        </w:tc>
        <w:tc>
          <w:tcPr>
            <w:tcW w:w="6986" w:type="dxa"/>
          </w:tcPr>
          <w:p w14:paraId="6ACD4228" w14:textId="77777777" w:rsidR="003D4D56" w:rsidRDefault="00000000">
            <w:pPr>
              <w:pStyle w:val="TableParagraph"/>
              <w:spacing w:before="11" w:line="270" w:lineRule="atLeast"/>
              <w:ind w:right="194"/>
            </w:pPr>
            <w:r>
              <w:t>Non-declarative</w:t>
            </w:r>
            <w:r>
              <w:rPr>
                <w:spacing w:val="-4"/>
              </w:rPr>
              <w:t xml:space="preserve"> </w:t>
            </w:r>
            <w:r>
              <w:t>knowledge</w:t>
            </w:r>
            <w:r>
              <w:rPr>
                <w:spacing w:val="40"/>
              </w:rPr>
              <w:t xml:space="preserve"> </w:t>
            </w:r>
            <w:r>
              <w:t>of actions to complete a task. Tacit, unconscious</w:t>
            </w:r>
            <w:r>
              <w:rPr>
                <w:spacing w:val="10"/>
              </w:rPr>
              <w:t xml:space="preserve"> </w:t>
            </w:r>
            <w:r>
              <w:t>knowledge</w:t>
            </w:r>
            <w:r>
              <w:rPr>
                <w:spacing w:val="-6"/>
              </w:rPr>
              <w:t xml:space="preserve"> </w:t>
            </w:r>
            <w:r>
              <w:t>about</w:t>
            </w:r>
            <w:r>
              <w:rPr>
                <w:spacing w:val="-3"/>
              </w:rPr>
              <w:t xml:space="preserve"> </w:t>
            </w:r>
            <w:r>
              <w:t>‘doing’ that</w:t>
            </w:r>
            <w:r>
              <w:rPr>
                <w:spacing w:val="-13"/>
              </w:rPr>
              <w:t xml:space="preserve"> </w:t>
            </w:r>
            <w:r>
              <w:t>cannot</w:t>
            </w:r>
            <w:r>
              <w:rPr>
                <w:spacing w:val="-13"/>
              </w:rPr>
              <w:t xml:space="preserve"> </w:t>
            </w:r>
            <w:r>
              <w:t>be articulated.</w:t>
            </w:r>
          </w:p>
        </w:tc>
      </w:tr>
      <w:tr w:rsidR="003D4D56" w14:paraId="3CFCAEE1" w14:textId="77777777">
        <w:trPr>
          <w:trHeight w:val="1100"/>
        </w:trPr>
        <w:tc>
          <w:tcPr>
            <w:tcW w:w="2051" w:type="dxa"/>
          </w:tcPr>
          <w:p w14:paraId="62DD361D" w14:textId="77777777" w:rsidR="003D4D56" w:rsidRDefault="00000000">
            <w:pPr>
              <w:pStyle w:val="TableParagraph"/>
              <w:spacing w:before="13"/>
            </w:pPr>
            <w:r>
              <w:t>Mental</w:t>
            </w:r>
            <w:r>
              <w:rPr>
                <w:spacing w:val="-15"/>
              </w:rPr>
              <w:t xml:space="preserve"> </w:t>
            </w:r>
            <w:r>
              <w:rPr>
                <w:spacing w:val="-2"/>
              </w:rPr>
              <w:t>model</w:t>
            </w:r>
          </w:p>
        </w:tc>
        <w:tc>
          <w:tcPr>
            <w:tcW w:w="6986" w:type="dxa"/>
          </w:tcPr>
          <w:p w14:paraId="5B71EF78" w14:textId="77777777" w:rsidR="003D4D56" w:rsidRDefault="00000000">
            <w:pPr>
              <w:pStyle w:val="TableParagraph"/>
              <w:spacing w:before="15" w:line="237" w:lineRule="auto"/>
              <w:ind w:right="163"/>
            </w:pPr>
            <w:r>
              <w:t>An internal representation</w:t>
            </w:r>
            <w:r>
              <w:rPr>
                <w:spacing w:val="-16"/>
              </w:rPr>
              <w:t xml:space="preserve"> </w:t>
            </w:r>
            <w:r>
              <w:t xml:space="preserve">of a task, which captures how it is understood or </w:t>
            </w:r>
            <w:proofErr w:type="spellStart"/>
            <w:r>
              <w:t>conceptualised</w:t>
            </w:r>
            <w:proofErr w:type="spellEnd"/>
            <w:r>
              <w:t xml:space="preserve"> and performed. A task</w:t>
            </w:r>
            <w:r>
              <w:rPr>
                <w:spacing w:val="-16"/>
              </w:rPr>
              <w:t xml:space="preserve"> </w:t>
            </w:r>
            <w:r>
              <w:t>mental model</w:t>
            </w:r>
            <w:r>
              <w:rPr>
                <w:spacing w:val="36"/>
              </w:rPr>
              <w:t xml:space="preserve"> </w:t>
            </w:r>
            <w:r>
              <w:t>can</w:t>
            </w:r>
            <w:r>
              <w:rPr>
                <w:spacing w:val="-16"/>
              </w:rPr>
              <w:t xml:space="preserve"> </w:t>
            </w:r>
            <w:r>
              <w:t>be specified explicitly</w:t>
            </w:r>
            <w:r>
              <w:rPr>
                <w:spacing w:val="-6"/>
              </w:rPr>
              <w:t xml:space="preserve"> </w:t>
            </w:r>
            <w:r>
              <w:t>by developing</w:t>
            </w:r>
            <w:r>
              <w:rPr>
                <w:spacing w:val="23"/>
              </w:rPr>
              <w:t xml:space="preserve"> </w:t>
            </w:r>
            <w:r>
              <w:t>an</w:t>
            </w:r>
            <w:r>
              <w:rPr>
                <w:spacing w:val="-6"/>
              </w:rPr>
              <w:t xml:space="preserve"> </w:t>
            </w:r>
            <w:r>
              <w:t>external</w:t>
            </w:r>
            <w:r>
              <w:rPr>
                <w:spacing w:val="-21"/>
              </w:rPr>
              <w:t xml:space="preserve"> </w:t>
            </w:r>
            <w:r>
              <w:t>representation,</w:t>
            </w:r>
            <w:r>
              <w:rPr>
                <w:spacing w:val="-9"/>
              </w:rPr>
              <w:t xml:space="preserve"> </w:t>
            </w:r>
            <w:r>
              <w:t>which</w:t>
            </w:r>
            <w:r>
              <w:rPr>
                <w:spacing w:val="-2"/>
              </w:rPr>
              <w:t xml:space="preserve"> </w:t>
            </w:r>
            <w:r>
              <w:t>can</w:t>
            </w:r>
            <w:r>
              <w:rPr>
                <w:spacing w:val="-6"/>
              </w:rPr>
              <w:t xml:space="preserve"> </w:t>
            </w:r>
            <w:r>
              <w:t>be captured graphically</w:t>
            </w:r>
            <w:r>
              <w:rPr>
                <w:spacing w:val="-7"/>
              </w:rPr>
              <w:t xml:space="preserve"> </w:t>
            </w:r>
            <w:r>
              <w:t xml:space="preserve">to enable </w:t>
            </w:r>
            <w:proofErr w:type="spellStart"/>
            <w:r>
              <w:t>visualisation</w:t>
            </w:r>
            <w:proofErr w:type="spellEnd"/>
            <w:r>
              <w:rPr>
                <w:spacing w:val="40"/>
              </w:rPr>
              <w:t xml:space="preserve"> </w:t>
            </w:r>
            <w:r>
              <w:t>of complexity.</w:t>
            </w:r>
          </w:p>
        </w:tc>
      </w:tr>
      <w:tr w:rsidR="003D4D56" w14:paraId="79C6D40D" w14:textId="77777777">
        <w:trPr>
          <w:trHeight w:val="1373"/>
        </w:trPr>
        <w:tc>
          <w:tcPr>
            <w:tcW w:w="2051" w:type="dxa"/>
          </w:tcPr>
          <w:p w14:paraId="44CDB0E0" w14:textId="77777777" w:rsidR="003D4D56" w:rsidRDefault="00000000">
            <w:pPr>
              <w:pStyle w:val="TableParagraph"/>
              <w:spacing w:before="13" w:line="242" w:lineRule="auto"/>
            </w:pPr>
            <w:r>
              <w:rPr>
                <w:spacing w:val="-2"/>
              </w:rPr>
              <w:t>Procedural</w:t>
            </w:r>
            <w:r>
              <w:rPr>
                <w:spacing w:val="-11"/>
              </w:rPr>
              <w:t xml:space="preserve"> </w:t>
            </w:r>
            <w:r>
              <w:rPr>
                <w:spacing w:val="-2"/>
              </w:rPr>
              <w:t>skills domain</w:t>
            </w:r>
          </w:p>
        </w:tc>
        <w:tc>
          <w:tcPr>
            <w:tcW w:w="6986" w:type="dxa"/>
          </w:tcPr>
          <w:p w14:paraId="220751A0" w14:textId="77777777" w:rsidR="003D4D56" w:rsidRDefault="00000000">
            <w:pPr>
              <w:pStyle w:val="TableParagraph"/>
              <w:spacing w:before="15" w:line="237" w:lineRule="auto"/>
            </w:pPr>
            <w:r>
              <w:t>The ability to remember</w:t>
            </w:r>
            <w:r>
              <w:rPr>
                <w:spacing w:val="-7"/>
              </w:rPr>
              <w:t xml:space="preserve"> </w:t>
            </w:r>
            <w:r>
              <w:t>a sequence</w:t>
            </w:r>
            <w:r>
              <w:rPr>
                <w:spacing w:val="32"/>
              </w:rPr>
              <w:t xml:space="preserve"> </w:t>
            </w:r>
            <w:r>
              <w:t>of steps and their order to execute</w:t>
            </w:r>
            <w:r>
              <w:rPr>
                <w:spacing w:val="-9"/>
              </w:rPr>
              <w:t xml:space="preserve"> </w:t>
            </w:r>
            <w:r>
              <w:t>a task.</w:t>
            </w:r>
            <w:r>
              <w:rPr>
                <w:spacing w:val="-4"/>
              </w:rPr>
              <w:t xml:space="preserve"> </w:t>
            </w:r>
            <w:r>
              <w:t>It relies</w:t>
            </w:r>
            <w:r>
              <w:rPr>
                <w:spacing w:val="-1"/>
              </w:rPr>
              <w:t xml:space="preserve"> </w:t>
            </w:r>
            <w:r>
              <w:t>on the working memory capacity of an individual,</w:t>
            </w:r>
            <w:r>
              <w:rPr>
                <w:spacing w:val="36"/>
              </w:rPr>
              <w:t xml:space="preserve"> </w:t>
            </w:r>
            <w:r>
              <w:t>and hence the</w:t>
            </w:r>
            <w:r>
              <w:rPr>
                <w:spacing w:val="-2"/>
              </w:rPr>
              <w:t xml:space="preserve"> </w:t>
            </w:r>
            <w:r>
              <w:t>procedural</w:t>
            </w:r>
            <w:r>
              <w:rPr>
                <w:spacing w:val="-6"/>
              </w:rPr>
              <w:t xml:space="preserve"> </w:t>
            </w:r>
            <w:r>
              <w:t>aspect</w:t>
            </w:r>
            <w:r>
              <w:rPr>
                <w:spacing w:val="-13"/>
              </w:rPr>
              <w:t xml:space="preserve"> </w:t>
            </w:r>
            <w:r>
              <w:t>of the</w:t>
            </w:r>
            <w:r>
              <w:rPr>
                <w:spacing w:val="-2"/>
              </w:rPr>
              <w:t xml:space="preserve"> </w:t>
            </w:r>
            <w:r>
              <w:t>execution</w:t>
            </w:r>
            <w:r>
              <w:rPr>
                <w:spacing w:val="-8"/>
              </w:rPr>
              <w:t xml:space="preserve"> </w:t>
            </w:r>
            <w:r>
              <w:t>of</w:t>
            </w:r>
            <w:r>
              <w:rPr>
                <w:spacing w:val="-7"/>
              </w:rPr>
              <w:t xml:space="preserve"> </w:t>
            </w:r>
            <w:r>
              <w:t>the</w:t>
            </w:r>
            <w:r>
              <w:rPr>
                <w:spacing w:val="-2"/>
              </w:rPr>
              <w:t xml:space="preserve"> </w:t>
            </w:r>
            <w:r>
              <w:t>task</w:t>
            </w:r>
            <w:r>
              <w:rPr>
                <w:spacing w:val="-8"/>
              </w:rPr>
              <w:t xml:space="preserve"> </w:t>
            </w:r>
            <w:r>
              <w:t>is inherently</w:t>
            </w:r>
            <w:r>
              <w:rPr>
                <w:spacing w:val="-8"/>
              </w:rPr>
              <w:t xml:space="preserve"> </w:t>
            </w:r>
            <w:r>
              <w:t>cognitive</w:t>
            </w:r>
            <w:r>
              <w:rPr>
                <w:spacing w:val="-2"/>
              </w:rPr>
              <w:t xml:space="preserve"> </w:t>
            </w:r>
            <w:r>
              <w:t>in nature. Different from discrete</w:t>
            </w:r>
            <w:r>
              <w:rPr>
                <w:spacing w:val="-7"/>
              </w:rPr>
              <w:t xml:space="preserve"> </w:t>
            </w:r>
            <w:r>
              <w:t>psychomotor skills,</w:t>
            </w:r>
            <w:r>
              <w:rPr>
                <w:spacing w:val="40"/>
              </w:rPr>
              <w:t xml:space="preserve"> </w:t>
            </w:r>
            <w:r>
              <w:t>which have greater</w:t>
            </w:r>
          </w:p>
          <w:p w14:paraId="0DD32F36" w14:textId="77777777" w:rsidR="003D4D56" w:rsidRDefault="00000000">
            <w:pPr>
              <w:pStyle w:val="TableParagraph"/>
              <w:spacing w:before="7" w:line="267" w:lineRule="exact"/>
            </w:pPr>
            <w:r>
              <w:t>motor</w:t>
            </w:r>
            <w:r>
              <w:rPr>
                <w:spacing w:val="-6"/>
              </w:rPr>
              <w:t xml:space="preserve"> </w:t>
            </w:r>
            <w:r>
              <w:t>demands combined</w:t>
            </w:r>
            <w:r>
              <w:rPr>
                <w:spacing w:val="-12"/>
              </w:rPr>
              <w:t xml:space="preserve"> </w:t>
            </w:r>
            <w:r>
              <w:t>with</w:t>
            </w:r>
            <w:r>
              <w:rPr>
                <w:spacing w:val="-13"/>
              </w:rPr>
              <w:t xml:space="preserve"> </w:t>
            </w:r>
            <w:r>
              <w:t>the</w:t>
            </w:r>
            <w:r>
              <w:rPr>
                <w:spacing w:val="-7"/>
              </w:rPr>
              <w:t xml:space="preserve"> </w:t>
            </w:r>
            <w:r>
              <w:t>recall</w:t>
            </w:r>
            <w:r>
              <w:rPr>
                <w:spacing w:val="-10"/>
              </w:rPr>
              <w:t xml:space="preserve"> </w:t>
            </w:r>
            <w:r>
              <w:t>of</w:t>
            </w:r>
            <w:r>
              <w:rPr>
                <w:spacing w:val="-11"/>
              </w:rPr>
              <w:t xml:space="preserve"> </w:t>
            </w:r>
            <w:r>
              <w:t>a</w:t>
            </w:r>
            <w:r>
              <w:rPr>
                <w:spacing w:val="-4"/>
              </w:rPr>
              <w:t xml:space="preserve"> </w:t>
            </w:r>
            <w:r>
              <w:t>sequence</w:t>
            </w:r>
            <w:r>
              <w:rPr>
                <w:spacing w:val="-7"/>
              </w:rPr>
              <w:t xml:space="preserve"> </w:t>
            </w:r>
            <w:r>
              <w:t>of</w:t>
            </w:r>
            <w:r>
              <w:rPr>
                <w:spacing w:val="3"/>
              </w:rPr>
              <w:t xml:space="preserve"> </w:t>
            </w:r>
            <w:r>
              <w:rPr>
                <w:spacing w:val="-2"/>
              </w:rPr>
              <w:t>actions.</w:t>
            </w:r>
          </w:p>
        </w:tc>
      </w:tr>
    </w:tbl>
    <w:p w14:paraId="5BC1E1B8" w14:textId="77777777" w:rsidR="003D4D56" w:rsidRDefault="003D4D56">
      <w:pPr>
        <w:spacing w:line="267" w:lineRule="exact"/>
        <w:sectPr w:rsidR="003D4D56" w:rsidSect="00ED2505">
          <w:pgSz w:w="11910" w:h="16840"/>
          <w:pgMar w:top="960" w:right="280" w:bottom="840" w:left="440" w:header="295" w:footer="657" w:gutter="0"/>
          <w:cols w:space="720"/>
        </w:sectPr>
      </w:pPr>
    </w:p>
    <w:p w14:paraId="37FD385F" w14:textId="77777777" w:rsidR="003D4D56" w:rsidRDefault="003D4D56">
      <w:pPr>
        <w:pStyle w:val="BodyText"/>
        <w:spacing w:before="5"/>
        <w:rPr>
          <w:b/>
          <w:sz w:val="4"/>
        </w:rPr>
      </w:pPr>
    </w:p>
    <w:tbl>
      <w:tblPr>
        <w:tblW w:w="0" w:type="auto"/>
        <w:tblInd w:w="1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51"/>
        <w:gridCol w:w="6986"/>
      </w:tblGrid>
      <w:tr w:rsidR="003D4D56" w14:paraId="3A4DA3E5" w14:textId="77777777">
        <w:trPr>
          <w:trHeight w:val="1116"/>
        </w:trPr>
        <w:tc>
          <w:tcPr>
            <w:tcW w:w="2051" w:type="dxa"/>
          </w:tcPr>
          <w:p w14:paraId="086856E7" w14:textId="77777777" w:rsidR="003D4D56" w:rsidRDefault="00000000">
            <w:pPr>
              <w:pStyle w:val="TableParagraph"/>
              <w:spacing w:before="12"/>
            </w:pPr>
            <w:r>
              <w:rPr>
                <w:spacing w:val="-2"/>
              </w:rPr>
              <w:t>Scaffolding</w:t>
            </w:r>
          </w:p>
        </w:tc>
        <w:tc>
          <w:tcPr>
            <w:tcW w:w="6986" w:type="dxa"/>
          </w:tcPr>
          <w:p w14:paraId="25DA8CD9" w14:textId="77777777" w:rsidR="003D4D56" w:rsidRDefault="00000000">
            <w:pPr>
              <w:pStyle w:val="TableParagraph"/>
              <w:spacing w:before="12" w:line="242" w:lineRule="auto"/>
              <w:ind w:right="194"/>
            </w:pPr>
            <w:r>
              <w:t>An instructional</w:t>
            </w:r>
            <w:r>
              <w:rPr>
                <w:spacing w:val="40"/>
              </w:rPr>
              <w:t xml:space="preserve"> </w:t>
            </w:r>
            <w:r>
              <w:t>approach, where</w:t>
            </w:r>
            <w:r>
              <w:rPr>
                <w:spacing w:val="-1"/>
              </w:rPr>
              <w:t xml:space="preserve"> </w:t>
            </w:r>
            <w:proofErr w:type="gramStart"/>
            <w:r>
              <w:t>learners</w:t>
            </w:r>
            <w:proofErr w:type="gramEnd"/>
            <w:r>
              <w:t xml:space="preserve"> complete manageable</w:t>
            </w:r>
            <w:r>
              <w:rPr>
                <w:spacing w:val="-1"/>
              </w:rPr>
              <w:t xml:space="preserve"> </w:t>
            </w:r>
            <w:r>
              <w:t>tasks which</w:t>
            </w:r>
            <w:r>
              <w:rPr>
                <w:spacing w:val="-5"/>
              </w:rPr>
              <w:t xml:space="preserve"> </w:t>
            </w:r>
            <w:r>
              <w:t>progress in</w:t>
            </w:r>
            <w:r>
              <w:rPr>
                <w:spacing w:val="-5"/>
              </w:rPr>
              <w:t xml:space="preserve"> </w:t>
            </w:r>
            <w:r>
              <w:t>difficulty.</w:t>
            </w:r>
            <w:r>
              <w:rPr>
                <w:spacing w:val="26"/>
              </w:rPr>
              <w:t xml:space="preserve"> </w:t>
            </w:r>
            <w:r>
              <w:t>Trainers</w:t>
            </w:r>
            <w:r>
              <w:rPr>
                <w:spacing w:val="-25"/>
              </w:rPr>
              <w:t xml:space="preserve"> </w:t>
            </w:r>
            <w:r>
              <w:t>demonstrate the</w:t>
            </w:r>
            <w:r>
              <w:rPr>
                <w:spacing w:val="-16"/>
              </w:rPr>
              <w:t xml:space="preserve"> </w:t>
            </w:r>
            <w:r>
              <w:t>task</w:t>
            </w:r>
            <w:r>
              <w:rPr>
                <w:spacing w:val="-5"/>
              </w:rPr>
              <w:t xml:space="preserve"> </w:t>
            </w:r>
            <w:r>
              <w:t>at each</w:t>
            </w:r>
            <w:r>
              <w:rPr>
                <w:spacing w:val="-22"/>
              </w:rPr>
              <w:t xml:space="preserve"> </w:t>
            </w:r>
            <w:r>
              <w:t>stage and explain the steps. Learners are</w:t>
            </w:r>
            <w:r>
              <w:rPr>
                <w:spacing w:val="-6"/>
              </w:rPr>
              <w:t xml:space="preserve"> </w:t>
            </w:r>
            <w:r>
              <w:t>provided with the opportunity to</w:t>
            </w:r>
          </w:p>
          <w:p w14:paraId="4C5A2BC3" w14:textId="77777777" w:rsidR="003D4D56" w:rsidRDefault="00000000">
            <w:pPr>
              <w:pStyle w:val="TableParagraph"/>
              <w:spacing w:before="4" w:line="267" w:lineRule="exact"/>
            </w:pPr>
            <w:proofErr w:type="spellStart"/>
            <w:r>
              <w:t>practise</w:t>
            </w:r>
            <w:proofErr w:type="spellEnd"/>
            <w:r>
              <w:rPr>
                <w:spacing w:val="5"/>
              </w:rPr>
              <w:t xml:space="preserve"> </w:t>
            </w:r>
            <w:r>
              <w:t>at</w:t>
            </w:r>
            <w:r>
              <w:rPr>
                <w:spacing w:val="-8"/>
              </w:rPr>
              <w:t xml:space="preserve"> </w:t>
            </w:r>
            <w:r>
              <w:t>each</w:t>
            </w:r>
            <w:r>
              <w:rPr>
                <w:spacing w:val="-20"/>
              </w:rPr>
              <w:t xml:space="preserve"> </w:t>
            </w:r>
            <w:r>
              <w:rPr>
                <w:spacing w:val="-2"/>
              </w:rPr>
              <w:t>stage.</w:t>
            </w:r>
          </w:p>
        </w:tc>
      </w:tr>
      <w:tr w:rsidR="003D4D56" w14:paraId="6811FEB0" w14:textId="77777777">
        <w:trPr>
          <w:trHeight w:val="1373"/>
        </w:trPr>
        <w:tc>
          <w:tcPr>
            <w:tcW w:w="2051" w:type="dxa"/>
          </w:tcPr>
          <w:p w14:paraId="4F9549AE" w14:textId="77777777" w:rsidR="003D4D56" w:rsidRDefault="00000000">
            <w:pPr>
              <w:pStyle w:val="TableParagraph"/>
              <w:spacing w:line="244" w:lineRule="auto"/>
            </w:pPr>
            <w:r>
              <w:rPr>
                <w:spacing w:val="-2"/>
              </w:rPr>
              <w:t>Simple</w:t>
            </w:r>
            <w:r>
              <w:rPr>
                <w:spacing w:val="-9"/>
              </w:rPr>
              <w:t xml:space="preserve"> </w:t>
            </w:r>
            <w:r>
              <w:rPr>
                <w:spacing w:val="-2"/>
              </w:rPr>
              <w:t xml:space="preserve">decision- </w:t>
            </w:r>
            <w:r>
              <w:t>making domain</w:t>
            </w:r>
          </w:p>
        </w:tc>
        <w:tc>
          <w:tcPr>
            <w:tcW w:w="6986" w:type="dxa"/>
          </w:tcPr>
          <w:p w14:paraId="2D38689C" w14:textId="77777777" w:rsidR="003D4D56" w:rsidRDefault="00000000">
            <w:pPr>
              <w:pStyle w:val="TableParagraph"/>
              <w:spacing w:line="242" w:lineRule="auto"/>
            </w:pPr>
            <w:r>
              <w:t>Executing</w:t>
            </w:r>
            <w:r>
              <w:rPr>
                <w:spacing w:val="-2"/>
              </w:rPr>
              <w:t xml:space="preserve"> </w:t>
            </w:r>
            <w:r>
              <w:t>a series of processes involving</w:t>
            </w:r>
            <w:r>
              <w:rPr>
                <w:spacing w:val="39"/>
              </w:rPr>
              <w:t xml:space="preserve"> </w:t>
            </w:r>
            <w:r>
              <w:t>analysis and evaluation with discrete outputs that have</w:t>
            </w:r>
            <w:r>
              <w:rPr>
                <w:spacing w:val="-10"/>
              </w:rPr>
              <w:t xml:space="preserve"> </w:t>
            </w:r>
            <w:r>
              <w:t>a definite beginning and end and result in a decision.</w:t>
            </w:r>
            <w:r>
              <w:rPr>
                <w:spacing w:val="-4"/>
              </w:rPr>
              <w:t xml:space="preserve"> </w:t>
            </w:r>
            <w:r>
              <w:t>The</w:t>
            </w:r>
            <w:r>
              <w:rPr>
                <w:spacing w:val="-18"/>
              </w:rPr>
              <w:t xml:space="preserve"> </w:t>
            </w:r>
            <w:r>
              <w:t>options</w:t>
            </w:r>
            <w:r>
              <w:rPr>
                <w:spacing w:val="12"/>
              </w:rPr>
              <w:t xml:space="preserve"> </w:t>
            </w:r>
            <w:r>
              <w:t>available</w:t>
            </w:r>
            <w:r>
              <w:rPr>
                <w:spacing w:val="-18"/>
              </w:rPr>
              <w:t xml:space="preserve"> </w:t>
            </w:r>
            <w:r>
              <w:t>during</w:t>
            </w:r>
            <w:r>
              <w:rPr>
                <w:spacing w:val="10"/>
              </w:rPr>
              <w:t xml:space="preserve"> </w:t>
            </w:r>
            <w:r>
              <w:t>a</w:t>
            </w:r>
            <w:r>
              <w:rPr>
                <w:spacing w:val="-14"/>
              </w:rPr>
              <w:t xml:space="preserve"> </w:t>
            </w:r>
            <w:r>
              <w:t>simple decision-making</w:t>
            </w:r>
            <w:r>
              <w:rPr>
                <w:spacing w:val="10"/>
              </w:rPr>
              <w:t xml:space="preserve"> </w:t>
            </w:r>
            <w:r>
              <w:t>process</w:t>
            </w:r>
            <w:r>
              <w:rPr>
                <w:spacing w:val="-2"/>
              </w:rPr>
              <w:t xml:space="preserve"> </w:t>
            </w:r>
            <w:r>
              <w:t>are usually binary (e.g., 'Yes</w:t>
            </w:r>
            <w:proofErr w:type="gramStart"/>
            <w:r>
              <w:t>'/'</w:t>
            </w:r>
            <w:proofErr w:type="gramEnd"/>
            <w:r>
              <w:t>No, 'A' or</w:t>
            </w:r>
            <w:r>
              <w:rPr>
                <w:spacing w:val="34"/>
              </w:rPr>
              <w:t xml:space="preserve"> </w:t>
            </w:r>
            <w:r>
              <w:t>'B'). The processes involved are declarative (can be articulated).</w:t>
            </w:r>
          </w:p>
        </w:tc>
      </w:tr>
      <w:tr w:rsidR="003D4D56" w14:paraId="5DE028D4" w14:textId="77777777">
        <w:trPr>
          <w:trHeight w:val="828"/>
        </w:trPr>
        <w:tc>
          <w:tcPr>
            <w:tcW w:w="2051" w:type="dxa"/>
          </w:tcPr>
          <w:p w14:paraId="156493DC" w14:textId="77777777" w:rsidR="003D4D56" w:rsidRDefault="00000000">
            <w:pPr>
              <w:pStyle w:val="TableParagraph"/>
              <w:spacing w:line="244" w:lineRule="auto"/>
            </w:pPr>
            <w:r>
              <w:t>User</w:t>
            </w:r>
            <w:r>
              <w:rPr>
                <w:spacing w:val="-13"/>
              </w:rPr>
              <w:t xml:space="preserve"> </w:t>
            </w:r>
            <w:r>
              <w:t>Decision</w:t>
            </w:r>
            <w:r>
              <w:rPr>
                <w:spacing w:val="-12"/>
              </w:rPr>
              <w:t xml:space="preserve"> </w:t>
            </w:r>
            <w:r>
              <w:t xml:space="preserve">Aid </w:t>
            </w:r>
            <w:r>
              <w:rPr>
                <w:spacing w:val="-2"/>
              </w:rPr>
              <w:t>(UDA)</w:t>
            </w:r>
          </w:p>
        </w:tc>
        <w:tc>
          <w:tcPr>
            <w:tcW w:w="6986" w:type="dxa"/>
          </w:tcPr>
          <w:p w14:paraId="4E89244E" w14:textId="77777777" w:rsidR="003D4D56" w:rsidRDefault="00000000">
            <w:pPr>
              <w:pStyle w:val="TableParagraph"/>
              <w:spacing w:line="265" w:lineRule="exact"/>
            </w:pPr>
            <w:r>
              <w:t>A</w:t>
            </w:r>
            <w:r>
              <w:rPr>
                <w:spacing w:val="-13"/>
              </w:rPr>
              <w:t xml:space="preserve"> </w:t>
            </w:r>
            <w:r>
              <w:t>survey-based</w:t>
            </w:r>
            <w:r>
              <w:rPr>
                <w:spacing w:val="1"/>
              </w:rPr>
              <w:t xml:space="preserve"> </w:t>
            </w:r>
            <w:r>
              <w:t>rating</w:t>
            </w:r>
            <w:r>
              <w:rPr>
                <w:spacing w:val="-13"/>
              </w:rPr>
              <w:t xml:space="preserve"> </w:t>
            </w:r>
            <w:r>
              <w:t>method,</w:t>
            </w:r>
            <w:r>
              <w:rPr>
                <w:spacing w:val="2"/>
              </w:rPr>
              <w:t xml:space="preserve"> </w:t>
            </w:r>
            <w:r>
              <w:t>which</w:t>
            </w:r>
            <w:r>
              <w:rPr>
                <w:spacing w:val="-12"/>
              </w:rPr>
              <w:t xml:space="preserve"> </w:t>
            </w:r>
            <w:r>
              <w:t>allows</w:t>
            </w:r>
            <w:r>
              <w:rPr>
                <w:spacing w:val="8"/>
              </w:rPr>
              <w:t xml:space="preserve"> </w:t>
            </w:r>
            <w:r>
              <w:t>Subject</w:t>
            </w:r>
            <w:r>
              <w:rPr>
                <w:spacing w:val="-2"/>
              </w:rPr>
              <w:t xml:space="preserve"> </w:t>
            </w:r>
            <w:r>
              <w:t>Matter</w:t>
            </w:r>
            <w:r>
              <w:rPr>
                <w:spacing w:val="-16"/>
              </w:rPr>
              <w:t xml:space="preserve"> </w:t>
            </w:r>
            <w:r>
              <w:t>Experts</w:t>
            </w:r>
            <w:r>
              <w:rPr>
                <w:spacing w:val="-26"/>
              </w:rPr>
              <w:t xml:space="preserve"> </w:t>
            </w:r>
            <w:r>
              <w:rPr>
                <w:spacing w:val="-2"/>
              </w:rPr>
              <w:t>(SMEs)</w:t>
            </w:r>
          </w:p>
          <w:p w14:paraId="7E42A5D0" w14:textId="77777777" w:rsidR="003D4D56" w:rsidRDefault="00000000">
            <w:pPr>
              <w:pStyle w:val="TableParagraph"/>
              <w:spacing w:before="2" w:line="270" w:lineRule="atLeast"/>
              <w:ind w:right="194"/>
            </w:pPr>
            <w:r>
              <w:t>to</w:t>
            </w:r>
            <w:r>
              <w:rPr>
                <w:spacing w:val="-6"/>
              </w:rPr>
              <w:t xml:space="preserve"> </w:t>
            </w:r>
            <w:r>
              <w:t>rate</w:t>
            </w:r>
            <w:r>
              <w:rPr>
                <w:spacing w:val="-17"/>
              </w:rPr>
              <w:t xml:space="preserve"> </w:t>
            </w:r>
            <w:r>
              <w:t>ten</w:t>
            </w:r>
            <w:r>
              <w:rPr>
                <w:spacing w:val="-6"/>
              </w:rPr>
              <w:t xml:space="preserve"> </w:t>
            </w:r>
            <w:r>
              <w:t>task</w:t>
            </w:r>
            <w:r>
              <w:rPr>
                <w:spacing w:val="-6"/>
              </w:rPr>
              <w:t xml:space="preserve"> </w:t>
            </w:r>
            <w:r>
              <w:t>characteristics</w:t>
            </w:r>
            <w:r>
              <w:rPr>
                <w:spacing w:val="-25"/>
              </w:rPr>
              <w:t xml:space="preserve"> </w:t>
            </w:r>
            <w:r>
              <w:t>known</w:t>
            </w:r>
            <w:r>
              <w:rPr>
                <w:spacing w:val="-6"/>
              </w:rPr>
              <w:t xml:space="preserve"> </w:t>
            </w:r>
            <w:r>
              <w:t>to</w:t>
            </w:r>
            <w:r>
              <w:rPr>
                <w:spacing w:val="-6"/>
              </w:rPr>
              <w:t xml:space="preserve"> </w:t>
            </w:r>
            <w:r>
              <w:t>influence</w:t>
            </w:r>
            <w:r>
              <w:rPr>
                <w:spacing w:val="17"/>
              </w:rPr>
              <w:t xml:space="preserve"> </w:t>
            </w:r>
            <w:r>
              <w:t xml:space="preserve">skills retention </w:t>
            </w:r>
            <w:proofErr w:type="gramStart"/>
            <w:r>
              <w:t>in order to</w:t>
            </w:r>
            <w:proofErr w:type="gramEnd"/>
            <w:r>
              <w:t xml:space="preserve"> generate a skill</w:t>
            </w:r>
            <w:r>
              <w:rPr>
                <w:spacing w:val="40"/>
              </w:rPr>
              <w:t xml:space="preserve"> </w:t>
            </w:r>
            <w:r>
              <w:t>decay curve.</w:t>
            </w:r>
          </w:p>
        </w:tc>
      </w:tr>
    </w:tbl>
    <w:p w14:paraId="7B8B280D" w14:textId="77777777" w:rsidR="003D4D56" w:rsidRDefault="003D4D56">
      <w:pPr>
        <w:spacing w:line="270" w:lineRule="atLeast"/>
        <w:sectPr w:rsidR="003D4D56" w:rsidSect="00ED2505">
          <w:pgSz w:w="11910" w:h="16840"/>
          <w:pgMar w:top="960" w:right="280" w:bottom="840" w:left="440" w:header="295" w:footer="657" w:gutter="0"/>
          <w:cols w:space="720"/>
        </w:sectPr>
      </w:pPr>
    </w:p>
    <w:p w14:paraId="248C6F2A" w14:textId="77777777" w:rsidR="003D4D56" w:rsidRDefault="003D4D56">
      <w:pPr>
        <w:pStyle w:val="BodyText"/>
        <w:spacing w:before="5"/>
        <w:rPr>
          <w:b/>
          <w:sz w:val="4"/>
        </w:rPr>
      </w:pPr>
    </w:p>
    <w:p w14:paraId="3A915C39" w14:textId="77777777" w:rsidR="003D4D56" w:rsidRDefault="00000000">
      <w:pPr>
        <w:pStyle w:val="BodyText"/>
        <w:spacing w:line="20" w:lineRule="exact"/>
        <w:ind w:left="104"/>
        <w:rPr>
          <w:sz w:val="2"/>
        </w:rPr>
      </w:pPr>
      <w:r>
        <w:rPr>
          <w:noProof/>
          <w:sz w:val="2"/>
        </w:rPr>
        <mc:AlternateContent>
          <mc:Choice Requires="wpg">
            <w:drawing>
              <wp:inline distT="0" distB="0" distL="0" distR="0" wp14:anchorId="7CF74828" wp14:editId="359811C1">
                <wp:extent cx="6602730" cy="10160"/>
                <wp:effectExtent l="0"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2730" cy="10160"/>
                          <a:chOff x="0" y="0"/>
                          <a:chExt cx="6602730" cy="10160"/>
                        </a:xfrm>
                      </wpg:grpSpPr>
                      <wps:wsp>
                        <wps:cNvPr id="14" name="Graphic 14"/>
                        <wps:cNvSpPr/>
                        <wps:spPr>
                          <a:xfrm>
                            <a:off x="0" y="0"/>
                            <a:ext cx="6602730" cy="10160"/>
                          </a:xfrm>
                          <a:custGeom>
                            <a:avLst/>
                            <a:gdLst/>
                            <a:ahLst/>
                            <a:cxnLst/>
                            <a:rect l="l" t="t" r="r" b="b"/>
                            <a:pathLst>
                              <a:path w="6602730" h="10160">
                                <a:moveTo>
                                  <a:pt x="6602730" y="0"/>
                                </a:moveTo>
                                <a:lnTo>
                                  <a:pt x="0" y="0"/>
                                </a:lnTo>
                                <a:lnTo>
                                  <a:pt x="0" y="10159"/>
                                </a:lnTo>
                                <a:lnTo>
                                  <a:pt x="6602730" y="10159"/>
                                </a:lnTo>
                                <a:lnTo>
                                  <a:pt x="66027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9A95FC7" id="Group 13" o:spid="_x0000_s1026" style="width:519.9pt;height:.8pt;mso-position-horizontal-relative:char;mso-position-vertical-relative:line" coordsize="660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">
                <v:shape id="Graphic 14" o:spid="_x0000_s1027" style="position:absolute;width:66027;height:101;visibility:visible;mso-wrap-style:square;v-text-anchor:top" coordsize="66027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" path="m6602730,l,,,10159r6602730,l6602730,xe" fillcolor="black" stroked="f">
                  <v:path arrowok="t"/>
                </v:shape>
                <w10:anchorlock/>
              </v:group>
            </w:pict>
          </mc:Fallback>
        </mc:AlternateContent>
      </w:r>
    </w:p>
    <w:p w14:paraId="758BD8DC" w14:textId="77777777" w:rsidR="003D4D56" w:rsidRDefault="003D4D56">
      <w:pPr>
        <w:pStyle w:val="BodyText"/>
        <w:spacing w:before="8"/>
        <w:rPr>
          <w:b/>
          <w:sz w:val="5"/>
        </w:rPr>
      </w:pPr>
    </w:p>
    <w:p w14:paraId="110B6E2E" w14:textId="77777777" w:rsidR="003D4D56" w:rsidRDefault="003D4D56">
      <w:pPr>
        <w:rPr>
          <w:sz w:val="5"/>
        </w:rPr>
        <w:sectPr w:rsidR="003D4D56" w:rsidSect="00ED2505">
          <w:headerReference w:type="default" r:id="rId15"/>
          <w:footerReference w:type="default" r:id="rId16"/>
          <w:pgSz w:w="11910" w:h="16840"/>
          <w:pgMar w:top="960" w:right="280" w:bottom="860" w:left="440" w:header="295" w:footer="673" w:gutter="0"/>
          <w:pgNumType w:start="1"/>
          <w:cols w:space="720"/>
        </w:sectPr>
      </w:pPr>
    </w:p>
    <w:p w14:paraId="7E8E90BB" w14:textId="77777777" w:rsidR="003D4D56" w:rsidRDefault="003D4D56">
      <w:pPr>
        <w:pStyle w:val="BodyText"/>
        <w:spacing w:before="288"/>
        <w:rPr>
          <w:b/>
          <w:sz w:val="32"/>
        </w:rPr>
      </w:pPr>
    </w:p>
    <w:p w14:paraId="3E5354B6" w14:textId="77777777" w:rsidR="003D4D56" w:rsidRDefault="00000000">
      <w:pPr>
        <w:pStyle w:val="ListParagraph"/>
        <w:numPr>
          <w:ilvl w:val="1"/>
          <w:numId w:val="27"/>
        </w:numPr>
        <w:tabs>
          <w:tab w:val="left" w:pos="695"/>
        </w:tabs>
        <w:spacing w:before="1"/>
        <w:ind w:left="695" w:hanging="575"/>
        <w:rPr>
          <w:b/>
          <w:sz w:val="32"/>
        </w:rPr>
      </w:pPr>
      <w:r>
        <w:rPr>
          <w:noProof/>
        </w:rPr>
        <mc:AlternateContent>
          <mc:Choice Requires="wps">
            <w:drawing>
              <wp:anchor distT="0" distB="0" distL="0" distR="0" simplePos="0" relativeHeight="251637760" behindDoc="0" locked="0" layoutInCell="1" allowOverlap="1" wp14:anchorId="25EDF042" wp14:editId="3426D0F8">
                <wp:simplePos x="0" y="0"/>
                <wp:positionH relativeFrom="page">
                  <wp:posOffset>345757</wp:posOffset>
                </wp:positionH>
                <wp:positionV relativeFrom="paragraph">
                  <wp:posOffset>-90861</wp:posOffset>
                </wp:positionV>
                <wp:extent cx="6602730" cy="1016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2730" cy="10160"/>
                        </a:xfrm>
                        <a:custGeom>
                          <a:avLst/>
                          <a:gdLst/>
                          <a:ahLst/>
                          <a:cxnLst/>
                          <a:rect l="l" t="t" r="r" b="b"/>
                          <a:pathLst>
                            <a:path w="6602730" h="10160">
                              <a:moveTo>
                                <a:pt x="6602730" y="0"/>
                              </a:moveTo>
                              <a:lnTo>
                                <a:pt x="0" y="0"/>
                              </a:lnTo>
                              <a:lnTo>
                                <a:pt x="0" y="10159"/>
                              </a:lnTo>
                              <a:lnTo>
                                <a:pt x="6602730" y="10159"/>
                              </a:lnTo>
                              <a:lnTo>
                                <a:pt x="66027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EB9001" id="Graphic 15" o:spid="_x0000_s1026" style="position:absolute;margin-left:27.2pt;margin-top:-7.15pt;width:519.9pt;height:.8pt;z-index:251637760;visibility:visible;mso-wrap-style:square;mso-wrap-distance-left:0;mso-wrap-distance-top:0;mso-wrap-distance-right:0;mso-wrap-distance-bottom:0;mso-position-horizontal:absolute;mso-position-horizontal-relative:page;mso-position-vertical:absolute;mso-position-vertical-relative:text;v-text-anchor:top" coordsize="660273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" path="m6602730,l,,,10159r6602730,l6602730,xe" fillcolor="black" stroked="f">
                <v:path arrowok="t"/>
                <w10:wrap anchorx="page"/>
              </v:shape>
            </w:pict>
          </mc:Fallback>
        </mc:AlternateContent>
      </w:r>
      <w:r>
        <w:rPr>
          <w:b/>
          <w:spacing w:val="-2"/>
          <w:sz w:val="32"/>
        </w:rPr>
        <w:t>Introduction</w:t>
      </w:r>
    </w:p>
    <w:p w14:paraId="1DE5B0D9" w14:textId="77777777" w:rsidR="003D4D56" w:rsidRDefault="00000000">
      <w:pPr>
        <w:pStyle w:val="Heading1"/>
        <w:tabs>
          <w:tab w:val="left" w:pos="481"/>
        </w:tabs>
        <w:spacing w:before="11"/>
        <w:ind w:left="48"/>
      </w:pPr>
      <w:bookmarkStart w:id="0" w:name="_TOC_250034"/>
      <w:r>
        <w:rPr>
          <w:b w:val="0"/>
        </w:rPr>
        <w:br w:type="column"/>
      </w:r>
      <w:r>
        <w:rPr>
          <w:spacing w:val="-10"/>
        </w:rPr>
        <w:t>1</w:t>
      </w:r>
      <w:r>
        <w:tab/>
        <w:t>Competence</w:t>
      </w:r>
      <w:r>
        <w:rPr>
          <w:spacing w:val="-11"/>
        </w:rPr>
        <w:t xml:space="preserve"> </w:t>
      </w:r>
      <w:r>
        <w:t>Retention</w:t>
      </w:r>
      <w:r>
        <w:rPr>
          <w:spacing w:val="-33"/>
        </w:rPr>
        <w:t xml:space="preserve"> </w:t>
      </w:r>
      <w:bookmarkEnd w:id="0"/>
      <w:r>
        <w:rPr>
          <w:spacing w:val="-2"/>
        </w:rPr>
        <w:t>Analysis</w:t>
      </w:r>
    </w:p>
    <w:p w14:paraId="0FBE296F" w14:textId="77777777" w:rsidR="003D4D56" w:rsidRDefault="003D4D56">
      <w:pPr>
        <w:sectPr w:rsidR="003D4D56" w:rsidSect="00ED2505">
          <w:type w:val="continuous"/>
          <w:pgSz w:w="11910" w:h="16840"/>
          <w:pgMar w:top="960" w:right="280" w:bottom="0" w:left="440" w:header="295" w:footer="673" w:gutter="0"/>
          <w:cols w:num="2" w:space="720" w:equalWidth="0">
            <w:col w:w="2372" w:space="40"/>
            <w:col w:w="8778"/>
          </w:cols>
        </w:sectPr>
      </w:pPr>
    </w:p>
    <w:p w14:paraId="0D484E6F" w14:textId="77777777" w:rsidR="003D4D56" w:rsidRDefault="00000000">
      <w:pPr>
        <w:spacing w:before="109" w:line="235" w:lineRule="auto"/>
        <w:ind w:left="553" w:right="694"/>
        <w:jc w:val="both"/>
      </w:pPr>
      <w:proofErr w:type="gramStart"/>
      <w:r>
        <w:t>For</w:t>
      </w:r>
      <w:r>
        <w:rPr>
          <w:spacing w:val="-13"/>
        </w:rPr>
        <w:t xml:space="preserve"> </w:t>
      </w:r>
      <w:r>
        <w:t>the</w:t>
      </w:r>
      <w:r>
        <w:rPr>
          <w:spacing w:val="-12"/>
        </w:rPr>
        <w:t xml:space="preserve"> </w:t>
      </w:r>
      <w:r>
        <w:t>purpose of</w:t>
      </w:r>
      <w:proofErr w:type="gramEnd"/>
      <w:r>
        <w:rPr>
          <w:spacing w:val="-11"/>
        </w:rPr>
        <w:t xml:space="preserve"> </w:t>
      </w:r>
      <w:r>
        <w:t>this</w:t>
      </w:r>
      <w:r>
        <w:rPr>
          <w:spacing w:val="-13"/>
        </w:rPr>
        <w:t xml:space="preserve"> </w:t>
      </w:r>
      <w:r>
        <w:t>handbook,</w:t>
      </w:r>
      <w:r>
        <w:rPr>
          <w:spacing w:val="17"/>
        </w:rPr>
        <w:t xml:space="preserve"> </w:t>
      </w:r>
      <w:r>
        <w:t>competence</w:t>
      </w:r>
      <w:r>
        <w:rPr>
          <w:spacing w:val="-13"/>
        </w:rPr>
        <w:t xml:space="preserve"> </w:t>
      </w:r>
      <w:r>
        <w:t>retention</w:t>
      </w:r>
      <w:r>
        <w:rPr>
          <w:spacing w:val="-2"/>
        </w:rPr>
        <w:t xml:space="preserve"> </w:t>
      </w:r>
      <w:r>
        <w:t>is</w:t>
      </w:r>
      <w:r>
        <w:rPr>
          <w:spacing w:val="-13"/>
        </w:rPr>
        <w:t xml:space="preserve"> </w:t>
      </w:r>
      <w:r>
        <w:t>defined as</w:t>
      </w:r>
      <w:r>
        <w:rPr>
          <w:spacing w:val="-12"/>
        </w:rPr>
        <w:t xml:space="preserve"> </w:t>
      </w:r>
      <w:r>
        <w:rPr>
          <w:b/>
          <w:i/>
        </w:rPr>
        <w:t>“the</w:t>
      </w:r>
      <w:r>
        <w:rPr>
          <w:b/>
          <w:i/>
          <w:spacing w:val="-13"/>
        </w:rPr>
        <w:t xml:space="preserve"> </w:t>
      </w:r>
      <w:r>
        <w:rPr>
          <w:b/>
          <w:i/>
        </w:rPr>
        <w:t>knowledge,</w:t>
      </w:r>
      <w:r>
        <w:rPr>
          <w:b/>
          <w:i/>
          <w:spacing w:val="15"/>
        </w:rPr>
        <w:t xml:space="preserve"> </w:t>
      </w:r>
      <w:r>
        <w:rPr>
          <w:b/>
          <w:i/>
        </w:rPr>
        <w:t>skills</w:t>
      </w:r>
      <w:r>
        <w:rPr>
          <w:b/>
          <w:i/>
          <w:spacing w:val="-13"/>
        </w:rPr>
        <w:t xml:space="preserve"> </w:t>
      </w:r>
      <w:r>
        <w:rPr>
          <w:b/>
          <w:i/>
        </w:rPr>
        <w:t>and underpinning attitudinal dispositions that must</w:t>
      </w:r>
      <w:r>
        <w:rPr>
          <w:b/>
          <w:i/>
          <w:spacing w:val="-6"/>
        </w:rPr>
        <w:t xml:space="preserve"> </w:t>
      </w:r>
      <w:r>
        <w:rPr>
          <w:b/>
          <w:i/>
        </w:rPr>
        <w:t>be acquired and maintained by</w:t>
      </w:r>
      <w:r>
        <w:rPr>
          <w:b/>
          <w:i/>
          <w:spacing w:val="-2"/>
        </w:rPr>
        <w:t xml:space="preserve"> </w:t>
      </w:r>
      <w:r>
        <w:rPr>
          <w:b/>
          <w:i/>
        </w:rPr>
        <w:t>individuals</w:t>
      </w:r>
      <w:r>
        <w:rPr>
          <w:b/>
          <w:i/>
          <w:spacing w:val="40"/>
        </w:rPr>
        <w:t xml:space="preserve"> </w:t>
      </w:r>
      <w:r>
        <w:rPr>
          <w:b/>
          <w:i/>
        </w:rPr>
        <w:t>in order to effectively</w:t>
      </w:r>
      <w:r>
        <w:rPr>
          <w:b/>
          <w:i/>
          <w:spacing w:val="-2"/>
        </w:rPr>
        <w:t xml:space="preserve"> </w:t>
      </w:r>
      <w:r>
        <w:rPr>
          <w:b/>
          <w:i/>
        </w:rPr>
        <w:t>perform tasks to a pre-defined standard of proficiency”</w:t>
      </w:r>
      <w:r>
        <w:t>.</w:t>
      </w:r>
    </w:p>
    <w:p w14:paraId="29F5BA43" w14:textId="77777777" w:rsidR="003D4D56" w:rsidRDefault="00000000">
      <w:pPr>
        <w:pStyle w:val="BodyText"/>
        <w:spacing w:before="137" w:line="237" w:lineRule="auto"/>
        <w:ind w:left="553" w:right="690"/>
        <w:jc w:val="both"/>
      </w:pPr>
      <w:r>
        <w:t>Competence</w:t>
      </w:r>
      <w:r>
        <w:rPr>
          <w:spacing w:val="-13"/>
        </w:rPr>
        <w:t xml:space="preserve"> </w:t>
      </w:r>
      <w:r>
        <w:t>Retention</w:t>
      </w:r>
      <w:r>
        <w:rPr>
          <w:spacing w:val="-12"/>
        </w:rPr>
        <w:t xml:space="preserve"> </w:t>
      </w:r>
      <w:r>
        <w:t>Analysis</w:t>
      </w:r>
      <w:r>
        <w:rPr>
          <w:spacing w:val="-13"/>
        </w:rPr>
        <w:t xml:space="preserve"> </w:t>
      </w:r>
      <w:r>
        <w:t>(CRA)</w:t>
      </w:r>
      <w:r>
        <w:rPr>
          <w:spacing w:val="-12"/>
        </w:rPr>
        <w:t xml:space="preserve"> </w:t>
      </w:r>
      <w:r>
        <w:t>is</w:t>
      </w:r>
      <w:r>
        <w:rPr>
          <w:spacing w:val="-13"/>
        </w:rPr>
        <w:t xml:space="preserve"> </w:t>
      </w:r>
      <w:r>
        <w:t>a</w:t>
      </w:r>
      <w:r>
        <w:rPr>
          <w:spacing w:val="-12"/>
        </w:rPr>
        <w:t xml:space="preserve"> </w:t>
      </w:r>
      <w:r>
        <w:t>scientific</w:t>
      </w:r>
      <w:r>
        <w:rPr>
          <w:spacing w:val="-13"/>
        </w:rPr>
        <w:t xml:space="preserve"> </w:t>
      </w:r>
      <w:r>
        <w:t>methodology</w:t>
      </w:r>
      <w:r>
        <w:rPr>
          <w:spacing w:val="-12"/>
        </w:rPr>
        <w:t xml:space="preserve"> </w:t>
      </w:r>
      <w:r>
        <w:t>developed</w:t>
      </w:r>
      <w:r>
        <w:rPr>
          <w:spacing w:val="-12"/>
        </w:rPr>
        <w:t xml:space="preserve"> </w:t>
      </w:r>
      <w:r>
        <w:t>as</w:t>
      </w:r>
      <w:r>
        <w:rPr>
          <w:spacing w:val="-13"/>
        </w:rPr>
        <w:t xml:space="preserve"> </w:t>
      </w:r>
      <w:r>
        <w:t>a</w:t>
      </w:r>
      <w:r>
        <w:rPr>
          <w:spacing w:val="-12"/>
        </w:rPr>
        <w:t xml:space="preserve"> </w:t>
      </w:r>
      <w:r>
        <w:t>practical</w:t>
      </w:r>
      <w:r>
        <w:rPr>
          <w:spacing w:val="-13"/>
        </w:rPr>
        <w:t xml:space="preserve"> </w:t>
      </w:r>
      <w:r>
        <w:t>approach</w:t>
      </w:r>
      <w:r>
        <w:rPr>
          <w:spacing w:val="-12"/>
        </w:rPr>
        <w:t xml:space="preserve"> </w:t>
      </w:r>
      <w:r>
        <w:t>to</w:t>
      </w:r>
      <w:r>
        <w:rPr>
          <w:spacing w:val="-13"/>
        </w:rPr>
        <w:t xml:space="preserve"> </w:t>
      </w:r>
      <w:r>
        <w:t>predicting the retention of different knowledge and skills that underpin military tasks at the workforce level. CRA is intended to</w:t>
      </w:r>
      <w:r>
        <w:rPr>
          <w:spacing w:val="-7"/>
        </w:rPr>
        <w:t xml:space="preserve"> </w:t>
      </w:r>
      <w:r>
        <w:t>assist</w:t>
      </w:r>
      <w:r>
        <w:rPr>
          <w:spacing w:val="19"/>
        </w:rPr>
        <w:t xml:space="preserve"> </w:t>
      </w:r>
      <w:r>
        <w:t>Defence to</w:t>
      </w:r>
      <w:r>
        <w:rPr>
          <w:spacing w:val="-6"/>
        </w:rPr>
        <w:t xml:space="preserve"> </w:t>
      </w:r>
      <w:r>
        <w:t>reduce</w:t>
      </w:r>
      <w:r>
        <w:rPr>
          <w:spacing w:val="-1"/>
        </w:rPr>
        <w:t xml:space="preserve"> </w:t>
      </w:r>
      <w:r>
        <w:t>the</w:t>
      </w:r>
      <w:r>
        <w:rPr>
          <w:spacing w:val="-1"/>
        </w:rPr>
        <w:t xml:space="preserve"> </w:t>
      </w:r>
      <w:r>
        <w:t>impact of skill</w:t>
      </w:r>
      <w:r>
        <w:rPr>
          <w:spacing w:val="26"/>
        </w:rPr>
        <w:t xml:space="preserve"> </w:t>
      </w:r>
      <w:r>
        <w:t>fade</w:t>
      </w:r>
      <w:r>
        <w:rPr>
          <w:spacing w:val="-1"/>
        </w:rPr>
        <w:t xml:space="preserve"> </w:t>
      </w:r>
      <w:r>
        <w:t>and enhance</w:t>
      </w:r>
      <w:r>
        <w:rPr>
          <w:spacing w:val="-1"/>
        </w:rPr>
        <w:t xml:space="preserve"> </w:t>
      </w:r>
      <w:r>
        <w:t>competence</w:t>
      </w:r>
      <w:r>
        <w:rPr>
          <w:spacing w:val="-1"/>
        </w:rPr>
        <w:t xml:space="preserve"> </w:t>
      </w:r>
      <w:r>
        <w:t>retention.</w:t>
      </w:r>
      <w:r>
        <w:rPr>
          <w:spacing w:val="-10"/>
        </w:rPr>
        <w:t xml:space="preserve"> </w:t>
      </w:r>
      <w:r>
        <w:t>It is</w:t>
      </w:r>
      <w:r>
        <w:rPr>
          <w:spacing w:val="22"/>
        </w:rPr>
        <w:t xml:space="preserve"> </w:t>
      </w:r>
      <w:r>
        <w:t>relevant to two audiences as follows:</w:t>
      </w:r>
    </w:p>
    <w:p w14:paraId="52F7702F" w14:textId="77777777" w:rsidR="003D4D56" w:rsidRDefault="00000000">
      <w:pPr>
        <w:pStyle w:val="ListParagraph"/>
        <w:numPr>
          <w:ilvl w:val="0"/>
          <w:numId w:val="1"/>
        </w:numPr>
        <w:tabs>
          <w:tab w:val="left" w:pos="1274"/>
        </w:tabs>
        <w:spacing w:before="146" w:line="228" w:lineRule="auto"/>
        <w:ind w:right="708"/>
        <w:jc w:val="both"/>
      </w:pPr>
      <w:r>
        <w:t>Training</w:t>
      </w:r>
      <w:r>
        <w:rPr>
          <w:spacing w:val="-13"/>
        </w:rPr>
        <w:t xml:space="preserve"> </w:t>
      </w:r>
      <w:r>
        <w:t>analysts</w:t>
      </w:r>
      <w:r>
        <w:rPr>
          <w:spacing w:val="-12"/>
        </w:rPr>
        <w:t xml:space="preserve"> </w:t>
      </w:r>
      <w:r>
        <w:t>can</w:t>
      </w:r>
      <w:r>
        <w:rPr>
          <w:spacing w:val="-13"/>
        </w:rPr>
        <w:t xml:space="preserve"> </w:t>
      </w:r>
      <w:r>
        <w:t>use</w:t>
      </w:r>
      <w:r>
        <w:rPr>
          <w:spacing w:val="9"/>
        </w:rPr>
        <w:t xml:space="preserve"> </w:t>
      </w:r>
      <w:r>
        <w:t>the</w:t>
      </w:r>
      <w:r>
        <w:rPr>
          <w:spacing w:val="-13"/>
        </w:rPr>
        <w:t xml:space="preserve"> </w:t>
      </w:r>
      <w:r>
        <w:t>outputs of</w:t>
      </w:r>
      <w:r>
        <w:rPr>
          <w:spacing w:val="-8"/>
        </w:rPr>
        <w:t xml:space="preserve"> </w:t>
      </w:r>
      <w:r>
        <w:t>CRA during the</w:t>
      </w:r>
      <w:r>
        <w:rPr>
          <w:spacing w:val="-3"/>
        </w:rPr>
        <w:t xml:space="preserve"> </w:t>
      </w:r>
      <w:r>
        <w:t>Training</w:t>
      </w:r>
      <w:r>
        <w:rPr>
          <w:spacing w:val="-13"/>
        </w:rPr>
        <w:t xml:space="preserve"> </w:t>
      </w:r>
      <w:r>
        <w:t>Needs</w:t>
      </w:r>
      <w:r>
        <w:rPr>
          <w:spacing w:val="-10"/>
        </w:rPr>
        <w:t xml:space="preserve"> </w:t>
      </w:r>
      <w:r>
        <w:t>Analysis</w:t>
      </w:r>
      <w:r>
        <w:rPr>
          <w:spacing w:val="21"/>
        </w:rPr>
        <w:t xml:space="preserve"> </w:t>
      </w:r>
      <w:r>
        <w:t>(TNA)</w:t>
      </w:r>
      <w:r>
        <w:rPr>
          <w:spacing w:val="-13"/>
        </w:rPr>
        <w:t xml:space="preserve"> </w:t>
      </w:r>
      <w:r>
        <w:t>process to</w:t>
      </w:r>
      <w:r>
        <w:rPr>
          <w:spacing w:val="-9"/>
        </w:rPr>
        <w:t xml:space="preserve"> </w:t>
      </w:r>
      <w:r>
        <w:t>justify training solutions</w:t>
      </w:r>
      <w:r>
        <w:rPr>
          <w:spacing w:val="40"/>
        </w:rPr>
        <w:t xml:space="preserve"> </w:t>
      </w:r>
      <w:r>
        <w:t>and the training budget; and</w:t>
      </w:r>
    </w:p>
    <w:p w14:paraId="79979EBA" w14:textId="77777777" w:rsidR="003D4D56" w:rsidRDefault="00000000">
      <w:pPr>
        <w:pStyle w:val="ListParagraph"/>
        <w:numPr>
          <w:ilvl w:val="0"/>
          <w:numId w:val="1"/>
        </w:numPr>
        <w:tabs>
          <w:tab w:val="left" w:pos="1274"/>
        </w:tabs>
        <w:spacing w:before="140" w:line="235" w:lineRule="auto"/>
        <w:ind w:right="697"/>
        <w:jc w:val="both"/>
      </w:pPr>
      <w:r>
        <w:t>Training designers can use the outputs of CRA during the design phase to inform the scheduling of refresher training or practice</w:t>
      </w:r>
      <w:r>
        <w:rPr>
          <w:spacing w:val="-1"/>
        </w:rPr>
        <w:t xml:space="preserve"> </w:t>
      </w:r>
      <w:r>
        <w:t>intervals, and</w:t>
      </w:r>
      <w:r>
        <w:rPr>
          <w:spacing w:val="-7"/>
        </w:rPr>
        <w:t xml:space="preserve"> </w:t>
      </w:r>
      <w:r>
        <w:t>during the</w:t>
      </w:r>
      <w:r>
        <w:rPr>
          <w:spacing w:val="-1"/>
        </w:rPr>
        <w:t xml:space="preserve"> </w:t>
      </w:r>
      <w:r>
        <w:t>development of</w:t>
      </w:r>
      <w:r>
        <w:rPr>
          <w:spacing w:val="26"/>
        </w:rPr>
        <w:t xml:space="preserve"> </w:t>
      </w:r>
      <w:r>
        <w:t>training to</w:t>
      </w:r>
      <w:r>
        <w:rPr>
          <w:spacing w:val="-7"/>
        </w:rPr>
        <w:t xml:space="preserve"> </w:t>
      </w:r>
      <w:r>
        <w:t>mitigate</w:t>
      </w:r>
      <w:r>
        <w:rPr>
          <w:spacing w:val="-1"/>
        </w:rPr>
        <w:t xml:space="preserve"> </w:t>
      </w:r>
      <w:r>
        <w:t>knowledge and</w:t>
      </w:r>
      <w:r>
        <w:rPr>
          <w:spacing w:val="-8"/>
        </w:rPr>
        <w:t xml:space="preserve"> </w:t>
      </w:r>
      <w:r>
        <w:t>skills</w:t>
      </w:r>
      <w:r>
        <w:rPr>
          <w:spacing w:val="23"/>
        </w:rPr>
        <w:t xml:space="preserve"> </w:t>
      </w:r>
      <w:r>
        <w:t>fade.</w:t>
      </w:r>
      <w:r>
        <w:rPr>
          <w:spacing w:val="-10"/>
        </w:rPr>
        <w:t xml:space="preserve"> </w:t>
      </w:r>
      <w:r>
        <w:t>CRA</w:t>
      </w:r>
      <w:r>
        <w:rPr>
          <w:spacing w:val="-4"/>
        </w:rPr>
        <w:t xml:space="preserve"> </w:t>
      </w:r>
      <w:r>
        <w:t>can</w:t>
      </w:r>
      <w:r>
        <w:rPr>
          <w:spacing w:val="-8"/>
        </w:rPr>
        <w:t xml:space="preserve"> </w:t>
      </w:r>
      <w:r>
        <w:t>also be</w:t>
      </w:r>
      <w:r>
        <w:rPr>
          <w:spacing w:val="-2"/>
        </w:rPr>
        <w:t xml:space="preserve"> </w:t>
      </w:r>
      <w:r>
        <w:t>used retrospectively</w:t>
      </w:r>
      <w:r>
        <w:rPr>
          <w:spacing w:val="-8"/>
        </w:rPr>
        <w:t xml:space="preserve"> </w:t>
      </w:r>
      <w:r>
        <w:t>to</w:t>
      </w:r>
      <w:r>
        <w:rPr>
          <w:spacing w:val="-8"/>
        </w:rPr>
        <w:t xml:space="preserve"> </w:t>
      </w:r>
      <w:r>
        <w:t>improve training</w:t>
      </w:r>
      <w:r>
        <w:rPr>
          <w:spacing w:val="-12"/>
        </w:rPr>
        <w:t xml:space="preserve"> </w:t>
      </w:r>
      <w:r>
        <w:t>design and</w:t>
      </w:r>
      <w:r>
        <w:rPr>
          <w:spacing w:val="-8"/>
        </w:rPr>
        <w:t xml:space="preserve"> </w:t>
      </w:r>
      <w:r>
        <w:t>to</w:t>
      </w:r>
      <w:r>
        <w:rPr>
          <w:spacing w:val="-8"/>
        </w:rPr>
        <w:t xml:space="preserve"> </w:t>
      </w:r>
      <w:r>
        <w:t>inform decision- making about the specification of training priorities (initial and refresher), where issues are identified during the TNA evaluation process.</w:t>
      </w:r>
    </w:p>
    <w:p w14:paraId="48B135BD" w14:textId="77777777" w:rsidR="003D4D56" w:rsidRDefault="00000000">
      <w:pPr>
        <w:pStyle w:val="BodyText"/>
        <w:spacing w:before="138"/>
        <w:ind w:left="553" w:right="700"/>
        <w:jc w:val="both"/>
      </w:pPr>
      <w:r>
        <w:t>This CRA handbook replaces the Defence Human Capability Science and Technology Centre (DHCSTC) Task Identification Number (TIN) 2.057 CRA User Guide (Cahillane, MacLean</w:t>
      </w:r>
      <w:r>
        <w:rPr>
          <w:spacing w:val="-6"/>
        </w:rPr>
        <w:t xml:space="preserve"> </w:t>
      </w:r>
      <w:r>
        <w:t>&amp; Webb, 2015) to incorporate new insights</w:t>
      </w:r>
      <w:r>
        <w:rPr>
          <w:spacing w:val="-13"/>
        </w:rPr>
        <w:t xml:space="preserve"> </w:t>
      </w:r>
      <w:r>
        <w:t>into</w:t>
      </w:r>
      <w:r>
        <w:rPr>
          <w:spacing w:val="-12"/>
        </w:rPr>
        <w:t xml:space="preserve"> </w:t>
      </w:r>
      <w:r>
        <w:t>the</w:t>
      </w:r>
      <w:r>
        <w:rPr>
          <w:spacing w:val="-13"/>
        </w:rPr>
        <w:t xml:space="preserve"> </w:t>
      </w:r>
      <w:r>
        <w:t>retention</w:t>
      </w:r>
      <w:r>
        <w:rPr>
          <w:spacing w:val="-12"/>
        </w:rPr>
        <w:t xml:space="preserve"> </w:t>
      </w:r>
      <w:r>
        <w:t>of</w:t>
      </w:r>
      <w:r>
        <w:rPr>
          <w:spacing w:val="-11"/>
        </w:rPr>
        <w:t xml:space="preserve"> </w:t>
      </w:r>
      <w:r>
        <w:t>different types</w:t>
      </w:r>
      <w:r>
        <w:rPr>
          <w:spacing w:val="-10"/>
        </w:rPr>
        <w:t xml:space="preserve"> </w:t>
      </w:r>
      <w:r>
        <w:t>of</w:t>
      </w:r>
      <w:r>
        <w:rPr>
          <w:spacing w:val="-8"/>
        </w:rPr>
        <w:t xml:space="preserve"> </w:t>
      </w:r>
      <w:r>
        <w:t>current</w:t>
      </w:r>
      <w:r>
        <w:rPr>
          <w:spacing w:val="-13"/>
        </w:rPr>
        <w:t xml:space="preserve"> </w:t>
      </w:r>
      <w:r>
        <w:t>and</w:t>
      </w:r>
      <w:r>
        <w:rPr>
          <w:spacing w:val="-9"/>
        </w:rPr>
        <w:t xml:space="preserve"> </w:t>
      </w:r>
      <w:r>
        <w:t>future</w:t>
      </w:r>
      <w:r>
        <w:rPr>
          <w:spacing w:val="-13"/>
        </w:rPr>
        <w:t xml:space="preserve"> </w:t>
      </w:r>
      <w:r>
        <w:t>knowledge</w:t>
      </w:r>
      <w:r>
        <w:rPr>
          <w:spacing w:val="-3"/>
        </w:rPr>
        <w:t xml:space="preserve"> </w:t>
      </w:r>
      <w:r>
        <w:t>and</w:t>
      </w:r>
      <w:r>
        <w:rPr>
          <w:spacing w:val="-9"/>
        </w:rPr>
        <w:t xml:space="preserve"> </w:t>
      </w:r>
      <w:r>
        <w:t>skills over</w:t>
      </w:r>
      <w:r>
        <w:rPr>
          <w:spacing w:val="-1"/>
        </w:rPr>
        <w:t xml:space="preserve"> </w:t>
      </w:r>
      <w:r>
        <w:t>time.</w:t>
      </w:r>
      <w:r>
        <w:rPr>
          <w:spacing w:val="-11"/>
        </w:rPr>
        <w:t xml:space="preserve"> </w:t>
      </w:r>
      <w:r>
        <w:t>These</w:t>
      </w:r>
      <w:r>
        <w:rPr>
          <w:spacing w:val="-3"/>
        </w:rPr>
        <w:t xml:space="preserve"> </w:t>
      </w:r>
      <w:r>
        <w:t>insights were established during a programme of research commissioned by the Defence Science and Technology Laboratory</w:t>
      </w:r>
      <w:r>
        <w:rPr>
          <w:spacing w:val="-13"/>
        </w:rPr>
        <w:t xml:space="preserve"> </w:t>
      </w:r>
      <w:r>
        <w:t>(Dstl),</w:t>
      </w:r>
      <w:r>
        <w:rPr>
          <w:spacing w:val="-5"/>
        </w:rPr>
        <w:t xml:space="preserve"> </w:t>
      </w:r>
      <w:r>
        <w:t>through</w:t>
      </w:r>
      <w:r>
        <w:rPr>
          <w:spacing w:val="-4"/>
        </w:rPr>
        <w:t xml:space="preserve"> </w:t>
      </w:r>
      <w:r>
        <w:t>the Human</w:t>
      </w:r>
      <w:r>
        <w:rPr>
          <w:spacing w:val="-4"/>
        </w:rPr>
        <w:t xml:space="preserve"> </w:t>
      </w:r>
      <w:r>
        <w:t>and</w:t>
      </w:r>
      <w:r>
        <w:rPr>
          <w:spacing w:val="-4"/>
        </w:rPr>
        <w:t xml:space="preserve"> </w:t>
      </w:r>
      <w:r>
        <w:t>Social</w:t>
      </w:r>
      <w:r>
        <w:rPr>
          <w:spacing w:val="-2"/>
        </w:rPr>
        <w:t xml:space="preserve"> </w:t>
      </w:r>
      <w:r>
        <w:t>Sciences Research</w:t>
      </w:r>
      <w:r>
        <w:rPr>
          <w:spacing w:val="-13"/>
        </w:rPr>
        <w:t xml:space="preserve"> </w:t>
      </w:r>
      <w:r>
        <w:t>Capability (HSSRC)</w:t>
      </w:r>
      <w:r>
        <w:rPr>
          <w:spacing w:val="-2"/>
        </w:rPr>
        <w:t xml:space="preserve"> </w:t>
      </w:r>
      <w:r>
        <w:t>framework</w:t>
      </w:r>
      <w:r>
        <w:rPr>
          <w:spacing w:val="-4"/>
        </w:rPr>
        <w:t xml:space="preserve"> </w:t>
      </w:r>
      <w:r>
        <w:t>(Cahillane</w:t>
      </w:r>
      <w:r>
        <w:rPr>
          <w:spacing w:val="20"/>
        </w:rPr>
        <w:t xml:space="preserve"> </w:t>
      </w:r>
      <w:r>
        <w:t>et al.,</w:t>
      </w:r>
      <w:r>
        <w:rPr>
          <w:spacing w:val="-11"/>
        </w:rPr>
        <w:t xml:space="preserve"> </w:t>
      </w:r>
      <w:r>
        <w:t>2020).</w:t>
      </w:r>
    </w:p>
    <w:p w14:paraId="51676A5A" w14:textId="77777777" w:rsidR="003D4D56" w:rsidRDefault="00000000">
      <w:pPr>
        <w:pStyle w:val="BodyText"/>
        <w:spacing w:before="144" w:line="228" w:lineRule="auto"/>
        <w:ind w:left="553" w:right="688"/>
        <w:jc w:val="both"/>
      </w:pPr>
      <w:r>
        <w:t xml:space="preserve">A summary of what has changed within the Competence Retention Analysis Technique (CRA-T) and why, is presented in Section 1.2. Gaps in </w:t>
      </w:r>
      <w:proofErr w:type="gramStart"/>
      <w:r>
        <w:t>the science</w:t>
      </w:r>
      <w:proofErr w:type="gramEnd"/>
      <w:r>
        <w:t xml:space="preserve"> related</w:t>
      </w:r>
      <w:r>
        <w:rPr>
          <w:spacing w:val="-15"/>
        </w:rPr>
        <w:t xml:space="preserve"> </w:t>
      </w:r>
      <w:r>
        <w:t>to the CRA-T are</w:t>
      </w:r>
      <w:r>
        <w:rPr>
          <w:spacing w:val="-7"/>
        </w:rPr>
        <w:t xml:space="preserve"> </w:t>
      </w:r>
      <w:r>
        <w:t>covered in Section 1.3.</w:t>
      </w:r>
    </w:p>
    <w:p w14:paraId="0767DE9B" w14:textId="77777777" w:rsidR="003D4D56" w:rsidRDefault="00000000">
      <w:pPr>
        <w:pStyle w:val="BodyText"/>
        <w:spacing w:before="144" w:line="230" w:lineRule="auto"/>
        <w:ind w:left="553" w:right="703"/>
        <w:jc w:val="both"/>
      </w:pPr>
      <w:r>
        <w:t>Section</w:t>
      </w:r>
      <w:r>
        <w:rPr>
          <w:spacing w:val="-13"/>
        </w:rPr>
        <w:t xml:space="preserve"> </w:t>
      </w:r>
      <w:r>
        <w:t>2</w:t>
      </w:r>
      <w:r>
        <w:rPr>
          <w:spacing w:val="-10"/>
        </w:rPr>
        <w:t xml:space="preserve"> </w:t>
      </w:r>
      <w:r>
        <w:t>provides step-by-step</w:t>
      </w:r>
      <w:r>
        <w:rPr>
          <w:spacing w:val="19"/>
        </w:rPr>
        <w:t xml:space="preserve"> </w:t>
      </w:r>
      <w:r>
        <w:t>guidance</w:t>
      </w:r>
      <w:r>
        <w:rPr>
          <w:spacing w:val="-13"/>
        </w:rPr>
        <w:t xml:space="preserve"> </w:t>
      </w:r>
      <w:r>
        <w:t>on how</w:t>
      </w:r>
      <w:r>
        <w:rPr>
          <w:spacing w:val="-5"/>
        </w:rPr>
        <w:t xml:space="preserve"> </w:t>
      </w:r>
      <w:r>
        <w:t>to</w:t>
      </w:r>
      <w:r>
        <w:rPr>
          <w:spacing w:val="-11"/>
        </w:rPr>
        <w:t xml:space="preserve"> </w:t>
      </w:r>
      <w:r>
        <w:t>conduct</w:t>
      </w:r>
      <w:r>
        <w:rPr>
          <w:spacing w:val="-1"/>
        </w:rPr>
        <w:t xml:space="preserve"> </w:t>
      </w:r>
      <w:r>
        <w:t>CRA,</w:t>
      </w:r>
      <w:r>
        <w:rPr>
          <w:spacing w:val="-13"/>
        </w:rPr>
        <w:t xml:space="preserve"> </w:t>
      </w:r>
      <w:r>
        <w:t>along with</w:t>
      </w:r>
      <w:r>
        <w:rPr>
          <w:spacing w:val="-11"/>
        </w:rPr>
        <w:t xml:space="preserve"> </w:t>
      </w:r>
      <w:r>
        <w:t>an</w:t>
      </w:r>
      <w:r>
        <w:rPr>
          <w:spacing w:val="-11"/>
        </w:rPr>
        <w:t xml:space="preserve"> </w:t>
      </w:r>
      <w:r>
        <w:t>overview</w:t>
      </w:r>
      <w:r>
        <w:rPr>
          <w:spacing w:val="-5"/>
        </w:rPr>
        <w:t xml:space="preserve"> </w:t>
      </w:r>
      <w:r>
        <w:t>of influencing</w:t>
      </w:r>
      <w:r>
        <w:rPr>
          <w:spacing w:val="16"/>
        </w:rPr>
        <w:t xml:space="preserve"> </w:t>
      </w:r>
      <w:r>
        <w:t>factors that</w:t>
      </w:r>
      <w:r>
        <w:rPr>
          <w:spacing w:val="-5"/>
        </w:rPr>
        <w:t xml:space="preserve"> </w:t>
      </w:r>
      <w:r>
        <w:t>can be considered in training design to improve knowledge and skills</w:t>
      </w:r>
      <w:r>
        <w:rPr>
          <w:spacing w:val="39"/>
        </w:rPr>
        <w:t xml:space="preserve"> </w:t>
      </w:r>
      <w:r>
        <w:t>retention.</w:t>
      </w:r>
    </w:p>
    <w:p w14:paraId="36D3A6F8" w14:textId="77777777" w:rsidR="003D4D56" w:rsidRDefault="00000000">
      <w:pPr>
        <w:pStyle w:val="BodyText"/>
        <w:spacing w:before="117"/>
        <w:ind w:left="553"/>
        <w:jc w:val="both"/>
      </w:pPr>
      <w:r>
        <w:t>Further</w:t>
      </w:r>
      <w:r>
        <w:rPr>
          <w:spacing w:val="-13"/>
        </w:rPr>
        <w:t xml:space="preserve"> </w:t>
      </w:r>
      <w:r>
        <w:t>detail</w:t>
      </w:r>
      <w:r>
        <w:rPr>
          <w:spacing w:val="-12"/>
        </w:rPr>
        <w:t xml:space="preserve"> </w:t>
      </w:r>
      <w:r>
        <w:t>on</w:t>
      </w:r>
      <w:r>
        <w:rPr>
          <w:spacing w:val="-13"/>
        </w:rPr>
        <w:t xml:space="preserve"> </w:t>
      </w:r>
      <w:r>
        <w:t>competence</w:t>
      </w:r>
      <w:r>
        <w:rPr>
          <w:spacing w:val="-12"/>
        </w:rPr>
        <w:t xml:space="preserve"> </w:t>
      </w:r>
      <w:r>
        <w:t>retention</w:t>
      </w:r>
      <w:r>
        <w:rPr>
          <w:spacing w:val="-24"/>
        </w:rPr>
        <w:t xml:space="preserve"> </w:t>
      </w:r>
      <w:r>
        <w:t>key concepts,</w:t>
      </w:r>
      <w:r>
        <w:rPr>
          <w:spacing w:val="-12"/>
        </w:rPr>
        <w:t xml:space="preserve"> </w:t>
      </w:r>
      <w:r>
        <w:t>including</w:t>
      </w:r>
      <w:r>
        <w:rPr>
          <w:spacing w:val="10"/>
        </w:rPr>
        <w:t xml:space="preserve"> </w:t>
      </w:r>
      <w:r>
        <w:t>new</w:t>
      </w:r>
      <w:r>
        <w:rPr>
          <w:spacing w:val="-9"/>
        </w:rPr>
        <w:t xml:space="preserve"> </w:t>
      </w:r>
      <w:r>
        <w:t>insights</w:t>
      </w:r>
      <w:r>
        <w:rPr>
          <w:spacing w:val="-2"/>
        </w:rPr>
        <w:t xml:space="preserve"> </w:t>
      </w:r>
      <w:r>
        <w:t>is</w:t>
      </w:r>
      <w:r>
        <w:rPr>
          <w:spacing w:val="-3"/>
        </w:rPr>
        <w:t xml:space="preserve"> </w:t>
      </w:r>
      <w:r>
        <w:t>provided in Section</w:t>
      </w:r>
      <w:r>
        <w:rPr>
          <w:spacing w:val="-12"/>
        </w:rPr>
        <w:t xml:space="preserve"> </w:t>
      </w:r>
      <w:r>
        <w:rPr>
          <w:spacing w:val="-5"/>
        </w:rPr>
        <w:t>1.</w:t>
      </w:r>
    </w:p>
    <w:p w14:paraId="70B93695" w14:textId="77777777" w:rsidR="003D4D56" w:rsidRDefault="00000000">
      <w:pPr>
        <w:pStyle w:val="Heading2"/>
        <w:numPr>
          <w:ilvl w:val="1"/>
          <w:numId w:val="27"/>
        </w:numPr>
        <w:tabs>
          <w:tab w:val="left" w:pos="695"/>
        </w:tabs>
        <w:spacing w:before="133"/>
        <w:ind w:left="695" w:hanging="575"/>
      </w:pPr>
      <w:bookmarkStart w:id="1" w:name="_TOC_250033"/>
      <w:r>
        <w:t>What</w:t>
      </w:r>
      <w:r>
        <w:rPr>
          <w:spacing w:val="-4"/>
        </w:rPr>
        <w:t xml:space="preserve"> </w:t>
      </w:r>
      <w:r>
        <w:t>Has</w:t>
      </w:r>
      <w:r>
        <w:rPr>
          <w:spacing w:val="-4"/>
        </w:rPr>
        <w:t xml:space="preserve"> </w:t>
      </w:r>
      <w:r>
        <w:t>Changed</w:t>
      </w:r>
      <w:r>
        <w:rPr>
          <w:spacing w:val="-1"/>
        </w:rPr>
        <w:t xml:space="preserve"> </w:t>
      </w:r>
      <w:r>
        <w:t>and</w:t>
      </w:r>
      <w:r>
        <w:rPr>
          <w:spacing w:val="-1"/>
        </w:rPr>
        <w:t xml:space="preserve"> </w:t>
      </w:r>
      <w:bookmarkEnd w:id="1"/>
      <w:r>
        <w:rPr>
          <w:spacing w:val="-4"/>
        </w:rPr>
        <w:t>Why?</w:t>
      </w:r>
    </w:p>
    <w:p w14:paraId="0C6FDEB4" w14:textId="77777777" w:rsidR="003D4D56" w:rsidRDefault="00000000">
      <w:pPr>
        <w:pStyle w:val="BodyText"/>
        <w:spacing w:before="105"/>
        <w:ind w:left="553"/>
        <w:jc w:val="both"/>
      </w:pPr>
      <w:r>
        <w:t>This section</w:t>
      </w:r>
      <w:r>
        <w:rPr>
          <w:spacing w:val="-10"/>
        </w:rPr>
        <w:t xml:space="preserve"> </w:t>
      </w:r>
      <w:proofErr w:type="spellStart"/>
      <w:r>
        <w:t>summarises</w:t>
      </w:r>
      <w:proofErr w:type="spellEnd"/>
      <w:r>
        <w:rPr>
          <w:spacing w:val="3"/>
        </w:rPr>
        <w:t xml:space="preserve"> </w:t>
      </w:r>
      <w:r>
        <w:t>the</w:t>
      </w:r>
      <w:r>
        <w:rPr>
          <w:spacing w:val="-4"/>
        </w:rPr>
        <w:t xml:space="preserve"> </w:t>
      </w:r>
      <w:proofErr w:type="gramStart"/>
      <w:r>
        <w:t>updates</w:t>
      </w:r>
      <w:proofErr w:type="gramEnd"/>
      <w:r>
        <w:rPr>
          <w:spacing w:val="-11"/>
        </w:rPr>
        <w:t xml:space="preserve"> </w:t>
      </w:r>
      <w:r>
        <w:t>made</w:t>
      </w:r>
      <w:r>
        <w:rPr>
          <w:spacing w:val="-18"/>
        </w:rPr>
        <w:t xml:space="preserve"> </w:t>
      </w:r>
      <w:r>
        <w:t>to</w:t>
      </w:r>
      <w:r>
        <w:rPr>
          <w:spacing w:val="-10"/>
        </w:rPr>
        <w:t xml:space="preserve"> </w:t>
      </w:r>
      <w:r>
        <w:t>the</w:t>
      </w:r>
      <w:r>
        <w:rPr>
          <w:spacing w:val="-4"/>
        </w:rPr>
        <w:t xml:space="preserve"> </w:t>
      </w:r>
      <w:r>
        <w:t>CRA-T</w:t>
      </w:r>
      <w:r>
        <w:rPr>
          <w:spacing w:val="-2"/>
        </w:rPr>
        <w:t xml:space="preserve"> </w:t>
      </w:r>
      <w:r>
        <w:t>and</w:t>
      </w:r>
      <w:r>
        <w:rPr>
          <w:spacing w:val="-10"/>
        </w:rPr>
        <w:t xml:space="preserve"> </w:t>
      </w:r>
      <w:r>
        <w:t>the</w:t>
      </w:r>
      <w:r>
        <w:rPr>
          <w:spacing w:val="-4"/>
        </w:rPr>
        <w:t xml:space="preserve"> </w:t>
      </w:r>
      <w:r>
        <w:t>rationale</w:t>
      </w:r>
      <w:r>
        <w:rPr>
          <w:spacing w:val="-18"/>
        </w:rPr>
        <w:t xml:space="preserve"> </w:t>
      </w:r>
      <w:r>
        <w:t>for</w:t>
      </w:r>
      <w:r>
        <w:rPr>
          <w:spacing w:val="12"/>
        </w:rPr>
        <w:t xml:space="preserve"> </w:t>
      </w:r>
      <w:r>
        <w:t>these</w:t>
      </w:r>
      <w:r>
        <w:rPr>
          <w:spacing w:val="-4"/>
        </w:rPr>
        <w:t xml:space="preserve"> </w:t>
      </w:r>
      <w:r>
        <w:rPr>
          <w:spacing w:val="-2"/>
        </w:rPr>
        <w:t>changes.</w:t>
      </w:r>
    </w:p>
    <w:p w14:paraId="3ABF5A82" w14:textId="77777777" w:rsidR="003D4D56" w:rsidRDefault="00000000">
      <w:pPr>
        <w:pStyle w:val="BodyText"/>
        <w:spacing w:before="136" w:line="235" w:lineRule="auto"/>
        <w:ind w:left="553" w:right="696"/>
        <w:jc w:val="both"/>
      </w:pPr>
      <w:r>
        <w:t>The</w:t>
      </w:r>
      <w:r>
        <w:rPr>
          <w:spacing w:val="-13"/>
        </w:rPr>
        <w:t xml:space="preserve"> </w:t>
      </w:r>
      <w:r>
        <w:t>terms</w:t>
      </w:r>
      <w:r>
        <w:rPr>
          <w:spacing w:val="-12"/>
        </w:rPr>
        <w:t xml:space="preserve"> </w:t>
      </w:r>
      <w:r>
        <w:t>‘skill’ and</w:t>
      </w:r>
      <w:r>
        <w:rPr>
          <w:spacing w:val="-6"/>
        </w:rPr>
        <w:t xml:space="preserve"> </w:t>
      </w:r>
      <w:r>
        <w:t>‘task’</w:t>
      </w:r>
      <w:r>
        <w:rPr>
          <w:spacing w:val="-9"/>
        </w:rPr>
        <w:t xml:space="preserve"> </w:t>
      </w:r>
      <w:r>
        <w:t>that</w:t>
      </w:r>
      <w:r>
        <w:rPr>
          <w:spacing w:val="-12"/>
        </w:rPr>
        <w:t xml:space="preserve"> </w:t>
      </w:r>
      <w:r>
        <w:t>were</w:t>
      </w:r>
      <w:r>
        <w:rPr>
          <w:spacing w:val="-13"/>
        </w:rPr>
        <w:t xml:space="preserve"> </w:t>
      </w:r>
      <w:r>
        <w:t>introduced</w:t>
      </w:r>
      <w:r>
        <w:rPr>
          <w:spacing w:val="-6"/>
        </w:rPr>
        <w:t xml:space="preserve"> </w:t>
      </w:r>
      <w:r>
        <w:t>in</w:t>
      </w:r>
      <w:r>
        <w:rPr>
          <w:spacing w:val="-7"/>
        </w:rPr>
        <w:t xml:space="preserve"> </w:t>
      </w:r>
      <w:r>
        <w:t>the original</w:t>
      </w:r>
      <w:r>
        <w:rPr>
          <w:spacing w:val="-5"/>
        </w:rPr>
        <w:t xml:space="preserve"> </w:t>
      </w:r>
      <w:r>
        <w:t>CRA User Guide, often</w:t>
      </w:r>
      <w:r>
        <w:rPr>
          <w:spacing w:val="-7"/>
        </w:rPr>
        <w:t xml:space="preserve"> </w:t>
      </w:r>
      <w:r>
        <w:t>caused</w:t>
      </w:r>
      <w:r>
        <w:rPr>
          <w:spacing w:val="-7"/>
        </w:rPr>
        <w:t xml:space="preserve"> </w:t>
      </w:r>
      <w:r>
        <w:t>confusion</w:t>
      </w:r>
      <w:r>
        <w:rPr>
          <w:spacing w:val="-7"/>
        </w:rPr>
        <w:t xml:space="preserve"> </w:t>
      </w:r>
      <w:r>
        <w:t>because they</w:t>
      </w:r>
      <w:r>
        <w:rPr>
          <w:spacing w:val="-13"/>
        </w:rPr>
        <w:t xml:space="preserve"> </w:t>
      </w:r>
      <w:r>
        <w:t>were</w:t>
      </w:r>
      <w:r>
        <w:rPr>
          <w:spacing w:val="-12"/>
        </w:rPr>
        <w:t xml:space="preserve"> </w:t>
      </w:r>
      <w:r>
        <w:t>considered</w:t>
      </w:r>
      <w:r>
        <w:rPr>
          <w:spacing w:val="-13"/>
        </w:rPr>
        <w:t xml:space="preserve"> </w:t>
      </w:r>
      <w:r>
        <w:t>interchangeable.</w:t>
      </w:r>
      <w:r>
        <w:rPr>
          <w:spacing w:val="-12"/>
        </w:rPr>
        <w:t xml:space="preserve"> </w:t>
      </w:r>
      <w:proofErr w:type="gramStart"/>
      <w:r>
        <w:t>In</w:t>
      </w:r>
      <w:r>
        <w:rPr>
          <w:spacing w:val="-13"/>
        </w:rPr>
        <w:t xml:space="preserve"> </w:t>
      </w:r>
      <w:r>
        <w:t>order</w:t>
      </w:r>
      <w:r>
        <w:rPr>
          <w:spacing w:val="-12"/>
        </w:rPr>
        <w:t xml:space="preserve"> </w:t>
      </w:r>
      <w:r>
        <w:t>to</w:t>
      </w:r>
      <w:proofErr w:type="gramEnd"/>
      <w:r>
        <w:rPr>
          <w:spacing w:val="-13"/>
        </w:rPr>
        <w:t xml:space="preserve"> </w:t>
      </w:r>
      <w:r>
        <w:t>avoid</w:t>
      </w:r>
      <w:r>
        <w:rPr>
          <w:spacing w:val="-12"/>
        </w:rPr>
        <w:t xml:space="preserve"> </w:t>
      </w:r>
      <w:r>
        <w:t>this</w:t>
      </w:r>
      <w:r>
        <w:rPr>
          <w:spacing w:val="-11"/>
        </w:rPr>
        <w:t xml:space="preserve"> </w:t>
      </w:r>
      <w:r>
        <w:t>confusion,</w:t>
      </w:r>
      <w:r>
        <w:rPr>
          <w:spacing w:val="22"/>
        </w:rPr>
        <w:t xml:space="preserve"> </w:t>
      </w:r>
      <w:r>
        <w:t>the</w:t>
      </w:r>
      <w:r>
        <w:rPr>
          <w:spacing w:val="-13"/>
        </w:rPr>
        <w:t xml:space="preserve"> </w:t>
      </w:r>
      <w:r>
        <w:t>terms,</w:t>
      </w:r>
      <w:r>
        <w:rPr>
          <w:spacing w:val="-10"/>
        </w:rPr>
        <w:t xml:space="preserve"> </w:t>
      </w:r>
      <w:r>
        <w:t>as</w:t>
      </w:r>
      <w:r>
        <w:rPr>
          <w:spacing w:val="-10"/>
        </w:rPr>
        <w:t xml:space="preserve"> </w:t>
      </w:r>
      <w:r>
        <w:t>used</w:t>
      </w:r>
      <w:r>
        <w:rPr>
          <w:spacing w:val="-8"/>
        </w:rPr>
        <w:t xml:space="preserve"> </w:t>
      </w:r>
      <w:r>
        <w:t>in</w:t>
      </w:r>
      <w:r>
        <w:rPr>
          <w:spacing w:val="-8"/>
        </w:rPr>
        <w:t xml:space="preserve"> </w:t>
      </w:r>
      <w:r>
        <w:t>this</w:t>
      </w:r>
      <w:r>
        <w:rPr>
          <w:spacing w:val="-10"/>
        </w:rPr>
        <w:t xml:space="preserve"> </w:t>
      </w:r>
      <w:r>
        <w:t>handbook,</w:t>
      </w:r>
      <w:r>
        <w:rPr>
          <w:spacing w:val="25"/>
        </w:rPr>
        <w:t xml:space="preserve"> </w:t>
      </w:r>
      <w:r>
        <w:t>are defined as follows:</w:t>
      </w:r>
    </w:p>
    <w:p w14:paraId="5A001321" w14:textId="77777777" w:rsidR="003D4D56" w:rsidRDefault="00000000">
      <w:pPr>
        <w:pStyle w:val="ListParagraph"/>
        <w:numPr>
          <w:ilvl w:val="2"/>
          <w:numId w:val="27"/>
        </w:numPr>
        <w:tabs>
          <w:tab w:val="left" w:pos="1274"/>
        </w:tabs>
        <w:spacing w:before="123"/>
        <w:ind w:hanging="368"/>
      </w:pPr>
      <w:r>
        <w:t>Task</w:t>
      </w:r>
      <w:r>
        <w:rPr>
          <w:spacing w:val="-12"/>
        </w:rPr>
        <w:t xml:space="preserve"> </w:t>
      </w:r>
      <w:r>
        <w:t>refers</w:t>
      </w:r>
      <w:r>
        <w:rPr>
          <w:spacing w:val="-11"/>
        </w:rPr>
        <w:t xml:space="preserve"> </w:t>
      </w:r>
      <w:r>
        <w:t>to</w:t>
      </w:r>
      <w:r>
        <w:rPr>
          <w:spacing w:val="-10"/>
        </w:rPr>
        <w:t xml:space="preserve"> </w:t>
      </w:r>
      <w:r>
        <w:t>what</w:t>
      </w:r>
      <w:r>
        <w:rPr>
          <w:spacing w:val="-13"/>
        </w:rPr>
        <w:t xml:space="preserve"> </w:t>
      </w:r>
      <w:r>
        <w:t>needs</w:t>
      </w:r>
      <w:r>
        <w:rPr>
          <w:spacing w:val="4"/>
        </w:rPr>
        <w:t xml:space="preserve"> </w:t>
      </w:r>
      <w:r>
        <w:t>to</w:t>
      </w:r>
      <w:r>
        <w:rPr>
          <w:spacing w:val="-10"/>
        </w:rPr>
        <w:t xml:space="preserve"> </w:t>
      </w:r>
      <w:r>
        <w:t>be</w:t>
      </w:r>
      <w:r>
        <w:rPr>
          <w:spacing w:val="-4"/>
        </w:rPr>
        <w:t xml:space="preserve"> </w:t>
      </w:r>
      <w:r>
        <w:t>done,</w:t>
      </w:r>
      <w:r>
        <w:rPr>
          <w:spacing w:val="4"/>
        </w:rPr>
        <w:t xml:space="preserve"> </w:t>
      </w:r>
      <w:r>
        <w:t>i.e.,</w:t>
      </w:r>
      <w:r>
        <w:rPr>
          <w:spacing w:val="-12"/>
        </w:rPr>
        <w:t xml:space="preserve"> </w:t>
      </w:r>
      <w:r>
        <w:t>performed,</w:t>
      </w:r>
      <w:r>
        <w:rPr>
          <w:spacing w:val="-11"/>
        </w:rPr>
        <w:t xml:space="preserve"> </w:t>
      </w:r>
      <w:r>
        <w:t>or</w:t>
      </w:r>
      <w:r>
        <w:rPr>
          <w:spacing w:val="-3"/>
        </w:rPr>
        <w:t xml:space="preserve"> </w:t>
      </w:r>
      <w:r>
        <w:t>executed</w:t>
      </w:r>
      <w:r>
        <w:rPr>
          <w:spacing w:val="-10"/>
        </w:rPr>
        <w:t xml:space="preserve"> </w:t>
      </w:r>
      <w:r>
        <w:t>mentally</w:t>
      </w:r>
      <w:r>
        <w:rPr>
          <w:spacing w:val="-10"/>
        </w:rPr>
        <w:t xml:space="preserve"> </w:t>
      </w:r>
      <w:r>
        <w:t>or</w:t>
      </w:r>
      <w:r>
        <w:rPr>
          <w:spacing w:val="-3"/>
        </w:rPr>
        <w:t xml:space="preserve"> </w:t>
      </w:r>
      <w:r>
        <w:t>physically;</w:t>
      </w:r>
      <w:r>
        <w:rPr>
          <w:spacing w:val="15"/>
        </w:rPr>
        <w:t xml:space="preserve"> </w:t>
      </w:r>
      <w:r>
        <w:rPr>
          <w:spacing w:val="-5"/>
        </w:rPr>
        <w:t>and</w:t>
      </w:r>
    </w:p>
    <w:p w14:paraId="4FEAB407" w14:textId="77777777" w:rsidR="003D4D56" w:rsidRDefault="00000000">
      <w:pPr>
        <w:pStyle w:val="ListParagraph"/>
        <w:numPr>
          <w:ilvl w:val="2"/>
          <w:numId w:val="27"/>
        </w:numPr>
        <w:tabs>
          <w:tab w:val="left" w:pos="1274"/>
        </w:tabs>
        <w:spacing w:before="147" w:line="228" w:lineRule="auto"/>
        <w:ind w:right="717"/>
        <w:jc w:val="both"/>
      </w:pPr>
      <w:r>
        <w:t xml:space="preserve">Skill refers to the psychological capability that supports performance or execution of the task. These psychological capabilities are </w:t>
      </w:r>
      <w:proofErr w:type="spellStart"/>
      <w:r>
        <w:t>organised</w:t>
      </w:r>
      <w:proofErr w:type="spellEnd"/>
      <w:r>
        <w:t xml:space="preserve"> into domains.</w:t>
      </w:r>
    </w:p>
    <w:p w14:paraId="7A093E9D" w14:textId="77777777" w:rsidR="003D4D56" w:rsidRDefault="00000000">
      <w:pPr>
        <w:pStyle w:val="BodyText"/>
        <w:spacing w:before="142" w:line="232" w:lineRule="auto"/>
        <w:ind w:left="553" w:right="704"/>
        <w:jc w:val="both"/>
      </w:pPr>
      <w:r>
        <w:t>The taxonomy of psychological knowledge and skill domains has been updated to include complex cognitive skills and implicit knowledge. The original taxonomy in the</w:t>
      </w:r>
      <w:r>
        <w:rPr>
          <w:spacing w:val="-6"/>
        </w:rPr>
        <w:t xml:space="preserve"> </w:t>
      </w:r>
      <w:r>
        <w:t xml:space="preserve">User Guide only considered simple cognitive skills and explicit knowledge. Simple cognitive skills are known to decay more rapidly, whilst </w:t>
      </w:r>
      <w:proofErr w:type="gramStart"/>
      <w:r>
        <w:t>the science</w:t>
      </w:r>
      <w:proofErr w:type="gramEnd"/>
      <w:r>
        <w:t xml:space="preserve"> to date indicates complex cognitive skills</w:t>
      </w:r>
      <w:r>
        <w:rPr>
          <w:spacing w:val="40"/>
        </w:rPr>
        <w:t xml:space="preserve"> </w:t>
      </w:r>
      <w:r>
        <w:t>are better retained.</w:t>
      </w:r>
    </w:p>
    <w:p w14:paraId="4FB41794" w14:textId="77777777" w:rsidR="003D4D56" w:rsidRDefault="00000000">
      <w:pPr>
        <w:pStyle w:val="BodyText"/>
        <w:spacing w:before="157" w:line="235" w:lineRule="auto"/>
        <w:ind w:left="553" w:right="692"/>
        <w:jc w:val="both"/>
      </w:pPr>
      <w:r>
        <w:t>The</w:t>
      </w:r>
      <w:r>
        <w:rPr>
          <w:spacing w:val="-4"/>
        </w:rPr>
        <w:t xml:space="preserve"> </w:t>
      </w:r>
      <w:r>
        <w:t>updated taxonomy</w:t>
      </w:r>
      <w:r>
        <w:rPr>
          <w:spacing w:val="-10"/>
        </w:rPr>
        <w:t xml:space="preserve"> </w:t>
      </w:r>
      <w:r>
        <w:t>of psychological knowledge</w:t>
      </w:r>
      <w:r>
        <w:rPr>
          <w:spacing w:val="-4"/>
        </w:rPr>
        <w:t xml:space="preserve"> </w:t>
      </w:r>
      <w:r>
        <w:t>and skill domains in this handbook aligns with</w:t>
      </w:r>
      <w:r>
        <w:rPr>
          <w:spacing w:val="-8"/>
        </w:rPr>
        <w:t xml:space="preserve"> </w:t>
      </w:r>
      <w:r>
        <w:t xml:space="preserve">advances in </w:t>
      </w:r>
      <w:proofErr w:type="gramStart"/>
      <w:r>
        <w:t>the science</w:t>
      </w:r>
      <w:proofErr w:type="gramEnd"/>
      <w:r>
        <w:t xml:space="preserve"> and reflects the knowledge and skills considered important by Defence, today and in the future, given emerging</w:t>
      </w:r>
      <w:r>
        <w:rPr>
          <w:spacing w:val="22"/>
        </w:rPr>
        <w:t xml:space="preserve"> </w:t>
      </w:r>
      <w:r>
        <w:t>roles.</w:t>
      </w:r>
      <w:r>
        <w:rPr>
          <w:spacing w:val="23"/>
        </w:rPr>
        <w:t xml:space="preserve"> </w:t>
      </w:r>
      <w:r>
        <w:t>Understanding</w:t>
      </w:r>
      <w:r>
        <w:rPr>
          <w:spacing w:val="38"/>
        </w:rPr>
        <w:t xml:space="preserve"> </w:t>
      </w:r>
      <w:r>
        <w:t>the</w:t>
      </w:r>
      <w:r>
        <w:rPr>
          <w:spacing w:val="16"/>
        </w:rPr>
        <w:t xml:space="preserve"> </w:t>
      </w:r>
      <w:r>
        <w:t>retention of</w:t>
      </w:r>
      <w:r>
        <w:rPr>
          <w:spacing w:val="26"/>
        </w:rPr>
        <w:t xml:space="preserve"> </w:t>
      </w:r>
      <w:r>
        <w:t>knowledge</w:t>
      </w:r>
      <w:r>
        <w:rPr>
          <w:spacing w:val="16"/>
        </w:rPr>
        <w:t xml:space="preserve"> </w:t>
      </w:r>
      <w:r>
        <w:t>and</w:t>
      </w:r>
      <w:r>
        <w:rPr>
          <w:spacing w:val="26"/>
        </w:rPr>
        <w:t xml:space="preserve"> </w:t>
      </w:r>
      <w:r>
        <w:t>skills</w:t>
      </w:r>
      <w:r>
        <w:rPr>
          <w:spacing w:val="40"/>
        </w:rPr>
        <w:t xml:space="preserve"> </w:t>
      </w:r>
      <w:r>
        <w:t>is</w:t>
      </w:r>
      <w:r>
        <w:rPr>
          <w:spacing w:val="24"/>
        </w:rPr>
        <w:t xml:space="preserve"> </w:t>
      </w:r>
      <w:r>
        <w:t>important</w:t>
      </w:r>
      <w:r>
        <w:rPr>
          <w:spacing w:val="20"/>
        </w:rPr>
        <w:t xml:space="preserve"> </w:t>
      </w:r>
      <w:r>
        <w:t>to Defence</w:t>
      </w:r>
      <w:r>
        <w:rPr>
          <w:spacing w:val="16"/>
        </w:rPr>
        <w:t xml:space="preserve"> </w:t>
      </w:r>
      <w:r>
        <w:t>because</w:t>
      </w:r>
    </w:p>
    <w:p w14:paraId="4AF95D0F" w14:textId="77777777" w:rsidR="003D4D56" w:rsidRDefault="003D4D56">
      <w:pPr>
        <w:spacing w:line="235" w:lineRule="auto"/>
        <w:jc w:val="both"/>
        <w:sectPr w:rsidR="003D4D56" w:rsidSect="00ED2505">
          <w:type w:val="continuous"/>
          <w:pgSz w:w="11910" w:h="16840"/>
          <w:pgMar w:top="960" w:right="280" w:bottom="0" w:left="440" w:header="295" w:footer="673" w:gutter="0"/>
          <w:cols w:space="720"/>
        </w:sectPr>
      </w:pPr>
    </w:p>
    <w:p w14:paraId="5B73EF8D" w14:textId="77777777" w:rsidR="003D4D56" w:rsidRDefault="00000000">
      <w:pPr>
        <w:pStyle w:val="BodyText"/>
        <w:spacing w:before="63" w:line="228" w:lineRule="auto"/>
        <w:ind w:left="553" w:right="710"/>
        <w:jc w:val="both"/>
      </w:pPr>
      <w:r>
        <w:lastRenderedPageBreak/>
        <w:t>knowledge and skills are</w:t>
      </w:r>
      <w:r>
        <w:rPr>
          <w:spacing w:val="-1"/>
        </w:rPr>
        <w:t xml:space="preserve"> </w:t>
      </w:r>
      <w:r>
        <w:t>retained at different rates over time. These insights can inform training design and delivery and the</w:t>
      </w:r>
      <w:r>
        <w:rPr>
          <w:spacing w:val="-4"/>
        </w:rPr>
        <w:t xml:space="preserve"> </w:t>
      </w:r>
      <w:r>
        <w:t>setting of refresher training intervals.</w:t>
      </w:r>
    </w:p>
    <w:p w14:paraId="09B9CBAB" w14:textId="77777777" w:rsidR="003D4D56" w:rsidRDefault="00000000">
      <w:pPr>
        <w:pStyle w:val="BodyText"/>
        <w:spacing w:before="138" w:line="237" w:lineRule="auto"/>
        <w:ind w:left="553" w:right="691"/>
        <w:jc w:val="both"/>
      </w:pPr>
      <w:r>
        <w:t>The CRA-T approach has been updated to allow combinations and integrations</w:t>
      </w:r>
      <w:r>
        <w:rPr>
          <w:spacing w:val="-9"/>
        </w:rPr>
        <w:t xml:space="preserve"> </w:t>
      </w:r>
      <w:r>
        <w:t>of knowledge and skills</w:t>
      </w:r>
      <w:r>
        <w:rPr>
          <w:spacing w:val="40"/>
        </w:rPr>
        <w:t xml:space="preserve"> </w:t>
      </w:r>
      <w:r>
        <w:t>to be considered.</w:t>
      </w:r>
      <w:r>
        <w:rPr>
          <w:spacing w:val="-12"/>
        </w:rPr>
        <w:t xml:space="preserve"> </w:t>
      </w:r>
      <w:r>
        <w:t>The</w:t>
      </w:r>
      <w:r>
        <w:rPr>
          <w:spacing w:val="-5"/>
        </w:rPr>
        <w:t xml:space="preserve"> </w:t>
      </w:r>
      <w:r>
        <w:t>original approach</w:t>
      </w:r>
      <w:r>
        <w:rPr>
          <w:spacing w:val="-13"/>
        </w:rPr>
        <w:t xml:space="preserve"> </w:t>
      </w:r>
      <w:r>
        <w:t>involved</w:t>
      </w:r>
      <w:r>
        <w:rPr>
          <w:spacing w:val="20"/>
        </w:rPr>
        <w:t xml:space="preserve"> </w:t>
      </w:r>
      <w:r>
        <w:t>decomposing a</w:t>
      </w:r>
      <w:r>
        <w:rPr>
          <w:spacing w:val="-1"/>
        </w:rPr>
        <w:t xml:space="preserve"> </w:t>
      </w:r>
      <w:r>
        <w:t>task</w:t>
      </w:r>
      <w:r>
        <w:rPr>
          <w:spacing w:val="-11"/>
        </w:rPr>
        <w:t xml:space="preserve"> </w:t>
      </w:r>
      <w:r>
        <w:t>into</w:t>
      </w:r>
      <w:r>
        <w:rPr>
          <w:spacing w:val="-11"/>
        </w:rPr>
        <w:t xml:space="preserve"> </w:t>
      </w:r>
      <w:r>
        <w:t>subtasks</w:t>
      </w:r>
      <w:r>
        <w:rPr>
          <w:spacing w:val="17"/>
        </w:rPr>
        <w:t xml:space="preserve"> </w:t>
      </w:r>
      <w:r>
        <w:t>and</w:t>
      </w:r>
      <w:r>
        <w:rPr>
          <w:spacing w:val="-11"/>
        </w:rPr>
        <w:t xml:space="preserve"> </w:t>
      </w:r>
      <w:r>
        <w:t>identifying the</w:t>
      </w:r>
      <w:r>
        <w:rPr>
          <w:spacing w:val="-5"/>
        </w:rPr>
        <w:t xml:space="preserve"> </w:t>
      </w:r>
      <w:r>
        <w:t>‘predominant psychological domain’ for each</w:t>
      </w:r>
      <w:r>
        <w:rPr>
          <w:spacing w:val="-9"/>
        </w:rPr>
        <w:t xml:space="preserve"> </w:t>
      </w:r>
      <w:r>
        <w:t>subtask. This approach</w:t>
      </w:r>
      <w:r>
        <w:rPr>
          <w:spacing w:val="-9"/>
        </w:rPr>
        <w:t xml:space="preserve"> </w:t>
      </w:r>
      <w:r>
        <w:t>failed to acknowledge</w:t>
      </w:r>
      <w:r>
        <w:rPr>
          <w:spacing w:val="-3"/>
        </w:rPr>
        <w:t xml:space="preserve"> </w:t>
      </w:r>
      <w:r>
        <w:t>that the predominant domain is not</w:t>
      </w:r>
      <w:r>
        <w:rPr>
          <w:spacing w:val="-3"/>
        </w:rPr>
        <w:t xml:space="preserve"> </w:t>
      </w:r>
      <w:r>
        <w:t>always</w:t>
      </w:r>
      <w:r>
        <w:rPr>
          <w:spacing w:val="-12"/>
        </w:rPr>
        <w:t xml:space="preserve"> </w:t>
      </w:r>
      <w:r>
        <w:t>that</w:t>
      </w:r>
      <w:r>
        <w:rPr>
          <w:spacing w:val="-13"/>
        </w:rPr>
        <w:t xml:space="preserve"> </w:t>
      </w:r>
      <w:r>
        <w:t>which</w:t>
      </w:r>
      <w:r>
        <w:rPr>
          <w:spacing w:val="-9"/>
        </w:rPr>
        <w:t xml:space="preserve"> </w:t>
      </w:r>
      <w:r>
        <w:t>is</w:t>
      </w:r>
      <w:r>
        <w:rPr>
          <w:spacing w:val="-12"/>
        </w:rPr>
        <w:t xml:space="preserve"> </w:t>
      </w:r>
      <w:r>
        <w:t>most susceptible</w:t>
      </w:r>
      <w:r>
        <w:rPr>
          <w:spacing w:val="21"/>
        </w:rPr>
        <w:t xml:space="preserve"> </w:t>
      </w:r>
      <w:r>
        <w:t>to</w:t>
      </w:r>
      <w:r>
        <w:rPr>
          <w:spacing w:val="-10"/>
        </w:rPr>
        <w:t xml:space="preserve"> </w:t>
      </w:r>
      <w:r>
        <w:t>skill fade.</w:t>
      </w:r>
      <w:r>
        <w:rPr>
          <w:spacing w:val="-10"/>
        </w:rPr>
        <w:t xml:space="preserve"> </w:t>
      </w:r>
      <w:r>
        <w:t>It</w:t>
      </w:r>
      <w:r>
        <w:rPr>
          <w:spacing w:val="-13"/>
        </w:rPr>
        <w:t xml:space="preserve"> </w:t>
      </w:r>
      <w:r>
        <w:t>also</w:t>
      </w:r>
      <w:r>
        <w:rPr>
          <w:spacing w:val="-8"/>
        </w:rPr>
        <w:t xml:space="preserve"> </w:t>
      </w:r>
      <w:r>
        <w:t>prevented</w:t>
      </w:r>
      <w:r>
        <w:rPr>
          <w:spacing w:val="-10"/>
        </w:rPr>
        <w:t xml:space="preserve"> </w:t>
      </w:r>
      <w:r>
        <w:t>identification</w:t>
      </w:r>
      <w:r>
        <w:rPr>
          <w:spacing w:val="-10"/>
        </w:rPr>
        <w:t xml:space="preserve"> </w:t>
      </w:r>
      <w:r>
        <w:t>of</w:t>
      </w:r>
      <w:r>
        <w:rPr>
          <w:spacing w:val="-9"/>
        </w:rPr>
        <w:t xml:space="preserve"> </w:t>
      </w:r>
      <w:r>
        <w:t>where</w:t>
      </w:r>
      <w:r>
        <w:rPr>
          <w:spacing w:val="-4"/>
        </w:rPr>
        <w:t xml:space="preserve"> </w:t>
      </w:r>
      <w:r>
        <w:t>combinations</w:t>
      </w:r>
      <w:r>
        <w:rPr>
          <w:spacing w:val="14"/>
        </w:rPr>
        <w:t xml:space="preserve"> </w:t>
      </w:r>
      <w:r>
        <w:t>of two or more domains underpin subtasks or where skills are</w:t>
      </w:r>
      <w:r>
        <w:rPr>
          <w:spacing w:val="-3"/>
        </w:rPr>
        <w:t xml:space="preserve"> </w:t>
      </w:r>
      <w:r>
        <w:t>integrated. In this handbook, CRA now requires decomposition</w:t>
      </w:r>
      <w:r>
        <w:rPr>
          <w:spacing w:val="-1"/>
        </w:rPr>
        <w:t xml:space="preserve"> </w:t>
      </w:r>
      <w:r>
        <w:t>of a</w:t>
      </w:r>
      <w:r>
        <w:rPr>
          <w:spacing w:val="-13"/>
        </w:rPr>
        <w:t xml:space="preserve"> </w:t>
      </w:r>
      <w:r>
        <w:t>task/Training Objective</w:t>
      </w:r>
      <w:r>
        <w:rPr>
          <w:spacing w:val="-2"/>
        </w:rPr>
        <w:t xml:space="preserve"> </w:t>
      </w:r>
      <w:r>
        <w:t>(TO)</w:t>
      </w:r>
      <w:r>
        <w:rPr>
          <w:spacing w:val="-10"/>
        </w:rPr>
        <w:t xml:space="preserve"> </w:t>
      </w:r>
      <w:r>
        <w:t>into</w:t>
      </w:r>
      <w:r>
        <w:rPr>
          <w:spacing w:val="-12"/>
        </w:rPr>
        <w:t xml:space="preserve"> </w:t>
      </w:r>
      <w:r>
        <w:t>subtasks/Enabling</w:t>
      </w:r>
      <w:r>
        <w:rPr>
          <w:spacing w:val="14"/>
        </w:rPr>
        <w:t xml:space="preserve"> </w:t>
      </w:r>
      <w:r>
        <w:t>Objectives</w:t>
      </w:r>
      <w:r>
        <w:rPr>
          <w:spacing w:val="-13"/>
        </w:rPr>
        <w:t xml:space="preserve"> </w:t>
      </w:r>
      <w:r>
        <w:t>(EOs) and</w:t>
      </w:r>
      <w:r>
        <w:rPr>
          <w:spacing w:val="-12"/>
        </w:rPr>
        <w:t xml:space="preserve"> </w:t>
      </w:r>
      <w:r>
        <w:t>task</w:t>
      </w:r>
      <w:r>
        <w:rPr>
          <w:spacing w:val="-12"/>
        </w:rPr>
        <w:t xml:space="preserve"> </w:t>
      </w:r>
      <w:r>
        <w:t>elements/Key Learning</w:t>
      </w:r>
      <w:r>
        <w:rPr>
          <w:spacing w:val="-13"/>
        </w:rPr>
        <w:t xml:space="preserve"> </w:t>
      </w:r>
      <w:r>
        <w:t>Points (KLPs). Decomposing tasks down</w:t>
      </w:r>
      <w:r>
        <w:rPr>
          <w:spacing w:val="-8"/>
        </w:rPr>
        <w:t xml:space="preserve"> </w:t>
      </w:r>
      <w:r>
        <w:t>to</w:t>
      </w:r>
      <w:r>
        <w:rPr>
          <w:spacing w:val="-8"/>
        </w:rPr>
        <w:t xml:space="preserve"> </w:t>
      </w:r>
      <w:r>
        <w:t>the</w:t>
      </w:r>
      <w:r>
        <w:rPr>
          <w:spacing w:val="-2"/>
        </w:rPr>
        <w:t xml:space="preserve"> </w:t>
      </w:r>
      <w:r>
        <w:t>task</w:t>
      </w:r>
      <w:r>
        <w:rPr>
          <w:spacing w:val="-8"/>
        </w:rPr>
        <w:t xml:space="preserve"> </w:t>
      </w:r>
      <w:r>
        <w:t>element/KLP</w:t>
      </w:r>
      <w:r>
        <w:rPr>
          <w:spacing w:val="-6"/>
        </w:rPr>
        <w:t xml:space="preserve"> </w:t>
      </w:r>
      <w:r>
        <w:t>level</w:t>
      </w:r>
      <w:r>
        <w:rPr>
          <w:spacing w:val="-5"/>
        </w:rPr>
        <w:t xml:space="preserve"> </w:t>
      </w:r>
      <w:r>
        <w:t>enables</w:t>
      </w:r>
      <w:r>
        <w:rPr>
          <w:spacing w:val="23"/>
        </w:rPr>
        <w:t xml:space="preserve"> </w:t>
      </w:r>
      <w:r>
        <w:t>a</w:t>
      </w:r>
      <w:r>
        <w:rPr>
          <w:spacing w:val="-13"/>
        </w:rPr>
        <w:t xml:space="preserve"> </w:t>
      </w:r>
      <w:r>
        <w:t>detailed</w:t>
      </w:r>
      <w:r>
        <w:rPr>
          <w:spacing w:val="-5"/>
        </w:rPr>
        <w:t xml:space="preserve"> </w:t>
      </w:r>
      <w:r>
        <w:t>identification of</w:t>
      </w:r>
      <w:r>
        <w:rPr>
          <w:spacing w:val="-13"/>
        </w:rPr>
        <w:t xml:space="preserve"> </w:t>
      </w:r>
      <w:r>
        <w:t>the</w:t>
      </w:r>
      <w:r>
        <w:rPr>
          <w:spacing w:val="-10"/>
        </w:rPr>
        <w:t xml:space="preserve"> </w:t>
      </w:r>
      <w:r>
        <w:t>knowledge</w:t>
      </w:r>
      <w:r>
        <w:rPr>
          <w:spacing w:val="-3"/>
        </w:rPr>
        <w:t xml:space="preserve"> </w:t>
      </w:r>
      <w:r>
        <w:t>and</w:t>
      </w:r>
      <w:r>
        <w:rPr>
          <w:spacing w:val="-9"/>
        </w:rPr>
        <w:t xml:space="preserve"> </w:t>
      </w:r>
      <w:r>
        <w:t>skills</w:t>
      </w:r>
      <w:r>
        <w:rPr>
          <w:spacing w:val="20"/>
        </w:rPr>
        <w:t xml:space="preserve"> </w:t>
      </w:r>
      <w:r>
        <w:t>needed</w:t>
      </w:r>
      <w:r>
        <w:rPr>
          <w:spacing w:val="-9"/>
        </w:rPr>
        <w:t xml:space="preserve"> </w:t>
      </w:r>
      <w:r>
        <w:t>for</w:t>
      </w:r>
      <w:r>
        <w:rPr>
          <w:spacing w:val="-2"/>
        </w:rPr>
        <w:t xml:space="preserve"> </w:t>
      </w:r>
      <w:r>
        <w:t>an</w:t>
      </w:r>
      <w:r>
        <w:rPr>
          <w:spacing w:val="-9"/>
        </w:rPr>
        <w:t xml:space="preserve"> </w:t>
      </w:r>
      <w:r>
        <w:t>adequate</w:t>
      </w:r>
      <w:r>
        <w:rPr>
          <w:spacing w:val="-13"/>
        </w:rPr>
        <w:t xml:space="preserve"> </w:t>
      </w:r>
      <w:r>
        <w:t>understanding of the</w:t>
      </w:r>
      <w:r>
        <w:rPr>
          <w:spacing w:val="-13"/>
        </w:rPr>
        <w:t xml:space="preserve"> </w:t>
      </w:r>
      <w:r>
        <w:t>task.</w:t>
      </w:r>
      <w:r>
        <w:rPr>
          <w:spacing w:val="-12"/>
        </w:rPr>
        <w:t xml:space="preserve"> </w:t>
      </w:r>
      <w:r>
        <w:t>By</w:t>
      </w:r>
      <w:r>
        <w:rPr>
          <w:spacing w:val="-9"/>
        </w:rPr>
        <w:t xml:space="preserve"> </w:t>
      </w:r>
      <w:r>
        <w:t>doing so, it becomes possible to</w:t>
      </w:r>
      <w:r>
        <w:rPr>
          <w:spacing w:val="-13"/>
        </w:rPr>
        <w:t xml:space="preserve"> </w:t>
      </w:r>
      <w:r>
        <w:t>identify</w:t>
      </w:r>
      <w:r>
        <w:rPr>
          <w:spacing w:val="-12"/>
        </w:rPr>
        <w:t xml:space="preserve"> </w:t>
      </w:r>
      <w:r>
        <w:t>the</w:t>
      </w:r>
      <w:r>
        <w:rPr>
          <w:spacing w:val="-13"/>
        </w:rPr>
        <w:t xml:space="preserve"> </w:t>
      </w:r>
      <w:r>
        <w:t>psychological</w:t>
      </w:r>
      <w:r>
        <w:rPr>
          <w:spacing w:val="-4"/>
        </w:rPr>
        <w:t xml:space="preserve"> </w:t>
      </w:r>
      <w:r>
        <w:t>domain</w:t>
      </w:r>
      <w:r>
        <w:rPr>
          <w:spacing w:val="10"/>
        </w:rPr>
        <w:t xml:space="preserve"> </w:t>
      </w:r>
      <w:r>
        <w:t>most susceptible to</w:t>
      </w:r>
      <w:r>
        <w:rPr>
          <w:spacing w:val="-6"/>
        </w:rPr>
        <w:t xml:space="preserve"> </w:t>
      </w:r>
      <w:r>
        <w:t>decay</w:t>
      </w:r>
      <w:r>
        <w:rPr>
          <w:spacing w:val="-6"/>
        </w:rPr>
        <w:t xml:space="preserve"> </w:t>
      </w:r>
      <w:r>
        <w:t>and</w:t>
      </w:r>
      <w:r>
        <w:rPr>
          <w:spacing w:val="-13"/>
        </w:rPr>
        <w:t xml:space="preserve"> </w:t>
      </w:r>
      <w:r>
        <w:t>map that</w:t>
      </w:r>
      <w:r>
        <w:rPr>
          <w:spacing w:val="-11"/>
        </w:rPr>
        <w:t xml:space="preserve"> </w:t>
      </w:r>
      <w:r>
        <w:t>to</w:t>
      </w:r>
      <w:r>
        <w:rPr>
          <w:spacing w:val="-6"/>
        </w:rPr>
        <w:t xml:space="preserve"> </w:t>
      </w:r>
      <w:r>
        <w:t>the</w:t>
      </w:r>
      <w:r>
        <w:rPr>
          <w:spacing w:val="-13"/>
        </w:rPr>
        <w:t xml:space="preserve"> </w:t>
      </w:r>
      <w:r>
        <w:t>subtask/EO, rather</w:t>
      </w:r>
      <w:r>
        <w:rPr>
          <w:spacing w:val="-13"/>
        </w:rPr>
        <w:t xml:space="preserve"> </w:t>
      </w:r>
      <w:r>
        <w:t>than</w:t>
      </w:r>
      <w:r>
        <w:rPr>
          <w:spacing w:val="-12"/>
        </w:rPr>
        <w:t xml:space="preserve"> </w:t>
      </w:r>
      <w:r>
        <w:t>the predominant domain.</w:t>
      </w:r>
    </w:p>
    <w:p w14:paraId="37C711A0" w14:textId="77777777" w:rsidR="003D4D56" w:rsidRDefault="00000000">
      <w:pPr>
        <w:pStyle w:val="BodyText"/>
        <w:spacing w:before="168" w:line="228" w:lineRule="auto"/>
        <w:ind w:left="553" w:right="708"/>
        <w:jc w:val="both"/>
      </w:pPr>
      <w:r>
        <w:t>The</w:t>
      </w:r>
      <w:r>
        <w:rPr>
          <w:spacing w:val="-2"/>
        </w:rPr>
        <w:t xml:space="preserve"> </w:t>
      </w:r>
      <w:r>
        <w:t>CRA-T considers other factors, including task</w:t>
      </w:r>
      <w:r>
        <w:rPr>
          <w:spacing w:val="-9"/>
        </w:rPr>
        <w:t xml:space="preserve"> </w:t>
      </w:r>
      <w:r>
        <w:t>frequency, which may</w:t>
      </w:r>
      <w:r>
        <w:rPr>
          <w:spacing w:val="-9"/>
        </w:rPr>
        <w:t xml:space="preserve"> </w:t>
      </w:r>
      <w:r>
        <w:t>affect the</w:t>
      </w:r>
      <w:r>
        <w:rPr>
          <w:spacing w:val="-3"/>
        </w:rPr>
        <w:t xml:space="preserve"> </w:t>
      </w:r>
      <w:r>
        <w:t>retention of the</w:t>
      </w:r>
      <w:r>
        <w:rPr>
          <w:spacing w:val="-3"/>
        </w:rPr>
        <w:t xml:space="preserve"> </w:t>
      </w:r>
      <w:r>
        <w:t>knowledge and</w:t>
      </w:r>
      <w:r>
        <w:rPr>
          <w:spacing w:val="-8"/>
        </w:rPr>
        <w:t xml:space="preserve"> </w:t>
      </w:r>
      <w:r>
        <w:t>skills</w:t>
      </w:r>
      <w:r>
        <w:rPr>
          <w:spacing w:val="22"/>
        </w:rPr>
        <w:t xml:space="preserve"> </w:t>
      </w:r>
      <w:r>
        <w:t>that</w:t>
      </w:r>
      <w:r>
        <w:rPr>
          <w:spacing w:val="-13"/>
        </w:rPr>
        <w:t xml:space="preserve"> </w:t>
      </w:r>
      <w:r>
        <w:t>underpin task</w:t>
      </w:r>
      <w:r>
        <w:rPr>
          <w:spacing w:val="-8"/>
        </w:rPr>
        <w:t xml:space="preserve"> </w:t>
      </w:r>
      <w:r>
        <w:t>performance. These</w:t>
      </w:r>
      <w:r>
        <w:rPr>
          <w:spacing w:val="-2"/>
        </w:rPr>
        <w:t xml:space="preserve"> </w:t>
      </w:r>
      <w:r>
        <w:t>additional</w:t>
      </w:r>
      <w:r>
        <w:rPr>
          <w:spacing w:val="-6"/>
        </w:rPr>
        <w:t xml:space="preserve"> </w:t>
      </w:r>
      <w:r>
        <w:t>factors</w:t>
      </w:r>
      <w:r>
        <w:rPr>
          <w:spacing w:val="-10"/>
        </w:rPr>
        <w:t xml:space="preserve"> </w:t>
      </w:r>
      <w:r>
        <w:t>have</w:t>
      </w:r>
      <w:r>
        <w:rPr>
          <w:spacing w:val="-2"/>
        </w:rPr>
        <w:t xml:space="preserve"> </w:t>
      </w:r>
      <w:r>
        <w:t>been updated</w:t>
      </w:r>
      <w:r>
        <w:rPr>
          <w:spacing w:val="-8"/>
        </w:rPr>
        <w:t xml:space="preserve"> </w:t>
      </w:r>
      <w:r>
        <w:t>to</w:t>
      </w:r>
      <w:r>
        <w:rPr>
          <w:spacing w:val="-8"/>
        </w:rPr>
        <w:t xml:space="preserve"> </w:t>
      </w:r>
      <w:r>
        <w:t>include those</w:t>
      </w:r>
      <w:r>
        <w:rPr>
          <w:spacing w:val="-2"/>
        </w:rPr>
        <w:t xml:space="preserve"> </w:t>
      </w:r>
      <w:r>
        <w:t>known to moderate</w:t>
      </w:r>
      <w:r>
        <w:rPr>
          <w:spacing w:val="-11"/>
        </w:rPr>
        <w:t xml:space="preserve"> </w:t>
      </w:r>
      <w:r>
        <w:t>the acquisition and retention of complex</w:t>
      </w:r>
      <w:r>
        <w:rPr>
          <w:spacing w:val="28"/>
        </w:rPr>
        <w:t xml:space="preserve"> </w:t>
      </w:r>
      <w:r>
        <w:t>cognitive</w:t>
      </w:r>
      <w:r>
        <w:rPr>
          <w:spacing w:val="-11"/>
        </w:rPr>
        <w:t xml:space="preserve"> </w:t>
      </w:r>
      <w:r>
        <w:t>skills</w:t>
      </w:r>
      <w:r>
        <w:rPr>
          <w:spacing w:val="39"/>
        </w:rPr>
        <w:t xml:space="preserve"> </w:t>
      </w:r>
      <w:r>
        <w:t>and implicit knowledge.</w:t>
      </w:r>
    </w:p>
    <w:p w14:paraId="6AFBEAEF" w14:textId="77777777" w:rsidR="003D4D56" w:rsidRDefault="00000000">
      <w:pPr>
        <w:pStyle w:val="BodyText"/>
        <w:spacing w:before="138"/>
        <w:ind w:left="553" w:right="690"/>
        <w:jc w:val="both"/>
      </w:pPr>
      <w:r>
        <w:t>Guidance for training designers and trainers on competence acquisition and retention have been updated to include those relevant to complex cognitive skills and implicit knowledge. Guidance on factors known to influence</w:t>
      </w:r>
      <w:r>
        <w:rPr>
          <w:spacing w:val="-13"/>
        </w:rPr>
        <w:t xml:space="preserve"> </w:t>
      </w:r>
      <w:r>
        <w:t>the</w:t>
      </w:r>
      <w:r>
        <w:rPr>
          <w:spacing w:val="-12"/>
        </w:rPr>
        <w:t xml:space="preserve"> </w:t>
      </w:r>
      <w:r>
        <w:t>acquisition</w:t>
      </w:r>
      <w:r>
        <w:rPr>
          <w:spacing w:val="-13"/>
        </w:rPr>
        <w:t xml:space="preserve"> </w:t>
      </w:r>
      <w:r>
        <w:t>and</w:t>
      </w:r>
      <w:r>
        <w:rPr>
          <w:spacing w:val="-12"/>
        </w:rPr>
        <w:t xml:space="preserve"> </w:t>
      </w:r>
      <w:r>
        <w:t>retention</w:t>
      </w:r>
      <w:r>
        <w:rPr>
          <w:spacing w:val="-13"/>
        </w:rPr>
        <w:t xml:space="preserve"> </w:t>
      </w:r>
      <w:r>
        <w:t>of</w:t>
      </w:r>
      <w:r>
        <w:rPr>
          <w:spacing w:val="-10"/>
        </w:rPr>
        <w:t xml:space="preserve"> </w:t>
      </w:r>
      <w:r>
        <w:t>complex</w:t>
      </w:r>
      <w:r>
        <w:rPr>
          <w:spacing w:val="-7"/>
        </w:rPr>
        <w:t xml:space="preserve"> </w:t>
      </w:r>
      <w:r>
        <w:t>cognitive</w:t>
      </w:r>
      <w:r>
        <w:rPr>
          <w:spacing w:val="-6"/>
        </w:rPr>
        <w:t xml:space="preserve"> </w:t>
      </w:r>
      <w:r>
        <w:t>skills and</w:t>
      </w:r>
      <w:r>
        <w:rPr>
          <w:spacing w:val="-12"/>
        </w:rPr>
        <w:t xml:space="preserve"> </w:t>
      </w:r>
      <w:r>
        <w:t>implicit</w:t>
      </w:r>
      <w:r>
        <w:rPr>
          <w:spacing w:val="-2"/>
        </w:rPr>
        <w:t xml:space="preserve"> </w:t>
      </w:r>
      <w:r>
        <w:t>knowledge</w:t>
      </w:r>
      <w:r>
        <w:rPr>
          <w:spacing w:val="9"/>
        </w:rPr>
        <w:t xml:space="preserve"> </w:t>
      </w:r>
      <w:r>
        <w:t>is</w:t>
      </w:r>
      <w:r>
        <w:rPr>
          <w:spacing w:val="-13"/>
        </w:rPr>
        <w:t xml:space="preserve"> </w:t>
      </w:r>
      <w:r>
        <w:t>included, along</w:t>
      </w:r>
      <w:r>
        <w:rPr>
          <w:spacing w:val="-13"/>
        </w:rPr>
        <w:t xml:space="preserve"> </w:t>
      </w:r>
      <w:r>
        <w:t>with relevant training strategies</w:t>
      </w:r>
      <w:r>
        <w:rPr>
          <w:spacing w:val="-2"/>
        </w:rPr>
        <w:t xml:space="preserve"> </w:t>
      </w:r>
      <w:r>
        <w:t>that improve their acquisition and retention. This will enable more efficient and effective training to be developed for complex tasks.</w:t>
      </w:r>
    </w:p>
    <w:p w14:paraId="5D70BB6C" w14:textId="77777777" w:rsidR="003D4D56" w:rsidRDefault="00000000">
      <w:pPr>
        <w:pStyle w:val="Heading2"/>
        <w:numPr>
          <w:ilvl w:val="1"/>
          <w:numId w:val="27"/>
        </w:numPr>
        <w:tabs>
          <w:tab w:val="left" w:pos="695"/>
        </w:tabs>
        <w:spacing w:before="131"/>
        <w:ind w:left="695" w:hanging="575"/>
      </w:pPr>
      <w:bookmarkStart w:id="2" w:name="_TOC_250032"/>
      <w:r>
        <w:t>What</w:t>
      </w:r>
      <w:r>
        <w:rPr>
          <w:spacing w:val="-8"/>
        </w:rPr>
        <w:t xml:space="preserve"> </w:t>
      </w:r>
      <w:r>
        <w:t>is</w:t>
      </w:r>
      <w:r>
        <w:rPr>
          <w:spacing w:val="10"/>
        </w:rPr>
        <w:t xml:space="preserve"> </w:t>
      </w:r>
      <w:r>
        <w:t>Not</w:t>
      </w:r>
      <w:r>
        <w:rPr>
          <w:spacing w:val="-6"/>
        </w:rPr>
        <w:t xml:space="preserve"> </w:t>
      </w:r>
      <w:bookmarkEnd w:id="2"/>
      <w:r>
        <w:rPr>
          <w:spacing w:val="-2"/>
        </w:rPr>
        <w:t>Known?</w:t>
      </w:r>
    </w:p>
    <w:p w14:paraId="48D30DF4" w14:textId="77777777" w:rsidR="003D4D56" w:rsidRDefault="00000000">
      <w:pPr>
        <w:pStyle w:val="BodyText"/>
        <w:spacing w:before="125" w:line="235" w:lineRule="auto"/>
        <w:ind w:left="553" w:right="690"/>
        <w:jc w:val="both"/>
      </w:pPr>
      <w:r>
        <w:t>While complex cognitive skills and implicit knowledge are now included in the updated taxonomy of psychological knowledge and skills domains, their</w:t>
      </w:r>
      <w:r>
        <w:rPr>
          <w:spacing w:val="-4"/>
        </w:rPr>
        <w:t xml:space="preserve"> </w:t>
      </w:r>
      <w:r>
        <w:t>retention</w:t>
      </w:r>
      <w:r>
        <w:rPr>
          <w:spacing w:val="-9"/>
        </w:rPr>
        <w:t xml:space="preserve"> </w:t>
      </w:r>
      <w:r>
        <w:t>levels cannot</w:t>
      </w:r>
      <w:r>
        <w:rPr>
          <w:spacing w:val="-2"/>
        </w:rPr>
        <w:t xml:space="preserve"> </w:t>
      </w:r>
      <w:r>
        <w:t>be included in this handbook due to insufficient scientific evidence being available. However, guidance</w:t>
      </w:r>
      <w:r>
        <w:rPr>
          <w:spacing w:val="-4"/>
        </w:rPr>
        <w:t xml:space="preserve"> </w:t>
      </w:r>
      <w:r>
        <w:t>is provided in a Top Tips document for the Planning, Conduct and Analysis of Future Skill Fade research (Cahillane &amp; Anderson, 2021), to support the collection of longitudinal empirical evidence</w:t>
      </w:r>
      <w:r>
        <w:rPr>
          <w:spacing w:val="40"/>
        </w:rPr>
        <w:t xml:space="preserve"> </w:t>
      </w:r>
      <w:r>
        <w:t>if required.</w:t>
      </w:r>
    </w:p>
    <w:p w14:paraId="63CB1CCF" w14:textId="77777777" w:rsidR="003D4D56" w:rsidRDefault="00000000">
      <w:pPr>
        <w:pStyle w:val="Heading2"/>
        <w:numPr>
          <w:ilvl w:val="1"/>
          <w:numId w:val="27"/>
        </w:numPr>
        <w:tabs>
          <w:tab w:val="left" w:pos="695"/>
        </w:tabs>
        <w:spacing w:before="138"/>
        <w:ind w:left="695" w:hanging="575"/>
      </w:pPr>
      <w:bookmarkStart w:id="3" w:name="_TOC_250031"/>
      <w:r>
        <w:t>Guidance</w:t>
      </w:r>
      <w:r>
        <w:rPr>
          <w:spacing w:val="-6"/>
        </w:rPr>
        <w:t xml:space="preserve"> </w:t>
      </w:r>
      <w:r>
        <w:t>–</w:t>
      </w:r>
      <w:r>
        <w:rPr>
          <w:spacing w:val="-6"/>
        </w:rPr>
        <w:t xml:space="preserve"> </w:t>
      </w:r>
      <w:r>
        <w:t>What</w:t>
      </w:r>
      <w:r>
        <w:rPr>
          <w:spacing w:val="-6"/>
        </w:rPr>
        <w:t xml:space="preserve"> </w:t>
      </w:r>
      <w:r>
        <w:t>is</w:t>
      </w:r>
      <w:r>
        <w:rPr>
          <w:spacing w:val="11"/>
        </w:rPr>
        <w:t xml:space="preserve"> </w:t>
      </w:r>
      <w:r>
        <w:t>the</w:t>
      </w:r>
      <w:r>
        <w:rPr>
          <w:spacing w:val="-8"/>
        </w:rPr>
        <w:t xml:space="preserve"> </w:t>
      </w:r>
      <w:r>
        <w:t>Competence</w:t>
      </w:r>
      <w:r>
        <w:rPr>
          <w:spacing w:val="-8"/>
        </w:rPr>
        <w:t xml:space="preserve"> </w:t>
      </w:r>
      <w:r>
        <w:t>Retention</w:t>
      </w:r>
      <w:r>
        <w:rPr>
          <w:spacing w:val="-3"/>
        </w:rPr>
        <w:t xml:space="preserve"> </w:t>
      </w:r>
      <w:r>
        <w:t>Analysis</w:t>
      </w:r>
      <w:r>
        <w:rPr>
          <w:spacing w:val="9"/>
        </w:rPr>
        <w:t xml:space="preserve"> </w:t>
      </w:r>
      <w:r>
        <w:t>Technique</w:t>
      </w:r>
      <w:r>
        <w:rPr>
          <w:spacing w:val="-12"/>
        </w:rPr>
        <w:t xml:space="preserve"> </w:t>
      </w:r>
      <w:bookmarkEnd w:id="3"/>
      <w:r>
        <w:rPr>
          <w:spacing w:val="-4"/>
        </w:rPr>
        <w:t>For?</w:t>
      </w:r>
    </w:p>
    <w:p w14:paraId="021D22DF" w14:textId="77777777" w:rsidR="003D4D56" w:rsidRDefault="00000000">
      <w:pPr>
        <w:pStyle w:val="BodyText"/>
        <w:spacing w:before="125" w:line="235" w:lineRule="auto"/>
        <w:ind w:left="553" w:right="696"/>
        <w:jc w:val="both"/>
      </w:pPr>
      <w:r>
        <w:t>The CRA-T provides an indicative model of knowledge and skill retention, which may be exploited to give practical, usable</w:t>
      </w:r>
      <w:r>
        <w:rPr>
          <w:spacing w:val="-1"/>
        </w:rPr>
        <w:t xml:space="preserve"> </w:t>
      </w:r>
      <w:r>
        <w:t>advice</w:t>
      </w:r>
      <w:r>
        <w:rPr>
          <w:spacing w:val="-1"/>
        </w:rPr>
        <w:t xml:space="preserve"> </w:t>
      </w:r>
      <w:r>
        <w:t>and quick wins to</w:t>
      </w:r>
      <w:r>
        <w:rPr>
          <w:spacing w:val="-7"/>
        </w:rPr>
        <w:t xml:space="preserve"> </w:t>
      </w:r>
      <w:proofErr w:type="spellStart"/>
      <w:r>
        <w:t>optimise</w:t>
      </w:r>
      <w:proofErr w:type="spellEnd"/>
      <w:r>
        <w:rPr>
          <w:spacing w:val="31"/>
        </w:rPr>
        <w:t xml:space="preserve"> </w:t>
      </w:r>
      <w:r>
        <w:t>competence</w:t>
      </w:r>
      <w:r>
        <w:rPr>
          <w:spacing w:val="-1"/>
        </w:rPr>
        <w:t xml:space="preserve"> </w:t>
      </w:r>
      <w:r>
        <w:t>retention. It also</w:t>
      </w:r>
      <w:r>
        <w:rPr>
          <w:spacing w:val="-7"/>
        </w:rPr>
        <w:t xml:space="preserve"> </w:t>
      </w:r>
      <w:r>
        <w:t xml:space="preserve">provides </w:t>
      </w:r>
      <w:proofErr w:type="gramStart"/>
      <w:r>
        <w:t>training</w:t>
      </w:r>
      <w:proofErr w:type="gramEnd"/>
      <w:r>
        <w:t xml:space="preserve"> design and delivery options for </w:t>
      </w:r>
      <w:proofErr w:type="gramStart"/>
      <w:r>
        <w:t>competence</w:t>
      </w:r>
      <w:proofErr w:type="gramEnd"/>
      <w:r>
        <w:t xml:space="preserve"> acquisition and retention.</w:t>
      </w:r>
    </w:p>
    <w:p w14:paraId="32CF672E" w14:textId="77777777" w:rsidR="003D4D56" w:rsidRDefault="00000000">
      <w:pPr>
        <w:pStyle w:val="BodyText"/>
        <w:spacing w:before="140" w:line="235" w:lineRule="auto"/>
        <w:ind w:left="553" w:right="696"/>
        <w:jc w:val="both"/>
      </w:pPr>
      <w:r>
        <w:t>The early development of the CRA-T was underpinned by best practice</w:t>
      </w:r>
      <w:r>
        <w:rPr>
          <w:spacing w:val="-1"/>
        </w:rPr>
        <w:t xml:space="preserve"> </w:t>
      </w:r>
      <w:r>
        <w:t>from the scientific literature and an existing</w:t>
      </w:r>
      <w:r>
        <w:rPr>
          <w:spacing w:val="-13"/>
        </w:rPr>
        <w:t xml:space="preserve"> </w:t>
      </w:r>
      <w:r>
        <w:t>predictive</w:t>
      </w:r>
      <w:r>
        <w:rPr>
          <w:spacing w:val="-12"/>
        </w:rPr>
        <w:t xml:space="preserve"> </w:t>
      </w:r>
      <w:r>
        <w:t>model</w:t>
      </w:r>
      <w:r>
        <w:rPr>
          <w:spacing w:val="-13"/>
        </w:rPr>
        <w:t xml:space="preserve"> </w:t>
      </w:r>
      <w:r>
        <w:t>of</w:t>
      </w:r>
      <w:r>
        <w:rPr>
          <w:spacing w:val="-4"/>
        </w:rPr>
        <w:t xml:space="preserve"> </w:t>
      </w:r>
      <w:r>
        <w:t>skills retention</w:t>
      </w:r>
      <w:r>
        <w:rPr>
          <w:spacing w:val="-13"/>
        </w:rPr>
        <w:t xml:space="preserve"> </w:t>
      </w:r>
      <w:r>
        <w:t>known</w:t>
      </w:r>
      <w:r>
        <w:rPr>
          <w:spacing w:val="9"/>
        </w:rPr>
        <w:t xml:space="preserve"> </w:t>
      </w:r>
      <w:r>
        <w:t>as</w:t>
      </w:r>
      <w:r>
        <w:rPr>
          <w:spacing w:val="-13"/>
        </w:rPr>
        <w:t xml:space="preserve"> </w:t>
      </w:r>
      <w:r>
        <w:t>the</w:t>
      </w:r>
      <w:r>
        <w:rPr>
          <w:spacing w:val="-1"/>
        </w:rPr>
        <w:t xml:space="preserve"> </w:t>
      </w:r>
      <w:r>
        <w:t>User Decision Aid</w:t>
      </w:r>
      <w:r>
        <w:rPr>
          <w:spacing w:val="-8"/>
        </w:rPr>
        <w:t xml:space="preserve"> </w:t>
      </w:r>
      <w:r>
        <w:t>(UDA)</w:t>
      </w:r>
      <w:r>
        <w:rPr>
          <w:spacing w:val="-13"/>
        </w:rPr>
        <w:t xml:space="preserve"> </w:t>
      </w:r>
      <w:r>
        <w:t>(Rose,</w:t>
      </w:r>
      <w:r>
        <w:rPr>
          <w:spacing w:val="-9"/>
        </w:rPr>
        <w:t xml:space="preserve"> </w:t>
      </w:r>
      <w:r>
        <w:t>Radtke</w:t>
      </w:r>
      <w:r>
        <w:rPr>
          <w:spacing w:val="-13"/>
        </w:rPr>
        <w:t xml:space="preserve"> </w:t>
      </w:r>
      <w:r>
        <w:t>et</w:t>
      </w:r>
      <w:r>
        <w:rPr>
          <w:spacing w:val="-12"/>
        </w:rPr>
        <w:t xml:space="preserve"> </w:t>
      </w:r>
      <w:r>
        <w:t>al.,</w:t>
      </w:r>
      <w:r>
        <w:rPr>
          <w:spacing w:val="-9"/>
        </w:rPr>
        <w:t xml:space="preserve"> </w:t>
      </w:r>
      <w:r>
        <w:t>1985;</w:t>
      </w:r>
      <w:r>
        <w:rPr>
          <w:spacing w:val="-13"/>
        </w:rPr>
        <w:t xml:space="preserve"> </w:t>
      </w:r>
      <w:r>
        <w:t>see Appendix</w:t>
      </w:r>
      <w:r>
        <w:rPr>
          <w:spacing w:val="1"/>
        </w:rPr>
        <w:t xml:space="preserve"> </w:t>
      </w:r>
      <w:r>
        <w:t>B</w:t>
      </w:r>
      <w:r>
        <w:rPr>
          <w:spacing w:val="-11"/>
        </w:rPr>
        <w:t xml:space="preserve"> </w:t>
      </w:r>
      <w:r>
        <w:t>for</w:t>
      </w:r>
      <w:r>
        <w:rPr>
          <w:spacing w:val="-2"/>
        </w:rPr>
        <w:t xml:space="preserve"> </w:t>
      </w:r>
      <w:r>
        <w:t>background</w:t>
      </w:r>
      <w:r>
        <w:rPr>
          <w:spacing w:val="-9"/>
        </w:rPr>
        <w:t xml:space="preserve"> </w:t>
      </w:r>
      <w:r>
        <w:t>on competence</w:t>
      </w:r>
      <w:r>
        <w:rPr>
          <w:spacing w:val="-13"/>
        </w:rPr>
        <w:t xml:space="preserve"> </w:t>
      </w:r>
      <w:r>
        <w:t>retention</w:t>
      </w:r>
      <w:r>
        <w:rPr>
          <w:spacing w:val="-8"/>
        </w:rPr>
        <w:t xml:space="preserve"> </w:t>
      </w:r>
      <w:r>
        <w:t>key</w:t>
      </w:r>
      <w:r>
        <w:rPr>
          <w:spacing w:val="-8"/>
        </w:rPr>
        <w:t xml:space="preserve"> </w:t>
      </w:r>
      <w:r>
        <w:t>concepts). The</w:t>
      </w:r>
      <w:r>
        <w:rPr>
          <w:spacing w:val="-13"/>
        </w:rPr>
        <w:t xml:space="preserve"> </w:t>
      </w:r>
      <w:r>
        <w:t>CRA-T process has</w:t>
      </w:r>
      <w:r>
        <w:rPr>
          <w:spacing w:val="-11"/>
        </w:rPr>
        <w:t xml:space="preserve"> </w:t>
      </w:r>
      <w:r>
        <w:t>since</w:t>
      </w:r>
      <w:r>
        <w:rPr>
          <w:spacing w:val="-3"/>
        </w:rPr>
        <w:t xml:space="preserve"> </w:t>
      </w:r>
      <w:r>
        <w:t>been</w:t>
      </w:r>
      <w:r>
        <w:rPr>
          <w:spacing w:val="-9"/>
        </w:rPr>
        <w:t xml:space="preserve"> </w:t>
      </w:r>
      <w:r>
        <w:t>updated with reference</w:t>
      </w:r>
      <w:r>
        <w:rPr>
          <w:spacing w:val="-1"/>
        </w:rPr>
        <w:t xml:space="preserve"> </w:t>
      </w:r>
      <w:r>
        <w:t>to new insights from the science and from Defence</w:t>
      </w:r>
      <w:r>
        <w:rPr>
          <w:spacing w:val="-1"/>
        </w:rPr>
        <w:t xml:space="preserve"> </w:t>
      </w:r>
      <w:r>
        <w:t xml:space="preserve">and Security case studies (Cahillane et al., </w:t>
      </w:r>
      <w:r>
        <w:rPr>
          <w:spacing w:val="-2"/>
        </w:rPr>
        <w:t>2020).</w:t>
      </w:r>
    </w:p>
    <w:p w14:paraId="59B622F5" w14:textId="77777777" w:rsidR="003D4D56" w:rsidRDefault="00000000">
      <w:pPr>
        <w:pStyle w:val="BodyText"/>
        <w:spacing w:before="141" w:line="235" w:lineRule="auto"/>
        <w:ind w:left="553" w:right="696"/>
        <w:jc w:val="both"/>
      </w:pPr>
      <w:r>
        <w:t>The</w:t>
      </w:r>
      <w:r>
        <w:rPr>
          <w:spacing w:val="-13"/>
        </w:rPr>
        <w:t xml:space="preserve"> </w:t>
      </w:r>
      <w:r>
        <w:t>CRA-T</w:t>
      </w:r>
      <w:r>
        <w:rPr>
          <w:spacing w:val="-12"/>
        </w:rPr>
        <w:t xml:space="preserve"> </w:t>
      </w:r>
      <w:r>
        <w:t>can</w:t>
      </w:r>
      <w:r>
        <w:rPr>
          <w:spacing w:val="-13"/>
        </w:rPr>
        <w:t xml:space="preserve"> </w:t>
      </w:r>
      <w:r>
        <w:t>be</w:t>
      </w:r>
      <w:r>
        <w:rPr>
          <w:spacing w:val="-12"/>
        </w:rPr>
        <w:t xml:space="preserve"> </w:t>
      </w:r>
      <w:r>
        <w:t>used</w:t>
      </w:r>
      <w:r>
        <w:rPr>
          <w:spacing w:val="-7"/>
        </w:rPr>
        <w:t xml:space="preserve"> </w:t>
      </w:r>
      <w:r>
        <w:t>to</w:t>
      </w:r>
      <w:r>
        <w:rPr>
          <w:spacing w:val="-4"/>
        </w:rPr>
        <w:t xml:space="preserve"> </w:t>
      </w:r>
      <w:r>
        <w:t>indicate</w:t>
      </w:r>
      <w:r>
        <w:rPr>
          <w:spacing w:val="-13"/>
        </w:rPr>
        <w:t xml:space="preserve"> </w:t>
      </w:r>
      <w:r>
        <w:t>the</w:t>
      </w:r>
      <w:r>
        <w:rPr>
          <w:spacing w:val="-12"/>
        </w:rPr>
        <w:t xml:space="preserve"> </w:t>
      </w:r>
      <w:r>
        <w:t>percentage</w:t>
      </w:r>
      <w:r>
        <w:rPr>
          <w:spacing w:val="-13"/>
        </w:rPr>
        <w:t xml:space="preserve"> </w:t>
      </w:r>
      <w:r>
        <w:t>of</w:t>
      </w:r>
      <w:r>
        <w:rPr>
          <w:spacing w:val="-12"/>
        </w:rPr>
        <w:t xml:space="preserve"> </w:t>
      </w:r>
      <w:r>
        <w:t>a workforce</w:t>
      </w:r>
      <w:r>
        <w:rPr>
          <w:spacing w:val="5"/>
        </w:rPr>
        <w:t xml:space="preserve"> </w:t>
      </w:r>
      <w:r>
        <w:t>(e.g.,</w:t>
      </w:r>
      <w:r>
        <w:rPr>
          <w:spacing w:val="-6"/>
        </w:rPr>
        <w:t xml:space="preserve"> </w:t>
      </w:r>
      <w:r>
        <w:t>a</w:t>
      </w:r>
      <w:r>
        <w:rPr>
          <w:spacing w:val="-10"/>
        </w:rPr>
        <w:t xml:space="preserve"> </w:t>
      </w:r>
      <w:r>
        <w:t>unit)</w:t>
      </w:r>
      <w:r>
        <w:rPr>
          <w:spacing w:val="-13"/>
        </w:rPr>
        <w:t xml:space="preserve"> </w:t>
      </w:r>
      <w:r>
        <w:t>which</w:t>
      </w:r>
      <w:r>
        <w:rPr>
          <w:spacing w:val="-3"/>
        </w:rPr>
        <w:t xml:space="preserve"> </w:t>
      </w:r>
      <w:r>
        <w:t>will</w:t>
      </w:r>
      <w:r>
        <w:rPr>
          <w:spacing w:val="-2"/>
        </w:rPr>
        <w:t xml:space="preserve"> </w:t>
      </w:r>
      <w:r>
        <w:t>remain</w:t>
      </w:r>
      <w:r>
        <w:rPr>
          <w:spacing w:val="-13"/>
        </w:rPr>
        <w:t xml:space="preserve"> </w:t>
      </w:r>
      <w:r>
        <w:t>competent</w:t>
      </w:r>
      <w:r>
        <w:rPr>
          <w:spacing w:val="-9"/>
        </w:rPr>
        <w:t xml:space="preserve"> </w:t>
      </w:r>
      <w:r>
        <w:t>after a specified period of non-practice or application, based on the types of skills and knowledge that are characteristic</w:t>
      </w:r>
      <w:r>
        <w:rPr>
          <w:spacing w:val="-9"/>
        </w:rPr>
        <w:t xml:space="preserve"> </w:t>
      </w:r>
      <w:r>
        <w:t>of their job or</w:t>
      </w:r>
      <w:r>
        <w:rPr>
          <w:spacing w:val="31"/>
        </w:rPr>
        <w:t xml:space="preserve"> </w:t>
      </w:r>
      <w:r>
        <w:t>task.</w:t>
      </w:r>
      <w:r>
        <w:rPr>
          <w:spacing w:val="-2"/>
        </w:rPr>
        <w:t xml:space="preserve"> </w:t>
      </w:r>
      <w:r>
        <w:t>This allows</w:t>
      </w:r>
      <w:r>
        <w:rPr>
          <w:spacing w:val="-1"/>
        </w:rPr>
        <w:t xml:space="preserve"> </w:t>
      </w:r>
      <w:r>
        <w:t>the operational readiness</w:t>
      </w:r>
      <w:r>
        <w:rPr>
          <w:spacing w:val="-1"/>
        </w:rPr>
        <w:t xml:space="preserve"> </w:t>
      </w:r>
      <w:r>
        <w:t>of a</w:t>
      </w:r>
      <w:r>
        <w:rPr>
          <w:spacing w:val="-6"/>
        </w:rPr>
        <w:t xml:space="preserve"> </w:t>
      </w:r>
      <w:r>
        <w:t>workforce to be</w:t>
      </w:r>
      <w:r>
        <w:rPr>
          <w:spacing w:val="29"/>
        </w:rPr>
        <w:t xml:space="preserve"> </w:t>
      </w:r>
      <w:r>
        <w:t>estimated.</w:t>
      </w:r>
    </w:p>
    <w:p w14:paraId="3B67FA47" w14:textId="77777777" w:rsidR="003D4D56" w:rsidRDefault="00000000">
      <w:pPr>
        <w:pStyle w:val="BodyText"/>
        <w:spacing w:before="139" w:line="235" w:lineRule="auto"/>
        <w:ind w:left="553" w:right="706"/>
        <w:jc w:val="both"/>
      </w:pPr>
      <w:r>
        <w:t>The</w:t>
      </w:r>
      <w:r>
        <w:rPr>
          <w:spacing w:val="-1"/>
        </w:rPr>
        <w:t xml:space="preserve"> </w:t>
      </w:r>
      <w:r>
        <w:t>CRA-T is</w:t>
      </w:r>
      <w:r>
        <w:rPr>
          <w:spacing w:val="24"/>
        </w:rPr>
        <w:t xml:space="preserve"> </w:t>
      </w:r>
      <w:r>
        <w:t>flexible in that</w:t>
      </w:r>
      <w:r>
        <w:rPr>
          <w:spacing w:val="-12"/>
        </w:rPr>
        <w:t xml:space="preserve"> </w:t>
      </w:r>
      <w:r>
        <w:t>it can be</w:t>
      </w:r>
      <w:r>
        <w:rPr>
          <w:spacing w:val="-1"/>
        </w:rPr>
        <w:t xml:space="preserve"> </w:t>
      </w:r>
      <w:r>
        <w:t>applied as part</w:t>
      </w:r>
      <w:r>
        <w:rPr>
          <w:spacing w:val="-12"/>
        </w:rPr>
        <w:t xml:space="preserve"> </w:t>
      </w:r>
      <w:r>
        <w:t>of the</w:t>
      </w:r>
      <w:r>
        <w:rPr>
          <w:spacing w:val="-1"/>
        </w:rPr>
        <w:t xml:space="preserve"> </w:t>
      </w:r>
      <w:r>
        <w:t>Defence</w:t>
      </w:r>
      <w:r>
        <w:rPr>
          <w:spacing w:val="-1"/>
        </w:rPr>
        <w:t xml:space="preserve"> </w:t>
      </w:r>
      <w:r>
        <w:t>Systems Approach to</w:t>
      </w:r>
      <w:r>
        <w:rPr>
          <w:spacing w:val="-7"/>
        </w:rPr>
        <w:t xml:space="preserve"> </w:t>
      </w:r>
      <w:r>
        <w:t xml:space="preserve">Training (DSAT) TNA </w:t>
      </w:r>
      <w:r>
        <w:rPr>
          <w:sz w:val="21"/>
        </w:rPr>
        <w:t>(JSP</w:t>
      </w:r>
      <w:r>
        <w:rPr>
          <w:spacing w:val="-12"/>
          <w:sz w:val="21"/>
        </w:rPr>
        <w:t xml:space="preserve"> </w:t>
      </w:r>
      <w:r>
        <w:rPr>
          <w:sz w:val="21"/>
        </w:rPr>
        <w:t>822,</w:t>
      </w:r>
      <w:r>
        <w:rPr>
          <w:spacing w:val="-3"/>
          <w:sz w:val="21"/>
        </w:rPr>
        <w:t xml:space="preserve"> </w:t>
      </w:r>
      <w:r>
        <w:rPr>
          <w:sz w:val="21"/>
        </w:rPr>
        <w:t xml:space="preserve">2021) </w:t>
      </w:r>
      <w:r>
        <w:t>and/or training design</w:t>
      </w:r>
      <w:r>
        <w:rPr>
          <w:spacing w:val="-6"/>
        </w:rPr>
        <w:t xml:space="preserve"> </w:t>
      </w:r>
      <w:r>
        <w:t>stages, or independently. It also</w:t>
      </w:r>
      <w:r>
        <w:rPr>
          <w:spacing w:val="-6"/>
        </w:rPr>
        <w:t xml:space="preserve"> </w:t>
      </w:r>
      <w:r>
        <w:t>complements Difficulty, Importance</w:t>
      </w:r>
      <w:r>
        <w:rPr>
          <w:spacing w:val="-13"/>
        </w:rPr>
        <w:t xml:space="preserve"> </w:t>
      </w:r>
      <w:r>
        <w:t>and Frequency (DIF)</w:t>
      </w:r>
      <w:r>
        <w:rPr>
          <w:spacing w:val="-8"/>
        </w:rPr>
        <w:t xml:space="preserve"> </w:t>
      </w:r>
      <w:r>
        <w:t>analysis.</w:t>
      </w:r>
    </w:p>
    <w:p w14:paraId="1EF95780" w14:textId="77777777" w:rsidR="003D4D56" w:rsidRDefault="00000000">
      <w:pPr>
        <w:pStyle w:val="BodyText"/>
        <w:spacing w:before="144" w:line="230" w:lineRule="auto"/>
        <w:ind w:left="553" w:right="692"/>
        <w:jc w:val="both"/>
      </w:pPr>
      <w:r>
        <w:t>Steps 1</w:t>
      </w:r>
      <w:r>
        <w:rPr>
          <w:spacing w:val="-4"/>
        </w:rPr>
        <w:t xml:space="preserve"> </w:t>
      </w:r>
      <w:r>
        <w:t>to 4</w:t>
      </w:r>
      <w:r>
        <w:rPr>
          <w:spacing w:val="-4"/>
        </w:rPr>
        <w:t xml:space="preserve"> </w:t>
      </w:r>
      <w:r>
        <w:t>of the CRA-T are</w:t>
      </w:r>
      <w:r>
        <w:rPr>
          <w:spacing w:val="-2"/>
        </w:rPr>
        <w:t xml:space="preserve"> </w:t>
      </w:r>
      <w:r>
        <w:t>required</w:t>
      </w:r>
      <w:r>
        <w:rPr>
          <w:spacing w:val="-8"/>
        </w:rPr>
        <w:t xml:space="preserve"> </w:t>
      </w:r>
      <w:r>
        <w:t>if individuals wish to</w:t>
      </w:r>
      <w:r>
        <w:rPr>
          <w:spacing w:val="-8"/>
        </w:rPr>
        <w:t xml:space="preserve"> </w:t>
      </w:r>
      <w:r>
        <w:t>know more about the</w:t>
      </w:r>
      <w:r>
        <w:rPr>
          <w:spacing w:val="-2"/>
        </w:rPr>
        <w:t xml:space="preserve"> </w:t>
      </w:r>
      <w:r>
        <w:t>retention</w:t>
      </w:r>
      <w:r>
        <w:rPr>
          <w:spacing w:val="-8"/>
        </w:rPr>
        <w:t xml:space="preserve"> </w:t>
      </w:r>
      <w:r>
        <w:t>of knowledge and skills</w:t>
      </w:r>
      <w:r>
        <w:rPr>
          <w:spacing w:val="34"/>
        </w:rPr>
        <w:t xml:space="preserve"> </w:t>
      </w:r>
      <w:r>
        <w:t>within subtasks/EOs</w:t>
      </w:r>
      <w:r>
        <w:rPr>
          <w:spacing w:val="34"/>
        </w:rPr>
        <w:t xml:space="preserve"> </w:t>
      </w:r>
      <w:r>
        <w:t>and</w:t>
      </w:r>
      <w:r>
        <w:rPr>
          <w:spacing w:val="-1"/>
        </w:rPr>
        <w:t xml:space="preserve"> </w:t>
      </w:r>
      <w:r>
        <w:t>wish to</w:t>
      </w:r>
      <w:r>
        <w:rPr>
          <w:spacing w:val="-1"/>
        </w:rPr>
        <w:t xml:space="preserve"> </w:t>
      </w:r>
      <w:r>
        <w:t>specify evidence-based refresher training</w:t>
      </w:r>
      <w:r>
        <w:rPr>
          <w:spacing w:val="-6"/>
        </w:rPr>
        <w:t xml:space="preserve"> </w:t>
      </w:r>
      <w:r>
        <w:t>intervals</w:t>
      </w:r>
      <w:r>
        <w:rPr>
          <w:spacing w:val="-4"/>
        </w:rPr>
        <w:t xml:space="preserve"> </w:t>
      </w:r>
      <w:r>
        <w:t>and</w:t>
      </w:r>
      <w:r>
        <w:rPr>
          <w:spacing w:val="-1"/>
        </w:rPr>
        <w:t xml:space="preserve"> </w:t>
      </w:r>
      <w:r>
        <w:t>priorities.</w:t>
      </w:r>
    </w:p>
    <w:p w14:paraId="5E9E9DF1" w14:textId="77777777" w:rsidR="003D4D56" w:rsidRDefault="00000000">
      <w:pPr>
        <w:pStyle w:val="BodyText"/>
        <w:spacing w:before="134" w:line="237" w:lineRule="auto"/>
        <w:ind w:left="553" w:right="698"/>
        <w:jc w:val="both"/>
      </w:pPr>
      <w:r>
        <w:t>Step</w:t>
      </w:r>
      <w:r>
        <w:rPr>
          <w:spacing w:val="-8"/>
        </w:rPr>
        <w:t xml:space="preserve"> </w:t>
      </w:r>
      <w:r>
        <w:t>5 is relevant if</w:t>
      </w:r>
      <w:r>
        <w:rPr>
          <w:spacing w:val="-3"/>
        </w:rPr>
        <w:t xml:space="preserve"> </w:t>
      </w:r>
      <w:r>
        <w:t>individuals</w:t>
      </w:r>
      <w:r>
        <w:rPr>
          <w:spacing w:val="38"/>
        </w:rPr>
        <w:t xml:space="preserve"> </w:t>
      </w:r>
      <w:r>
        <w:t>wish to</w:t>
      </w:r>
      <w:r>
        <w:rPr>
          <w:spacing w:val="-8"/>
        </w:rPr>
        <w:t xml:space="preserve"> </w:t>
      </w:r>
      <w:r>
        <w:t>apply the</w:t>
      </w:r>
      <w:r>
        <w:rPr>
          <w:spacing w:val="-2"/>
        </w:rPr>
        <w:t xml:space="preserve"> </w:t>
      </w:r>
      <w:r>
        <w:t>CRA-T</w:t>
      </w:r>
      <w:r>
        <w:rPr>
          <w:spacing w:val="-1"/>
        </w:rPr>
        <w:t xml:space="preserve"> </w:t>
      </w:r>
      <w:r>
        <w:t>output to</w:t>
      </w:r>
      <w:r>
        <w:rPr>
          <w:spacing w:val="-8"/>
        </w:rPr>
        <w:t xml:space="preserve"> </w:t>
      </w:r>
      <w:r>
        <w:t>identify relevant training</w:t>
      </w:r>
      <w:r>
        <w:rPr>
          <w:spacing w:val="-12"/>
        </w:rPr>
        <w:t xml:space="preserve"> </w:t>
      </w:r>
      <w:r>
        <w:t>design and delivery options to</w:t>
      </w:r>
      <w:r>
        <w:rPr>
          <w:spacing w:val="-11"/>
        </w:rPr>
        <w:t xml:space="preserve"> </w:t>
      </w:r>
      <w:r>
        <w:t>improve competence</w:t>
      </w:r>
      <w:r>
        <w:rPr>
          <w:spacing w:val="-5"/>
        </w:rPr>
        <w:t xml:space="preserve"> </w:t>
      </w:r>
      <w:r>
        <w:t>acquisition and</w:t>
      </w:r>
      <w:r>
        <w:rPr>
          <w:spacing w:val="-11"/>
        </w:rPr>
        <w:t xml:space="preserve"> </w:t>
      </w:r>
      <w:r>
        <w:t xml:space="preserve">retention. This step is most appropriate for those responsible for the design of a training pipeline, or </w:t>
      </w:r>
      <w:proofErr w:type="gramStart"/>
      <w:r>
        <w:t>in</w:t>
      </w:r>
      <w:proofErr w:type="gramEnd"/>
      <w:r>
        <w:t xml:space="preserve"> the delivery of training, for those with an</w:t>
      </w:r>
      <w:r>
        <w:rPr>
          <w:spacing w:val="-9"/>
        </w:rPr>
        <w:t xml:space="preserve"> </w:t>
      </w:r>
      <w:r>
        <w:t>interest in understanding training</w:t>
      </w:r>
      <w:r>
        <w:rPr>
          <w:spacing w:val="-13"/>
        </w:rPr>
        <w:t xml:space="preserve"> </w:t>
      </w:r>
      <w:r>
        <w:t>design</w:t>
      </w:r>
      <w:r>
        <w:rPr>
          <w:spacing w:val="-11"/>
        </w:rPr>
        <w:t xml:space="preserve"> </w:t>
      </w:r>
      <w:r>
        <w:t>and</w:t>
      </w:r>
      <w:r>
        <w:rPr>
          <w:spacing w:val="-9"/>
        </w:rPr>
        <w:t xml:space="preserve"> </w:t>
      </w:r>
      <w:r>
        <w:t>delivery</w:t>
      </w:r>
      <w:r>
        <w:rPr>
          <w:spacing w:val="12"/>
        </w:rPr>
        <w:t xml:space="preserve"> </w:t>
      </w:r>
      <w:r>
        <w:t>approaches</w:t>
      </w:r>
      <w:r>
        <w:rPr>
          <w:spacing w:val="-23"/>
        </w:rPr>
        <w:t xml:space="preserve"> </w:t>
      </w:r>
      <w:r>
        <w:t>for</w:t>
      </w:r>
      <w:r>
        <w:rPr>
          <w:spacing w:val="13"/>
        </w:rPr>
        <w:t xml:space="preserve"> </w:t>
      </w:r>
      <w:r>
        <w:t>optimal</w:t>
      </w:r>
      <w:r>
        <w:rPr>
          <w:spacing w:val="-22"/>
        </w:rPr>
        <w:t xml:space="preserve"> </w:t>
      </w:r>
      <w:r>
        <w:t>acquisition and</w:t>
      </w:r>
      <w:r>
        <w:rPr>
          <w:spacing w:val="-9"/>
        </w:rPr>
        <w:t xml:space="preserve"> </w:t>
      </w:r>
      <w:r>
        <w:t>retention</w:t>
      </w:r>
      <w:r>
        <w:rPr>
          <w:spacing w:val="-24"/>
        </w:rPr>
        <w:t xml:space="preserve"> </w:t>
      </w:r>
      <w:r>
        <w:t>of knowledge</w:t>
      </w:r>
      <w:r>
        <w:rPr>
          <w:spacing w:val="-4"/>
        </w:rPr>
        <w:t xml:space="preserve"> </w:t>
      </w:r>
      <w:r>
        <w:t>and</w:t>
      </w:r>
      <w:r>
        <w:rPr>
          <w:spacing w:val="-9"/>
        </w:rPr>
        <w:t xml:space="preserve"> </w:t>
      </w:r>
      <w:r>
        <w:t>skills.</w:t>
      </w:r>
      <w:r>
        <w:rPr>
          <w:spacing w:val="19"/>
        </w:rPr>
        <w:t xml:space="preserve"> </w:t>
      </w:r>
      <w:r>
        <w:t>Using</w:t>
      </w:r>
      <w:r>
        <w:rPr>
          <w:spacing w:val="-13"/>
        </w:rPr>
        <w:t xml:space="preserve"> </w:t>
      </w:r>
      <w:r>
        <w:t>the</w:t>
      </w:r>
    </w:p>
    <w:p w14:paraId="061E1B98" w14:textId="77777777" w:rsidR="003D4D56" w:rsidRDefault="003D4D56">
      <w:pPr>
        <w:spacing w:line="237" w:lineRule="auto"/>
        <w:jc w:val="both"/>
        <w:sectPr w:rsidR="003D4D56" w:rsidSect="00ED2505">
          <w:pgSz w:w="11910" w:h="16840"/>
          <w:pgMar w:top="960" w:right="280" w:bottom="860" w:left="440" w:header="295" w:footer="673" w:gutter="0"/>
          <w:cols w:space="720"/>
        </w:sectPr>
      </w:pPr>
    </w:p>
    <w:p w14:paraId="4C153F0E" w14:textId="77777777" w:rsidR="003D4D56" w:rsidRDefault="00000000">
      <w:pPr>
        <w:pStyle w:val="BodyText"/>
        <w:spacing w:before="63" w:line="228" w:lineRule="auto"/>
        <w:ind w:left="553" w:right="714"/>
        <w:jc w:val="both"/>
      </w:pPr>
      <w:r>
        <w:lastRenderedPageBreak/>
        <w:t>output</w:t>
      </w:r>
      <w:r>
        <w:rPr>
          <w:spacing w:val="-1"/>
        </w:rPr>
        <w:t xml:space="preserve"> </w:t>
      </w:r>
      <w:r>
        <w:t>of Step</w:t>
      </w:r>
      <w:r>
        <w:rPr>
          <w:spacing w:val="-11"/>
        </w:rPr>
        <w:t xml:space="preserve"> </w:t>
      </w:r>
      <w:r>
        <w:t>2, Step</w:t>
      </w:r>
      <w:r>
        <w:rPr>
          <w:spacing w:val="-11"/>
        </w:rPr>
        <w:t xml:space="preserve"> </w:t>
      </w:r>
      <w:r>
        <w:t>3</w:t>
      </w:r>
      <w:r>
        <w:rPr>
          <w:spacing w:val="-7"/>
        </w:rPr>
        <w:t xml:space="preserve"> </w:t>
      </w:r>
      <w:r>
        <w:t>and</w:t>
      </w:r>
      <w:r>
        <w:rPr>
          <w:spacing w:val="-11"/>
        </w:rPr>
        <w:t xml:space="preserve"> </w:t>
      </w:r>
      <w:r>
        <w:t>Step</w:t>
      </w:r>
      <w:r>
        <w:rPr>
          <w:spacing w:val="-11"/>
        </w:rPr>
        <w:t xml:space="preserve"> </w:t>
      </w:r>
      <w:r>
        <w:t>4, it is possible to</w:t>
      </w:r>
      <w:r>
        <w:rPr>
          <w:spacing w:val="-11"/>
        </w:rPr>
        <w:t xml:space="preserve"> </w:t>
      </w:r>
      <w:r>
        <w:t>consider training design</w:t>
      </w:r>
      <w:r>
        <w:rPr>
          <w:spacing w:val="-11"/>
        </w:rPr>
        <w:t xml:space="preserve"> </w:t>
      </w:r>
      <w:r>
        <w:t>and</w:t>
      </w:r>
      <w:r>
        <w:rPr>
          <w:spacing w:val="-11"/>
        </w:rPr>
        <w:t xml:space="preserve"> </w:t>
      </w:r>
      <w:r>
        <w:t xml:space="preserve">delivery options for </w:t>
      </w:r>
      <w:proofErr w:type="spellStart"/>
      <w:r>
        <w:t>optimising</w:t>
      </w:r>
      <w:proofErr w:type="spellEnd"/>
      <w:r>
        <w:t xml:space="preserve"> both the acquisition and retention of the knowledge and skills required.</w:t>
      </w:r>
    </w:p>
    <w:p w14:paraId="6620D5B3" w14:textId="77777777" w:rsidR="003D4D56" w:rsidRDefault="00000000">
      <w:pPr>
        <w:pStyle w:val="Heading2"/>
        <w:numPr>
          <w:ilvl w:val="1"/>
          <w:numId w:val="27"/>
        </w:numPr>
        <w:tabs>
          <w:tab w:val="left" w:pos="695"/>
          <w:tab w:val="left" w:pos="697"/>
        </w:tabs>
        <w:spacing w:before="137" w:line="244" w:lineRule="auto"/>
        <w:ind w:right="1176"/>
      </w:pPr>
      <w:bookmarkStart w:id="4" w:name="_TOC_250030"/>
      <w:r>
        <w:t>Guidance</w:t>
      </w:r>
      <w:r>
        <w:rPr>
          <w:spacing w:val="-2"/>
        </w:rPr>
        <w:t xml:space="preserve"> </w:t>
      </w:r>
      <w:r>
        <w:t>–</w:t>
      </w:r>
      <w:r>
        <w:rPr>
          <w:spacing w:val="-4"/>
        </w:rPr>
        <w:t xml:space="preserve"> </w:t>
      </w:r>
      <w:r>
        <w:t>What</w:t>
      </w:r>
      <w:r>
        <w:rPr>
          <w:spacing w:val="-2"/>
        </w:rPr>
        <w:t xml:space="preserve"> </w:t>
      </w:r>
      <w:r>
        <w:t>the Competence</w:t>
      </w:r>
      <w:r>
        <w:rPr>
          <w:spacing w:val="-6"/>
        </w:rPr>
        <w:t xml:space="preserve"> </w:t>
      </w:r>
      <w:r>
        <w:t>Retention Analysis</w:t>
      </w:r>
      <w:r>
        <w:rPr>
          <w:spacing w:val="-5"/>
        </w:rPr>
        <w:t xml:space="preserve"> </w:t>
      </w:r>
      <w:r>
        <w:t>Technique</w:t>
      </w:r>
      <w:r>
        <w:rPr>
          <w:spacing w:val="-4"/>
        </w:rPr>
        <w:t xml:space="preserve"> </w:t>
      </w:r>
      <w:bookmarkEnd w:id="4"/>
      <w:r>
        <w:t>Does Not Do</w:t>
      </w:r>
    </w:p>
    <w:p w14:paraId="14B31729" w14:textId="77777777" w:rsidR="003D4D56" w:rsidRDefault="00000000">
      <w:pPr>
        <w:pStyle w:val="BodyText"/>
        <w:spacing w:before="109" w:line="228" w:lineRule="auto"/>
        <w:ind w:left="553" w:right="709"/>
        <w:jc w:val="both"/>
      </w:pPr>
      <w:r>
        <w:t>The</w:t>
      </w:r>
      <w:r>
        <w:rPr>
          <w:spacing w:val="-9"/>
        </w:rPr>
        <w:t xml:space="preserve"> </w:t>
      </w:r>
      <w:r>
        <w:t>CRA-T</w:t>
      </w:r>
      <w:r>
        <w:rPr>
          <w:spacing w:val="-1"/>
        </w:rPr>
        <w:t xml:space="preserve"> </w:t>
      </w:r>
      <w:r>
        <w:t>provides</w:t>
      </w:r>
      <w:r>
        <w:rPr>
          <w:spacing w:val="20"/>
        </w:rPr>
        <w:t xml:space="preserve"> </w:t>
      </w:r>
      <w:r>
        <w:t>a method</w:t>
      </w:r>
      <w:r>
        <w:rPr>
          <w:spacing w:val="-9"/>
        </w:rPr>
        <w:t xml:space="preserve"> </w:t>
      </w:r>
      <w:r>
        <w:t>to</w:t>
      </w:r>
      <w:r>
        <w:rPr>
          <w:spacing w:val="-9"/>
        </w:rPr>
        <w:t xml:space="preserve"> </w:t>
      </w:r>
      <w:r>
        <w:t xml:space="preserve">identify how long </w:t>
      </w:r>
      <w:proofErr w:type="gramStart"/>
      <w:r>
        <w:t>knowledge</w:t>
      </w:r>
      <w:proofErr w:type="gramEnd"/>
      <w:r>
        <w:t xml:space="preserve"> and</w:t>
      </w:r>
      <w:r>
        <w:rPr>
          <w:spacing w:val="-9"/>
        </w:rPr>
        <w:t xml:space="preserve"> </w:t>
      </w:r>
      <w:r>
        <w:t>skills</w:t>
      </w:r>
      <w:r>
        <w:rPr>
          <w:spacing w:val="20"/>
        </w:rPr>
        <w:t xml:space="preserve"> </w:t>
      </w:r>
      <w:r>
        <w:t>will be</w:t>
      </w:r>
      <w:r>
        <w:rPr>
          <w:spacing w:val="-3"/>
        </w:rPr>
        <w:t xml:space="preserve"> </w:t>
      </w:r>
      <w:r>
        <w:t>retained</w:t>
      </w:r>
      <w:r>
        <w:rPr>
          <w:spacing w:val="-9"/>
        </w:rPr>
        <w:t xml:space="preserve"> </w:t>
      </w:r>
      <w:r>
        <w:t>if</w:t>
      </w:r>
      <w:r>
        <w:rPr>
          <w:spacing w:val="-8"/>
        </w:rPr>
        <w:t xml:space="preserve"> </w:t>
      </w:r>
      <w:r>
        <w:t>they are</w:t>
      </w:r>
      <w:r>
        <w:rPr>
          <w:spacing w:val="-13"/>
        </w:rPr>
        <w:t xml:space="preserve"> </w:t>
      </w:r>
      <w:r>
        <w:t xml:space="preserve">not applied or </w:t>
      </w:r>
      <w:proofErr w:type="spellStart"/>
      <w:r>
        <w:t>practised</w:t>
      </w:r>
      <w:proofErr w:type="spellEnd"/>
      <w:r>
        <w:t>,</w:t>
      </w:r>
      <w:r>
        <w:rPr>
          <w:spacing w:val="-2"/>
        </w:rPr>
        <w:t xml:space="preserve"> </w:t>
      </w:r>
      <w:r>
        <w:t>but it does not consider attitudes</w:t>
      </w:r>
      <w:r>
        <w:rPr>
          <w:spacing w:val="-20"/>
        </w:rPr>
        <w:t xml:space="preserve"> </w:t>
      </w:r>
      <w:r>
        <w:t>because these do not decay over time.</w:t>
      </w:r>
    </w:p>
    <w:p w14:paraId="358C3F49" w14:textId="77777777" w:rsidR="003D4D56" w:rsidRDefault="00000000">
      <w:pPr>
        <w:pStyle w:val="BodyText"/>
        <w:spacing w:before="136"/>
        <w:ind w:left="553"/>
        <w:jc w:val="both"/>
      </w:pPr>
      <w:r>
        <w:t>The</w:t>
      </w:r>
      <w:r>
        <w:rPr>
          <w:spacing w:val="-13"/>
        </w:rPr>
        <w:t xml:space="preserve"> </w:t>
      </w:r>
      <w:r>
        <w:t>CRA-T</w:t>
      </w:r>
      <w:r>
        <w:rPr>
          <w:spacing w:val="-6"/>
        </w:rPr>
        <w:t xml:space="preserve"> </w:t>
      </w:r>
      <w:r>
        <w:t>does</w:t>
      </w:r>
      <w:r>
        <w:rPr>
          <w:spacing w:val="-13"/>
        </w:rPr>
        <w:t xml:space="preserve"> </w:t>
      </w:r>
      <w:r>
        <w:t>not</w:t>
      </w:r>
      <w:r>
        <w:rPr>
          <w:spacing w:val="10"/>
        </w:rPr>
        <w:t xml:space="preserve"> </w:t>
      </w:r>
      <w:r>
        <w:t>indicate</w:t>
      </w:r>
      <w:r>
        <w:rPr>
          <w:spacing w:val="-18"/>
        </w:rPr>
        <w:t xml:space="preserve"> </w:t>
      </w:r>
      <w:r>
        <w:t>retention</w:t>
      </w:r>
      <w:r>
        <w:rPr>
          <w:spacing w:val="-12"/>
        </w:rPr>
        <w:t xml:space="preserve"> </w:t>
      </w:r>
      <w:r>
        <w:t>beyond</w:t>
      </w:r>
      <w:r>
        <w:rPr>
          <w:spacing w:val="1"/>
        </w:rPr>
        <w:t xml:space="preserve"> </w:t>
      </w:r>
      <w:r>
        <w:t>12</w:t>
      </w:r>
      <w:r>
        <w:rPr>
          <w:spacing w:val="-9"/>
        </w:rPr>
        <w:t xml:space="preserve"> </w:t>
      </w:r>
      <w:r>
        <w:t>months</w:t>
      </w:r>
      <w:r>
        <w:rPr>
          <w:spacing w:val="-1"/>
        </w:rPr>
        <w:t xml:space="preserve"> </w:t>
      </w:r>
      <w:r>
        <w:t>of</w:t>
      </w:r>
      <w:r>
        <w:rPr>
          <w:spacing w:val="-12"/>
        </w:rPr>
        <w:t xml:space="preserve"> </w:t>
      </w:r>
      <w:r>
        <w:t>non-practice</w:t>
      </w:r>
      <w:r>
        <w:rPr>
          <w:spacing w:val="-7"/>
        </w:rPr>
        <w:t xml:space="preserve"> </w:t>
      </w:r>
      <w:r>
        <w:t>or</w:t>
      </w:r>
      <w:r>
        <w:rPr>
          <w:spacing w:val="-7"/>
        </w:rPr>
        <w:t xml:space="preserve"> </w:t>
      </w:r>
      <w:r>
        <w:rPr>
          <w:spacing w:val="-2"/>
        </w:rPr>
        <w:t>application.</w:t>
      </w:r>
    </w:p>
    <w:p w14:paraId="6064A09E" w14:textId="77777777" w:rsidR="003D4D56" w:rsidRDefault="00000000">
      <w:pPr>
        <w:pStyle w:val="BodyText"/>
        <w:spacing w:before="132"/>
        <w:ind w:left="553" w:right="690"/>
        <w:jc w:val="both"/>
      </w:pPr>
      <w:r>
        <w:t>The</w:t>
      </w:r>
      <w:r>
        <w:rPr>
          <w:spacing w:val="-1"/>
        </w:rPr>
        <w:t xml:space="preserve"> </w:t>
      </w:r>
      <w:r>
        <w:t>CRA-T can</w:t>
      </w:r>
      <w:r>
        <w:rPr>
          <w:spacing w:val="-8"/>
        </w:rPr>
        <w:t xml:space="preserve"> </w:t>
      </w:r>
      <w:r>
        <w:t>be applied</w:t>
      </w:r>
      <w:r>
        <w:rPr>
          <w:spacing w:val="-8"/>
        </w:rPr>
        <w:t xml:space="preserve"> </w:t>
      </w:r>
      <w:r>
        <w:t>to individual tasks at the</w:t>
      </w:r>
      <w:r>
        <w:rPr>
          <w:spacing w:val="-2"/>
        </w:rPr>
        <w:t xml:space="preserve"> </w:t>
      </w:r>
      <w:r>
        <w:t>workforce level but cannot indicate</w:t>
      </w:r>
      <w:r>
        <w:rPr>
          <w:spacing w:val="-2"/>
        </w:rPr>
        <w:t xml:space="preserve"> </w:t>
      </w:r>
      <w:r>
        <w:t>retention</w:t>
      </w:r>
      <w:r>
        <w:rPr>
          <w:spacing w:val="-8"/>
        </w:rPr>
        <w:t xml:space="preserve"> </w:t>
      </w:r>
      <w:r>
        <w:t>for individual tasks at an individual level. Therefore, the CRA-T cannot be used to</w:t>
      </w:r>
      <w:r>
        <w:rPr>
          <w:spacing w:val="-9"/>
        </w:rPr>
        <w:t xml:space="preserve"> </w:t>
      </w:r>
      <w:r>
        <w:t>identify the</w:t>
      </w:r>
      <w:r>
        <w:rPr>
          <w:spacing w:val="-3"/>
        </w:rPr>
        <w:t xml:space="preserve"> </w:t>
      </w:r>
      <w:r>
        <w:t>point at which an individual’s task performance would fall below a set level. ‘The Predictive Performance Equation (PPE)’, is a potential alternative</w:t>
      </w:r>
      <w:r>
        <w:rPr>
          <w:spacing w:val="-13"/>
        </w:rPr>
        <w:t xml:space="preserve"> </w:t>
      </w:r>
      <w:r>
        <w:t>to</w:t>
      </w:r>
      <w:r>
        <w:rPr>
          <w:spacing w:val="-9"/>
        </w:rPr>
        <w:t xml:space="preserve"> </w:t>
      </w:r>
      <w:r>
        <w:t>CRA</w:t>
      </w:r>
      <w:r>
        <w:rPr>
          <w:spacing w:val="-1"/>
        </w:rPr>
        <w:t xml:space="preserve"> </w:t>
      </w:r>
      <w:r>
        <w:t>(Peebles, 2020). The</w:t>
      </w:r>
      <w:r>
        <w:rPr>
          <w:spacing w:val="-1"/>
        </w:rPr>
        <w:t xml:space="preserve"> </w:t>
      </w:r>
      <w:r>
        <w:t>PPE can</w:t>
      </w:r>
      <w:r>
        <w:rPr>
          <w:spacing w:val="-8"/>
        </w:rPr>
        <w:t xml:space="preserve"> </w:t>
      </w:r>
      <w:r>
        <w:t>predict individual</w:t>
      </w:r>
      <w:r>
        <w:rPr>
          <w:spacing w:val="26"/>
        </w:rPr>
        <w:t xml:space="preserve"> </w:t>
      </w:r>
      <w:r>
        <w:t>performance</w:t>
      </w:r>
      <w:r>
        <w:rPr>
          <w:spacing w:val="-1"/>
        </w:rPr>
        <w:t xml:space="preserve"> </w:t>
      </w:r>
      <w:r>
        <w:t>over periods ranging</w:t>
      </w:r>
      <w:r>
        <w:rPr>
          <w:spacing w:val="-12"/>
        </w:rPr>
        <w:t xml:space="preserve"> </w:t>
      </w:r>
      <w:r>
        <w:t>from days to</w:t>
      </w:r>
      <w:r>
        <w:rPr>
          <w:spacing w:val="-13"/>
        </w:rPr>
        <w:t xml:space="preserve"> </w:t>
      </w:r>
      <w:r>
        <w:t>months</w:t>
      </w:r>
      <w:r>
        <w:rPr>
          <w:spacing w:val="-12"/>
        </w:rPr>
        <w:t xml:space="preserve"> </w:t>
      </w:r>
      <w:r>
        <w:t>and</w:t>
      </w:r>
      <w:r>
        <w:rPr>
          <w:spacing w:val="-13"/>
        </w:rPr>
        <w:t xml:space="preserve"> </w:t>
      </w:r>
      <w:r>
        <w:t>can</w:t>
      </w:r>
      <w:r>
        <w:rPr>
          <w:spacing w:val="-12"/>
        </w:rPr>
        <w:t xml:space="preserve"> </w:t>
      </w:r>
      <w:r>
        <w:t>therefore</w:t>
      </w:r>
      <w:r>
        <w:rPr>
          <w:spacing w:val="-13"/>
        </w:rPr>
        <w:t xml:space="preserve"> </w:t>
      </w:r>
      <w:r>
        <w:t>support</w:t>
      </w:r>
      <w:r>
        <w:rPr>
          <w:spacing w:val="-12"/>
        </w:rPr>
        <w:t xml:space="preserve"> </w:t>
      </w:r>
      <w:r>
        <w:t>training</w:t>
      </w:r>
      <w:r>
        <w:rPr>
          <w:spacing w:val="-13"/>
        </w:rPr>
        <w:t xml:space="preserve"> </w:t>
      </w:r>
      <w:r>
        <w:t>designers</w:t>
      </w:r>
      <w:r>
        <w:rPr>
          <w:spacing w:val="-12"/>
        </w:rPr>
        <w:t xml:space="preserve"> </w:t>
      </w:r>
      <w:r>
        <w:t>in</w:t>
      </w:r>
      <w:r>
        <w:rPr>
          <w:spacing w:val="-12"/>
        </w:rPr>
        <w:t xml:space="preserve"> </w:t>
      </w:r>
      <w:r>
        <w:t>tailoring</w:t>
      </w:r>
      <w:r>
        <w:rPr>
          <w:spacing w:val="-13"/>
        </w:rPr>
        <w:t xml:space="preserve"> </w:t>
      </w:r>
      <w:r>
        <w:t>refresher</w:t>
      </w:r>
      <w:r>
        <w:rPr>
          <w:spacing w:val="-12"/>
        </w:rPr>
        <w:t xml:space="preserve"> </w:t>
      </w:r>
      <w:r>
        <w:t>training</w:t>
      </w:r>
      <w:r>
        <w:rPr>
          <w:spacing w:val="-13"/>
        </w:rPr>
        <w:t xml:space="preserve"> </w:t>
      </w:r>
      <w:r>
        <w:t>to</w:t>
      </w:r>
      <w:r>
        <w:rPr>
          <w:spacing w:val="-7"/>
        </w:rPr>
        <w:t xml:space="preserve"> </w:t>
      </w:r>
      <w:r>
        <w:t>an</w:t>
      </w:r>
      <w:r>
        <w:rPr>
          <w:spacing w:val="-6"/>
        </w:rPr>
        <w:t xml:space="preserve"> </w:t>
      </w:r>
      <w:r>
        <w:t>individual’s</w:t>
      </w:r>
      <w:r>
        <w:rPr>
          <w:spacing w:val="-9"/>
        </w:rPr>
        <w:t xml:space="preserve"> </w:t>
      </w:r>
      <w:r>
        <w:t xml:space="preserve">particular requirements. Application </w:t>
      </w:r>
      <w:proofErr w:type="gramStart"/>
      <w:r>
        <w:t>of</w:t>
      </w:r>
      <w:proofErr w:type="gramEnd"/>
      <w:r>
        <w:t xml:space="preserve"> the PPE is likely to be most suitable for </w:t>
      </w:r>
      <w:proofErr w:type="spellStart"/>
      <w:r>
        <w:t>specialised</w:t>
      </w:r>
      <w:proofErr w:type="spellEnd"/>
      <w:r>
        <w:t xml:space="preserve"> training courses, where an understanding of individual requirements for refresher training is needed. See</w:t>
      </w:r>
      <w:r>
        <w:rPr>
          <w:spacing w:val="-5"/>
        </w:rPr>
        <w:t xml:space="preserve"> </w:t>
      </w:r>
      <w:r>
        <w:t>Peebles (2020) for information on the</w:t>
      </w:r>
      <w:r>
        <w:rPr>
          <w:spacing w:val="-11"/>
        </w:rPr>
        <w:t xml:space="preserve"> </w:t>
      </w:r>
      <w:r>
        <w:t>type of training</w:t>
      </w:r>
      <w:r>
        <w:rPr>
          <w:spacing w:val="-4"/>
        </w:rPr>
        <w:t xml:space="preserve"> </w:t>
      </w:r>
      <w:r>
        <w:t>or performance data</w:t>
      </w:r>
      <w:r>
        <w:rPr>
          <w:spacing w:val="-6"/>
        </w:rPr>
        <w:t xml:space="preserve"> </w:t>
      </w:r>
      <w:r>
        <w:t>that</w:t>
      </w:r>
      <w:r>
        <w:rPr>
          <w:spacing w:val="-5"/>
        </w:rPr>
        <w:t xml:space="preserve"> </w:t>
      </w:r>
      <w:r>
        <w:t>is required to make use of the PPE.</w:t>
      </w:r>
    </w:p>
    <w:p w14:paraId="0F72CA15" w14:textId="77777777" w:rsidR="003D4D56" w:rsidRDefault="00000000">
      <w:pPr>
        <w:pStyle w:val="BodyText"/>
        <w:spacing w:before="136" w:line="228" w:lineRule="auto"/>
        <w:ind w:left="553" w:right="701"/>
        <w:jc w:val="both"/>
      </w:pPr>
      <w:r>
        <w:t>The</w:t>
      </w:r>
      <w:r>
        <w:rPr>
          <w:spacing w:val="-9"/>
        </w:rPr>
        <w:t xml:space="preserve"> </w:t>
      </w:r>
      <w:r>
        <w:t>CRA-T cannot indicate</w:t>
      </w:r>
      <w:r>
        <w:rPr>
          <w:spacing w:val="-3"/>
        </w:rPr>
        <w:t xml:space="preserve"> </w:t>
      </w:r>
      <w:r>
        <w:t>retention</w:t>
      </w:r>
      <w:r>
        <w:rPr>
          <w:spacing w:val="-9"/>
        </w:rPr>
        <w:t xml:space="preserve"> </w:t>
      </w:r>
      <w:r>
        <w:t>for collective</w:t>
      </w:r>
      <w:r>
        <w:rPr>
          <w:spacing w:val="-3"/>
        </w:rPr>
        <w:t xml:space="preserve"> </w:t>
      </w:r>
      <w:r>
        <w:t>tasks since it does not consider the</w:t>
      </w:r>
      <w:r>
        <w:rPr>
          <w:spacing w:val="-3"/>
        </w:rPr>
        <w:t xml:space="preserve"> </w:t>
      </w:r>
      <w:r>
        <w:t>full range</w:t>
      </w:r>
      <w:r>
        <w:rPr>
          <w:spacing w:val="-13"/>
        </w:rPr>
        <w:t xml:space="preserve"> </w:t>
      </w:r>
      <w:r>
        <w:t>of factors</w:t>
      </w:r>
      <w:r>
        <w:rPr>
          <w:spacing w:val="-2"/>
        </w:rPr>
        <w:t xml:space="preserve"> </w:t>
      </w:r>
      <w:r>
        <w:t>that moderate the retention of collective skills.</w:t>
      </w:r>
    </w:p>
    <w:p w14:paraId="41BF44B2" w14:textId="77777777" w:rsidR="003D4D56" w:rsidRDefault="00000000">
      <w:pPr>
        <w:pStyle w:val="Heading2"/>
        <w:numPr>
          <w:ilvl w:val="1"/>
          <w:numId w:val="27"/>
        </w:numPr>
        <w:tabs>
          <w:tab w:val="left" w:pos="695"/>
        </w:tabs>
        <w:spacing w:before="137"/>
        <w:ind w:left="695" w:hanging="575"/>
      </w:pPr>
      <w:bookmarkStart w:id="5" w:name="_TOC_250029"/>
      <w:r>
        <w:t>Revised</w:t>
      </w:r>
      <w:r>
        <w:rPr>
          <w:spacing w:val="3"/>
        </w:rPr>
        <w:t xml:space="preserve"> </w:t>
      </w:r>
      <w:r>
        <w:t>Competence</w:t>
      </w:r>
      <w:r>
        <w:rPr>
          <w:spacing w:val="-12"/>
        </w:rPr>
        <w:t xml:space="preserve"> </w:t>
      </w:r>
      <w:r>
        <w:t>Retention</w:t>
      </w:r>
      <w:r>
        <w:rPr>
          <w:spacing w:val="-8"/>
        </w:rPr>
        <w:t xml:space="preserve"> </w:t>
      </w:r>
      <w:r>
        <w:t>Analysis</w:t>
      </w:r>
      <w:r>
        <w:rPr>
          <w:spacing w:val="12"/>
        </w:rPr>
        <w:t xml:space="preserve"> </w:t>
      </w:r>
      <w:r>
        <w:t>Technique</w:t>
      </w:r>
      <w:r>
        <w:rPr>
          <w:spacing w:val="-22"/>
        </w:rPr>
        <w:t xml:space="preserve"> </w:t>
      </w:r>
      <w:bookmarkEnd w:id="5"/>
      <w:r>
        <w:rPr>
          <w:spacing w:val="-2"/>
        </w:rPr>
        <w:t>Process</w:t>
      </w:r>
    </w:p>
    <w:p w14:paraId="61BB3BED" w14:textId="77777777" w:rsidR="003D4D56" w:rsidRDefault="00000000">
      <w:pPr>
        <w:pStyle w:val="BodyText"/>
        <w:spacing w:before="131" w:line="228" w:lineRule="auto"/>
        <w:ind w:left="553" w:right="690"/>
        <w:jc w:val="both"/>
      </w:pPr>
      <w:r>
        <w:t>This section</w:t>
      </w:r>
      <w:r>
        <w:rPr>
          <w:spacing w:val="-8"/>
        </w:rPr>
        <w:t xml:space="preserve"> </w:t>
      </w:r>
      <w:proofErr w:type="spellStart"/>
      <w:r>
        <w:t>summarises</w:t>
      </w:r>
      <w:proofErr w:type="spellEnd"/>
      <w:r>
        <w:t xml:space="preserve"> the</w:t>
      </w:r>
      <w:r>
        <w:rPr>
          <w:spacing w:val="-2"/>
        </w:rPr>
        <w:t xml:space="preserve"> </w:t>
      </w:r>
      <w:r>
        <w:t>structure</w:t>
      </w:r>
      <w:r>
        <w:rPr>
          <w:spacing w:val="-13"/>
        </w:rPr>
        <w:t xml:space="preserve"> </w:t>
      </w:r>
      <w:r>
        <w:t>of</w:t>
      </w:r>
      <w:r>
        <w:rPr>
          <w:spacing w:val="-6"/>
        </w:rPr>
        <w:t xml:space="preserve"> </w:t>
      </w:r>
      <w:r>
        <w:t>the</w:t>
      </w:r>
      <w:r>
        <w:rPr>
          <w:spacing w:val="-2"/>
        </w:rPr>
        <w:t xml:space="preserve"> </w:t>
      </w:r>
      <w:r>
        <w:t>updated</w:t>
      </w:r>
      <w:r>
        <w:rPr>
          <w:spacing w:val="-8"/>
        </w:rPr>
        <w:t xml:space="preserve"> </w:t>
      </w:r>
      <w:r>
        <w:t>CRA-T process, which comprises five</w:t>
      </w:r>
      <w:r>
        <w:rPr>
          <w:spacing w:val="-2"/>
        </w:rPr>
        <w:t xml:space="preserve"> </w:t>
      </w:r>
      <w:r>
        <w:t>steps as</w:t>
      </w:r>
      <w:r>
        <w:rPr>
          <w:spacing w:val="-10"/>
        </w:rPr>
        <w:t xml:space="preserve"> </w:t>
      </w:r>
      <w:r>
        <w:t>depicted</w:t>
      </w:r>
      <w:r>
        <w:rPr>
          <w:spacing w:val="-8"/>
        </w:rPr>
        <w:t xml:space="preserve"> </w:t>
      </w:r>
      <w:r>
        <w:t>by the presence of arrows shown in Figure 1.</w:t>
      </w:r>
    </w:p>
    <w:p w14:paraId="66F6D613" w14:textId="77777777" w:rsidR="003D4D56" w:rsidRDefault="00000000">
      <w:pPr>
        <w:pStyle w:val="BodyText"/>
        <w:spacing w:before="4"/>
        <w:rPr>
          <w:sz w:val="12"/>
        </w:rPr>
      </w:pPr>
      <w:r>
        <w:rPr>
          <w:noProof/>
        </w:rPr>
        <w:drawing>
          <wp:anchor distT="0" distB="0" distL="0" distR="0" simplePos="0" relativeHeight="251660288" behindDoc="1" locked="0" layoutInCell="1" allowOverlap="1" wp14:anchorId="502B8E63" wp14:editId="32025311">
            <wp:simplePos x="0" y="0"/>
            <wp:positionH relativeFrom="page">
              <wp:posOffset>388620</wp:posOffset>
            </wp:positionH>
            <wp:positionV relativeFrom="paragraph">
              <wp:posOffset>111338</wp:posOffset>
            </wp:positionV>
            <wp:extent cx="6666243" cy="56673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6666243" cy="566737"/>
                    </a:xfrm>
                    <a:prstGeom prst="rect">
                      <a:avLst/>
                    </a:prstGeom>
                  </pic:spPr>
                </pic:pic>
              </a:graphicData>
            </a:graphic>
          </wp:anchor>
        </w:drawing>
      </w:r>
    </w:p>
    <w:p w14:paraId="267F9515" w14:textId="77777777" w:rsidR="003D4D56" w:rsidRDefault="00000000">
      <w:pPr>
        <w:spacing w:before="151"/>
        <w:ind w:left="553"/>
        <w:rPr>
          <w:b/>
          <w:sz w:val="21"/>
        </w:rPr>
      </w:pPr>
      <w:r>
        <w:rPr>
          <w:b/>
          <w:spacing w:val="-2"/>
          <w:sz w:val="21"/>
        </w:rPr>
        <w:t>Figure</w:t>
      </w:r>
      <w:r>
        <w:rPr>
          <w:b/>
          <w:spacing w:val="-4"/>
          <w:sz w:val="21"/>
        </w:rPr>
        <w:t xml:space="preserve"> </w:t>
      </w:r>
      <w:r>
        <w:rPr>
          <w:b/>
          <w:spacing w:val="-2"/>
          <w:sz w:val="21"/>
        </w:rPr>
        <w:t>1</w:t>
      </w:r>
      <w:r>
        <w:rPr>
          <w:b/>
          <w:spacing w:val="-4"/>
          <w:sz w:val="21"/>
        </w:rPr>
        <w:t xml:space="preserve"> </w:t>
      </w:r>
      <w:r>
        <w:rPr>
          <w:b/>
          <w:spacing w:val="-2"/>
          <w:sz w:val="21"/>
        </w:rPr>
        <w:t>–</w:t>
      </w:r>
      <w:r>
        <w:rPr>
          <w:b/>
          <w:spacing w:val="-21"/>
          <w:sz w:val="21"/>
        </w:rPr>
        <w:t xml:space="preserve"> </w:t>
      </w:r>
      <w:r>
        <w:rPr>
          <w:b/>
          <w:spacing w:val="-2"/>
          <w:sz w:val="21"/>
        </w:rPr>
        <w:t>Updated</w:t>
      </w:r>
      <w:r>
        <w:rPr>
          <w:b/>
          <w:spacing w:val="-12"/>
          <w:sz w:val="21"/>
        </w:rPr>
        <w:t xml:space="preserve"> </w:t>
      </w:r>
      <w:r>
        <w:rPr>
          <w:b/>
          <w:spacing w:val="-2"/>
          <w:sz w:val="21"/>
        </w:rPr>
        <w:t>CRA-T</w:t>
      </w:r>
      <w:r>
        <w:rPr>
          <w:b/>
          <w:spacing w:val="-20"/>
          <w:sz w:val="21"/>
        </w:rPr>
        <w:t xml:space="preserve"> </w:t>
      </w:r>
      <w:r>
        <w:rPr>
          <w:b/>
          <w:spacing w:val="-2"/>
          <w:sz w:val="21"/>
        </w:rPr>
        <w:t>process</w:t>
      </w:r>
      <w:r>
        <w:rPr>
          <w:b/>
          <w:spacing w:val="-15"/>
          <w:sz w:val="21"/>
        </w:rPr>
        <w:t xml:space="preserve"> </w:t>
      </w:r>
      <w:r>
        <w:rPr>
          <w:b/>
          <w:spacing w:val="-4"/>
          <w:sz w:val="21"/>
        </w:rPr>
        <w:t>steps</w:t>
      </w:r>
    </w:p>
    <w:p w14:paraId="07871BFA" w14:textId="77777777" w:rsidR="003D4D56" w:rsidRDefault="00000000">
      <w:pPr>
        <w:pStyle w:val="BodyText"/>
        <w:spacing w:before="103"/>
        <w:ind w:left="553"/>
      </w:pPr>
      <w:r>
        <w:t>Each</w:t>
      </w:r>
      <w:r>
        <w:rPr>
          <w:spacing w:val="-24"/>
        </w:rPr>
        <w:t xml:space="preserve"> </w:t>
      </w:r>
      <w:r>
        <w:t>step</w:t>
      </w:r>
      <w:r>
        <w:rPr>
          <w:spacing w:val="1"/>
        </w:rPr>
        <w:t xml:space="preserve"> </w:t>
      </w:r>
      <w:r>
        <w:t>in</w:t>
      </w:r>
      <w:r>
        <w:rPr>
          <w:spacing w:val="-11"/>
        </w:rPr>
        <w:t xml:space="preserve"> </w:t>
      </w:r>
      <w:r>
        <w:t>the</w:t>
      </w:r>
      <w:r>
        <w:rPr>
          <w:spacing w:val="-6"/>
        </w:rPr>
        <w:t xml:space="preserve"> </w:t>
      </w:r>
      <w:r>
        <w:t>updated</w:t>
      </w:r>
      <w:r>
        <w:rPr>
          <w:spacing w:val="-11"/>
        </w:rPr>
        <w:t xml:space="preserve"> </w:t>
      </w:r>
      <w:r>
        <w:t>CRA-T</w:t>
      </w:r>
      <w:r>
        <w:rPr>
          <w:spacing w:val="-3"/>
        </w:rPr>
        <w:t xml:space="preserve"> </w:t>
      </w:r>
      <w:r>
        <w:t>process</w:t>
      </w:r>
      <w:r>
        <w:rPr>
          <w:spacing w:val="-11"/>
        </w:rPr>
        <w:t xml:space="preserve"> </w:t>
      </w:r>
      <w:r>
        <w:t>is</w:t>
      </w:r>
      <w:r>
        <w:rPr>
          <w:spacing w:val="1"/>
        </w:rPr>
        <w:t xml:space="preserve"> </w:t>
      </w:r>
      <w:r>
        <w:t>briefly</w:t>
      </w:r>
      <w:r>
        <w:rPr>
          <w:spacing w:val="4"/>
        </w:rPr>
        <w:t xml:space="preserve"> </w:t>
      </w:r>
      <w:r>
        <w:t>described</w:t>
      </w:r>
      <w:r>
        <w:rPr>
          <w:spacing w:val="-11"/>
        </w:rPr>
        <w:t xml:space="preserve"> </w:t>
      </w:r>
      <w:r>
        <w:rPr>
          <w:spacing w:val="-2"/>
        </w:rPr>
        <w:t>below:</w:t>
      </w:r>
    </w:p>
    <w:p w14:paraId="6548F506" w14:textId="77777777" w:rsidR="003D4D56" w:rsidRDefault="00000000">
      <w:pPr>
        <w:pStyle w:val="ListParagraph"/>
        <w:numPr>
          <w:ilvl w:val="2"/>
          <w:numId w:val="27"/>
        </w:numPr>
        <w:tabs>
          <w:tab w:val="left" w:pos="1274"/>
        </w:tabs>
        <w:spacing w:before="128" w:line="230" w:lineRule="auto"/>
        <w:ind w:right="712"/>
      </w:pPr>
      <w:r>
        <w:t>Step</w:t>
      </w:r>
      <w:r>
        <w:rPr>
          <w:spacing w:val="-8"/>
        </w:rPr>
        <w:t xml:space="preserve"> </w:t>
      </w:r>
      <w:r>
        <w:t>1:</w:t>
      </w:r>
      <w:r>
        <w:rPr>
          <w:spacing w:val="-14"/>
        </w:rPr>
        <w:t xml:space="preserve"> </w:t>
      </w:r>
      <w:r>
        <w:t>Develop</w:t>
      </w:r>
      <w:r>
        <w:rPr>
          <w:spacing w:val="-8"/>
        </w:rPr>
        <w:t xml:space="preserve"> </w:t>
      </w:r>
      <w:r>
        <w:t>a</w:t>
      </w:r>
      <w:r>
        <w:rPr>
          <w:spacing w:val="-14"/>
        </w:rPr>
        <w:t xml:space="preserve"> </w:t>
      </w:r>
      <w:r>
        <w:t>clear</w:t>
      </w:r>
      <w:r>
        <w:rPr>
          <w:spacing w:val="-17"/>
        </w:rPr>
        <w:t xml:space="preserve"> </w:t>
      </w:r>
      <w:r>
        <w:t>understanding of</w:t>
      </w:r>
      <w:r>
        <w:rPr>
          <w:spacing w:val="-7"/>
        </w:rPr>
        <w:t xml:space="preserve"> </w:t>
      </w:r>
      <w:r>
        <w:t>the</w:t>
      </w:r>
      <w:r>
        <w:rPr>
          <w:spacing w:val="-2"/>
        </w:rPr>
        <w:t xml:space="preserve"> </w:t>
      </w:r>
      <w:r>
        <w:t>task.</w:t>
      </w:r>
      <w:r>
        <w:rPr>
          <w:spacing w:val="-3"/>
        </w:rPr>
        <w:t xml:space="preserve"> </w:t>
      </w:r>
      <w:r>
        <w:t>The</w:t>
      </w:r>
      <w:r>
        <w:rPr>
          <w:spacing w:val="-18"/>
        </w:rPr>
        <w:t xml:space="preserve"> </w:t>
      </w:r>
      <w:r>
        <w:t>level</w:t>
      </w:r>
      <w:r>
        <w:rPr>
          <w:spacing w:val="-5"/>
        </w:rPr>
        <w:t xml:space="preserve"> </w:t>
      </w:r>
      <w:r>
        <w:t>of</w:t>
      </w:r>
      <w:r>
        <w:rPr>
          <w:spacing w:val="-7"/>
        </w:rPr>
        <w:t xml:space="preserve"> </w:t>
      </w:r>
      <w:r>
        <w:t>analysis is</w:t>
      </w:r>
      <w:r>
        <w:rPr>
          <w:spacing w:val="-10"/>
        </w:rPr>
        <w:t xml:space="preserve"> </w:t>
      </w:r>
      <w:r>
        <w:t>at</w:t>
      </w:r>
      <w:r>
        <w:rPr>
          <w:spacing w:val="-13"/>
        </w:rPr>
        <w:t xml:space="preserve"> </w:t>
      </w:r>
      <w:r>
        <w:t>the</w:t>
      </w:r>
      <w:r>
        <w:rPr>
          <w:spacing w:val="-18"/>
        </w:rPr>
        <w:t xml:space="preserve"> </w:t>
      </w:r>
      <w:r>
        <w:t>whole</w:t>
      </w:r>
      <w:r>
        <w:rPr>
          <w:spacing w:val="-2"/>
        </w:rPr>
        <w:t xml:space="preserve"> </w:t>
      </w:r>
      <w:r>
        <w:t>task</w:t>
      </w:r>
      <w:r>
        <w:rPr>
          <w:spacing w:val="-8"/>
        </w:rPr>
        <w:t xml:space="preserve"> </w:t>
      </w:r>
      <w:r>
        <w:t>level,</w:t>
      </w:r>
      <w:r>
        <w:rPr>
          <w:spacing w:val="-10"/>
        </w:rPr>
        <w:t xml:space="preserve"> </w:t>
      </w:r>
      <w:r>
        <w:t>starting with the task/ TO and decomposing</w:t>
      </w:r>
      <w:r>
        <w:rPr>
          <w:spacing w:val="35"/>
        </w:rPr>
        <w:t xml:space="preserve"> </w:t>
      </w:r>
      <w:r>
        <w:t>it into the subtasks/</w:t>
      </w:r>
      <w:r>
        <w:rPr>
          <w:spacing w:val="27"/>
        </w:rPr>
        <w:t xml:space="preserve"> </w:t>
      </w:r>
      <w:r>
        <w:t xml:space="preserve">EOs and task elements/ </w:t>
      </w:r>
      <w:proofErr w:type="gramStart"/>
      <w:r>
        <w:t>KLPs;</w:t>
      </w:r>
      <w:proofErr w:type="gramEnd"/>
    </w:p>
    <w:p w14:paraId="3AECD1A7" w14:textId="77777777" w:rsidR="003D4D56" w:rsidRDefault="00000000">
      <w:pPr>
        <w:pStyle w:val="ListParagraph"/>
        <w:numPr>
          <w:ilvl w:val="2"/>
          <w:numId w:val="27"/>
        </w:numPr>
        <w:tabs>
          <w:tab w:val="left" w:pos="1274"/>
        </w:tabs>
        <w:spacing w:before="141" w:line="235" w:lineRule="auto"/>
        <w:ind w:right="697"/>
        <w:jc w:val="both"/>
      </w:pPr>
      <w:r>
        <w:t>Step 2: Match</w:t>
      </w:r>
      <w:r>
        <w:rPr>
          <w:spacing w:val="-8"/>
        </w:rPr>
        <w:t xml:space="preserve"> </w:t>
      </w:r>
      <w:r>
        <w:t>task elements/KLPs and subtasks/EOs to psychological domains.</w:t>
      </w:r>
      <w:r>
        <w:rPr>
          <w:spacing w:val="40"/>
        </w:rPr>
        <w:t xml:space="preserve"> </w:t>
      </w:r>
      <w:r>
        <w:t>This step looks at the task</w:t>
      </w:r>
      <w:r>
        <w:rPr>
          <w:spacing w:val="-13"/>
        </w:rPr>
        <w:t xml:space="preserve"> </w:t>
      </w:r>
      <w:r>
        <w:t>elements/KLP</w:t>
      </w:r>
      <w:r>
        <w:rPr>
          <w:spacing w:val="-12"/>
        </w:rPr>
        <w:t xml:space="preserve"> </w:t>
      </w:r>
      <w:r>
        <w:t>psychological</w:t>
      </w:r>
      <w:r>
        <w:rPr>
          <w:spacing w:val="-13"/>
        </w:rPr>
        <w:t xml:space="preserve"> </w:t>
      </w:r>
      <w:r>
        <w:t>domain</w:t>
      </w:r>
      <w:r>
        <w:rPr>
          <w:spacing w:val="-12"/>
        </w:rPr>
        <w:t xml:space="preserve"> </w:t>
      </w:r>
      <w:r>
        <w:t>mapping</w:t>
      </w:r>
      <w:r>
        <w:rPr>
          <w:spacing w:val="-13"/>
        </w:rPr>
        <w:t xml:space="preserve"> </w:t>
      </w:r>
      <w:r>
        <w:t>first</w:t>
      </w:r>
      <w:r>
        <w:rPr>
          <w:spacing w:val="-11"/>
        </w:rPr>
        <w:t xml:space="preserve"> </w:t>
      </w:r>
      <w:r>
        <w:t>and</w:t>
      </w:r>
      <w:r>
        <w:rPr>
          <w:spacing w:val="-8"/>
        </w:rPr>
        <w:t xml:space="preserve"> </w:t>
      </w:r>
      <w:r>
        <w:t>then</w:t>
      </w:r>
      <w:r>
        <w:rPr>
          <w:spacing w:val="-13"/>
        </w:rPr>
        <w:t xml:space="preserve"> </w:t>
      </w:r>
      <w:r>
        <w:t>maps</w:t>
      </w:r>
      <w:r>
        <w:rPr>
          <w:spacing w:val="-11"/>
        </w:rPr>
        <w:t xml:space="preserve"> </w:t>
      </w:r>
      <w:r>
        <w:t>the</w:t>
      </w:r>
      <w:r>
        <w:rPr>
          <w:spacing w:val="-13"/>
        </w:rPr>
        <w:t xml:space="preserve"> </w:t>
      </w:r>
      <w:r>
        <w:t>subtask/EO</w:t>
      </w:r>
      <w:r>
        <w:rPr>
          <w:spacing w:val="8"/>
        </w:rPr>
        <w:t xml:space="preserve"> </w:t>
      </w:r>
      <w:r>
        <w:t>to</w:t>
      </w:r>
      <w:r>
        <w:rPr>
          <w:spacing w:val="-13"/>
        </w:rPr>
        <w:t xml:space="preserve"> </w:t>
      </w:r>
      <w:r>
        <w:t xml:space="preserve">a psychological </w:t>
      </w:r>
      <w:proofErr w:type="gramStart"/>
      <w:r>
        <w:rPr>
          <w:spacing w:val="-2"/>
        </w:rPr>
        <w:t>domain;</w:t>
      </w:r>
      <w:proofErr w:type="gramEnd"/>
    </w:p>
    <w:p w14:paraId="2A33D1C8" w14:textId="77777777" w:rsidR="003D4D56" w:rsidRDefault="00000000">
      <w:pPr>
        <w:pStyle w:val="ListParagraph"/>
        <w:numPr>
          <w:ilvl w:val="2"/>
          <w:numId w:val="27"/>
        </w:numPr>
        <w:tabs>
          <w:tab w:val="left" w:pos="1274"/>
        </w:tabs>
        <w:spacing w:before="123"/>
        <w:ind w:hanging="368"/>
        <w:jc w:val="both"/>
      </w:pPr>
      <w:r>
        <w:t>Step</w:t>
      </w:r>
      <w:r>
        <w:rPr>
          <w:spacing w:val="-13"/>
        </w:rPr>
        <w:t xml:space="preserve"> </w:t>
      </w:r>
      <w:r>
        <w:t>3:</w:t>
      </w:r>
      <w:r>
        <w:rPr>
          <w:spacing w:val="-12"/>
        </w:rPr>
        <w:t xml:space="preserve"> </w:t>
      </w:r>
      <w:r>
        <w:t>Consider</w:t>
      </w:r>
      <w:r>
        <w:rPr>
          <w:spacing w:val="6"/>
        </w:rPr>
        <w:t xml:space="preserve"> </w:t>
      </w:r>
      <w:r>
        <w:t>frequency</w:t>
      </w:r>
      <w:r>
        <w:rPr>
          <w:spacing w:val="1"/>
        </w:rPr>
        <w:t xml:space="preserve"> </w:t>
      </w:r>
      <w:r>
        <w:t>of</w:t>
      </w:r>
      <w:r>
        <w:rPr>
          <w:spacing w:val="-12"/>
        </w:rPr>
        <w:t xml:space="preserve"> </w:t>
      </w:r>
      <w:r>
        <w:t>application</w:t>
      </w:r>
      <w:r>
        <w:rPr>
          <w:spacing w:val="-12"/>
        </w:rPr>
        <w:t xml:space="preserve"> </w:t>
      </w:r>
      <w:r>
        <w:t>and</w:t>
      </w:r>
      <w:r>
        <w:rPr>
          <w:spacing w:val="-13"/>
        </w:rPr>
        <w:t xml:space="preserve"> </w:t>
      </w:r>
      <w:r>
        <w:t>assign</w:t>
      </w:r>
      <w:r>
        <w:rPr>
          <w:spacing w:val="1"/>
        </w:rPr>
        <w:t xml:space="preserve"> </w:t>
      </w:r>
      <w:r>
        <w:t>retention</w:t>
      </w:r>
      <w:r>
        <w:rPr>
          <w:spacing w:val="-24"/>
        </w:rPr>
        <w:t xml:space="preserve"> </w:t>
      </w:r>
      <w:r>
        <w:t>level</w:t>
      </w:r>
      <w:r>
        <w:rPr>
          <w:spacing w:val="4"/>
        </w:rPr>
        <w:t xml:space="preserve"> </w:t>
      </w:r>
      <w:r>
        <w:t>at</w:t>
      </w:r>
      <w:r>
        <w:rPr>
          <w:spacing w:val="-13"/>
        </w:rPr>
        <w:t xml:space="preserve"> </w:t>
      </w:r>
      <w:r>
        <w:t>the</w:t>
      </w:r>
      <w:r>
        <w:rPr>
          <w:spacing w:val="-8"/>
        </w:rPr>
        <w:t xml:space="preserve"> </w:t>
      </w:r>
      <w:r>
        <w:t>subtask/EO</w:t>
      </w:r>
      <w:r>
        <w:rPr>
          <w:spacing w:val="2"/>
        </w:rPr>
        <w:t xml:space="preserve"> </w:t>
      </w:r>
      <w:r>
        <w:t>level</w:t>
      </w:r>
      <w:r>
        <w:rPr>
          <w:spacing w:val="-11"/>
        </w:rPr>
        <w:t xml:space="preserve"> </w:t>
      </w:r>
      <w:r>
        <w:t>of</w:t>
      </w:r>
      <w:r>
        <w:rPr>
          <w:spacing w:val="2"/>
        </w:rPr>
        <w:t xml:space="preserve"> </w:t>
      </w:r>
      <w:proofErr w:type="gramStart"/>
      <w:r>
        <w:rPr>
          <w:spacing w:val="-2"/>
        </w:rPr>
        <w:t>analysis;</w:t>
      </w:r>
      <w:proofErr w:type="gramEnd"/>
    </w:p>
    <w:p w14:paraId="21039E87" w14:textId="77777777" w:rsidR="003D4D56" w:rsidRDefault="00000000">
      <w:pPr>
        <w:pStyle w:val="ListParagraph"/>
        <w:numPr>
          <w:ilvl w:val="2"/>
          <w:numId w:val="27"/>
        </w:numPr>
        <w:tabs>
          <w:tab w:val="left" w:pos="1274"/>
        </w:tabs>
        <w:spacing w:before="120"/>
        <w:ind w:hanging="368"/>
        <w:jc w:val="both"/>
      </w:pPr>
      <w:r>
        <w:t>Step</w:t>
      </w:r>
      <w:r>
        <w:rPr>
          <w:spacing w:val="-13"/>
        </w:rPr>
        <w:t xml:space="preserve"> </w:t>
      </w:r>
      <w:r>
        <w:t>4:</w:t>
      </w:r>
      <w:r>
        <w:rPr>
          <w:spacing w:val="-12"/>
        </w:rPr>
        <w:t xml:space="preserve"> </w:t>
      </w:r>
      <w:r>
        <w:t>Consider</w:t>
      </w:r>
      <w:r>
        <w:rPr>
          <w:spacing w:val="2"/>
        </w:rPr>
        <w:t xml:space="preserve"> </w:t>
      </w:r>
      <w:r>
        <w:t>subtask/EO</w:t>
      </w:r>
      <w:r>
        <w:rPr>
          <w:spacing w:val="-1"/>
        </w:rPr>
        <w:t xml:space="preserve"> </w:t>
      </w:r>
      <w:r>
        <w:t>criticality;</w:t>
      </w:r>
      <w:r>
        <w:rPr>
          <w:spacing w:val="-14"/>
        </w:rPr>
        <w:t xml:space="preserve"> </w:t>
      </w:r>
      <w:r>
        <w:rPr>
          <w:spacing w:val="-5"/>
        </w:rPr>
        <w:t>and</w:t>
      </w:r>
    </w:p>
    <w:p w14:paraId="22E575B7" w14:textId="77777777" w:rsidR="003D4D56" w:rsidRDefault="00000000">
      <w:pPr>
        <w:pStyle w:val="ListParagraph"/>
        <w:numPr>
          <w:ilvl w:val="2"/>
          <w:numId w:val="27"/>
        </w:numPr>
        <w:tabs>
          <w:tab w:val="left" w:pos="1274"/>
        </w:tabs>
        <w:spacing w:before="141" w:line="235" w:lineRule="auto"/>
        <w:ind w:right="704"/>
        <w:jc w:val="both"/>
      </w:pPr>
      <w:r>
        <w:t>Step</w:t>
      </w:r>
      <w:r>
        <w:rPr>
          <w:spacing w:val="-10"/>
        </w:rPr>
        <w:t xml:space="preserve"> </w:t>
      </w:r>
      <w:r>
        <w:t>5: Use</w:t>
      </w:r>
      <w:r>
        <w:rPr>
          <w:spacing w:val="-2"/>
        </w:rPr>
        <w:t xml:space="preserve"> </w:t>
      </w:r>
      <w:r>
        <w:t>the</w:t>
      </w:r>
      <w:r>
        <w:rPr>
          <w:spacing w:val="-2"/>
        </w:rPr>
        <w:t xml:space="preserve"> </w:t>
      </w:r>
      <w:r>
        <w:t>CRA-T output in training</w:t>
      </w:r>
      <w:r>
        <w:rPr>
          <w:spacing w:val="-13"/>
        </w:rPr>
        <w:t xml:space="preserve"> </w:t>
      </w:r>
      <w:r>
        <w:t>design and delivery. This step</w:t>
      </w:r>
      <w:r>
        <w:rPr>
          <w:spacing w:val="-9"/>
        </w:rPr>
        <w:t xml:space="preserve"> </w:t>
      </w:r>
      <w:r>
        <w:t>considers additional</w:t>
      </w:r>
      <w:r>
        <w:rPr>
          <w:spacing w:val="-7"/>
        </w:rPr>
        <w:t xml:space="preserve"> </w:t>
      </w:r>
      <w:r>
        <w:t>influencing factors that can affect acquisition and retention. It supports the identification of training design and delivery options for very critical</w:t>
      </w:r>
      <w:r>
        <w:rPr>
          <w:spacing w:val="-12"/>
        </w:rPr>
        <w:t xml:space="preserve"> </w:t>
      </w:r>
      <w:r>
        <w:t>and/or</w:t>
      </w:r>
      <w:r>
        <w:rPr>
          <w:spacing w:val="40"/>
        </w:rPr>
        <w:t xml:space="preserve"> </w:t>
      </w:r>
      <w:r>
        <w:t>moderately critical</w:t>
      </w:r>
      <w:r>
        <w:rPr>
          <w:spacing w:val="-12"/>
        </w:rPr>
        <w:t xml:space="preserve"> </w:t>
      </w:r>
      <w:r>
        <w:t>subtasks/EOs.</w:t>
      </w:r>
    </w:p>
    <w:p w14:paraId="57E1AAB2" w14:textId="77777777" w:rsidR="003D4D56" w:rsidRDefault="00000000">
      <w:pPr>
        <w:pStyle w:val="BodyText"/>
        <w:spacing w:before="146" w:line="228" w:lineRule="auto"/>
        <w:ind w:left="553" w:right="690"/>
        <w:jc w:val="both"/>
      </w:pPr>
      <w:r>
        <w:t>A dark</w:t>
      </w:r>
      <w:r>
        <w:rPr>
          <w:spacing w:val="-9"/>
        </w:rPr>
        <w:t xml:space="preserve"> </w:t>
      </w:r>
      <w:r>
        <w:t>blue arrow,</w:t>
      </w:r>
      <w:r>
        <w:rPr>
          <w:spacing w:val="-11"/>
        </w:rPr>
        <w:t xml:space="preserve"> </w:t>
      </w:r>
      <w:proofErr w:type="gramStart"/>
      <w:r>
        <w:t>similar to</w:t>
      </w:r>
      <w:proofErr w:type="gramEnd"/>
      <w:r>
        <w:rPr>
          <w:spacing w:val="-9"/>
        </w:rPr>
        <w:t xml:space="preserve"> </w:t>
      </w:r>
      <w:r>
        <w:t>the</w:t>
      </w:r>
      <w:r>
        <w:rPr>
          <w:spacing w:val="-3"/>
        </w:rPr>
        <w:t xml:space="preserve"> </w:t>
      </w:r>
      <w:r>
        <w:t>example in Figure</w:t>
      </w:r>
      <w:r>
        <w:rPr>
          <w:spacing w:val="-1"/>
        </w:rPr>
        <w:t xml:space="preserve"> </w:t>
      </w:r>
      <w:r>
        <w:t>2, is used in this handbook</w:t>
      </w:r>
      <w:r>
        <w:rPr>
          <w:spacing w:val="26"/>
        </w:rPr>
        <w:t xml:space="preserve"> </w:t>
      </w:r>
      <w:r>
        <w:t>to</w:t>
      </w:r>
      <w:r>
        <w:rPr>
          <w:spacing w:val="-9"/>
        </w:rPr>
        <w:t xml:space="preserve"> </w:t>
      </w:r>
      <w:r>
        <w:t>indicate</w:t>
      </w:r>
      <w:r>
        <w:rPr>
          <w:spacing w:val="-3"/>
        </w:rPr>
        <w:t xml:space="preserve"> </w:t>
      </w:r>
      <w:r>
        <w:t>your location within the CRA-T process.</w:t>
      </w:r>
    </w:p>
    <w:p w14:paraId="075E57DE" w14:textId="77777777" w:rsidR="003D4D56" w:rsidRDefault="00000000">
      <w:pPr>
        <w:pStyle w:val="BodyText"/>
        <w:spacing w:before="11"/>
        <w:rPr>
          <w:sz w:val="11"/>
        </w:rPr>
      </w:pPr>
      <w:r>
        <w:rPr>
          <w:noProof/>
        </w:rPr>
        <w:drawing>
          <wp:anchor distT="0" distB="0" distL="0" distR="0" simplePos="0" relativeHeight="251661312" behindDoc="1" locked="0" layoutInCell="1" allowOverlap="1" wp14:anchorId="1E398A9F" wp14:editId="2087A844">
            <wp:simplePos x="0" y="0"/>
            <wp:positionH relativeFrom="page">
              <wp:posOffset>388620</wp:posOffset>
            </wp:positionH>
            <wp:positionV relativeFrom="paragraph">
              <wp:posOffset>107581</wp:posOffset>
            </wp:positionV>
            <wp:extent cx="6654535" cy="566737"/>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6654535" cy="566737"/>
                    </a:xfrm>
                    <a:prstGeom prst="rect">
                      <a:avLst/>
                    </a:prstGeom>
                  </pic:spPr>
                </pic:pic>
              </a:graphicData>
            </a:graphic>
          </wp:anchor>
        </w:drawing>
      </w:r>
    </w:p>
    <w:p w14:paraId="495D9406" w14:textId="77777777" w:rsidR="003D4D56" w:rsidRDefault="00000000">
      <w:pPr>
        <w:spacing w:before="156"/>
        <w:ind w:left="553"/>
        <w:rPr>
          <w:b/>
          <w:sz w:val="21"/>
        </w:rPr>
      </w:pPr>
      <w:r>
        <w:rPr>
          <w:b/>
          <w:spacing w:val="-2"/>
          <w:sz w:val="21"/>
        </w:rPr>
        <w:t>Figure</w:t>
      </w:r>
      <w:r>
        <w:rPr>
          <w:b/>
          <w:spacing w:val="-6"/>
          <w:sz w:val="21"/>
        </w:rPr>
        <w:t xml:space="preserve"> </w:t>
      </w:r>
      <w:r>
        <w:rPr>
          <w:b/>
          <w:spacing w:val="-2"/>
          <w:sz w:val="21"/>
        </w:rPr>
        <w:t>2</w:t>
      </w:r>
      <w:r>
        <w:rPr>
          <w:b/>
          <w:spacing w:val="-8"/>
          <w:sz w:val="21"/>
        </w:rPr>
        <w:t xml:space="preserve"> </w:t>
      </w:r>
      <w:r>
        <w:rPr>
          <w:b/>
          <w:spacing w:val="-2"/>
          <w:sz w:val="21"/>
        </w:rPr>
        <w:t>–</w:t>
      </w:r>
      <w:r>
        <w:rPr>
          <w:b/>
          <w:spacing w:val="-22"/>
          <w:sz w:val="21"/>
        </w:rPr>
        <w:t xml:space="preserve"> </w:t>
      </w:r>
      <w:r>
        <w:rPr>
          <w:b/>
          <w:spacing w:val="-2"/>
          <w:sz w:val="21"/>
        </w:rPr>
        <w:t>Indication</w:t>
      </w:r>
      <w:r>
        <w:rPr>
          <w:b/>
          <w:spacing w:val="-14"/>
          <w:sz w:val="21"/>
        </w:rPr>
        <w:t xml:space="preserve"> </w:t>
      </w:r>
      <w:r>
        <w:rPr>
          <w:b/>
          <w:spacing w:val="-2"/>
          <w:sz w:val="21"/>
        </w:rPr>
        <w:t>of</w:t>
      </w:r>
      <w:r>
        <w:rPr>
          <w:b/>
          <w:spacing w:val="1"/>
          <w:sz w:val="21"/>
        </w:rPr>
        <w:t xml:space="preserve"> </w:t>
      </w:r>
      <w:r>
        <w:rPr>
          <w:b/>
          <w:spacing w:val="-2"/>
          <w:sz w:val="21"/>
        </w:rPr>
        <w:t>your</w:t>
      </w:r>
      <w:r>
        <w:rPr>
          <w:b/>
          <w:spacing w:val="-8"/>
          <w:sz w:val="21"/>
        </w:rPr>
        <w:t xml:space="preserve"> </w:t>
      </w:r>
      <w:r>
        <w:rPr>
          <w:b/>
          <w:spacing w:val="-2"/>
          <w:sz w:val="21"/>
        </w:rPr>
        <w:t>current</w:t>
      </w:r>
      <w:r>
        <w:rPr>
          <w:b/>
          <w:spacing w:val="-23"/>
          <w:sz w:val="21"/>
        </w:rPr>
        <w:t xml:space="preserve"> </w:t>
      </w:r>
      <w:r>
        <w:rPr>
          <w:b/>
          <w:spacing w:val="-2"/>
          <w:sz w:val="21"/>
        </w:rPr>
        <w:t>location</w:t>
      </w:r>
      <w:r>
        <w:rPr>
          <w:b/>
          <w:spacing w:val="-14"/>
          <w:sz w:val="21"/>
        </w:rPr>
        <w:t xml:space="preserve"> </w:t>
      </w:r>
      <w:r>
        <w:rPr>
          <w:b/>
          <w:spacing w:val="-2"/>
          <w:sz w:val="21"/>
        </w:rPr>
        <w:t>within</w:t>
      </w:r>
      <w:r>
        <w:rPr>
          <w:b/>
          <w:spacing w:val="-14"/>
          <w:sz w:val="21"/>
        </w:rPr>
        <w:t xml:space="preserve"> </w:t>
      </w:r>
      <w:r>
        <w:rPr>
          <w:b/>
          <w:spacing w:val="-2"/>
          <w:sz w:val="21"/>
        </w:rPr>
        <w:t>the</w:t>
      </w:r>
      <w:r>
        <w:rPr>
          <w:b/>
          <w:spacing w:val="-23"/>
          <w:sz w:val="21"/>
        </w:rPr>
        <w:t xml:space="preserve"> </w:t>
      </w:r>
      <w:r>
        <w:rPr>
          <w:b/>
          <w:spacing w:val="-2"/>
          <w:sz w:val="21"/>
        </w:rPr>
        <w:t>process</w:t>
      </w:r>
      <w:r>
        <w:rPr>
          <w:b/>
          <w:spacing w:val="-17"/>
          <w:sz w:val="21"/>
        </w:rPr>
        <w:t xml:space="preserve"> </w:t>
      </w:r>
      <w:r>
        <w:rPr>
          <w:b/>
          <w:spacing w:val="-2"/>
          <w:sz w:val="21"/>
        </w:rPr>
        <w:t>of</w:t>
      </w:r>
      <w:r>
        <w:rPr>
          <w:b/>
          <w:spacing w:val="-17"/>
          <w:sz w:val="21"/>
        </w:rPr>
        <w:t xml:space="preserve"> </w:t>
      </w:r>
      <w:r>
        <w:rPr>
          <w:b/>
          <w:spacing w:val="-5"/>
          <w:sz w:val="21"/>
        </w:rPr>
        <w:t>CRA</w:t>
      </w:r>
    </w:p>
    <w:p w14:paraId="260482BF" w14:textId="77777777" w:rsidR="003D4D56" w:rsidRDefault="003D4D56">
      <w:pPr>
        <w:rPr>
          <w:sz w:val="21"/>
        </w:rPr>
        <w:sectPr w:rsidR="003D4D56" w:rsidSect="00ED2505">
          <w:pgSz w:w="11910" w:h="16840"/>
          <w:pgMar w:top="960" w:right="280" w:bottom="860" w:left="440" w:header="295" w:footer="673" w:gutter="0"/>
          <w:cols w:space="720"/>
        </w:sectPr>
      </w:pPr>
    </w:p>
    <w:p w14:paraId="1618A7B1" w14:textId="77777777" w:rsidR="003D4D56" w:rsidRDefault="00000000">
      <w:pPr>
        <w:pStyle w:val="BodyText"/>
        <w:spacing w:before="54" w:line="237" w:lineRule="auto"/>
        <w:ind w:left="553" w:right="700"/>
        <w:jc w:val="both"/>
      </w:pPr>
      <w:r>
        <w:lastRenderedPageBreak/>
        <w:t>There is stand-alone guidance in Section 1 on ‘Competence Retention Key Concepts’ which the reader may choose to</w:t>
      </w:r>
      <w:r>
        <w:rPr>
          <w:spacing w:val="-10"/>
        </w:rPr>
        <w:t xml:space="preserve"> </w:t>
      </w:r>
      <w:r>
        <w:t>refer</w:t>
      </w:r>
      <w:r>
        <w:rPr>
          <w:spacing w:val="-13"/>
        </w:rPr>
        <w:t xml:space="preserve"> </w:t>
      </w:r>
      <w:r>
        <w:t>to</w:t>
      </w:r>
      <w:r>
        <w:rPr>
          <w:spacing w:val="-10"/>
        </w:rPr>
        <w:t xml:space="preserve"> </w:t>
      </w:r>
      <w:r>
        <w:t>at</w:t>
      </w:r>
      <w:r>
        <w:rPr>
          <w:spacing w:val="-13"/>
        </w:rPr>
        <w:t xml:space="preserve"> </w:t>
      </w:r>
      <w:r>
        <w:t>any</w:t>
      </w:r>
      <w:r>
        <w:rPr>
          <w:spacing w:val="-10"/>
        </w:rPr>
        <w:t xml:space="preserve"> </w:t>
      </w:r>
      <w:r>
        <w:t>point</w:t>
      </w:r>
      <w:r>
        <w:rPr>
          <w:spacing w:val="15"/>
        </w:rPr>
        <w:t xml:space="preserve"> </w:t>
      </w:r>
      <w:r>
        <w:t>during the</w:t>
      </w:r>
      <w:r>
        <w:rPr>
          <w:spacing w:val="-3"/>
        </w:rPr>
        <w:t xml:space="preserve"> </w:t>
      </w:r>
      <w:r>
        <w:t>CRA-T</w:t>
      </w:r>
      <w:r>
        <w:rPr>
          <w:spacing w:val="-2"/>
        </w:rPr>
        <w:t xml:space="preserve"> </w:t>
      </w:r>
      <w:r>
        <w:t>process. This</w:t>
      </w:r>
      <w:r>
        <w:rPr>
          <w:spacing w:val="-12"/>
        </w:rPr>
        <w:t xml:space="preserve"> </w:t>
      </w:r>
      <w:r>
        <w:t>section provides background</w:t>
      </w:r>
      <w:r>
        <w:rPr>
          <w:spacing w:val="-10"/>
        </w:rPr>
        <w:t xml:space="preserve"> </w:t>
      </w:r>
      <w:r>
        <w:t>information</w:t>
      </w:r>
      <w:r>
        <w:rPr>
          <w:spacing w:val="-10"/>
        </w:rPr>
        <w:t xml:space="preserve"> </w:t>
      </w:r>
      <w:r>
        <w:t xml:space="preserve">on how the indicative competence retention model, which is used in the CRA-T process, works. It also </w:t>
      </w:r>
      <w:proofErr w:type="spellStart"/>
      <w:r>
        <w:t>summarises</w:t>
      </w:r>
      <w:proofErr w:type="spellEnd"/>
      <w:r>
        <w:t xml:space="preserve"> background information on the new insights from the science that</w:t>
      </w:r>
      <w:r>
        <w:rPr>
          <w:spacing w:val="-6"/>
        </w:rPr>
        <w:t xml:space="preserve"> </w:t>
      </w:r>
      <w:r>
        <w:t>led to</w:t>
      </w:r>
      <w:r>
        <w:rPr>
          <w:spacing w:val="-19"/>
        </w:rPr>
        <w:t xml:space="preserve"> </w:t>
      </w:r>
      <w:r>
        <w:t>the revised CRA-T process.</w:t>
      </w:r>
    </w:p>
    <w:p w14:paraId="4AE5DDA8" w14:textId="77777777" w:rsidR="003D4D56" w:rsidRDefault="00000000">
      <w:pPr>
        <w:pStyle w:val="BodyText"/>
        <w:spacing w:before="120"/>
        <w:ind w:left="553"/>
        <w:jc w:val="both"/>
      </w:pPr>
      <w:r>
        <w:t>The</w:t>
      </w:r>
      <w:r>
        <w:rPr>
          <w:spacing w:val="-13"/>
        </w:rPr>
        <w:t xml:space="preserve"> </w:t>
      </w:r>
      <w:r>
        <w:t>output</w:t>
      </w:r>
      <w:r>
        <w:rPr>
          <w:spacing w:val="-5"/>
        </w:rPr>
        <w:t xml:space="preserve"> </w:t>
      </w:r>
      <w:r>
        <w:t>of</w:t>
      </w:r>
      <w:r>
        <w:rPr>
          <w:spacing w:val="4"/>
        </w:rPr>
        <w:t xml:space="preserve"> </w:t>
      </w:r>
      <w:r>
        <w:t>each</w:t>
      </w:r>
      <w:r>
        <w:rPr>
          <w:spacing w:val="-24"/>
        </w:rPr>
        <w:t xml:space="preserve"> </w:t>
      </w:r>
      <w:r>
        <w:t>step</w:t>
      </w:r>
      <w:r>
        <w:rPr>
          <w:spacing w:val="-7"/>
        </w:rPr>
        <w:t xml:space="preserve"> </w:t>
      </w:r>
      <w:r>
        <w:t>of</w:t>
      </w:r>
      <w:r>
        <w:rPr>
          <w:spacing w:val="5"/>
        </w:rPr>
        <w:t xml:space="preserve"> </w:t>
      </w:r>
      <w:r>
        <w:t>the</w:t>
      </w:r>
      <w:r>
        <w:rPr>
          <w:spacing w:val="-6"/>
        </w:rPr>
        <w:t xml:space="preserve"> </w:t>
      </w:r>
      <w:r>
        <w:t>CRA-T</w:t>
      </w:r>
      <w:r>
        <w:rPr>
          <w:spacing w:val="-4"/>
        </w:rPr>
        <w:t xml:space="preserve"> </w:t>
      </w:r>
      <w:r>
        <w:t>can</w:t>
      </w:r>
      <w:r>
        <w:rPr>
          <w:spacing w:val="-24"/>
        </w:rPr>
        <w:t xml:space="preserve"> </w:t>
      </w:r>
      <w:r>
        <w:t>be</w:t>
      </w:r>
      <w:r>
        <w:rPr>
          <w:spacing w:val="-6"/>
        </w:rPr>
        <w:t xml:space="preserve"> </w:t>
      </w:r>
      <w:r>
        <w:t>recorded</w:t>
      </w:r>
      <w:r>
        <w:rPr>
          <w:spacing w:val="-11"/>
        </w:rPr>
        <w:t xml:space="preserve"> </w:t>
      </w:r>
      <w:r>
        <w:t>using</w:t>
      </w:r>
      <w:r>
        <w:rPr>
          <w:spacing w:val="14"/>
        </w:rPr>
        <w:t xml:space="preserve"> </w:t>
      </w:r>
      <w:r>
        <w:t>the</w:t>
      </w:r>
      <w:r>
        <w:rPr>
          <w:spacing w:val="-6"/>
        </w:rPr>
        <w:t xml:space="preserve"> </w:t>
      </w:r>
      <w:r>
        <w:t>template</w:t>
      </w:r>
      <w:r>
        <w:rPr>
          <w:spacing w:val="-18"/>
        </w:rPr>
        <w:t xml:space="preserve"> </w:t>
      </w:r>
      <w:r>
        <w:t>provided</w:t>
      </w:r>
      <w:r>
        <w:rPr>
          <w:spacing w:val="13"/>
        </w:rPr>
        <w:t xml:space="preserve"> </w:t>
      </w:r>
      <w:r>
        <w:t>at</w:t>
      </w:r>
      <w:r>
        <w:rPr>
          <w:spacing w:val="-13"/>
        </w:rPr>
        <w:t xml:space="preserve"> </w:t>
      </w:r>
      <w:r>
        <w:t>Appendix</w:t>
      </w:r>
      <w:r>
        <w:rPr>
          <w:spacing w:val="8"/>
        </w:rPr>
        <w:t xml:space="preserve"> </w:t>
      </w:r>
      <w:r>
        <w:rPr>
          <w:spacing w:val="-5"/>
        </w:rPr>
        <w:t>A.</w:t>
      </w:r>
    </w:p>
    <w:p w14:paraId="6F756440" w14:textId="77777777" w:rsidR="003D4D56" w:rsidRDefault="003D4D56">
      <w:pPr>
        <w:jc w:val="both"/>
        <w:sectPr w:rsidR="003D4D56" w:rsidSect="00ED2505">
          <w:pgSz w:w="11910" w:h="16840"/>
          <w:pgMar w:top="960" w:right="280" w:bottom="860" w:left="440" w:header="295" w:footer="673" w:gutter="0"/>
          <w:cols w:space="720"/>
        </w:sectPr>
      </w:pPr>
    </w:p>
    <w:p w14:paraId="0593CC83" w14:textId="77777777" w:rsidR="003D4D56" w:rsidRDefault="003D4D56">
      <w:pPr>
        <w:pStyle w:val="BodyText"/>
        <w:spacing w:before="5"/>
        <w:rPr>
          <w:sz w:val="4"/>
        </w:rPr>
      </w:pPr>
    </w:p>
    <w:p w14:paraId="12196861" w14:textId="77777777" w:rsidR="003D4D56" w:rsidRDefault="00000000">
      <w:pPr>
        <w:pStyle w:val="BodyText"/>
        <w:spacing w:line="20" w:lineRule="exact"/>
        <w:ind w:left="104"/>
        <w:rPr>
          <w:sz w:val="2"/>
        </w:rPr>
      </w:pPr>
      <w:r>
        <w:rPr>
          <w:noProof/>
          <w:sz w:val="2"/>
        </w:rPr>
        <mc:AlternateContent>
          <mc:Choice Requires="wpg">
            <w:drawing>
              <wp:inline distT="0" distB="0" distL="0" distR="0" wp14:anchorId="0F4EFC84" wp14:editId="643A1630">
                <wp:extent cx="6602730" cy="10160"/>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2730" cy="10160"/>
                          <a:chOff x="0" y="0"/>
                          <a:chExt cx="6602730" cy="10160"/>
                        </a:xfrm>
                      </wpg:grpSpPr>
                      <wps:wsp>
                        <wps:cNvPr id="19" name="Graphic 19"/>
                        <wps:cNvSpPr/>
                        <wps:spPr>
                          <a:xfrm>
                            <a:off x="0" y="0"/>
                            <a:ext cx="6602730" cy="10160"/>
                          </a:xfrm>
                          <a:custGeom>
                            <a:avLst/>
                            <a:gdLst/>
                            <a:ahLst/>
                            <a:cxnLst/>
                            <a:rect l="l" t="t" r="r" b="b"/>
                            <a:pathLst>
                              <a:path w="6602730" h="10160">
                                <a:moveTo>
                                  <a:pt x="6602730" y="0"/>
                                </a:moveTo>
                                <a:lnTo>
                                  <a:pt x="0" y="0"/>
                                </a:lnTo>
                                <a:lnTo>
                                  <a:pt x="0" y="10159"/>
                                </a:lnTo>
                                <a:lnTo>
                                  <a:pt x="6602730" y="10159"/>
                                </a:lnTo>
                                <a:lnTo>
                                  <a:pt x="66027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1BC45C0" id="Group 18" o:spid="_x0000_s1026" style="width:519.9pt;height:.8pt;mso-position-horizontal-relative:char;mso-position-vertical-relative:line" coordsize="660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">
                <v:shape id="Graphic 19" o:spid="_x0000_s1027" style="position:absolute;width:66027;height:101;visibility:visible;mso-wrap-style:square;v-text-anchor:top" coordsize="66027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" path="m6602730,l,,,10159r6602730,l6602730,xe" fillcolor="black" stroked="f">
                  <v:path arrowok="t"/>
                </v:shape>
                <w10:anchorlock/>
              </v:group>
            </w:pict>
          </mc:Fallback>
        </mc:AlternateContent>
      </w:r>
    </w:p>
    <w:p w14:paraId="73C5F9D9" w14:textId="77777777" w:rsidR="003D4D56" w:rsidRDefault="00000000">
      <w:pPr>
        <w:pStyle w:val="Heading1"/>
        <w:numPr>
          <w:ilvl w:val="0"/>
          <w:numId w:val="26"/>
        </w:numPr>
        <w:tabs>
          <w:tab w:val="left" w:pos="969"/>
        </w:tabs>
        <w:spacing w:before="80"/>
        <w:ind w:left="969" w:hanging="432"/>
        <w:jc w:val="left"/>
      </w:pPr>
      <w:r>
        <w:rPr>
          <w:noProof/>
        </w:rPr>
        <mc:AlternateContent>
          <mc:Choice Requires="wps">
            <w:drawing>
              <wp:anchor distT="0" distB="0" distL="0" distR="0" simplePos="0" relativeHeight="251662336" behindDoc="1" locked="0" layoutInCell="1" allowOverlap="1" wp14:anchorId="23721F28" wp14:editId="6C2214B3">
                <wp:simplePos x="0" y="0"/>
                <wp:positionH relativeFrom="page">
                  <wp:posOffset>345757</wp:posOffset>
                </wp:positionH>
                <wp:positionV relativeFrom="paragraph">
                  <wp:posOffset>383903</wp:posOffset>
                </wp:positionV>
                <wp:extent cx="6602730" cy="1016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2730" cy="10160"/>
                        </a:xfrm>
                        <a:custGeom>
                          <a:avLst/>
                          <a:gdLst/>
                          <a:ahLst/>
                          <a:cxnLst/>
                          <a:rect l="l" t="t" r="r" b="b"/>
                          <a:pathLst>
                            <a:path w="6602730" h="10160">
                              <a:moveTo>
                                <a:pt x="6602730" y="0"/>
                              </a:moveTo>
                              <a:lnTo>
                                <a:pt x="0" y="0"/>
                              </a:lnTo>
                              <a:lnTo>
                                <a:pt x="0" y="10159"/>
                              </a:lnTo>
                              <a:lnTo>
                                <a:pt x="6602730" y="10159"/>
                              </a:lnTo>
                              <a:lnTo>
                                <a:pt x="66027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677E73" id="Graphic 20" o:spid="_x0000_s1026" style="position:absolute;margin-left:27.2pt;margin-top:30.25pt;width:519.9pt;height:.8pt;z-index:-251654144;visibility:visible;mso-wrap-style:square;mso-wrap-distance-left:0;mso-wrap-distance-top:0;mso-wrap-distance-right:0;mso-wrap-distance-bottom:0;mso-position-horizontal:absolute;mso-position-horizontal-relative:page;mso-position-vertical:absolute;mso-position-vertical-relative:text;v-text-anchor:top" coordsize="660273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" path="m6602730,l,,,10159r6602730,l6602730,xe" fillcolor="black" stroked="f">
                <v:path arrowok="t"/>
                <w10:wrap type="topAndBottom" anchorx="page"/>
              </v:shape>
            </w:pict>
          </mc:Fallback>
        </mc:AlternateContent>
      </w:r>
      <w:bookmarkStart w:id="6" w:name="_TOC_250028"/>
      <w:r>
        <w:t>The</w:t>
      </w:r>
      <w:r>
        <w:rPr>
          <w:spacing w:val="-10"/>
        </w:rPr>
        <w:t xml:space="preserve"> </w:t>
      </w:r>
      <w:r>
        <w:t>Revised</w:t>
      </w:r>
      <w:r>
        <w:rPr>
          <w:spacing w:val="-23"/>
        </w:rPr>
        <w:t xml:space="preserve"> </w:t>
      </w:r>
      <w:r>
        <w:t>Competence Retention</w:t>
      </w:r>
      <w:r>
        <w:rPr>
          <w:spacing w:val="-33"/>
        </w:rPr>
        <w:t xml:space="preserve"> </w:t>
      </w:r>
      <w:r>
        <w:t>Analysis</w:t>
      </w:r>
      <w:r>
        <w:rPr>
          <w:spacing w:val="10"/>
        </w:rPr>
        <w:t xml:space="preserve"> </w:t>
      </w:r>
      <w:bookmarkEnd w:id="6"/>
      <w:r>
        <w:rPr>
          <w:spacing w:val="-2"/>
        </w:rPr>
        <w:t>Technique</w:t>
      </w:r>
    </w:p>
    <w:p w14:paraId="0D0EE4E8" w14:textId="77777777" w:rsidR="003D4D56" w:rsidRDefault="00000000">
      <w:pPr>
        <w:pStyle w:val="Heading2"/>
        <w:numPr>
          <w:ilvl w:val="1"/>
          <w:numId w:val="26"/>
        </w:numPr>
        <w:tabs>
          <w:tab w:val="left" w:pos="695"/>
        </w:tabs>
        <w:spacing w:before="128"/>
        <w:ind w:left="695" w:hanging="575"/>
        <w:jc w:val="left"/>
      </w:pPr>
      <w:bookmarkStart w:id="7" w:name="_TOC_250027"/>
      <w:r>
        <w:t>Step</w:t>
      </w:r>
      <w:r>
        <w:rPr>
          <w:spacing w:val="13"/>
        </w:rPr>
        <w:t xml:space="preserve"> </w:t>
      </w:r>
      <w:r>
        <w:t>1</w:t>
      </w:r>
      <w:r>
        <w:rPr>
          <w:spacing w:val="-7"/>
        </w:rPr>
        <w:t xml:space="preserve"> </w:t>
      </w:r>
      <w:r>
        <w:t>–</w:t>
      </w:r>
      <w:r>
        <w:rPr>
          <w:spacing w:val="12"/>
        </w:rPr>
        <w:t xml:space="preserve"> </w:t>
      </w:r>
      <w:r>
        <w:t>Establish</w:t>
      </w:r>
      <w:r>
        <w:rPr>
          <w:spacing w:val="-15"/>
        </w:rPr>
        <w:t xml:space="preserve"> </w:t>
      </w:r>
      <w:r>
        <w:t>a</w:t>
      </w:r>
      <w:r>
        <w:rPr>
          <w:spacing w:val="11"/>
        </w:rPr>
        <w:t xml:space="preserve"> </w:t>
      </w:r>
      <w:r>
        <w:t>Clear</w:t>
      </w:r>
      <w:r>
        <w:rPr>
          <w:spacing w:val="-8"/>
        </w:rPr>
        <w:t xml:space="preserve"> </w:t>
      </w:r>
      <w:r>
        <w:t>Understanding</w:t>
      </w:r>
      <w:r>
        <w:rPr>
          <w:spacing w:val="-31"/>
        </w:rPr>
        <w:t xml:space="preserve"> </w:t>
      </w:r>
      <w:r>
        <w:t>of</w:t>
      </w:r>
      <w:r>
        <w:rPr>
          <w:spacing w:val="6"/>
        </w:rPr>
        <w:t xml:space="preserve"> </w:t>
      </w:r>
      <w:r>
        <w:t>the</w:t>
      </w:r>
      <w:r>
        <w:rPr>
          <w:spacing w:val="-7"/>
        </w:rPr>
        <w:t xml:space="preserve"> </w:t>
      </w:r>
      <w:bookmarkEnd w:id="7"/>
      <w:r>
        <w:rPr>
          <w:spacing w:val="-4"/>
        </w:rPr>
        <w:t>Task</w:t>
      </w:r>
    </w:p>
    <w:p w14:paraId="0F70617D" w14:textId="77777777" w:rsidR="003D4D56" w:rsidRDefault="00000000">
      <w:pPr>
        <w:pStyle w:val="BodyText"/>
        <w:spacing w:before="6"/>
        <w:rPr>
          <w:b/>
          <w:sz w:val="11"/>
        </w:rPr>
      </w:pPr>
      <w:r>
        <w:rPr>
          <w:noProof/>
        </w:rPr>
        <w:drawing>
          <wp:anchor distT="0" distB="0" distL="0" distR="0" simplePos="0" relativeHeight="251663360" behindDoc="1" locked="0" layoutInCell="1" allowOverlap="1" wp14:anchorId="728108B1" wp14:editId="5B375D45">
            <wp:simplePos x="0" y="0"/>
            <wp:positionH relativeFrom="page">
              <wp:posOffset>388620</wp:posOffset>
            </wp:positionH>
            <wp:positionV relativeFrom="paragraph">
              <wp:posOffset>104530</wp:posOffset>
            </wp:positionV>
            <wp:extent cx="6696736" cy="56673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6696736" cy="566737"/>
                    </a:xfrm>
                    <a:prstGeom prst="rect">
                      <a:avLst/>
                    </a:prstGeom>
                  </pic:spPr>
                </pic:pic>
              </a:graphicData>
            </a:graphic>
          </wp:anchor>
        </w:drawing>
      </w:r>
    </w:p>
    <w:p w14:paraId="6558BDA4" w14:textId="77777777" w:rsidR="003D4D56" w:rsidRDefault="00000000">
      <w:pPr>
        <w:pStyle w:val="BodyText"/>
        <w:spacing w:before="139" w:line="237" w:lineRule="auto"/>
        <w:ind w:left="553" w:right="690"/>
        <w:jc w:val="both"/>
      </w:pPr>
      <w:r>
        <w:t>Step</w:t>
      </w:r>
      <w:r>
        <w:rPr>
          <w:spacing w:val="-13"/>
        </w:rPr>
        <w:t xml:space="preserve"> </w:t>
      </w:r>
      <w:r>
        <w:t>1</w:t>
      </w:r>
      <w:r>
        <w:rPr>
          <w:spacing w:val="-12"/>
        </w:rPr>
        <w:t xml:space="preserve"> </w:t>
      </w:r>
      <w:r>
        <w:t>of</w:t>
      </w:r>
      <w:r>
        <w:rPr>
          <w:spacing w:val="-13"/>
        </w:rPr>
        <w:t xml:space="preserve"> </w:t>
      </w:r>
      <w:r>
        <w:t>the</w:t>
      </w:r>
      <w:r>
        <w:rPr>
          <w:spacing w:val="-4"/>
        </w:rPr>
        <w:t xml:space="preserve"> </w:t>
      </w:r>
      <w:r>
        <w:t>CRA-T</w:t>
      </w:r>
      <w:r>
        <w:rPr>
          <w:spacing w:val="-13"/>
        </w:rPr>
        <w:t xml:space="preserve"> </w:t>
      </w:r>
      <w:r>
        <w:t>involves</w:t>
      </w:r>
      <w:r>
        <w:rPr>
          <w:spacing w:val="25"/>
        </w:rPr>
        <w:t xml:space="preserve"> </w:t>
      </w:r>
      <w:r>
        <w:t>establishing a</w:t>
      </w:r>
      <w:r>
        <w:rPr>
          <w:spacing w:val="-13"/>
        </w:rPr>
        <w:t xml:space="preserve"> </w:t>
      </w:r>
      <w:r>
        <w:t>clear</w:t>
      </w:r>
      <w:r>
        <w:rPr>
          <w:spacing w:val="-12"/>
        </w:rPr>
        <w:t xml:space="preserve"> </w:t>
      </w:r>
      <w:r>
        <w:t>understanding of</w:t>
      </w:r>
      <w:r>
        <w:rPr>
          <w:spacing w:val="11"/>
        </w:rPr>
        <w:t xml:space="preserve"> </w:t>
      </w:r>
      <w:r>
        <w:t>the</w:t>
      </w:r>
      <w:r>
        <w:rPr>
          <w:spacing w:val="-13"/>
        </w:rPr>
        <w:t xml:space="preserve"> </w:t>
      </w:r>
      <w:r>
        <w:t>task.</w:t>
      </w:r>
      <w:r>
        <w:rPr>
          <w:spacing w:val="12"/>
        </w:rPr>
        <w:t xml:space="preserve"> </w:t>
      </w:r>
      <w:r>
        <w:t>The</w:t>
      </w:r>
      <w:r>
        <w:rPr>
          <w:spacing w:val="-13"/>
        </w:rPr>
        <w:t xml:space="preserve"> </w:t>
      </w:r>
      <w:r>
        <w:t>term</w:t>
      </w:r>
      <w:r>
        <w:rPr>
          <w:spacing w:val="-12"/>
        </w:rPr>
        <w:t xml:space="preserve"> </w:t>
      </w:r>
      <w:r>
        <w:t>‘Task’</w:t>
      </w:r>
      <w:r>
        <w:rPr>
          <w:spacing w:val="-9"/>
        </w:rPr>
        <w:t xml:space="preserve"> </w:t>
      </w:r>
      <w:r>
        <w:t>refers</w:t>
      </w:r>
      <w:r>
        <w:rPr>
          <w:spacing w:val="-9"/>
        </w:rPr>
        <w:t xml:space="preserve"> </w:t>
      </w:r>
      <w:r>
        <w:t>to</w:t>
      </w:r>
      <w:r>
        <w:rPr>
          <w:spacing w:val="-13"/>
        </w:rPr>
        <w:t xml:space="preserve"> </w:t>
      </w:r>
      <w:r>
        <w:t>what needs to be completed</w:t>
      </w:r>
      <w:r>
        <w:rPr>
          <w:spacing w:val="-4"/>
        </w:rPr>
        <w:t xml:space="preserve"> </w:t>
      </w:r>
      <w:r>
        <w:t>(i.e., performed, or executed), to</w:t>
      </w:r>
      <w:r>
        <w:rPr>
          <w:spacing w:val="-7"/>
        </w:rPr>
        <w:t xml:space="preserve"> </w:t>
      </w:r>
      <w:r>
        <w:t>meet the operational</w:t>
      </w:r>
      <w:r>
        <w:rPr>
          <w:spacing w:val="-5"/>
        </w:rPr>
        <w:t xml:space="preserve"> </w:t>
      </w:r>
      <w:r>
        <w:t>requirement. This</w:t>
      </w:r>
      <w:r>
        <w:rPr>
          <w:spacing w:val="40"/>
        </w:rPr>
        <w:t xml:space="preserve"> </w:t>
      </w:r>
      <w:r>
        <w:t>understanding can be</w:t>
      </w:r>
      <w:r>
        <w:rPr>
          <w:spacing w:val="-13"/>
        </w:rPr>
        <w:t xml:space="preserve"> </w:t>
      </w:r>
      <w:r>
        <w:t>achieved</w:t>
      </w:r>
      <w:r>
        <w:rPr>
          <w:spacing w:val="-12"/>
        </w:rPr>
        <w:t xml:space="preserve"> </w:t>
      </w:r>
      <w:r>
        <w:t>when</w:t>
      </w:r>
      <w:r>
        <w:rPr>
          <w:spacing w:val="-13"/>
        </w:rPr>
        <w:t xml:space="preserve"> </w:t>
      </w:r>
      <w:r>
        <w:t>the</w:t>
      </w:r>
      <w:r>
        <w:rPr>
          <w:spacing w:val="-12"/>
        </w:rPr>
        <w:t xml:space="preserve"> </w:t>
      </w:r>
      <w:r>
        <w:t>available</w:t>
      </w:r>
      <w:r>
        <w:rPr>
          <w:spacing w:val="-13"/>
        </w:rPr>
        <w:t xml:space="preserve"> </w:t>
      </w:r>
      <w:r>
        <w:t>training</w:t>
      </w:r>
      <w:r>
        <w:rPr>
          <w:spacing w:val="-12"/>
        </w:rPr>
        <w:t xml:space="preserve"> </w:t>
      </w:r>
      <w:r>
        <w:t>documentation</w:t>
      </w:r>
      <w:r>
        <w:rPr>
          <w:spacing w:val="-13"/>
        </w:rPr>
        <w:t xml:space="preserve"> </w:t>
      </w:r>
      <w:r>
        <w:t>presents</w:t>
      </w:r>
      <w:r>
        <w:rPr>
          <w:spacing w:val="-12"/>
        </w:rPr>
        <w:t xml:space="preserve"> </w:t>
      </w:r>
      <w:r>
        <w:t>a</w:t>
      </w:r>
      <w:r>
        <w:rPr>
          <w:spacing w:val="-12"/>
        </w:rPr>
        <w:t xml:space="preserve"> </w:t>
      </w:r>
      <w:r>
        <w:t>clear</w:t>
      </w:r>
      <w:r>
        <w:rPr>
          <w:spacing w:val="-13"/>
        </w:rPr>
        <w:t xml:space="preserve"> </w:t>
      </w:r>
      <w:r>
        <w:t>description</w:t>
      </w:r>
      <w:r>
        <w:rPr>
          <w:spacing w:val="-12"/>
        </w:rPr>
        <w:t xml:space="preserve"> </w:t>
      </w:r>
      <w:r>
        <w:t>of</w:t>
      </w:r>
      <w:r>
        <w:rPr>
          <w:spacing w:val="-13"/>
        </w:rPr>
        <w:t xml:space="preserve"> </w:t>
      </w:r>
      <w:r>
        <w:t>the</w:t>
      </w:r>
      <w:r>
        <w:rPr>
          <w:spacing w:val="-12"/>
        </w:rPr>
        <w:t xml:space="preserve"> </w:t>
      </w:r>
      <w:r>
        <w:t>task,</w:t>
      </w:r>
      <w:r>
        <w:rPr>
          <w:spacing w:val="-13"/>
        </w:rPr>
        <w:t xml:space="preserve"> </w:t>
      </w:r>
      <w:r>
        <w:t>and</w:t>
      </w:r>
      <w:r>
        <w:rPr>
          <w:spacing w:val="-12"/>
        </w:rPr>
        <w:t xml:space="preserve"> </w:t>
      </w:r>
      <w:r>
        <w:t>the</w:t>
      </w:r>
      <w:r>
        <w:rPr>
          <w:spacing w:val="-12"/>
        </w:rPr>
        <w:t xml:space="preserve"> </w:t>
      </w:r>
      <w:r>
        <w:t>requisite knowledge and skills</w:t>
      </w:r>
      <w:r>
        <w:rPr>
          <w:spacing w:val="40"/>
        </w:rPr>
        <w:t xml:space="preserve"> </w:t>
      </w:r>
      <w:r>
        <w:t>can be identified.</w:t>
      </w:r>
    </w:p>
    <w:p w14:paraId="1870367D" w14:textId="77777777" w:rsidR="003D4D56" w:rsidRDefault="00000000">
      <w:pPr>
        <w:pStyle w:val="Heading3"/>
        <w:numPr>
          <w:ilvl w:val="2"/>
          <w:numId w:val="26"/>
        </w:numPr>
        <w:tabs>
          <w:tab w:val="left" w:pos="837"/>
          <w:tab w:val="left" w:pos="841"/>
        </w:tabs>
        <w:ind w:right="1509"/>
      </w:pPr>
      <w:bookmarkStart w:id="8" w:name="_TOC_250026"/>
      <w:r>
        <w:t>Step</w:t>
      </w:r>
      <w:r>
        <w:rPr>
          <w:spacing w:val="-17"/>
        </w:rPr>
        <w:t xml:space="preserve"> </w:t>
      </w:r>
      <w:r>
        <w:t>1</w:t>
      </w:r>
      <w:r>
        <w:rPr>
          <w:spacing w:val="-20"/>
        </w:rPr>
        <w:t xml:space="preserve"> </w:t>
      </w:r>
      <w:r>
        <w:t>Guidance</w:t>
      </w:r>
      <w:r>
        <w:rPr>
          <w:spacing w:val="-16"/>
        </w:rPr>
        <w:t xml:space="preserve"> </w:t>
      </w:r>
      <w:r>
        <w:t>–</w:t>
      </w:r>
      <w:r>
        <w:rPr>
          <w:spacing w:val="-18"/>
        </w:rPr>
        <w:t xml:space="preserve"> </w:t>
      </w:r>
      <w:r>
        <w:t>How</w:t>
      </w:r>
      <w:r>
        <w:rPr>
          <w:spacing w:val="-24"/>
        </w:rPr>
        <w:t xml:space="preserve"> </w:t>
      </w:r>
      <w:r>
        <w:t>Do</w:t>
      </w:r>
      <w:r>
        <w:rPr>
          <w:spacing w:val="-17"/>
        </w:rPr>
        <w:t xml:space="preserve"> </w:t>
      </w:r>
      <w:r>
        <w:t>I</w:t>
      </w:r>
      <w:r>
        <w:rPr>
          <w:spacing w:val="-9"/>
        </w:rPr>
        <w:t xml:space="preserve"> </w:t>
      </w:r>
      <w:r>
        <w:t>Know</w:t>
      </w:r>
      <w:r>
        <w:rPr>
          <w:spacing w:val="-24"/>
        </w:rPr>
        <w:t xml:space="preserve"> </w:t>
      </w:r>
      <w:r>
        <w:t>If</w:t>
      </w:r>
      <w:r>
        <w:rPr>
          <w:spacing w:val="-16"/>
        </w:rPr>
        <w:t xml:space="preserve"> </w:t>
      </w:r>
      <w:r>
        <w:t>I</w:t>
      </w:r>
      <w:r>
        <w:rPr>
          <w:spacing w:val="-16"/>
        </w:rPr>
        <w:t xml:space="preserve"> </w:t>
      </w:r>
      <w:r>
        <w:t>Have</w:t>
      </w:r>
      <w:r>
        <w:rPr>
          <w:spacing w:val="-18"/>
        </w:rPr>
        <w:t xml:space="preserve"> </w:t>
      </w:r>
      <w:r>
        <w:t>Enough</w:t>
      </w:r>
      <w:r>
        <w:rPr>
          <w:spacing w:val="-27"/>
        </w:rPr>
        <w:t xml:space="preserve"> </w:t>
      </w:r>
      <w:r>
        <w:t>Information</w:t>
      </w:r>
      <w:r>
        <w:rPr>
          <w:spacing w:val="-29"/>
        </w:rPr>
        <w:t xml:space="preserve"> </w:t>
      </w:r>
      <w:r>
        <w:t>of</w:t>
      </w:r>
      <w:r>
        <w:rPr>
          <w:spacing w:val="-16"/>
        </w:rPr>
        <w:t xml:space="preserve"> </w:t>
      </w:r>
      <w:r>
        <w:t>the</w:t>
      </w:r>
      <w:r>
        <w:rPr>
          <w:spacing w:val="-17"/>
        </w:rPr>
        <w:t xml:space="preserve"> </w:t>
      </w:r>
      <w:r>
        <w:t xml:space="preserve">Right </w:t>
      </w:r>
      <w:bookmarkEnd w:id="8"/>
      <w:r>
        <w:rPr>
          <w:spacing w:val="-2"/>
        </w:rPr>
        <w:t>Quality?</w:t>
      </w:r>
    </w:p>
    <w:p w14:paraId="23E72132" w14:textId="77777777" w:rsidR="003D4D56" w:rsidRDefault="00000000">
      <w:pPr>
        <w:pStyle w:val="BodyText"/>
        <w:spacing w:before="113" w:line="237" w:lineRule="auto"/>
        <w:ind w:left="553" w:right="692"/>
        <w:jc w:val="both"/>
      </w:pPr>
      <w:r>
        <w:t xml:space="preserve">The type of training </w:t>
      </w:r>
      <w:proofErr w:type="gramStart"/>
      <w:r>
        <w:t>documentation available</w:t>
      </w:r>
      <w:proofErr w:type="gramEnd"/>
      <w:r>
        <w:t xml:space="preserve"> </w:t>
      </w:r>
      <w:proofErr w:type="gramStart"/>
      <w:r>
        <w:t>will depend</w:t>
      </w:r>
      <w:proofErr w:type="gramEnd"/>
      <w:r>
        <w:t xml:space="preserve"> on the current stage</w:t>
      </w:r>
      <w:r>
        <w:rPr>
          <w:spacing w:val="-2"/>
        </w:rPr>
        <w:t xml:space="preserve"> </w:t>
      </w:r>
      <w:r>
        <w:t>of the DSAT process. Training analysts will have access to, or will develop, the Task Scalar, Role Performance Statement (RPS), and early Knowledge, Skills,</w:t>
      </w:r>
      <w:r>
        <w:rPr>
          <w:spacing w:val="40"/>
        </w:rPr>
        <w:t xml:space="preserve"> </w:t>
      </w:r>
      <w:r>
        <w:t>and Attitudes (KSA) analysis outputs, generated</w:t>
      </w:r>
      <w:r>
        <w:rPr>
          <w:spacing w:val="-7"/>
        </w:rPr>
        <w:t xml:space="preserve"> </w:t>
      </w:r>
      <w:r>
        <w:t>as part of the Training Gap Analysis (TGA). These provide training analysts</w:t>
      </w:r>
      <w:r>
        <w:rPr>
          <w:spacing w:val="-10"/>
        </w:rPr>
        <w:t xml:space="preserve"> </w:t>
      </w:r>
      <w:r>
        <w:t>with a suitable input to</w:t>
      </w:r>
      <w:r>
        <w:rPr>
          <w:spacing w:val="-8"/>
        </w:rPr>
        <w:t xml:space="preserve"> </w:t>
      </w:r>
      <w:r>
        <w:t>CRA. The Task Scalar provides an understanding of the skills and decomposes high-level tasks into subtasks and task elements. The KSA analysis, which is updated during</w:t>
      </w:r>
      <w:r>
        <w:rPr>
          <w:spacing w:val="-13"/>
        </w:rPr>
        <w:t xml:space="preserve"> </w:t>
      </w:r>
      <w:r>
        <w:t>the</w:t>
      </w:r>
      <w:r>
        <w:rPr>
          <w:spacing w:val="-12"/>
        </w:rPr>
        <w:t xml:space="preserve"> </w:t>
      </w:r>
      <w:r>
        <w:t>design</w:t>
      </w:r>
      <w:r>
        <w:rPr>
          <w:spacing w:val="-10"/>
        </w:rPr>
        <w:t xml:space="preserve"> </w:t>
      </w:r>
      <w:r>
        <w:t>phase</w:t>
      </w:r>
      <w:r>
        <w:rPr>
          <w:spacing w:val="-4"/>
        </w:rPr>
        <w:t xml:space="preserve"> </w:t>
      </w:r>
      <w:r>
        <w:t>of</w:t>
      </w:r>
      <w:r>
        <w:rPr>
          <w:spacing w:val="-8"/>
        </w:rPr>
        <w:t xml:space="preserve"> </w:t>
      </w:r>
      <w:r>
        <w:t>the</w:t>
      </w:r>
      <w:r>
        <w:rPr>
          <w:spacing w:val="-5"/>
        </w:rPr>
        <w:t xml:space="preserve"> </w:t>
      </w:r>
      <w:r>
        <w:t>DSAT</w:t>
      </w:r>
      <w:r>
        <w:rPr>
          <w:spacing w:val="-13"/>
        </w:rPr>
        <w:t xml:space="preserve"> </w:t>
      </w:r>
      <w:r>
        <w:t>process, provides an</w:t>
      </w:r>
      <w:r>
        <w:rPr>
          <w:spacing w:val="-13"/>
        </w:rPr>
        <w:t xml:space="preserve"> </w:t>
      </w:r>
      <w:r>
        <w:t>understanding of the</w:t>
      </w:r>
      <w:r>
        <w:rPr>
          <w:spacing w:val="-13"/>
        </w:rPr>
        <w:t xml:space="preserve"> </w:t>
      </w:r>
      <w:r>
        <w:t>knowledge</w:t>
      </w:r>
      <w:r>
        <w:rPr>
          <w:spacing w:val="-4"/>
        </w:rPr>
        <w:t xml:space="preserve"> </w:t>
      </w:r>
      <w:r>
        <w:t>and</w:t>
      </w:r>
      <w:r>
        <w:rPr>
          <w:spacing w:val="-7"/>
        </w:rPr>
        <w:t xml:space="preserve"> </w:t>
      </w:r>
      <w:r>
        <w:t>skills required</w:t>
      </w:r>
      <w:r>
        <w:rPr>
          <w:spacing w:val="-10"/>
        </w:rPr>
        <w:t xml:space="preserve"> </w:t>
      </w:r>
      <w:r>
        <w:t>to perform the task/job.</w:t>
      </w:r>
    </w:p>
    <w:p w14:paraId="74F12F16" w14:textId="77777777" w:rsidR="003D4D56" w:rsidRDefault="00000000">
      <w:pPr>
        <w:pStyle w:val="BodyText"/>
        <w:spacing w:before="139"/>
        <w:ind w:left="553" w:right="694"/>
        <w:jc w:val="both"/>
      </w:pPr>
      <w:r>
        <w:t>For the training designer, in addition to the Task Scalar, RPS and early KSA analysis outputs, other relevant training documentation could include the Training Performance Statement (TPS), a Competence Framework (CF), and</w:t>
      </w:r>
      <w:r>
        <w:rPr>
          <w:spacing w:val="-7"/>
        </w:rPr>
        <w:t xml:space="preserve"> </w:t>
      </w:r>
      <w:r>
        <w:t>the</w:t>
      </w:r>
      <w:r>
        <w:rPr>
          <w:spacing w:val="-1"/>
        </w:rPr>
        <w:t xml:space="preserve"> </w:t>
      </w:r>
      <w:r>
        <w:t>Learning</w:t>
      </w:r>
      <w:r>
        <w:rPr>
          <w:spacing w:val="-11"/>
        </w:rPr>
        <w:t xml:space="preserve"> </w:t>
      </w:r>
      <w:r>
        <w:t>Scalar.</w:t>
      </w:r>
      <w:r>
        <w:rPr>
          <w:spacing w:val="-10"/>
        </w:rPr>
        <w:t xml:space="preserve"> </w:t>
      </w:r>
      <w:r>
        <w:t>A DSAT-compliant</w:t>
      </w:r>
      <w:r>
        <w:rPr>
          <w:spacing w:val="-12"/>
        </w:rPr>
        <w:t xml:space="preserve"> </w:t>
      </w:r>
      <w:r>
        <w:t>Learning</w:t>
      </w:r>
      <w:r>
        <w:rPr>
          <w:spacing w:val="-11"/>
        </w:rPr>
        <w:t xml:space="preserve"> </w:t>
      </w:r>
      <w:r>
        <w:t>Scalar decomposes</w:t>
      </w:r>
      <w:r>
        <w:rPr>
          <w:spacing w:val="-8"/>
        </w:rPr>
        <w:t xml:space="preserve"> </w:t>
      </w:r>
      <w:r>
        <w:t>the</w:t>
      </w:r>
      <w:r>
        <w:rPr>
          <w:spacing w:val="-1"/>
        </w:rPr>
        <w:t xml:space="preserve"> </w:t>
      </w:r>
      <w:r>
        <w:t>TO</w:t>
      </w:r>
      <w:r>
        <w:rPr>
          <w:spacing w:val="-6"/>
        </w:rPr>
        <w:t xml:space="preserve"> </w:t>
      </w:r>
      <w:r>
        <w:t>into</w:t>
      </w:r>
      <w:r>
        <w:rPr>
          <w:spacing w:val="-7"/>
        </w:rPr>
        <w:t xml:space="preserve"> </w:t>
      </w:r>
      <w:r>
        <w:t>EOs</w:t>
      </w:r>
      <w:r>
        <w:rPr>
          <w:spacing w:val="-9"/>
        </w:rPr>
        <w:t xml:space="preserve"> </w:t>
      </w:r>
      <w:r>
        <w:t>and</w:t>
      </w:r>
      <w:r>
        <w:rPr>
          <w:spacing w:val="-7"/>
        </w:rPr>
        <w:t xml:space="preserve"> </w:t>
      </w:r>
      <w:r>
        <w:t>KLPs.</w:t>
      </w:r>
      <w:r>
        <w:rPr>
          <w:spacing w:val="19"/>
        </w:rPr>
        <w:t xml:space="preserve"> </w:t>
      </w:r>
      <w:r>
        <w:t>As</w:t>
      </w:r>
      <w:r>
        <w:rPr>
          <w:spacing w:val="-8"/>
        </w:rPr>
        <w:t xml:space="preserve"> </w:t>
      </w:r>
      <w:r>
        <w:t>more than one type of knowledge and/or skill can underpin an EO, the KLPs will provide the granularity</w:t>
      </w:r>
      <w:r>
        <w:rPr>
          <w:spacing w:val="-8"/>
        </w:rPr>
        <w:t xml:space="preserve"> </w:t>
      </w:r>
      <w:r>
        <w:t>needed to perform CRA and articulate</w:t>
      </w:r>
      <w:r>
        <w:rPr>
          <w:spacing w:val="-8"/>
        </w:rPr>
        <w:t xml:space="preserve"> </w:t>
      </w:r>
      <w:r>
        <w:t>the</w:t>
      </w:r>
      <w:r>
        <w:rPr>
          <w:spacing w:val="-8"/>
        </w:rPr>
        <w:t xml:space="preserve"> </w:t>
      </w:r>
      <w:r>
        <w:t>knowledge</w:t>
      </w:r>
      <w:r>
        <w:rPr>
          <w:spacing w:val="35"/>
        </w:rPr>
        <w:t xml:space="preserve"> </w:t>
      </w:r>
      <w:r>
        <w:t>and skills required to complete</w:t>
      </w:r>
      <w:r>
        <w:rPr>
          <w:spacing w:val="-8"/>
        </w:rPr>
        <w:t xml:space="preserve"> </w:t>
      </w:r>
      <w:r>
        <w:t>the EOs.</w:t>
      </w:r>
    </w:p>
    <w:p w14:paraId="63A85A79" w14:textId="77777777" w:rsidR="003D4D56" w:rsidRDefault="00000000">
      <w:pPr>
        <w:pStyle w:val="BodyText"/>
        <w:spacing w:before="114"/>
        <w:ind w:left="553"/>
        <w:jc w:val="both"/>
      </w:pPr>
      <w:r>
        <w:t>Now</w:t>
      </w:r>
      <w:r>
        <w:rPr>
          <w:spacing w:val="-5"/>
        </w:rPr>
        <w:t xml:space="preserve"> </w:t>
      </w:r>
      <w:r>
        <w:t>proceed</w:t>
      </w:r>
      <w:r>
        <w:rPr>
          <w:spacing w:val="-9"/>
        </w:rPr>
        <w:t xml:space="preserve"> </w:t>
      </w:r>
      <w:r>
        <w:t>to</w:t>
      </w:r>
      <w:r>
        <w:rPr>
          <w:spacing w:val="-10"/>
        </w:rPr>
        <w:t xml:space="preserve"> </w:t>
      </w:r>
      <w:r>
        <w:t>perform</w:t>
      </w:r>
      <w:r>
        <w:rPr>
          <w:spacing w:val="-7"/>
        </w:rPr>
        <w:t xml:space="preserve"> </w:t>
      </w:r>
      <w:r>
        <w:t>Step</w:t>
      </w:r>
      <w:r>
        <w:rPr>
          <w:spacing w:val="-10"/>
        </w:rPr>
        <w:t xml:space="preserve"> </w:t>
      </w:r>
      <w:r>
        <w:rPr>
          <w:spacing w:val="-5"/>
        </w:rPr>
        <w:t>1.</w:t>
      </w:r>
    </w:p>
    <w:p w14:paraId="4CA3BAFC" w14:textId="77777777" w:rsidR="003D4D56" w:rsidRDefault="00000000">
      <w:pPr>
        <w:pStyle w:val="Heading3"/>
        <w:numPr>
          <w:ilvl w:val="2"/>
          <w:numId w:val="26"/>
        </w:numPr>
        <w:tabs>
          <w:tab w:val="left" w:pos="837"/>
        </w:tabs>
        <w:spacing w:before="114"/>
        <w:ind w:left="837" w:hanging="717"/>
      </w:pPr>
      <w:bookmarkStart w:id="9" w:name="_TOC_250025"/>
      <w:r>
        <w:rPr>
          <w:spacing w:val="-2"/>
        </w:rPr>
        <w:t>Perform</w:t>
      </w:r>
      <w:r>
        <w:rPr>
          <w:spacing w:val="-13"/>
        </w:rPr>
        <w:t xml:space="preserve"> </w:t>
      </w:r>
      <w:r>
        <w:rPr>
          <w:spacing w:val="-2"/>
        </w:rPr>
        <w:t>Step</w:t>
      </w:r>
      <w:r>
        <w:rPr>
          <w:spacing w:val="-12"/>
        </w:rPr>
        <w:t xml:space="preserve"> </w:t>
      </w:r>
      <w:r>
        <w:rPr>
          <w:spacing w:val="-2"/>
        </w:rPr>
        <w:t>1</w:t>
      </w:r>
      <w:r>
        <w:rPr>
          <w:spacing w:val="-17"/>
        </w:rPr>
        <w:t xml:space="preserve"> </w:t>
      </w:r>
      <w:r>
        <w:rPr>
          <w:spacing w:val="-2"/>
        </w:rPr>
        <w:t>–</w:t>
      </w:r>
      <w:r>
        <w:rPr>
          <w:spacing w:val="-16"/>
        </w:rPr>
        <w:t xml:space="preserve"> </w:t>
      </w:r>
      <w:r>
        <w:rPr>
          <w:spacing w:val="-2"/>
        </w:rPr>
        <w:t>Establish</w:t>
      </w:r>
      <w:r>
        <w:rPr>
          <w:spacing w:val="-10"/>
        </w:rPr>
        <w:t xml:space="preserve"> </w:t>
      </w:r>
      <w:r>
        <w:rPr>
          <w:spacing w:val="-2"/>
        </w:rPr>
        <w:t>a</w:t>
      </w:r>
      <w:r>
        <w:rPr>
          <w:spacing w:val="-16"/>
        </w:rPr>
        <w:t xml:space="preserve"> </w:t>
      </w:r>
      <w:r>
        <w:rPr>
          <w:spacing w:val="-2"/>
        </w:rPr>
        <w:t>Clear</w:t>
      </w:r>
      <w:r>
        <w:rPr>
          <w:spacing w:val="-25"/>
        </w:rPr>
        <w:t xml:space="preserve"> </w:t>
      </w:r>
      <w:r>
        <w:rPr>
          <w:spacing w:val="-2"/>
        </w:rPr>
        <w:t>Understanding</w:t>
      </w:r>
      <w:r>
        <w:rPr>
          <w:spacing w:val="-10"/>
        </w:rPr>
        <w:t xml:space="preserve"> </w:t>
      </w:r>
      <w:r>
        <w:rPr>
          <w:spacing w:val="-2"/>
        </w:rPr>
        <w:t>of</w:t>
      </w:r>
      <w:r>
        <w:rPr>
          <w:spacing w:val="-14"/>
        </w:rPr>
        <w:t xml:space="preserve"> </w:t>
      </w:r>
      <w:r>
        <w:rPr>
          <w:spacing w:val="-2"/>
        </w:rPr>
        <w:t>the</w:t>
      </w:r>
      <w:r>
        <w:rPr>
          <w:spacing w:val="-18"/>
        </w:rPr>
        <w:t xml:space="preserve"> </w:t>
      </w:r>
      <w:bookmarkEnd w:id="9"/>
      <w:r>
        <w:rPr>
          <w:spacing w:val="-4"/>
        </w:rPr>
        <w:t>Task</w:t>
      </w:r>
    </w:p>
    <w:p w14:paraId="40492605" w14:textId="77777777" w:rsidR="003D4D56" w:rsidRDefault="00000000">
      <w:pPr>
        <w:pStyle w:val="BodyText"/>
        <w:spacing w:before="113"/>
        <w:ind w:left="553"/>
        <w:jc w:val="both"/>
      </w:pPr>
      <w:r>
        <w:t>The</w:t>
      </w:r>
      <w:r>
        <w:rPr>
          <w:spacing w:val="-6"/>
        </w:rPr>
        <w:t xml:space="preserve"> </w:t>
      </w:r>
      <w:r>
        <w:t>template</w:t>
      </w:r>
      <w:r>
        <w:rPr>
          <w:spacing w:val="-18"/>
        </w:rPr>
        <w:t xml:space="preserve"> </w:t>
      </w:r>
      <w:r>
        <w:t>in</w:t>
      </w:r>
      <w:r>
        <w:rPr>
          <w:spacing w:val="-8"/>
        </w:rPr>
        <w:t xml:space="preserve"> </w:t>
      </w:r>
      <w:r>
        <w:t>Appendix</w:t>
      </w:r>
      <w:r>
        <w:rPr>
          <w:spacing w:val="10"/>
        </w:rPr>
        <w:t xml:space="preserve"> </w:t>
      </w:r>
      <w:r>
        <w:t>A</w:t>
      </w:r>
      <w:r>
        <w:rPr>
          <w:spacing w:val="-5"/>
        </w:rPr>
        <w:t xml:space="preserve"> </w:t>
      </w:r>
      <w:r>
        <w:t>can</w:t>
      </w:r>
      <w:r>
        <w:rPr>
          <w:spacing w:val="-9"/>
        </w:rPr>
        <w:t xml:space="preserve"> </w:t>
      </w:r>
      <w:r>
        <w:t>be</w:t>
      </w:r>
      <w:r>
        <w:rPr>
          <w:spacing w:val="-5"/>
        </w:rPr>
        <w:t xml:space="preserve"> </w:t>
      </w:r>
      <w:r>
        <w:t>used</w:t>
      </w:r>
      <w:r>
        <w:rPr>
          <w:spacing w:val="5"/>
        </w:rPr>
        <w:t xml:space="preserve"> </w:t>
      </w:r>
      <w:r>
        <w:t>to</w:t>
      </w:r>
      <w:r>
        <w:rPr>
          <w:spacing w:val="-10"/>
        </w:rPr>
        <w:t xml:space="preserve"> </w:t>
      </w:r>
      <w:r>
        <w:t>record</w:t>
      </w:r>
      <w:r>
        <w:rPr>
          <w:spacing w:val="-10"/>
        </w:rPr>
        <w:t xml:space="preserve"> </w:t>
      </w:r>
      <w:r>
        <w:t>the</w:t>
      </w:r>
      <w:r>
        <w:rPr>
          <w:spacing w:val="-4"/>
        </w:rPr>
        <w:t xml:space="preserve"> </w:t>
      </w:r>
      <w:r>
        <w:t>output</w:t>
      </w:r>
      <w:r>
        <w:rPr>
          <w:spacing w:val="-1"/>
        </w:rPr>
        <w:t xml:space="preserve"> </w:t>
      </w:r>
      <w:r>
        <w:t>of</w:t>
      </w:r>
      <w:r>
        <w:rPr>
          <w:spacing w:val="-9"/>
        </w:rPr>
        <w:t xml:space="preserve"> </w:t>
      </w:r>
      <w:r>
        <w:t>Step</w:t>
      </w:r>
      <w:r>
        <w:rPr>
          <w:spacing w:val="-10"/>
        </w:rPr>
        <w:t xml:space="preserve"> </w:t>
      </w:r>
      <w:r>
        <w:t>1</w:t>
      </w:r>
      <w:r>
        <w:rPr>
          <w:spacing w:val="16"/>
        </w:rPr>
        <w:t xml:space="preserve"> </w:t>
      </w:r>
      <w:r>
        <w:t>of</w:t>
      </w:r>
      <w:r>
        <w:rPr>
          <w:spacing w:val="-9"/>
        </w:rPr>
        <w:t xml:space="preserve"> </w:t>
      </w:r>
      <w:r>
        <w:t>the</w:t>
      </w:r>
      <w:r>
        <w:rPr>
          <w:spacing w:val="-4"/>
        </w:rPr>
        <w:t xml:space="preserve"> </w:t>
      </w:r>
      <w:r>
        <w:t>CRA-</w:t>
      </w:r>
      <w:r>
        <w:rPr>
          <w:spacing w:val="-5"/>
        </w:rPr>
        <w:t>T.</w:t>
      </w:r>
    </w:p>
    <w:p w14:paraId="51446ACD" w14:textId="77777777" w:rsidR="003D4D56" w:rsidRDefault="00000000">
      <w:pPr>
        <w:pStyle w:val="BodyText"/>
        <w:spacing w:before="135" w:line="235" w:lineRule="auto"/>
        <w:ind w:left="553" w:right="711"/>
        <w:jc w:val="both"/>
      </w:pPr>
      <w:r>
        <w:t>Step</w:t>
      </w:r>
      <w:r>
        <w:rPr>
          <w:spacing w:val="-13"/>
        </w:rPr>
        <w:t xml:space="preserve"> </w:t>
      </w:r>
      <w:r>
        <w:t>1</w:t>
      </w:r>
      <w:r>
        <w:rPr>
          <w:spacing w:val="-12"/>
        </w:rPr>
        <w:t xml:space="preserve"> </w:t>
      </w:r>
      <w:r>
        <w:t>involves</w:t>
      </w:r>
      <w:r>
        <w:rPr>
          <w:spacing w:val="-10"/>
        </w:rPr>
        <w:t xml:space="preserve"> </w:t>
      </w:r>
      <w:r>
        <w:t>establishing</w:t>
      </w:r>
      <w:r>
        <w:rPr>
          <w:spacing w:val="19"/>
        </w:rPr>
        <w:t xml:space="preserve"> </w:t>
      </w:r>
      <w:r>
        <w:t>a</w:t>
      </w:r>
      <w:r>
        <w:rPr>
          <w:spacing w:val="-13"/>
        </w:rPr>
        <w:t xml:space="preserve"> </w:t>
      </w:r>
      <w:r>
        <w:t>clear</w:t>
      </w:r>
      <w:r>
        <w:rPr>
          <w:spacing w:val="-12"/>
        </w:rPr>
        <w:t xml:space="preserve"> </w:t>
      </w:r>
      <w:r>
        <w:t>understanding of the</w:t>
      </w:r>
      <w:r>
        <w:rPr>
          <w:spacing w:val="-13"/>
        </w:rPr>
        <w:t xml:space="preserve"> </w:t>
      </w:r>
      <w:r>
        <w:t>task. The</w:t>
      </w:r>
      <w:r>
        <w:rPr>
          <w:spacing w:val="-13"/>
        </w:rPr>
        <w:t xml:space="preserve"> </w:t>
      </w:r>
      <w:r>
        <w:t>level</w:t>
      </w:r>
      <w:r>
        <w:rPr>
          <w:spacing w:val="-5"/>
        </w:rPr>
        <w:t xml:space="preserve"> </w:t>
      </w:r>
      <w:r>
        <w:t>of granularity</w:t>
      </w:r>
      <w:r>
        <w:rPr>
          <w:spacing w:val="-13"/>
        </w:rPr>
        <w:t xml:space="preserve"> </w:t>
      </w:r>
      <w:r>
        <w:t>required</w:t>
      </w:r>
      <w:r>
        <w:rPr>
          <w:spacing w:val="-8"/>
        </w:rPr>
        <w:t xml:space="preserve"> </w:t>
      </w:r>
      <w:r>
        <w:t>is</w:t>
      </w:r>
      <w:r>
        <w:rPr>
          <w:spacing w:val="-11"/>
        </w:rPr>
        <w:t xml:space="preserve"> </w:t>
      </w:r>
      <w:r>
        <w:t>determined</w:t>
      </w:r>
      <w:r>
        <w:rPr>
          <w:spacing w:val="-9"/>
        </w:rPr>
        <w:t xml:space="preserve"> </w:t>
      </w:r>
      <w:r>
        <w:t>by that information which provides the clearest understanding of the task or job, in terms of the requisite knowledge and skills.</w:t>
      </w:r>
    </w:p>
    <w:p w14:paraId="48C22445" w14:textId="77777777" w:rsidR="003D4D56" w:rsidRDefault="00000000">
      <w:pPr>
        <w:pStyle w:val="BodyText"/>
        <w:spacing w:before="140" w:line="235" w:lineRule="auto"/>
        <w:ind w:left="553" w:right="709"/>
        <w:jc w:val="both"/>
      </w:pPr>
      <w:proofErr w:type="gramStart"/>
      <w:r>
        <w:t>In</w:t>
      </w:r>
      <w:r>
        <w:rPr>
          <w:spacing w:val="-9"/>
        </w:rPr>
        <w:t xml:space="preserve"> </w:t>
      </w:r>
      <w:r>
        <w:t>order to</w:t>
      </w:r>
      <w:proofErr w:type="gramEnd"/>
      <w:r>
        <w:rPr>
          <w:spacing w:val="-7"/>
        </w:rPr>
        <w:t xml:space="preserve"> </w:t>
      </w:r>
      <w:r>
        <w:t>demonstrate</w:t>
      </w:r>
      <w:r>
        <w:rPr>
          <w:spacing w:val="-1"/>
        </w:rPr>
        <w:t xml:space="preserve"> </w:t>
      </w:r>
      <w:r>
        <w:t>the CRA-T</w:t>
      </w:r>
      <w:r>
        <w:rPr>
          <w:spacing w:val="-13"/>
        </w:rPr>
        <w:t xml:space="preserve"> </w:t>
      </w:r>
      <w:r>
        <w:t>process,</w:t>
      </w:r>
      <w:r>
        <w:rPr>
          <w:spacing w:val="24"/>
        </w:rPr>
        <w:t xml:space="preserve"> </w:t>
      </w:r>
      <w:r>
        <w:t>an</w:t>
      </w:r>
      <w:r>
        <w:rPr>
          <w:spacing w:val="-7"/>
        </w:rPr>
        <w:t xml:space="preserve"> </w:t>
      </w:r>
      <w:r>
        <w:t>illustrative</w:t>
      </w:r>
      <w:r>
        <w:rPr>
          <w:spacing w:val="-1"/>
        </w:rPr>
        <w:t xml:space="preserve"> </w:t>
      </w:r>
      <w:r>
        <w:t>example</w:t>
      </w:r>
      <w:r>
        <w:rPr>
          <w:spacing w:val="-1"/>
        </w:rPr>
        <w:t xml:space="preserve"> </w:t>
      </w:r>
      <w:r>
        <w:t>of</w:t>
      </w:r>
      <w:r>
        <w:rPr>
          <w:spacing w:val="-6"/>
        </w:rPr>
        <w:t xml:space="preserve"> </w:t>
      </w:r>
      <w:r>
        <w:t>a DSAT-compliant Learning</w:t>
      </w:r>
      <w:r>
        <w:rPr>
          <w:spacing w:val="-9"/>
        </w:rPr>
        <w:t xml:space="preserve"> </w:t>
      </w:r>
      <w:r>
        <w:t>Scalar is</w:t>
      </w:r>
      <w:r>
        <w:rPr>
          <w:spacing w:val="-9"/>
        </w:rPr>
        <w:t xml:space="preserve"> </w:t>
      </w:r>
      <w:r>
        <w:t>used throughout this</w:t>
      </w:r>
      <w:r>
        <w:rPr>
          <w:spacing w:val="-11"/>
        </w:rPr>
        <w:t xml:space="preserve"> </w:t>
      </w:r>
      <w:r>
        <w:t>handbook.</w:t>
      </w:r>
      <w:r>
        <w:rPr>
          <w:spacing w:val="20"/>
        </w:rPr>
        <w:t xml:space="preserve"> </w:t>
      </w:r>
      <w:r>
        <w:t>A</w:t>
      </w:r>
      <w:r>
        <w:rPr>
          <w:spacing w:val="-5"/>
        </w:rPr>
        <w:t xml:space="preserve"> </w:t>
      </w:r>
      <w:r>
        <w:t>clear</w:t>
      </w:r>
      <w:r>
        <w:rPr>
          <w:spacing w:val="-2"/>
        </w:rPr>
        <w:t xml:space="preserve"> </w:t>
      </w:r>
      <w:r>
        <w:t>understanding of</w:t>
      </w:r>
      <w:r>
        <w:rPr>
          <w:spacing w:val="-8"/>
        </w:rPr>
        <w:t xml:space="preserve"> </w:t>
      </w:r>
      <w:r>
        <w:t>the</w:t>
      </w:r>
      <w:r>
        <w:rPr>
          <w:spacing w:val="-3"/>
        </w:rPr>
        <w:t xml:space="preserve"> </w:t>
      </w:r>
      <w:r>
        <w:t>task</w:t>
      </w:r>
      <w:r>
        <w:rPr>
          <w:spacing w:val="-9"/>
        </w:rPr>
        <w:t xml:space="preserve"> </w:t>
      </w:r>
      <w:r>
        <w:t>is achieved</w:t>
      </w:r>
      <w:r>
        <w:rPr>
          <w:spacing w:val="-9"/>
        </w:rPr>
        <w:t xml:space="preserve"> </w:t>
      </w:r>
      <w:r>
        <w:t>by</w:t>
      </w:r>
      <w:r>
        <w:rPr>
          <w:spacing w:val="-9"/>
        </w:rPr>
        <w:t xml:space="preserve"> </w:t>
      </w:r>
      <w:r>
        <w:t>reviewing the</w:t>
      </w:r>
      <w:r>
        <w:rPr>
          <w:spacing w:val="-3"/>
        </w:rPr>
        <w:t xml:space="preserve"> </w:t>
      </w:r>
      <w:r>
        <w:t>scalar,</w:t>
      </w:r>
      <w:r>
        <w:rPr>
          <w:spacing w:val="-11"/>
        </w:rPr>
        <w:t xml:space="preserve"> </w:t>
      </w:r>
      <w:r>
        <w:t>which</w:t>
      </w:r>
      <w:r>
        <w:rPr>
          <w:spacing w:val="-9"/>
        </w:rPr>
        <w:t xml:space="preserve"> </w:t>
      </w:r>
      <w:r>
        <w:t>enables identification of the supporting knowledge and skills needed for the task.</w:t>
      </w:r>
    </w:p>
    <w:p w14:paraId="5AF65730" w14:textId="77777777" w:rsidR="003D4D56" w:rsidRDefault="00000000">
      <w:pPr>
        <w:pStyle w:val="BodyText"/>
        <w:spacing w:before="139" w:line="235" w:lineRule="auto"/>
        <w:ind w:left="553" w:right="691"/>
        <w:jc w:val="both"/>
      </w:pPr>
      <w:r>
        <w:t>Table</w:t>
      </w:r>
      <w:r>
        <w:rPr>
          <w:spacing w:val="-13"/>
        </w:rPr>
        <w:t xml:space="preserve"> </w:t>
      </w:r>
      <w:r>
        <w:t>1</w:t>
      </w:r>
      <w:r>
        <w:rPr>
          <w:spacing w:val="-12"/>
        </w:rPr>
        <w:t xml:space="preserve"> </w:t>
      </w:r>
      <w:r>
        <w:t>shows</w:t>
      </w:r>
      <w:r>
        <w:rPr>
          <w:spacing w:val="-12"/>
        </w:rPr>
        <w:t xml:space="preserve"> </w:t>
      </w:r>
      <w:r>
        <w:t>an</w:t>
      </w:r>
      <w:r>
        <w:rPr>
          <w:spacing w:val="-13"/>
        </w:rPr>
        <w:t xml:space="preserve"> </w:t>
      </w:r>
      <w:r>
        <w:t>example of</w:t>
      </w:r>
      <w:r>
        <w:rPr>
          <w:spacing w:val="-5"/>
        </w:rPr>
        <w:t xml:space="preserve"> </w:t>
      </w:r>
      <w:r>
        <w:t>a</w:t>
      </w:r>
      <w:r>
        <w:rPr>
          <w:spacing w:val="-8"/>
        </w:rPr>
        <w:t xml:space="preserve"> </w:t>
      </w:r>
      <w:r>
        <w:t>DSAT-compliant Learning</w:t>
      </w:r>
      <w:r>
        <w:rPr>
          <w:spacing w:val="-10"/>
        </w:rPr>
        <w:t xml:space="preserve"> </w:t>
      </w:r>
      <w:r>
        <w:t>Scalar</w:t>
      </w:r>
      <w:r>
        <w:rPr>
          <w:spacing w:val="-13"/>
        </w:rPr>
        <w:t xml:space="preserve"> </w:t>
      </w:r>
      <w:r>
        <w:t>for the</w:t>
      </w:r>
      <w:r>
        <w:rPr>
          <w:spacing w:val="-13"/>
        </w:rPr>
        <w:t xml:space="preserve"> </w:t>
      </w:r>
      <w:r>
        <w:t>pseudo</w:t>
      </w:r>
      <w:r>
        <w:rPr>
          <w:spacing w:val="10"/>
        </w:rPr>
        <w:t xml:space="preserve"> </w:t>
      </w:r>
      <w:r>
        <w:t>military</w:t>
      </w:r>
      <w:r>
        <w:rPr>
          <w:spacing w:val="-6"/>
        </w:rPr>
        <w:t xml:space="preserve"> </w:t>
      </w:r>
      <w:r>
        <w:t>task</w:t>
      </w:r>
      <w:r>
        <w:rPr>
          <w:spacing w:val="-13"/>
        </w:rPr>
        <w:t xml:space="preserve"> </w:t>
      </w:r>
      <w:r>
        <w:t>– ‘Plan</w:t>
      </w:r>
      <w:r>
        <w:rPr>
          <w:spacing w:val="-13"/>
        </w:rPr>
        <w:t xml:space="preserve"> </w:t>
      </w:r>
      <w:r>
        <w:t>an</w:t>
      </w:r>
      <w:r>
        <w:rPr>
          <w:spacing w:val="-6"/>
        </w:rPr>
        <w:t xml:space="preserve"> </w:t>
      </w:r>
      <w:r>
        <w:t>Uncrewed Air System (UAS) Mission’. It decomposes the</w:t>
      </w:r>
      <w:r>
        <w:rPr>
          <w:spacing w:val="-4"/>
        </w:rPr>
        <w:t xml:space="preserve"> </w:t>
      </w:r>
      <w:r>
        <w:t>task/TO (presented in brown text)</w:t>
      </w:r>
      <w:r>
        <w:rPr>
          <w:spacing w:val="-8"/>
        </w:rPr>
        <w:t xml:space="preserve"> </w:t>
      </w:r>
      <w:r>
        <w:t>into subtasks/EOs</w:t>
      </w:r>
      <w:r>
        <w:rPr>
          <w:spacing w:val="37"/>
        </w:rPr>
        <w:t xml:space="preserve"> </w:t>
      </w:r>
      <w:r>
        <w:t>(shown in green</w:t>
      </w:r>
      <w:r>
        <w:rPr>
          <w:spacing w:val="-13"/>
        </w:rPr>
        <w:t xml:space="preserve"> </w:t>
      </w:r>
      <w:r>
        <w:t>text)</w:t>
      </w:r>
      <w:r>
        <w:rPr>
          <w:spacing w:val="-12"/>
        </w:rPr>
        <w:t xml:space="preserve"> </w:t>
      </w:r>
      <w:r>
        <w:t>and</w:t>
      </w:r>
      <w:r>
        <w:rPr>
          <w:spacing w:val="-13"/>
        </w:rPr>
        <w:t xml:space="preserve"> </w:t>
      </w:r>
      <w:r>
        <w:t>task</w:t>
      </w:r>
      <w:r>
        <w:rPr>
          <w:spacing w:val="-12"/>
        </w:rPr>
        <w:t xml:space="preserve"> </w:t>
      </w:r>
      <w:r>
        <w:t>element/KLPs</w:t>
      </w:r>
      <w:r>
        <w:rPr>
          <w:spacing w:val="-13"/>
        </w:rPr>
        <w:t xml:space="preserve"> </w:t>
      </w:r>
      <w:r>
        <w:t>descriptions</w:t>
      </w:r>
      <w:r>
        <w:rPr>
          <w:spacing w:val="-12"/>
        </w:rPr>
        <w:t xml:space="preserve"> </w:t>
      </w:r>
      <w:r>
        <w:t>(displayed</w:t>
      </w:r>
      <w:r>
        <w:rPr>
          <w:spacing w:val="-13"/>
        </w:rPr>
        <w:t xml:space="preserve"> </w:t>
      </w:r>
      <w:r>
        <w:t>in</w:t>
      </w:r>
      <w:r>
        <w:rPr>
          <w:spacing w:val="-12"/>
        </w:rPr>
        <w:t xml:space="preserve"> </w:t>
      </w:r>
      <w:r>
        <w:t>blue</w:t>
      </w:r>
      <w:r>
        <w:rPr>
          <w:spacing w:val="-12"/>
        </w:rPr>
        <w:t xml:space="preserve"> </w:t>
      </w:r>
      <w:r>
        <w:t>text).</w:t>
      </w:r>
      <w:r>
        <w:rPr>
          <w:spacing w:val="-13"/>
        </w:rPr>
        <w:t xml:space="preserve"> </w:t>
      </w:r>
      <w:r>
        <w:t>This</w:t>
      </w:r>
      <w:r>
        <w:rPr>
          <w:spacing w:val="-12"/>
        </w:rPr>
        <w:t xml:space="preserve"> </w:t>
      </w:r>
      <w:r>
        <w:t>type</w:t>
      </w:r>
      <w:r>
        <w:rPr>
          <w:spacing w:val="-13"/>
        </w:rPr>
        <w:t xml:space="preserve"> </w:t>
      </w:r>
      <w:r>
        <w:t>of</w:t>
      </w:r>
      <w:r>
        <w:rPr>
          <w:spacing w:val="-12"/>
        </w:rPr>
        <w:t xml:space="preserve"> </w:t>
      </w:r>
      <w:r>
        <w:t>scalar</w:t>
      </w:r>
      <w:r>
        <w:rPr>
          <w:spacing w:val="-13"/>
        </w:rPr>
        <w:t xml:space="preserve"> </w:t>
      </w:r>
      <w:r>
        <w:t>is</w:t>
      </w:r>
      <w:r>
        <w:rPr>
          <w:spacing w:val="-11"/>
        </w:rPr>
        <w:t xml:space="preserve"> </w:t>
      </w:r>
      <w:r>
        <w:t>sufficient</w:t>
      </w:r>
      <w:r>
        <w:rPr>
          <w:spacing w:val="4"/>
        </w:rPr>
        <w:t xml:space="preserve"> </w:t>
      </w:r>
      <w:r>
        <w:t>to</w:t>
      </w:r>
      <w:r>
        <w:rPr>
          <w:spacing w:val="-13"/>
        </w:rPr>
        <w:t xml:space="preserve"> </w:t>
      </w:r>
      <w:r>
        <w:t>proceed to</w:t>
      </w:r>
      <w:r>
        <w:rPr>
          <w:spacing w:val="-13"/>
        </w:rPr>
        <w:t xml:space="preserve"> </w:t>
      </w:r>
      <w:r>
        <w:t>Step</w:t>
      </w:r>
      <w:r>
        <w:rPr>
          <w:spacing w:val="-12"/>
        </w:rPr>
        <w:t xml:space="preserve"> </w:t>
      </w:r>
      <w:r>
        <w:t>2.</w:t>
      </w:r>
      <w:r>
        <w:rPr>
          <w:spacing w:val="-13"/>
        </w:rPr>
        <w:t xml:space="preserve"> </w:t>
      </w:r>
      <w:r>
        <w:t>For</w:t>
      </w:r>
      <w:r>
        <w:rPr>
          <w:spacing w:val="-12"/>
        </w:rPr>
        <w:t xml:space="preserve"> </w:t>
      </w:r>
      <w:r>
        <w:t>training</w:t>
      </w:r>
      <w:r>
        <w:rPr>
          <w:spacing w:val="-13"/>
        </w:rPr>
        <w:t xml:space="preserve"> </w:t>
      </w:r>
      <w:r>
        <w:t>analysts,</w:t>
      </w:r>
      <w:r>
        <w:rPr>
          <w:spacing w:val="-12"/>
        </w:rPr>
        <w:t xml:space="preserve"> </w:t>
      </w:r>
      <w:r>
        <w:t>a</w:t>
      </w:r>
      <w:r>
        <w:rPr>
          <w:spacing w:val="-13"/>
        </w:rPr>
        <w:t xml:space="preserve"> </w:t>
      </w:r>
      <w:r>
        <w:t>Task</w:t>
      </w:r>
      <w:r>
        <w:rPr>
          <w:spacing w:val="-12"/>
        </w:rPr>
        <w:t xml:space="preserve"> </w:t>
      </w:r>
      <w:r>
        <w:t>Scalar</w:t>
      </w:r>
      <w:r>
        <w:rPr>
          <w:spacing w:val="-12"/>
        </w:rPr>
        <w:t xml:space="preserve"> </w:t>
      </w:r>
      <w:r>
        <w:t>with</w:t>
      </w:r>
      <w:r>
        <w:rPr>
          <w:spacing w:val="-13"/>
        </w:rPr>
        <w:t xml:space="preserve"> </w:t>
      </w:r>
      <w:r>
        <w:t>subtasks</w:t>
      </w:r>
      <w:r>
        <w:rPr>
          <w:spacing w:val="-12"/>
        </w:rPr>
        <w:t xml:space="preserve"> </w:t>
      </w:r>
      <w:r>
        <w:t>and</w:t>
      </w:r>
      <w:r>
        <w:rPr>
          <w:spacing w:val="-13"/>
        </w:rPr>
        <w:t xml:space="preserve"> </w:t>
      </w:r>
      <w:r>
        <w:t>task</w:t>
      </w:r>
      <w:r>
        <w:rPr>
          <w:spacing w:val="-12"/>
        </w:rPr>
        <w:t xml:space="preserve"> </w:t>
      </w:r>
      <w:r>
        <w:t>elements</w:t>
      </w:r>
      <w:r>
        <w:rPr>
          <w:spacing w:val="-13"/>
        </w:rPr>
        <w:t xml:space="preserve"> </w:t>
      </w:r>
      <w:r>
        <w:t>would</w:t>
      </w:r>
      <w:r>
        <w:rPr>
          <w:spacing w:val="-9"/>
        </w:rPr>
        <w:t xml:space="preserve"> </w:t>
      </w:r>
      <w:r>
        <w:t>also</w:t>
      </w:r>
      <w:r>
        <w:rPr>
          <w:spacing w:val="-7"/>
        </w:rPr>
        <w:t xml:space="preserve"> </w:t>
      </w:r>
      <w:r>
        <w:t>be</w:t>
      </w:r>
      <w:r>
        <w:rPr>
          <w:spacing w:val="-1"/>
        </w:rPr>
        <w:t xml:space="preserve"> </w:t>
      </w:r>
      <w:r>
        <w:t>sufficient</w:t>
      </w:r>
      <w:r>
        <w:rPr>
          <w:spacing w:val="19"/>
        </w:rPr>
        <w:t xml:space="preserve"> </w:t>
      </w:r>
      <w:r>
        <w:t>to</w:t>
      </w:r>
      <w:r>
        <w:rPr>
          <w:spacing w:val="-13"/>
        </w:rPr>
        <w:t xml:space="preserve"> </w:t>
      </w:r>
      <w:r>
        <w:t>proceed to Step 2.</w:t>
      </w:r>
    </w:p>
    <w:p w14:paraId="377BAA66" w14:textId="77777777" w:rsidR="003D4D56" w:rsidRDefault="003D4D56">
      <w:pPr>
        <w:spacing w:line="235" w:lineRule="auto"/>
        <w:jc w:val="both"/>
        <w:sectPr w:rsidR="003D4D56" w:rsidSect="00ED2505">
          <w:pgSz w:w="11910" w:h="16840"/>
          <w:pgMar w:top="960" w:right="280" w:bottom="860" w:left="440" w:header="295" w:footer="673" w:gutter="0"/>
          <w:cols w:space="720"/>
        </w:sectPr>
      </w:pPr>
    </w:p>
    <w:p w14:paraId="1E44DC5B" w14:textId="77777777" w:rsidR="003D4D56" w:rsidRDefault="00000000">
      <w:pPr>
        <w:spacing w:before="46"/>
        <w:ind w:left="553"/>
        <w:rPr>
          <w:b/>
          <w:sz w:val="21"/>
        </w:rPr>
      </w:pPr>
      <w:r>
        <w:rPr>
          <w:b/>
          <w:spacing w:val="-2"/>
          <w:sz w:val="21"/>
        </w:rPr>
        <w:lastRenderedPageBreak/>
        <w:t>Table</w:t>
      </w:r>
      <w:r>
        <w:rPr>
          <w:b/>
          <w:spacing w:val="-8"/>
          <w:sz w:val="21"/>
        </w:rPr>
        <w:t xml:space="preserve"> </w:t>
      </w:r>
      <w:r>
        <w:rPr>
          <w:b/>
          <w:spacing w:val="-2"/>
          <w:sz w:val="21"/>
        </w:rPr>
        <w:t>1</w:t>
      </w:r>
      <w:r>
        <w:rPr>
          <w:b/>
          <w:spacing w:val="-9"/>
          <w:sz w:val="21"/>
        </w:rPr>
        <w:t xml:space="preserve"> </w:t>
      </w:r>
      <w:r>
        <w:rPr>
          <w:b/>
          <w:spacing w:val="-2"/>
          <w:sz w:val="21"/>
        </w:rPr>
        <w:t>–</w:t>
      </w:r>
      <w:r>
        <w:rPr>
          <w:b/>
          <w:spacing w:val="-6"/>
          <w:sz w:val="21"/>
        </w:rPr>
        <w:t xml:space="preserve"> </w:t>
      </w:r>
      <w:r>
        <w:rPr>
          <w:b/>
          <w:spacing w:val="-2"/>
          <w:sz w:val="21"/>
        </w:rPr>
        <w:t>Example</w:t>
      </w:r>
      <w:r>
        <w:rPr>
          <w:b/>
          <w:spacing w:val="-8"/>
          <w:sz w:val="21"/>
        </w:rPr>
        <w:t xml:space="preserve"> </w:t>
      </w:r>
      <w:r>
        <w:rPr>
          <w:b/>
          <w:spacing w:val="-2"/>
          <w:sz w:val="21"/>
        </w:rPr>
        <w:t>Learning</w:t>
      </w:r>
      <w:r>
        <w:rPr>
          <w:b/>
          <w:spacing w:val="-15"/>
          <w:sz w:val="21"/>
        </w:rPr>
        <w:t xml:space="preserve"> </w:t>
      </w:r>
      <w:r>
        <w:rPr>
          <w:b/>
          <w:spacing w:val="-2"/>
          <w:sz w:val="21"/>
        </w:rPr>
        <w:t>Scalar</w:t>
      </w:r>
    </w:p>
    <w:p w14:paraId="52C6459B" w14:textId="77777777" w:rsidR="003D4D56" w:rsidRDefault="003D4D56">
      <w:pPr>
        <w:pStyle w:val="BodyText"/>
        <w:spacing w:before="10"/>
        <w:rPr>
          <w:b/>
          <w:sz w:val="9"/>
        </w:rPr>
      </w:pPr>
    </w:p>
    <w:tbl>
      <w:tblPr>
        <w:tblW w:w="0" w:type="auto"/>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81"/>
        <w:gridCol w:w="8347"/>
      </w:tblGrid>
      <w:tr w:rsidR="003D4D56" w14:paraId="222B6897" w14:textId="77777777">
        <w:trPr>
          <w:trHeight w:val="395"/>
        </w:trPr>
        <w:tc>
          <w:tcPr>
            <w:tcW w:w="881" w:type="dxa"/>
            <w:shd w:val="clear" w:color="auto" w:fill="FFD966"/>
          </w:tcPr>
          <w:p w14:paraId="1B692E24" w14:textId="77777777" w:rsidR="003D4D56" w:rsidRDefault="00000000">
            <w:pPr>
              <w:pStyle w:val="TableParagraph"/>
              <w:spacing w:before="12"/>
            </w:pPr>
            <w:r>
              <w:rPr>
                <w:spacing w:val="-5"/>
              </w:rPr>
              <w:t>Ref</w:t>
            </w:r>
          </w:p>
        </w:tc>
        <w:tc>
          <w:tcPr>
            <w:tcW w:w="8347" w:type="dxa"/>
            <w:shd w:val="clear" w:color="auto" w:fill="FFD966"/>
          </w:tcPr>
          <w:p w14:paraId="2D1BE4F5" w14:textId="77777777" w:rsidR="003D4D56" w:rsidRDefault="00000000">
            <w:pPr>
              <w:pStyle w:val="TableParagraph"/>
              <w:spacing w:before="12"/>
            </w:pPr>
            <w:r>
              <w:rPr>
                <w:spacing w:val="-2"/>
              </w:rPr>
              <w:t>Description</w:t>
            </w:r>
          </w:p>
        </w:tc>
      </w:tr>
      <w:tr w:rsidR="003D4D56" w14:paraId="4ABE9E08" w14:textId="77777777">
        <w:trPr>
          <w:trHeight w:val="300"/>
        </w:trPr>
        <w:tc>
          <w:tcPr>
            <w:tcW w:w="881" w:type="dxa"/>
          </w:tcPr>
          <w:p w14:paraId="76583DAC" w14:textId="77777777" w:rsidR="003D4D56" w:rsidRDefault="00000000">
            <w:pPr>
              <w:pStyle w:val="TableParagraph"/>
              <w:spacing w:before="13" w:line="267" w:lineRule="exact"/>
            </w:pPr>
            <w:r>
              <w:rPr>
                <w:spacing w:val="-10"/>
              </w:rPr>
              <w:t>1</w:t>
            </w:r>
          </w:p>
        </w:tc>
        <w:tc>
          <w:tcPr>
            <w:tcW w:w="8347" w:type="dxa"/>
          </w:tcPr>
          <w:p w14:paraId="3242E100" w14:textId="77777777" w:rsidR="003D4D56" w:rsidRDefault="00000000">
            <w:pPr>
              <w:pStyle w:val="TableParagraph"/>
              <w:spacing w:before="13" w:line="267" w:lineRule="exact"/>
            </w:pPr>
            <w:r>
              <w:rPr>
                <w:color w:val="996633"/>
              </w:rPr>
              <w:t>Plan</w:t>
            </w:r>
            <w:r>
              <w:rPr>
                <w:color w:val="996633"/>
                <w:spacing w:val="-10"/>
              </w:rPr>
              <w:t xml:space="preserve"> </w:t>
            </w:r>
            <w:r>
              <w:rPr>
                <w:color w:val="996633"/>
              </w:rPr>
              <w:t>an</w:t>
            </w:r>
            <w:r>
              <w:rPr>
                <w:color w:val="996633"/>
                <w:spacing w:val="-9"/>
              </w:rPr>
              <w:t xml:space="preserve"> </w:t>
            </w:r>
            <w:r>
              <w:rPr>
                <w:color w:val="996633"/>
              </w:rPr>
              <w:t>Uncrewed</w:t>
            </w:r>
            <w:r>
              <w:rPr>
                <w:color w:val="996633"/>
                <w:spacing w:val="-7"/>
              </w:rPr>
              <w:t xml:space="preserve"> </w:t>
            </w:r>
            <w:r>
              <w:rPr>
                <w:color w:val="996633"/>
              </w:rPr>
              <w:t>Air</w:t>
            </w:r>
            <w:r>
              <w:rPr>
                <w:color w:val="996633"/>
                <w:spacing w:val="-3"/>
              </w:rPr>
              <w:t xml:space="preserve"> </w:t>
            </w:r>
            <w:r>
              <w:rPr>
                <w:color w:val="996633"/>
              </w:rPr>
              <w:t>System</w:t>
            </w:r>
            <w:r>
              <w:rPr>
                <w:color w:val="996633"/>
                <w:spacing w:val="-6"/>
              </w:rPr>
              <w:t xml:space="preserve"> </w:t>
            </w:r>
            <w:r>
              <w:rPr>
                <w:color w:val="996633"/>
              </w:rPr>
              <w:t>(UAS)</w:t>
            </w:r>
            <w:r>
              <w:rPr>
                <w:color w:val="996633"/>
                <w:spacing w:val="8"/>
              </w:rPr>
              <w:t xml:space="preserve"> </w:t>
            </w:r>
            <w:r>
              <w:rPr>
                <w:color w:val="996633"/>
                <w:spacing w:val="-2"/>
              </w:rPr>
              <w:t>mission</w:t>
            </w:r>
          </w:p>
        </w:tc>
      </w:tr>
      <w:tr w:rsidR="003D4D56" w14:paraId="55913944" w14:textId="77777777">
        <w:trPr>
          <w:trHeight w:val="300"/>
        </w:trPr>
        <w:tc>
          <w:tcPr>
            <w:tcW w:w="881" w:type="dxa"/>
          </w:tcPr>
          <w:p w14:paraId="0DC17B5E" w14:textId="77777777" w:rsidR="003D4D56" w:rsidRDefault="00000000">
            <w:pPr>
              <w:pStyle w:val="TableParagraph"/>
              <w:spacing w:before="12" w:line="268" w:lineRule="exact"/>
            </w:pPr>
            <w:r>
              <w:rPr>
                <w:spacing w:val="-5"/>
              </w:rPr>
              <w:t>1.1</w:t>
            </w:r>
          </w:p>
        </w:tc>
        <w:tc>
          <w:tcPr>
            <w:tcW w:w="8347" w:type="dxa"/>
          </w:tcPr>
          <w:p w14:paraId="52A66C2F" w14:textId="77777777" w:rsidR="003D4D56" w:rsidRDefault="00000000">
            <w:pPr>
              <w:pStyle w:val="TableParagraph"/>
              <w:spacing w:before="12" w:line="268" w:lineRule="exact"/>
              <w:ind w:left="470"/>
            </w:pPr>
            <w:r>
              <w:rPr>
                <w:color w:val="00AF50"/>
              </w:rPr>
              <w:t>Set</w:t>
            </w:r>
            <w:r>
              <w:rPr>
                <w:color w:val="00AF50"/>
                <w:spacing w:val="-8"/>
              </w:rPr>
              <w:t xml:space="preserve"> </w:t>
            </w:r>
            <w:r>
              <w:rPr>
                <w:color w:val="00AF50"/>
              </w:rPr>
              <w:t>up</w:t>
            </w:r>
            <w:r>
              <w:rPr>
                <w:color w:val="00AF50"/>
                <w:spacing w:val="-12"/>
              </w:rPr>
              <w:t xml:space="preserve"> </w:t>
            </w:r>
            <w:r>
              <w:rPr>
                <w:color w:val="00AF50"/>
              </w:rPr>
              <w:t>the</w:t>
            </w:r>
            <w:r>
              <w:rPr>
                <w:color w:val="00AF50"/>
                <w:spacing w:val="-10"/>
              </w:rPr>
              <w:t xml:space="preserve"> </w:t>
            </w:r>
            <w:r>
              <w:rPr>
                <w:color w:val="00AF50"/>
              </w:rPr>
              <w:t>mission</w:t>
            </w:r>
            <w:r>
              <w:rPr>
                <w:color w:val="00AF50"/>
                <w:spacing w:val="12"/>
              </w:rPr>
              <w:t xml:space="preserve"> </w:t>
            </w:r>
            <w:r>
              <w:rPr>
                <w:color w:val="00AF50"/>
                <w:spacing w:val="-2"/>
              </w:rPr>
              <w:t>planner</w:t>
            </w:r>
          </w:p>
        </w:tc>
      </w:tr>
      <w:tr w:rsidR="003D4D56" w14:paraId="2C798212" w14:textId="77777777">
        <w:trPr>
          <w:trHeight w:val="300"/>
        </w:trPr>
        <w:tc>
          <w:tcPr>
            <w:tcW w:w="881" w:type="dxa"/>
          </w:tcPr>
          <w:p w14:paraId="3F4EB8A6" w14:textId="77777777" w:rsidR="003D4D56" w:rsidRDefault="00000000">
            <w:pPr>
              <w:pStyle w:val="TableParagraph"/>
              <w:spacing w:before="12" w:line="267" w:lineRule="exact"/>
            </w:pPr>
            <w:r>
              <w:rPr>
                <w:spacing w:val="-2"/>
              </w:rPr>
              <w:t>1.1.1</w:t>
            </w:r>
          </w:p>
        </w:tc>
        <w:tc>
          <w:tcPr>
            <w:tcW w:w="8347" w:type="dxa"/>
          </w:tcPr>
          <w:p w14:paraId="4A0E9511" w14:textId="77777777" w:rsidR="003D4D56" w:rsidRDefault="00000000">
            <w:pPr>
              <w:pStyle w:val="TableParagraph"/>
              <w:spacing w:before="12" w:line="267" w:lineRule="exact"/>
              <w:ind w:left="807"/>
            </w:pPr>
            <w:r>
              <w:rPr>
                <w:color w:val="006FC0"/>
              </w:rPr>
              <w:t>Power</w:t>
            </w:r>
            <w:r>
              <w:rPr>
                <w:color w:val="006FC0"/>
                <w:spacing w:val="-6"/>
              </w:rPr>
              <w:t xml:space="preserve"> </w:t>
            </w:r>
            <w:r>
              <w:rPr>
                <w:color w:val="006FC0"/>
                <w:spacing w:val="-5"/>
              </w:rPr>
              <w:t>up</w:t>
            </w:r>
          </w:p>
        </w:tc>
      </w:tr>
      <w:tr w:rsidR="003D4D56" w14:paraId="44A7514C" w14:textId="77777777">
        <w:trPr>
          <w:trHeight w:val="300"/>
        </w:trPr>
        <w:tc>
          <w:tcPr>
            <w:tcW w:w="881" w:type="dxa"/>
          </w:tcPr>
          <w:p w14:paraId="4C7FBEA9" w14:textId="77777777" w:rsidR="003D4D56" w:rsidRDefault="00000000">
            <w:pPr>
              <w:pStyle w:val="TableParagraph"/>
              <w:spacing w:line="265" w:lineRule="exact"/>
            </w:pPr>
            <w:r>
              <w:rPr>
                <w:spacing w:val="-2"/>
              </w:rPr>
              <w:t>1.1.2</w:t>
            </w:r>
          </w:p>
        </w:tc>
        <w:tc>
          <w:tcPr>
            <w:tcW w:w="8347" w:type="dxa"/>
          </w:tcPr>
          <w:p w14:paraId="5BC2363B" w14:textId="77777777" w:rsidR="003D4D56" w:rsidRDefault="00000000">
            <w:pPr>
              <w:pStyle w:val="TableParagraph"/>
              <w:spacing w:line="265" w:lineRule="exact"/>
              <w:ind w:left="807"/>
            </w:pPr>
            <w:r>
              <w:rPr>
                <w:color w:val="006FC0"/>
              </w:rPr>
              <w:t>Create</w:t>
            </w:r>
            <w:r>
              <w:rPr>
                <w:color w:val="006FC0"/>
                <w:spacing w:val="-17"/>
              </w:rPr>
              <w:t xml:space="preserve"> </w:t>
            </w:r>
            <w:r>
              <w:rPr>
                <w:color w:val="006FC0"/>
              </w:rPr>
              <w:t>a</w:t>
            </w:r>
            <w:r>
              <w:rPr>
                <w:color w:val="006FC0"/>
                <w:spacing w:val="4"/>
              </w:rPr>
              <w:t xml:space="preserve"> </w:t>
            </w:r>
            <w:r>
              <w:rPr>
                <w:color w:val="006FC0"/>
              </w:rPr>
              <w:t xml:space="preserve">new </w:t>
            </w:r>
            <w:r>
              <w:rPr>
                <w:color w:val="006FC0"/>
                <w:spacing w:val="-2"/>
              </w:rPr>
              <w:t>mission</w:t>
            </w:r>
          </w:p>
        </w:tc>
      </w:tr>
      <w:tr w:rsidR="003D4D56" w14:paraId="5B1EED71" w14:textId="77777777">
        <w:trPr>
          <w:trHeight w:val="300"/>
        </w:trPr>
        <w:tc>
          <w:tcPr>
            <w:tcW w:w="881" w:type="dxa"/>
          </w:tcPr>
          <w:p w14:paraId="61E69E9C" w14:textId="77777777" w:rsidR="003D4D56" w:rsidRDefault="00000000">
            <w:pPr>
              <w:pStyle w:val="TableParagraph"/>
              <w:spacing w:line="265" w:lineRule="exact"/>
            </w:pPr>
            <w:r>
              <w:rPr>
                <w:spacing w:val="-2"/>
              </w:rPr>
              <w:t>1.1.3</w:t>
            </w:r>
          </w:p>
        </w:tc>
        <w:tc>
          <w:tcPr>
            <w:tcW w:w="8347" w:type="dxa"/>
          </w:tcPr>
          <w:p w14:paraId="675FA3E1" w14:textId="77777777" w:rsidR="003D4D56" w:rsidRDefault="00000000">
            <w:pPr>
              <w:pStyle w:val="TableParagraph"/>
              <w:spacing w:line="265" w:lineRule="exact"/>
              <w:ind w:left="807"/>
            </w:pPr>
            <w:r>
              <w:rPr>
                <w:color w:val="006FC0"/>
              </w:rPr>
              <w:t>Open</w:t>
            </w:r>
            <w:r>
              <w:rPr>
                <w:color w:val="006FC0"/>
                <w:spacing w:val="-11"/>
              </w:rPr>
              <w:t xml:space="preserve"> </w:t>
            </w:r>
            <w:r>
              <w:rPr>
                <w:color w:val="006FC0"/>
              </w:rPr>
              <w:t>a</w:t>
            </w:r>
            <w:r>
              <w:rPr>
                <w:color w:val="006FC0"/>
                <w:spacing w:val="-14"/>
              </w:rPr>
              <w:t xml:space="preserve"> </w:t>
            </w:r>
            <w:r>
              <w:rPr>
                <w:color w:val="006FC0"/>
              </w:rPr>
              <w:t>previously</w:t>
            </w:r>
            <w:r>
              <w:rPr>
                <w:color w:val="006FC0"/>
                <w:spacing w:val="7"/>
              </w:rPr>
              <w:t xml:space="preserve"> </w:t>
            </w:r>
            <w:r>
              <w:rPr>
                <w:color w:val="006FC0"/>
              </w:rPr>
              <w:t>saved</w:t>
            </w:r>
            <w:r>
              <w:rPr>
                <w:color w:val="006FC0"/>
                <w:spacing w:val="-12"/>
              </w:rPr>
              <w:t xml:space="preserve"> </w:t>
            </w:r>
            <w:r>
              <w:rPr>
                <w:color w:val="006FC0"/>
                <w:spacing w:val="-2"/>
              </w:rPr>
              <w:t>database</w:t>
            </w:r>
          </w:p>
        </w:tc>
      </w:tr>
      <w:tr w:rsidR="003D4D56" w14:paraId="4320EA41" w14:textId="77777777">
        <w:trPr>
          <w:trHeight w:val="300"/>
        </w:trPr>
        <w:tc>
          <w:tcPr>
            <w:tcW w:w="881" w:type="dxa"/>
          </w:tcPr>
          <w:p w14:paraId="4C87E7CF" w14:textId="77777777" w:rsidR="003D4D56" w:rsidRDefault="00000000">
            <w:pPr>
              <w:pStyle w:val="TableParagraph"/>
              <w:spacing w:line="266" w:lineRule="exact"/>
            </w:pPr>
            <w:r>
              <w:rPr>
                <w:spacing w:val="-2"/>
              </w:rPr>
              <w:t>1.1.4</w:t>
            </w:r>
          </w:p>
        </w:tc>
        <w:tc>
          <w:tcPr>
            <w:tcW w:w="8347" w:type="dxa"/>
          </w:tcPr>
          <w:p w14:paraId="14D4CF49" w14:textId="77777777" w:rsidR="003D4D56" w:rsidRDefault="00000000">
            <w:pPr>
              <w:pStyle w:val="TableParagraph"/>
              <w:spacing w:line="266" w:lineRule="exact"/>
              <w:ind w:left="807"/>
            </w:pPr>
            <w:r>
              <w:rPr>
                <w:color w:val="006FC0"/>
              </w:rPr>
              <w:t>Create</w:t>
            </w:r>
            <w:r>
              <w:rPr>
                <w:color w:val="006FC0"/>
                <w:spacing w:val="-18"/>
              </w:rPr>
              <w:t xml:space="preserve"> </w:t>
            </w:r>
            <w:r>
              <w:rPr>
                <w:color w:val="006FC0"/>
              </w:rPr>
              <w:t>a</w:t>
            </w:r>
            <w:r>
              <w:rPr>
                <w:color w:val="006FC0"/>
                <w:spacing w:val="-13"/>
              </w:rPr>
              <w:t xml:space="preserve"> </w:t>
            </w:r>
            <w:r>
              <w:rPr>
                <w:color w:val="006FC0"/>
              </w:rPr>
              <w:t>mission</w:t>
            </w:r>
            <w:r>
              <w:rPr>
                <w:color w:val="006FC0"/>
                <w:spacing w:val="-12"/>
              </w:rPr>
              <w:t xml:space="preserve"> </w:t>
            </w:r>
            <w:r>
              <w:rPr>
                <w:color w:val="006FC0"/>
              </w:rPr>
              <w:t>for</w:t>
            </w:r>
            <w:r>
              <w:rPr>
                <w:color w:val="006FC0"/>
                <w:spacing w:val="4"/>
              </w:rPr>
              <w:t xml:space="preserve"> </w:t>
            </w:r>
            <w:r>
              <w:rPr>
                <w:color w:val="006FC0"/>
              </w:rPr>
              <w:t>a</w:t>
            </w:r>
            <w:r>
              <w:rPr>
                <w:color w:val="006FC0"/>
                <w:spacing w:val="-14"/>
              </w:rPr>
              <w:t xml:space="preserve"> </w:t>
            </w:r>
            <w:r>
              <w:rPr>
                <w:color w:val="006FC0"/>
              </w:rPr>
              <w:t>previously</w:t>
            </w:r>
            <w:r>
              <w:rPr>
                <w:color w:val="006FC0"/>
                <w:spacing w:val="11"/>
              </w:rPr>
              <w:t xml:space="preserve"> </w:t>
            </w:r>
            <w:r>
              <w:rPr>
                <w:color w:val="006FC0"/>
              </w:rPr>
              <w:t>saved</w:t>
            </w:r>
            <w:r>
              <w:rPr>
                <w:color w:val="006FC0"/>
                <w:spacing w:val="-13"/>
              </w:rPr>
              <w:t xml:space="preserve"> </w:t>
            </w:r>
            <w:r>
              <w:rPr>
                <w:color w:val="006FC0"/>
                <w:spacing w:val="-2"/>
              </w:rPr>
              <w:t>database</w:t>
            </w:r>
          </w:p>
        </w:tc>
      </w:tr>
      <w:tr w:rsidR="003D4D56" w14:paraId="45922AB1" w14:textId="77777777">
        <w:trPr>
          <w:trHeight w:val="284"/>
        </w:trPr>
        <w:tc>
          <w:tcPr>
            <w:tcW w:w="881" w:type="dxa"/>
          </w:tcPr>
          <w:p w14:paraId="60C78512" w14:textId="77777777" w:rsidR="003D4D56" w:rsidRDefault="00000000">
            <w:pPr>
              <w:pStyle w:val="TableParagraph"/>
              <w:spacing w:line="264" w:lineRule="exact"/>
            </w:pPr>
            <w:r>
              <w:rPr>
                <w:spacing w:val="-2"/>
              </w:rPr>
              <w:t>1.1.5</w:t>
            </w:r>
          </w:p>
        </w:tc>
        <w:tc>
          <w:tcPr>
            <w:tcW w:w="8347" w:type="dxa"/>
          </w:tcPr>
          <w:p w14:paraId="6148EBFD" w14:textId="77777777" w:rsidR="003D4D56" w:rsidRDefault="00000000">
            <w:pPr>
              <w:pStyle w:val="TableParagraph"/>
              <w:spacing w:line="264" w:lineRule="exact"/>
              <w:ind w:left="807"/>
            </w:pPr>
            <w:r>
              <w:rPr>
                <w:color w:val="006FC0"/>
                <w:spacing w:val="-2"/>
              </w:rPr>
              <w:t>Update</w:t>
            </w:r>
            <w:r>
              <w:rPr>
                <w:color w:val="006FC0"/>
                <w:spacing w:val="-16"/>
              </w:rPr>
              <w:t xml:space="preserve"> </w:t>
            </w:r>
            <w:r>
              <w:rPr>
                <w:color w:val="006FC0"/>
                <w:spacing w:val="-2"/>
              </w:rPr>
              <w:t>mission</w:t>
            </w:r>
            <w:r>
              <w:rPr>
                <w:color w:val="006FC0"/>
                <w:spacing w:val="30"/>
              </w:rPr>
              <w:t xml:space="preserve"> </w:t>
            </w:r>
            <w:r>
              <w:rPr>
                <w:color w:val="006FC0"/>
                <w:spacing w:val="-2"/>
              </w:rPr>
              <w:t>security</w:t>
            </w:r>
            <w:r>
              <w:rPr>
                <w:color w:val="006FC0"/>
                <w:spacing w:val="-5"/>
              </w:rPr>
              <w:t xml:space="preserve"> </w:t>
            </w:r>
            <w:r>
              <w:rPr>
                <w:color w:val="006FC0"/>
                <w:spacing w:val="-2"/>
              </w:rPr>
              <w:t>classifications</w:t>
            </w:r>
          </w:p>
        </w:tc>
      </w:tr>
      <w:tr w:rsidR="003D4D56" w14:paraId="5F071ED8" w14:textId="77777777">
        <w:trPr>
          <w:trHeight w:val="300"/>
        </w:trPr>
        <w:tc>
          <w:tcPr>
            <w:tcW w:w="881" w:type="dxa"/>
          </w:tcPr>
          <w:p w14:paraId="137CA3B7" w14:textId="77777777" w:rsidR="003D4D56" w:rsidRDefault="00000000">
            <w:pPr>
              <w:pStyle w:val="TableParagraph"/>
              <w:spacing w:before="12" w:line="267" w:lineRule="exact"/>
            </w:pPr>
            <w:r>
              <w:rPr>
                <w:spacing w:val="-5"/>
              </w:rPr>
              <w:t>1.2</w:t>
            </w:r>
          </w:p>
        </w:tc>
        <w:tc>
          <w:tcPr>
            <w:tcW w:w="8347" w:type="dxa"/>
          </w:tcPr>
          <w:p w14:paraId="2FA16E09" w14:textId="77777777" w:rsidR="003D4D56" w:rsidRDefault="00000000">
            <w:pPr>
              <w:pStyle w:val="TableParagraph"/>
              <w:spacing w:before="12" w:line="267" w:lineRule="exact"/>
              <w:ind w:left="470"/>
            </w:pPr>
            <w:r>
              <w:rPr>
                <w:color w:val="00AF50"/>
              </w:rPr>
              <w:t>Manipulate</w:t>
            </w:r>
            <w:r>
              <w:rPr>
                <w:color w:val="00AF50"/>
                <w:spacing w:val="-18"/>
              </w:rPr>
              <w:t xml:space="preserve"> </w:t>
            </w:r>
            <w:r>
              <w:rPr>
                <w:color w:val="00AF50"/>
              </w:rPr>
              <w:t>the</w:t>
            </w:r>
            <w:r>
              <w:rPr>
                <w:color w:val="00AF50"/>
                <w:spacing w:val="-2"/>
              </w:rPr>
              <w:t xml:space="preserve"> </w:t>
            </w:r>
            <w:proofErr w:type="spellStart"/>
            <w:r>
              <w:rPr>
                <w:color w:val="00AF50"/>
              </w:rPr>
              <w:t>Sceptre</w:t>
            </w:r>
            <w:proofErr w:type="spellEnd"/>
            <w:r>
              <w:rPr>
                <w:color w:val="00AF50"/>
                <w:spacing w:val="-2"/>
              </w:rPr>
              <w:t xml:space="preserve"> </w:t>
            </w:r>
            <w:r>
              <w:rPr>
                <w:color w:val="00AF50"/>
              </w:rPr>
              <w:t>map</w:t>
            </w:r>
            <w:r>
              <w:rPr>
                <w:color w:val="00AF50"/>
                <w:spacing w:val="-7"/>
              </w:rPr>
              <w:t xml:space="preserve"> </w:t>
            </w:r>
            <w:r>
              <w:rPr>
                <w:color w:val="00AF50"/>
                <w:spacing w:val="-4"/>
              </w:rPr>
              <w:t>view</w:t>
            </w:r>
          </w:p>
        </w:tc>
      </w:tr>
      <w:tr w:rsidR="003D4D56" w14:paraId="37ABFD5E" w14:textId="77777777">
        <w:trPr>
          <w:trHeight w:val="300"/>
        </w:trPr>
        <w:tc>
          <w:tcPr>
            <w:tcW w:w="881" w:type="dxa"/>
          </w:tcPr>
          <w:p w14:paraId="2F371A90" w14:textId="77777777" w:rsidR="003D4D56" w:rsidRDefault="00000000">
            <w:pPr>
              <w:pStyle w:val="TableParagraph"/>
              <w:spacing w:before="13" w:line="267" w:lineRule="exact"/>
            </w:pPr>
            <w:r>
              <w:rPr>
                <w:spacing w:val="-2"/>
              </w:rPr>
              <w:t>1.2.1</w:t>
            </w:r>
          </w:p>
        </w:tc>
        <w:tc>
          <w:tcPr>
            <w:tcW w:w="8347" w:type="dxa"/>
          </w:tcPr>
          <w:p w14:paraId="7002D4D6" w14:textId="77777777" w:rsidR="003D4D56" w:rsidRDefault="00000000">
            <w:pPr>
              <w:pStyle w:val="TableParagraph"/>
              <w:spacing w:before="13" w:line="267" w:lineRule="exact"/>
              <w:ind w:left="807"/>
            </w:pPr>
            <w:r>
              <w:rPr>
                <w:color w:val="006FC0"/>
              </w:rPr>
              <w:t>Describe</w:t>
            </w:r>
            <w:r>
              <w:rPr>
                <w:color w:val="006FC0"/>
                <w:spacing w:val="-5"/>
              </w:rPr>
              <w:t xml:space="preserve"> </w:t>
            </w:r>
            <w:r>
              <w:rPr>
                <w:color w:val="006FC0"/>
              </w:rPr>
              <w:t>the</w:t>
            </w:r>
            <w:r>
              <w:rPr>
                <w:color w:val="006FC0"/>
                <w:spacing w:val="-18"/>
              </w:rPr>
              <w:t xml:space="preserve"> </w:t>
            </w:r>
            <w:proofErr w:type="spellStart"/>
            <w:r>
              <w:rPr>
                <w:color w:val="006FC0"/>
              </w:rPr>
              <w:t>Sceptre</w:t>
            </w:r>
            <w:proofErr w:type="spellEnd"/>
            <w:r>
              <w:rPr>
                <w:color w:val="006FC0"/>
                <w:spacing w:val="-3"/>
              </w:rPr>
              <w:t xml:space="preserve"> </w:t>
            </w:r>
            <w:r>
              <w:rPr>
                <w:color w:val="006FC0"/>
                <w:spacing w:val="-2"/>
              </w:rPr>
              <w:t>application</w:t>
            </w:r>
          </w:p>
        </w:tc>
      </w:tr>
      <w:tr w:rsidR="003D4D56" w14:paraId="00A460B7" w14:textId="77777777">
        <w:trPr>
          <w:trHeight w:val="300"/>
        </w:trPr>
        <w:tc>
          <w:tcPr>
            <w:tcW w:w="881" w:type="dxa"/>
          </w:tcPr>
          <w:p w14:paraId="5C23E114" w14:textId="77777777" w:rsidR="003D4D56" w:rsidRDefault="00000000">
            <w:pPr>
              <w:pStyle w:val="TableParagraph"/>
              <w:spacing w:before="12" w:line="267" w:lineRule="exact"/>
            </w:pPr>
            <w:r>
              <w:rPr>
                <w:spacing w:val="-2"/>
              </w:rPr>
              <w:t>1.2.2</w:t>
            </w:r>
          </w:p>
        </w:tc>
        <w:tc>
          <w:tcPr>
            <w:tcW w:w="8347" w:type="dxa"/>
          </w:tcPr>
          <w:p w14:paraId="677EA59D" w14:textId="77777777" w:rsidR="003D4D56" w:rsidRDefault="00000000">
            <w:pPr>
              <w:pStyle w:val="TableParagraph"/>
              <w:spacing w:before="12" w:line="267" w:lineRule="exact"/>
              <w:ind w:left="807"/>
            </w:pPr>
            <w:r>
              <w:rPr>
                <w:color w:val="006FC0"/>
              </w:rPr>
              <w:t>Manage</w:t>
            </w:r>
            <w:r>
              <w:rPr>
                <w:color w:val="006FC0"/>
                <w:spacing w:val="-15"/>
              </w:rPr>
              <w:t xml:space="preserve"> </w:t>
            </w:r>
            <w:r>
              <w:rPr>
                <w:color w:val="006FC0"/>
              </w:rPr>
              <w:t>the</w:t>
            </w:r>
            <w:r>
              <w:rPr>
                <w:color w:val="006FC0"/>
                <w:spacing w:val="-14"/>
              </w:rPr>
              <w:t xml:space="preserve"> </w:t>
            </w:r>
            <w:r>
              <w:rPr>
                <w:color w:val="006FC0"/>
              </w:rPr>
              <w:t>plan</w:t>
            </w:r>
            <w:r>
              <w:rPr>
                <w:color w:val="006FC0"/>
                <w:spacing w:val="15"/>
              </w:rPr>
              <w:t xml:space="preserve"> </w:t>
            </w:r>
            <w:r>
              <w:rPr>
                <w:color w:val="006FC0"/>
                <w:spacing w:val="-2"/>
              </w:rPr>
              <w:t>perspective</w:t>
            </w:r>
          </w:p>
        </w:tc>
      </w:tr>
      <w:tr w:rsidR="003D4D56" w14:paraId="41FFE896" w14:textId="77777777">
        <w:trPr>
          <w:trHeight w:val="300"/>
        </w:trPr>
        <w:tc>
          <w:tcPr>
            <w:tcW w:w="881" w:type="dxa"/>
          </w:tcPr>
          <w:p w14:paraId="3D1EF671" w14:textId="77777777" w:rsidR="003D4D56" w:rsidRDefault="00000000">
            <w:pPr>
              <w:pStyle w:val="TableParagraph"/>
              <w:spacing w:before="13" w:line="267" w:lineRule="exact"/>
            </w:pPr>
            <w:r>
              <w:rPr>
                <w:spacing w:val="-2"/>
              </w:rPr>
              <w:t>1.2.3</w:t>
            </w:r>
          </w:p>
        </w:tc>
        <w:tc>
          <w:tcPr>
            <w:tcW w:w="8347" w:type="dxa"/>
          </w:tcPr>
          <w:p w14:paraId="67E11C19" w14:textId="77777777" w:rsidR="003D4D56" w:rsidRDefault="00000000">
            <w:pPr>
              <w:pStyle w:val="TableParagraph"/>
              <w:spacing w:before="13" w:line="267" w:lineRule="exact"/>
              <w:ind w:left="807"/>
            </w:pPr>
            <w:r>
              <w:rPr>
                <w:color w:val="006FC0"/>
              </w:rPr>
              <w:t>Use</w:t>
            </w:r>
            <w:r>
              <w:rPr>
                <w:color w:val="006FC0"/>
                <w:spacing w:val="-6"/>
              </w:rPr>
              <w:t xml:space="preserve"> </w:t>
            </w:r>
            <w:r>
              <w:rPr>
                <w:color w:val="006FC0"/>
              </w:rPr>
              <w:t>the</w:t>
            </w:r>
            <w:r>
              <w:rPr>
                <w:color w:val="006FC0"/>
                <w:spacing w:val="-5"/>
              </w:rPr>
              <w:t xml:space="preserve"> </w:t>
            </w:r>
            <w:r>
              <w:rPr>
                <w:color w:val="006FC0"/>
              </w:rPr>
              <w:t>ruler</w:t>
            </w:r>
            <w:r>
              <w:rPr>
                <w:color w:val="006FC0"/>
                <w:spacing w:val="-3"/>
              </w:rPr>
              <w:t xml:space="preserve"> </w:t>
            </w:r>
            <w:r>
              <w:rPr>
                <w:color w:val="006FC0"/>
                <w:spacing w:val="-4"/>
              </w:rPr>
              <w:t>tool</w:t>
            </w:r>
          </w:p>
        </w:tc>
      </w:tr>
      <w:tr w:rsidR="003D4D56" w14:paraId="726D94B9" w14:textId="77777777">
        <w:trPr>
          <w:trHeight w:val="300"/>
        </w:trPr>
        <w:tc>
          <w:tcPr>
            <w:tcW w:w="881" w:type="dxa"/>
          </w:tcPr>
          <w:p w14:paraId="118AA5DA" w14:textId="77777777" w:rsidR="003D4D56" w:rsidRDefault="00000000">
            <w:pPr>
              <w:pStyle w:val="TableParagraph"/>
              <w:spacing w:before="12" w:line="268" w:lineRule="exact"/>
            </w:pPr>
            <w:r>
              <w:rPr>
                <w:spacing w:val="-2"/>
              </w:rPr>
              <w:t>1.2.4</w:t>
            </w:r>
          </w:p>
        </w:tc>
        <w:tc>
          <w:tcPr>
            <w:tcW w:w="8347" w:type="dxa"/>
          </w:tcPr>
          <w:p w14:paraId="0F094A21" w14:textId="77777777" w:rsidR="003D4D56" w:rsidRDefault="00000000">
            <w:pPr>
              <w:pStyle w:val="TableParagraph"/>
              <w:spacing w:before="12" w:line="268" w:lineRule="exact"/>
              <w:ind w:left="807"/>
            </w:pPr>
            <w:r>
              <w:rPr>
                <w:color w:val="006FC0"/>
              </w:rPr>
              <w:t>Explain</w:t>
            </w:r>
            <w:r>
              <w:rPr>
                <w:color w:val="006FC0"/>
                <w:spacing w:val="-7"/>
              </w:rPr>
              <w:t xml:space="preserve"> </w:t>
            </w:r>
            <w:r>
              <w:rPr>
                <w:color w:val="006FC0"/>
              </w:rPr>
              <w:t>the British</w:t>
            </w:r>
            <w:r>
              <w:rPr>
                <w:color w:val="006FC0"/>
                <w:spacing w:val="-6"/>
              </w:rPr>
              <w:t xml:space="preserve"> </w:t>
            </w:r>
            <w:r>
              <w:rPr>
                <w:color w:val="006FC0"/>
              </w:rPr>
              <w:t>National</w:t>
            </w:r>
            <w:r>
              <w:rPr>
                <w:color w:val="006FC0"/>
                <w:spacing w:val="-21"/>
              </w:rPr>
              <w:t xml:space="preserve"> </w:t>
            </w:r>
            <w:r>
              <w:rPr>
                <w:color w:val="006FC0"/>
              </w:rPr>
              <w:t>Grid</w:t>
            </w:r>
            <w:r>
              <w:rPr>
                <w:color w:val="006FC0"/>
                <w:spacing w:val="-7"/>
              </w:rPr>
              <w:t xml:space="preserve"> </w:t>
            </w:r>
            <w:r>
              <w:rPr>
                <w:color w:val="006FC0"/>
              </w:rPr>
              <w:t>(BNG)</w:t>
            </w:r>
            <w:r>
              <w:rPr>
                <w:color w:val="006FC0"/>
                <w:spacing w:val="-4"/>
              </w:rPr>
              <w:t xml:space="preserve"> </w:t>
            </w:r>
            <w:r>
              <w:rPr>
                <w:color w:val="006FC0"/>
              </w:rPr>
              <w:t>reference</w:t>
            </w:r>
            <w:r>
              <w:rPr>
                <w:color w:val="006FC0"/>
                <w:spacing w:val="-17"/>
              </w:rPr>
              <w:t xml:space="preserve"> </w:t>
            </w:r>
            <w:r>
              <w:rPr>
                <w:color w:val="006FC0"/>
                <w:spacing w:val="-2"/>
              </w:rPr>
              <w:t>system</w:t>
            </w:r>
          </w:p>
        </w:tc>
      </w:tr>
      <w:tr w:rsidR="003D4D56" w14:paraId="27012CC3" w14:textId="77777777">
        <w:trPr>
          <w:trHeight w:val="300"/>
        </w:trPr>
        <w:tc>
          <w:tcPr>
            <w:tcW w:w="881" w:type="dxa"/>
          </w:tcPr>
          <w:p w14:paraId="70EF7B02" w14:textId="77777777" w:rsidR="003D4D56" w:rsidRDefault="00000000">
            <w:pPr>
              <w:pStyle w:val="TableParagraph"/>
              <w:spacing w:before="12" w:line="267" w:lineRule="exact"/>
            </w:pPr>
            <w:r>
              <w:rPr>
                <w:spacing w:val="-2"/>
              </w:rPr>
              <w:t>1.2.5</w:t>
            </w:r>
          </w:p>
        </w:tc>
        <w:tc>
          <w:tcPr>
            <w:tcW w:w="8347" w:type="dxa"/>
          </w:tcPr>
          <w:p w14:paraId="2E4EFB08" w14:textId="77777777" w:rsidR="003D4D56" w:rsidRDefault="00000000">
            <w:pPr>
              <w:pStyle w:val="TableParagraph"/>
              <w:spacing w:before="12" w:line="267" w:lineRule="exact"/>
              <w:ind w:left="807"/>
            </w:pPr>
            <w:r>
              <w:rPr>
                <w:color w:val="006FC0"/>
              </w:rPr>
              <w:t>Identify</w:t>
            </w:r>
            <w:r>
              <w:rPr>
                <w:color w:val="006FC0"/>
                <w:spacing w:val="-8"/>
              </w:rPr>
              <w:t xml:space="preserve"> </w:t>
            </w:r>
            <w:r>
              <w:rPr>
                <w:color w:val="006FC0"/>
              </w:rPr>
              <w:t>features</w:t>
            </w:r>
            <w:r>
              <w:rPr>
                <w:color w:val="006FC0"/>
                <w:spacing w:val="-9"/>
              </w:rPr>
              <w:t xml:space="preserve"> </w:t>
            </w:r>
            <w:r>
              <w:rPr>
                <w:color w:val="006FC0"/>
              </w:rPr>
              <w:t>on</w:t>
            </w:r>
            <w:r>
              <w:rPr>
                <w:color w:val="006FC0"/>
                <w:spacing w:val="-8"/>
              </w:rPr>
              <w:t xml:space="preserve"> </w:t>
            </w:r>
            <w:r>
              <w:rPr>
                <w:color w:val="006FC0"/>
              </w:rPr>
              <w:t>the</w:t>
            </w:r>
            <w:r>
              <w:rPr>
                <w:color w:val="006FC0"/>
                <w:spacing w:val="-2"/>
              </w:rPr>
              <w:t xml:space="preserve"> </w:t>
            </w:r>
            <w:r>
              <w:rPr>
                <w:color w:val="006FC0"/>
              </w:rPr>
              <w:t>1:50:000</w:t>
            </w:r>
            <w:r>
              <w:rPr>
                <w:color w:val="006FC0"/>
                <w:spacing w:val="-20"/>
              </w:rPr>
              <w:t xml:space="preserve"> </w:t>
            </w:r>
            <w:r>
              <w:rPr>
                <w:color w:val="006FC0"/>
                <w:spacing w:val="-5"/>
              </w:rPr>
              <w:t>map</w:t>
            </w:r>
          </w:p>
        </w:tc>
      </w:tr>
      <w:tr w:rsidR="003D4D56" w14:paraId="2EAEF5DB" w14:textId="77777777">
        <w:trPr>
          <w:trHeight w:val="300"/>
        </w:trPr>
        <w:tc>
          <w:tcPr>
            <w:tcW w:w="881" w:type="dxa"/>
          </w:tcPr>
          <w:p w14:paraId="731EF9EC" w14:textId="77777777" w:rsidR="003D4D56" w:rsidRDefault="00000000">
            <w:pPr>
              <w:pStyle w:val="TableParagraph"/>
              <w:spacing w:before="13" w:line="267" w:lineRule="exact"/>
            </w:pPr>
            <w:r>
              <w:rPr>
                <w:spacing w:val="-2"/>
              </w:rPr>
              <w:t>1.2.6</w:t>
            </w:r>
          </w:p>
        </w:tc>
        <w:tc>
          <w:tcPr>
            <w:tcW w:w="8347" w:type="dxa"/>
          </w:tcPr>
          <w:p w14:paraId="0666BEB6" w14:textId="77777777" w:rsidR="003D4D56" w:rsidRDefault="00000000">
            <w:pPr>
              <w:pStyle w:val="TableParagraph"/>
              <w:spacing w:before="13" w:line="267" w:lineRule="exact"/>
              <w:ind w:left="807"/>
            </w:pPr>
            <w:r>
              <w:rPr>
                <w:color w:val="006FC0"/>
              </w:rPr>
              <w:t>Identify</w:t>
            </w:r>
            <w:r>
              <w:rPr>
                <w:color w:val="006FC0"/>
                <w:spacing w:val="-12"/>
              </w:rPr>
              <w:t xml:space="preserve"> </w:t>
            </w:r>
            <w:r>
              <w:rPr>
                <w:color w:val="006FC0"/>
              </w:rPr>
              <w:t>the</w:t>
            </w:r>
            <w:r>
              <w:rPr>
                <w:color w:val="006FC0"/>
                <w:spacing w:val="-3"/>
              </w:rPr>
              <w:t xml:space="preserve"> </w:t>
            </w:r>
            <w:r>
              <w:rPr>
                <w:color w:val="006FC0"/>
              </w:rPr>
              <w:t>BNG</w:t>
            </w:r>
            <w:r>
              <w:rPr>
                <w:color w:val="006FC0"/>
                <w:spacing w:val="-16"/>
              </w:rPr>
              <w:t xml:space="preserve"> </w:t>
            </w:r>
            <w:r>
              <w:rPr>
                <w:color w:val="006FC0"/>
              </w:rPr>
              <w:t>grid</w:t>
            </w:r>
            <w:r>
              <w:rPr>
                <w:color w:val="006FC0"/>
                <w:spacing w:val="-10"/>
              </w:rPr>
              <w:t xml:space="preserve"> </w:t>
            </w:r>
            <w:r>
              <w:rPr>
                <w:color w:val="006FC0"/>
              </w:rPr>
              <w:t>reference</w:t>
            </w:r>
            <w:r>
              <w:rPr>
                <w:color w:val="006FC0"/>
                <w:spacing w:val="-18"/>
              </w:rPr>
              <w:t xml:space="preserve"> </w:t>
            </w:r>
            <w:r>
              <w:rPr>
                <w:color w:val="006FC0"/>
              </w:rPr>
              <w:t>and</w:t>
            </w:r>
            <w:r>
              <w:rPr>
                <w:color w:val="006FC0"/>
                <w:spacing w:val="-9"/>
              </w:rPr>
              <w:t xml:space="preserve"> </w:t>
            </w:r>
            <w:r>
              <w:rPr>
                <w:color w:val="006FC0"/>
              </w:rPr>
              <w:t>height</w:t>
            </w:r>
            <w:r>
              <w:rPr>
                <w:color w:val="006FC0"/>
                <w:spacing w:val="1"/>
              </w:rPr>
              <w:t xml:space="preserve"> </w:t>
            </w:r>
            <w:r>
              <w:rPr>
                <w:color w:val="006FC0"/>
              </w:rPr>
              <w:t>of</w:t>
            </w:r>
            <w:r>
              <w:rPr>
                <w:color w:val="006FC0"/>
                <w:spacing w:val="-9"/>
              </w:rPr>
              <w:t xml:space="preserve"> </w:t>
            </w:r>
            <w:r>
              <w:rPr>
                <w:color w:val="006FC0"/>
              </w:rPr>
              <w:t>a</w:t>
            </w:r>
            <w:r>
              <w:rPr>
                <w:color w:val="006FC0"/>
                <w:spacing w:val="1"/>
              </w:rPr>
              <w:t xml:space="preserve"> </w:t>
            </w:r>
            <w:r>
              <w:rPr>
                <w:color w:val="006FC0"/>
              </w:rPr>
              <w:t>point</w:t>
            </w:r>
            <w:r>
              <w:rPr>
                <w:color w:val="006FC0"/>
                <w:spacing w:val="15"/>
              </w:rPr>
              <w:t xml:space="preserve"> </w:t>
            </w:r>
            <w:r>
              <w:rPr>
                <w:color w:val="006FC0"/>
              </w:rPr>
              <w:t>on</w:t>
            </w:r>
            <w:r>
              <w:rPr>
                <w:color w:val="006FC0"/>
                <w:spacing w:val="-9"/>
              </w:rPr>
              <w:t xml:space="preserve"> </w:t>
            </w:r>
            <w:r>
              <w:rPr>
                <w:color w:val="006FC0"/>
              </w:rPr>
              <w:t>the</w:t>
            </w:r>
            <w:r>
              <w:rPr>
                <w:color w:val="006FC0"/>
                <w:spacing w:val="-3"/>
              </w:rPr>
              <w:t xml:space="preserve"> </w:t>
            </w:r>
            <w:proofErr w:type="spellStart"/>
            <w:r>
              <w:rPr>
                <w:color w:val="006FC0"/>
              </w:rPr>
              <w:t>Sceptre</w:t>
            </w:r>
            <w:proofErr w:type="spellEnd"/>
            <w:r>
              <w:rPr>
                <w:color w:val="006FC0"/>
                <w:spacing w:val="-4"/>
              </w:rPr>
              <w:t xml:space="preserve"> </w:t>
            </w:r>
            <w:r>
              <w:rPr>
                <w:color w:val="006FC0"/>
                <w:spacing w:val="-2"/>
              </w:rPr>
              <w:t>display</w:t>
            </w:r>
          </w:p>
        </w:tc>
      </w:tr>
      <w:tr w:rsidR="003D4D56" w14:paraId="14CE3F36" w14:textId="77777777">
        <w:trPr>
          <w:trHeight w:val="299"/>
        </w:trPr>
        <w:tc>
          <w:tcPr>
            <w:tcW w:w="881" w:type="dxa"/>
          </w:tcPr>
          <w:p w14:paraId="091A8CB5" w14:textId="77777777" w:rsidR="003D4D56" w:rsidRDefault="00000000">
            <w:pPr>
              <w:pStyle w:val="TableParagraph"/>
              <w:spacing w:before="12" w:line="267" w:lineRule="exact"/>
            </w:pPr>
            <w:r>
              <w:rPr>
                <w:spacing w:val="-5"/>
              </w:rPr>
              <w:t>1.3</w:t>
            </w:r>
          </w:p>
        </w:tc>
        <w:tc>
          <w:tcPr>
            <w:tcW w:w="8347" w:type="dxa"/>
          </w:tcPr>
          <w:p w14:paraId="5A94AD6E" w14:textId="77777777" w:rsidR="003D4D56" w:rsidRDefault="00000000">
            <w:pPr>
              <w:pStyle w:val="TableParagraph"/>
              <w:spacing w:before="12" w:line="267" w:lineRule="exact"/>
              <w:ind w:left="470"/>
            </w:pPr>
            <w:r>
              <w:rPr>
                <w:color w:val="00AF50"/>
              </w:rPr>
              <w:t>Develop</w:t>
            </w:r>
            <w:r>
              <w:rPr>
                <w:color w:val="00AF50"/>
                <w:spacing w:val="-13"/>
              </w:rPr>
              <w:t xml:space="preserve"> </w:t>
            </w:r>
            <w:r>
              <w:rPr>
                <w:color w:val="00AF50"/>
              </w:rPr>
              <w:t>the</w:t>
            </w:r>
            <w:r>
              <w:rPr>
                <w:color w:val="00AF50"/>
                <w:spacing w:val="-12"/>
              </w:rPr>
              <w:t xml:space="preserve"> </w:t>
            </w:r>
            <w:r>
              <w:rPr>
                <w:color w:val="00AF50"/>
              </w:rPr>
              <w:t>mission</w:t>
            </w:r>
            <w:r>
              <w:rPr>
                <w:color w:val="00AF50"/>
                <w:spacing w:val="11"/>
              </w:rPr>
              <w:t xml:space="preserve"> </w:t>
            </w:r>
            <w:r>
              <w:rPr>
                <w:color w:val="00AF50"/>
                <w:spacing w:val="-4"/>
              </w:rPr>
              <w:t>plan</w:t>
            </w:r>
          </w:p>
        </w:tc>
      </w:tr>
      <w:tr w:rsidR="003D4D56" w14:paraId="5403EA02" w14:textId="77777777">
        <w:trPr>
          <w:trHeight w:val="300"/>
        </w:trPr>
        <w:tc>
          <w:tcPr>
            <w:tcW w:w="881" w:type="dxa"/>
          </w:tcPr>
          <w:p w14:paraId="475BC3D2" w14:textId="77777777" w:rsidR="003D4D56" w:rsidRDefault="00000000">
            <w:pPr>
              <w:pStyle w:val="TableParagraph"/>
              <w:spacing w:before="13" w:line="267" w:lineRule="exact"/>
            </w:pPr>
            <w:r>
              <w:rPr>
                <w:spacing w:val="-2"/>
              </w:rPr>
              <w:t>1.3.1</w:t>
            </w:r>
          </w:p>
        </w:tc>
        <w:tc>
          <w:tcPr>
            <w:tcW w:w="8347" w:type="dxa"/>
          </w:tcPr>
          <w:p w14:paraId="26743AE3" w14:textId="77777777" w:rsidR="003D4D56" w:rsidRDefault="00000000">
            <w:pPr>
              <w:pStyle w:val="TableParagraph"/>
              <w:spacing w:before="13" w:line="267" w:lineRule="exact"/>
              <w:ind w:left="807"/>
            </w:pPr>
            <w:r>
              <w:rPr>
                <w:color w:val="006FC0"/>
              </w:rPr>
              <w:t>Describe</w:t>
            </w:r>
            <w:r>
              <w:rPr>
                <w:color w:val="006FC0"/>
                <w:spacing w:val="-8"/>
              </w:rPr>
              <w:t xml:space="preserve"> </w:t>
            </w:r>
            <w:r>
              <w:rPr>
                <w:color w:val="006FC0"/>
              </w:rPr>
              <w:t>UAS</w:t>
            </w:r>
            <w:r>
              <w:rPr>
                <w:color w:val="006FC0"/>
                <w:spacing w:val="-12"/>
              </w:rPr>
              <w:t xml:space="preserve"> </w:t>
            </w:r>
            <w:r>
              <w:rPr>
                <w:color w:val="006FC0"/>
              </w:rPr>
              <w:t>performance</w:t>
            </w:r>
            <w:r>
              <w:rPr>
                <w:color w:val="006FC0"/>
                <w:spacing w:val="-18"/>
              </w:rPr>
              <w:t xml:space="preserve"> </w:t>
            </w:r>
            <w:r>
              <w:rPr>
                <w:color w:val="006FC0"/>
                <w:spacing w:val="-2"/>
              </w:rPr>
              <w:t>details</w:t>
            </w:r>
          </w:p>
        </w:tc>
      </w:tr>
      <w:tr w:rsidR="003D4D56" w14:paraId="313D8C18" w14:textId="77777777">
        <w:trPr>
          <w:trHeight w:val="300"/>
        </w:trPr>
        <w:tc>
          <w:tcPr>
            <w:tcW w:w="881" w:type="dxa"/>
          </w:tcPr>
          <w:p w14:paraId="35353CDF" w14:textId="77777777" w:rsidR="003D4D56" w:rsidRDefault="00000000">
            <w:pPr>
              <w:pStyle w:val="TableParagraph"/>
              <w:spacing w:line="265" w:lineRule="exact"/>
            </w:pPr>
            <w:r>
              <w:rPr>
                <w:spacing w:val="-2"/>
              </w:rPr>
              <w:t>1.3.2</w:t>
            </w:r>
          </w:p>
        </w:tc>
        <w:tc>
          <w:tcPr>
            <w:tcW w:w="8347" w:type="dxa"/>
          </w:tcPr>
          <w:p w14:paraId="566D114D" w14:textId="77777777" w:rsidR="003D4D56" w:rsidRDefault="00000000">
            <w:pPr>
              <w:pStyle w:val="TableParagraph"/>
              <w:spacing w:line="265" w:lineRule="exact"/>
              <w:ind w:left="807"/>
            </w:pPr>
            <w:r>
              <w:rPr>
                <w:color w:val="006FC0"/>
              </w:rPr>
              <w:t>Describe</w:t>
            </w:r>
            <w:r>
              <w:rPr>
                <w:color w:val="006FC0"/>
                <w:spacing w:val="-3"/>
              </w:rPr>
              <w:t xml:space="preserve"> </w:t>
            </w:r>
            <w:r>
              <w:rPr>
                <w:color w:val="006FC0"/>
              </w:rPr>
              <w:t>UAS</w:t>
            </w:r>
            <w:r>
              <w:rPr>
                <w:color w:val="006FC0"/>
                <w:spacing w:val="-10"/>
              </w:rPr>
              <w:t xml:space="preserve"> </w:t>
            </w:r>
            <w:r>
              <w:rPr>
                <w:color w:val="006FC0"/>
              </w:rPr>
              <w:t>Standard</w:t>
            </w:r>
            <w:r>
              <w:rPr>
                <w:color w:val="006FC0"/>
                <w:spacing w:val="-24"/>
              </w:rPr>
              <w:t xml:space="preserve"> </w:t>
            </w:r>
            <w:r>
              <w:rPr>
                <w:color w:val="006FC0"/>
              </w:rPr>
              <w:t>Operating</w:t>
            </w:r>
            <w:r>
              <w:rPr>
                <w:color w:val="006FC0"/>
                <w:spacing w:val="4"/>
              </w:rPr>
              <w:t xml:space="preserve"> </w:t>
            </w:r>
            <w:r>
              <w:rPr>
                <w:color w:val="006FC0"/>
                <w:spacing w:val="-2"/>
              </w:rPr>
              <w:t>Procedures</w:t>
            </w:r>
          </w:p>
        </w:tc>
      </w:tr>
      <w:tr w:rsidR="003D4D56" w14:paraId="312BD2E4" w14:textId="77777777">
        <w:trPr>
          <w:trHeight w:val="300"/>
        </w:trPr>
        <w:tc>
          <w:tcPr>
            <w:tcW w:w="881" w:type="dxa"/>
          </w:tcPr>
          <w:p w14:paraId="21343562" w14:textId="77777777" w:rsidR="003D4D56" w:rsidRDefault="00000000">
            <w:pPr>
              <w:pStyle w:val="TableParagraph"/>
              <w:spacing w:line="265" w:lineRule="exact"/>
            </w:pPr>
            <w:r>
              <w:rPr>
                <w:spacing w:val="-2"/>
              </w:rPr>
              <w:t>1.3.3</w:t>
            </w:r>
          </w:p>
        </w:tc>
        <w:tc>
          <w:tcPr>
            <w:tcW w:w="8347" w:type="dxa"/>
          </w:tcPr>
          <w:p w14:paraId="6AF0C112" w14:textId="77777777" w:rsidR="003D4D56" w:rsidRDefault="00000000">
            <w:pPr>
              <w:pStyle w:val="TableParagraph"/>
              <w:spacing w:line="265" w:lineRule="exact"/>
              <w:ind w:left="807"/>
            </w:pPr>
            <w:r>
              <w:rPr>
                <w:color w:val="006FC0"/>
              </w:rPr>
              <w:t>Describe the</w:t>
            </w:r>
            <w:r>
              <w:rPr>
                <w:color w:val="006FC0"/>
                <w:spacing w:val="-17"/>
              </w:rPr>
              <w:t xml:space="preserve"> </w:t>
            </w:r>
            <w:r>
              <w:rPr>
                <w:color w:val="006FC0"/>
              </w:rPr>
              <w:t>Tactical</w:t>
            </w:r>
            <w:r>
              <w:rPr>
                <w:color w:val="006FC0"/>
                <w:spacing w:val="-20"/>
              </w:rPr>
              <w:t xml:space="preserve"> </w:t>
            </w:r>
            <w:r>
              <w:rPr>
                <w:color w:val="006FC0"/>
              </w:rPr>
              <w:t>situation</w:t>
            </w:r>
            <w:r>
              <w:rPr>
                <w:color w:val="006FC0"/>
                <w:spacing w:val="-6"/>
              </w:rPr>
              <w:t xml:space="preserve"> </w:t>
            </w:r>
            <w:r>
              <w:rPr>
                <w:color w:val="006FC0"/>
                <w:spacing w:val="-2"/>
              </w:rPr>
              <w:t>considerations</w:t>
            </w:r>
          </w:p>
        </w:tc>
      </w:tr>
      <w:tr w:rsidR="003D4D56" w14:paraId="20BA4CB8" w14:textId="77777777">
        <w:trPr>
          <w:trHeight w:val="300"/>
        </w:trPr>
        <w:tc>
          <w:tcPr>
            <w:tcW w:w="881" w:type="dxa"/>
          </w:tcPr>
          <w:p w14:paraId="79463856" w14:textId="77777777" w:rsidR="003D4D56" w:rsidRDefault="00000000">
            <w:pPr>
              <w:pStyle w:val="TableParagraph"/>
              <w:spacing w:line="266" w:lineRule="exact"/>
            </w:pPr>
            <w:r>
              <w:rPr>
                <w:spacing w:val="-2"/>
              </w:rPr>
              <w:t>1.3.4</w:t>
            </w:r>
          </w:p>
        </w:tc>
        <w:tc>
          <w:tcPr>
            <w:tcW w:w="8347" w:type="dxa"/>
          </w:tcPr>
          <w:p w14:paraId="15EC2E56" w14:textId="77777777" w:rsidR="003D4D56" w:rsidRDefault="00000000">
            <w:pPr>
              <w:pStyle w:val="TableParagraph"/>
              <w:spacing w:line="266" w:lineRule="exact"/>
              <w:ind w:left="807"/>
            </w:pPr>
            <w:r>
              <w:rPr>
                <w:color w:val="006FC0"/>
              </w:rPr>
              <w:t>Select</w:t>
            </w:r>
            <w:r>
              <w:rPr>
                <w:color w:val="006FC0"/>
                <w:spacing w:val="-6"/>
              </w:rPr>
              <w:t xml:space="preserve"> </w:t>
            </w:r>
            <w:r>
              <w:rPr>
                <w:color w:val="006FC0"/>
              </w:rPr>
              <w:t>optimum</w:t>
            </w:r>
            <w:r>
              <w:rPr>
                <w:color w:val="006FC0"/>
                <w:spacing w:val="-10"/>
              </w:rPr>
              <w:t xml:space="preserve"> </w:t>
            </w:r>
            <w:r>
              <w:rPr>
                <w:color w:val="006FC0"/>
              </w:rPr>
              <w:t>Air</w:t>
            </w:r>
            <w:r>
              <w:rPr>
                <w:color w:val="006FC0"/>
                <w:spacing w:val="-7"/>
              </w:rPr>
              <w:t xml:space="preserve"> </w:t>
            </w:r>
            <w:r>
              <w:rPr>
                <w:color w:val="006FC0"/>
              </w:rPr>
              <w:t>Vehicle</w:t>
            </w:r>
            <w:r>
              <w:rPr>
                <w:color w:val="006FC0"/>
                <w:spacing w:val="-6"/>
              </w:rPr>
              <w:t xml:space="preserve"> </w:t>
            </w:r>
            <w:r>
              <w:rPr>
                <w:color w:val="006FC0"/>
              </w:rPr>
              <w:t>(AV)</w:t>
            </w:r>
            <w:r>
              <w:rPr>
                <w:color w:val="006FC0"/>
                <w:spacing w:val="-10"/>
              </w:rPr>
              <w:t xml:space="preserve"> </w:t>
            </w:r>
            <w:r>
              <w:rPr>
                <w:color w:val="006FC0"/>
              </w:rPr>
              <w:t>height</w:t>
            </w:r>
            <w:r>
              <w:rPr>
                <w:color w:val="006FC0"/>
                <w:spacing w:val="-5"/>
              </w:rPr>
              <w:t xml:space="preserve"> </w:t>
            </w:r>
            <w:r>
              <w:rPr>
                <w:color w:val="006FC0"/>
              </w:rPr>
              <w:t>and</w:t>
            </w:r>
            <w:r>
              <w:rPr>
                <w:color w:val="006FC0"/>
                <w:spacing w:val="-12"/>
              </w:rPr>
              <w:t xml:space="preserve"> </w:t>
            </w:r>
            <w:r>
              <w:rPr>
                <w:color w:val="006FC0"/>
              </w:rPr>
              <w:t>stand-off</w:t>
            </w:r>
            <w:r>
              <w:rPr>
                <w:color w:val="006FC0"/>
                <w:spacing w:val="1"/>
              </w:rPr>
              <w:t xml:space="preserve"> </w:t>
            </w:r>
            <w:r>
              <w:rPr>
                <w:color w:val="006FC0"/>
                <w:spacing w:val="-2"/>
              </w:rPr>
              <w:t>range</w:t>
            </w:r>
          </w:p>
        </w:tc>
      </w:tr>
      <w:tr w:rsidR="003D4D56" w14:paraId="61687B31" w14:textId="77777777">
        <w:trPr>
          <w:trHeight w:val="316"/>
        </w:trPr>
        <w:tc>
          <w:tcPr>
            <w:tcW w:w="881" w:type="dxa"/>
          </w:tcPr>
          <w:p w14:paraId="261E0084" w14:textId="77777777" w:rsidR="003D4D56" w:rsidRDefault="00000000">
            <w:pPr>
              <w:pStyle w:val="TableParagraph"/>
              <w:spacing w:line="265" w:lineRule="exact"/>
            </w:pPr>
            <w:r>
              <w:rPr>
                <w:spacing w:val="-2"/>
              </w:rPr>
              <w:t>1.3.5</w:t>
            </w:r>
          </w:p>
        </w:tc>
        <w:tc>
          <w:tcPr>
            <w:tcW w:w="8347" w:type="dxa"/>
          </w:tcPr>
          <w:p w14:paraId="6806A157" w14:textId="77777777" w:rsidR="003D4D56" w:rsidRDefault="00000000">
            <w:pPr>
              <w:pStyle w:val="TableParagraph"/>
              <w:spacing w:line="265" w:lineRule="exact"/>
              <w:ind w:left="807"/>
            </w:pPr>
            <w:r>
              <w:rPr>
                <w:color w:val="006FC0"/>
              </w:rPr>
              <w:t>Describe</w:t>
            </w:r>
            <w:r>
              <w:rPr>
                <w:color w:val="006FC0"/>
                <w:spacing w:val="-13"/>
              </w:rPr>
              <w:t xml:space="preserve"> </w:t>
            </w:r>
            <w:r>
              <w:rPr>
                <w:color w:val="006FC0"/>
              </w:rPr>
              <w:t>airspace</w:t>
            </w:r>
            <w:r>
              <w:rPr>
                <w:color w:val="006FC0"/>
                <w:spacing w:val="-18"/>
              </w:rPr>
              <w:t xml:space="preserve"> </w:t>
            </w:r>
            <w:r>
              <w:rPr>
                <w:color w:val="006FC0"/>
              </w:rPr>
              <w:t>deconfliction</w:t>
            </w:r>
            <w:r>
              <w:rPr>
                <w:color w:val="006FC0"/>
                <w:spacing w:val="-11"/>
              </w:rPr>
              <w:t xml:space="preserve"> </w:t>
            </w:r>
            <w:r>
              <w:rPr>
                <w:color w:val="006FC0"/>
                <w:spacing w:val="-2"/>
              </w:rPr>
              <w:t>methods</w:t>
            </w:r>
          </w:p>
        </w:tc>
      </w:tr>
      <w:tr w:rsidR="003D4D56" w14:paraId="37F20637" w14:textId="77777777">
        <w:trPr>
          <w:trHeight w:val="284"/>
        </w:trPr>
        <w:tc>
          <w:tcPr>
            <w:tcW w:w="881" w:type="dxa"/>
          </w:tcPr>
          <w:p w14:paraId="004AF8EC" w14:textId="77777777" w:rsidR="003D4D56" w:rsidRDefault="00000000">
            <w:pPr>
              <w:pStyle w:val="TableParagraph"/>
              <w:spacing w:line="264" w:lineRule="exact"/>
            </w:pPr>
            <w:r>
              <w:rPr>
                <w:spacing w:val="-2"/>
              </w:rPr>
              <w:t>1.3.6</w:t>
            </w:r>
          </w:p>
        </w:tc>
        <w:tc>
          <w:tcPr>
            <w:tcW w:w="8347" w:type="dxa"/>
          </w:tcPr>
          <w:p w14:paraId="573C1B59" w14:textId="77777777" w:rsidR="003D4D56" w:rsidRDefault="00000000">
            <w:pPr>
              <w:pStyle w:val="TableParagraph"/>
              <w:spacing w:line="264" w:lineRule="exact"/>
              <w:ind w:left="807"/>
            </w:pPr>
            <w:r>
              <w:rPr>
                <w:color w:val="006FC0"/>
              </w:rPr>
              <w:t>Calculate</w:t>
            </w:r>
            <w:r>
              <w:rPr>
                <w:color w:val="006FC0"/>
                <w:spacing w:val="-18"/>
              </w:rPr>
              <w:t xml:space="preserve"> </w:t>
            </w:r>
            <w:r>
              <w:rPr>
                <w:color w:val="006FC0"/>
              </w:rPr>
              <w:t>safety</w:t>
            </w:r>
            <w:r>
              <w:rPr>
                <w:color w:val="006FC0"/>
                <w:spacing w:val="-8"/>
              </w:rPr>
              <w:t xml:space="preserve"> </w:t>
            </w:r>
            <w:r>
              <w:rPr>
                <w:color w:val="006FC0"/>
                <w:spacing w:val="-2"/>
              </w:rPr>
              <w:t>altitude</w:t>
            </w:r>
          </w:p>
        </w:tc>
      </w:tr>
      <w:tr w:rsidR="003D4D56" w14:paraId="495A7587" w14:textId="77777777">
        <w:trPr>
          <w:trHeight w:val="300"/>
        </w:trPr>
        <w:tc>
          <w:tcPr>
            <w:tcW w:w="881" w:type="dxa"/>
          </w:tcPr>
          <w:p w14:paraId="5AE54EE2" w14:textId="77777777" w:rsidR="003D4D56" w:rsidRDefault="00000000">
            <w:pPr>
              <w:pStyle w:val="TableParagraph"/>
              <w:spacing w:before="13" w:line="267" w:lineRule="exact"/>
            </w:pPr>
            <w:r>
              <w:rPr>
                <w:spacing w:val="-2"/>
              </w:rPr>
              <w:t>1.3.7</w:t>
            </w:r>
          </w:p>
        </w:tc>
        <w:tc>
          <w:tcPr>
            <w:tcW w:w="8347" w:type="dxa"/>
          </w:tcPr>
          <w:p w14:paraId="2A102B50" w14:textId="77777777" w:rsidR="003D4D56" w:rsidRDefault="00000000">
            <w:pPr>
              <w:pStyle w:val="TableParagraph"/>
              <w:spacing w:before="13" w:line="267" w:lineRule="exact"/>
              <w:ind w:left="807"/>
            </w:pPr>
            <w:r>
              <w:rPr>
                <w:color w:val="006FC0"/>
              </w:rPr>
              <w:t>Evaluate</w:t>
            </w:r>
            <w:r>
              <w:rPr>
                <w:color w:val="006FC0"/>
                <w:spacing w:val="-17"/>
              </w:rPr>
              <w:t xml:space="preserve"> </w:t>
            </w:r>
            <w:r>
              <w:rPr>
                <w:color w:val="006FC0"/>
              </w:rPr>
              <w:t>the</w:t>
            </w:r>
            <w:r>
              <w:rPr>
                <w:color w:val="006FC0"/>
                <w:spacing w:val="1"/>
              </w:rPr>
              <w:t xml:space="preserve"> </w:t>
            </w:r>
            <w:r>
              <w:rPr>
                <w:color w:val="006FC0"/>
              </w:rPr>
              <w:t>airspace</w:t>
            </w:r>
            <w:r>
              <w:rPr>
                <w:color w:val="006FC0"/>
                <w:spacing w:val="-16"/>
              </w:rPr>
              <w:t xml:space="preserve"> </w:t>
            </w:r>
            <w:r>
              <w:rPr>
                <w:color w:val="006FC0"/>
                <w:spacing w:val="-2"/>
              </w:rPr>
              <w:t>constraints</w:t>
            </w:r>
          </w:p>
        </w:tc>
      </w:tr>
      <w:tr w:rsidR="003D4D56" w14:paraId="61F57019" w14:textId="77777777">
        <w:trPr>
          <w:trHeight w:val="300"/>
        </w:trPr>
        <w:tc>
          <w:tcPr>
            <w:tcW w:w="881" w:type="dxa"/>
          </w:tcPr>
          <w:p w14:paraId="2E5B913D" w14:textId="77777777" w:rsidR="003D4D56" w:rsidRDefault="00000000">
            <w:pPr>
              <w:pStyle w:val="TableParagraph"/>
              <w:spacing w:before="12" w:line="267" w:lineRule="exact"/>
            </w:pPr>
            <w:r>
              <w:rPr>
                <w:spacing w:val="-2"/>
              </w:rPr>
              <w:t>1.3.8</w:t>
            </w:r>
          </w:p>
        </w:tc>
        <w:tc>
          <w:tcPr>
            <w:tcW w:w="8347" w:type="dxa"/>
          </w:tcPr>
          <w:p w14:paraId="09DF98CC" w14:textId="77777777" w:rsidR="003D4D56" w:rsidRDefault="00000000">
            <w:pPr>
              <w:pStyle w:val="TableParagraph"/>
              <w:spacing w:before="12" w:line="267" w:lineRule="exact"/>
              <w:ind w:left="807"/>
            </w:pPr>
            <w:r>
              <w:rPr>
                <w:color w:val="006FC0"/>
              </w:rPr>
              <w:t>Evaluate</w:t>
            </w:r>
            <w:r>
              <w:rPr>
                <w:color w:val="006FC0"/>
                <w:spacing w:val="-18"/>
              </w:rPr>
              <w:t xml:space="preserve"> </w:t>
            </w:r>
            <w:r>
              <w:rPr>
                <w:color w:val="006FC0"/>
              </w:rPr>
              <w:t>the</w:t>
            </w:r>
            <w:r>
              <w:rPr>
                <w:color w:val="006FC0"/>
                <w:spacing w:val="-4"/>
              </w:rPr>
              <w:t xml:space="preserve"> </w:t>
            </w:r>
            <w:r>
              <w:rPr>
                <w:color w:val="006FC0"/>
              </w:rPr>
              <w:t>intelligence</w:t>
            </w:r>
            <w:r>
              <w:rPr>
                <w:color w:val="006FC0"/>
                <w:spacing w:val="-18"/>
              </w:rPr>
              <w:t xml:space="preserve"> </w:t>
            </w:r>
            <w:r>
              <w:rPr>
                <w:color w:val="006FC0"/>
                <w:spacing w:val="-2"/>
              </w:rPr>
              <w:t>picture</w:t>
            </w:r>
          </w:p>
        </w:tc>
      </w:tr>
      <w:tr w:rsidR="003D4D56" w14:paraId="430F7B08" w14:textId="77777777">
        <w:trPr>
          <w:trHeight w:val="300"/>
        </w:trPr>
        <w:tc>
          <w:tcPr>
            <w:tcW w:w="881" w:type="dxa"/>
          </w:tcPr>
          <w:p w14:paraId="1FDA4C72" w14:textId="77777777" w:rsidR="003D4D56" w:rsidRDefault="00000000">
            <w:pPr>
              <w:pStyle w:val="TableParagraph"/>
              <w:spacing w:before="13" w:line="267" w:lineRule="exact"/>
            </w:pPr>
            <w:r>
              <w:rPr>
                <w:spacing w:val="-2"/>
              </w:rPr>
              <w:t>1.3.9</w:t>
            </w:r>
          </w:p>
        </w:tc>
        <w:tc>
          <w:tcPr>
            <w:tcW w:w="8347" w:type="dxa"/>
          </w:tcPr>
          <w:p w14:paraId="14B37155" w14:textId="77777777" w:rsidR="003D4D56" w:rsidRDefault="00000000">
            <w:pPr>
              <w:pStyle w:val="TableParagraph"/>
              <w:spacing w:before="13" w:line="267" w:lineRule="exact"/>
              <w:ind w:left="807"/>
            </w:pPr>
            <w:proofErr w:type="spellStart"/>
            <w:r>
              <w:rPr>
                <w:color w:val="006FC0"/>
              </w:rPr>
              <w:t>Analyse</w:t>
            </w:r>
            <w:proofErr w:type="spellEnd"/>
            <w:r>
              <w:rPr>
                <w:color w:val="006FC0"/>
                <w:spacing w:val="-9"/>
              </w:rPr>
              <w:t xml:space="preserve"> </w:t>
            </w:r>
            <w:r>
              <w:rPr>
                <w:color w:val="006FC0"/>
              </w:rPr>
              <w:t xml:space="preserve">UAS </w:t>
            </w:r>
            <w:r>
              <w:rPr>
                <w:color w:val="006FC0"/>
                <w:spacing w:val="-2"/>
              </w:rPr>
              <w:t>constraints</w:t>
            </w:r>
          </w:p>
        </w:tc>
      </w:tr>
      <w:tr w:rsidR="003D4D56" w14:paraId="6F2D1017" w14:textId="77777777">
        <w:trPr>
          <w:trHeight w:val="300"/>
        </w:trPr>
        <w:tc>
          <w:tcPr>
            <w:tcW w:w="881" w:type="dxa"/>
          </w:tcPr>
          <w:p w14:paraId="43EFC1BD" w14:textId="77777777" w:rsidR="003D4D56" w:rsidRDefault="00000000">
            <w:pPr>
              <w:pStyle w:val="TableParagraph"/>
              <w:spacing w:before="12" w:line="268" w:lineRule="exact"/>
            </w:pPr>
            <w:r>
              <w:rPr>
                <w:spacing w:val="-2"/>
              </w:rPr>
              <w:t>1.3.10</w:t>
            </w:r>
          </w:p>
        </w:tc>
        <w:tc>
          <w:tcPr>
            <w:tcW w:w="8347" w:type="dxa"/>
          </w:tcPr>
          <w:p w14:paraId="5FE855B6" w14:textId="77777777" w:rsidR="003D4D56" w:rsidRDefault="00000000">
            <w:pPr>
              <w:pStyle w:val="TableParagraph"/>
              <w:spacing w:before="12" w:line="268" w:lineRule="exact"/>
              <w:ind w:left="807"/>
            </w:pPr>
            <w:proofErr w:type="spellStart"/>
            <w:r>
              <w:rPr>
                <w:color w:val="006FC0"/>
                <w:spacing w:val="-2"/>
              </w:rPr>
              <w:t>Prioritise</w:t>
            </w:r>
            <w:proofErr w:type="spellEnd"/>
            <w:r>
              <w:rPr>
                <w:color w:val="006FC0"/>
                <w:spacing w:val="-6"/>
              </w:rPr>
              <w:t xml:space="preserve"> </w:t>
            </w:r>
            <w:r>
              <w:rPr>
                <w:color w:val="006FC0"/>
                <w:spacing w:val="-2"/>
              </w:rPr>
              <w:t>mission</w:t>
            </w:r>
            <w:r>
              <w:rPr>
                <w:color w:val="006FC0"/>
                <w:spacing w:val="17"/>
              </w:rPr>
              <w:t xml:space="preserve"> </w:t>
            </w:r>
            <w:r>
              <w:rPr>
                <w:color w:val="006FC0"/>
                <w:spacing w:val="-4"/>
              </w:rPr>
              <w:t>tasks</w:t>
            </w:r>
          </w:p>
        </w:tc>
      </w:tr>
      <w:tr w:rsidR="003D4D56" w14:paraId="0AF3F159" w14:textId="77777777">
        <w:trPr>
          <w:trHeight w:val="300"/>
        </w:trPr>
        <w:tc>
          <w:tcPr>
            <w:tcW w:w="881" w:type="dxa"/>
          </w:tcPr>
          <w:p w14:paraId="2ECF2E8E" w14:textId="77777777" w:rsidR="003D4D56" w:rsidRDefault="00000000">
            <w:pPr>
              <w:pStyle w:val="TableParagraph"/>
              <w:spacing w:before="12" w:line="267" w:lineRule="exact"/>
            </w:pPr>
            <w:r>
              <w:rPr>
                <w:spacing w:val="-2"/>
              </w:rPr>
              <w:t>1.3.11</w:t>
            </w:r>
          </w:p>
        </w:tc>
        <w:tc>
          <w:tcPr>
            <w:tcW w:w="8347" w:type="dxa"/>
          </w:tcPr>
          <w:p w14:paraId="5D39BC26" w14:textId="77777777" w:rsidR="003D4D56" w:rsidRDefault="00000000">
            <w:pPr>
              <w:pStyle w:val="TableParagraph"/>
              <w:spacing w:before="12" w:line="267" w:lineRule="exact"/>
              <w:ind w:left="807"/>
            </w:pPr>
            <w:r>
              <w:rPr>
                <w:color w:val="006FC0"/>
              </w:rPr>
              <w:t>Develop</w:t>
            </w:r>
            <w:r>
              <w:rPr>
                <w:color w:val="006FC0"/>
                <w:spacing w:val="-13"/>
              </w:rPr>
              <w:t xml:space="preserve"> </w:t>
            </w:r>
            <w:r>
              <w:rPr>
                <w:color w:val="006FC0"/>
              </w:rPr>
              <w:t>the</w:t>
            </w:r>
            <w:r>
              <w:rPr>
                <w:color w:val="006FC0"/>
                <w:spacing w:val="-12"/>
              </w:rPr>
              <w:t xml:space="preserve"> </w:t>
            </w:r>
            <w:r>
              <w:rPr>
                <w:color w:val="006FC0"/>
              </w:rPr>
              <w:t>optimum</w:t>
            </w:r>
            <w:r>
              <w:rPr>
                <w:color w:val="006FC0"/>
                <w:spacing w:val="-13"/>
              </w:rPr>
              <w:t xml:space="preserve"> </w:t>
            </w:r>
            <w:r>
              <w:rPr>
                <w:color w:val="006FC0"/>
              </w:rPr>
              <w:t>mission</w:t>
            </w:r>
            <w:r>
              <w:rPr>
                <w:color w:val="006FC0"/>
                <w:spacing w:val="4"/>
              </w:rPr>
              <w:t xml:space="preserve"> </w:t>
            </w:r>
            <w:r>
              <w:rPr>
                <w:color w:val="006FC0"/>
                <w:spacing w:val="-4"/>
              </w:rPr>
              <w:t>plan</w:t>
            </w:r>
          </w:p>
        </w:tc>
      </w:tr>
      <w:tr w:rsidR="003D4D56" w14:paraId="71A7CF5E" w14:textId="77777777">
        <w:trPr>
          <w:trHeight w:val="300"/>
        </w:trPr>
        <w:tc>
          <w:tcPr>
            <w:tcW w:w="881" w:type="dxa"/>
          </w:tcPr>
          <w:p w14:paraId="4B7E9A41" w14:textId="77777777" w:rsidR="003D4D56" w:rsidRDefault="00000000">
            <w:pPr>
              <w:pStyle w:val="TableParagraph"/>
              <w:spacing w:before="13" w:line="267" w:lineRule="exact"/>
            </w:pPr>
            <w:r>
              <w:rPr>
                <w:spacing w:val="-5"/>
              </w:rPr>
              <w:t>1.4</w:t>
            </w:r>
          </w:p>
        </w:tc>
        <w:tc>
          <w:tcPr>
            <w:tcW w:w="8347" w:type="dxa"/>
          </w:tcPr>
          <w:p w14:paraId="52F08EEC" w14:textId="77777777" w:rsidR="003D4D56" w:rsidRDefault="00000000">
            <w:pPr>
              <w:pStyle w:val="TableParagraph"/>
              <w:spacing w:before="13" w:line="267" w:lineRule="exact"/>
              <w:ind w:left="470"/>
            </w:pPr>
            <w:r>
              <w:rPr>
                <w:color w:val="00AF50"/>
              </w:rPr>
              <w:t>Enter</w:t>
            </w:r>
            <w:r>
              <w:rPr>
                <w:color w:val="00AF50"/>
                <w:spacing w:val="-16"/>
              </w:rPr>
              <w:t xml:space="preserve"> </w:t>
            </w:r>
            <w:r>
              <w:rPr>
                <w:color w:val="00AF50"/>
              </w:rPr>
              <w:t>a</w:t>
            </w:r>
            <w:r>
              <w:rPr>
                <w:color w:val="00AF50"/>
                <w:spacing w:val="-1"/>
              </w:rPr>
              <w:t xml:space="preserve"> </w:t>
            </w:r>
            <w:r>
              <w:rPr>
                <w:color w:val="00AF50"/>
              </w:rPr>
              <w:t>flight plan</w:t>
            </w:r>
            <w:r>
              <w:rPr>
                <w:color w:val="00AF50"/>
                <w:spacing w:val="-9"/>
              </w:rPr>
              <w:t xml:space="preserve"> </w:t>
            </w:r>
            <w:r>
              <w:rPr>
                <w:color w:val="00AF50"/>
              </w:rPr>
              <w:t>into</w:t>
            </w:r>
            <w:r>
              <w:rPr>
                <w:color w:val="00AF50"/>
                <w:spacing w:val="5"/>
              </w:rPr>
              <w:t xml:space="preserve"> </w:t>
            </w:r>
            <w:proofErr w:type="spellStart"/>
            <w:r>
              <w:rPr>
                <w:color w:val="00AF50"/>
                <w:spacing w:val="-2"/>
              </w:rPr>
              <w:t>Sceptre</w:t>
            </w:r>
            <w:proofErr w:type="spellEnd"/>
          </w:p>
        </w:tc>
      </w:tr>
      <w:tr w:rsidR="003D4D56" w14:paraId="4A655C14" w14:textId="77777777">
        <w:trPr>
          <w:trHeight w:val="300"/>
        </w:trPr>
        <w:tc>
          <w:tcPr>
            <w:tcW w:w="881" w:type="dxa"/>
          </w:tcPr>
          <w:p w14:paraId="4DCB4EF8" w14:textId="77777777" w:rsidR="003D4D56" w:rsidRDefault="00000000">
            <w:pPr>
              <w:pStyle w:val="TableParagraph"/>
              <w:spacing w:before="12" w:line="267" w:lineRule="exact"/>
            </w:pPr>
            <w:r>
              <w:rPr>
                <w:spacing w:val="-2"/>
              </w:rPr>
              <w:t>1.4.1</w:t>
            </w:r>
          </w:p>
        </w:tc>
        <w:tc>
          <w:tcPr>
            <w:tcW w:w="8347" w:type="dxa"/>
          </w:tcPr>
          <w:p w14:paraId="0BA169D2" w14:textId="77777777" w:rsidR="003D4D56" w:rsidRDefault="00000000">
            <w:pPr>
              <w:pStyle w:val="TableParagraph"/>
              <w:spacing w:before="12" w:line="267" w:lineRule="exact"/>
              <w:ind w:left="807"/>
            </w:pPr>
            <w:r>
              <w:rPr>
                <w:color w:val="006FC0"/>
              </w:rPr>
              <w:t>Plot</w:t>
            </w:r>
            <w:r>
              <w:rPr>
                <w:color w:val="006FC0"/>
                <w:spacing w:val="-5"/>
              </w:rPr>
              <w:t xml:space="preserve"> </w:t>
            </w:r>
            <w:r>
              <w:rPr>
                <w:color w:val="006FC0"/>
              </w:rPr>
              <w:t>Request</w:t>
            </w:r>
            <w:r>
              <w:rPr>
                <w:color w:val="006FC0"/>
                <w:spacing w:val="-5"/>
              </w:rPr>
              <w:t xml:space="preserve"> </w:t>
            </w:r>
            <w:r>
              <w:rPr>
                <w:color w:val="006FC0"/>
              </w:rPr>
              <w:t>for</w:t>
            </w:r>
            <w:r>
              <w:rPr>
                <w:color w:val="006FC0"/>
                <w:spacing w:val="-7"/>
              </w:rPr>
              <w:t xml:space="preserve"> </w:t>
            </w:r>
            <w:r>
              <w:rPr>
                <w:color w:val="006FC0"/>
              </w:rPr>
              <w:t>Information</w:t>
            </w:r>
            <w:r>
              <w:rPr>
                <w:color w:val="006FC0"/>
                <w:spacing w:val="-12"/>
              </w:rPr>
              <w:t xml:space="preserve"> </w:t>
            </w:r>
            <w:r>
              <w:rPr>
                <w:color w:val="006FC0"/>
              </w:rPr>
              <w:t>(RFI)</w:t>
            </w:r>
            <w:r>
              <w:rPr>
                <w:color w:val="006FC0"/>
                <w:spacing w:val="-11"/>
              </w:rPr>
              <w:t xml:space="preserve"> </w:t>
            </w:r>
            <w:r>
              <w:rPr>
                <w:color w:val="006FC0"/>
                <w:spacing w:val="-2"/>
              </w:rPr>
              <w:t>locations</w:t>
            </w:r>
          </w:p>
        </w:tc>
      </w:tr>
      <w:tr w:rsidR="003D4D56" w14:paraId="24D03E0C" w14:textId="77777777">
        <w:trPr>
          <w:trHeight w:val="300"/>
        </w:trPr>
        <w:tc>
          <w:tcPr>
            <w:tcW w:w="881" w:type="dxa"/>
          </w:tcPr>
          <w:p w14:paraId="2D8A4D59" w14:textId="77777777" w:rsidR="003D4D56" w:rsidRDefault="00000000">
            <w:pPr>
              <w:pStyle w:val="TableParagraph"/>
              <w:spacing w:line="266" w:lineRule="exact"/>
            </w:pPr>
            <w:r>
              <w:rPr>
                <w:spacing w:val="-2"/>
              </w:rPr>
              <w:t>1.4.2</w:t>
            </w:r>
          </w:p>
        </w:tc>
        <w:tc>
          <w:tcPr>
            <w:tcW w:w="8347" w:type="dxa"/>
          </w:tcPr>
          <w:p w14:paraId="2DC62042" w14:textId="77777777" w:rsidR="003D4D56" w:rsidRDefault="00000000">
            <w:pPr>
              <w:pStyle w:val="TableParagraph"/>
              <w:spacing w:line="266" w:lineRule="exact"/>
              <w:ind w:left="807"/>
            </w:pPr>
            <w:r>
              <w:rPr>
                <w:color w:val="006FC0"/>
              </w:rPr>
              <w:t>Create</w:t>
            </w:r>
            <w:r>
              <w:rPr>
                <w:color w:val="006FC0"/>
                <w:spacing w:val="-18"/>
              </w:rPr>
              <w:t xml:space="preserve"> </w:t>
            </w:r>
            <w:r>
              <w:rPr>
                <w:color w:val="006FC0"/>
              </w:rPr>
              <w:t>a</w:t>
            </w:r>
            <w:r>
              <w:rPr>
                <w:color w:val="006FC0"/>
                <w:spacing w:val="-8"/>
              </w:rPr>
              <w:t xml:space="preserve"> </w:t>
            </w:r>
            <w:r>
              <w:rPr>
                <w:color w:val="006FC0"/>
              </w:rPr>
              <w:t>new</w:t>
            </w:r>
            <w:r>
              <w:rPr>
                <w:color w:val="006FC0"/>
                <w:spacing w:val="-7"/>
              </w:rPr>
              <w:t xml:space="preserve"> </w:t>
            </w:r>
            <w:r>
              <w:rPr>
                <w:color w:val="006FC0"/>
              </w:rPr>
              <w:t>mission</w:t>
            </w:r>
            <w:r>
              <w:rPr>
                <w:color w:val="006FC0"/>
                <w:spacing w:val="3"/>
              </w:rPr>
              <w:t xml:space="preserve"> </w:t>
            </w:r>
            <w:r>
              <w:rPr>
                <w:color w:val="006FC0"/>
              </w:rPr>
              <w:t>task</w:t>
            </w:r>
            <w:r>
              <w:rPr>
                <w:color w:val="006FC0"/>
                <w:spacing w:val="-12"/>
              </w:rPr>
              <w:t xml:space="preserve"> </w:t>
            </w:r>
            <w:r>
              <w:rPr>
                <w:color w:val="006FC0"/>
              </w:rPr>
              <w:t>using</w:t>
            </w:r>
            <w:r>
              <w:rPr>
                <w:color w:val="006FC0"/>
                <w:spacing w:val="14"/>
              </w:rPr>
              <w:t xml:space="preserve"> </w:t>
            </w:r>
            <w:r>
              <w:rPr>
                <w:color w:val="006FC0"/>
              </w:rPr>
              <w:t>a</w:t>
            </w:r>
            <w:r>
              <w:rPr>
                <w:color w:val="006FC0"/>
                <w:spacing w:val="-3"/>
              </w:rPr>
              <w:t xml:space="preserve"> </w:t>
            </w:r>
            <w:r>
              <w:rPr>
                <w:color w:val="006FC0"/>
              </w:rPr>
              <w:t>pre-prepared</w:t>
            </w:r>
            <w:r>
              <w:rPr>
                <w:color w:val="006FC0"/>
                <w:spacing w:val="-23"/>
              </w:rPr>
              <w:t xml:space="preserve"> </w:t>
            </w:r>
            <w:r>
              <w:rPr>
                <w:color w:val="006FC0"/>
                <w:spacing w:val="-2"/>
              </w:rPr>
              <w:t>template</w:t>
            </w:r>
          </w:p>
        </w:tc>
      </w:tr>
      <w:tr w:rsidR="003D4D56" w14:paraId="006882B7" w14:textId="77777777">
        <w:trPr>
          <w:trHeight w:val="300"/>
        </w:trPr>
        <w:tc>
          <w:tcPr>
            <w:tcW w:w="881" w:type="dxa"/>
          </w:tcPr>
          <w:p w14:paraId="63E9236E" w14:textId="77777777" w:rsidR="003D4D56" w:rsidRDefault="00000000">
            <w:pPr>
              <w:pStyle w:val="TableParagraph"/>
              <w:spacing w:line="265" w:lineRule="exact"/>
            </w:pPr>
            <w:r>
              <w:rPr>
                <w:spacing w:val="-2"/>
              </w:rPr>
              <w:t>1.4.3</w:t>
            </w:r>
          </w:p>
        </w:tc>
        <w:tc>
          <w:tcPr>
            <w:tcW w:w="8347" w:type="dxa"/>
          </w:tcPr>
          <w:p w14:paraId="02012156" w14:textId="77777777" w:rsidR="003D4D56" w:rsidRDefault="00000000">
            <w:pPr>
              <w:pStyle w:val="TableParagraph"/>
              <w:spacing w:line="265" w:lineRule="exact"/>
              <w:ind w:left="807"/>
            </w:pPr>
            <w:r>
              <w:rPr>
                <w:color w:val="006FC0"/>
              </w:rPr>
              <w:t>Enter</w:t>
            </w:r>
            <w:r>
              <w:rPr>
                <w:color w:val="006FC0"/>
                <w:spacing w:val="-16"/>
              </w:rPr>
              <w:t xml:space="preserve"> </w:t>
            </w:r>
            <w:r>
              <w:rPr>
                <w:color w:val="006FC0"/>
              </w:rPr>
              <w:t>the</w:t>
            </w:r>
            <w:r>
              <w:rPr>
                <w:color w:val="006FC0"/>
                <w:spacing w:val="-13"/>
              </w:rPr>
              <w:t xml:space="preserve"> </w:t>
            </w:r>
            <w:r>
              <w:rPr>
                <w:color w:val="006FC0"/>
              </w:rPr>
              <w:t>mission</w:t>
            </w:r>
            <w:r>
              <w:rPr>
                <w:color w:val="006FC0"/>
                <w:spacing w:val="13"/>
              </w:rPr>
              <w:t xml:space="preserve"> </w:t>
            </w:r>
            <w:r>
              <w:rPr>
                <w:color w:val="006FC0"/>
                <w:spacing w:val="-2"/>
              </w:rPr>
              <w:t>waypoints</w:t>
            </w:r>
          </w:p>
        </w:tc>
      </w:tr>
      <w:tr w:rsidR="003D4D56" w14:paraId="030F01D8" w14:textId="77777777">
        <w:trPr>
          <w:trHeight w:val="299"/>
        </w:trPr>
        <w:tc>
          <w:tcPr>
            <w:tcW w:w="881" w:type="dxa"/>
          </w:tcPr>
          <w:p w14:paraId="446B48E0" w14:textId="77777777" w:rsidR="003D4D56" w:rsidRDefault="00000000">
            <w:pPr>
              <w:pStyle w:val="TableParagraph"/>
              <w:spacing w:line="265" w:lineRule="exact"/>
            </w:pPr>
            <w:r>
              <w:rPr>
                <w:spacing w:val="-2"/>
              </w:rPr>
              <w:t>1.4.4</w:t>
            </w:r>
          </w:p>
        </w:tc>
        <w:tc>
          <w:tcPr>
            <w:tcW w:w="8347" w:type="dxa"/>
          </w:tcPr>
          <w:p w14:paraId="62D79228" w14:textId="77777777" w:rsidR="003D4D56" w:rsidRDefault="00000000">
            <w:pPr>
              <w:pStyle w:val="TableParagraph"/>
              <w:spacing w:line="265" w:lineRule="exact"/>
              <w:ind w:left="807"/>
            </w:pPr>
            <w:r>
              <w:rPr>
                <w:color w:val="006FC0"/>
              </w:rPr>
              <w:t>Plan</w:t>
            </w:r>
            <w:r>
              <w:rPr>
                <w:color w:val="006FC0"/>
                <w:spacing w:val="-13"/>
              </w:rPr>
              <w:t xml:space="preserve"> </w:t>
            </w:r>
            <w:r>
              <w:rPr>
                <w:color w:val="006FC0"/>
              </w:rPr>
              <w:t>the</w:t>
            </w:r>
            <w:r>
              <w:rPr>
                <w:color w:val="006FC0"/>
                <w:spacing w:val="-12"/>
              </w:rPr>
              <w:t xml:space="preserve"> </w:t>
            </w:r>
            <w:r>
              <w:rPr>
                <w:color w:val="006FC0"/>
              </w:rPr>
              <w:t>inbound</w:t>
            </w:r>
            <w:r>
              <w:rPr>
                <w:color w:val="006FC0"/>
                <w:spacing w:val="6"/>
              </w:rPr>
              <w:t xml:space="preserve"> </w:t>
            </w:r>
            <w:r>
              <w:rPr>
                <w:color w:val="006FC0"/>
              </w:rPr>
              <w:t>and</w:t>
            </w:r>
            <w:r>
              <w:rPr>
                <w:color w:val="006FC0"/>
                <w:spacing w:val="-13"/>
              </w:rPr>
              <w:t xml:space="preserve"> </w:t>
            </w:r>
            <w:r>
              <w:rPr>
                <w:color w:val="006FC0"/>
              </w:rPr>
              <w:t>outbound</w:t>
            </w:r>
            <w:r>
              <w:rPr>
                <w:color w:val="006FC0"/>
                <w:spacing w:val="-2"/>
              </w:rPr>
              <w:t xml:space="preserve"> </w:t>
            </w:r>
            <w:r>
              <w:rPr>
                <w:color w:val="006FC0"/>
                <w:spacing w:val="-4"/>
              </w:rPr>
              <w:t>route</w:t>
            </w:r>
          </w:p>
        </w:tc>
      </w:tr>
      <w:tr w:rsidR="003D4D56" w14:paraId="77D28B9E" w14:textId="77777777">
        <w:trPr>
          <w:trHeight w:val="284"/>
        </w:trPr>
        <w:tc>
          <w:tcPr>
            <w:tcW w:w="881" w:type="dxa"/>
          </w:tcPr>
          <w:p w14:paraId="71C671DD" w14:textId="77777777" w:rsidR="003D4D56" w:rsidRDefault="00000000">
            <w:pPr>
              <w:pStyle w:val="TableParagraph"/>
              <w:spacing w:line="265" w:lineRule="exact"/>
            </w:pPr>
            <w:r>
              <w:rPr>
                <w:spacing w:val="-2"/>
              </w:rPr>
              <w:t>1.4.5</w:t>
            </w:r>
          </w:p>
        </w:tc>
        <w:tc>
          <w:tcPr>
            <w:tcW w:w="8347" w:type="dxa"/>
          </w:tcPr>
          <w:p w14:paraId="650B268B" w14:textId="77777777" w:rsidR="003D4D56" w:rsidRDefault="00000000">
            <w:pPr>
              <w:pStyle w:val="TableParagraph"/>
              <w:spacing w:line="265" w:lineRule="exact"/>
              <w:ind w:left="807"/>
            </w:pPr>
            <w:r>
              <w:rPr>
                <w:color w:val="006FC0"/>
              </w:rPr>
              <w:t>Review</w:t>
            </w:r>
            <w:r>
              <w:rPr>
                <w:color w:val="006FC0"/>
                <w:spacing w:val="-18"/>
              </w:rPr>
              <w:t xml:space="preserve"> </w:t>
            </w:r>
            <w:r>
              <w:rPr>
                <w:color w:val="006FC0"/>
              </w:rPr>
              <w:t>the</w:t>
            </w:r>
            <w:r>
              <w:rPr>
                <w:color w:val="006FC0"/>
                <w:spacing w:val="-5"/>
              </w:rPr>
              <w:t xml:space="preserve"> </w:t>
            </w:r>
            <w:r>
              <w:rPr>
                <w:color w:val="006FC0"/>
              </w:rPr>
              <w:t>plan</w:t>
            </w:r>
            <w:r>
              <w:rPr>
                <w:color w:val="006FC0"/>
                <w:spacing w:val="7"/>
              </w:rPr>
              <w:t xml:space="preserve"> </w:t>
            </w:r>
            <w:r>
              <w:rPr>
                <w:color w:val="006FC0"/>
              </w:rPr>
              <w:t>using</w:t>
            </w:r>
            <w:r>
              <w:rPr>
                <w:color w:val="006FC0"/>
                <w:spacing w:val="3"/>
              </w:rPr>
              <w:t xml:space="preserve"> </w:t>
            </w:r>
            <w:r>
              <w:rPr>
                <w:color w:val="006FC0"/>
              </w:rPr>
              <w:t>the</w:t>
            </w:r>
            <w:r>
              <w:rPr>
                <w:color w:val="006FC0"/>
                <w:spacing w:val="-4"/>
              </w:rPr>
              <w:t xml:space="preserve"> </w:t>
            </w:r>
            <w:r>
              <w:rPr>
                <w:color w:val="006FC0"/>
              </w:rPr>
              <w:t>Nav</w:t>
            </w:r>
            <w:r>
              <w:rPr>
                <w:color w:val="006FC0"/>
                <w:spacing w:val="-8"/>
              </w:rPr>
              <w:t xml:space="preserve"> </w:t>
            </w:r>
            <w:r>
              <w:rPr>
                <w:color w:val="006FC0"/>
              </w:rPr>
              <w:t>Card</w:t>
            </w:r>
            <w:r>
              <w:rPr>
                <w:color w:val="006FC0"/>
                <w:spacing w:val="-9"/>
              </w:rPr>
              <w:t xml:space="preserve"> </w:t>
            </w:r>
            <w:r>
              <w:rPr>
                <w:color w:val="006FC0"/>
                <w:spacing w:val="-4"/>
              </w:rPr>
              <w:t>view</w:t>
            </w:r>
          </w:p>
        </w:tc>
      </w:tr>
      <w:tr w:rsidR="003D4D56" w14:paraId="42248263" w14:textId="77777777">
        <w:trPr>
          <w:trHeight w:val="300"/>
        </w:trPr>
        <w:tc>
          <w:tcPr>
            <w:tcW w:w="881" w:type="dxa"/>
          </w:tcPr>
          <w:p w14:paraId="63432688" w14:textId="77777777" w:rsidR="003D4D56" w:rsidRDefault="00000000">
            <w:pPr>
              <w:pStyle w:val="TableParagraph"/>
              <w:spacing w:before="12" w:line="267" w:lineRule="exact"/>
            </w:pPr>
            <w:r>
              <w:rPr>
                <w:spacing w:val="-5"/>
              </w:rPr>
              <w:t>1.5</w:t>
            </w:r>
          </w:p>
        </w:tc>
        <w:tc>
          <w:tcPr>
            <w:tcW w:w="8347" w:type="dxa"/>
          </w:tcPr>
          <w:p w14:paraId="222A0C3F" w14:textId="77777777" w:rsidR="003D4D56" w:rsidRDefault="00000000">
            <w:pPr>
              <w:pStyle w:val="TableParagraph"/>
              <w:spacing w:before="12" w:line="267" w:lineRule="exact"/>
              <w:ind w:left="470"/>
            </w:pPr>
            <w:r>
              <w:rPr>
                <w:color w:val="00AF50"/>
              </w:rPr>
              <w:t>Manage</w:t>
            </w:r>
            <w:r>
              <w:rPr>
                <w:color w:val="00AF50"/>
                <w:spacing w:val="-18"/>
              </w:rPr>
              <w:t xml:space="preserve"> </w:t>
            </w:r>
            <w:r>
              <w:rPr>
                <w:color w:val="00AF50"/>
              </w:rPr>
              <w:t>the</w:t>
            </w:r>
            <w:r>
              <w:rPr>
                <w:color w:val="00AF50"/>
                <w:spacing w:val="-18"/>
              </w:rPr>
              <w:t xml:space="preserve"> </w:t>
            </w:r>
            <w:r>
              <w:rPr>
                <w:color w:val="00AF50"/>
              </w:rPr>
              <w:t>mission</w:t>
            </w:r>
            <w:r>
              <w:rPr>
                <w:color w:val="00AF50"/>
                <w:spacing w:val="13"/>
              </w:rPr>
              <w:t xml:space="preserve"> </w:t>
            </w:r>
            <w:r>
              <w:rPr>
                <w:color w:val="00AF50"/>
                <w:spacing w:val="-2"/>
              </w:rPr>
              <w:t>database</w:t>
            </w:r>
          </w:p>
        </w:tc>
      </w:tr>
      <w:tr w:rsidR="003D4D56" w14:paraId="26DFDAE5" w14:textId="77777777">
        <w:trPr>
          <w:trHeight w:val="300"/>
        </w:trPr>
        <w:tc>
          <w:tcPr>
            <w:tcW w:w="881" w:type="dxa"/>
          </w:tcPr>
          <w:p w14:paraId="0DAADDF8" w14:textId="77777777" w:rsidR="003D4D56" w:rsidRDefault="00000000">
            <w:pPr>
              <w:pStyle w:val="TableParagraph"/>
              <w:spacing w:before="13" w:line="267" w:lineRule="exact"/>
            </w:pPr>
            <w:r>
              <w:rPr>
                <w:spacing w:val="-2"/>
              </w:rPr>
              <w:t>1.5.1</w:t>
            </w:r>
          </w:p>
        </w:tc>
        <w:tc>
          <w:tcPr>
            <w:tcW w:w="8347" w:type="dxa"/>
          </w:tcPr>
          <w:p w14:paraId="6F1229F0" w14:textId="77777777" w:rsidR="003D4D56" w:rsidRDefault="00000000">
            <w:pPr>
              <w:pStyle w:val="TableParagraph"/>
              <w:spacing w:before="13" w:line="267" w:lineRule="exact"/>
              <w:ind w:left="807"/>
            </w:pPr>
            <w:r>
              <w:rPr>
                <w:color w:val="006FC0"/>
              </w:rPr>
              <w:t>Archive</w:t>
            </w:r>
            <w:r>
              <w:rPr>
                <w:color w:val="006FC0"/>
                <w:spacing w:val="-12"/>
              </w:rPr>
              <w:t xml:space="preserve"> </w:t>
            </w:r>
            <w:r>
              <w:rPr>
                <w:color w:val="006FC0"/>
              </w:rPr>
              <w:t>mission</w:t>
            </w:r>
            <w:r>
              <w:rPr>
                <w:color w:val="006FC0"/>
                <w:spacing w:val="18"/>
              </w:rPr>
              <w:t xml:space="preserve"> </w:t>
            </w:r>
            <w:r>
              <w:rPr>
                <w:color w:val="006FC0"/>
              </w:rPr>
              <w:t>date</w:t>
            </w:r>
            <w:r>
              <w:rPr>
                <w:color w:val="006FC0"/>
                <w:spacing w:val="-18"/>
              </w:rPr>
              <w:t xml:space="preserve"> </w:t>
            </w:r>
            <w:r>
              <w:rPr>
                <w:color w:val="006FC0"/>
              </w:rPr>
              <w:t>at</w:t>
            </w:r>
            <w:r>
              <w:rPr>
                <w:color w:val="006FC0"/>
                <w:spacing w:val="-13"/>
              </w:rPr>
              <w:t xml:space="preserve"> </w:t>
            </w:r>
            <w:r>
              <w:rPr>
                <w:color w:val="006FC0"/>
              </w:rPr>
              <w:t>the</w:t>
            </w:r>
            <w:r>
              <w:rPr>
                <w:color w:val="006FC0"/>
                <w:spacing w:val="-6"/>
              </w:rPr>
              <w:t xml:space="preserve"> </w:t>
            </w:r>
            <w:r>
              <w:rPr>
                <w:color w:val="006FC0"/>
              </w:rPr>
              <w:t>end</w:t>
            </w:r>
            <w:r>
              <w:rPr>
                <w:color w:val="006FC0"/>
                <w:spacing w:val="3"/>
              </w:rPr>
              <w:t xml:space="preserve"> </w:t>
            </w:r>
            <w:r>
              <w:rPr>
                <w:color w:val="006FC0"/>
              </w:rPr>
              <w:t>of</w:t>
            </w:r>
            <w:r>
              <w:rPr>
                <w:color w:val="006FC0"/>
                <w:spacing w:val="-10"/>
              </w:rPr>
              <w:t xml:space="preserve"> </w:t>
            </w:r>
            <w:r>
              <w:rPr>
                <w:color w:val="006FC0"/>
              </w:rPr>
              <w:t>the</w:t>
            </w:r>
            <w:r>
              <w:rPr>
                <w:color w:val="006FC0"/>
                <w:spacing w:val="-6"/>
              </w:rPr>
              <w:t xml:space="preserve"> </w:t>
            </w:r>
            <w:r>
              <w:rPr>
                <w:color w:val="006FC0"/>
                <w:spacing w:val="-2"/>
              </w:rPr>
              <w:t>mission</w:t>
            </w:r>
          </w:p>
        </w:tc>
      </w:tr>
      <w:tr w:rsidR="003D4D56" w14:paraId="7F76CF89" w14:textId="77777777">
        <w:trPr>
          <w:trHeight w:val="300"/>
        </w:trPr>
        <w:tc>
          <w:tcPr>
            <w:tcW w:w="881" w:type="dxa"/>
          </w:tcPr>
          <w:p w14:paraId="74DD3CA9" w14:textId="77777777" w:rsidR="003D4D56" w:rsidRDefault="00000000">
            <w:pPr>
              <w:pStyle w:val="TableParagraph"/>
              <w:spacing w:before="12" w:line="268" w:lineRule="exact"/>
            </w:pPr>
            <w:r>
              <w:rPr>
                <w:spacing w:val="-2"/>
              </w:rPr>
              <w:t>1.5.2</w:t>
            </w:r>
          </w:p>
        </w:tc>
        <w:tc>
          <w:tcPr>
            <w:tcW w:w="8347" w:type="dxa"/>
          </w:tcPr>
          <w:p w14:paraId="666D0572" w14:textId="77777777" w:rsidR="003D4D56" w:rsidRDefault="00000000">
            <w:pPr>
              <w:pStyle w:val="TableParagraph"/>
              <w:spacing w:before="12" w:line="268" w:lineRule="exact"/>
              <w:ind w:left="807"/>
            </w:pPr>
            <w:r>
              <w:rPr>
                <w:color w:val="006FC0"/>
              </w:rPr>
              <w:t>Manage</w:t>
            </w:r>
            <w:r>
              <w:rPr>
                <w:color w:val="006FC0"/>
                <w:spacing w:val="-11"/>
              </w:rPr>
              <w:t xml:space="preserve"> </w:t>
            </w:r>
            <w:r>
              <w:rPr>
                <w:color w:val="006FC0"/>
              </w:rPr>
              <w:t>archived</w:t>
            </w:r>
            <w:r>
              <w:rPr>
                <w:color w:val="006FC0"/>
                <w:spacing w:val="2"/>
              </w:rPr>
              <w:t xml:space="preserve"> </w:t>
            </w:r>
            <w:r>
              <w:rPr>
                <w:color w:val="006FC0"/>
              </w:rPr>
              <w:t>imagery</w:t>
            </w:r>
            <w:r>
              <w:rPr>
                <w:color w:val="006FC0"/>
                <w:spacing w:val="-16"/>
              </w:rPr>
              <w:t xml:space="preserve"> </w:t>
            </w:r>
            <w:r>
              <w:rPr>
                <w:color w:val="006FC0"/>
                <w:spacing w:val="-4"/>
              </w:rPr>
              <w:t>data</w:t>
            </w:r>
          </w:p>
        </w:tc>
      </w:tr>
      <w:tr w:rsidR="003D4D56" w14:paraId="3C1A6DFA" w14:textId="77777777">
        <w:trPr>
          <w:trHeight w:val="300"/>
        </w:trPr>
        <w:tc>
          <w:tcPr>
            <w:tcW w:w="881" w:type="dxa"/>
          </w:tcPr>
          <w:p w14:paraId="0C04B4E8" w14:textId="77777777" w:rsidR="003D4D56" w:rsidRDefault="00000000">
            <w:pPr>
              <w:pStyle w:val="TableParagraph"/>
              <w:spacing w:before="12" w:line="267" w:lineRule="exact"/>
            </w:pPr>
            <w:r>
              <w:rPr>
                <w:spacing w:val="-2"/>
              </w:rPr>
              <w:t>1.5.3</w:t>
            </w:r>
          </w:p>
        </w:tc>
        <w:tc>
          <w:tcPr>
            <w:tcW w:w="8347" w:type="dxa"/>
          </w:tcPr>
          <w:p w14:paraId="2B9CDEC1" w14:textId="77777777" w:rsidR="003D4D56" w:rsidRDefault="00000000">
            <w:pPr>
              <w:pStyle w:val="TableParagraph"/>
              <w:spacing w:before="12" w:line="267" w:lineRule="exact"/>
              <w:ind w:left="807"/>
            </w:pPr>
            <w:r>
              <w:rPr>
                <w:color w:val="006FC0"/>
              </w:rPr>
              <w:t>Back</w:t>
            </w:r>
            <w:r>
              <w:rPr>
                <w:color w:val="006FC0"/>
                <w:spacing w:val="-24"/>
              </w:rPr>
              <w:t xml:space="preserve"> </w:t>
            </w:r>
            <w:r>
              <w:rPr>
                <w:color w:val="006FC0"/>
              </w:rPr>
              <w:t>up</w:t>
            </w:r>
            <w:r>
              <w:rPr>
                <w:color w:val="006FC0"/>
                <w:spacing w:val="10"/>
              </w:rPr>
              <w:t xml:space="preserve"> </w:t>
            </w:r>
            <w:r>
              <w:rPr>
                <w:color w:val="006FC0"/>
              </w:rPr>
              <w:t>archived</w:t>
            </w:r>
            <w:r>
              <w:rPr>
                <w:color w:val="006FC0"/>
                <w:spacing w:val="-6"/>
              </w:rPr>
              <w:t xml:space="preserve"> </w:t>
            </w:r>
            <w:r>
              <w:rPr>
                <w:color w:val="006FC0"/>
              </w:rPr>
              <w:t>mission</w:t>
            </w:r>
            <w:r>
              <w:rPr>
                <w:color w:val="006FC0"/>
                <w:spacing w:val="10"/>
              </w:rPr>
              <w:t xml:space="preserve"> </w:t>
            </w:r>
            <w:r>
              <w:rPr>
                <w:color w:val="006FC0"/>
              </w:rPr>
              <w:t>data</w:t>
            </w:r>
            <w:r>
              <w:rPr>
                <w:color w:val="006FC0"/>
                <w:spacing w:val="-13"/>
              </w:rPr>
              <w:t xml:space="preserve"> </w:t>
            </w:r>
            <w:r>
              <w:rPr>
                <w:color w:val="006FC0"/>
              </w:rPr>
              <w:t>to</w:t>
            </w:r>
            <w:r>
              <w:rPr>
                <w:color w:val="006FC0"/>
                <w:spacing w:val="-7"/>
              </w:rPr>
              <w:t xml:space="preserve"> </w:t>
            </w:r>
            <w:r>
              <w:rPr>
                <w:color w:val="006FC0"/>
              </w:rPr>
              <w:t>external</w:t>
            </w:r>
            <w:r>
              <w:rPr>
                <w:color w:val="006FC0"/>
                <w:spacing w:val="-4"/>
              </w:rPr>
              <w:t xml:space="preserve"> media</w:t>
            </w:r>
          </w:p>
        </w:tc>
      </w:tr>
    </w:tbl>
    <w:p w14:paraId="5CF9DDD2" w14:textId="77777777" w:rsidR="003D4D56" w:rsidRDefault="003D4D56">
      <w:pPr>
        <w:spacing w:line="267" w:lineRule="exact"/>
        <w:sectPr w:rsidR="003D4D56" w:rsidSect="00ED2505">
          <w:pgSz w:w="11910" w:h="16840"/>
          <w:pgMar w:top="960" w:right="280" w:bottom="860" w:left="440" w:header="295" w:footer="673" w:gutter="0"/>
          <w:cols w:space="720"/>
        </w:sectPr>
      </w:pPr>
    </w:p>
    <w:p w14:paraId="78BF9E7F" w14:textId="77777777" w:rsidR="003D4D56" w:rsidRDefault="00000000">
      <w:pPr>
        <w:pStyle w:val="Heading2"/>
        <w:numPr>
          <w:ilvl w:val="1"/>
          <w:numId w:val="26"/>
        </w:numPr>
        <w:tabs>
          <w:tab w:val="left" w:pos="695"/>
          <w:tab w:val="left" w:pos="697"/>
        </w:tabs>
        <w:spacing w:line="244" w:lineRule="auto"/>
        <w:ind w:right="1132"/>
        <w:jc w:val="left"/>
      </w:pPr>
      <w:bookmarkStart w:id="10" w:name="_TOC_250024"/>
      <w:r>
        <w:lastRenderedPageBreak/>
        <w:t>Step 2</w:t>
      </w:r>
      <w:r>
        <w:rPr>
          <w:spacing w:val="-11"/>
        </w:rPr>
        <w:t xml:space="preserve"> </w:t>
      </w:r>
      <w:r>
        <w:t>– Match Task</w:t>
      </w:r>
      <w:r>
        <w:rPr>
          <w:spacing w:val="-4"/>
        </w:rPr>
        <w:t xml:space="preserve"> </w:t>
      </w:r>
      <w:r>
        <w:t>Elements/KLPs</w:t>
      </w:r>
      <w:r>
        <w:rPr>
          <w:spacing w:val="-25"/>
        </w:rPr>
        <w:t xml:space="preserve"> </w:t>
      </w:r>
      <w:r>
        <w:t>and</w:t>
      </w:r>
      <w:r>
        <w:rPr>
          <w:spacing w:val="-6"/>
        </w:rPr>
        <w:t xml:space="preserve"> </w:t>
      </w:r>
      <w:r>
        <w:t>Subtasks/EOs</w:t>
      </w:r>
      <w:r>
        <w:rPr>
          <w:spacing w:val="-25"/>
        </w:rPr>
        <w:t xml:space="preserve"> </w:t>
      </w:r>
      <w:r>
        <w:t>to</w:t>
      </w:r>
      <w:r>
        <w:rPr>
          <w:spacing w:val="-5"/>
        </w:rPr>
        <w:t xml:space="preserve"> </w:t>
      </w:r>
      <w:r>
        <w:t xml:space="preserve">Psychological </w:t>
      </w:r>
      <w:bookmarkEnd w:id="10"/>
      <w:r>
        <w:rPr>
          <w:spacing w:val="-2"/>
        </w:rPr>
        <w:t>Domains</w:t>
      </w:r>
    </w:p>
    <w:p w14:paraId="6A306CD7" w14:textId="77777777" w:rsidR="003D4D56" w:rsidRDefault="00000000">
      <w:pPr>
        <w:pStyle w:val="BodyText"/>
        <w:spacing w:before="1"/>
        <w:rPr>
          <w:b/>
          <w:sz w:val="11"/>
        </w:rPr>
      </w:pPr>
      <w:r>
        <w:rPr>
          <w:noProof/>
        </w:rPr>
        <w:drawing>
          <wp:anchor distT="0" distB="0" distL="0" distR="0" simplePos="0" relativeHeight="251664384" behindDoc="1" locked="0" layoutInCell="1" allowOverlap="1" wp14:anchorId="7601FA5A" wp14:editId="44EE4A2D">
            <wp:simplePos x="0" y="0"/>
            <wp:positionH relativeFrom="page">
              <wp:posOffset>388620</wp:posOffset>
            </wp:positionH>
            <wp:positionV relativeFrom="paragraph">
              <wp:posOffset>101498</wp:posOffset>
            </wp:positionV>
            <wp:extent cx="6694370" cy="56673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6694370" cy="566737"/>
                    </a:xfrm>
                    <a:prstGeom prst="rect">
                      <a:avLst/>
                    </a:prstGeom>
                  </pic:spPr>
                </pic:pic>
              </a:graphicData>
            </a:graphic>
          </wp:anchor>
        </w:drawing>
      </w:r>
    </w:p>
    <w:p w14:paraId="5ECC53F0" w14:textId="77777777" w:rsidR="003D4D56" w:rsidRDefault="00000000">
      <w:pPr>
        <w:pStyle w:val="BodyText"/>
        <w:spacing w:before="144" w:line="230" w:lineRule="auto"/>
        <w:ind w:left="553" w:right="701"/>
        <w:jc w:val="both"/>
      </w:pPr>
      <w:r>
        <w:t>This step involves matching the task elements/KLPs and subtasks/EOs to the psychological domain that best represents the knowledge or type of skill required to perform the task component.</w:t>
      </w:r>
    </w:p>
    <w:p w14:paraId="5FBD043D" w14:textId="77777777" w:rsidR="003D4D56" w:rsidRDefault="00000000">
      <w:pPr>
        <w:pStyle w:val="Heading3"/>
        <w:numPr>
          <w:ilvl w:val="2"/>
          <w:numId w:val="26"/>
        </w:numPr>
        <w:tabs>
          <w:tab w:val="left" w:pos="837"/>
          <w:tab w:val="left" w:pos="841"/>
        </w:tabs>
        <w:spacing w:before="144" w:line="228" w:lineRule="auto"/>
        <w:ind w:right="1150"/>
      </w:pPr>
      <w:bookmarkStart w:id="11" w:name="_TOC_250023"/>
      <w:r>
        <w:rPr>
          <w:spacing w:val="-2"/>
        </w:rPr>
        <w:t>Step</w:t>
      </w:r>
      <w:r>
        <w:rPr>
          <w:spacing w:val="-8"/>
        </w:rPr>
        <w:t xml:space="preserve"> </w:t>
      </w:r>
      <w:r>
        <w:rPr>
          <w:spacing w:val="-2"/>
        </w:rPr>
        <w:t>2</w:t>
      </w:r>
      <w:r>
        <w:rPr>
          <w:spacing w:val="-16"/>
        </w:rPr>
        <w:t xml:space="preserve"> </w:t>
      </w:r>
      <w:r>
        <w:rPr>
          <w:spacing w:val="-2"/>
        </w:rPr>
        <w:t>Guidance</w:t>
      </w:r>
      <w:r>
        <w:rPr>
          <w:spacing w:val="-9"/>
        </w:rPr>
        <w:t xml:space="preserve"> </w:t>
      </w:r>
      <w:r>
        <w:rPr>
          <w:spacing w:val="-2"/>
        </w:rPr>
        <w:t>–</w:t>
      </w:r>
      <w:r>
        <w:rPr>
          <w:spacing w:val="-14"/>
        </w:rPr>
        <w:t xml:space="preserve"> </w:t>
      </w:r>
      <w:r>
        <w:rPr>
          <w:spacing w:val="-2"/>
        </w:rPr>
        <w:t>What</w:t>
      </w:r>
      <w:r>
        <w:rPr>
          <w:spacing w:val="-17"/>
        </w:rPr>
        <w:t xml:space="preserve"> </w:t>
      </w:r>
      <w:r>
        <w:rPr>
          <w:spacing w:val="-2"/>
        </w:rPr>
        <w:t>Are</w:t>
      </w:r>
      <w:r>
        <w:rPr>
          <w:spacing w:val="-15"/>
        </w:rPr>
        <w:t xml:space="preserve"> </w:t>
      </w:r>
      <w:r>
        <w:rPr>
          <w:spacing w:val="-2"/>
        </w:rPr>
        <w:t>Psychological</w:t>
      </w:r>
      <w:r>
        <w:rPr>
          <w:spacing w:val="-17"/>
        </w:rPr>
        <w:t xml:space="preserve"> </w:t>
      </w:r>
      <w:r>
        <w:rPr>
          <w:spacing w:val="-2"/>
        </w:rPr>
        <w:t>Domains</w:t>
      </w:r>
      <w:r>
        <w:rPr>
          <w:spacing w:val="-17"/>
        </w:rPr>
        <w:t xml:space="preserve"> </w:t>
      </w:r>
      <w:r>
        <w:rPr>
          <w:spacing w:val="-2"/>
        </w:rPr>
        <w:t>and</w:t>
      </w:r>
      <w:r>
        <w:rPr>
          <w:spacing w:val="-23"/>
        </w:rPr>
        <w:t xml:space="preserve"> </w:t>
      </w:r>
      <w:r>
        <w:rPr>
          <w:spacing w:val="-2"/>
        </w:rPr>
        <w:t>How</w:t>
      </w:r>
      <w:r>
        <w:rPr>
          <w:spacing w:val="-20"/>
        </w:rPr>
        <w:t xml:space="preserve"> </w:t>
      </w:r>
      <w:r>
        <w:rPr>
          <w:spacing w:val="-2"/>
        </w:rPr>
        <w:t>Do</w:t>
      </w:r>
      <w:r>
        <w:rPr>
          <w:spacing w:val="-8"/>
        </w:rPr>
        <w:t xml:space="preserve"> </w:t>
      </w:r>
      <w:r>
        <w:rPr>
          <w:spacing w:val="-2"/>
        </w:rPr>
        <w:t>I</w:t>
      </w:r>
      <w:r>
        <w:rPr>
          <w:spacing w:val="-9"/>
        </w:rPr>
        <w:t xml:space="preserve"> </w:t>
      </w:r>
      <w:r>
        <w:rPr>
          <w:spacing w:val="-2"/>
        </w:rPr>
        <w:t>Match</w:t>
      </w:r>
      <w:r>
        <w:rPr>
          <w:spacing w:val="-7"/>
        </w:rPr>
        <w:t xml:space="preserve"> </w:t>
      </w:r>
      <w:r>
        <w:rPr>
          <w:spacing w:val="-2"/>
        </w:rPr>
        <w:t xml:space="preserve">Them </w:t>
      </w:r>
      <w:r>
        <w:t>to Task Elements/KLPs</w:t>
      </w:r>
      <w:r>
        <w:rPr>
          <w:spacing w:val="-1"/>
        </w:rPr>
        <w:t xml:space="preserve"> </w:t>
      </w:r>
      <w:r>
        <w:t>and</w:t>
      </w:r>
      <w:r>
        <w:rPr>
          <w:spacing w:val="-2"/>
        </w:rPr>
        <w:t xml:space="preserve"> </w:t>
      </w:r>
      <w:bookmarkEnd w:id="11"/>
      <w:r>
        <w:t>Subtasks/EOs?</w:t>
      </w:r>
    </w:p>
    <w:p w14:paraId="71588122" w14:textId="77777777" w:rsidR="003D4D56" w:rsidRDefault="00000000">
      <w:pPr>
        <w:pStyle w:val="BodyText"/>
        <w:spacing w:before="144" w:line="228" w:lineRule="auto"/>
        <w:ind w:left="553" w:right="718"/>
        <w:jc w:val="both"/>
      </w:pPr>
      <w:r>
        <w:t>A skill refers to the psychological capability that supports performance or execution of the task. These psychological capabilities, along with knowledge, are</w:t>
      </w:r>
      <w:r>
        <w:rPr>
          <w:spacing w:val="-6"/>
        </w:rPr>
        <w:t xml:space="preserve"> </w:t>
      </w:r>
      <w:proofErr w:type="spellStart"/>
      <w:r>
        <w:t>organised</w:t>
      </w:r>
      <w:proofErr w:type="spellEnd"/>
      <w:r>
        <w:t xml:space="preserve"> into domains.</w:t>
      </w:r>
    </w:p>
    <w:p w14:paraId="6B5EE18C" w14:textId="77777777" w:rsidR="003D4D56" w:rsidRDefault="00000000">
      <w:pPr>
        <w:pStyle w:val="BodyText"/>
        <w:spacing w:before="140" w:line="235" w:lineRule="auto"/>
        <w:ind w:left="553" w:right="689"/>
        <w:jc w:val="both"/>
      </w:pPr>
      <w:r>
        <w:t>The</w:t>
      </w:r>
      <w:r>
        <w:rPr>
          <w:spacing w:val="-13"/>
        </w:rPr>
        <w:t xml:space="preserve"> </w:t>
      </w:r>
      <w:r>
        <w:t>psychological</w:t>
      </w:r>
      <w:r>
        <w:rPr>
          <w:spacing w:val="-12"/>
        </w:rPr>
        <w:t xml:space="preserve"> </w:t>
      </w:r>
      <w:r>
        <w:t>domains</w:t>
      </w:r>
      <w:r>
        <w:rPr>
          <w:spacing w:val="-13"/>
        </w:rPr>
        <w:t xml:space="preserve"> </w:t>
      </w:r>
      <w:r>
        <w:t>are</w:t>
      </w:r>
      <w:r>
        <w:rPr>
          <w:spacing w:val="-12"/>
        </w:rPr>
        <w:t xml:space="preserve"> </w:t>
      </w:r>
      <w:r>
        <w:t>higher-level</w:t>
      </w:r>
      <w:r>
        <w:rPr>
          <w:spacing w:val="-13"/>
        </w:rPr>
        <w:t xml:space="preserve"> </w:t>
      </w:r>
      <w:r>
        <w:t>categories</w:t>
      </w:r>
      <w:r>
        <w:rPr>
          <w:spacing w:val="-12"/>
        </w:rPr>
        <w:t xml:space="preserve"> </w:t>
      </w:r>
      <w:r>
        <w:t>against</w:t>
      </w:r>
      <w:r>
        <w:rPr>
          <w:spacing w:val="-13"/>
        </w:rPr>
        <w:t xml:space="preserve"> </w:t>
      </w:r>
      <w:r>
        <w:t>which</w:t>
      </w:r>
      <w:r>
        <w:rPr>
          <w:spacing w:val="-12"/>
        </w:rPr>
        <w:t xml:space="preserve"> </w:t>
      </w:r>
      <w:r>
        <w:t>Joint</w:t>
      </w:r>
      <w:r>
        <w:rPr>
          <w:spacing w:val="-12"/>
        </w:rPr>
        <w:t xml:space="preserve"> </w:t>
      </w:r>
      <w:r>
        <w:t>Service</w:t>
      </w:r>
      <w:r>
        <w:rPr>
          <w:spacing w:val="-13"/>
        </w:rPr>
        <w:t xml:space="preserve"> </w:t>
      </w:r>
      <w:r>
        <w:t>Publication</w:t>
      </w:r>
      <w:r>
        <w:rPr>
          <w:spacing w:val="-12"/>
        </w:rPr>
        <w:t xml:space="preserve"> </w:t>
      </w:r>
      <w:r>
        <w:t>822</w:t>
      </w:r>
      <w:r>
        <w:rPr>
          <w:spacing w:val="-13"/>
        </w:rPr>
        <w:t xml:space="preserve"> </w:t>
      </w:r>
      <w:r>
        <w:t>(JSP</w:t>
      </w:r>
      <w:r>
        <w:rPr>
          <w:spacing w:val="-12"/>
        </w:rPr>
        <w:t xml:space="preserve"> </w:t>
      </w:r>
      <w:r>
        <w:t>822,</w:t>
      </w:r>
      <w:r>
        <w:rPr>
          <w:spacing w:val="-13"/>
        </w:rPr>
        <w:t xml:space="preserve"> </w:t>
      </w:r>
      <w:r>
        <w:t>2021) job-related</w:t>
      </w:r>
      <w:r>
        <w:rPr>
          <w:spacing w:val="-13"/>
        </w:rPr>
        <w:t xml:space="preserve"> </w:t>
      </w:r>
      <w:r>
        <w:t>KSA</w:t>
      </w:r>
      <w:r>
        <w:rPr>
          <w:spacing w:val="-12"/>
        </w:rPr>
        <w:t xml:space="preserve"> </w:t>
      </w:r>
      <w:r>
        <w:t>analysis</w:t>
      </w:r>
      <w:r>
        <w:rPr>
          <w:spacing w:val="-10"/>
        </w:rPr>
        <w:t xml:space="preserve"> </w:t>
      </w:r>
      <w:r>
        <w:t>can</w:t>
      </w:r>
      <w:r>
        <w:rPr>
          <w:spacing w:val="-13"/>
        </w:rPr>
        <w:t xml:space="preserve"> </w:t>
      </w:r>
      <w:r>
        <w:t>be</w:t>
      </w:r>
      <w:r>
        <w:rPr>
          <w:spacing w:val="-2"/>
        </w:rPr>
        <w:t xml:space="preserve"> </w:t>
      </w:r>
      <w:r>
        <w:t>mapped.</w:t>
      </w:r>
      <w:r>
        <w:rPr>
          <w:spacing w:val="-12"/>
        </w:rPr>
        <w:t xml:space="preserve"> </w:t>
      </w:r>
      <w:r>
        <w:t>They</w:t>
      </w:r>
      <w:r>
        <w:rPr>
          <w:spacing w:val="-8"/>
        </w:rPr>
        <w:t xml:space="preserve"> </w:t>
      </w:r>
      <w:r>
        <w:t>reflect</w:t>
      </w:r>
      <w:r>
        <w:rPr>
          <w:spacing w:val="-5"/>
        </w:rPr>
        <w:t xml:space="preserve"> </w:t>
      </w:r>
      <w:r>
        <w:t>the</w:t>
      </w:r>
      <w:r>
        <w:rPr>
          <w:spacing w:val="-3"/>
        </w:rPr>
        <w:t xml:space="preserve"> </w:t>
      </w:r>
      <w:r>
        <w:t>human</w:t>
      </w:r>
      <w:r>
        <w:rPr>
          <w:spacing w:val="-9"/>
        </w:rPr>
        <w:t xml:space="preserve"> </w:t>
      </w:r>
      <w:r>
        <w:t>psychological</w:t>
      </w:r>
      <w:r>
        <w:rPr>
          <w:spacing w:val="-7"/>
        </w:rPr>
        <w:t xml:space="preserve"> </w:t>
      </w:r>
      <w:r>
        <w:t>processes</w:t>
      </w:r>
      <w:r>
        <w:rPr>
          <w:spacing w:val="-10"/>
        </w:rPr>
        <w:t xml:space="preserve"> </w:t>
      </w:r>
      <w:r>
        <w:t>known</w:t>
      </w:r>
      <w:r>
        <w:rPr>
          <w:spacing w:val="-9"/>
        </w:rPr>
        <w:t xml:space="preserve"> </w:t>
      </w:r>
      <w:r>
        <w:t>to</w:t>
      </w:r>
      <w:r>
        <w:rPr>
          <w:spacing w:val="-9"/>
        </w:rPr>
        <w:t xml:space="preserve"> </w:t>
      </w:r>
      <w:r>
        <w:t>underpin</w:t>
      </w:r>
      <w:r>
        <w:rPr>
          <w:spacing w:val="-9"/>
        </w:rPr>
        <w:t xml:space="preserve"> </w:t>
      </w:r>
      <w:r>
        <w:t>the acquisition and retention</w:t>
      </w:r>
      <w:r>
        <w:rPr>
          <w:spacing w:val="-8"/>
        </w:rPr>
        <w:t xml:space="preserve"> </w:t>
      </w:r>
      <w:r>
        <w:t>of job/task-related knowledge and</w:t>
      </w:r>
      <w:r>
        <w:rPr>
          <w:spacing w:val="-8"/>
        </w:rPr>
        <w:t xml:space="preserve"> </w:t>
      </w:r>
      <w:r>
        <w:t>skills.</w:t>
      </w:r>
      <w:r>
        <w:rPr>
          <w:spacing w:val="37"/>
        </w:rPr>
        <w:t xml:space="preserve"> </w:t>
      </w:r>
      <w:r>
        <w:t>There</w:t>
      </w:r>
      <w:r>
        <w:rPr>
          <w:spacing w:val="-1"/>
        </w:rPr>
        <w:t xml:space="preserve"> </w:t>
      </w:r>
      <w:r>
        <w:t>are</w:t>
      </w:r>
      <w:r>
        <w:rPr>
          <w:spacing w:val="-1"/>
        </w:rPr>
        <w:t xml:space="preserve"> </w:t>
      </w:r>
      <w:r>
        <w:t>differences in retention</w:t>
      </w:r>
      <w:r>
        <w:rPr>
          <w:spacing w:val="-8"/>
        </w:rPr>
        <w:t xml:space="preserve"> </w:t>
      </w:r>
      <w:r>
        <w:t>between these</w:t>
      </w:r>
      <w:r>
        <w:rPr>
          <w:spacing w:val="-3"/>
        </w:rPr>
        <w:t xml:space="preserve"> </w:t>
      </w:r>
      <w:r>
        <w:t>psychological domains and consequently they</w:t>
      </w:r>
      <w:r>
        <w:rPr>
          <w:spacing w:val="-8"/>
        </w:rPr>
        <w:t xml:space="preserve"> </w:t>
      </w:r>
      <w:r>
        <w:t>influence the</w:t>
      </w:r>
      <w:r>
        <w:rPr>
          <w:spacing w:val="-3"/>
        </w:rPr>
        <w:t xml:space="preserve"> </w:t>
      </w:r>
      <w:r>
        <w:t>extent to</w:t>
      </w:r>
      <w:r>
        <w:rPr>
          <w:spacing w:val="-9"/>
        </w:rPr>
        <w:t xml:space="preserve"> </w:t>
      </w:r>
      <w:r>
        <w:t>which skilled performance</w:t>
      </w:r>
      <w:r>
        <w:rPr>
          <w:spacing w:val="-1"/>
        </w:rPr>
        <w:t xml:space="preserve"> </w:t>
      </w:r>
      <w:r>
        <w:t>of tasks is retained</w:t>
      </w:r>
      <w:r>
        <w:rPr>
          <w:spacing w:val="-5"/>
        </w:rPr>
        <w:t xml:space="preserve"> </w:t>
      </w:r>
      <w:r>
        <w:t>over time.</w:t>
      </w:r>
    </w:p>
    <w:p w14:paraId="31FF9CCA" w14:textId="77777777" w:rsidR="003D4D56" w:rsidRDefault="00000000">
      <w:pPr>
        <w:pStyle w:val="BodyText"/>
        <w:spacing w:before="148" w:line="228" w:lineRule="auto"/>
        <w:ind w:left="553" w:right="706"/>
        <w:jc w:val="both"/>
      </w:pPr>
      <w:r>
        <w:t>The</w:t>
      </w:r>
      <w:r>
        <w:rPr>
          <w:spacing w:val="-13"/>
        </w:rPr>
        <w:t xml:space="preserve"> </w:t>
      </w:r>
      <w:r>
        <w:t>psychological</w:t>
      </w:r>
      <w:r>
        <w:rPr>
          <w:spacing w:val="-12"/>
        </w:rPr>
        <w:t xml:space="preserve"> </w:t>
      </w:r>
      <w:r>
        <w:t>knowledge</w:t>
      </w:r>
      <w:r>
        <w:rPr>
          <w:spacing w:val="-13"/>
        </w:rPr>
        <w:t xml:space="preserve"> </w:t>
      </w:r>
      <w:r>
        <w:t>domains</w:t>
      </w:r>
      <w:r>
        <w:rPr>
          <w:spacing w:val="-12"/>
        </w:rPr>
        <w:t xml:space="preserve"> </w:t>
      </w:r>
      <w:r>
        <w:t>are</w:t>
      </w:r>
      <w:r>
        <w:rPr>
          <w:spacing w:val="-13"/>
        </w:rPr>
        <w:t xml:space="preserve"> </w:t>
      </w:r>
      <w:r>
        <w:t>Explicit</w:t>
      </w:r>
      <w:r>
        <w:rPr>
          <w:spacing w:val="-12"/>
        </w:rPr>
        <w:t xml:space="preserve"> </w:t>
      </w:r>
      <w:r>
        <w:t>Knowledge</w:t>
      </w:r>
      <w:r>
        <w:rPr>
          <w:spacing w:val="-13"/>
        </w:rPr>
        <w:t xml:space="preserve"> </w:t>
      </w:r>
      <w:r>
        <w:t>and</w:t>
      </w:r>
      <w:r>
        <w:rPr>
          <w:spacing w:val="-12"/>
        </w:rPr>
        <w:t xml:space="preserve"> </w:t>
      </w:r>
      <w:r>
        <w:t>Implicit</w:t>
      </w:r>
      <w:r>
        <w:rPr>
          <w:spacing w:val="-12"/>
        </w:rPr>
        <w:t xml:space="preserve"> </w:t>
      </w:r>
      <w:r>
        <w:t>Knowledge</w:t>
      </w:r>
      <w:r>
        <w:rPr>
          <w:spacing w:val="-13"/>
        </w:rPr>
        <w:t xml:space="preserve"> </w:t>
      </w:r>
      <w:r>
        <w:t>(see</w:t>
      </w:r>
      <w:r>
        <w:rPr>
          <w:spacing w:val="-12"/>
        </w:rPr>
        <w:t xml:space="preserve"> </w:t>
      </w:r>
      <w:r>
        <w:t>Table</w:t>
      </w:r>
      <w:r>
        <w:rPr>
          <w:spacing w:val="-13"/>
        </w:rPr>
        <w:t xml:space="preserve"> </w:t>
      </w:r>
      <w:r>
        <w:t>2</w:t>
      </w:r>
      <w:r>
        <w:rPr>
          <w:spacing w:val="-12"/>
        </w:rPr>
        <w:t xml:space="preserve"> </w:t>
      </w:r>
      <w:r>
        <w:t>for</w:t>
      </w:r>
      <w:r>
        <w:rPr>
          <w:spacing w:val="-9"/>
        </w:rPr>
        <w:t xml:space="preserve"> </w:t>
      </w:r>
      <w:r>
        <w:t>definitions and</w:t>
      </w:r>
      <w:r>
        <w:rPr>
          <w:spacing w:val="-7"/>
        </w:rPr>
        <w:t xml:space="preserve"> </w:t>
      </w:r>
      <w:r>
        <w:t>examples).</w:t>
      </w:r>
    </w:p>
    <w:p w14:paraId="362EBEA3" w14:textId="77777777" w:rsidR="003D4D56" w:rsidRDefault="00000000">
      <w:pPr>
        <w:spacing w:before="129"/>
        <w:ind w:left="553"/>
        <w:jc w:val="both"/>
        <w:rPr>
          <w:b/>
          <w:sz w:val="21"/>
        </w:rPr>
      </w:pPr>
      <w:r>
        <w:rPr>
          <w:b/>
          <w:spacing w:val="-4"/>
          <w:sz w:val="21"/>
        </w:rPr>
        <w:t>Table</w:t>
      </w:r>
      <w:r>
        <w:rPr>
          <w:b/>
          <w:spacing w:val="1"/>
          <w:sz w:val="21"/>
        </w:rPr>
        <w:t xml:space="preserve"> </w:t>
      </w:r>
      <w:r>
        <w:rPr>
          <w:b/>
          <w:spacing w:val="-4"/>
          <w:sz w:val="21"/>
        </w:rPr>
        <w:t>2</w:t>
      </w:r>
      <w:r>
        <w:rPr>
          <w:b/>
          <w:sz w:val="21"/>
        </w:rPr>
        <w:t xml:space="preserve"> </w:t>
      </w:r>
      <w:r>
        <w:rPr>
          <w:b/>
          <w:spacing w:val="-4"/>
          <w:sz w:val="21"/>
        </w:rPr>
        <w:t>–</w:t>
      </w:r>
      <w:r>
        <w:rPr>
          <w:b/>
          <w:spacing w:val="2"/>
          <w:sz w:val="21"/>
        </w:rPr>
        <w:t xml:space="preserve"> </w:t>
      </w:r>
      <w:r>
        <w:rPr>
          <w:b/>
          <w:spacing w:val="-4"/>
          <w:sz w:val="21"/>
        </w:rPr>
        <w:t>Psychological</w:t>
      </w:r>
      <w:r>
        <w:rPr>
          <w:b/>
          <w:spacing w:val="8"/>
          <w:sz w:val="21"/>
        </w:rPr>
        <w:t xml:space="preserve"> </w:t>
      </w:r>
      <w:r>
        <w:rPr>
          <w:b/>
          <w:spacing w:val="-4"/>
          <w:sz w:val="21"/>
        </w:rPr>
        <w:t>Knowledge</w:t>
      </w:r>
      <w:r>
        <w:rPr>
          <w:b/>
          <w:sz w:val="21"/>
        </w:rPr>
        <w:t xml:space="preserve"> </w:t>
      </w:r>
      <w:r>
        <w:rPr>
          <w:b/>
          <w:spacing w:val="-4"/>
          <w:sz w:val="21"/>
        </w:rPr>
        <w:t>Domains</w:t>
      </w:r>
      <w:r>
        <w:rPr>
          <w:b/>
          <w:spacing w:val="-12"/>
          <w:sz w:val="21"/>
        </w:rPr>
        <w:t xml:space="preserve"> </w:t>
      </w:r>
      <w:r>
        <w:rPr>
          <w:b/>
          <w:spacing w:val="-4"/>
          <w:sz w:val="21"/>
        </w:rPr>
        <w:t>with</w:t>
      </w:r>
      <w:r>
        <w:rPr>
          <w:b/>
          <w:spacing w:val="-21"/>
          <w:sz w:val="21"/>
        </w:rPr>
        <w:t xml:space="preserve"> </w:t>
      </w:r>
      <w:r>
        <w:rPr>
          <w:b/>
          <w:spacing w:val="-4"/>
          <w:sz w:val="21"/>
        </w:rPr>
        <w:t>descriptions</w:t>
      </w:r>
      <w:r>
        <w:rPr>
          <w:b/>
          <w:spacing w:val="-11"/>
          <w:sz w:val="21"/>
        </w:rPr>
        <w:t xml:space="preserve"> </w:t>
      </w:r>
      <w:r>
        <w:rPr>
          <w:b/>
          <w:spacing w:val="-4"/>
          <w:sz w:val="21"/>
        </w:rPr>
        <w:t>and</w:t>
      </w:r>
      <w:r>
        <w:rPr>
          <w:b/>
          <w:spacing w:val="-5"/>
          <w:sz w:val="21"/>
        </w:rPr>
        <w:t xml:space="preserve"> </w:t>
      </w:r>
      <w:r>
        <w:rPr>
          <w:b/>
          <w:spacing w:val="-4"/>
          <w:sz w:val="21"/>
        </w:rPr>
        <w:t>task</w:t>
      </w:r>
      <w:r>
        <w:rPr>
          <w:b/>
          <w:spacing w:val="-14"/>
          <w:sz w:val="21"/>
        </w:rPr>
        <w:t xml:space="preserve"> </w:t>
      </w:r>
      <w:r>
        <w:rPr>
          <w:b/>
          <w:spacing w:val="-4"/>
          <w:sz w:val="21"/>
        </w:rPr>
        <w:t>examples</w:t>
      </w:r>
    </w:p>
    <w:p w14:paraId="3A54311B" w14:textId="77777777" w:rsidR="003D4D56" w:rsidRDefault="003D4D56">
      <w:pPr>
        <w:pStyle w:val="BodyText"/>
        <w:spacing w:before="9" w:after="1"/>
        <w:rPr>
          <w:b/>
          <w:sz w:val="9"/>
        </w:rPr>
      </w:pPr>
    </w:p>
    <w:tbl>
      <w:tblPr>
        <w:tblW w:w="0" w:type="auto"/>
        <w:tblInd w:w="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1"/>
        <w:gridCol w:w="3188"/>
        <w:gridCol w:w="4261"/>
      </w:tblGrid>
      <w:tr w:rsidR="003D4D56" w14:paraId="7A8E0C90" w14:textId="77777777">
        <w:trPr>
          <w:trHeight w:val="572"/>
        </w:trPr>
        <w:tc>
          <w:tcPr>
            <w:tcW w:w="2371" w:type="dxa"/>
            <w:shd w:val="clear" w:color="auto" w:fill="EDEBE0"/>
          </w:tcPr>
          <w:p w14:paraId="4AECB3FF" w14:textId="77777777" w:rsidR="003D4D56" w:rsidRDefault="00000000">
            <w:pPr>
              <w:pStyle w:val="TableParagraph"/>
              <w:spacing w:before="11" w:line="270" w:lineRule="atLeast"/>
              <w:ind w:left="117" w:right="94"/>
            </w:pPr>
            <w:r>
              <w:rPr>
                <w:spacing w:val="-2"/>
              </w:rPr>
              <w:t xml:space="preserve">Psychological </w:t>
            </w:r>
            <w:r>
              <w:t>Knowledge</w:t>
            </w:r>
            <w:r>
              <w:rPr>
                <w:spacing w:val="-13"/>
              </w:rPr>
              <w:t xml:space="preserve"> </w:t>
            </w:r>
            <w:r>
              <w:t>Domains</w:t>
            </w:r>
          </w:p>
        </w:tc>
        <w:tc>
          <w:tcPr>
            <w:tcW w:w="3188" w:type="dxa"/>
            <w:shd w:val="clear" w:color="auto" w:fill="EDEBE0"/>
          </w:tcPr>
          <w:p w14:paraId="75C219A5" w14:textId="77777777" w:rsidR="003D4D56" w:rsidRDefault="00000000">
            <w:pPr>
              <w:pStyle w:val="TableParagraph"/>
              <w:spacing w:before="13"/>
            </w:pPr>
            <w:r>
              <w:rPr>
                <w:spacing w:val="-2"/>
              </w:rPr>
              <w:t>Description</w:t>
            </w:r>
          </w:p>
        </w:tc>
        <w:tc>
          <w:tcPr>
            <w:tcW w:w="4261" w:type="dxa"/>
            <w:shd w:val="clear" w:color="auto" w:fill="EDEBE0"/>
          </w:tcPr>
          <w:p w14:paraId="325ED13E" w14:textId="77777777" w:rsidR="003D4D56" w:rsidRDefault="00000000">
            <w:pPr>
              <w:pStyle w:val="TableParagraph"/>
              <w:spacing w:before="13"/>
            </w:pPr>
            <w:r>
              <w:rPr>
                <w:spacing w:val="-2"/>
              </w:rPr>
              <w:t>Examples</w:t>
            </w:r>
          </w:p>
        </w:tc>
      </w:tr>
      <w:tr w:rsidR="003D4D56" w14:paraId="1F5497D9" w14:textId="77777777">
        <w:trPr>
          <w:trHeight w:val="876"/>
        </w:trPr>
        <w:tc>
          <w:tcPr>
            <w:tcW w:w="2371" w:type="dxa"/>
          </w:tcPr>
          <w:p w14:paraId="3684F6BC" w14:textId="77777777" w:rsidR="003D4D56" w:rsidRDefault="00000000">
            <w:pPr>
              <w:pStyle w:val="TableParagraph"/>
              <w:spacing w:before="12"/>
              <w:ind w:left="117"/>
            </w:pPr>
            <w:r>
              <w:rPr>
                <w:spacing w:val="-2"/>
              </w:rPr>
              <w:t>Explicit</w:t>
            </w:r>
          </w:p>
          <w:p w14:paraId="25FA5F0B" w14:textId="77777777" w:rsidR="003D4D56" w:rsidRDefault="00000000">
            <w:pPr>
              <w:pStyle w:val="TableParagraph"/>
              <w:spacing w:before="20"/>
              <w:ind w:left="117"/>
            </w:pPr>
            <w:r>
              <w:rPr>
                <w:spacing w:val="-2"/>
              </w:rPr>
              <w:t>(knowing</w:t>
            </w:r>
            <w:r>
              <w:rPr>
                <w:spacing w:val="11"/>
              </w:rPr>
              <w:t xml:space="preserve"> </w:t>
            </w:r>
            <w:r>
              <w:rPr>
                <w:spacing w:val="-2"/>
              </w:rPr>
              <w:t>'what')</w:t>
            </w:r>
          </w:p>
        </w:tc>
        <w:tc>
          <w:tcPr>
            <w:tcW w:w="3188" w:type="dxa"/>
          </w:tcPr>
          <w:p w14:paraId="111CED2F" w14:textId="77777777" w:rsidR="003D4D56" w:rsidRDefault="00000000">
            <w:pPr>
              <w:pStyle w:val="TableParagraph"/>
              <w:spacing w:before="12"/>
            </w:pPr>
            <w:r>
              <w:t>Declarative</w:t>
            </w:r>
            <w:r>
              <w:rPr>
                <w:spacing w:val="-18"/>
              </w:rPr>
              <w:t xml:space="preserve"> </w:t>
            </w:r>
            <w:r>
              <w:t>knowledge</w:t>
            </w:r>
            <w:r>
              <w:rPr>
                <w:spacing w:val="-18"/>
              </w:rPr>
              <w:t xml:space="preserve"> </w:t>
            </w:r>
            <w:r>
              <w:t>about</w:t>
            </w:r>
            <w:r>
              <w:rPr>
                <w:spacing w:val="-6"/>
              </w:rPr>
              <w:t xml:space="preserve"> </w:t>
            </w:r>
            <w:r>
              <w:rPr>
                <w:spacing w:val="-5"/>
              </w:rPr>
              <w:t>...</w:t>
            </w:r>
          </w:p>
        </w:tc>
        <w:tc>
          <w:tcPr>
            <w:tcW w:w="4261" w:type="dxa"/>
          </w:tcPr>
          <w:p w14:paraId="1DC3E2CB" w14:textId="77777777" w:rsidR="003D4D56" w:rsidRDefault="00000000">
            <w:pPr>
              <w:pStyle w:val="TableParagraph"/>
              <w:spacing w:before="12"/>
            </w:pPr>
            <w:r>
              <w:t xml:space="preserve">Basic </w:t>
            </w:r>
            <w:r>
              <w:rPr>
                <w:spacing w:val="-2"/>
              </w:rPr>
              <w:t>facts.</w:t>
            </w:r>
          </w:p>
          <w:p w14:paraId="7EE03A7E" w14:textId="77777777" w:rsidR="003D4D56" w:rsidRDefault="00000000">
            <w:pPr>
              <w:pStyle w:val="TableParagraph"/>
              <w:spacing w:before="20"/>
            </w:pPr>
            <w:r>
              <w:t>Principles</w:t>
            </w:r>
            <w:r>
              <w:rPr>
                <w:spacing w:val="-7"/>
              </w:rPr>
              <w:t xml:space="preserve"> </w:t>
            </w:r>
            <w:r>
              <w:t>and</w:t>
            </w:r>
            <w:r>
              <w:rPr>
                <w:spacing w:val="-13"/>
              </w:rPr>
              <w:t xml:space="preserve"> </w:t>
            </w:r>
            <w:r>
              <w:rPr>
                <w:spacing w:val="-2"/>
              </w:rPr>
              <w:t>theories.</w:t>
            </w:r>
          </w:p>
          <w:p w14:paraId="7B30EF2D" w14:textId="77777777" w:rsidR="003D4D56" w:rsidRDefault="00000000">
            <w:pPr>
              <w:pStyle w:val="TableParagraph"/>
              <w:spacing w:before="20" w:line="267" w:lineRule="exact"/>
            </w:pPr>
            <w:r>
              <w:t>Procedures</w:t>
            </w:r>
            <w:r>
              <w:rPr>
                <w:spacing w:val="-13"/>
              </w:rPr>
              <w:t xml:space="preserve"> </w:t>
            </w:r>
            <w:r>
              <w:t>to</w:t>
            </w:r>
            <w:r>
              <w:rPr>
                <w:spacing w:val="-12"/>
              </w:rPr>
              <w:t xml:space="preserve"> </w:t>
            </w:r>
            <w:r>
              <w:t>be</w:t>
            </w:r>
            <w:r>
              <w:rPr>
                <w:spacing w:val="-5"/>
              </w:rPr>
              <w:t xml:space="preserve"> </w:t>
            </w:r>
            <w:r>
              <w:t>followed,</w:t>
            </w:r>
            <w:r>
              <w:rPr>
                <w:spacing w:val="-4"/>
              </w:rPr>
              <w:t xml:space="preserve"> etc.</w:t>
            </w:r>
          </w:p>
        </w:tc>
      </w:tr>
      <w:tr w:rsidR="003D4D56" w14:paraId="7C841ED0" w14:textId="77777777">
        <w:trPr>
          <w:trHeight w:val="3295"/>
        </w:trPr>
        <w:tc>
          <w:tcPr>
            <w:tcW w:w="2371" w:type="dxa"/>
          </w:tcPr>
          <w:p w14:paraId="0B52151C" w14:textId="77777777" w:rsidR="003D4D56" w:rsidRDefault="00000000">
            <w:pPr>
              <w:pStyle w:val="TableParagraph"/>
              <w:spacing w:before="13" w:line="256" w:lineRule="auto"/>
              <w:ind w:left="117" w:right="802"/>
            </w:pPr>
            <w:r>
              <w:rPr>
                <w:spacing w:val="-2"/>
              </w:rPr>
              <w:t>Implicit (knowing</w:t>
            </w:r>
            <w:r>
              <w:rPr>
                <w:spacing w:val="-5"/>
              </w:rPr>
              <w:t xml:space="preserve"> </w:t>
            </w:r>
            <w:r>
              <w:rPr>
                <w:spacing w:val="-2"/>
              </w:rPr>
              <w:t>'how')</w:t>
            </w:r>
          </w:p>
        </w:tc>
        <w:tc>
          <w:tcPr>
            <w:tcW w:w="3188" w:type="dxa"/>
          </w:tcPr>
          <w:p w14:paraId="67008C44" w14:textId="77777777" w:rsidR="003D4D56" w:rsidRDefault="00000000">
            <w:pPr>
              <w:pStyle w:val="TableParagraph"/>
              <w:spacing w:before="17" w:line="235" w:lineRule="auto"/>
              <w:ind w:right="86"/>
            </w:pPr>
            <w:r>
              <w:t>Non-declarative,</w:t>
            </w:r>
            <w:r>
              <w:rPr>
                <w:spacing w:val="-13"/>
              </w:rPr>
              <w:t xml:space="preserve"> </w:t>
            </w:r>
            <w:r>
              <w:t>procedural knowledge of actions to complete a task.</w:t>
            </w:r>
          </w:p>
        </w:tc>
        <w:tc>
          <w:tcPr>
            <w:tcW w:w="4261" w:type="dxa"/>
          </w:tcPr>
          <w:p w14:paraId="1B11F648" w14:textId="77777777" w:rsidR="003D4D56" w:rsidRDefault="00000000">
            <w:pPr>
              <w:pStyle w:val="TableParagraph"/>
              <w:spacing w:before="13" w:line="242" w:lineRule="auto"/>
            </w:pPr>
            <w:r>
              <w:t>Tacit,</w:t>
            </w:r>
            <w:r>
              <w:rPr>
                <w:spacing w:val="-13"/>
              </w:rPr>
              <w:t xml:space="preserve"> </w:t>
            </w:r>
            <w:r>
              <w:t>unconscious</w:t>
            </w:r>
            <w:r>
              <w:rPr>
                <w:spacing w:val="-12"/>
              </w:rPr>
              <w:t xml:space="preserve"> </w:t>
            </w:r>
            <w:r>
              <w:t>knowledge</w:t>
            </w:r>
            <w:r>
              <w:rPr>
                <w:spacing w:val="-4"/>
              </w:rPr>
              <w:t xml:space="preserve"> </w:t>
            </w:r>
            <w:r>
              <w:t>about</w:t>
            </w:r>
            <w:r>
              <w:rPr>
                <w:spacing w:val="-10"/>
              </w:rPr>
              <w:t xml:space="preserve"> </w:t>
            </w:r>
            <w:r>
              <w:t>'doing' that cannot be articulated.</w:t>
            </w:r>
          </w:p>
          <w:p w14:paraId="1B21D903" w14:textId="77777777" w:rsidR="003D4D56" w:rsidRDefault="00000000">
            <w:pPr>
              <w:pStyle w:val="TableParagraph"/>
              <w:spacing w:before="2" w:line="242" w:lineRule="auto"/>
              <w:ind w:right="158"/>
            </w:pPr>
            <w:r>
              <w:t>Pattern</w:t>
            </w:r>
            <w:r>
              <w:rPr>
                <w:spacing w:val="-4"/>
              </w:rPr>
              <w:t xml:space="preserve"> </w:t>
            </w:r>
            <w:r>
              <w:t>recognition, such as a firefighter ordering other firefighters</w:t>
            </w:r>
            <w:r>
              <w:rPr>
                <w:spacing w:val="-8"/>
              </w:rPr>
              <w:t xml:space="preserve"> </w:t>
            </w:r>
            <w:r>
              <w:t>to evacuate a burning building</w:t>
            </w:r>
            <w:r>
              <w:rPr>
                <w:spacing w:val="40"/>
              </w:rPr>
              <w:t xml:space="preserve"> </w:t>
            </w:r>
            <w:r>
              <w:t xml:space="preserve">because they </w:t>
            </w:r>
            <w:proofErr w:type="spellStart"/>
            <w:r>
              <w:t>recognise</w:t>
            </w:r>
            <w:proofErr w:type="spellEnd"/>
            <w:r>
              <w:t xml:space="preserve"> situational cues that match</w:t>
            </w:r>
            <w:r>
              <w:rPr>
                <w:spacing w:val="-5"/>
              </w:rPr>
              <w:t xml:space="preserve"> </w:t>
            </w:r>
            <w:r>
              <w:t>previous experience</w:t>
            </w:r>
            <w:r>
              <w:rPr>
                <w:spacing w:val="-13"/>
              </w:rPr>
              <w:t xml:space="preserve"> </w:t>
            </w:r>
            <w:r>
              <w:t>of</w:t>
            </w:r>
            <w:r>
              <w:rPr>
                <w:spacing w:val="-12"/>
              </w:rPr>
              <w:t xml:space="preserve"> </w:t>
            </w:r>
            <w:r>
              <w:t>a</w:t>
            </w:r>
            <w:r>
              <w:rPr>
                <w:spacing w:val="-13"/>
              </w:rPr>
              <w:t xml:space="preserve"> </w:t>
            </w:r>
            <w:r>
              <w:t>burning</w:t>
            </w:r>
            <w:r>
              <w:rPr>
                <w:spacing w:val="-10"/>
              </w:rPr>
              <w:t xml:space="preserve"> </w:t>
            </w:r>
            <w:r>
              <w:t>building</w:t>
            </w:r>
            <w:r>
              <w:rPr>
                <w:spacing w:val="4"/>
              </w:rPr>
              <w:t xml:space="preserve"> </w:t>
            </w:r>
            <w:r>
              <w:t>just before it collapses.</w:t>
            </w:r>
          </w:p>
          <w:p w14:paraId="7C8F0C0C" w14:textId="77777777" w:rsidR="003D4D56" w:rsidRDefault="00000000">
            <w:pPr>
              <w:pStyle w:val="TableParagraph"/>
              <w:spacing w:before="6" w:line="242" w:lineRule="auto"/>
            </w:pPr>
            <w:r>
              <w:t>A</w:t>
            </w:r>
            <w:r>
              <w:rPr>
                <w:spacing w:val="-11"/>
              </w:rPr>
              <w:t xml:space="preserve"> </w:t>
            </w:r>
            <w:r>
              <w:t>driver</w:t>
            </w:r>
            <w:r>
              <w:rPr>
                <w:spacing w:val="-7"/>
              </w:rPr>
              <w:t xml:space="preserve"> </w:t>
            </w:r>
            <w:r>
              <w:t>knowing</w:t>
            </w:r>
            <w:r>
              <w:rPr>
                <w:spacing w:val="11"/>
              </w:rPr>
              <w:t xml:space="preserve"> </w:t>
            </w:r>
            <w:r>
              <w:t>to</w:t>
            </w:r>
            <w:r>
              <w:rPr>
                <w:spacing w:val="-13"/>
              </w:rPr>
              <w:t xml:space="preserve"> </w:t>
            </w:r>
            <w:r>
              <w:t>slow</w:t>
            </w:r>
            <w:r>
              <w:rPr>
                <w:spacing w:val="-8"/>
              </w:rPr>
              <w:t xml:space="preserve"> </w:t>
            </w:r>
            <w:r>
              <w:t>down because</w:t>
            </w:r>
            <w:r>
              <w:rPr>
                <w:spacing w:val="-8"/>
              </w:rPr>
              <w:t xml:space="preserve"> </w:t>
            </w:r>
            <w:r>
              <w:t xml:space="preserve">they </w:t>
            </w:r>
            <w:proofErr w:type="spellStart"/>
            <w:r>
              <w:t>recognise</w:t>
            </w:r>
            <w:proofErr w:type="spellEnd"/>
            <w:r>
              <w:t xml:space="preserve"> cues in the flow of traffic ahead, etc., well</w:t>
            </w:r>
            <w:r>
              <w:rPr>
                <w:spacing w:val="-2"/>
              </w:rPr>
              <w:t xml:space="preserve"> </w:t>
            </w:r>
            <w:r>
              <w:t>before</w:t>
            </w:r>
            <w:r>
              <w:rPr>
                <w:spacing w:val="40"/>
              </w:rPr>
              <w:t xml:space="preserve"> </w:t>
            </w:r>
            <w:r>
              <w:t>the severe road traffic</w:t>
            </w:r>
          </w:p>
          <w:p w14:paraId="16CE1EE6" w14:textId="77777777" w:rsidR="003D4D56" w:rsidRDefault="00000000">
            <w:pPr>
              <w:pStyle w:val="TableParagraph"/>
              <w:spacing w:before="3" w:line="267" w:lineRule="exact"/>
            </w:pPr>
            <w:r>
              <w:t>accident</w:t>
            </w:r>
            <w:r>
              <w:rPr>
                <w:spacing w:val="-13"/>
              </w:rPr>
              <w:t xml:space="preserve"> </w:t>
            </w:r>
            <w:r>
              <w:t>comes into</w:t>
            </w:r>
            <w:r>
              <w:rPr>
                <w:spacing w:val="-12"/>
              </w:rPr>
              <w:t xml:space="preserve"> </w:t>
            </w:r>
            <w:r>
              <w:rPr>
                <w:spacing w:val="-4"/>
              </w:rPr>
              <w:t>view.</w:t>
            </w:r>
          </w:p>
        </w:tc>
      </w:tr>
    </w:tbl>
    <w:p w14:paraId="739F19C8" w14:textId="77777777" w:rsidR="003D4D56" w:rsidRDefault="003D4D56">
      <w:pPr>
        <w:pStyle w:val="BodyText"/>
        <w:spacing w:before="126"/>
        <w:rPr>
          <w:b/>
          <w:sz w:val="21"/>
        </w:rPr>
      </w:pPr>
    </w:p>
    <w:p w14:paraId="39ACF030" w14:textId="77777777" w:rsidR="003D4D56" w:rsidRDefault="00000000">
      <w:pPr>
        <w:pStyle w:val="BodyText"/>
        <w:spacing w:before="1" w:line="237" w:lineRule="auto"/>
        <w:ind w:left="553" w:right="692"/>
        <w:jc w:val="both"/>
      </w:pPr>
      <w:r>
        <w:t>Physical</w:t>
      </w:r>
      <w:r>
        <w:rPr>
          <w:spacing w:val="-13"/>
        </w:rPr>
        <w:t xml:space="preserve"> </w:t>
      </w:r>
      <w:r>
        <w:t>skills</w:t>
      </w:r>
      <w:r>
        <w:rPr>
          <w:spacing w:val="-12"/>
        </w:rPr>
        <w:t xml:space="preserve"> </w:t>
      </w:r>
      <w:r>
        <w:t>fall</w:t>
      </w:r>
      <w:r>
        <w:rPr>
          <w:spacing w:val="-13"/>
        </w:rPr>
        <w:t xml:space="preserve"> </w:t>
      </w:r>
      <w:r>
        <w:t>within</w:t>
      </w:r>
      <w:r>
        <w:rPr>
          <w:spacing w:val="-12"/>
        </w:rPr>
        <w:t xml:space="preserve"> </w:t>
      </w:r>
      <w:r>
        <w:t>the</w:t>
      </w:r>
      <w:r>
        <w:rPr>
          <w:spacing w:val="-13"/>
        </w:rPr>
        <w:t xml:space="preserve"> </w:t>
      </w:r>
      <w:r>
        <w:t>Continuous</w:t>
      </w:r>
      <w:r>
        <w:rPr>
          <w:spacing w:val="-12"/>
        </w:rPr>
        <w:t xml:space="preserve"> </w:t>
      </w:r>
      <w:r>
        <w:t>Psychomotor</w:t>
      </w:r>
      <w:r>
        <w:rPr>
          <w:spacing w:val="-5"/>
        </w:rPr>
        <w:t xml:space="preserve"> </w:t>
      </w:r>
      <w:r>
        <w:t>and</w:t>
      </w:r>
      <w:r>
        <w:rPr>
          <w:spacing w:val="-12"/>
        </w:rPr>
        <w:t xml:space="preserve"> </w:t>
      </w:r>
      <w:r>
        <w:t>Discrete</w:t>
      </w:r>
      <w:r>
        <w:rPr>
          <w:spacing w:val="-13"/>
        </w:rPr>
        <w:t xml:space="preserve"> </w:t>
      </w:r>
      <w:r>
        <w:t>Psychomotor</w:t>
      </w:r>
      <w:r>
        <w:rPr>
          <w:spacing w:val="-7"/>
        </w:rPr>
        <w:t xml:space="preserve"> </w:t>
      </w:r>
      <w:r>
        <w:t>domains.</w:t>
      </w:r>
      <w:r>
        <w:rPr>
          <w:spacing w:val="-3"/>
        </w:rPr>
        <w:t xml:space="preserve"> </w:t>
      </w:r>
      <w:r>
        <w:t>Simple</w:t>
      </w:r>
      <w:r>
        <w:rPr>
          <w:spacing w:val="-9"/>
        </w:rPr>
        <w:t xml:space="preserve"> </w:t>
      </w:r>
      <w:r>
        <w:t>cognitive</w:t>
      </w:r>
      <w:r>
        <w:rPr>
          <w:spacing w:val="-9"/>
        </w:rPr>
        <w:t xml:space="preserve"> </w:t>
      </w:r>
      <w:r>
        <w:t>skills fall within the</w:t>
      </w:r>
      <w:r>
        <w:rPr>
          <w:spacing w:val="-4"/>
        </w:rPr>
        <w:t xml:space="preserve"> </w:t>
      </w:r>
      <w:r>
        <w:t>Procedural and Simple Decision-making domains, whilst complex cognitive</w:t>
      </w:r>
      <w:r>
        <w:rPr>
          <w:spacing w:val="-4"/>
        </w:rPr>
        <w:t xml:space="preserve"> </w:t>
      </w:r>
      <w:r>
        <w:t>skills fall within the Complex Decision-making, Adaptive Cognition, and Integrative</w:t>
      </w:r>
      <w:r>
        <w:rPr>
          <w:spacing w:val="-13"/>
        </w:rPr>
        <w:t xml:space="preserve"> </w:t>
      </w:r>
      <w:r>
        <w:t>domains. The</w:t>
      </w:r>
      <w:r>
        <w:rPr>
          <w:spacing w:val="-1"/>
        </w:rPr>
        <w:t xml:space="preserve"> </w:t>
      </w:r>
      <w:r>
        <w:t>Integrative</w:t>
      </w:r>
      <w:r>
        <w:rPr>
          <w:spacing w:val="-13"/>
        </w:rPr>
        <w:t xml:space="preserve"> </w:t>
      </w:r>
      <w:r>
        <w:t>domain is a meta-skill involving the integration of two or more coordinated psychological skill domains that are performed concurrently</w:t>
      </w:r>
      <w:r>
        <w:rPr>
          <w:spacing w:val="-13"/>
        </w:rPr>
        <w:t xml:space="preserve"> </w:t>
      </w:r>
      <w:r>
        <w:t>rather</w:t>
      </w:r>
      <w:r>
        <w:rPr>
          <w:spacing w:val="-12"/>
        </w:rPr>
        <w:t xml:space="preserve"> </w:t>
      </w:r>
      <w:r>
        <w:t>than</w:t>
      </w:r>
      <w:r>
        <w:rPr>
          <w:spacing w:val="-13"/>
        </w:rPr>
        <w:t xml:space="preserve"> </w:t>
      </w:r>
      <w:r>
        <w:t>separately,</w:t>
      </w:r>
      <w:r>
        <w:rPr>
          <w:spacing w:val="-12"/>
        </w:rPr>
        <w:t xml:space="preserve"> </w:t>
      </w:r>
      <w:r>
        <w:t>along</w:t>
      </w:r>
      <w:r>
        <w:rPr>
          <w:spacing w:val="-13"/>
        </w:rPr>
        <w:t xml:space="preserve"> </w:t>
      </w:r>
      <w:r>
        <w:t>with</w:t>
      </w:r>
      <w:r>
        <w:rPr>
          <w:spacing w:val="-12"/>
        </w:rPr>
        <w:t xml:space="preserve"> </w:t>
      </w:r>
      <w:r>
        <w:t>underpinning explicit and/or</w:t>
      </w:r>
      <w:r>
        <w:rPr>
          <w:spacing w:val="-3"/>
        </w:rPr>
        <w:t xml:space="preserve"> </w:t>
      </w:r>
      <w:r>
        <w:t>implicit knowledge (see</w:t>
      </w:r>
      <w:r>
        <w:rPr>
          <w:spacing w:val="-3"/>
        </w:rPr>
        <w:t xml:space="preserve"> </w:t>
      </w:r>
      <w:r>
        <w:t>Table</w:t>
      </w:r>
      <w:r>
        <w:rPr>
          <w:spacing w:val="-13"/>
        </w:rPr>
        <w:t xml:space="preserve"> </w:t>
      </w:r>
      <w:r>
        <w:t>3</w:t>
      </w:r>
      <w:r>
        <w:rPr>
          <w:spacing w:val="-5"/>
        </w:rPr>
        <w:t xml:space="preserve"> </w:t>
      </w:r>
      <w:r>
        <w:t>for definitions</w:t>
      </w:r>
      <w:r>
        <w:rPr>
          <w:spacing w:val="40"/>
        </w:rPr>
        <w:t xml:space="preserve"> </w:t>
      </w:r>
      <w:r>
        <w:t>and examples).</w:t>
      </w:r>
    </w:p>
    <w:p w14:paraId="3A8735E2" w14:textId="77777777" w:rsidR="003D4D56" w:rsidRDefault="003D4D56">
      <w:pPr>
        <w:spacing w:line="237" w:lineRule="auto"/>
        <w:jc w:val="both"/>
        <w:sectPr w:rsidR="003D4D56" w:rsidSect="00ED2505">
          <w:pgSz w:w="11910" w:h="16840"/>
          <w:pgMar w:top="960" w:right="280" w:bottom="860" w:left="440" w:header="295" w:footer="673" w:gutter="0"/>
          <w:cols w:space="720"/>
        </w:sectPr>
      </w:pPr>
    </w:p>
    <w:p w14:paraId="702AEDC6" w14:textId="77777777" w:rsidR="003D4D56" w:rsidRDefault="00000000">
      <w:pPr>
        <w:spacing w:before="46"/>
        <w:ind w:left="553"/>
        <w:rPr>
          <w:b/>
          <w:sz w:val="21"/>
        </w:rPr>
      </w:pPr>
      <w:r>
        <w:rPr>
          <w:b/>
          <w:spacing w:val="-4"/>
          <w:sz w:val="21"/>
        </w:rPr>
        <w:lastRenderedPageBreak/>
        <w:t>Table</w:t>
      </w:r>
      <w:r>
        <w:rPr>
          <w:b/>
          <w:spacing w:val="-1"/>
          <w:sz w:val="21"/>
        </w:rPr>
        <w:t xml:space="preserve"> </w:t>
      </w:r>
      <w:r>
        <w:rPr>
          <w:b/>
          <w:spacing w:val="-4"/>
          <w:sz w:val="21"/>
        </w:rPr>
        <w:t>3</w:t>
      </w:r>
      <w:r>
        <w:rPr>
          <w:b/>
          <w:spacing w:val="-1"/>
          <w:sz w:val="21"/>
        </w:rPr>
        <w:t xml:space="preserve"> </w:t>
      </w:r>
      <w:r>
        <w:rPr>
          <w:b/>
          <w:spacing w:val="-4"/>
          <w:sz w:val="21"/>
        </w:rPr>
        <w:t>–</w:t>
      </w:r>
      <w:r>
        <w:rPr>
          <w:b/>
          <w:spacing w:val="1"/>
          <w:sz w:val="21"/>
        </w:rPr>
        <w:t xml:space="preserve"> </w:t>
      </w:r>
      <w:r>
        <w:rPr>
          <w:b/>
          <w:spacing w:val="-4"/>
          <w:sz w:val="21"/>
        </w:rPr>
        <w:t>Psychological</w:t>
      </w:r>
      <w:r>
        <w:rPr>
          <w:b/>
          <w:spacing w:val="6"/>
          <w:sz w:val="21"/>
        </w:rPr>
        <w:t xml:space="preserve"> </w:t>
      </w:r>
      <w:r>
        <w:rPr>
          <w:b/>
          <w:spacing w:val="-4"/>
          <w:sz w:val="21"/>
        </w:rPr>
        <w:t>Skill</w:t>
      </w:r>
      <w:r>
        <w:rPr>
          <w:b/>
          <w:spacing w:val="5"/>
          <w:sz w:val="21"/>
        </w:rPr>
        <w:t xml:space="preserve"> </w:t>
      </w:r>
      <w:r>
        <w:rPr>
          <w:b/>
          <w:spacing w:val="-4"/>
          <w:sz w:val="21"/>
        </w:rPr>
        <w:t>Domains</w:t>
      </w:r>
      <w:r>
        <w:rPr>
          <w:b/>
          <w:spacing w:val="-13"/>
          <w:sz w:val="21"/>
        </w:rPr>
        <w:t xml:space="preserve"> </w:t>
      </w:r>
      <w:r>
        <w:rPr>
          <w:b/>
          <w:spacing w:val="-4"/>
          <w:sz w:val="21"/>
        </w:rPr>
        <w:t>with</w:t>
      </w:r>
      <w:r>
        <w:rPr>
          <w:b/>
          <w:spacing w:val="-5"/>
          <w:sz w:val="21"/>
        </w:rPr>
        <w:t xml:space="preserve"> </w:t>
      </w:r>
      <w:r>
        <w:rPr>
          <w:b/>
          <w:spacing w:val="-4"/>
          <w:sz w:val="21"/>
        </w:rPr>
        <w:t>descriptions</w:t>
      </w:r>
      <w:r>
        <w:rPr>
          <w:b/>
          <w:spacing w:val="-12"/>
          <w:sz w:val="21"/>
        </w:rPr>
        <w:t xml:space="preserve"> </w:t>
      </w:r>
      <w:r>
        <w:rPr>
          <w:b/>
          <w:spacing w:val="-4"/>
          <w:sz w:val="21"/>
        </w:rPr>
        <w:t>and</w:t>
      </w:r>
      <w:r>
        <w:rPr>
          <w:b/>
          <w:spacing w:val="-6"/>
          <w:sz w:val="21"/>
        </w:rPr>
        <w:t xml:space="preserve"> </w:t>
      </w:r>
      <w:r>
        <w:rPr>
          <w:b/>
          <w:spacing w:val="-4"/>
          <w:sz w:val="21"/>
        </w:rPr>
        <w:t>task</w:t>
      </w:r>
      <w:r>
        <w:rPr>
          <w:b/>
          <w:spacing w:val="-14"/>
          <w:sz w:val="21"/>
        </w:rPr>
        <w:t xml:space="preserve"> </w:t>
      </w:r>
      <w:r>
        <w:rPr>
          <w:b/>
          <w:spacing w:val="-4"/>
          <w:sz w:val="21"/>
        </w:rPr>
        <w:t>examples</w:t>
      </w:r>
    </w:p>
    <w:p w14:paraId="39F0BA7E" w14:textId="77777777" w:rsidR="003D4D56" w:rsidRDefault="003D4D56">
      <w:pPr>
        <w:pStyle w:val="BodyText"/>
        <w:spacing w:before="10"/>
        <w:rPr>
          <w:b/>
          <w:sz w:val="9"/>
        </w:rPr>
      </w:pPr>
    </w:p>
    <w:tbl>
      <w:tblPr>
        <w:tblW w:w="0" w:type="auto"/>
        <w:tblInd w:w="4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4"/>
        <w:gridCol w:w="1282"/>
        <w:gridCol w:w="4054"/>
        <w:gridCol w:w="3236"/>
      </w:tblGrid>
      <w:tr w:rsidR="003D4D56" w14:paraId="088AC744" w14:textId="77777777">
        <w:trPr>
          <w:trHeight w:val="348"/>
        </w:trPr>
        <w:tc>
          <w:tcPr>
            <w:tcW w:w="2756" w:type="dxa"/>
            <w:gridSpan w:val="2"/>
            <w:shd w:val="clear" w:color="auto" w:fill="EDEBE0"/>
          </w:tcPr>
          <w:p w14:paraId="632F4D76" w14:textId="77777777" w:rsidR="003D4D56" w:rsidRDefault="00000000">
            <w:pPr>
              <w:pStyle w:val="TableParagraph"/>
              <w:spacing w:before="12"/>
            </w:pPr>
            <w:r>
              <w:t>Psychological</w:t>
            </w:r>
            <w:r>
              <w:rPr>
                <w:spacing w:val="-10"/>
              </w:rPr>
              <w:t xml:space="preserve"> </w:t>
            </w:r>
            <w:r>
              <w:t>Skill</w:t>
            </w:r>
            <w:r>
              <w:rPr>
                <w:spacing w:val="-10"/>
              </w:rPr>
              <w:t xml:space="preserve"> </w:t>
            </w:r>
            <w:r>
              <w:rPr>
                <w:spacing w:val="-2"/>
              </w:rPr>
              <w:t>Domains</w:t>
            </w:r>
          </w:p>
        </w:tc>
        <w:tc>
          <w:tcPr>
            <w:tcW w:w="4054" w:type="dxa"/>
            <w:shd w:val="clear" w:color="auto" w:fill="EDEBE0"/>
          </w:tcPr>
          <w:p w14:paraId="28BB91F8" w14:textId="77777777" w:rsidR="003D4D56" w:rsidRDefault="00000000">
            <w:pPr>
              <w:pStyle w:val="TableParagraph"/>
              <w:spacing w:before="12"/>
            </w:pPr>
            <w:r>
              <w:rPr>
                <w:spacing w:val="-2"/>
              </w:rPr>
              <w:t>Description</w:t>
            </w:r>
          </w:p>
        </w:tc>
        <w:tc>
          <w:tcPr>
            <w:tcW w:w="3236" w:type="dxa"/>
            <w:shd w:val="clear" w:color="auto" w:fill="EDEBE0"/>
          </w:tcPr>
          <w:p w14:paraId="3EDB925D" w14:textId="77777777" w:rsidR="003D4D56" w:rsidRDefault="00000000">
            <w:pPr>
              <w:pStyle w:val="TableParagraph"/>
              <w:spacing w:before="12"/>
              <w:ind w:left="117"/>
            </w:pPr>
            <w:r>
              <w:rPr>
                <w:spacing w:val="-2"/>
              </w:rPr>
              <w:t>Examples</w:t>
            </w:r>
          </w:p>
        </w:tc>
      </w:tr>
      <w:tr w:rsidR="003D4D56" w14:paraId="6FB5E835" w14:textId="77777777">
        <w:trPr>
          <w:trHeight w:val="2046"/>
        </w:trPr>
        <w:tc>
          <w:tcPr>
            <w:tcW w:w="1474" w:type="dxa"/>
            <w:vMerge w:val="restart"/>
          </w:tcPr>
          <w:p w14:paraId="4F0B2823" w14:textId="77777777" w:rsidR="003D4D56" w:rsidRDefault="00000000">
            <w:pPr>
              <w:pStyle w:val="TableParagraph"/>
              <w:spacing w:line="265" w:lineRule="exact"/>
            </w:pPr>
            <w:r>
              <w:rPr>
                <w:spacing w:val="-2"/>
              </w:rPr>
              <w:t>Physical</w:t>
            </w:r>
          </w:p>
        </w:tc>
        <w:tc>
          <w:tcPr>
            <w:tcW w:w="1282" w:type="dxa"/>
          </w:tcPr>
          <w:p w14:paraId="7A0F9589" w14:textId="77777777" w:rsidR="003D4D56" w:rsidRDefault="003D4D56">
            <w:pPr>
              <w:pStyle w:val="TableParagraph"/>
              <w:ind w:left="0"/>
              <w:rPr>
                <w:b/>
              </w:rPr>
            </w:pPr>
          </w:p>
          <w:p w14:paraId="42E8AC45" w14:textId="77777777" w:rsidR="003D4D56" w:rsidRDefault="003D4D56">
            <w:pPr>
              <w:pStyle w:val="TableParagraph"/>
              <w:spacing w:before="68"/>
              <w:ind w:left="0"/>
              <w:rPr>
                <w:b/>
              </w:rPr>
            </w:pPr>
          </w:p>
          <w:p w14:paraId="7325A483" w14:textId="77777777" w:rsidR="003D4D56" w:rsidRDefault="00000000">
            <w:pPr>
              <w:pStyle w:val="TableParagraph"/>
              <w:spacing w:line="242" w:lineRule="auto"/>
              <w:ind w:right="142"/>
              <w:jc w:val="both"/>
            </w:pPr>
            <w:r>
              <w:rPr>
                <w:spacing w:val="-4"/>
              </w:rPr>
              <w:t xml:space="preserve">Continuous </w:t>
            </w:r>
            <w:proofErr w:type="spellStart"/>
            <w:r>
              <w:rPr>
                <w:spacing w:val="-2"/>
              </w:rPr>
              <w:t>psychomot</w:t>
            </w:r>
            <w:proofErr w:type="spellEnd"/>
            <w:r>
              <w:rPr>
                <w:spacing w:val="-2"/>
              </w:rPr>
              <w:t xml:space="preserve"> </w:t>
            </w:r>
            <w:r>
              <w:rPr>
                <w:spacing w:val="-6"/>
              </w:rPr>
              <w:t>or</w:t>
            </w:r>
          </w:p>
        </w:tc>
        <w:tc>
          <w:tcPr>
            <w:tcW w:w="4054" w:type="dxa"/>
          </w:tcPr>
          <w:p w14:paraId="06252071" w14:textId="77777777" w:rsidR="003D4D56" w:rsidRDefault="00000000">
            <w:pPr>
              <w:pStyle w:val="TableParagraph"/>
              <w:spacing w:line="242" w:lineRule="auto"/>
            </w:pPr>
            <w:r>
              <w:t>A</w:t>
            </w:r>
            <w:r>
              <w:rPr>
                <w:spacing w:val="-9"/>
              </w:rPr>
              <w:t xml:space="preserve"> </w:t>
            </w:r>
            <w:r>
              <w:t>combination of</w:t>
            </w:r>
            <w:r>
              <w:rPr>
                <w:spacing w:val="-12"/>
              </w:rPr>
              <w:t xml:space="preserve"> </w:t>
            </w:r>
            <w:r>
              <w:t>higher</w:t>
            </w:r>
            <w:r>
              <w:rPr>
                <w:spacing w:val="-6"/>
              </w:rPr>
              <w:t xml:space="preserve"> </w:t>
            </w:r>
            <w:r>
              <w:t>motor</w:t>
            </w:r>
            <w:r>
              <w:rPr>
                <w:spacing w:val="-7"/>
              </w:rPr>
              <w:t xml:space="preserve"> </w:t>
            </w:r>
            <w:r>
              <w:t>and</w:t>
            </w:r>
            <w:r>
              <w:rPr>
                <w:spacing w:val="-13"/>
              </w:rPr>
              <w:t xml:space="preserve"> </w:t>
            </w:r>
            <w:r>
              <w:t>lower cognitive demands.</w:t>
            </w:r>
          </w:p>
          <w:p w14:paraId="595A436D" w14:textId="77777777" w:rsidR="003D4D56" w:rsidRDefault="00000000">
            <w:pPr>
              <w:pStyle w:val="TableParagraph"/>
              <w:numPr>
                <w:ilvl w:val="0"/>
                <w:numId w:val="25"/>
              </w:numPr>
              <w:tabs>
                <w:tab w:val="left" w:pos="1271"/>
              </w:tabs>
              <w:spacing w:before="23" w:line="235" w:lineRule="auto"/>
              <w:ind w:right="575"/>
            </w:pPr>
            <w:r>
              <w:t>The ability to perform well-trained</w:t>
            </w:r>
            <w:r>
              <w:rPr>
                <w:spacing w:val="-7"/>
              </w:rPr>
              <w:t xml:space="preserve"> </w:t>
            </w:r>
            <w:r>
              <w:t xml:space="preserve">and </w:t>
            </w:r>
            <w:proofErr w:type="spellStart"/>
            <w:r>
              <w:t>practised</w:t>
            </w:r>
            <w:proofErr w:type="spellEnd"/>
            <w:r>
              <w:t xml:space="preserve"> motor actions that</w:t>
            </w:r>
            <w:r>
              <w:rPr>
                <w:spacing w:val="-13"/>
              </w:rPr>
              <w:t xml:space="preserve"> </w:t>
            </w:r>
            <w:r>
              <w:t>do</w:t>
            </w:r>
            <w:r>
              <w:rPr>
                <w:spacing w:val="-12"/>
              </w:rPr>
              <w:t xml:space="preserve"> </w:t>
            </w:r>
            <w:r>
              <w:t>not</w:t>
            </w:r>
            <w:r>
              <w:rPr>
                <w:spacing w:val="-9"/>
              </w:rPr>
              <w:t xml:space="preserve"> </w:t>
            </w:r>
            <w:r>
              <w:t>have</w:t>
            </w:r>
            <w:r>
              <w:rPr>
                <w:spacing w:val="-12"/>
              </w:rPr>
              <w:t xml:space="preserve"> </w:t>
            </w:r>
            <w:r>
              <w:t>distinct beginnings or endings.</w:t>
            </w:r>
          </w:p>
        </w:tc>
        <w:tc>
          <w:tcPr>
            <w:tcW w:w="3236" w:type="dxa"/>
          </w:tcPr>
          <w:p w14:paraId="76D98529" w14:textId="77777777" w:rsidR="003D4D56" w:rsidRDefault="00000000">
            <w:pPr>
              <w:pStyle w:val="TableParagraph"/>
              <w:numPr>
                <w:ilvl w:val="0"/>
                <w:numId w:val="24"/>
              </w:numPr>
              <w:tabs>
                <w:tab w:val="left" w:pos="1270"/>
              </w:tabs>
              <w:spacing w:before="129"/>
              <w:ind w:left="1270" w:hanging="368"/>
            </w:pPr>
            <w:r>
              <w:rPr>
                <w:spacing w:val="-2"/>
              </w:rPr>
              <w:t>Driving.</w:t>
            </w:r>
          </w:p>
          <w:p w14:paraId="11D66A90" w14:textId="77777777" w:rsidR="003D4D56" w:rsidRDefault="00000000">
            <w:pPr>
              <w:pStyle w:val="TableParagraph"/>
              <w:numPr>
                <w:ilvl w:val="0"/>
                <w:numId w:val="24"/>
              </w:numPr>
              <w:tabs>
                <w:tab w:val="left" w:pos="1270"/>
              </w:tabs>
              <w:spacing w:before="120"/>
              <w:ind w:left="1270" w:hanging="368"/>
            </w:pPr>
            <w:r>
              <w:t>Target</w:t>
            </w:r>
            <w:r>
              <w:rPr>
                <w:spacing w:val="5"/>
              </w:rPr>
              <w:t xml:space="preserve"> </w:t>
            </w:r>
            <w:r>
              <w:rPr>
                <w:spacing w:val="-2"/>
              </w:rPr>
              <w:t>tracking.</w:t>
            </w:r>
          </w:p>
          <w:p w14:paraId="69C2C2BE" w14:textId="77777777" w:rsidR="003D4D56" w:rsidRDefault="00000000">
            <w:pPr>
              <w:pStyle w:val="TableParagraph"/>
              <w:numPr>
                <w:ilvl w:val="0"/>
                <w:numId w:val="24"/>
              </w:numPr>
              <w:tabs>
                <w:tab w:val="left" w:pos="1271"/>
              </w:tabs>
              <w:spacing w:before="147" w:line="228" w:lineRule="auto"/>
              <w:ind w:right="766"/>
            </w:pPr>
            <w:r>
              <w:t xml:space="preserve">Flying and </w:t>
            </w:r>
            <w:proofErr w:type="spellStart"/>
            <w:r>
              <w:rPr>
                <w:spacing w:val="-2"/>
              </w:rPr>
              <w:t>manoeuvring</w:t>
            </w:r>
            <w:proofErr w:type="spellEnd"/>
            <w:r>
              <w:rPr>
                <w:spacing w:val="-2"/>
              </w:rPr>
              <w:t xml:space="preserve"> </w:t>
            </w:r>
            <w:r>
              <w:t>an</w:t>
            </w:r>
            <w:r>
              <w:rPr>
                <w:spacing w:val="-7"/>
              </w:rPr>
              <w:t xml:space="preserve"> </w:t>
            </w:r>
            <w:r>
              <w:t>aircraft.</w:t>
            </w:r>
          </w:p>
        </w:tc>
      </w:tr>
      <w:tr w:rsidR="003D4D56" w14:paraId="21A1D8B5" w14:textId="77777777">
        <w:trPr>
          <w:trHeight w:val="4672"/>
        </w:trPr>
        <w:tc>
          <w:tcPr>
            <w:tcW w:w="1474" w:type="dxa"/>
            <w:vMerge/>
            <w:tcBorders>
              <w:top w:val="nil"/>
            </w:tcBorders>
          </w:tcPr>
          <w:p w14:paraId="309A3CC1" w14:textId="77777777" w:rsidR="003D4D56" w:rsidRDefault="003D4D56">
            <w:pPr>
              <w:rPr>
                <w:sz w:val="2"/>
                <w:szCs w:val="2"/>
              </w:rPr>
            </w:pPr>
          </w:p>
        </w:tc>
        <w:tc>
          <w:tcPr>
            <w:tcW w:w="1282" w:type="dxa"/>
          </w:tcPr>
          <w:p w14:paraId="28198990" w14:textId="77777777" w:rsidR="003D4D56" w:rsidRDefault="003D4D56">
            <w:pPr>
              <w:pStyle w:val="TableParagraph"/>
              <w:ind w:left="0"/>
              <w:rPr>
                <w:b/>
              </w:rPr>
            </w:pPr>
          </w:p>
          <w:p w14:paraId="76BF1DCB" w14:textId="77777777" w:rsidR="003D4D56" w:rsidRDefault="003D4D56">
            <w:pPr>
              <w:pStyle w:val="TableParagraph"/>
              <w:ind w:left="0"/>
              <w:rPr>
                <w:b/>
              </w:rPr>
            </w:pPr>
          </w:p>
          <w:p w14:paraId="1CE6F5B3" w14:textId="77777777" w:rsidR="003D4D56" w:rsidRDefault="003D4D56">
            <w:pPr>
              <w:pStyle w:val="TableParagraph"/>
              <w:ind w:left="0"/>
              <w:rPr>
                <w:b/>
              </w:rPr>
            </w:pPr>
          </w:p>
          <w:p w14:paraId="636C9EBB" w14:textId="77777777" w:rsidR="003D4D56" w:rsidRDefault="003D4D56">
            <w:pPr>
              <w:pStyle w:val="TableParagraph"/>
              <w:ind w:left="0"/>
              <w:rPr>
                <w:b/>
              </w:rPr>
            </w:pPr>
          </w:p>
          <w:p w14:paraId="59124971" w14:textId="77777777" w:rsidR="003D4D56" w:rsidRDefault="003D4D56">
            <w:pPr>
              <w:pStyle w:val="TableParagraph"/>
              <w:ind w:left="0"/>
              <w:rPr>
                <w:b/>
              </w:rPr>
            </w:pPr>
          </w:p>
          <w:p w14:paraId="2D986844" w14:textId="77777777" w:rsidR="003D4D56" w:rsidRDefault="003D4D56">
            <w:pPr>
              <w:pStyle w:val="TableParagraph"/>
              <w:ind w:left="0"/>
              <w:rPr>
                <w:b/>
              </w:rPr>
            </w:pPr>
          </w:p>
          <w:p w14:paraId="4AE4C7FA" w14:textId="77777777" w:rsidR="003D4D56" w:rsidRDefault="003D4D56">
            <w:pPr>
              <w:pStyle w:val="TableParagraph"/>
              <w:spacing w:before="38"/>
              <w:ind w:left="0"/>
              <w:rPr>
                <w:b/>
              </w:rPr>
            </w:pPr>
          </w:p>
          <w:p w14:paraId="45D8A267" w14:textId="77777777" w:rsidR="003D4D56" w:rsidRDefault="00000000">
            <w:pPr>
              <w:pStyle w:val="TableParagraph"/>
              <w:spacing w:line="242" w:lineRule="auto"/>
              <w:ind w:right="168"/>
            </w:pPr>
            <w:r>
              <w:rPr>
                <w:spacing w:val="-2"/>
              </w:rPr>
              <w:t xml:space="preserve">Discrete </w:t>
            </w:r>
            <w:proofErr w:type="spellStart"/>
            <w:r>
              <w:rPr>
                <w:spacing w:val="-4"/>
              </w:rPr>
              <w:t>psychomot</w:t>
            </w:r>
            <w:proofErr w:type="spellEnd"/>
            <w:r>
              <w:rPr>
                <w:spacing w:val="-4"/>
              </w:rPr>
              <w:t xml:space="preserve"> </w:t>
            </w:r>
            <w:r>
              <w:rPr>
                <w:spacing w:val="-6"/>
              </w:rPr>
              <w:t>or</w:t>
            </w:r>
          </w:p>
        </w:tc>
        <w:tc>
          <w:tcPr>
            <w:tcW w:w="4054" w:type="dxa"/>
          </w:tcPr>
          <w:p w14:paraId="22DB286E" w14:textId="77777777" w:rsidR="003D4D56" w:rsidRDefault="003D4D56">
            <w:pPr>
              <w:pStyle w:val="TableParagraph"/>
              <w:ind w:left="0"/>
              <w:rPr>
                <w:b/>
              </w:rPr>
            </w:pPr>
          </w:p>
          <w:p w14:paraId="4CAAC3B9" w14:textId="77777777" w:rsidR="003D4D56" w:rsidRDefault="003D4D56">
            <w:pPr>
              <w:pStyle w:val="TableParagraph"/>
              <w:ind w:left="0"/>
              <w:rPr>
                <w:b/>
              </w:rPr>
            </w:pPr>
          </w:p>
          <w:p w14:paraId="4E238026" w14:textId="77777777" w:rsidR="003D4D56" w:rsidRDefault="003D4D56">
            <w:pPr>
              <w:pStyle w:val="TableParagraph"/>
              <w:ind w:left="0"/>
              <w:rPr>
                <w:b/>
              </w:rPr>
            </w:pPr>
          </w:p>
          <w:p w14:paraId="42F819E1" w14:textId="77777777" w:rsidR="003D4D56" w:rsidRDefault="003D4D56">
            <w:pPr>
              <w:pStyle w:val="TableParagraph"/>
              <w:spacing w:before="107"/>
              <w:ind w:left="0"/>
              <w:rPr>
                <w:b/>
              </w:rPr>
            </w:pPr>
          </w:p>
          <w:p w14:paraId="4305B20B" w14:textId="77777777" w:rsidR="003D4D56" w:rsidRDefault="00000000">
            <w:pPr>
              <w:pStyle w:val="TableParagraph"/>
              <w:spacing w:line="242" w:lineRule="auto"/>
              <w:ind w:right="110"/>
            </w:pPr>
            <w:r>
              <w:t>A</w:t>
            </w:r>
            <w:r>
              <w:rPr>
                <w:spacing w:val="-10"/>
              </w:rPr>
              <w:t xml:space="preserve"> </w:t>
            </w:r>
            <w:r>
              <w:t>combination of</w:t>
            </w:r>
            <w:r>
              <w:rPr>
                <w:spacing w:val="-13"/>
              </w:rPr>
              <w:t xml:space="preserve"> </w:t>
            </w:r>
            <w:r>
              <w:t>higher</w:t>
            </w:r>
            <w:r>
              <w:rPr>
                <w:spacing w:val="-6"/>
              </w:rPr>
              <w:t xml:space="preserve"> </w:t>
            </w:r>
            <w:r>
              <w:t>motor</w:t>
            </w:r>
            <w:r>
              <w:rPr>
                <w:spacing w:val="-8"/>
              </w:rPr>
              <w:t xml:space="preserve"> </w:t>
            </w:r>
            <w:r>
              <w:t>and moderate</w:t>
            </w:r>
            <w:r>
              <w:rPr>
                <w:spacing w:val="-1"/>
              </w:rPr>
              <w:t xml:space="preserve"> </w:t>
            </w:r>
            <w:r>
              <w:t>cognitive demands (i.e., following</w:t>
            </w:r>
            <w:r>
              <w:rPr>
                <w:spacing w:val="40"/>
              </w:rPr>
              <w:t xml:space="preserve"> </w:t>
            </w:r>
            <w:r>
              <w:t>a procedure).</w:t>
            </w:r>
          </w:p>
          <w:p w14:paraId="4C8C19A6" w14:textId="77777777" w:rsidR="003D4D56" w:rsidRDefault="00000000">
            <w:pPr>
              <w:pStyle w:val="TableParagraph"/>
              <w:numPr>
                <w:ilvl w:val="0"/>
                <w:numId w:val="23"/>
              </w:numPr>
              <w:tabs>
                <w:tab w:val="left" w:pos="1271"/>
              </w:tabs>
              <w:spacing w:before="28" w:line="235" w:lineRule="auto"/>
              <w:ind w:right="670"/>
            </w:pPr>
            <w:r>
              <w:t>The ability to perform well-trained</w:t>
            </w:r>
            <w:r>
              <w:rPr>
                <w:spacing w:val="-13"/>
              </w:rPr>
              <w:t xml:space="preserve"> </w:t>
            </w:r>
            <w:r>
              <w:t>sequences of motor</w:t>
            </w:r>
            <w:r>
              <w:rPr>
                <w:spacing w:val="-7"/>
              </w:rPr>
              <w:t xml:space="preserve"> </w:t>
            </w:r>
            <w:r>
              <w:t>actions</w:t>
            </w:r>
            <w:r>
              <w:rPr>
                <w:spacing w:val="-13"/>
              </w:rPr>
              <w:t xml:space="preserve"> </w:t>
            </w:r>
            <w:r>
              <w:t>with</w:t>
            </w:r>
            <w:r>
              <w:rPr>
                <w:spacing w:val="-12"/>
              </w:rPr>
              <w:t xml:space="preserve"> </w:t>
            </w:r>
            <w:r>
              <w:t xml:space="preserve">a distinct beginning and </w:t>
            </w:r>
            <w:r>
              <w:rPr>
                <w:spacing w:val="-4"/>
              </w:rPr>
              <w:t>end.</w:t>
            </w:r>
          </w:p>
        </w:tc>
        <w:tc>
          <w:tcPr>
            <w:tcW w:w="3236" w:type="dxa"/>
          </w:tcPr>
          <w:p w14:paraId="35C0E459" w14:textId="77777777" w:rsidR="003D4D56" w:rsidRDefault="00000000">
            <w:pPr>
              <w:pStyle w:val="TableParagraph"/>
              <w:numPr>
                <w:ilvl w:val="0"/>
                <w:numId w:val="22"/>
              </w:numPr>
              <w:tabs>
                <w:tab w:val="left" w:pos="1271"/>
              </w:tabs>
              <w:spacing w:line="228" w:lineRule="auto"/>
              <w:ind w:right="653"/>
            </w:pPr>
            <w:r>
              <w:rPr>
                <w:spacing w:val="-2"/>
              </w:rPr>
              <w:t>Weapon handling</w:t>
            </w:r>
            <w:r>
              <w:rPr>
                <w:spacing w:val="-11"/>
              </w:rPr>
              <w:t xml:space="preserve"> </w:t>
            </w:r>
            <w:r>
              <w:rPr>
                <w:spacing w:val="-2"/>
              </w:rPr>
              <w:t>drills.</w:t>
            </w:r>
          </w:p>
          <w:p w14:paraId="44050B84" w14:textId="77777777" w:rsidR="003D4D56" w:rsidRDefault="00000000">
            <w:pPr>
              <w:pStyle w:val="TableParagraph"/>
              <w:numPr>
                <w:ilvl w:val="0"/>
                <w:numId w:val="22"/>
              </w:numPr>
              <w:tabs>
                <w:tab w:val="left" w:pos="1271"/>
              </w:tabs>
              <w:spacing w:before="120"/>
              <w:ind w:right="831"/>
            </w:pPr>
            <w:r>
              <w:t>Strip</w:t>
            </w:r>
            <w:r>
              <w:rPr>
                <w:spacing w:val="-7"/>
              </w:rPr>
              <w:t xml:space="preserve"> </w:t>
            </w:r>
            <w:r>
              <w:t xml:space="preserve">and </w:t>
            </w:r>
            <w:r>
              <w:rPr>
                <w:spacing w:val="-2"/>
              </w:rPr>
              <w:t xml:space="preserve">reassemble equipment components </w:t>
            </w:r>
            <w:r>
              <w:t>e.g.,</w:t>
            </w:r>
            <w:r>
              <w:rPr>
                <w:spacing w:val="-11"/>
              </w:rPr>
              <w:t xml:space="preserve"> </w:t>
            </w:r>
            <w:r>
              <w:t xml:space="preserve">vehicle </w:t>
            </w:r>
            <w:r>
              <w:rPr>
                <w:spacing w:val="-2"/>
              </w:rPr>
              <w:t>engines, electrical equipment.</w:t>
            </w:r>
          </w:p>
          <w:p w14:paraId="109790FC" w14:textId="77777777" w:rsidR="003D4D56" w:rsidRDefault="00000000">
            <w:pPr>
              <w:pStyle w:val="TableParagraph"/>
              <w:numPr>
                <w:ilvl w:val="0"/>
                <w:numId w:val="22"/>
              </w:numPr>
              <w:tabs>
                <w:tab w:val="left" w:pos="1271"/>
              </w:tabs>
              <w:spacing w:before="132" w:line="237" w:lineRule="auto"/>
              <w:ind w:right="522"/>
            </w:pPr>
            <w:r>
              <w:rPr>
                <w:spacing w:val="-2"/>
              </w:rPr>
              <w:t xml:space="preserve">Pressing </w:t>
            </w:r>
            <w:r>
              <w:t>buttons on a control</w:t>
            </w:r>
            <w:r>
              <w:rPr>
                <w:spacing w:val="-13"/>
              </w:rPr>
              <w:t xml:space="preserve"> </w:t>
            </w:r>
            <w:r>
              <w:t>panel</w:t>
            </w:r>
            <w:r>
              <w:rPr>
                <w:spacing w:val="-12"/>
              </w:rPr>
              <w:t xml:space="preserve"> </w:t>
            </w:r>
            <w:r>
              <w:t xml:space="preserve">or touch screen in a required </w:t>
            </w:r>
            <w:r>
              <w:rPr>
                <w:spacing w:val="-2"/>
              </w:rPr>
              <w:t>sequence.</w:t>
            </w:r>
          </w:p>
        </w:tc>
      </w:tr>
      <w:tr w:rsidR="003D4D56" w14:paraId="78F9A8EC" w14:textId="77777777">
        <w:trPr>
          <w:trHeight w:val="6434"/>
        </w:trPr>
        <w:tc>
          <w:tcPr>
            <w:tcW w:w="1474" w:type="dxa"/>
          </w:tcPr>
          <w:p w14:paraId="59036454" w14:textId="77777777" w:rsidR="003D4D56" w:rsidRDefault="00000000">
            <w:pPr>
              <w:pStyle w:val="TableParagraph"/>
              <w:spacing w:before="13" w:line="242" w:lineRule="auto"/>
              <w:ind w:right="498"/>
            </w:pPr>
            <w:r>
              <w:rPr>
                <w:spacing w:val="-2"/>
              </w:rPr>
              <w:t>Simple Cognitive</w:t>
            </w:r>
          </w:p>
        </w:tc>
        <w:tc>
          <w:tcPr>
            <w:tcW w:w="1282" w:type="dxa"/>
          </w:tcPr>
          <w:p w14:paraId="722CDCC7" w14:textId="77777777" w:rsidR="003D4D56" w:rsidRDefault="003D4D56">
            <w:pPr>
              <w:pStyle w:val="TableParagraph"/>
              <w:ind w:left="0"/>
              <w:rPr>
                <w:b/>
              </w:rPr>
            </w:pPr>
          </w:p>
          <w:p w14:paraId="3E1EBE92" w14:textId="77777777" w:rsidR="003D4D56" w:rsidRDefault="003D4D56">
            <w:pPr>
              <w:pStyle w:val="TableParagraph"/>
              <w:ind w:left="0"/>
              <w:rPr>
                <w:b/>
              </w:rPr>
            </w:pPr>
          </w:p>
          <w:p w14:paraId="3C81BFAE" w14:textId="77777777" w:rsidR="003D4D56" w:rsidRDefault="003D4D56">
            <w:pPr>
              <w:pStyle w:val="TableParagraph"/>
              <w:ind w:left="0"/>
              <w:rPr>
                <w:b/>
              </w:rPr>
            </w:pPr>
          </w:p>
          <w:p w14:paraId="58A34B7A" w14:textId="77777777" w:rsidR="003D4D56" w:rsidRDefault="003D4D56">
            <w:pPr>
              <w:pStyle w:val="TableParagraph"/>
              <w:ind w:left="0"/>
              <w:rPr>
                <w:b/>
              </w:rPr>
            </w:pPr>
          </w:p>
          <w:p w14:paraId="0B937C49" w14:textId="77777777" w:rsidR="003D4D56" w:rsidRDefault="003D4D56">
            <w:pPr>
              <w:pStyle w:val="TableParagraph"/>
              <w:ind w:left="0"/>
              <w:rPr>
                <w:b/>
              </w:rPr>
            </w:pPr>
          </w:p>
          <w:p w14:paraId="3413C4C0" w14:textId="77777777" w:rsidR="003D4D56" w:rsidRDefault="003D4D56">
            <w:pPr>
              <w:pStyle w:val="TableParagraph"/>
              <w:ind w:left="0"/>
              <w:rPr>
                <w:b/>
              </w:rPr>
            </w:pPr>
          </w:p>
          <w:p w14:paraId="756FD77B" w14:textId="77777777" w:rsidR="003D4D56" w:rsidRDefault="003D4D56">
            <w:pPr>
              <w:pStyle w:val="TableParagraph"/>
              <w:ind w:left="0"/>
              <w:rPr>
                <w:b/>
              </w:rPr>
            </w:pPr>
          </w:p>
          <w:p w14:paraId="5EAA92CD" w14:textId="77777777" w:rsidR="003D4D56" w:rsidRDefault="003D4D56">
            <w:pPr>
              <w:pStyle w:val="TableParagraph"/>
              <w:ind w:left="0"/>
              <w:rPr>
                <w:b/>
              </w:rPr>
            </w:pPr>
          </w:p>
          <w:p w14:paraId="50CEABE5" w14:textId="77777777" w:rsidR="003D4D56" w:rsidRDefault="003D4D56">
            <w:pPr>
              <w:pStyle w:val="TableParagraph"/>
              <w:ind w:left="0"/>
              <w:rPr>
                <w:b/>
              </w:rPr>
            </w:pPr>
          </w:p>
          <w:p w14:paraId="23A55FD6" w14:textId="77777777" w:rsidR="003D4D56" w:rsidRDefault="003D4D56">
            <w:pPr>
              <w:pStyle w:val="TableParagraph"/>
              <w:ind w:left="0"/>
              <w:rPr>
                <w:b/>
              </w:rPr>
            </w:pPr>
          </w:p>
          <w:p w14:paraId="1A5A60F2" w14:textId="77777777" w:rsidR="003D4D56" w:rsidRDefault="003D4D56">
            <w:pPr>
              <w:pStyle w:val="TableParagraph"/>
              <w:spacing w:before="133"/>
              <w:ind w:left="0"/>
              <w:rPr>
                <w:b/>
              </w:rPr>
            </w:pPr>
          </w:p>
          <w:p w14:paraId="1845F357" w14:textId="77777777" w:rsidR="003D4D56" w:rsidRDefault="00000000">
            <w:pPr>
              <w:pStyle w:val="TableParagraph"/>
            </w:pPr>
            <w:r>
              <w:rPr>
                <w:spacing w:val="-2"/>
              </w:rPr>
              <w:t>Procedural</w:t>
            </w:r>
          </w:p>
        </w:tc>
        <w:tc>
          <w:tcPr>
            <w:tcW w:w="4054" w:type="dxa"/>
          </w:tcPr>
          <w:p w14:paraId="4E9518C3" w14:textId="77777777" w:rsidR="003D4D56" w:rsidRDefault="003D4D56">
            <w:pPr>
              <w:pStyle w:val="TableParagraph"/>
              <w:spacing w:before="256"/>
              <w:ind w:left="0"/>
              <w:rPr>
                <w:b/>
              </w:rPr>
            </w:pPr>
          </w:p>
          <w:p w14:paraId="48E3C79B" w14:textId="77777777" w:rsidR="003D4D56" w:rsidRDefault="00000000">
            <w:pPr>
              <w:pStyle w:val="TableParagraph"/>
              <w:spacing w:line="242" w:lineRule="auto"/>
            </w:pPr>
            <w:r>
              <w:t>A combination of moderate cognitive demands</w:t>
            </w:r>
            <w:r>
              <w:rPr>
                <w:spacing w:val="-9"/>
              </w:rPr>
              <w:t xml:space="preserve"> </w:t>
            </w:r>
            <w:r>
              <w:t>and</w:t>
            </w:r>
            <w:r>
              <w:rPr>
                <w:spacing w:val="-13"/>
              </w:rPr>
              <w:t xml:space="preserve"> </w:t>
            </w:r>
            <w:r>
              <w:t>minimal</w:t>
            </w:r>
            <w:r>
              <w:rPr>
                <w:spacing w:val="-11"/>
              </w:rPr>
              <w:t xml:space="preserve"> </w:t>
            </w:r>
            <w:r>
              <w:t>motor</w:t>
            </w:r>
            <w:r>
              <w:rPr>
                <w:spacing w:val="-11"/>
              </w:rPr>
              <w:t xml:space="preserve"> </w:t>
            </w:r>
            <w:r>
              <w:t>demands.</w:t>
            </w:r>
          </w:p>
          <w:p w14:paraId="656D6C2F" w14:textId="77777777" w:rsidR="003D4D56" w:rsidRDefault="00000000">
            <w:pPr>
              <w:pStyle w:val="TableParagraph"/>
              <w:numPr>
                <w:ilvl w:val="0"/>
                <w:numId w:val="21"/>
              </w:numPr>
              <w:tabs>
                <w:tab w:val="left" w:pos="1271"/>
              </w:tabs>
              <w:spacing w:before="23"/>
              <w:ind w:right="562"/>
            </w:pPr>
            <w:r>
              <w:t>The ability</w:t>
            </w:r>
            <w:r>
              <w:rPr>
                <w:spacing w:val="-4"/>
              </w:rPr>
              <w:t xml:space="preserve"> </w:t>
            </w:r>
            <w:r>
              <w:t>to</w:t>
            </w:r>
            <w:r>
              <w:rPr>
                <w:spacing w:val="-4"/>
              </w:rPr>
              <w:t xml:space="preserve"> </w:t>
            </w:r>
            <w:r>
              <w:t>remember a sequence of steps</w:t>
            </w:r>
            <w:r>
              <w:rPr>
                <w:spacing w:val="-8"/>
              </w:rPr>
              <w:t xml:space="preserve"> </w:t>
            </w:r>
            <w:r>
              <w:t>and their order to execute</w:t>
            </w:r>
            <w:r>
              <w:rPr>
                <w:spacing w:val="-6"/>
              </w:rPr>
              <w:t xml:space="preserve"> </w:t>
            </w:r>
            <w:r>
              <w:t>a task. It relies on the working memory capacity</w:t>
            </w:r>
            <w:r>
              <w:rPr>
                <w:spacing w:val="-23"/>
              </w:rPr>
              <w:t xml:space="preserve"> </w:t>
            </w:r>
            <w:r>
              <w:t>of</w:t>
            </w:r>
            <w:r>
              <w:rPr>
                <w:spacing w:val="-12"/>
              </w:rPr>
              <w:t xml:space="preserve"> </w:t>
            </w:r>
            <w:r>
              <w:t>an</w:t>
            </w:r>
            <w:r>
              <w:rPr>
                <w:spacing w:val="-12"/>
              </w:rPr>
              <w:t xml:space="preserve"> </w:t>
            </w:r>
            <w:r>
              <w:t>individual, and hence the procedural</w:t>
            </w:r>
            <w:r>
              <w:rPr>
                <w:spacing w:val="-12"/>
              </w:rPr>
              <w:t xml:space="preserve"> </w:t>
            </w:r>
            <w:r>
              <w:t>aspect</w:t>
            </w:r>
            <w:r>
              <w:rPr>
                <w:spacing w:val="-5"/>
              </w:rPr>
              <w:t xml:space="preserve"> </w:t>
            </w:r>
            <w:r>
              <w:t>of</w:t>
            </w:r>
            <w:r>
              <w:rPr>
                <w:spacing w:val="-13"/>
              </w:rPr>
              <w:t xml:space="preserve"> </w:t>
            </w:r>
            <w:r>
              <w:t xml:space="preserve">the execution of the task is inherently cognitive in </w:t>
            </w:r>
            <w:r>
              <w:rPr>
                <w:spacing w:val="-2"/>
              </w:rPr>
              <w:t>nature.</w:t>
            </w:r>
          </w:p>
          <w:p w14:paraId="31DC2FFA" w14:textId="77777777" w:rsidR="003D4D56" w:rsidRDefault="00000000">
            <w:pPr>
              <w:pStyle w:val="TableParagraph"/>
              <w:numPr>
                <w:ilvl w:val="0"/>
                <w:numId w:val="21"/>
              </w:numPr>
              <w:tabs>
                <w:tab w:val="left" w:pos="1271"/>
              </w:tabs>
              <w:spacing w:before="127" w:line="237" w:lineRule="auto"/>
              <w:ind w:right="547"/>
            </w:pPr>
            <w:r>
              <w:t>Different from discrete psychomotor, which have greater motor demands</w:t>
            </w:r>
            <w:r>
              <w:rPr>
                <w:spacing w:val="-13"/>
              </w:rPr>
              <w:t xml:space="preserve"> </w:t>
            </w:r>
            <w:r>
              <w:t>combined</w:t>
            </w:r>
            <w:r>
              <w:rPr>
                <w:spacing w:val="-12"/>
              </w:rPr>
              <w:t xml:space="preserve"> </w:t>
            </w:r>
            <w:r>
              <w:t>with the recall</w:t>
            </w:r>
            <w:r>
              <w:rPr>
                <w:spacing w:val="-10"/>
              </w:rPr>
              <w:t xml:space="preserve"> </w:t>
            </w:r>
            <w:r>
              <w:t>of a sequence of actions.</w:t>
            </w:r>
          </w:p>
        </w:tc>
        <w:tc>
          <w:tcPr>
            <w:tcW w:w="3236" w:type="dxa"/>
          </w:tcPr>
          <w:p w14:paraId="672948AF" w14:textId="77777777" w:rsidR="003D4D56" w:rsidRDefault="00000000">
            <w:pPr>
              <w:pStyle w:val="TableParagraph"/>
              <w:numPr>
                <w:ilvl w:val="0"/>
                <w:numId w:val="20"/>
              </w:numPr>
              <w:tabs>
                <w:tab w:val="left" w:pos="1271"/>
              </w:tabs>
              <w:spacing w:before="3" w:line="237" w:lineRule="auto"/>
              <w:ind w:right="576"/>
            </w:pPr>
            <w:r>
              <w:rPr>
                <w:spacing w:val="-2"/>
              </w:rPr>
              <w:t xml:space="preserve">Navigating </w:t>
            </w:r>
            <w:r>
              <w:t>through</w:t>
            </w:r>
            <w:r>
              <w:rPr>
                <w:spacing w:val="-13"/>
              </w:rPr>
              <w:t xml:space="preserve"> </w:t>
            </w:r>
            <w:r>
              <w:t>menus and</w:t>
            </w:r>
            <w:r>
              <w:rPr>
                <w:spacing w:val="-7"/>
              </w:rPr>
              <w:t xml:space="preserve"> </w:t>
            </w:r>
            <w:r>
              <w:t xml:space="preserve">submenus on a digital </w:t>
            </w:r>
            <w:r>
              <w:rPr>
                <w:spacing w:val="-2"/>
              </w:rPr>
              <w:t xml:space="preserve">Battlefield Information Management </w:t>
            </w:r>
            <w:r>
              <w:t>System</w:t>
            </w:r>
            <w:r>
              <w:rPr>
                <w:spacing w:val="-1"/>
              </w:rPr>
              <w:t xml:space="preserve"> </w:t>
            </w:r>
            <w:r>
              <w:t>(BIMS) to execute</w:t>
            </w:r>
            <w:r>
              <w:rPr>
                <w:spacing w:val="-4"/>
              </w:rPr>
              <w:t xml:space="preserve"> </w:t>
            </w:r>
            <w:r>
              <w:t xml:space="preserve">a </w:t>
            </w:r>
            <w:r>
              <w:rPr>
                <w:spacing w:val="-2"/>
              </w:rPr>
              <w:t>command.</w:t>
            </w:r>
          </w:p>
          <w:p w14:paraId="35D64AA0" w14:textId="77777777" w:rsidR="003D4D56" w:rsidRDefault="00000000">
            <w:pPr>
              <w:pStyle w:val="TableParagraph"/>
              <w:numPr>
                <w:ilvl w:val="0"/>
                <w:numId w:val="20"/>
              </w:numPr>
              <w:tabs>
                <w:tab w:val="left" w:pos="1271"/>
              </w:tabs>
              <w:spacing w:before="148" w:line="237" w:lineRule="auto"/>
              <w:ind w:right="513"/>
            </w:pPr>
            <w:r>
              <w:t>When using a BIMS</w:t>
            </w:r>
            <w:r>
              <w:rPr>
                <w:spacing w:val="-16"/>
              </w:rPr>
              <w:t xml:space="preserve"> </w:t>
            </w:r>
            <w:r>
              <w:t>to create map</w:t>
            </w:r>
            <w:r>
              <w:rPr>
                <w:spacing w:val="-7"/>
              </w:rPr>
              <w:t xml:space="preserve"> </w:t>
            </w:r>
            <w:r>
              <w:t xml:space="preserve">overlays, the motor </w:t>
            </w:r>
            <w:r>
              <w:rPr>
                <w:spacing w:val="-2"/>
              </w:rPr>
              <w:t xml:space="preserve">component constitutes </w:t>
            </w:r>
            <w:r>
              <w:t>using</w:t>
            </w:r>
            <w:r>
              <w:rPr>
                <w:spacing w:val="40"/>
              </w:rPr>
              <w:t xml:space="preserve"> </w:t>
            </w:r>
            <w:r>
              <w:t xml:space="preserve">a mouse and is of </w:t>
            </w:r>
            <w:r>
              <w:rPr>
                <w:spacing w:val="-2"/>
              </w:rPr>
              <w:t xml:space="preserve">minimal </w:t>
            </w:r>
            <w:r>
              <w:t>complexity,</w:t>
            </w:r>
            <w:r>
              <w:rPr>
                <w:spacing w:val="-13"/>
              </w:rPr>
              <w:t xml:space="preserve"> </w:t>
            </w:r>
            <w:r>
              <w:t xml:space="preserve">and the procedural </w:t>
            </w:r>
            <w:r>
              <w:rPr>
                <w:spacing w:val="-2"/>
              </w:rPr>
              <w:t>aspect dominates.</w:t>
            </w:r>
          </w:p>
        </w:tc>
      </w:tr>
    </w:tbl>
    <w:p w14:paraId="1CD26CE8" w14:textId="77777777" w:rsidR="003D4D56" w:rsidRDefault="003D4D56">
      <w:pPr>
        <w:spacing w:line="237" w:lineRule="auto"/>
        <w:sectPr w:rsidR="003D4D56" w:rsidSect="00ED2505">
          <w:pgSz w:w="11910" w:h="16840"/>
          <w:pgMar w:top="960" w:right="280" w:bottom="860" w:left="440" w:header="295" w:footer="673" w:gutter="0"/>
          <w:cols w:space="720"/>
        </w:sectPr>
      </w:pPr>
    </w:p>
    <w:p w14:paraId="4FA8CDD5" w14:textId="77777777" w:rsidR="003D4D56" w:rsidRDefault="003D4D56">
      <w:pPr>
        <w:pStyle w:val="BodyText"/>
        <w:spacing w:before="5"/>
        <w:rPr>
          <w:b/>
          <w:sz w:val="4"/>
        </w:rPr>
      </w:pPr>
    </w:p>
    <w:tbl>
      <w:tblPr>
        <w:tblW w:w="0" w:type="auto"/>
        <w:tblInd w:w="4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4"/>
        <w:gridCol w:w="1282"/>
        <w:gridCol w:w="4054"/>
        <w:gridCol w:w="3236"/>
      </w:tblGrid>
      <w:tr w:rsidR="003D4D56" w14:paraId="1546E27E" w14:textId="77777777">
        <w:trPr>
          <w:trHeight w:val="348"/>
        </w:trPr>
        <w:tc>
          <w:tcPr>
            <w:tcW w:w="2756" w:type="dxa"/>
            <w:gridSpan w:val="2"/>
            <w:shd w:val="clear" w:color="auto" w:fill="EDEBE0"/>
          </w:tcPr>
          <w:p w14:paraId="19ED3E25" w14:textId="77777777" w:rsidR="003D4D56" w:rsidRDefault="00000000">
            <w:pPr>
              <w:pStyle w:val="TableParagraph"/>
              <w:spacing w:before="12"/>
            </w:pPr>
            <w:r>
              <w:t>Psychological</w:t>
            </w:r>
            <w:r>
              <w:rPr>
                <w:spacing w:val="-10"/>
              </w:rPr>
              <w:t xml:space="preserve"> </w:t>
            </w:r>
            <w:r>
              <w:t>Skill</w:t>
            </w:r>
            <w:r>
              <w:rPr>
                <w:spacing w:val="-10"/>
              </w:rPr>
              <w:t xml:space="preserve"> </w:t>
            </w:r>
            <w:r>
              <w:rPr>
                <w:spacing w:val="-2"/>
              </w:rPr>
              <w:t>Domains</w:t>
            </w:r>
          </w:p>
        </w:tc>
        <w:tc>
          <w:tcPr>
            <w:tcW w:w="4054" w:type="dxa"/>
            <w:shd w:val="clear" w:color="auto" w:fill="EDEBE0"/>
          </w:tcPr>
          <w:p w14:paraId="3D75DC25" w14:textId="77777777" w:rsidR="003D4D56" w:rsidRDefault="00000000">
            <w:pPr>
              <w:pStyle w:val="TableParagraph"/>
              <w:spacing w:before="12"/>
            </w:pPr>
            <w:r>
              <w:rPr>
                <w:spacing w:val="-2"/>
              </w:rPr>
              <w:t>Description</w:t>
            </w:r>
          </w:p>
        </w:tc>
        <w:tc>
          <w:tcPr>
            <w:tcW w:w="3236" w:type="dxa"/>
            <w:shd w:val="clear" w:color="auto" w:fill="EDEBE0"/>
          </w:tcPr>
          <w:p w14:paraId="6D8B54F3" w14:textId="77777777" w:rsidR="003D4D56" w:rsidRDefault="00000000">
            <w:pPr>
              <w:pStyle w:val="TableParagraph"/>
              <w:spacing w:before="12"/>
              <w:ind w:left="117"/>
            </w:pPr>
            <w:r>
              <w:rPr>
                <w:spacing w:val="-2"/>
              </w:rPr>
              <w:t>Examples</w:t>
            </w:r>
          </w:p>
        </w:tc>
      </w:tr>
      <w:tr w:rsidR="003D4D56" w14:paraId="17FDD0AB" w14:textId="77777777">
        <w:trPr>
          <w:trHeight w:val="2734"/>
        </w:trPr>
        <w:tc>
          <w:tcPr>
            <w:tcW w:w="1474" w:type="dxa"/>
          </w:tcPr>
          <w:p w14:paraId="5B6BCB1F" w14:textId="77777777" w:rsidR="003D4D56" w:rsidRDefault="003D4D56">
            <w:pPr>
              <w:pStyle w:val="TableParagraph"/>
              <w:ind w:left="0"/>
              <w:rPr>
                <w:rFonts w:ascii="Times New Roman"/>
                <w:sz w:val="20"/>
              </w:rPr>
            </w:pPr>
          </w:p>
        </w:tc>
        <w:tc>
          <w:tcPr>
            <w:tcW w:w="1282" w:type="dxa"/>
          </w:tcPr>
          <w:p w14:paraId="515C4BD0" w14:textId="77777777" w:rsidR="003D4D56" w:rsidRDefault="003D4D56">
            <w:pPr>
              <w:pStyle w:val="TableParagraph"/>
              <w:ind w:left="0"/>
              <w:rPr>
                <w:b/>
              </w:rPr>
            </w:pPr>
          </w:p>
          <w:p w14:paraId="5CD54573" w14:textId="77777777" w:rsidR="003D4D56" w:rsidRDefault="003D4D56">
            <w:pPr>
              <w:pStyle w:val="TableParagraph"/>
              <w:ind w:left="0"/>
              <w:rPr>
                <w:b/>
              </w:rPr>
            </w:pPr>
          </w:p>
          <w:p w14:paraId="7CD63347" w14:textId="77777777" w:rsidR="003D4D56" w:rsidRDefault="003D4D56">
            <w:pPr>
              <w:pStyle w:val="TableParagraph"/>
              <w:spacing w:before="152"/>
              <w:ind w:left="0"/>
              <w:rPr>
                <w:b/>
              </w:rPr>
            </w:pPr>
          </w:p>
          <w:p w14:paraId="407A1737" w14:textId="77777777" w:rsidR="003D4D56" w:rsidRDefault="00000000">
            <w:pPr>
              <w:pStyle w:val="TableParagraph"/>
              <w:spacing w:line="242" w:lineRule="auto"/>
              <w:ind w:right="320"/>
            </w:pPr>
            <w:r>
              <w:rPr>
                <w:spacing w:val="-2"/>
              </w:rPr>
              <w:t>Simple Decision- making</w:t>
            </w:r>
          </w:p>
        </w:tc>
        <w:tc>
          <w:tcPr>
            <w:tcW w:w="4054" w:type="dxa"/>
          </w:tcPr>
          <w:p w14:paraId="26D96C87" w14:textId="77777777" w:rsidR="003D4D56" w:rsidRDefault="00000000">
            <w:pPr>
              <w:pStyle w:val="TableParagraph"/>
              <w:spacing w:before="12" w:line="242" w:lineRule="auto"/>
              <w:ind w:right="110"/>
            </w:pPr>
            <w:r>
              <w:t>Processes with moderate cognitive demand and no motor demands. Executing a series of processes involving analysis and evaluation with discrete outputs</w:t>
            </w:r>
            <w:r>
              <w:rPr>
                <w:spacing w:val="-7"/>
              </w:rPr>
              <w:t xml:space="preserve"> </w:t>
            </w:r>
            <w:r>
              <w:t>that</w:t>
            </w:r>
            <w:r>
              <w:rPr>
                <w:spacing w:val="-13"/>
              </w:rPr>
              <w:t xml:space="preserve"> </w:t>
            </w:r>
            <w:r>
              <w:t>have</w:t>
            </w:r>
            <w:r>
              <w:rPr>
                <w:spacing w:val="-7"/>
              </w:rPr>
              <w:t xml:space="preserve"> </w:t>
            </w:r>
            <w:r>
              <w:t>a</w:t>
            </w:r>
            <w:r>
              <w:rPr>
                <w:spacing w:val="-14"/>
              </w:rPr>
              <w:t xml:space="preserve"> </w:t>
            </w:r>
            <w:r>
              <w:t>definite beginning</w:t>
            </w:r>
            <w:r>
              <w:rPr>
                <w:spacing w:val="-2"/>
              </w:rPr>
              <w:t xml:space="preserve"> </w:t>
            </w:r>
            <w:r>
              <w:t>and end and result in a decision. The options available during a simple decision-making process are</w:t>
            </w:r>
            <w:r>
              <w:rPr>
                <w:spacing w:val="-5"/>
              </w:rPr>
              <w:t xml:space="preserve"> </w:t>
            </w:r>
            <w:r>
              <w:t>usually binary (e.g., 'Yes</w:t>
            </w:r>
            <w:proofErr w:type="gramStart"/>
            <w:r>
              <w:t>'/'</w:t>
            </w:r>
            <w:proofErr w:type="gramEnd"/>
            <w:r>
              <w:t>No, 'A' or 'B'). The</w:t>
            </w:r>
            <w:r>
              <w:rPr>
                <w:spacing w:val="-5"/>
              </w:rPr>
              <w:t xml:space="preserve"> </w:t>
            </w:r>
            <w:r>
              <w:t>processes involved</w:t>
            </w:r>
            <w:r>
              <w:rPr>
                <w:spacing w:val="40"/>
              </w:rPr>
              <w:t xml:space="preserve"> </w:t>
            </w:r>
            <w:r>
              <w:t>are</w:t>
            </w:r>
          </w:p>
          <w:p w14:paraId="7E253ED2" w14:textId="77777777" w:rsidR="003D4D56" w:rsidRDefault="00000000">
            <w:pPr>
              <w:pStyle w:val="TableParagraph"/>
              <w:spacing w:line="261" w:lineRule="exact"/>
            </w:pPr>
            <w:r>
              <w:t>declarative</w:t>
            </w:r>
            <w:r>
              <w:rPr>
                <w:spacing w:val="-17"/>
              </w:rPr>
              <w:t xml:space="preserve"> </w:t>
            </w:r>
            <w:r>
              <w:t>(can</w:t>
            </w:r>
            <w:r>
              <w:rPr>
                <w:spacing w:val="-6"/>
              </w:rPr>
              <w:t xml:space="preserve"> </w:t>
            </w:r>
            <w:r>
              <w:t>be</w:t>
            </w:r>
            <w:r>
              <w:rPr>
                <w:spacing w:val="-1"/>
              </w:rPr>
              <w:t xml:space="preserve"> </w:t>
            </w:r>
            <w:r>
              <w:rPr>
                <w:spacing w:val="-2"/>
              </w:rPr>
              <w:t>articulated).</w:t>
            </w:r>
          </w:p>
        </w:tc>
        <w:tc>
          <w:tcPr>
            <w:tcW w:w="3236" w:type="dxa"/>
          </w:tcPr>
          <w:p w14:paraId="75E7FEF0" w14:textId="77777777" w:rsidR="003D4D56" w:rsidRDefault="003D4D56">
            <w:pPr>
              <w:pStyle w:val="TableParagraph"/>
              <w:ind w:left="0"/>
              <w:rPr>
                <w:b/>
              </w:rPr>
            </w:pPr>
          </w:p>
          <w:p w14:paraId="602C38BE" w14:textId="77777777" w:rsidR="003D4D56" w:rsidRDefault="003D4D56">
            <w:pPr>
              <w:pStyle w:val="TableParagraph"/>
              <w:spacing w:before="260"/>
              <w:ind w:left="0"/>
              <w:rPr>
                <w:b/>
              </w:rPr>
            </w:pPr>
          </w:p>
          <w:p w14:paraId="1B89BF18" w14:textId="77777777" w:rsidR="003D4D56" w:rsidRDefault="00000000">
            <w:pPr>
              <w:pStyle w:val="TableParagraph"/>
              <w:spacing w:line="271" w:lineRule="auto"/>
              <w:ind w:left="117" w:right="1038"/>
            </w:pPr>
            <w:r>
              <w:t>Templated</w:t>
            </w:r>
            <w:r>
              <w:rPr>
                <w:spacing w:val="-23"/>
              </w:rPr>
              <w:t xml:space="preserve"> </w:t>
            </w:r>
            <w:r>
              <w:t>diagnostics. Vehicle fault finding.</w:t>
            </w:r>
          </w:p>
          <w:p w14:paraId="0E74CF0B" w14:textId="77777777" w:rsidR="003D4D56" w:rsidRDefault="00000000">
            <w:pPr>
              <w:pStyle w:val="TableParagraph"/>
              <w:spacing w:line="238" w:lineRule="exact"/>
              <w:ind w:left="117"/>
            </w:pPr>
            <w:r>
              <w:t>Following a</w:t>
            </w:r>
            <w:r>
              <w:rPr>
                <w:spacing w:val="-12"/>
              </w:rPr>
              <w:t xml:space="preserve"> </w:t>
            </w:r>
            <w:r>
              <w:t>decision</w:t>
            </w:r>
            <w:r>
              <w:rPr>
                <w:spacing w:val="-8"/>
              </w:rPr>
              <w:t xml:space="preserve"> </w:t>
            </w:r>
            <w:r>
              <w:rPr>
                <w:spacing w:val="-2"/>
              </w:rPr>
              <w:t>tree/flow</w:t>
            </w:r>
          </w:p>
          <w:p w14:paraId="32378BE0" w14:textId="77777777" w:rsidR="003D4D56" w:rsidRDefault="00000000">
            <w:pPr>
              <w:pStyle w:val="TableParagraph"/>
              <w:spacing w:before="4"/>
              <w:ind w:left="117"/>
            </w:pPr>
            <w:r>
              <w:t>chart</w:t>
            </w:r>
            <w:r>
              <w:rPr>
                <w:spacing w:val="-7"/>
              </w:rPr>
              <w:t xml:space="preserve"> </w:t>
            </w:r>
            <w:r>
              <w:t>e.g.,</w:t>
            </w:r>
            <w:r>
              <w:rPr>
                <w:spacing w:val="-3"/>
              </w:rPr>
              <w:t xml:space="preserve"> </w:t>
            </w:r>
            <w:r>
              <w:t>combat</w:t>
            </w:r>
            <w:r>
              <w:rPr>
                <w:spacing w:val="-6"/>
              </w:rPr>
              <w:t xml:space="preserve"> </w:t>
            </w:r>
            <w:r>
              <w:t>casualty</w:t>
            </w:r>
            <w:r>
              <w:rPr>
                <w:spacing w:val="-18"/>
              </w:rPr>
              <w:t xml:space="preserve"> </w:t>
            </w:r>
            <w:r>
              <w:rPr>
                <w:spacing w:val="-2"/>
              </w:rPr>
              <w:t>drills.</w:t>
            </w:r>
          </w:p>
        </w:tc>
      </w:tr>
      <w:tr w:rsidR="003D4D56" w14:paraId="66BB4E65" w14:textId="77777777">
        <w:trPr>
          <w:trHeight w:val="7106"/>
        </w:trPr>
        <w:tc>
          <w:tcPr>
            <w:tcW w:w="1474" w:type="dxa"/>
            <w:vMerge w:val="restart"/>
          </w:tcPr>
          <w:p w14:paraId="7F3ADDC0" w14:textId="77777777" w:rsidR="003D4D56" w:rsidRDefault="00000000">
            <w:pPr>
              <w:pStyle w:val="TableParagraph"/>
              <w:spacing w:before="12" w:line="244" w:lineRule="auto"/>
              <w:ind w:right="498"/>
            </w:pPr>
            <w:r>
              <w:rPr>
                <w:spacing w:val="-2"/>
              </w:rPr>
              <w:t>Complex Cognitive</w:t>
            </w:r>
          </w:p>
        </w:tc>
        <w:tc>
          <w:tcPr>
            <w:tcW w:w="1282" w:type="dxa"/>
          </w:tcPr>
          <w:p w14:paraId="105A0058" w14:textId="77777777" w:rsidR="003D4D56" w:rsidRDefault="003D4D56">
            <w:pPr>
              <w:pStyle w:val="TableParagraph"/>
              <w:ind w:left="0"/>
              <w:rPr>
                <w:b/>
              </w:rPr>
            </w:pPr>
          </w:p>
          <w:p w14:paraId="67CBF187" w14:textId="77777777" w:rsidR="003D4D56" w:rsidRDefault="003D4D56">
            <w:pPr>
              <w:pStyle w:val="TableParagraph"/>
              <w:ind w:left="0"/>
              <w:rPr>
                <w:b/>
              </w:rPr>
            </w:pPr>
          </w:p>
          <w:p w14:paraId="15FDC5C7" w14:textId="77777777" w:rsidR="003D4D56" w:rsidRDefault="003D4D56">
            <w:pPr>
              <w:pStyle w:val="TableParagraph"/>
              <w:ind w:left="0"/>
              <w:rPr>
                <w:b/>
              </w:rPr>
            </w:pPr>
          </w:p>
          <w:p w14:paraId="43990ED4" w14:textId="77777777" w:rsidR="003D4D56" w:rsidRDefault="003D4D56">
            <w:pPr>
              <w:pStyle w:val="TableParagraph"/>
              <w:ind w:left="0"/>
              <w:rPr>
                <w:b/>
              </w:rPr>
            </w:pPr>
          </w:p>
          <w:p w14:paraId="61DAA2F2" w14:textId="77777777" w:rsidR="003D4D56" w:rsidRDefault="003D4D56">
            <w:pPr>
              <w:pStyle w:val="TableParagraph"/>
              <w:ind w:left="0"/>
              <w:rPr>
                <w:b/>
              </w:rPr>
            </w:pPr>
          </w:p>
          <w:p w14:paraId="1BAA0624" w14:textId="77777777" w:rsidR="003D4D56" w:rsidRDefault="003D4D56">
            <w:pPr>
              <w:pStyle w:val="TableParagraph"/>
              <w:ind w:left="0"/>
              <w:rPr>
                <w:b/>
              </w:rPr>
            </w:pPr>
          </w:p>
          <w:p w14:paraId="64BA5FF4" w14:textId="77777777" w:rsidR="003D4D56" w:rsidRDefault="003D4D56">
            <w:pPr>
              <w:pStyle w:val="TableParagraph"/>
              <w:ind w:left="0"/>
              <w:rPr>
                <w:b/>
              </w:rPr>
            </w:pPr>
          </w:p>
          <w:p w14:paraId="5CFFFB6A" w14:textId="77777777" w:rsidR="003D4D56" w:rsidRDefault="003D4D56">
            <w:pPr>
              <w:pStyle w:val="TableParagraph"/>
              <w:ind w:left="0"/>
              <w:rPr>
                <w:b/>
              </w:rPr>
            </w:pPr>
          </w:p>
          <w:p w14:paraId="635D014D" w14:textId="77777777" w:rsidR="003D4D56" w:rsidRDefault="003D4D56">
            <w:pPr>
              <w:pStyle w:val="TableParagraph"/>
              <w:ind w:left="0"/>
              <w:rPr>
                <w:b/>
              </w:rPr>
            </w:pPr>
          </w:p>
          <w:p w14:paraId="0207C11E" w14:textId="77777777" w:rsidR="003D4D56" w:rsidRDefault="003D4D56">
            <w:pPr>
              <w:pStyle w:val="TableParagraph"/>
              <w:ind w:left="0"/>
              <w:rPr>
                <w:b/>
              </w:rPr>
            </w:pPr>
          </w:p>
          <w:p w14:paraId="7E883CB7" w14:textId="77777777" w:rsidR="003D4D56" w:rsidRDefault="003D4D56">
            <w:pPr>
              <w:pStyle w:val="TableParagraph"/>
              <w:spacing w:before="181"/>
              <w:ind w:left="0"/>
              <w:rPr>
                <w:b/>
              </w:rPr>
            </w:pPr>
          </w:p>
          <w:p w14:paraId="4B8E27C0" w14:textId="77777777" w:rsidR="003D4D56" w:rsidRDefault="00000000">
            <w:pPr>
              <w:pStyle w:val="TableParagraph"/>
              <w:spacing w:line="242" w:lineRule="auto"/>
              <w:ind w:right="320"/>
              <w:jc w:val="both"/>
            </w:pPr>
            <w:r>
              <w:rPr>
                <w:spacing w:val="-2"/>
              </w:rPr>
              <w:t>Complex Decision- making</w:t>
            </w:r>
          </w:p>
        </w:tc>
        <w:tc>
          <w:tcPr>
            <w:tcW w:w="4054" w:type="dxa"/>
          </w:tcPr>
          <w:p w14:paraId="2797D77A" w14:textId="77777777" w:rsidR="003D4D56" w:rsidRDefault="003D4D56">
            <w:pPr>
              <w:pStyle w:val="TableParagraph"/>
              <w:spacing w:before="128"/>
              <w:ind w:left="0"/>
              <w:rPr>
                <w:b/>
              </w:rPr>
            </w:pPr>
          </w:p>
          <w:p w14:paraId="07323E49" w14:textId="77777777" w:rsidR="003D4D56" w:rsidRDefault="00000000">
            <w:pPr>
              <w:pStyle w:val="TableParagraph"/>
              <w:spacing w:line="242" w:lineRule="auto"/>
            </w:pPr>
            <w:r>
              <w:t>Processes with</w:t>
            </w:r>
            <w:r>
              <w:rPr>
                <w:spacing w:val="-11"/>
              </w:rPr>
              <w:t xml:space="preserve"> </w:t>
            </w:r>
            <w:r>
              <w:t>high</w:t>
            </w:r>
            <w:r>
              <w:rPr>
                <w:spacing w:val="-11"/>
              </w:rPr>
              <w:t xml:space="preserve"> </w:t>
            </w:r>
            <w:r>
              <w:t>cognitive</w:t>
            </w:r>
            <w:r>
              <w:rPr>
                <w:spacing w:val="-6"/>
              </w:rPr>
              <w:t xml:space="preserve"> </w:t>
            </w:r>
            <w:r>
              <w:t>demand</w:t>
            </w:r>
            <w:r>
              <w:rPr>
                <w:spacing w:val="-11"/>
              </w:rPr>
              <w:t xml:space="preserve"> </w:t>
            </w:r>
            <w:r>
              <w:t>and no motor demands.</w:t>
            </w:r>
          </w:p>
          <w:p w14:paraId="2D8C3DA1" w14:textId="77777777" w:rsidR="003D4D56" w:rsidRDefault="00000000">
            <w:pPr>
              <w:pStyle w:val="TableParagraph"/>
              <w:numPr>
                <w:ilvl w:val="0"/>
                <w:numId w:val="19"/>
              </w:numPr>
              <w:tabs>
                <w:tab w:val="left" w:pos="1271"/>
              </w:tabs>
              <w:spacing w:before="9" w:line="237" w:lineRule="auto"/>
              <w:ind w:right="676"/>
            </w:pPr>
            <w:r>
              <w:t>Iteration</w:t>
            </w:r>
            <w:r>
              <w:rPr>
                <w:spacing w:val="-14"/>
              </w:rPr>
              <w:t xml:space="preserve"> </w:t>
            </w:r>
            <w:r>
              <w:t>of stepped information</w:t>
            </w:r>
            <w:r>
              <w:rPr>
                <w:spacing w:val="-13"/>
              </w:rPr>
              <w:t xml:space="preserve"> </w:t>
            </w:r>
            <w:r>
              <w:t>processing cycles</w:t>
            </w:r>
            <w:r>
              <w:rPr>
                <w:spacing w:val="-9"/>
              </w:rPr>
              <w:t xml:space="preserve"> </w:t>
            </w:r>
            <w:r>
              <w:t>involving situational</w:t>
            </w:r>
            <w:r>
              <w:rPr>
                <w:spacing w:val="-13"/>
              </w:rPr>
              <w:t xml:space="preserve"> </w:t>
            </w:r>
            <w:r>
              <w:t>assessment, analysis</w:t>
            </w:r>
            <w:r>
              <w:rPr>
                <w:spacing w:val="-13"/>
              </w:rPr>
              <w:t xml:space="preserve"> </w:t>
            </w:r>
            <w:r>
              <w:t>and</w:t>
            </w:r>
            <w:r>
              <w:rPr>
                <w:spacing w:val="-12"/>
              </w:rPr>
              <w:t xml:space="preserve"> </w:t>
            </w:r>
            <w:r>
              <w:t>evaluation that continue</w:t>
            </w:r>
            <w:r>
              <w:rPr>
                <w:spacing w:val="40"/>
              </w:rPr>
              <w:t xml:space="preserve"> </w:t>
            </w:r>
            <w:r>
              <w:t>until a decision is reached.</w:t>
            </w:r>
          </w:p>
          <w:p w14:paraId="78250B6C" w14:textId="77777777" w:rsidR="003D4D56" w:rsidRDefault="00000000">
            <w:pPr>
              <w:pStyle w:val="TableParagraph"/>
              <w:numPr>
                <w:ilvl w:val="0"/>
                <w:numId w:val="19"/>
              </w:numPr>
              <w:tabs>
                <w:tab w:val="left" w:pos="1271"/>
              </w:tabs>
              <w:spacing w:before="147" w:line="235" w:lineRule="auto"/>
              <w:ind w:right="556"/>
            </w:pPr>
            <w:r>
              <w:t>Execution of a decision will</w:t>
            </w:r>
            <w:r>
              <w:rPr>
                <w:spacing w:val="-13"/>
              </w:rPr>
              <w:t xml:space="preserve"> </w:t>
            </w:r>
            <w:r>
              <w:t>often</w:t>
            </w:r>
            <w:r>
              <w:rPr>
                <w:spacing w:val="-7"/>
              </w:rPr>
              <w:t xml:space="preserve"> </w:t>
            </w:r>
            <w:r>
              <w:t>initiate</w:t>
            </w:r>
            <w:r>
              <w:rPr>
                <w:spacing w:val="-18"/>
              </w:rPr>
              <w:t xml:space="preserve"> </w:t>
            </w:r>
            <w:r>
              <w:t xml:space="preserve">further </w:t>
            </w:r>
            <w:r>
              <w:rPr>
                <w:spacing w:val="-2"/>
              </w:rPr>
              <w:t>cycles.</w:t>
            </w:r>
          </w:p>
          <w:p w14:paraId="40342871" w14:textId="77777777" w:rsidR="003D4D56" w:rsidRDefault="00000000">
            <w:pPr>
              <w:pStyle w:val="TableParagraph"/>
              <w:numPr>
                <w:ilvl w:val="0"/>
                <w:numId w:val="19"/>
              </w:numPr>
              <w:tabs>
                <w:tab w:val="left" w:pos="1271"/>
              </w:tabs>
              <w:spacing w:before="123"/>
              <w:ind w:right="562"/>
            </w:pPr>
            <w:r>
              <w:rPr>
                <w:spacing w:val="-2"/>
              </w:rPr>
              <w:t xml:space="preserve">Multiple </w:t>
            </w:r>
            <w:r>
              <w:rPr>
                <w:spacing w:val="-4"/>
              </w:rPr>
              <w:t xml:space="preserve">assumptions/hypotheses </w:t>
            </w:r>
            <w:r>
              <w:t>and</w:t>
            </w:r>
            <w:r>
              <w:rPr>
                <w:spacing w:val="-9"/>
              </w:rPr>
              <w:t xml:space="preserve"> </w:t>
            </w:r>
            <w:r>
              <w:t>evidence</w:t>
            </w:r>
            <w:r>
              <w:rPr>
                <w:spacing w:val="-3"/>
              </w:rPr>
              <w:t xml:space="preserve"> </w:t>
            </w:r>
            <w:proofErr w:type="gramStart"/>
            <w:r>
              <w:t>have</w:t>
            </w:r>
            <w:r>
              <w:rPr>
                <w:spacing w:val="-3"/>
              </w:rPr>
              <w:t xml:space="preserve"> </w:t>
            </w:r>
            <w:r>
              <w:t>to</w:t>
            </w:r>
            <w:proofErr w:type="gramEnd"/>
            <w:r>
              <w:rPr>
                <w:spacing w:val="-9"/>
              </w:rPr>
              <w:t xml:space="preserve"> </w:t>
            </w:r>
            <w:r>
              <w:t>be considered resulting in options/courses of action from which the decision-maker</w:t>
            </w:r>
            <w:r>
              <w:rPr>
                <w:spacing w:val="40"/>
              </w:rPr>
              <w:t xml:space="preserve"> </w:t>
            </w:r>
            <w:proofErr w:type="gramStart"/>
            <w:r>
              <w:t>has to</w:t>
            </w:r>
            <w:proofErr w:type="gramEnd"/>
            <w:r>
              <w:t xml:space="preserve"> select the</w:t>
            </w:r>
            <w:r>
              <w:rPr>
                <w:spacing w:val="-4"/>
              </w:rPr>
              <w:t xml:space="preserve"> </w:t>
            </w:r>
            <w:r>
              <w:t>most optimal. The processes involved can be articulated.</w:t>
            </w:r>
          </w:p>
        </w:tc>
        <w:tc>
          <w:tcPr>
            <w:tcW w:w="3236" w:type="dxa"/>
          </w:tcPr>
          <w:p w14:paraId="2C005AC8" w14:textId="77777777" w:rsidR="003D4D56" w:rsidRDefault="00000000">
            <w:pPr>
              <w:pStyle w:val="TableParagraph"/>
              <w:numPr>
                <w:ilvl w:val="0"/>
                <w:numId w:val="18"/>
              </w:numPr>
              <w:tabs>
                <w:tab w:val="left" w:pos="1270"/>
              </w:tabs>
              <w:spacing w:line="265" w:lineRule="exact"/>
              <w:ind w:left="1270" w:hanging="368"/>
            </w:pPr>
            <w:r>
              <w:rPr>
                <w:spacing w:val="-2"/>
              </w:rPr>
              <w:t>Performing</w:t>
            </w:r>
          </w:p>
          <w:p w14:paraId="24A77B6E" w14:textId="77777777" w:rsidR="003D4D56" w:rsidRDefault="00000000">
            <w:pPr>
              <w:pStyle w:val="TableParagraph"/>
              <w:spacing w:before="6" w:line="237" w:lineRule="auto"/>
              <w:ind w:left="1271" w:right="664"/>
            </w:pPr>
            <w:r>
              <w:t>planning</w:t>
            </w:r>
            <w:r>
              <w:rPr>
                <w:spacing w:val="-13"/>
              </w:rPr>
              <w:t xml:space="preserve"> </w:t>
            </w:r>
            <w:r>
              <w:t>tasks e.g.,</w:t>
            </w:r>
            <w:r>
              <w:rPr>
                <w:spacing w:val="-11"/>
              </w:rPr>
              <w:t xml:space="preserve"> </w:t>
            </w:r>
            <w:r>
              <w:t xml:space="preserve">the </w:t>
            </w:r>
            <w:r>
              <w:rPr>
                <w:spacing w:val="-2"/>
              </w:rPr>
              <w:t>Combat Estimate.</w:t>
            </w:r>
          </w:p>
          <w:p w14:paraId="4836FD75" w14:textId="77777777" w:rsidR="003D4D56" w:rsidRDefault="00000000">
            <w:pPr>
              <w:pStyle w:val="TableParagraph"/>
              <w:numPr>
                <w:ilvl w:val="0"/>
                <w:numId w:val="18"/>
              </w:numPr>
              <w:tabs>
                <w:tab w:val="left" w:pos="1271"/>
              </w:tabs>
              <w:spacing w:before="124"/>
              <w:ind w:right="528"/>
            </w:pPr>
            <w:r>
              <w:rPr>
                <w:spacing w:val="-2"/>
              </w:rPr>
              <w:t xml:space="preserve">Pattern recognition </w:t>
            </w:r>
            <w:r>
              <w:t>among</w:t>
            </w:r>
            <w:r>
              <w:rPr>
                <w:spacing w:val="-13"/>
              </w:rPr>
              <w:t xml:space="preserve"> </w:t>
            </w:r>
            <w:r>
              <w:t xml:space="preserve">multiple options (e.g., </w:t>
            </w:r>
            <w:r>
              <w:rPr>
                <w:spacing w:val="-2"/>
              </w:rPr>
              <w:t xml:space="preserve">vehicle recognition, </w:t>
            </w:r>
            <w:proofErr w:type="spellStart"/>
            <w:r>
              <w:rPr>
                <w:spacing w:val="-2"/>
              </w:rPr>
              <w:t>behaviour</w:t>
            </w:r>
            <w:proofErr w:type="spellEnd"/>
            <w:r>
              <w:rPr>
                <w:spacing w:val="-2"/>
              </w:rPr>
              <w:t xml:space="preserve"> patterns, </w:t>
            </w:r>
            <w:r>
              <w:t>acoustic and radar</w:t>
            </w:r>
            <w:r>
              <w:rPr>
                <w:spacing w:val="-17"/>
              </w:rPr>
              <w:t xml:space="preserve"> </w:t>
            </w:r>
            <w:r>
              <w:t>patterns).</w:t>
            </w:r>
          </w:p>
          <w:p w14:paraId="00A64AD3" w14:textId="77777777" w:rsidR="003D4D56" w:rsidRDefault="00000000">
            <w:pPr>
              <w:pStyle w:val="TableParagraph"/>
              <w:numPr>
                <w:ilvl w:val="0"/>
                <w:numId w:val="18"/>
              </w:numPr>
              <w:tabs>
                <w:tab w:val="left" w:pos="1271"/>
              </w:tabs>
              <w:spacing w:before="147" w:line="228" w:lineRule="auto"/>
              <w:ind w:right="685"/>
            </w:pPr>
            <w:r>
              <w:t>Carrying</w:t>
            </w:r>
            <w:r>
              <w:rPr>
                <w:spacing w:val="-13"/>
              </w:rPr>
              <w:t xml:space="preserve"> </w:t>
            </w:r>
            <w:r>
              <w:t>out</w:t>
            </w:r>
            <w:r>
              <w:rPr>
                <w:spacing w:val="-12"/>
              </w:rPr>
              <w:t xml:space="preserve"> </w:t>
            </w:r>
            <w:r>
              <w:t xml:space="preserve">a </w:t>
            </w:r>
            <w:r>
              <w:rPr>
                <w:spacing w:val="-2"/>
              </w:rPr>
              <w:t>medical diagnosis.</w:t>
            </w:r>
          </w:p>
          <w:p w14:paraId="0691218D" w14:textId="77777777" w:rsidR="003D4D56" w:rsidRDefault="00000000">
            <w:pPr>
              <w:pStyle w:val="TableParagraph"/>
              <w:numPr>
                <w:ilvl w:val="0"/>
                <w:numId w:val="18"/>
              </w:numPr>
              <w:tabs>
                <w:tab w:val="left" w:pos="1271"/>
              </w:tabs>
              <w:spacing w:before="146" w:line="235" w:lineRule="auto"/>
              <w:ind w:right="608"/>
            </w:pPr>
            <w:r>
              <w:t>Threat</w:t>
            </w:r>
            <w:r>
              <w:rPr>
                <w:spacing w:val="-13"/>
              </w:rPr>
              <w:t xml:space="preserve"> </w:t>
            </w:r>
            <w:r>
              <w:t xml:space="preserve">analysis </w:t>
            </w:r>
            <w:r>
              <w:rPr>
                <w:spacing w:val="-4"/>
              </w:rPr>
              <w:t xml:space="preserve">and </w:t>
            </w:r>
            <w:r>
              <w:rPr>
                <w:spacing w:val="-2"/>
              </w:rPr>
              <w:t>assessment.</w:t>
            </w:r>
          </w:p>
          <w:p w14:paraId="08C0C7BD" w14:textId="77777777" w:rsidR="003D4D56" w:rsidRDefault="00000000">
            <w:pPr>
              <w:pStyle w:val="TableParagraph"/>
              <w:numPr>
                <w:ilvl w:val="0"/>
                <w:numId w:val="18"/>
              </w:numPr>
              <w:tabs>
                <w:tab w:val="left" w:pos="1271"/>
              </w:tabs>
              <w:spacing w:before="150" w:line="228" w:lineRule="auto"/>
              <w:ind w:right="562"/>
            </w:pPr>
            <w:r>
              <w:t>Carrying</w:t>
            </w:r>
            <w:r>
              <w:rPr>
                <w:spacing w:val="-13"/>
              </w:rPr>
              <w:t xml:space="preserve"> </w:t>
            </w:r>
            <w:r>
              <w:t>out</w:t>
            </w:r>
            <w:r>
              <w:rPr>
                <w:spacing w:val="-12"/>
              </w:rPr>
              <w:t xml:space="preserve"> </w:t>
            </w:r>
            <w:r>
              <w:t xml:space="preserve">an </w:t>
            </w:r>
            <w:r>
              <w:rPr>
                <w:spacing w:val="-2"/>
              </w:rPr>
              <w:t>intelligence estimate.</w:t>
            </w:r>
          </w:p>
        </w:tc>
      </w:tr>
      <w:tr w:rsidR="003D4D56" w14:paraId="2177CC08" w14:textId="77777777">
        <w:trPr>
          <w:trHeight w:val="3775"/>
        </w:trPr>
        <w:tc>
          <w:tcPr>
            <w:tcW w:w="1474" w:type="dxa"/>
            <w:vMerge/>
            <w:tcBorders>
              <w:top w:val="nil"/>
            </w:tcBorders>
          </w:tcPr>
          <w:p w14:paraId="3ABB641F" w14:textId="77777777" w:rsidR="003D4D56" w:rsidRDefault="003D4D56">
            <w:pPr>
              <w:rPr>
                <w:sz w:val="2"/>
                <w:szCs w:val="2"/>
              </w:rPr>
            </w:pPr>
          </w:p>
        </w:tc>
        <w:tc>
          <w:tcPr>
            <w:tcW w:w="1282" w:type="dxa"/>
          </w:tcPr>
          <w:p w14:paraId="41FCC6BD" w14:textId="77777777" w:rsidR="003D4D56" w:rsidRDefault="003D4D56">
            <w:pPr>
              <w:pStyle w:val="TableParagraph"/>
              <w:ind w:left="0"/>
              <w:rPr>
                <w:b/>
              </w:rPr>
            </w:pPr>
          </w:p>
          <w:p w14:paraId="19611375" w14:textId="77777777" w:rsidR="003D4D56" w:rsidRDefault="003D4D56">
            <w:pPr>
              <w:pStyle w:val="TableParagraph"/>
              <w:ind w:left="0"/>
              <w:rPr>
                <w:b/>
              </w:rPr>
            </w:pPr>
          </w:p>
          <w:p w14:paraId="3C343E54" w14:textId="77777777" w:rsidR="003D4D56" w:rsidRDefault="003D4D56">
            <w:pPr>
              <w:pStyle w:val="TableParagraph"/>
              <w:ind w:left="0"/>
              <w:rPr>
                <w:b/>
              </w:rPr>
            </w:pPr>
          </w:p>
          <w:p w14:paraId="3B47F9A7" w14:textId="77777777" w:rsidR="003D4D56" w:rsidRDefault="003D4D56">
            <w:pPr>
              <w:pStyle w:val="TableParagraph"/>
              <w:ind w:left="0"/>
              <w:rPr>
                <w:b/>
              </w:rPr>
            </w:pPr>
          </w:p>
          <w:p w14:paraId="53414D0A" w14:textId="77777777" w:rsidR="003D4D56" w:rsidRDefault="003D4D56">
            <w:pPr>
              <w:pStyle w:val="TableParagraph"/>
              <w:ind w:left="0"/>
              <w:rPr>
                <w:b/>
              </w:rPr>
            </w:pPr>
          </w:p>
          <w:p w14:paraId="0B355C84" w14:textId="77777777" w:rsidR="003D4D56" w:rsidRDefault="003D4D56">
            <w:pPr>
              <w:pStyle w:val="TableParagraph"/>
              <w:spacing w:before="3"/>
              <w:ind w:left="0"/>
              <w:rPr>
                <w:b/>
              </w:rPr>
            </w:pPr>
          </w:p>
          <w:p w14:paraId="192AEC4D" w14:textId="77777777" w:rsidR="003D4D56" w:rsidRDefault="00000000">
            <w:pPr>
              <w:pStyle w:val="TableParagraph"/>
              <w:spacing w:line="242" w:lineRule="auto"/>
              <w:ind w:right="283"/>
            </w:pPr>
            <w:r>
              <w:rPr>
                <w:spacing w:val="-2"/>
              </w:rPr>
              <w:t>Adaptive Cognition</w:t>
            </w:r>
          </w:p>
        </w:tc>
        <w:tc>
          <w:tcPr>
            <w:tcW w:w="4054" w:type="dxa"/>
          </w:tcPr>
          <w:p w14:paraId="1EB8103B" w14:textId="77777777" w:rsidR="003D4D56" w:rsidRDefault="00000000">
            <w:pPr>
              <w:pStyle w:val="TableParagraph"/>
              <w:spacing w:line="242" w:lineRule="auto"/>
            </w:pPr>
            <w:r>
              <w:t>Processes with</w:t>
            </w:r>
            <w:r>
              <w:rPr>
                <w:spacing w:val="-11"/>
              </w:rPr>
              <w:t xml:space="preserve"> </w:t>
            </w:r>
            <w:r>
              <w:t>high</w:t>
            </w:r>
            <w:r>
              <w:rPr>
                <w:spacing w:val="-11"/>
              </w:rPr>
              <w:t xml:space="preserve"> </w:t>
            </w:r>
            <w:r>
              <w:t>cognitive</w:t>
            </w:r>
            <w:r>
              <w:rPr>
                <w:spacing w:val="-6"/>
              </w:rPr>
              <w:t xml:space="preserve"> </w:t>
            </w:r>
            <w:r>
              <w:t>demand</w:t>
            </w:r>
            <w:r>
              <w:rPr>
                <w:spacing w:val="-11"/>
              </w:rPr>
              <w:t xml:space="preserve"> </w:t>
            </w:r>
            <w:r>
              <w:t xml:space="preserve">and either high, moderate, or no motor </w:t>
            </w:r>
            <w:r>
              <w:rPr>
                <w:spacing w:val="-2"/>
              </w:rPr>
              <w:t>demands.</w:t>
            </w:r>
          </w:p>
          <w:p w14:paraId="16535B23" w14:textId="77777777" w:rsidR="003D4D56" w:rsidRDefault="00000000">
            <w:pPr>
              <w:pStyle w:val="TableParagraph"/>
              <w:numPr>
                <w:ilvl w:val="0"/>
                <w:numId w:val="17"/>
              </w:numPr>
              <w:tabs>
                <w:tab w:val="left" w:pos="1271"/>
              </w:tabs>
              <w:spacing w:before="22" w:line="237" w:lineRule="auto"/>
              <w:ind w:right="656"/>
            </w:pPr>
            <w:r>
              <w:t>The ability to adapt existing</w:t>
            </w:r>
            <w:r>
              <w:rPr>
                <w:spacing w:val="-13"/>
              </w:rPr>
              <w:t xml:space="preserve"> </w:t>
            </w:r>
            <w:r>
              <w:t>knowledge</w:t>
            </w:r>
            <w:r>
              <w:rPr>
                <w:spacing w:val="-12"/>
              </w:rPr>
              <w:t xml:space="preserve"> </w:t>
            </w:r>
            <w:r>
              <w:t>and skills</w:t>
            </w:r>
            <w:r>
              <w:rPr>
                <w:spacing w:val="40"/>
              </w:rPr>
              <w:t xml:space="preserve"> </w:t>
            </w:r>
            <w:r>
              <w:t>to meet the demands of a new and unfamiliar situation, where the</w:t>
            </w:r>
            <w:r>
              <w:rPr>
                <w:spacing w:val="-3"/>
              </w:rPr>
              <w:t xml:space="preserve"> </w:t>
            </w:r>
            <w:r>
              <w:t>context changes</w:t>
            </w:r>
            <w:r>
              <w:rPr>
                <w:spacing w:val="-9"/>
              </w:rPr>
              <w:t xml:space="preserve"> </w:t>
            </w:r>
            <w:r>
              <w:t>completely.</w:t>
            </w:r>
          </w:p>
          <w:p w14:paraId="16DC0DEE" w14:textId="77777777" w:rsidR="003D4D56" w:rsidRDefault="00000000">
            <w:pPr>
              <w:pStyle w:val="TableParagraph"/>
              <w:numPr>
                <w:ilvl w:val="0"/>
                <w:numId w:val="17"/>
              </w:numPr>
              <w:tabs>
                <w:tab w:val="left" w:pos="1271"/>
              </w:tabs>
              <w:spacing w:before="131" w:line="235" w:lineRule="auto"/>
              <w:ind w:right="932"/>
            </w:pPr>
            <w:r>
              <w:t>Does</w:t>
            </w:r>
            <w:r>
              <w:rPr>
                <w:spacing w:val="-13"/>
              </w:rPr>
              <w:t xml:space="preserve"> </w:t>
            </w:r>
            <w:r>
              <w:t>not</w:t>
            </w:r>
            <w:r>
              <w:rPr>
                <w:spacing w:val="-12"/>
              </w:rPr>
              <w:t xml:space="preserve"> </w:t>
            </w:r>
            <w:r>
              <w:t xml:space="preserve">necessarily involve declarative </w:t>
            </w:r>
            <w:r>
              <w:rPr>
                <w:spacing w:val="-2"/>
              </w:rPr>
              <w:t>processes.</w:t>
            </w:r>
          </w:p>
        </w:tc>
        <w:tc>
          <w:tcPr>
            <w:tcW w:w="3236" w:type="dxa"/>
          </w:tcPr>
          <w:p w14:paraId="130F307E" w14:textId="77777777" w:rsidR="003D4D56" w:rsidRDefault="00000000">
            <w:pPr>
              <w:pStyle w:val="TableParagraph"/>
              <w:numPr>
                <w:ilvl w:val="0"/>
                <w:numId w:val="16"/>
              </w:numPr>
              <w:tabs>
                <w:tab w:val="left" w:pos="1271"/>
              </w:tabs>
              <w:spacing w:before="1"/>
              <w:ind w:right="514"/>
            </w:pPr>
            <w:r>
              <w:rPr>
                <w:spacing w:val="-2"/>
              </w:rPr>
              <w:t xml:space="preserve">Problem- </w:t>
            </w:r>
            <w:r>
              <w:t>solving tasks requiring the ability</w:t>
            </w:r>
            <w:r>
              <w:rPr>
                <w:spacing w:val="-7"/>
              </w:rPr>
              <w:t xml:space="preserve"> </w:t>
            </w:r>
            <w:r>
              <w:t>to identify</w:t>
            </w:r>
            <w:r>
              <w:rPr>
                <w:spacing w:val="-5"/>
              </w:rPr>
              <w:t xml:space="preserve"> </w:t>
            </w:r>
            <w:r>
              <w:t>desired goal states</w:t>
            </w:r>
            <w:r>
              <w:rPr>
                <w:spacing w:val="-18"/>
              </w:rPr>
              <w:t xml:space="preserve"> </w:t>
            </w:r>
            <w:r>
              <w:t>(i.e., the need for a solution)</w:t>
            </w:r>
            <w:r>
              <w:rPr>
                <w:spacing w:val="-2"/>
              </w:rPr>
              <w:t xml:space="preserve"> </w:t>
            </w:r>
            <w:r>
              <w:t>and</w:t>
            </w:r>
            <w:r>
              <w:rPr>
                <w:spacing w:val="-12"/>
              </w:rPr>
              <w:t xml:space="preserve"> </w:t>
            </w:r>
            <w:r>
              <w:t>to apply and/or adapt</w:t>
            </w:r>
            <w:r>
              <w:rPr>
                <w:spacing w:val="-13"/>
              </w:rPr>
              <w:t xml:space="preserve"> </w:t>
            </w:r>
            <w:r>
              <w:t xml:space="preserve">existing </w:t>
            </w:r>
            <w:r>
              <w:rPr>
                <w:spacing w:val="-2"/>
              </w:rPr>
              <w:t xml:space="preserve">strategies </w:t>
            </w:r>
            <w:r>
              <w:t>(derived from knowledge and</w:t>
            </w:r>
          </w:p>
          <w:p w14:paraId="48C3FAC2" w14:textId="77777777" w:rsidR="003D4D56" w:rsidRDefault="00000000">
            <w:pPr>
              <w:pStyle w:val="TableParagraph"/>
              <w:spacing w:line="251" w:lineRule="exact"/>
              <w:ind w:left="1271"/>
            </w:pPr>
            <w:r>
              <w:rPr>
                <w:spacing w:val="-2"/>
              </w:rPr>
              <w:t>experience)</w:t>
            </w:r>
            <w:r>
              <w:rPr>
                <w:spacing w:val="8"/>
              </w:rPr>
              <w:t xml:space="preserve"> </w:t>
            </w:r>
            <w:r>
              <w:rPr>
                <w:spacing w:val="-5"/>
              </w:rPr>
              <w:t>to</w:t>
            </w:r>
          </w:p>
        </w:tc>
      </w:tr>
    </w:tbl>
    <w:p w14:paraId="0BDB036F" w14:textId="77777777" w:rsidR="003D4D56" w:rsidRDefault="003D4D56">
      <w:pPr>
        <w:spacing w:line="251" w:lineRule="exact"/>
        <w:sectPr w:rsidR="003D4D56" w:rsidSect="00ED2505">
          <w:pgSz w:w="11910" w:h="16840"/>
          <w:pgMar w:top="960" w:right="280" w:bottom="860" w:left="440" w:header="295" w:footer="673" w:gutter="0"/>
          <w:cols w:space="720"/>
        </w:sectPr>
      </w:pPr>
    </w:p>
    <w:p w14:paraId="6C1F7976" w14:textId="77777777" w:rsidR="003D4D56" w:rsidRDefault="003D4D56">
      <w:pPr>
        <w:pStyle w:val="BodyText"/>
        <w:spacing w:before="5"/>
        <w:rPr>
          <w:b/>
          <w:sz w:val="4"/>
        </w:rPr>
      </w:pPr>
    </w:p>
    <w:tbl>
      <w:tblPr>
        <w:tblW w:w="0" w:type="auto"/>
        <w:tblInd w:w="4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4"/>
        <w:gridCol w:w="1282"/>
        <w:gridCol w:w="4054"/>
        <w:gridCol w:w="3236"/>
      </w:tblGrid>
      <w:tr w:rsidR="003D4D56" w14:paraId="11573451" w14:textId="77777777">
        <w:trPr>
          <w:trHeight w:val="348"/>
        </w:trPr>
        <w:tc>
          <w:tcPr>
            <w:tcW w:w="2756" w:type="dxa"/>
            <w:gridSpan w:val="2"/>
            <w:shd w:val="clear" w:color="auto" w:fill="EDEBE0"/>
          </w:tcPr>
          <w:p w14:paraId="0E83904B" w14:textId="77777777" w:rsidR="003D4D56" w:rsidRDefault="00000000">
            <w:pPr>
              <w:pStyle w:val="TableParagraph"/>
              <w:spacing w:before="12"/>
            </w:pPr>
            <w:r>
              <w:t>Psychological</w:t>
            </w:r>
            <w:r>
              <w:rPr>
                <w:spacing w:val="-10"/>
              </w:rPr>
              <w:t xml:space="preserve"> </w:t>
            </w:r>
            <w:r>
              <w:t>Skill</w:t>
            </w:r>
            <w:r>
              <w:rPr>
                <w:spacing w:val="-10"/>
              </w:rPr>
              <w:t xml:space="preserve"> </w:t>
            </w:r>
            <w:r>
              <w:rPr>
                <w:spacing w:val="-2"/>
              </w:rPr>
              <w:t>Domains</w:t>
            </w:r>
          </w:p>
        </w:tc>
        <w:tc>
          <w:tcPr>
            <w:tcW w:w="4054" w:type="dxa"/>
            <w:shd w:val="clear" w:color="auto" w:fill="EDEBE0"/>
          </w:tcPr>
          <w:p w14:paraId="68433A6D" w14:textId="77777777" w:rsidR="003D4D56" w:rsidRDefault="00000000">
            <w:pPr>
              <w:pStyle w:val="TableParagraph"/>
              <w:spacing w:before="12"/>
            </w:pPr>
            <w:r>
              <w:rPr>
                <w:spacing w:val="-2"/>
              </w:rPr>
              <w:t>Description</w:t>
            </w:r>
          </w:p>
        </w:tc>
        <w:tc>
          <w:tcPr>
            <w:tcW w:w="3236" w:type="dxa"/>
            <w:shd w:val="clear" w:color="auto" w:fill="EDEBE0"/>
          </w:tcPr>
          <w:p w14:paraId="762555BD" w14:textId="77777777" w:rsidR="003D4D56" w:rsidRDefault="00000000">
            <w:pPr>
              <w:pStyle w:val="TableParagraph"/>
              <w:spacing w:before="12"/>
              <w:ind w:left="117"/>
            </w:pPr>
            <w:r>
              <w:rPr>
                <w:spacing w:val="-2"/>
              </w:rPr>
              <w:t>Examples</w:t>
            </w:r>
          </w:p>
        </w:tc>
      </w:tr>
      <w:tr w:rsidR="003D4D56" w14:paraId="1857C17F" w14:textId="77777777">
        <w:trPr>
          <w:trHeight w:val="7491"/>
        </w:trPr>
        <w:tc>
          <w:tcPr>
            <w:tcW w:w="1474" w:type="dxa"/>
          </w:tcPr>
          <w:p w14:paraId="597EB641" w14:textId="77777777" w:rsidR="003D4D56" w:rsidRDefault="003D4D56">
            <w:pPr>
              <w:pStyle w:val="TableParagraph"/>
              <w:ind w:left="0"/>
              <w:rPr>
                <w:rFonts w:ascii="Times New Roman"/>
                <w:sz w:val="20"/>
              </w:rPr>
            </w:pPr>
          </w:p>
        </w:tc>
        <w:tc>
          <w:tcPr>
            <w:tcW w:w="1282" w:type="dxa"/>
          </w:tcPr>
          <w:p w14:paraId="6D22C99B" w14:textId="77777777" w:rsidR="003D4D56" w:rsidRDefault="003D4D56">
            <w:pPr>
              <w:pStyle w:val="TableParagraph"/>
              <w:ind w:left="0"/>
              <w:rPr>
                <w:rFonts w:ascii="Times New Roman"/>
                <w:sz w:val="20"/>
              </w:rPr>
            </w:pPr>
          </w:p>
        </w:tc>
        <w:tc>
          <w:tcPr>
            <w:tcW w:w="4054" w:type="dxa"/>
          </w:tcPr>
          <w:p w14:paraId="6A9D3206" w14:textId="77777777" w:rsidR="003D4D56" w:rsidRDefault="00000000">
            <w:pPr>
              <w:pStyle w:val="TableParagraph"/>
              <w:numPr>
                <w:ilvl w:val="0"/>
                <w:numId w:val="15"/>
              </w:numPr>
              <w:tabs>
                <w:tab w:val="left" w:pos="1271"/>
              </w:tabs>
              <w:spacing w:line="265" w:lineRule="exact"/>
              <w:ind w:hanging="368"/>
            </w:pPr>
            <w:r>
              <w:t>Involves</w:t>
            </w:r>
            <w:r>
              <w:rPr>
                <w:spacing w:val="-3"/>
              </w:rPr>
              <w:t xml:space="preserve"> </w:t>
            </w:r>
            <w:r>
              <w:t>iterative</w:t>
            </w:r>
            <w:r>
              <w:rPr>
                <w:spacing w:val="-18"/>
              </w:rPr>
              <w:t xml:space="preserve"> </w:t>
            </w:r>
            <w:r>
              <w:rPr>
                <w:spacing w:val="-5"/>
              </w:rPr>
              <w:t>and</w:t>
            </w:r>
          </w:p>
          <w:p w14:paraId="2B94ED9E" w14:textId="77777777" w:rsidR="003D4D56" w:rsidRDefault="00000000">
            <w:pPr>
              <w:pStyle w:val="TableParagraph"/>
              <w:spacing w:before="6" w:line="237" w:lineRule="auto"/>
              <w:ind w:left="1271" w:right="562"/>
            </w:pPr>
            <w:r>
              <w:t>ongoing mental processing</w:t>
            </w:r>
            <w:r>
              <w:rPr>
                <w:spacing w:val="1"/>
              </w:rPr>
              <w:t xml:space="preserve"> </w:t>
            </w:r>
            <w:r>
              <w:t>(e.g.,</w:t>
            </w:r>
            <w:r>
              <w:rPr>
                <w:spacing w:val="-13"/>
              </w:rPr>
              <w:t xml:space="preserve"> </w:t>
            </w:r>
            <w:r>
              <w:t>what</w:t>
            </w:r>
            <w:r>
              <w:rPr>
                <w:spacing w:val="-13"/>
              </w:rPr>
              <w:t xml:space="preserve"> </w:t>
            </w:r>
            <w:r>
              <w:t xml:space="preserve">is happening and what needs to happen) until the desired results are </w:t>
            </w:r>
            <w:r>
              <w:rPr>
                <w:spacing w:val="-2"/>
              </w:rPr>
              <w:t>achieved.</w:t>
            </w:r>
          </w:p>
          <w:p w14:paraId="0B6C8D49" w14:textId="77777777" w:rsidR="003D4D56" w:rsidRDefault="00000000">
            <w:pPr>
              <w:pStyle w:val="TableParagraph"/>
              <w:numPr>
                <w:ilvl w:val="0"/>
                <w:numId w:val="15"/>
              </w:numPr>
              <w:tabs>
                <w:tab w:val="left" w:pos="1271"/>
              </w:tabs>
              <w:spacing w:before="138" w:line="237" w:lineRule="auto"/>
              <w:ind w:right="534"/>
            </w:pPr>
            <w:r>
              <w:t>Can be applied to many cognitive</w:t>
            </w:r>
            <w:r>
              <w:rPr>
                <w:spacing w:val="-13"/>
              </w:rPr>
              <w:t xml:space="preserve"> </w:t>
            </w:r>
            <w:r>
              <w:t>and/or</w:t>
            </w:r>
            <w:r>
              <w:rPr>
                <w:spacing w:val="-12"/>
              </w:rPr>
              <w:t xml:space="preserve"> </w:t>
            </w:r>
            <w:r>
              <w:t>physical tasks as it relies on feedback from the environment or</w:t>
            </w:r>
            <w:r>
              <w:rPr>
                <w:spacing w:val="40"/>
              </w:rPr>
              <w:t xml:space="preserve"> </w:t>
            </w:r>
            <w:r>
              <w:t xml:space="preserve">feedback that is self- </w:t>
            </w:r>
            <w:r>
              <w:rPr>
                <w:spacing w:val="-2"/>
              </w:rPr>
              <w:t>generated.</w:t>
            </w:r>
          </w:p>
        </w:tc>
        <w:tc>
          <w:tcPr>
            <w:tcW w:w="3236" w:type="dxa"/>
          </w:tcPr>
          <w:p w14:paraId="5E74D68D" w14:textId="77777777" w:rsidR="003D4D56" w:rsidRDefault="00000000">
            <w:pPr>
              <w:pStyle w:val="TableParagraph"/>
              <w:spacing w:line="228" w:lineRule="auto"/>
              <w:ind w:left="1271" w:right="664"/>
            </w:pPr>
            <w:r>
              <w:t>arrive</w:t>
            </w:r>
            <w:r>
              <w:rPr>
                <w:spacing w:val="-18"/>
              </w:rPr>
              <w:t xml:space="preserve"> </w:t>
            </w:r>
            <w:r>
              <w:t>at</w:t>
            </w:r>
            <w:r>
              <w:rPr>
                <w:spacing w:val="-13"/>
              </w:rPr>
              <w:t xml:space="preserve"> </w:t>
            </w:r>
            <w:r>
              <w:t xml:space="preserve">a </w:t>
            </w:r>
            <w:r>
              <w:rPr>
                <w:spacing w:val="-2"/>
              </w:rPr>
              <w:t>solution.</w:t>
            </w:r>
          </w:p>
          <w:p w14:paraId="4357BF6E" w14:textId="77777777" w:rsidR="003D4D56" w:rsidRDefault="00000000">
            <w:pPr>
              <w:pStyle w:val="TableParagraph"/>
              <w:numPr>
                <w:ilvl w:val="0"/>
                <w:numId w:val="14"/>
              </w:numPr>
              <w:tabs>
                <w:tab w:val="left" w:pos="1271"/>
              </w:tabs>
              <w:spacing w:before="131"/>
              <w:ind w:right="514"/>
            </w:pPr>
            <w:r>
              <w:t>The United States</w:t>
            </w:r>
            <w:r>
              <w:rPr>
                <w:spacing w:val="-25"/>
              </w:rPr>
              <w:t xml:space="preserve"> </w:t>
            </w:r>
            <w:r>
              <w:t>of America</w:t>
            </w:r>
            <w:r>
              <w:rPr>
                <w:spacing w:val="-14"/>
              </w:rPr>
              <w:t xml:space="preserve"> </w:t>
            </w:r>
            <w:r>
              <w:t>(US) Airways</w:t>
            </w:r>
            <w:r>
              <w:rPr>
                <w:spacing w:val="-11"/>
              </w:rPr>
              <w:t xml:space="preserve"> </w:t>
            </w:r>
            <w:r>
              <w:t>Flight 1549 Hudson River plane crash</w:t>
            </w:r>
            <w:r>
              <w:rPr>
                <w:spacing w:val="-7"/>
              </w:rPr>
              <w:t xml:space="preserve"> </w:t>
            </w:r>
            <w:r>
              <w:t>provides an</w:t>
            </w:r>
            <w:r>
              <w:rPr>
                <w:spacing w:val="-7"/>
              </w:rPr>
              <w:t xml:space="preserve"> </w:t>
            </w:r>
            <w:r>
              <w:t>illustration. The</w:t>
            </w:r>
            <w:r>
              <w:rPr>
                <w:spacing w:val="-13"/>
              </w:rPr>
              <w:t xml:space="preserve"> </w:t>
            </w:r>
            <w:proofErr w:type="gramStart"/>
            <w:r>
              <w:t>pilot,</w:t>
            </w:r>
            <w:r>
              <w:rPr>
                <w:spacing w:val="-12"/>
              </w:rPr>
              <w:t xml:space="preserve"> </w:t>
            </w:r>
            <w:r>
              <w:t>‘</w:t>
            </w:r>
            <w:proofErr w:type="gramEnd"/>
            <w:r>
              <w:t xml:space="preserve">Sully’ had to consider </w:t>
            </w:r>
            <w:proofErr w:type="gramStart"/>
            <w:r>
              <w:t>all of</w:t>
            </w:r>
            <w:proofErr w:type="gramEnd"/>
            <w:r>
              <w:t xml:space="preserve"> the </w:t>
            </w:r>
            <w:r>
              <w:rPr>
                <w:spacing w:val="-2"/>
              </w:rPr>
              <w:t xml:space="preserve">conceptual </w:t>
            </w:r>
            <w:r>
              <w:t>components of the</w:t>
            </w:r>
            <w:r>
              <w:rPr>
                <w:spacing w:val="-13"/>
              </w:rPr>
              <w:t xml:space="preserve"> </w:t>
            </w:r>
            <w:r>
              <w:t>landing</w:t>
            </w:r>
            <w:r>
              <w:rPr>
                <w:spacing w:val="-12"/>
              </w:rPr>
              <w:t xml:space="preserve"> </w:t>
            </w:r>
            <w:r>
              <w:t>task and</w:t>
            </w:r>
            <w:r>
              <w:rPr>
                <w:spacing w:val="-7"/>
              </w:rPr>
              <w:t xml:space="preserve"> </w:t>
            </w:r>
            <w:r>
              <w:t xml:space="preserve">their </w:t>
            </w:r>
            <w:r>
              <w:rPr>
                <w:spacing w:val="-2"/>
              </w:rPr>
              <w:t xml:space="preserve">relationships </w:t>
            </w:r>
            <w:r>
              <w:t>within a new context</w:t>
            </w:r>
            <w:r>
              <w:rPr>
                <w:spacing w:val="-14"/>
              </w:rPr>
              <w:t xml:space="preserve"> </w:t>
            </w:r>
            <w:r>
              <w:t>and adapt</w:t>
            </w:r>
            <w:r>
              <w:rPr>
                <w:spacing w:val="-13"/>
              </w:rPr>
              <w:t xml:space="preserve"> </w:t>
            </w:r>
            <w:r>
              <w:t>his existing learnt strategies</w:t>
            </w:r>
            <w:r>
              <w:rPr>
                <w:spacing w:val="-25"/>
              </w:rPr>
              <w:t xml:space="preserve"> </w:t>
            </w:r>
            <w:r>
              <w:t xml:space="preserve">to </w:t>
            </w:r>
            <w:r>
              <w:rPr>
                <w:spacing w:val="-2"/>
              </w:rPr>
              <w:t>successfully</w:t>
            </w:r>
            <w:r>
              <w:rPr>
                <w:spacing w:val="40"/>
              </w:rPr>
              <w:t xml:space="preserve"> </w:t>
            </w:r>
            <w:r>
              <w:t xml:space="preserve">land the plane in the Hudson </w:t>
            </w:r>
            <w:r>
              <w:rPr>
                <w:spacing w:val="-2"/>
              </w:rPr>
              <w:t>River.</w:t>
            </w:r>
          </w:p>
        </w:tc>
      </w:tr>
      <w:tr w:rsidR="003D4D56" w14:paraId="542BC223" w14:textId="77777777">
        <w:trPr>
          <w:trHeight w:val="6353"/>
        </w:trPr>
        <w:tc>
          <w:tcPr>
            <w:tcW w:w="1474" w:type="dxa"/>
          </w:tcPr>
          <w:p w14:paraId="79A6D324" w14:textId="77777777" w:rsidR="003D4D56" w:rsidRDefault="00000000">
            <w:pPr>
              <w:pStyle w:val="TableParagraph"/>
              <w:spacing w:before="12"/>
            </w:pPr>
            <w:r>
              <w:rPr>
                <w:spacing w:val="-2"/>
              </w:rPr>
              <w:t>Integrative</w:t>
            </w:r>
          </w:p>
        </w:tc>
        <w:tc>
          <w:tcPr>
            <w:tcW w:w="1282" w:type="dxa"/>
          </w:tcPr>
          <w:p w14:paraId="0FFEFA27" w14:textId="77777777" w:rsidR="003D4D56" w:rsidRDefault="003D4D56">
            <w:pPr>
              <w:pStyle w:val="TableParagraph"/>
              <w:ind w:left="0"/>
              <w:rPr>
                <w:b/>
              </w:rPr>
            </w:pPr>
          </w:p>
          <w:p w14:paraId="43CF5733" w14:textId="77777777" w:rsidR="003D4D56" w:rsidRDefault="003D4D56">
            <w:pPr>
              <w:pStyle w:val="TableParagraph"/>
              <w:ind w:left="0"/>
              <w:rPr>
                <w:b/>
              </w:rPr>
            </w:pPr>
          </w:p>
          <w:p w14:paraId="04511FBD" w14:textId="77777777" w:rsidR="003D4D56" w:rsidRDefault="003D4D56">
            <w:pPr>
              <w:pStyle w:val="TableParagraph"/>
              <w:ind w:left="0"/>
              <w:rPr>
                <w:b/>
              </w:rPr>
            </w:pPr>
          </w:p>
          <w:p w14:paraId="373B51D4" w14:textId="77777777" w:rsidR="003D4D56" w:rsidRDefault="003D4D56">
            <w:pPr>
              <w:pStyle w:val="TableParagraph"/>
              <w:ind w:left="0"/>
              <w:rPr>
                <w:b/>
              </w:rPr>
            </w:pPr>
          </w:p>
          <w:p w14:paraId="79BF0662" w14:textId="77777777" w:rsidR="003D4D56" w:rsidRDefault="003D4D56">
            <w:pPr>
              <w:pStyle w:val="TableParagraph"/>
              <w:ind w:left="0"/>
              <w:rPr>
                <w:b/>
              </w:rPr>
            </w:pPr>
          </w:p>
          <w:p w14:paraId="3064CBAC" w14:textId="77777777" w:rsidR="003D4D56" w:rsidRDefault="003D4D56">
            <w:pPr>
              <w:pStyle w:val="TableParagraph"/>
              <w:ind w:left="0"/>
              <w:rPr>
                <w:b/>
              </w:rPr>
            </w:pPr>
          </w:p>
          <w:p w14:paraId="25E658E2" w14:textId="77777777" w:rsidR="003D4D56" w:rsidRDefault="003D4D56">
            <w:pPr>
              <w:pStyle w:val="TableParagraph"/>
              <w:ind w:left="0"/>
              <w:rPr>
                <w:b/>
              </w:rPr>
            </w:pPr>
          </w:p>
          <w:p w14:paraId="10EC8FF3" w14:textId="77777777" w:rsidR="003D4D56" w:rsidRDefault="003D4D56">
            <w:pPr>
              <w:pStyle w:val="TableParagraph"/>
              <w:ind w:left="0"/>
              <w:rPr>
                <w:b/>
              </w:rPr>
            </w:pPr>
          </w:p>
          <w:p w14:paraId="5E5B1971" w14:textId="77777777" w:rsidR="003D4D56" w:rsidRDefault="003D4D56">
            <w:pPr>
              <w:pStyle w:val="TableParagraph"/>
              <w:spacing w:before="93"/>
              <w:ind w:left="0"/>
              <w:rPr>
                <w:b/>
              </w:rPr>
            </w:pPr>
          </w:p>
          <w:p w14:paraId="67EBFEC8" w14:textId="77777777" w:rsidR="003D4D56" w:rsidRDefault="00000000">
            <w:pPr>
              <w:pStyle w:val="TableParagraph"/>
              <w:spacing w:before="1"/>
              <w:ind w:right="88"/>
            </w:pPr>
            <w:r>
              <w:t>Two</w:t>
            </w:r>
            <w:r>
              <w:rPr>
                <w:spacing w:val="-9"/>
              </w:rPr>
              <w:t xml:space="preserve"> </w:t>
            </w:r>
            <w:r>
              <w:t xml:space="preserve">or </w:t>
            </w:r>
            <w:r>
              <w:rPr>
                <w:spacing w:val="-4"/>
              </w:rPr>
              <w:t xml:space="preserve">more </w:t>
            </w:r>
            <w:r>
              <w:rPr>
                <w:spacing w:val="-2"/>
              </w:rPr>
              <w:t>concurrent skill domains</w:t>
            </w:r>
          </w:p>
        </w:tc>
        <w:tc>
          <w:tcPr>
            <w:tcW w:w="4054" w:type="dxa"/>
          </w:tcPr>
          <w:p w14:paraId="639A2CB9" w14:textId="77777777" w:rsidR="003D4D56" w:rsidRDefault="00000000">
            <w:pPr>
              <w:pStyle w:val="TableParagraph"/>
              <w:spacing w:before="12" w:line="242" w:lineRule="auto"/>
            </w:pPr>
            <w:r>
              <w:t>Processes with</w:t>
            </w:r>
            <w:r>
              <w:rPr>
                <w:spacing w:val="-11"/>
              </w:rPr>
              <w:t xml:space="preserve"> </w:t>
            </w:r>
            <w:r>
              <w:t>high</w:t>
            </w:r>
            <w:r>
              <w:rPr>
                <w:spacing w:val="-11"/>
              </w:rPr>
              <w:t xml:space="preserve"> </w:t>
            </w:r>
            <w:r>
              <w:t>cognitive</w:t>
            </w:r>
            <w:r>
              <w:rPr>
                <w:spacing w:val="-6"/>
              </w:rPr>
              <w:t xml:space="preserve"> </w:t>
            </w:r>
            <w:r>
              <w:t>demand</w:t>
            </w:r>
            <w:r>
              <w:rPr>
                <w:spacing w:val="-11"/>
              </w:rPr>
              <w:t xml:space="preserve"> </w:t>
            </w:r>
            <w:r>
              <w:t xml:space="preserve">and either high, moderate, or no motor </w:t>
            </w:r>
            <w:r>
              <w:rPr>
                <w:spacing w:val="-2"/>
              </w:rPr>
              <w:t>demands.</w:t>
            </w:r>
          </w:p>
          <w:p w14:paraId="2CB2AEE4" w14:textId="77777777" w:rsidR="003D4D56" w:rsidRDefault="00000000">
            <w:pPr>
              <w:pStyle w:val="TableParagraph"/>
              <w:numPr>
                <w:ilvl w:val="0"/>
                <w:numId w:val="13"/>
              </w:numPr>
              <w:tabs>
                <w:tab w:val="left" w:pos="1271"/>
              </w:tabs>
              <w:spacing w:before="8"/>
              <w:ind w:right="501"/>
            </w:pPr>
            <w:r>
              <w:t>A mental ‘meta-skill’ which sits above the other skill domains and represents the ability of an individual to manage their attention</w:t>
            </w:r>
            <w:r>
              <w:rPr>
                <w:spacing w:val="-8"/>
              </w:rPr>
              <w:t xml:space="preserve"> </w:t>
            </w:r>
            <w:proofErr w:type="gramStart"/>
            <w:r>
              <w:t>in order</w:t>
            </w:r>
            <w:r>
              <w:rPr>
                <w:spacing w:val="40"/>
              </w:rPr>
              <w:t xml:space="preserve"> </w:t>
            </w:r>
            <w:r>
              <w:t>to</w:t>
            </w:r>
            <w:proofErr w:type="gramEnd"/>
            <w:r>
              <w:t xml:space="preserve"> integrate</w:t>
            </w:r>
            <w:r>
              <w:rPr>
                <w:spacing w:val="-4"/>
              </w:rPr>
              <w:t xml:space="preserve"> </w:t>
            </w:r>
            <w:r>
              <w:t>and coordinate two or more concurrent</w:t>
            </w:r>
            <w:r>
              <w:rPr>
                <w:spacing w:val="-9"/>
              </w:rPr>
              <w:t xml:space="preserve"> </w:t>
            </w:r>
            <w:r>
              <w:t>psychological skill domains.</w:t>
            </w:r>
            <w:r>
              <w:rPr>
                <w:spacing w:val="40"/>
              </w:rPr>
              <w:t xml:space="preserve"> </w:t>
            </w:r>
            <w:r>
              <w:t>It is required for integrated tasks/subtasks, where two</w:t>
            </w:r>
            <w:r>
              <w:rPr>
                <w:spacing w:val="-13"/>
              </w:rPr>
              <w:t xml:space="preserve"> </w:t>
            </w:r>
            <w:r>
              <w:t>or</w:t>
            </w:r>
            <w:r>
              <w:rPr>
                <w:spacing w:val="-11"/>
              </w:rPr>
              <w:t xml:space="preserve"> </w:t>
            </w:r>
            <w:r>
              <w:t>more</w:t>
            </w:r>
            <w:r>
              <w:rPr>
                <w:spacing w:val="-9"/>
              </w:rPr>
              <w:t xml:space="preserve"> </w:t>
            </w:r>
            <w:r>
              <w:t xml:space="preserve">coordinated components of a task must be performed concurrently. As a psychological skill, it is </w:t>
            </w:r>
            <w:r>
              <w:rPr>
                <w:spacing w:val="-2"/>
              </w:rPr>
              <w:t>trainable.</w:t>
            </w:r>
          </w:p>
          <w:p w14:paraId="5DEC3A11" w14:textId="77777777" w:rsidR="003D4D56" w:rsidRDefault="00000000">
            <w:pPr>
              <w:pStyle w:val="TableParagraph"/>
              <w:numPr>
                <w:ilvl w:val="0"/>
                <w:numId w:val="13"/>
              </w:numPr>
              <w:tabs>
                <w:tab w:val="left" w:pos="1271"/>
              </w:tabs>
              <w:spacing w:before="104" w:line="270" w:lineRule="atLeast"/>
              <w:ind w:right="871"/>
            </w:pPr>
            <w:r>
              <w:t>Note</w:t>
            </w:r>
            <w:r>
              <w:rPr>
                <w:spacing w:val="-13"/>
              </w:rPr>
              <w:t xml:space="preserve"> </w:t>
            </w:r>
            <w:r>
              <w:t>that</w:t>
            </w:r>
            <w:r>
              <w:rPr>
                <w:spacing w:val="-13"/>
              </w:rPr>
              <w:t xml:space="preserve"> </w:t>
            </w:r>
            <w:r>
              <w:t>procedural skills</w:t>
            </w:r>
            <w:r>
              <w:rPr>
                <w:spacing w:val="40"/>
              </w:rPr>
              <w:t xml:space="preserve"> </w:t>
            </w:r>
            <w:r>
              <w:t>and discrete</w:t>
            </w:r>
          </w:p>
        </w:tc>
        <w:tc>
          <w:tcPr>
            <w:tcW w:w="3236" w:type="dxa"/>
          </w:tcPr>
          <w:p w14:paraId="4A7C84D4" w14:textId="77777777" w:rsidR="003D4D56" w:rsidRDefault="00000000">
            <w:pPr>
              <w:pStyle w:val="TableParagraph"/>
              <w:spacing w:before="12" w:line="244" w:lineRule="auto"/>
              <w:ind w:left="117"/>
            </w:pPr>
            <w:r>
              <w:t>Example</w:t>
            </w:r>
            <w:r>
              <w:rPr>
                <w:spacing w:val="-13"/>
              </w:rPr>
              <w:t xml:space="preserve"> </w:t>
            </w:r>
            <w:r>
              <w:t>tasks</w:t>
            </w:r>
            <w:r>
              <w:rPr>
                <w:spacing w:val="-12"/>
              </w:rPr>
              <w:t xml:space="preserve"> </w:t>
            </w:r>
            <w:r>
              <w:t>requiring</w:t>
            </w:r>
            <w:r>
              <w:rPr>
                <w:spacing w:val="-13"/>
              </w:rPr>
              <w:t xml:space="preserve"> </w:t>
            </w:r>
            <w:r>
              <w:t>this</w:t>
            </w:r>
            <w:r>
              <w:rPr>
                <w:spacing w:val="-12"/>
              </w:rPr>
              <w:t xml:space="preserve"> </w:t>
            </w:r>
            <w:r>
              <w:t xml:space="preserve">skill </w:t>
            </w:r>
            <w:r>
              <w:rPr>
                <w:spacing w:val="-2"/>
              </w:rPr>
              <w:t>domain:</w:t>
            </w:r>
          </w:p>
          <w:p w14:paraId="26008D03" w14:textId="77777777" w:rsidR="003D4D56" w:rsidRDefault="00000000">
            <w:pPr>
              <w:pStyle w:val="TableParagraph"/>
              <w:numPr>
                <w:ilvl w:val="0"/>
                <w:numId w:val="12"/>
              </w:numPr>
              <w:tabs>
                <w:tab w:val="left" w:pos="1271"/>
              </w:tabs>
              <w:spacing w:before="17"/>
              <w:ind w:right="521"/>
            </w:pPr>
            <w:r>
              <w:rPr>
                <w:spacing w:val="-2"/>
              </w:rPr>
              <w:t>Mission</w:t>
            </w:r>
            <w:r>
              <w:rPr>
                <w:spacing w:val="-11"/>
              </w:rPr>
              <w:t xml:space="preserve"> </w:t>
            </w:r>
            <w:r>
              <w:rPr>
                <w:spacing w:val="-2"/>
              </w:rPr>
              <w:t>planner making</w:t>
            </w:r>
            <w:r>
              <w:rPr>
                <w:spacing w:val="40"/>
              </w:rPr>
              <w:t xml:space="preserve"> </w:t>
            </w:r>
            <w:r>
              <w:rPr>
                <w:spacing w:val="-2"/>
              </w:rPr>
              <w:t xml:space="preserve">complex </w:t>
            </w:r>
            <w:r>
              <w:t>decisions</w:t>
            </w:r>
            <w:r>
              <w:rPr>
                <w:spacing w:val="-4"/>
              </w:rPr>
              <w:t xml:space="preserve"> </w:t>
            </w:r>
            <w:r>
              <w:t>whilst using a</w:t>
            </w:r>
            <w:r>
              <w:rPr>
                <w:spacing w:val="40"/>
              </w:rPr>
              <w:t xml:space="preserve"> </w:t>
            </w:r>
            <w:r>
              <w:rPr>
                <w:spacing w:val="-2"/>
              </w:rPr>
              <w:t>planning support software application requiring procedural skills.</w:t>
            </w:r>
          </w:p>
          <w:p w14:paraId="7E2E7750" w14:textId="77777777" w:rsidR="003D4D56" w:rsidRDefault="00000000">
            <w:pPr>
              <w:pStyle w:val="TableParagraph"/>
              <w:numPr>
                <w:ilvl w:val="0"/>
                <w:numId w:val="12"/>
              </w:numPr>
              <w:tabs>
                <w:tab w:val="left" w:pos="1271"/>
              </w:tabs>
              <w:spacing w:before="113"/>
              <w:ind w:right="521"/>
            </w:pPr>
            <w:proofErr w:type="spellStart"/>
            <w:r>
              <w:rPr>
                <w:spacing w:val="-2"/>
              </w:rPr>
              <w:t>Armoured</w:t>
            </w:r>
            <w:proofErr w:type="spellEnd"/>
            <w:r>
              <w:rPr>
                <w:spacing w:val="-2"/>
              </w:rPr>
              <w:t xml:space="preserve"> </w:t>
            </w:r>
            <w:r>
              <w:t>Fighting</w:t>
            </w:r>
            <w:r>
              <w:rPr>
                <w:spacing w:val="-13"/>
              </w:rPr>
              <w:t xml:space="preserve"> </w:t>
            </w:r>
            <w:r>
              <w:t xml:space="preserve">Vehicle </w:t>
            </w:r>
            <w:r>
              <w:rPr>
                <w:spacing w:val="-2"/>
              </w:rPr>
              <w:t xml:space="preserve">commander </w:t>
            </w:r>
            <w:r>
              <w:t>managing</w:t>
            </w:r>
            <w:r>
              <w:rPr>
                <w:spacing w:val="-13"/>
              </w:rPr>
              <w:t xml:space="preserve"> </w:t>
            </w:r>
            <w:r>
              <w:t>their crew</w:t>
            </w:r>
            <w:r>
              <w:rPr>
                <w:spacing w:val="-18"/>
              </w:rPr>
              <w:t xml:space="preserve"> </w:t>
            </w:r>
            <w:r>
              <w:t xml:space="preserve">(simple </w:t>
            </w:r>
            <w:r>
              <w:rPr>
                <w:spacing w:val="-2"/>
              </w:rPr>
              <w:t xml:space="preserve">decision- </w:t>
            </w:r>
            <w:r>
              <w:t>making),</w:t>
            </w:r>
            <w:r>
              <w:rPr>
                <w:spacing w:val="-11"/>
              </w:rPr>
              <w:t xml:space="preserve"> </w:t>
            </w:r>
            <w:r>
              <w:t xml:space="preserve">whilst </w:t>
            </w:r>
            <w:r>
              <w:rPr>
                <w:spacing w:val="-2"/>
              </w:rPr>
              <w:t>receiving</w:t>
            </w:r>
          </w:p>
          <w:p w14:paraId="57A4465A" w14:textId="77777777" w:rsidR="003D4D56" w:rsidRDefault="00000000">
            <w:pPr>
              <w:pStyle w:val="TableParagraph"/>
              <w:spacing w:before="14" w:line="235" w:lineRule="exact"/>
              <w:ind w:left="1271"/>
            </w:pPr>
            <w:r>
              <w:rPr>
                <w:spacing w:val="-2"/>
              </w:rPr>
              <w:t>information</w:t>
            </w:r>
          </w:p>
        </w:tc>
      </w:tr>
    </w:tbl>
    <w:p w14:paraId="2DC39195" w14:textId="77777777" w:rsidR="003D4D56" w:rsidRDefault="003D4D56">
      <w:pPr>
        <w:spacing w:line="235" w:lineRule="exact"/>
        <w:sectPr w:rsidR="003D4D56" w:rsidSect="00ED2505">
          <w:pgSz w:w="11910" w:h="16840"/>
          <w:pgMar w:top="960" w:right="280" w:bottom="860" w:left="440" w:header="295" w:footer="673" w:gutter="0"/>
          <w:cols w:space="720"/>
        </w:sectPr>
      </w:pPr>
    </w:p>
    <w:p w14:paraId="42B4C4F0" w14:textId="77777777" w:rsidR="003D4D56" w:rsidRDefault="003D4D56">
      <w:pPr>
        <w:pStyle w:val="BodyText"/>
        <w:spacing w:before="5"/>
        <w:rPr>
          <w:b/>
          <w:sz w:val="4"/>
        </w:rPr>
      </w:pPr>
    </w:p>
    <w:tbl>
      <w:tblPr>
        <w:tblW w:w="0" w:type="auto"/>
        <w:tblInd w:w="4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4"/>
        <w:gridCol w:w="1282"/>
        <w:gridCol w:w="4054"/>
        <w:gridCol w:w="3236"/>
      </w:tblGrid>
      <w:tr w:rsidR="003D4D56" w14:paraId="585D84AE" w14:textId="77777777">
        <w:trPr>
          <w:trHeight w:val="348"/>
        </w:trPr>
        <w:tc>
          <w:tcPr>
            <w:tcW w:w="2756" w:type="dxa"/>
            <w:gridSpan w:val="2"/>
            <w:shd w:val="clear" w:color="auto" w:fill="EDEBE0"/>
          </w:tcPr>
          <w:p w14:paraId="2BF413CA" w14:textId="77777777" w:rsidR="003D4D56" w:rsidRDefault="00000000">
            <w:pPr>
              <w:pStyle w:val="TableParagraph"/>
              <w:spacing w:before="12"/>
            </w:pPr>
            <w:r>
              <w:t>Psychological</w:t>
            </w:r>
            <w:r>
              <w:rPr>
                <w:spacing w:val="-10"/>
              </w:rPr>
              <w:t xml:space="preserve"> </w:t>
            </w:r>
            <w:r>
              <w:t>Skill</w:t>
            </w:r>
            <w:r>
              <w:rPr>
                <w:spacing w:val="-10"/>
              </w:rPr>
              <w:t xml:space="preserve"> </w:t>
            </w:r>
            <w:r>
              <w:rPr>
                <w:spacing w:val="-2"/>
              </w:rPr>
              <w:t>Domains</w:t>
            </w:r>
          </w:p>
        </w:tc>
        <w:tc>
          <w:tcPr>
            <w:tcW w:w="4054" w:type="dxa"/>
            <w:shd w:val="clear" w:color="auto" w:fill="EDEBE0"/>
          </w:tcPr>
          <w:p w14:paraId="4DA7F5BD" w14:textId="77777777" w:rsidR="003D4D56" w:rsidRDefault="00000000">
            <w:pPr>
              <w:pStyle w:val="TableParagraph"/>
              <w:spacing w:before="12"/>
            </w:pPr>
            <w:r>
              <w:rPr>
                <w:spacing w:val="-2"/>
              </w:rPr>
              <w:t>Description</w:t>
            </w:r>
          </w:p>
        </w:tc>
        <w:tc>
          <w:tcPr>
            <w:tcW w:w="3236" w:type="dxa"/>
            <w:shd w:val="clear" w:color="auto" w:fill="EDEBE0"/>
          </w:tcPr>
          <w:p w14:paraId="3F8B26D5" w14:textId="77777777" w:rsidR="003D4D56" w:rsidRDefault="00000000">
            <w:pPr>
              <w:pStyle w:val="TableParagraph"/>
              <w:spacing w:before="12"/>
              <w:ind w:left="117"/>
            </w:pPr>
            <w:r>
              <w:rPr>
                <w:spacing w:val="-2"/>
              </w:rPr>
              <w:t>Examples</w:t>
            </w:r>
          </w:p>
        </w:tc>
      </w:tr>
      <w:tr w:rsidR="003D4D56" w14:paraId="6C0F82CA" w14:textId="77777777">
        <w:trPr>
          <w:trHeight w:val="10582"/>
        </w:trPr>
        <w:tc>
          <w:tcPr>
            <w:tcW w:w="1474" w:type="dxa"/>
          </w:tcPr>
          <w:p w14:paraId="16B7F61C" w14:textId="77777777" w:rsidR="003D4D56" w:rsidRDefault="003D4D56">
            <w:pPr>
              <w:pStyle w:val="TableParagraph"/>
              <w:ind w:left="0"/>
              <w:rPr>
                <w:rFonts w:ascii="Times New Roman"/>
                <w:sz w:val="20"/>
              </w:rPr>
            </w:pPr>
          </w:p>
        </w:tc>
        <w:tc>
          <w:tcPr>
            <w:tcW w:w="1282" w:type="dxa"/>
          </w:tcPr>
          <w:p w14:paraId="2A693D0E" w14:textId="77777777" w:rsidR="003D4D56" w:rsidRDefault="003D4D56">
            <w:pPr>
              <w:pStyle w:val="TableParagraph"/>
              <w:ind w:left="0"/>
              <w:rPr>
                <w:rFonts w:ascii="Times New Roman"/>
                <w:sz w:val="20"/>
              </w:rPr>
            </w:pPr>
          </w:p>
        </w:tc>
        <w:tc>
          <w:tcPr>
            <w:tcW w:w="4054" w:type="dxa"/>
          </w:tcPr>
          <w:p w14:paraId="2258145C" w14:textId="77777777" w:rsidR="003D4D56" w:rsidRDefault="00000000">
            <w:pPr>
              <w:pStyle w:val="TableParagraph"/>
              <w:spacing w:line="249" w:lineRule="exact"/>
              <w:ind w:left="1271"/>
            </w:pPr>
            <w:r>
              <w:rPr>
                <w:spacing w:val="-2"/>
              </w:rPr>
              <w:t>psychomotor</w:t>
            </w:r>
            <w:r>
              <w:rPr>
                <w:spacing w:val="3"/>
              </w:rPr>
              <w:t xml:space="preserve"> </w:t>
            </w:r>
            <w:r>
              <w:rPr>
                <w:spacing w:val="-2"/>
              </w:rPr>
              <w:t>skills</w:t>
            </w:r>
          </w:p>
          <w:p w14:paraId="2811D1D5" w14:textId="77777777" w:rsidR="003D4D56" w:rsidRDefault="00000000">
            <w:pPr>
              <w:pStyle w:val="TableParagraph"/>
              <w:spacing w:before="4"/>
              <w:ind w:left="1271" w:right="562"/>
            </w:pPr>
            <w:r>
              <w:t>cannot be integrated (i.e.,</w:t>
            </w:r>
            <w:r>
              <w:rPr>
                <w:spacing w:val="-11"/>
              </w:rPr>
              <w:t xml:space="preserve"> </w:t>
            </w:r>
            <w:r>
              <w:t>performed concurrently). This is because discrete psychomotor skills involve the recall</w:t>
            </w:r>
            <w:r>
              <w:rPr>
                <w:spacing w:val="-1"/>
              </w:rPr>
              <w:t xml:space="preserve"> </w:t>
            </w:r>
            <w:r>
              <w:t>of a sequence of motor actions - hence, higher motor demands are combined with moderate</w:t>
            </w:r>
            <w:r>
              <w:rPr>
                <w:spacing w:val="-18"/>
              </w:rPr>
              <w:t xml:space="preserve"> </w:t>
            </w:r>
            <w:r>
              <w:t>cognitive demands</w:t>
            </w:r>
            <w:r>
              <w:rPr>
                <w:spacing w:val="-13"/>
              </w:rPr>
              <w:t xml:space="preserve"> </w:t>
            </w:r>
            <w:r>
              <w:t>(i.e.,</w:t>
            </w:r>
            <w:r>
              <w:rPr>
                <w:spacing w:val="-12"/>
              </w:rPr>
              <w:t xml:space="preserve"> </w:t>
            </w:r>
            <w:r>
              <w:t>following a procedure).</w:t>
            </w:r>
          </w:p>
        </w:tc>
        <w:tc>
          <w:tcPr>
            <w:tcW w:w="3236" w:type="dxa"/>
          </w:tcPr>
          <w:p w14:paraId="4EABAC00" w14:textId="77777777" w:rsidR="003D4D56" w:rsidRDefault="00000000">
            <w:pPr>
              <w:pStyle w:val="TableParagraph"/>
              <w:spacing w:line="249" w:lineRule="exact"/>
              <w:ind w:left="1271"/>
            </w:pPr>
            <w:r>
              <w:t>from</w:t>
            </w:r>
            <w:r>
              <w:rPr>
                <w:spacing w:val="-12"/>
              </w:rPr>
              <w:t xml:space="preserve"> </w:t>
            </w:r>
            <w:r>
              <w:rPr>
                <w:spacing w:val="-2"/>
              </w:rPr>
              <w:t>multiple</w:t>
            </w:r>
          </w:p>
          <w:p w14:paraId="2AF24AC0" w14:textId="77777777" w:rsidR="003D4D56" w:rsidRDefault="00000000">
            <w:pPr>
              <w:pStyle w:val="TableParagraph"/>
              <w:spacing w:before="8" w:line="235" w:lineRule="auto"/>
              <w:ind w:left="1271" w:right="400"/>
            </w:pPr>
            <w:r>
              <w:rPr>
                <w:spacing w:val="-4"/>
              </w:rPr>
              <w:t xml:space="preserve">sensors/inputs, </w:t>
            </w:r>
            <w:r>
              <w:t xml:space="preserve">etc., on which </w:t>
            </w:r>
            <w:r>
              <w:rPr>
                <w:spacing w:val="-2"/>
              </w:rPr>
              <w:t xml:space="preserve">complex </w:t>
            </w:r>
            <w:r>
              <w:t xml:space="preserve">decisions are </w:t>
            </w:r>
            <w:r>
              <w:rPr>
                <w:spacing w:val="-4"/>
              </w:rPr>
              <w:t>made.</w:t>
            </w:r>
          </w:p>
          <w:p w14:paraId="2C2A7DEB" w14:textId="77777777" w:rsidR="003D4D56" w:rsidRDefault="00000000">
            <w:pPr>
              <w:pStyle w:val="TableParagraph"/>
              <w:numPr>
                <w:ilvl w:val="0"/>
                <w:numId w:val="11"/>
              </w:numPr>
              <w:tabs>
                <w:tab w:val="left" w:pos="1271"/>
              </w:tabs>
              <w:spacing w:before="141"/>
              <w:ind w:right="530"/>
            </w:pPr>
            <w:r>
              <w:t>A</w:t>
            </w:r>
            <w:r>
              <w:rPr>
                <w:spacing w:val="-13"/>
              </w:rPr>
              <w:t xml:space="preserve"> </w:t>
            </w:r>
            <w:r>
              <w:t>pilot</w:t>
            </w:r>
            <w:r>
              <w:rPr>
                <w:spacing w:val="-2"/>
              </w:rPr>
              <w:t xml:space="preserve"> </w:t>
            </w:r>
            <w:proofErr w:type="gramStart"/>
            <w:r>
              <w:t>applying</w:t>
            </w:r>
            <w:proofErr w:type="gramEnd"/>
            <w:r>
              <w:t xml:space="preserve"> </w:t>
            </w:r>
            <w:r>
              <w:rPr>
                <w:spacing w:val="-2"/>
              </w:rPr>
              <w:t>procedural</w:t>
            </w:r>
            <w:r>
              <w:rPr>
                <w:spacing w:val="40"/>
              </w:rPr>
              <w:t xml:space="preserve"> </w:t>
            </w:r>
            <w:r>
              <w:t xml:space="preserve">skills to </w:t>
            </w:r>
            <w:r>
              <w:rPr>
                <w:spacing w:val="-2"/>
              </w:rPr>
              <w:t xml:space="preserve">remotely </w:t>
            </w:r>
            <w:r>
              <w:t>manage</w:t>
            </w:r>
            <w:r>
              <w:rPr>
                <w:spacing w:val="-18"/>
              </w:rPr>
              <w:t xml:space="preserve"> </w:t>
            </w:r>
            <w:r>
              <w:t>a swarm of UAS whilst</w:t>
            </w:r>
            <w:r>
              <w:rPr>
                <w:spacing w:val="-13"/>
              </w:rPr>
              <w:t xml:space="preserve"> </w:t>
            </w:r>
            <w:r>
              <w:t>having</w:t>
            </w:r>
            <w:r>
              <w:rPr>
                <w:spacing w:val="-12"/>
              </w:rPr>
              <w:t xml:space="preserve"> </w:t>
            </w:r>
            <w:r>
              <w:t xml:space="preserve">to </w:t>
            </w:r>
            <w:proofErr w:type="gramStart"/>
            <w:r>
              <w:t>making</w:t>
            </w:r>
            <w:proofErr w:type="gramEnd"/>
            <w:r>
              <w:t xml:space="preserve"> simple </w:t>
            </w:r>
            <w:r>
              <w:rPr>
                <w:spacing w:val="-2"/>
              </w:rPr>
              <w:t>decisions.</w:t>
            </w:r>
          </w:p>
          <w:p w14:paraId="752D75DD" w14:textId="77777777" w:rsidR="003D4D56" w:rsidRDefault="00000000">
            <w:pPr>
              <w:pStyle w:val="TableParagraph"/>
              <w:numPr>
                <w:ilvl w:val="0"/>
                <w:numId w:val="11"/>
              </w:numPr>
              <w:tabs>
                <w:tab w:val="left" w:pos="1271"/>
              </w:tabs>
              <w:spacing w:before="134"/>
              <w:ind w:right="548"/>
            </w:pPr>
            <w:r>
              <w:t>A firefighter responsible</w:t>
            </w:r>
            <w:r>
              <w:rPr>
                <w:spacing w:val="15"/>
              </w:rPr>
              <w:t xml:space="preserve"> </w:t>
            </w:r>
            <w:r>
              <w:t>for responding to an</w:t>
            </w:r>
            <w:r>
              <w:rPr>
                <w:spacing w:val="-7"/>
              </w:rPr>
              <w:t xml:space="preserve"> </w:t>
            </w:r>
            <w:r>
              <w:t xml:space="preserve">incident </w:t>
            </w:r>
            <w:r>
              <w:rPr>
                <w:spacing w:val="-2"/>
              </w:rPr>
              <w:t xml:space="preserve">(simple decision- </w:t>
            </w:r>
            <w:r>
              <w:t>making)</w:t>
            </w:r>
            <w:r>
              <w:rPr>
                <w:spacing w:val="-3"/>
              </w:rPr>
              <w:t xml:space="preserve"> </w:t>
            </w:r>
            <w:r>
              <w:t>and deciding what and</w:t>
            </w:r>
            <w:r>
              <w:rPr>
                <w:spacing w:val="-7"/>
              </w:rPr>
              <w:t xml:space="preserve"> </w:t>
            </w:r>
            <w:r>
              <w:t xml:space="preserve">how </w:t>
            </w:r>
            <w:r>
              <w:rPr>
                <w:spacing w:val="-2"/>
              </w:rPr>
              <w:t xml:space="preserve">information </w:t>
            </w:r>
            <w:r>
              <w:t xml:space="preserve">should be </w:t>
            </w:r>
            <w:r>
              <w:rPr>
                <w:spacing w:val="-2"/>
              </w:rPr>
              <w:t xml:space="preserve">communicated </w:t>
            </w:r>
            <w:r>
              <w:t>to</w:t>
            </w:r>
            <w:r>
              <w:rPr>
                <w:spacing w:val="-7"/>
              </w:rPr>
              <w:t xml:space="preserve"> </w:t>
            </w:r>
            <w:r>
              <w:t xml:space="preserve">multiple </w:t>
            </w:r>
            <w:r>
              <w:rPr>
                <w:spacing w:val="-2"/>
              </w:rPr>
              <w:t xml:space="preserve">agencies (complex decision- </w:t>
            </w:r>
            <w:r>
              <w:t>making)</w:t>
            </w:r>
            <w:r>
              <w:rPr>
                <w:spacing w:val="-3"/>
              </w:rPr>
              <w:t xml:space="preserve"> </w:t>
            </w:r>
            <w:r>
              <w:t xml:space="preserve">whilst </w:t>
            </w:r>
            <w:r>
              <w:rPr>
                <w:spacing w:val="-2"/>
              </w:rPr>
              <w:t xml:space="preserve">managing events </w:t>
            </w:r>
            <w:proofErr w:type="gramStart"/>
            <w:r>
              <w:t>immediate</w:t>
            </w:r>
            <w:proofErr w:type="gramEnd"/>
            <w:r>
              <w:rPr>
                <w:spacing w:val="-18"/>
              </w:rPr>
              <w:t xml:space="preserve"> </w:t>
            </w:r>
            <w:r>
              <w:t>to the scene of a fire</w:t>
            </w:r>
            <w:r>
              <w:rPr>
                <w:spacing w:val="-13"/>
              </w:rPr>
              <w:t xml:space="preserve"> </w:t>
            </w:r>
            <w:r>
              <w:t xml:space="preserve">(procedural </w:t>
            </w:r>
            <w:r>
              <w:rPr>
                <w:spacing w:val="-2"/>
              </w:rPr>
              <w:t>skills).</w:t>
            </w:r>
          </w:p>
        </w:tc>
      </w:tr>
    </w:tbl>
    <w:p w14:paraId="2A19619E" w14:textId="77777777" w:rsidR="003D4D56" w:rsidRDefault="003D4D56">
      <w:pPr>
        <w:pStyle w:val="BodyText"/>
        <w:spacing w:before="111"/>
        <w:rPr>
          <w:b/>
        </w:rPr>
      </w:pPr>
    </w:p>
    <w:p w14:paraId="2AC2A2F9" w14:textId="77777777" w:rsidR="003D4D56" w:rsidRDefault="00000000">
      <w:pPr>
        <w:pStyle w:val="BodyText"/>
        <w:ind w:left="553" w:right="699"/>
        <w:jc w:val="both"/>
      </w:pPr>
      <w:r>
        <w:t>The</w:t>
      </w:r>
      <w:r>
        <w:rPr>
          <w:spacing w:val="-13"/>
        </w:rPr>
        <w:t xml:space="preserve"> </w:t>
      </w:r>
      <w:r>
        <w:t>mapping</w:t>
      </w:r>
      <w:r>
        <w:rPr>
          <w:spacing w:val="-12"/>
        </w:rPr>
        <w:t xml:space="preserve"> </w:t>
      </w:r>
      <w:r>
        <w:t>of knowledge</w:t>
      </w:r>
      <w:r>
        <w:rPr>
          <w:spacing w:val="-4"/>
        </w:rPr>
        <w:t xml:space="preserve"> </w:t>
      </w:r>
      <w:r>
        <w:t>and</w:t>
      </w:r>
      <w:r>
        <w:rPr>
          <w:spacing w:val="-10"/>
        </w:rPr>
        <w:t xml:space="preserve"> </w:t>
      </w:r>
      <w:r>
        <w:t>skills,</w:t>
      </w:r>
      <w:r>
        <w:rPr>
          <w:spacing w:val="19"/>
        </w:rPr>
        <w:t xml:space="preserve"> </w:t>
      </w:r>
      <w:r>
        <w:t>represented</w:t>
      </w:r>
      <w:r>
        <w:rPr>
          <w:spacing w:val="-13"/>
        </w:rPr>
        <w:t xml:space="preserve"> </w:t>
      </w:r>
      <w:r>
        <w:t>by</w:t>
      </w:r>
      <w:r>
        <w:rPr>
          <w:spacing w:val="-10"/>
        </w:rPr>
        <w:t xml:space="preserve"> </w:t>
      </w:r>
      <w:r>
        <w:t>the</w:t>
      </w:r>
      <w:r>
        <w:rPr>
          <w:spacing w:val="-4"/>
        </w:rPr>
        <w:t xml:space="preserve"> </w:t>
      </w:r>
      <w:r>
        <w:t>task</w:t>
      </w:r>
      <w:r>
        <w:rPr>
          <w:spacing w:val="-10"/>
        </w:rPr>
        <w:t xml:space="preserve"> </w:t>
      </w:r>
      <w:r>
        <w:t>elements/KLPs</w:t>
      </w:r>
      <w:r>
        <w:rPr>
          <w:spacing w:val="-12"/>
        </w:rPr>
        <w:t xml:space="preserve"> </w:t>
      </w:r>
      <w:r>
        <w:t>and</w:t>
      </w:r>
      <w:r>
        <w:rPr>
          <w:spacing w:val="-10"/>
        </w:rPr>
        <w:t xml:space="preserve"> </w:t>
      </w:r>
      <w:r>
        <w:t>subtasks/EOs,</w:t>
      </w:r>
      <w:r>
        <w:rPr>
          <w:spacing w:val="19"/>
        </w:rPr>
        <w:t xml:space="preserve"> </w:t>
      </w:r>
      <w:r>
        <w:t>to</w:t>
      </w:r>
      <w:r>
        <w:rPr>
          <w:spacing w:val="-10"/>
        </w:rPr>
        <w:t xml:space="preserve"> </w:t>
      </w:r>
      <w:r>
        <w:t>one</w:t>
      </w:r>
      <w:r>
        <w:rPr>
          <w:spacing w:val="-4"/>
        </w:rPr>
        <w:t xml:space="preserve"> </w:t>
      </w:r>
      <w:r>
        <w:t>of</w:t>
      </w:r>
      <w:r>
        <w:rPr>
          <w:spacing w:val="-9"/>
        </w:rPr>
        <w:t xml:space="preserve"> </w:t>
      </w:r>
      <w:r>
        <w:t>these psychological domains is important because the ability to retain these types of knowledge and skills varies. Figure</w:t>
      </w:r>
      <w:r>
        <w:rPr>
          <w:spacing w:val="-13"/>
        </w:rPr>
        <w:t xml:space="preserve"> </w:t>
      </w:r>
      <w:r>
        <w:t>3</w:t>
      </w:r>
      <w:r>
        <w:rPr>
          <w:spacing w:val="-12"/>
        </w:rPr>
        <w:t xml:space="preserve"> </w:t>
      </w:r>
      <w:r>
        <w:t xml:space="preserve">presents </w:t>
      </w:r>
      <w:r>
        <w:rPr>
          <w:color w:val="111111"/>
        </w:rPr>
        <w:t>the</w:t>
      </w:r>
      <w:r>
        <w:rPr>
          <w:color w:val="111111"/>
          <w:spacing w:val="-13"/>
        </w:rPr>
        <w:t xml:space="preserve"> </w:t>
      </w:r>
      <w:r>
        <w:rPr>
          <w:color w:val="111111"/>
        </w:rPr>
        <w:t>levels of retention</w:t>
      </w:r>
      <w:r>
        <w:rPr>
          <w:color w:val="111111"/>
          <w:spacing w:val="-13"/>
        </w:rPr>
        <w:t xml:space="preserve"> </w:t>
      </w:r>
      <w:r>
        <w:rPr>
          <w:color w:val="111111"/>
        </w:rPr>
        <w:t>for the</w:t>
      </w:r>
      <w:r>
        <w:rPr>
          <w:color w:val="111111"/>
          <w:spacing w:val="-3"/>
        </w:rPr>
        <w:t xml:space="preserve"> </w:t>
      </w:r>
      <w:r>
        <w:rPr>
          <w:color w:val="111111"/>
        </w:rPr>
        <w:t>different psychological domains, which</w:t>
      </w:r>
      <w:r>
        <w:rPr>
          <w:color w:val="111111"/>
          <w:spacing w:val="-9"/>
        </w:rPr>
        <w:t xml:space="preserve"> </w:t>
      </w:r>
      <w:r>
        <w:rPr>
          <w:color w:val="111111"/>
        </w:rPr>
        <w:t>are</w:t>
      </w:r>
      <w:r>
        <w:rPr>
          <w:color w:val="111111"/>
          <w:spacing w:val="-3"/>
        </w:rPr>
        <w:t xml:space="preserve"> </w:t>
      </w:r>
      <w:r>
        <w:rPr>
          <w:color w:val="111111"/>
        </w:rPr>
        <w:t>underpinned by</w:t>
      </w:r>
      <w:r>
        <w:rPr>
          <w:color w:val="111111"/>
          <w:spacing w:val="-9"/>
        </w:rPr>
        <w:t xml:space="preserve"> </w:t>
      </w:r>
      <w:proofErr w:type="gramStart"/>
      <w:r>
        <w:rPr>
          <w:color w:val="111111"/>
        </w:rPr>
        <w:t>the science</w:t>
      </w:r>
      <w:proofErr w:type="gramEnd"/>
      <w:r>
        <w:rPr>
          <w:color w:val="111111"/>
          <w:spacing w:val="-13"/>
        </w:rPr>
        <w:t xml:space="preserve"> </w:t>
      </w:r>
      <w:r>
        <w:rPr>
          <w:color w:val="111111"/>
        </w:rPr>
        <w:t>(see</w:t>
      </w:r>
      <w:r>
        <w:rPr>
          <w:color w:val="111111"/>
          <w:spacing w:val="-7"/>
        </w:rPr>
        <w:t xml:space="preserve"> </w:t>
      </w:r>
      <w:r>
        <w:rPr>
          <w:color w:val="111111"/>
        </w:rPr>
        <w:t>Appendix</w:t>
      </w:r>
      <w:r>
        <w:rPr>
          <w:color w:val="111111"/>
          <w:spacing w:val="18"/>
        </w:rPr>
        <w:t xml:space="preserve"> </w:t>
      </w:r>
      <w:r>
        <w:rPr>
          <w:color w:val="111111"/>
        </w:rPr>
        <w:t>B</w:t>
      </w:r>
      <w:r>
        <w:rPr>
          <w:color w:val="111111"/>
          <w:spacing w:val="-9"/>
        </w:rPr>
        <w:t xml:space="preserve"> </w:t>
      </w:r>
      <w:r>
        <w:rPr>
          <w:color w:val="111111"/>
        </w:rPr>
        <w:t>for more detail).</w:t>
      </w:r>
      <w:r>
        <w:rPr>
          <w:color w:val="111111"/>
          <w:spacing w:val="-9"/>
        </w:rPr>
        <w:t xml:space="preserve"> </w:t>
      </w:r>
      <w:r>
        <w:t>The</w:t>
      </w:r>
      <w:r>
        <w:rPr>
          <w:spacing w:val="-13"/>
        </w:rPr>
        <w:t xml:space="preserve"> </w:t>
      </w:r>
      <w:r>
        <w:t>retention</w:t>
      </w:r>
      <w:r>
        <w:rPr>
          <w:spacing w:val="-5"/>
        </w:rPr>
        <w:t xml:space="preserve"> </w:t>
      </w:r>
      <w:r>
        <w:t>levels</w:t>
      </w:r>
      <w:r>
        <w:rPr>
          <w:spacing w:val="-8"/>
        </w:rPr>
        <w:t xml:space="preserve"> </w:t>
      </w:r>
      <w:r>
        <w:t>are</w:t>
      </w:r>
      <w:r>
        <w:rPr>
          <w:spacing w:val="-13"/>
        </w:rPr>
        <w:t xml:space="preserve"> </w:t>
      </w:r>
      <w:proofErr w:type="spellStart"/>
      <w:r>
        <w:t>categorised</w:t>
      </w:r>
      <w:proofErr w:type="spellEnd"/>
      <w:r>
        <w:rPr>
          <w:spacing w:val="-12"/>
        </w:rPr>
        <w:t xml:space="preserve"> </w:t>
      </w:r>
      <w:r>
        <w:t>into</w:t>
      </w:r>
      <w:r>
        <w:rPr>
          <w:spacing w:val="-5"/>
        </w:rPr>
        <w:t xml:space="preserve"> </w:t>
      </w:r>
      <w:r>
        <w:t>a practical</w:t>
      </w:r>
      <w:r>
        <w:rPr>
          <w:spacing w:val="-13"/>
        </w:rPr>
        <w:t xml:space="preserve"> </w:t>
      </w:r>
      <w:r>
        <w:t>traffic</w:t>
      </w:r>
      <w:r>
        <w:rPr>
          <w:spacing w:val="-12"/>
        </w:rPr>
        <w:t xml:space="preserve"> </w:t>
      </w:r>
      <w:r>
        <w:t>light</w:t>
      </w:r>
      <w:r>
        <w:rPr>
          <w:spacing w:val="-11"/>
        </w:rPr>
        <w:t xml:space="preserve"> </w:t>
      </w:r>
      <w:r>
        <w:t>system of</w:t>
      </w:r>
      <w:r>
        <w:rPr>
          <w:spacing w:val="-13"/>
        </w:rPr>
        <w:t xml:space="preserve"> </w:t>
      </w:r>
      <w:r>
        <w:t>three</w:t>
      </w:r>
      <w:r>
        <w:rPr>
          <w:spacing w:val="-12"/>
        </w:rPr>
        <w:t xml:space="preserve"> </w:t>
      </w:r>
      <w:r>
        <w:t>retention</w:t>
      </w:r>
      <w:r>
        <w:rPr>
          <w:spacing w:val="-10"/>
        </w:rPr>
        <w:t xml:space="preserve"> </w:t>
      </w:r>
      <w:r>
        <w:t>levels:</w:t>
      </w:r>
      <w:r>
        <w:rPr>
          <w:spacing w:val="10"/>
        </w:rPr>
        <w:t xml:space="preserve"> </w:t>
      </w:r>
      <w:r>
        <w:t>GREEN</w:t>
      </w:r>
      <w:r>
        <w:rPr>
          <w:spacing w:val="-13"/>
        </w:rPr>
        <w:t xml:space="preserve"> </w:t>
      </w:r>
      <w:r>
        <w:t>(High</w:t>
      </w:r>
      <w:r>
        <w:rPr>
          <w:spacing w:val="-12"/>
        </w:rPr>
        <w:t xml:space="preserve"> </w:t>
      </w:r>
      <w:r>
        <w:t>Retention:</w:t>
      </w:r>
      <w:r>
        <w:rPr>
          <w:spacing w:val="-8"/>
        </w:rPr>
        <w:t xml:space="preserve"> </w:t>
      </w:r>
      <w:r>
        <w:t>12</w:t>
      </w:r>
      <w:r>
        <w:rPr>
          <w:spacing w:val="-13"/>
        </w:rPr>
        <w:t xml:space="preserve"> </w:t>
      </w:r>
      <w:r>
        <w:t>months),</w:t>
      </w:r>
      <w:r>
        <w:rPr>
          <w:spacing w:val="15"/>
        </w:rPr>
        <w:t xml:space="preserve"> </w:t>
      </w:r>
      <w:r>
        <w:t>AMBER</w:t>
      </w:r>
      <w:r>
        <w:rPr>
          <w:spacing w:val="-6"/>
        </w:rPr>
        <w:t xml:space="preserve"> </w:t>
      </w:r>
      <w:r>
        <w:t>(Moderate</w:t>
      </w:r>
      <w:r>
        <w:rPr>
          <w:spacing w:val="-13"/>
        </w:rPr>
        <w:t xml:space="preserve"> </w:t>
      </w:r>
      <w:r>
        <w:t>Retention:</w:t>
      </w:r>
      <w:r>
        <w:rPr>
          <w:spacing w:val="-8"/>
        </w:rPr>
        <w:t xml:space="preserve"> </w:t>
      </w:r>
      <w:r>
        <w:t>5</w:t>
      </w:r>
      <w:r>
        <w:rPr>
          <w:spacing w:val="-13"/>
        </w:rPr>
        <w:t xml:space="preserve"> </w:t>
      </w:r>
      <w:r>
        <w:t>months) and</w:t>
      </w:r>
      <w:r>
        <w:rPr>
          <w:spacing w:val="-13"/>
        </w:rPr>
        <w:t xml:space="preserve"> </w:t>
      </w:r>
      <w:r>
        <w:t>RED (Low Retention: 2 months). GREY (Not Known) is used for implicit knowledge and the complex cognitive psychological skill domains, as a</w:t>
      </w:r>
      <w:r>
        <w:rPr>
          <w:spacing w:val="-1"/>
        </w:rPr>
        <w:t xml:space="preserve"> </w:t>
      </w:r>
      <w:r>
        <w:t>retention level cannot</w:t>
      </w:r>
      <w:r>
        <w:rPr>
          <w:spacing w:val="-1"/>
        </w:rPr>
        <w:t xml:space="preserve"> </w:t>
      </w:r>
      <w:r>
        <w:t>yet be assigned due to insufficient scientific evidence. Although insufficient, the available evidence suggests implicit knowledge and complex cognitive skills are retained</w:t>
      </w:r>
      <w:r>
        <w:rPr>
          <w:spacing w:val="-4"/>
        </w:rPr>
        <w:t xml:space="preserve"> </w:t>
      </w:r>
      <w:r>
        <w:t>for</w:t>
      </w:r>
      <w:r>
        <w:rPr>
          <w:spacing w:val="40"/>
        </w:rPr>
        <w:t xml:space="preserve"> </w:t>
      </w:r>
      <w:r>
        <w:t>6 months.</w:t>
      </w:r>
    </w:p>
    <w:p w14:paraId="07F2E342" w14:textId="77777777" w:rsidR="003D4D56" w:rsidRDefault="003D4D56">
      <w:pPr>
        <w:jc w:val="both"/>
        <w:sectPr w:rsidR="003D4D56" w:rsidSect="00ED2505">
          <w:pgSz w:w="11910" w:h="16840"/>
          <w:pgMar w:top="960" w:right="280" w:bottom="860" w:left="440" w:header="295" w:footer="673" w:gutter="0"/>
          <w:cols w:space="720"/>
        </w:sectPr>
      </w:pPr>
    </w:p>
    <w:p w14:paraId="0C050251" w14:textId="77777777" w:rsidR="003D4D56" w:rsidRDefault="003D4D56">
      <w:pPr>
        <w:pStyle w:val="BodyText"/>
        <w:spacing w:before="5"/>
        <w:rPr>
          <w:sz w:val="4"/>
        </w:rPr>
      </w:pPr>
    </w:p>
    <w:tbl>
      <w:tblPr>
        <w:tblW w:w="0" w:type="auto"/>
        <w:tblInd w:w="2976" w:type="dxa"/>
        <w:tblBorders>
          <w:top w:val="single" w:sz="18" w:space="0" w:color="626166"/>
          <w:left w:val="single" w:sz="18" w:space="0" w:color="626166"/>
          <w:bottom w:val="single" w:sz="18" w:space="0" w:color="626166"/>
          <w:right w:val="single" w:sz="18" w:space="0" w:color="626166"/>
          <w:insideH w:val="single" w:sz="18" w:space="0" w:color="626166"/>
          <w:insideV w:val="single" w:sz="18" w:space="0" w:color="626166"/>
        </w:tblBorders>
        <w:tblLayout w:type="fixed"/>
        <w:tblCellMar>
          <w:left w:w="0" w:type="dxa"/>
          <w:right w:w="0" w:type="dxa"/>
        </w:tblCellMar>
        <w:tblLook w:val="01E0" w:firstRow="1" w:lastRow="1" w:firstColumn="1" w:lastColumn="1" w:noHBand="0" w:noVBand="0"/>
      </w:tblPr>
      <w:tblGrid>
        <w:gridCol w:w="1762"/>
        <w:gridCol w:w="3348"/>
      </w:tblGrid>
      <w:tr w:rsidR="003D4D56" w14:paraId="48E26304" w14:textId="77777777">
        <w:trPr>
          <w:trHeight w:val="824"/>
        </w:trPr>
        <w:tc>
          <w:tcPr>
            <w:tcW w:w="1762" w:type="dxa"/>
            <w:tcBorders>
              <w:left w:val="single" w:sz="8" w:space="0" w:color="626166"/>
              <w:bottom w:val="single" w:sz="8" w:space="0" w:color="626166"/>
              <w:right w:val="single" w:sz="8" w:space="0" w:color="626166"/>
            </w:tcBorders>
          </w:tcPr>
          <w:p w14:paraId="37369EC4" w14:textId="77777777" w:rsidR="003D4D56" w:rsidRDefault="00000000">
            <w:pPr>
              <w:pStyle w:val="TableParagraph"/>
              <w:spacing w:before="170" w:line="235" w:lineRule="auto"/>
              <w:ind w:left="615" w:hanging="241"/>
              <w:rPr>
                <w:b/>
                <w:sz w:val="24"/>
              </w:rPr>
            </w:pPr>
            <w:r>
              <w:rPr>
                <w:b/>
                <w:color w:val="111111"/>
                <w:spacing w:val="-2"/>
                <w:sz w:val="24"/>
              </w:rPr>
              <w:t>Retention Level</w:t>
            </w:r>
          </w:p>
        </w:tc>
        <w:tc>
          <w:tcPr>
            <w:tcW w:w="3348" w:type="dxa"/>
            <w:tcBorders>
              <w:left w:val="single" w:sz="8" w:space="0" w:color="626166"/>
              <w:bottom w:val="single" w:sz="8" w:space="0" w:color="626166"/>
              <w:right w:val="single" w:sz="8" w:space="0" w:color="626166"/>
            </w:tcBorders>
          </w:tcPr>
          <w:p w14:paraId="457587AA" w14:textId="77777777" w:rsidR="003D4D56" w:rsidRDefault="00000000">
            <w:pPr>
              <w:pStyle w:val="TableParagraph"/>
              <w:spacing w:before="165"/>
              <w:ind w:left="102"/>
              <w:rPr>
                <w:b/>
                <w:sz w:val="24"/>
              </w:rPr>
            </w:pPr>
            <w:r>
              <w:rPr>
                <w:b/>
                <w:color w:val="111111"/>
                <w:sz w:val="24"/>
              </w:rPr>
              <w:t>Psychological</w:t>
            </w:r>
            <w:r>
              <w:rPr>
                <w:b/>
                <w:color w:val="111111"/>
                <w:spacing w:val="-4"/>
                <w:sz w:val="24"/>
              </w:rPr>
              <w:t xml:space="preserve"> </w:t>
            </w:r>
            <w:r>
              <w:rPr>
                <w:b/>
                <w:color w:val="111111"/>
                <w:spacing w:val="-2"/>
                <w:sz w:val="24"/>
              </w:rPr>
              <w:t>Domain</w:t>
            </w:r>
          </w:p>
        </w:tc>
      </w:tr>
      <w:tr w:rsidR="003D4D56" w14:paraId="260FF54E" w14:textId="77777777">
        <w:trPr>
          <w:trHeight w:val="1260"/>
        </w:trPr>
        <w:tc>
          <w:tcPr>
            <w:tcW w:w="1762" w:type="dxa"/>
            <w:tcBorders>
              <w:top w:val="single" w:sz="8" w:space="0" w:color="626166"/>
              <w:left w:val="single" w:sz="8" w:space="0" w:color="626166"/>
              <w:bottom w:val="single" w:sz="8" w:space="0" w:color="626166"/>
              <w:right w:val="single" w:sz="8" w:space="0" w:color="626166"/>
            </w:tcBorders>
          </w:tcPr>
          <w:p w14:paraId="2FFD7DA0" w14:textId="77777777" w:rsidR="003D4D56" w:rsidRDefault="00000000">
            <w:pPr>
              <w:pStyle w:val="TableParagraph"/>
              <w:spacing w:before="60"/>
              <w:ind w:left="95" w:right="90"/>
              <w:jc w:val="center"/>
            </w:pPr>
            <w:r>
              <w:rPr>
                <w:spacing w:val="-4"/>
              </w:rPr>
              <w:t>High</w:t>
            </w:r>
          </w:p>
          <w:p w14:paraId="2AC92F8E" w14:textId="77777777" w:rsidR="003D4D56" w:rsidRDefault="00000000">
            <w:pPr>
              <w:pStyle w:val="TableParagraph"/>
              <w:spacing w:before="262"/>
              <w:ind w:left="95" w:right="55"/>
              <w:jc w:val="center"/>
              <w:rPr>
                <w:rFonts w:ascii="Arial"/>
                <w:sz w:val="17"/>
              </w:rPr>
            </w:pPr>
            <w:r>
              <w:rPr>
                <w:noProof/>
              </w:rPr>
              <mc:AlternateContent>
                <mc:Choice Requires="wpg">
                  <w:drawing>
                    <wp:anchor distT="0" distB="0" distL="0" distR="0" simplePos="0" relativeHeight="251640832" behindDoc="1" locked="0" layoutInCell="1" allowOverlap="1" wp14:anchorId="04A08761" wp14:editId="1D763E5A">
                      <wp:simplePos x="0" y="0"/>
                      <wp:positionH relativeFrom="column">
                        <wp:posOffset>337438</wp:posOffset>
                      </wp:positionH>
                      <wp:positionV relativeFrom="paragraph">
                        <wp:posOffset>42454</wp:posOffset>
                      </wp:positionV>
                      <wp:extent cx="442595" cy="45275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2595" cy="452755"/>
                                <a:chOff x="0" y="0"/>
                                <a:chExt cx="442595" cy="452755"/>
                              </a:xfrm>
                            </wpg:grpSpPr>
                            <pic:pic xmlns:pic="http://schemas.openxmlformats.org/drawingml/2006/picture">
                              <pic:nvPicPr>
                                <pic:cNvPr id="24" name="Image 24"/>
                                <pic:cNvPicPr/>
                              </pic:nvPicPr>
                              <pic:blipFill>
                                <a:blip r:embed="rId20" cstate="print"/>
                                <a:stretch>
                                  <a:fillRect/>
                                </a:stretch>
                              </pic:blipFill>
                              <pic:spPr>
                                <a:xfrm>
                                  <a:off x="10047" y="20207"/>
                                  <a:ext cx="432025" cy="432025"/>
                                </a:xfrm>
                                <a:prstGeom prst="rect">
                                  <a:avLst/>
                                </a:prstGeom>
                              </pic:spPr>
                            </pic:pic>
                            <pic:pic xmlns:pic="http://schemas.openxmlformats.org/drawingml/2006/picture">
                              <pic:nvPicPr>
                                <pic:cNvPr id="25" name="Image 25"/>
                                <pic:cNvPicPr/>
                              </pic:nvPicPr>
                              <pic:blipFill>
                                <a:blip r:embed="rId21" cstate="print"/>
                                <a:stretch>
                                  <a:fillRect/>
                                </a:stretch>
                              </pic:blipFill>
                              <pic:spPr>
                                <a:xfrm>
                                  <a:off x="71119" y="121920"/>
                                  <a:ext cx="320039" cy="228600"/>
                                </a:xfrm>
                                <a:prstGeom prst="rect">
                                  <a:avLst/>
                                </a:prstGeom>
                              </pic:spPr>
                            </pic:pic>
                            <pic:pic xmlns:pic="http://schemas.openxmlformats.org/drawingml/2006/picture">
                              <pic:nvPicPr>
                                <pic:cNvPr id="26" name="Image 26"/>
                                <pic:cNvPicPr/>
                              </pic:nvPicPr>
                              <pic:blipFill>
                                <a:blip r:embed="rId22" cstate="print"/>
                                <a:stretch>
                                  <a:fillRect/>
                                </a:stretch>
                              </pic:blipFill>
                              <pic:spPr>
                                <a:xfrm>
                                  <a:off x="0" y="0"/>
                                  <a:ext cx="431164" cy="431164"/>
                                </a:xfrm>
                                <a:prstGeom prst="rect">
                                  <a:avLst/>
                                </a:prstGeom>
                              </pic:spPr>
                            </pic:pic>
                          </wpg:wgp>
                        </a:graphicData>
                      </a:graphic>
                    </wp:anchor>
                  </w:drawing>
                </mc:Choice>
                <mc:Fallback>
                  <w:pict>
                    <v:group w14:anchorId="2B18C476" id="Group 23" o:spid="_x0000_s1026" style="position:absolute;margin-left:26.55pt;margin-top:3.35pt;width:34.85pt;height:35.65pt;z-index:-251675648;mso-wrap-distance-left:0;mso-wrap-distance-right:0" coordsize="442595,452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left:10047;top:20207;width:432025;height:432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">
                        <v:imagedata r:id="rId23" o:title=""/>
                      </v:shape>
                      <v:shape id="Image 25" o:spid="_x0000_s1028" type="#_x0000_t75" style="position:absolute;left:71119;top:121920;width:320039;height:22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">
                        <v:imagedata r:id="rId24" o:title=""/>
                      </v:shape>
                      <v:shape id="Image 26" o:spid="_x0000_s1029" type="#_x0000_t75" style="position:absolute;width:431164;height:431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">
                        <v:imagedata r:id="rId25" o:title=""/>
                      </v:shape>
                    </v:group>
                  </w:pict>
                </mc:Fallback>
              </mc:AlternateContent>
            </w:r>
            <w:r>
              <w:rPr>
                <w:rFonts w:ascii="Arial"/>
                <w:spacing w:val="-10"/>
                <w:w w:val="105"/>
                <w:sz w:val="17"/>
              </w:rPr>
              <w:t>G</w:t>
            </w:r>
          </w:p>
        </w:tc>
        <w:tc>
          <w:tcPr>
            <w:tcW w:w="3348" w:type="dxa"/>
            <w:tcBorders>
              <w:top w:val="single" w:sz="8" w:space="0" w:color="626166"/>
              <w:left w:val="single" w:sz="8" w:space="0" w:color="626166"/>
              <w:bottom w:val="single" w:sz="8" w:space="0" w:color="626166"/>
              <w:right w:val="single" w:sz="8" w:space="0" w:color="626166"/>
            </w:tcBorders>
          </w:tcPr>
          <w:p w14:paraId="0332188E" w14:textId="77777777" w:rsidR="003D4D56" w:rsidRDefault="00000000">
            <w:pPr>
              <w:pStyle w:val="TableParagraph"/>
              <w:numPr>
                <w:ilvl w:val="0"/>
                <w:numId w:val="10"/>
              </w:numPr>
              <w:tabs>
                <w:tab w:val="left" w:pos="213"/>
              </w:tabs>
              <w:spacing w:before="140"/>
              <w:ind w:left="213" w:hanging="111"/>
            </w:pPr>
            <w:r>
              <w:rPr>
                <w:color w:val="111111"/>
              </w:rPr>
              <w:t>Explicit</w:t>
            </w:r>
            <w:r>
              <w:rPr>
                <w:color w:val="111111"/>
                <w:spacing w:val="-8"/>
              </w:rPr>
              <w:t xml:space="preserve"> </w:t>
            </w:r>
            <w:r>
              <w:rPr>
                <w:color w:val="111111"/>
                <w:spacing w:val="-2"/>
              </w:rPr>
              <w:t>Knowledge</w:t>
            </w:r>
          </w:p>
          <w:p w14:paraId="33E4BB61" w14:textId="77777777" w:rsidR="003D4D56" w:rsidRDefault="003D4D56">
            <w:pPr>
              <w:pStyle w:val="TableParagraph"/>
              <w:spacing w:before="152"/>
              <w:ind w:left="0"/>
            </w:pPr>
          </w:p>
          <w:p w14:paraId="68F55021" w14:textId="77777777" w:rsidR="003D4D56" w:rsidRDefault="00000000">
            <w:pPr>
              <w:pStyle w:val="TableParagraph"/>
              <w:numPr>
                <w:ilvl w:val="0"/>
                <w:numId w:val="10"/>
              </w:numPr>
              <w:tabs>
                <w:tab w:val="left" w:pos="213"/>
              </w:tabs>
              <w:ind w:left="213" w:hanging="111"/>
            </w:pPr>
            <w:r>
              <w:rPr>
                <w:color w:val="111111"/>
                <w:spacing w:val="-2"/>
              </w:rPr>
              <w:t>Continuous</w:t>
            </w:r>
            <w:r>
              <w:rPr>
                <w:color w:val="111111"/>
                <w:spacing w:val="8"/>
              </w:rPr>
              <w:t xml:space="preserve"> </w:t>
            </w:r>
            <w:r>
              <w:rPr>
                <w:color w:val="111111"/>
                <w:spacing w:val="-2"/>
              </w:rPr>
              <w:t>Psychomotor</w:t>
            </w:r>
            <w:r>
              <w:rPr>
                <w:color w:val="111111"/>
                <w:spacing w:val="4"/>
              </w:rPr>
              <w:t xml:space="preserve"> </w:t>
            </w:r>
            <w:r>
              <w:rPr>
                <w:color w:val="111111"/>
                <w:spacing w:val="-2"/>
              </w:rPr>
              <w:t>skills</w:t>
            </w:r>
          </w:p>
        </w:tc>
      </w:tr>
      <w:tr w:rsidR="003D4D56" w14:paraId="62B1D455" w14:textId="77777777">
        <w:trPr>
          <w:trHeight w:val="1100"/>
        </w:trPr>
        <w:tc>
          <w:tcPr>
            <w:tcW w:w="1762" w:type="dxa"/>
            <w:tcBorders>
              <w:top w:val="single" w:sz="8" w:space="0" w:color="626166"/>
              <w:left w:val="single" w:sz="8" w:space="0" w:color="626166"/>
              <w:bottom w:val="single" w:sz="8" w:space="0" w:color="626166"/>
              <w:right w:val="single" w:sz="8" w:space="0" w:color="626166"/>
            </w:tcBorders>
          </w:tcPr>
          <w:p w14:paraId="4D4279B7" w14:textId="77777777" w:rsidR="003D4D56" w:rsidRDefault="00000000">
            <w:pPr>
              <w:pStyle w:val="TableParagraph"/>
              <w:spacing w:before="61"/>
              <w:ind w:left="95" w:right="82"/>
              <w:jc w:val="center"/>
            </w:pPr>
            <w:r>
              <w:rPr>
                <w:noProof/>
              </w:rPr>
              <mc:AlternateContent>
                <mc:Choice Requires="wpg">
                  <w:drawing>
                    <wp:anchor distT="0" distB="0" distL="0" distR="0" simplePos="0" relativeHeight="251642880" behindDoc="1" locked="0" layoutInCell="1" allowOverlap="1" wp14:anchorId="5C42B951" wp14:editId="06CC423A">
                      <wp:simplePos x="0" y="0"/>
                      <wp:positionH relativeFrom="column">
                        <wp:posOffset>327279</wp:posOffset>
                      </wp:positionH>
                      <wp:positionV relativeFrom="paragraph">
                        <wp:posOffset>220391</wp:posOffset>
                      </wp:positionV>
                      <wp:extent cx="482600" cy="441959"/>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0" cy="441959"/>
                                <a:chOff x="0" y="0"/>
                                <a:chExt cx="482600" cy="441959"/>
                              </a:xfrm>
                            </wpg:grpSpPr>
                            <pic:pic xmlns:pic="http://schemas.openxmlformats.org/drawingml/2006/picture">
                              <pic:nvPicPr>
                                <pic:cNvPr id="28" name="Image 28"/>
                                <pic:cNvPicPr/>
                              </pic:nvPicPr>
                              <pic:blipFill>
                                <a:blip r:embed="rId26" cstate="print"/>
                                <a:stretch>
                                  <a:fillRect/>
                                </a:stretch>
                              </pic:blipFill>
                              <pic:spPr>
                                <a:xfrm>
                                  <a:off x="10054" y="20201"/>
                                  <a:ext cx="472545" cy="421758"/>
                                </a:xfrm>
                                <a:prstGeom prst="rect">
                                  <a:avLst/>
                                </a:prstGeom>
                              </pic:spPr>
                            </pic:pic>
                            <pic:pic xmlns:pic="http://schemas.openxmlformats.org/drawingml/2006/picture">
                              <pic:nvPicPr>
                                <pic:cNvPr id="29" name="Image 29"/>
                                <pic:cNvPicPr/>
                              </pic:nvPicPr>
                              <pic:blipFill>
                                <a:blip r:embed="rId27" cstate="print"/>
                                <a:stretch>
                                  <a:fillRect/>
                                </a:stretch>
                              </pic:blipFill>
                              <pic:spPr>
                                <a:xfrm>
                                  <a:off x="71119" y="121920"/>
                                  <a:ext cx="350519" cy="218440"/>
                                </a:xfrm>
                                <a:prstGeom prst="rect">
                                  <a:avLst/>
                                </a:prstGeom>
                              </pic:spPr>
                            </pic:pic>
                            <pic:pic xmlns:pic="http://schemas.openxmlformats.org/drawingml/2006/picture">
                              <pic:nvPicPr>
                                <pic:cNvPr id="30" name="Image 30"/>
                                <pic:cNvPicPr/>
                              </pic:nvPicPr>
                              <pic:blipFill>
                                <a:blip r:embed="rId28" cstate="print"/>
                                <a:stretch>
                                  <a:fillRect/>
                                </a:stretch>
                              </pic:blipFill>
                              <pic:spPr>
                                <a:xfrm>
                                  <a:off x="0" y="0"/>
                                  <a:ext cx="466089" cy="414019"/>
                                </a:xfrm>
                                <a:prstGeom prst="rect">
                                  <a:avLst/>
                                </a:prstGeom>
                              </pic:spPr>
                            </pic:pic>
                          </wpg:wgp>
                        </a:graphicData>
                      </a:graphic>
                    </wp:anchor>
                  </w:drawing>
                </mc:Choice>
                <mc:Fallback>
                  <w:pict>
                    <v:group w14:anchorId="30BD54B0" id="Group 27" o:spid="_x0000_s1026" style="position:absolute;margin-left:25.75pt;margin-top:17.35pt;width:38pt;height:34.8pt;z-index:-251673600;mso-wrap-distance-left:0;mso-wrap-distance-right:0" coordsize="482600,441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">
                      <v:shape id="Image 28" o:spid="_x0000_s1027" type="#_x0000_t75" style="position:absolute;left:10054;top:20201;width:472545;height:421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">
                        <v:imagedata r:id="rId29" o:title=""/>
                      </v:shape>
                      <v:shape id="Image 29" o:spid="_x0000_s1028" type="#_x0000_t75" style="position:absolute;left:71119;top:121920;width:350519;height:218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">
                        <v:imagedata r:id="rId30" o:title=""/>
                      </v:shape>
                      <v:shape id="Image 30" o:spid="_x0000_s1029" type="#_x0000_t75" style="position:absolute;width:466089;height:41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">
                        <v:imagedata r:id="rId31" o:title=""/>
                      </v:shape>
                    </v:group>
                  </w:pict>
                </mc:Fallback>
              </mc:AlternateContent>
            </w:r>
            <w:r>
              <w:rPr>
                <w:spacing w:val="-2"/>
              </w:rPr>
              <w:t>Moderate</w:t>
            </w:r>
          </w:p>
          <w:p w14:paraId="0A444D28" w14:textId="77777777" w:rsidR="003D4D56" w:rsidRDefault="00000000">
            <w:pPr>
              <w:pStyle w:val="TableParagraph"/>
              <w:spacing w:before="229"/>
              <w:ind w:left="95" w:right="74"/>
              <w:jc w:val="center"/>
              <w:rPr>
                <w:rFonts w:ascii="Arial"/>
                <w:sz w:val="17"/>
              </w:rPr>
            </w:pPr>
            <w:r>
              <w:rPr>
                <w:rFonts w:ascii="Arial"/>
                <w:spacing w:val="-10"/>
                <w:w w:val="105"/>
                <w:sz w:val="17"/>
              </w:rPr>
              <w:t>A</w:t>
            </w:r>
          </w:p>
        </w:tc>
        <w:tc>
          <w:tcPr>
            <w:tcW w:w="3348" w:type="dxa"/>
            <w:tcBorders>
              <w:top w:val="single" w:sz="8" w:space="0" w:color="626166"/>
              <w:left w:val="single" w:sz="8" w:space="0" w:color="626166"/>
              <w:bottom w:val="single" w:sz="8" w:space="0" w:color="626166"/>
              <w:right w:val="single" w:sz="8" w:space="0" w:color="626166"/>
            </w:tcBorders>
          </w:tcPr>
          <w:p w14:paraId="7950ABAE" w14:textId="77777777" w:rsidR="003D4D56" w:rsidRDefault="00000000">
            <w:pPr>
              <w:pStyle w:val="TableParagraph"/>
              <w:numPr>
                <w:ilvl w:val="0"/>
                <w:numId w:val="9"/>
              </w:numPr>
              <w:tabs>
                <w:tab w:val="left" w:pos="213"/>
              </w:tabs>
              <w:spacing w:before="61"/>
              <w:ind w:left="213" w:hanging="111"/>
            </w:pPr>
            <w:r>
              <w:rPr>
                <w:color w:val="111111"/>
              </w:rPr>
              <w:t>Discrete</w:t>
            </w:r>
            <w:r>
              <w:rPr>
                <w:color w:val="111111"/>
                <w:spacing w:val="-16"/>
              </w:rPr>
              <w:t xml:space="preserve"> </w:t>
            </w:r>
            <w:r>
              <w:rPr>
                <w:color w:val="111111"/>
              </w:rPr>
              <w:t>Psychomotor</w:t>
            </w:r>
            <w:r>
              <w:rPr>
                <w:color w:val="111111"/>
                <w:spacing w:val="-5"/>
              </w:rPr>
              <w:t xml:space="preserve"> </w:t>
            </w:r>
            <w:r>
              <w:rPr>
                <w:color w:val="111111"/>
                <w:spacing w:val="-2"/>
              </w:rPr>
              <w:t>skills</w:t>
            </w:r>
          </w:p>
          <w:p w14:paraId="26D71C3D" w14:textId="77777777" w:rsidR="003D4D56" w:rsidRDefault="003D4D56">
            <w:pPr>
              <w:pStyle w:val="TableParagraph"/>
              <w:spacing w:before="151"/>
              <w:ind w:left="0"/>
            </w:pPr>
          </w:p>
          <w:p w14:paraId="25630489" w14:textId="77777777" w:rsidR="003D4D56" w:rsidRDefault="00000000">
            <w:pPr>
              <w:pStyle w:val="TableParagraph"/>
              <w:numPr>
                <w:ilvl w:val="0"/>
                <w:numId w:val="9"/>
              </w:numPr>
              <w:tabs>
                <w:tab w:val="left" w:pos="213"/>
              </w:tabs>
              <w:ind w:left="213" w:hanging="111"/>
            </w:pPr>
            <w:r>
              <w:rPr>
                <w:color w:val="111111"/>
                <w:spacing w:val="-2"/>
              </w:rPr>
              <w:t>Simple</w:t>
            </w:r>
            <w:r>
              <w:rPr>
                <w:color w:val="111111"/>
                <w:spacing w:val="13"/>
              </w:rPr>
              <w:t xml:space="preserve"> </w:t>
            </w:r>
            <w:r>
              <w:rPr>
                <w:color w:val="111111"/>
                <w:spacing w:val="-2"/>
              </w:rPr>
              <w:t>Decision-making</w:t>
            </w:r>
            <w:r>
              <w:rPr>
                <w:color w:val="111111"/>
                <w:spacing w:val="3"/>
              </w:rPr>
              <w:t xml:space="preserve"> </w:t>
            </w:r>
            <w:r>
              <w:rPr>
                <w:color w:val="111111"/>
                <w:spacing w:val="-2"/>
              </w:rPr>
              <w:t>skills</w:t>
            </w:r>
          </w:p>
        </w:tc>
      </w:tr>
      <w:tr w:rsidR="003D4D56" w14:paraId="714729C8" w14:textId="77777777">
        <w:trPr>
          <w:trHeight w:val="1245"/>
        </w:trPr>
        <w:tc>
          <w:tcPr>
            <w:tcW w:w="1762" w:type="dxa"/>
            <w:tcBorders>
              <w:top w:val="single" w:sz="8" w:space="0" w:color="626166"/>
              <w:left w:val="single" w:sz="8" w:space="0" w:color="626166"/>
              <w:bottom w:val="single" w:sz="8" w:space="0" w:color="626166"/>
              <w:right w:val="single" w:sz="8" w:space="0" w:color="626166"/>
            </w:tcBorders>
          </w:tcPr>
          <w:p w14:paraId="5B2BB58A" w14:textId="77777777" w:rsidR="003D4D56" w:rsidRDefault="00000000">
            <w:pPr>
              <w:pStyle w:val="TableParagraph"/>
              <w:spacing w:before="77"/>
              <w:ind w:left="95" w:right="80"/>
              <w:jc w:val="center"/>
            </w:pPr>
            <w:r>
              <w:rPr>
                <w:spacing w:val="-5"/>
              </w:rPr>
              <w:t>Low</w:t>
            </w:r>
          </w:p>
          <w:p w14:paraId="36E06838" w14:textId="77777777" w:rsidR="003D4D56" w:rsidRDefault="00000000">
            <w:pPr>
              <w:pStyle w:val="TableParagraph"/>
              <w:spacing w:before="230"/>
              <w:ind w:left="95"/>
              <w:jc w:val="center"/>
              <w:rPr>
                <w:rFonts w:ascii="Arial"/>
                <w:sz w:val="17"/>
              </w:rPr>
            </w:pPr>
            <w:r>
              <w:rPr>
                <w:noProof/>
              </w:rPr>
              <mc:AlternateContent>
                <mc:Choice Requires="wpg">
                  <w:drawing>
                    <wp:anchor distT="0" distB="0" distL="0" distR="0" simplePos="0" relativeHeight="251641856" behindDoc="1" locked="0" layoutInCell="1" allowOverlap="1" wp14:anchorId="651570D4" wp14:editId="029652FB">
                      <wp:simplePos x="0" y="0"/>
                      <wp:positionH relativeFrom="column">
                        <wp:posOffset>367918</wp:posOffset>
                      </wp:positionH>
                      <wp:positionV relativeFrom="paragraph">
                        <wp:posOffset>30770</wp:posOffset>
                      </wp:positionV>
                      <wp:extent cx="442595" cy="441959"/>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2595" cy="441959"/>
                                <a:chOff x="0" y="0"/>
                                <a:chExt cx="442595" cy="441959"/>
                              </a:xfrm>
                            </wpg:grpSpPr>
                            <pic:pic xmlns:pic="http://schemas.openxmlformats.org/drawingml/2006/picture">
                              <pic:nvPicPr>
                                <pic:cNvPr id="32" name="Image 32"/>
                                <pic:cNvPicPr/>
                              </pic:nvPicPr>
                              <pic:blipFill>
                                <a:blip r:embed="rId32" cstate="print"/>
                                <a:stretch>
                                  <a:fillRect/>
                                </a:stretch>
                              </pic:blipFill>
                              <pic:spPr>
                                <a:xfrm>
                                  <a:off x="10047" y="20201"/>
                                  <a:ext cx="432025" cy="421758"/>
                                </a:xfrm>
                                <a:prstGeom prst="rect">
                                  <a:avLst/>
                                </a:prstGeom>
                              </pic:spPr>
                            </pic:pic>
                            <pic:pic xmlns:pic="http://schemas.openxmlformats.org/drawingml/2006/picture">
                              <pic:nvPicPr>
                                <pic:cNvPr id="33" name="Image 33"/>
                                <pic:cNvPicPr/>
                              </pic:nvPicPr>
                              <pic:blipFill>
                                <a:blip r:embed="rId33" cstate="print"/>
                                <a:stretch>
                                  <a:fillRect/>
                                </a:stretch>
                              </pic:blipFill>
                              <pic:spPr>
                                <a:xfrm>
                                  <a:off x="60960" y="111760"/>
                                  <a:ext cx="320039" cy="218440"/>
                                </a:xfrm>
                                <a:prstGeom prst="rect">
                                  <a:avLst/>
                                </a:prstGeom>
                              </pic:spPr>
                            </pic:pic>
                            <pic:pic xmlns:pic="http://schemas.openxmlformats.org/drawingml/2006/picture">
                              <pic:nvPicPr>
                                <pic:cNvPr id="34" name="Image 34"/>
                                <pic:cNvPicPr/>
                              </pic:nvPicPr>
                              <pic:blipFill>
                                <a:blip r:embed="rId34" cstate="print"/>
                                <a:stretch>
                                  <a:fillRect/>
                                </a:stretch>
                              </pic:blipFill>
                              <pic:spPr>
                                <a:xfrm>
                                  <a:off x="0" y="0"/>
                                  <a:ext cx="431165" cy="414020"/>
                                </a:xfrm>
                                <a:prstGeom prst="rect">
                                  <a:avLst/>
                                </a:prstGeom>
                              </pic:spPr>
                            </pic:pic>
                          </wpg:wgp>
                        </a:graphicData>
                      </a:graphic>
                    </wp:anchor>
                  </w:drawing>
                </mc:Choice>
                <mc:Fallback>
                  <w:pict>
                    <v:group w14:anchorId="058BBFB5" id="Group 31" o:spid="_x0000_s1026" style="position:absolute;margin-left:28.95pt;margin-top:2.4pt;width:34.85pt;height:34.8pt;z-index:-251674624;mso-wrap-distance-left:0;mso-wrap-distance-right:0" coordsize="442595,441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">
                      <v:shape id="Image 32" o:spid="_x0000_s1027" type="#_x0000_t75" style="position:absolute;left:10047;top:20201;width:432025;height:421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">
                        <v:imagedata r:id="rId35" o:title=""/>
                      </v:shape>
                      <v:shape id="Image 33" o:spid="_x0000_s1028" type="#_x0000_t75" style="position:absolute;left:60960;top:111760;width:320039;height:218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">
                        <v:imagedata r:id="rId36" o:title=""/>
                      </v:shape>
                      <v:shape id="Image 34" o:spid="_x0000_s1029" type="#_x0000_t75" style="position:absolute;width:431165;height:414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">
                        <v:imagedata r:id="rId37" o:title=""/>
                      </v:shape>
                    </v:group>
                  </w:pict>
                </mc:Fallback>
              </mc:AlternateContent>
            </w:r>
            <w:r>
              <w:rPr>
                <w:rFonts w:ascii="Arial"/>
                <w:spacing w:val="-10"/>
                <w:w w:val="105"/>
                <w:sz w:val="17"/>
              </w:rPr>
              <w:t>R</w:t>
            </w:r>
          </w:p>
        </w:tc>
        <w:tc>
          <w:tcPr>
            <w:tcW w:w="3348" w:type="dxa"/>
            <w:tcBorders>
              <w:top w:val="single" w:sz="8" w:space="0" w:color="626166"/>
              <w:left w:val="single" w:sz="8" w:space="0" w:color="626166"/>
              <w:bottom w:val="single" w:sz="8" w:space="0" w:color="626166"/>
              <w:right w:val="single" w:sz="8" w:space="0" w:color="626166"/>
            </w:tcBorders>
          </w:tcPr>
          <w:p w14:paraId="5A0AF433" w14:textId="77777777" w:rsidR="003D4D56" w:rsidRDefault="00000000">
            <w:pPr>
              <w:pStyle w:val="TableParagraph"/>
              <w:spacing w:before="157"/>
              <w:ind w:left="102"/>
            </w:pPr>
            <w:r>
              <w:rPr>
                <w:color w:val="111111"/>
              </w:rPr>
              <w:t>-</w:t>
            </w:r>
            <w:r>
              <w:rPr>
                <w:color w:val="111111"/>
                <w:spacing w:val="-11"/>
              </w:rPr>
              <w:t xml:space="preserve"> </w:t>
            </w:r>
            <w:r>
              <w:rPr>
                <w:color w:val="111111"/>
              </w:rPr>
              <w:t>Procedural</w:t>
            </w:r>
            <w:r>
              <w:rPr>
                <w:color w:val="111111"/>
                <w:spacing w:val="-9"/>
              </w:rPr>
              <w:t xml:space="preserve"> </w:t>
            </w:r>
            <w:r>
              <w:rPr>
                <w:color w:val="111111"/>
                <w:spacing w:val="-2"/>
              </w:rPr>
              <w:t>skills</w:t>
            </w:r>
          </w:p>
        </w:tc>
      </w:tr>
      <w:tr w:rsidR="003D4D56" w14:paraId="24D7236A" w14:textId="77777777">
        <w:trPr>
          <w:trHeight w:val="2382"/>
        </w:trPr>
        <w:tc>
          <w:tcPr>
            <w:tcW w:w="1762" w:type="dxa"/>
            <w:tcBorders>
              <w:top w:val="single" w:sz="8" w:space="0" w:color="626166"/>
              <w:left w:val="single" w:sz="8" w:space="0" w:color="626166"/>
              <w:bottom w:val="single" w:sz="8" w:space="0" w:color="626166"/>
              <w:right w:val="single" w:sz="8" w:space="0" w:color="626166"/>
            </w:tcBorders>
          </w:tcPr>
          <w:p w14:paraId="521AD504" w14:textId="77777777" w:rsidR="003D4D56" w:rsidRDefault="00000000">
            <w:pPr>
              <w:pStyle w:val="TableParagraph"/>
              <w:spacing w:before="76"/>
              <w:ind w:left="374"/>
            </w:pPr>
            <w:r>
              <w:rPr>
                <w:noProof/>
              </w:rPr>
              <mc:AlternateContent>
                <mc:Choice Requires="wpg">
                  <w:drawing>
                    <wp:anchor distT="0" distB="0" distL="0" distR="0" simplePos="0" relativeHeight="251643904" behindDoc="1" locked="0" layoutInCell="1" allowOverlap="1" wp14:anchorId="5BFA121E" wp14:editId="2395E5D0">
                      <wp:simplePos x="0" y="0"/>
                      <wp:positionH relativeFrom="column">
                        <wp:posOffset>357759</wp:posOffset>
                      </wp:positionH>
                      <wp:positionV relativeFrom="paragraph">
                        <wp:posOffset>289479</wp:posOffset>
                      </wp:positionV>
                      <wp:extent cx="442595" cy="441959"/>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2595" cy="441959"/>
                                <a:chOff x="0" y="0"/>
                                <a:chExt cx="442595" cy="441959"/>
                              </a:xfrm>
                            </wpg:grpSpPr>
                            <pic:pic xmlns:pic="http://schemas.openxmlformats.org/drawingml/2006/picture">
                              <pic:nvPicPr>
                                <pic:cNvPr id="36" name="Image 36"/>
                                <pic:cNvPicPr/>
                              </pic:nvPicPr>
                              <pic:blipFill>
                                <a:blip r:embed="rId32" cstate="print"/>
                                <a:stretch>
                                  <a:fillRect/>
                                </a:stretch>
                              </pic:blipFill>
                              <pic:spPr>
                                <a:xfrm>
                                  <a:off x="10047" y="20201"/>
                                  <a:ext cx="432025" cy="421758"/>
                                </a:xfrm>
                                <a:prstGeom prst="rect">
                                  <a:avLst/>
                                </a:prstGeom>
                              </pic:spPr>
                            </pic:pic>
                            <wps:wsp>
                              <wps:cNvPr id="37" name="Graphic 37"/>
                              <wps:cNvSpPr/>
                              <wps:spPr>
                                <a:xfrm>
                                  <a:off x="0" y="0"/>
                                  <a:ext cx="431165" cy="414020"/>
                                </a:xfrm>
                                <a:custGeom>
                                  <a:avLst/>
                                  <a:gdLst/>
                                  <a:ahLst/>
                                  <a:cxnLst/>
                                  <a:rect l="l" t="t" r="r" b="b"/>
                                  <a:pathLst>
                                    <a:path w="431165" h="414020">
                                      <a:moveTo>
                                        <a:pt x="215645" y="0"/>
                                      </a:moveTo>
                                      <a:lnTo>
                                        <a:pt x="166191" y="5468"/>
                                      </a:lnTo>
                                      <a:lnTo>
                                        <a:pt x="120798" y="21045"/>
                                      </a:lnTo>
                                      <a:lnTo>
                                        <a:pt x="80758" y="45486"/>
                                      </a:lnTo>
                                      <a:lnTo>
                                        <a:pt x="47366" y="77547"/>
                                      </a:lnTo>
                                      <a:lnTo>
                                        <a:pt x="21913" y="115984"/>
                                      </a:lnTo>
                                      <a:lnTo>
                                        <a:pt x="5693" y="159553"/>
                                      </a:lnTo>
                                      <a:lnTo>
                                        <a:pt x="0" y="207009"/>
                                      </a:lnTo>
                                      <a:lnTo>
                                        <a:pt x="5693" y="254466"/>
                                      </a:lnTo>
                                      <a:lnTo>
                                        <a:pt x="21913" y="298035"/>
                                      </a:lnTo>
                                      <a:lnTo>
                                        <a:pt x="47366" y="336472"/>
                                      </a:lnTo>
                                      <a:lnTo>
                                        <a:pt x="80758" y="368533"/>
                                      </a:lnTo>
                                      <a:lnTo>
                                        <a:pt x="120798" y="392974"/>
                                      </a:lnTo>
                                      <a:lnTo>
                                        <a:pt x="166191" y="408551"/>
                                      </a:lnTo>
                                      <a:lnTo>
                                        <a:pt x="215645" y="414020"/>
                                      </a:lnTo>
                                      <a:lnTo>
                                        <a:pt x="265053" y="408551"/>
                                      </a:lnTo>
                                      <a:lnTo>
                                        <a:pt x="310413" y="392974"/>
                                      </a:lnTo>
                                      <a:lnTo>
                                        <a:pt x="350430" y="368533"/>
                                      </a:lnTo>
                                      <a:lnTo>
                                        <a:pt x="383808" y="336472"/>
                                      </a:lnTo>
                                      <a:lnTo>
                                        <a:pt x="409254" y="298035"/>
                                      </a:lnTo>
                                      <a:lnTo>
                                        <a:pt x="425471" y="254466"/>
                                      </a:lnTo>
                                      <a:lnTo>
                                        <a:pt x="431164" y="207009"/>
                                      </a:lnTo>
                                      <a:lnTo>
                                        <a:pt x="425471" y="159553"/>
                                      </a:lnTo>
                                      <a:lnTo>
                                        <a:pt x="409254" y="115984"/>
                                      </a:lnTo>
                                      <a:lnTo>
                                        <a:pt x="383808" y="77547"/>
                                      </a:lnTo>
                                      <a:lnTo>
                                        <a:pt x="350430" y="45486"/>
                                      </a:lnTo>
                                      <a:lnTo>
                                        <a:pt x="310413" y="21045"/>
                                      </a:lnTo>
                                      <a:lnTo>
                                        <a:pt x="265053" y="5468"/>
                                      </a:lnTo>
                                      <a:lnTo>
                                        <a:pt x="215645" y="0"/>
                                      </a:lnTo>
                                      <a:close/>
                                    </a:path>
                                  </a:pathLst>
                                </a:custGeom>
                                <a:solidFill>
                                  <a:srgbClr val="BEBEBE"/>
                                </a:solidFill>
                              </wps:spPr>
                              <wps:bodyPr wrap="square" lIns="0" tIns="0" rIns="0" bIns="0" rtlCol="0">
                                <a:prstTxWarp prst="textNoShape">
                                  <a:avLst/>
                                </a:prstTxWarp>
                                <a:noAutofit/>
                              </wps:bodyPr>
                            </wps:wsp>
                          </wpg:wgp>
                        </a:graphicData>
                      </a:graphic>
                    </wp:anchor>
                  </w:drawing>
                </mc:Choice>
                <mc:Fallback>
                  <w:pict>
                    <v:group w14:anchorId="6604B2A3" id="Group 35" o:spid="_x0000_s1026" style="position:absolute;margin-left:28.15pt;margin-top:22.8pt;width:34.85pt;height:34.8pt;z-index:-251672576;mso-wrap-distance-left:0;mso-wrap-distance-right:0" coordsize="442595,441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">
                      <v:shape id="Image 36" o:spid="_x0000_s1027" type="#_x0000_t75" style="position:absolute;left:10047;top:20201;width:432025;height:421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">
                        <v:imagedata r:id="rId35" o:title=""/>
                      </v:shape>
                      <v:shape id="Graphic 37" o:spid="_x0000_s1028" style="position:absolute;width:431165;height:414020;visibility:visible;mso-wrap-style:square;v-text-anchor:top" coordsize="431165,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" path="m215645,l166191,5468,120798,21045,80758,45486,47366,77547,21913,115984,5693,159553,,207009r5693,47457l21913,298035r25453,38437l80758,368533r40040,24441l166191,408551r49454,5469l265053,408551r45360,-15577l350430,368533r33378,-32061l409254,298035r16217,-43569l431164,207009r-5693,-47456l409254,115984,383808,77547,350430,45486,310413,21045,265053,5468,215645,xe" fillcolor="#bebebe" stroked="f">
                        <v:path arrowok="t"/>
                      </v:shape>
                    </v:group>
                  </w:pict>
                </mc:Fallback>
              </mc:AlternateContent>
            </w:r>
            <w:r>
              <w:t>Not</w:t>
            </w:r>
            <w:r>
              <w:rPr>
                <w:spacing w:val="-3"/>
              </w:rPr>
              <w:t xml:space="preserve"> </w:t>
            </w:r>
            <w:r>
              <w:rPr>
                <w:spacing w:val="-2"/>
              </w:rPr>
              <w:t>Known</w:t>
            </w:r>
          </w:p>
        </w:tc>
        <w:tc>
          <w:tcPr>
            <w:tcW w:w="3348" w:type="dxa"/>
            <w:tcBorders>
              <w:top w:val="single" w:sz="8" w:space="0" w:color="626166"/>
              <w:left w:val="single" w:sz="8" w:space="0" w:color="626166"/>
              <w:bottom w:val="single" w:sz="8" w:space="0" w:color="626166"/>
              <w:right w:val="single" w:sz="8" w:space="0" w:color="626166"/>
            </w:tcBorders>
          </w:tcPr>
          <w:p w14:paraId="6A6AE1ED" w14:textId="77777777" w:rsidR="003D4D56" w:rsidRDefault="00000000">
            <w:pPr>
              <w:pStyle w:val="TableParagraph"/>
              <w:numPr>
                <w:ilvl w:val="0"/>
                <w:numId w:val="8"/>
              </w:numPr>
              <w:tabs>
                <w:tab w:val="left" w:pos="213"/>
              </w:tabs>
              <w:spacing w:before="76"/>
              <w:ind w:left="213" w:hanging="111"/>
            </w:pPr>
            <w:r>
              <w:rPr>
                <w:color w:val="111111"/>
              </w:rPr>
              <w:t>Implicit</w:t>
            </w:r>
            <w:r>
              <w:rPr>
                <w:color w:val="111111"/>
                <w:spacing w:val="-5"/>
              </w:rPr>
              <w:t xml:space="preserve"> </w:t>
            </w:r>
            <w:r>
              <w:rPr>
                <w:color w:val="111111"/>
                <w:spacing w:val="-2"/>
              </w:rPr>
              <w:t>Knowledge</w:t>
            </w:r>
          </w:p>
          <w:p w14:paraId="216A3B62" w14:textId="77777777" w:rsidR="003D4D56" w:rsidRDefault="00000000">
            <w:pPr>
              <w:pStyle w:val="TableParagraph"/>
              <w:numPr>
                <w:ilvl w:val="0"/>
                <w:numId w:val="8"/>
              </w:numPr>
              <w:tabs>
                <w:tab w:val="left" w:pos="213"/>
                <w:tab w:val="left" w:pos="246"/>
              </w:tabs>
              <w:spacing w:before="260" w:line="244" w:lineRule="auto"/>
              <w:ind w:right="811" w:hanging="144"/>
            </w:pPr>
            <w:r>
              <w:rPr>
                <w:color w:val="111111"/>
                <w:spacing w:val="-2"/>
              </w:rPr>
              <w:t>Complex Decision-making skills</w:t>
            </w:r>
          </w:p>
          <w:p w14:paraId="0374E2DE" w14:textId="77777777" w:rsidR="003D4D56" w:rsidRDefault="00000000">
            <w:pPr>
              <w:pStyle w:val="TableParagraph"/>
              <w:numPr>
                <w:ilvl w:val="0"/>
                <w:numId w:val="8"/>
              </w:numPr>
              <w:tabs>
                <w:tab w:val="left" w:pos="213"/>
              </w:tabs>
              <w:spacing w:before="253"/>
              <w:ind w:left="213" w:hanging="111"/>
            </w:pPr>
            <w:r>
              <w:rPr>
                <w:color w:val="111111"/>
              </w:rPr>
              <w:t>Adaptive</w:t>
            </w:r>
            <w:r>
              <w:rPr>
                <w:color w:val="111111"/>
                <w:spacing w:val="-11"/>
              </w:rPr>
              <w:t xml:space="preserve"> </w:t>
            </w:r>
            <w:r>
              <w:rPr>
                <w:color w:val="111111"/>
                <w:spacing w:val="-2"/>
              </w:rPr>
              <w:t>Cognition</w:t>
            </w:r>
          </w:p>
          <w:p w14:paraId="362FFDF8" w14:textId="77777777" w:rsidR="003D4D56" w:rsidRDefault="003D4D56">
            <w:pPr>
              <w:pStyle w:val="TableParagraph"/>
              <w:spacing w:before="88"/>
              <w:ind w:left="0"/>
            </w:pPr>
          </w:p>
          <w:p w14:paraId="6A2EEA15" w14:textId="77777777" w:rsidR="003D4D56" w:rsidRDefault="00000000">
            <w:pPr>
              <w:pStyle w:val="TableParagraph"/>
              <w:numPr>
                <w:ilvl w:val="0"/>
                <w:numId w:val="8"/>
              </w:numPr>
              <w:tabs>
                <w:tab w:val="left" w:pos="213"/>
              </w:tabs>
              <w:ind w:left="213" w:hanging="111"/>
            </w:pPr>
            <w:r>
              <w:rPr>
                <w:color w:val="111111"/>
                <w:spacing w:val="-2"/>
              </w:rPr>
              <w:t>Integrative</w:t>
            </w:r>
          </w:p>
        </w:tc>
      </w:tr>
    </w:tbl>
    <w:p w14:paraId="6C764FAE" w14:textId="77777777" w:rsidR="003D4D56" w:rsidRDefault="003D4D56">
      <w:pPr>
        <w:pStyle w:val="BodyText"/>
        <w:spacing w:before="98"/>
        <w:rPr>
          <w:sz w:val="21"/>
        </w:rPr>
      </w:pPr>
    </w:p>
    <w:p w14:paraId="11DBAC91" w14:textId="77777777" w:rsidR="003D4D56" w:rsidRDefault="00000000">
      <w:pPr>
        <w:spacing w:before="1"/>
        <w:ind w:left="553"/>
        <w:jc w:val="both"/>
        <w:rPr>
          <w:b/>
          <w:sz w:val="21"/>
        </w:rPr>
      </w:pPr>
      <w:r>
        <w:rPr>
          <w:b/>
          <w:spacing w:val="-2"/>
          <w:sz w:val="21"/>
        </w:rPr>
        <w:t>Figure</w:t>
      </w:r>
      <w:r>
        <w:rPr>
          <w:b/>
          <w:spacing w:val="-8"/>
          <w:sz w:val="21"/>
        </w:rPr>
        <w:t xml:space="preserve"> </w:t>
      </w:r>
      <w:r>
        <w:rPr>
          <w:b/>
          <w:spacing w:val="-2"/>
          <w:sz w:val="21"/>
        </w:rPr>
        <w:t>3</w:t>
      </w:r>
      <w:r>
        <w:rPr>
          <w:b/>
          <w:spacing w:val="-9"/>
          <w:sz w:val="21"/>
        </w:rPr>
        <w:t xml:space="preserve"> </w:t>
      </w:r>
      <w:r>
        <w:rPr>
          <w:b/>
          <w:spacing w:val="-2"/>
          <w:sz w:val="21"/>
        </w:rPr>
        <w:t>–</w:t>
      </w:r>
      <w:r>
        <w:rPr>
          <w:b/>
          <w:spacing w:val="-23"/>
          <w:sz w:val="21"/>
        </w:rPr>
        <w:t xml:space="preserve"> </w:t>
      </w:r>
      <w:r>
        <w:rPr>
          <w:b/>
          <w:spacing w:val="-2"/>
          <w:sz w:val="21"/>
        </w:rPr>
        <w:t>Retention</w:t>
      </w:r>
      <w:r>
        <w:rPr>
          <w:b/>
          <w:spacing w:val="-15"/>
          <w:sz w:val="21"/>
        </w:rPr>
        <w:t xml:space="preserve"> </w:t>
      </w:r>
      <w:r>
        <w:rPr>
          <w:b/>
          <w:spacing w:val="-2"/>
          <w:sz w:val="21"/>
        </w:rPr>
        <w:t>Levels</w:t>
      </w:r>
      <w:r>
        <w:rPr>
          <w:b/>
          <w:spacing w:val="-18"/>
          <w:sz w:val="21"/>
        </w:rPr>
        <w:t xml:space="preserve"> </w:t>
      </w:r>
      <w:r>
        <w:rPr>
          <w:b/>
          <w:spacing w:val="-2"/>
          <w:sz w:val="21"/>
        </w:rPr>
        <w:t>for</w:t>
      </w:r>
      <w:r>
        <w:rPr>
          <w:b/>
          <w:spacing w:val="-10"/>
          <w:sz w:val="21"/>
        </w:rPr>
        <w:t xml:space="preserve"> </w:t>
      </w:r>
      <w:r>
        <w:rPr>
          <w:b/>
          <w:spacing w:val="-2"/>
          <w:sz w:val="21"/>
        </w:rPr>
        <w:t>each</w:t>
      </w:r>
      <w:r>
        <w:rPr>
          <w:b/>
          <w:spacing w:val="-16"/>
          <w:sz w:val="21"/>
        </w:rPr>
        <w:t xml:space="preserve"> </w:t>
      </w:r>
      <w:r>
        <w:rPr>
          <w:b/>
          <w:spacing w:val="-2"/>
          <w:sz w:val="21"/>
        </w:rPr>
        <w:t>of</w:t>
      </w:r>
      <w:r>
        <w:rPr>
          <w:b/>
          <w:spacing w:val="-17"/>
          <w:sz w:val="21"/>
        </w:rPr>
        <w:t xml:space="preserve"> </w:t>
      </w:r>
      <w:r>
        <w:rPr>
          <w:b/>
          <w:spacing w:val="-2"/>
          <w:sz w:val="21"/>
        </w:rPr>
        <w:t>the</w:t>
      </w:r>
      <w:r>
        <w:rPr>
          <w:b/>
          <w:spacing w:val="-9"/>
          <w:sz w:val="21"/>
        </w:rPr>
        <w:t xml:space="preserve"> </w:t>
      </w:r>
      <w:r>
        <w:rPr>
          <w:b/>
          <w:spacing w:val="-2"/>
          <w:sz w:val="21"/>
        </w:rPr>
        <w:t>nine</w:t>
      </w:r>
      <w:r>
        <w:rPr>
          <w:b/>
          <w:spacing w:val="-8"/>
          <w:sz w:val="21"/>
        </w:rPr>
        <w:t xml:space="preserve"> </w:t>
      </w:r>
      <w:r>
        <w:rPr>
          <w:b/>
          <w:spacing w:val="-2"/>
          <w:sz w:val="21"/>
        </w:rPr>
        <w:t>psychological</w:t>
      </w:r>
      <w:r>
        <w:rPr>
          <w:b/>
          <w:spacing w:val="-19"/>
          <w:sz w:val="21"/>
        </w:rPr>
        <w:t xml:space="preserve"> </w:t>
      </w:r>
      <w:r>
        <w:rPr>
          <w:b/>
          <w:spacing w:val="-2"/>
          <w:sz w:val="21"/>
        </w:rPr>
        <w:t>domains</w:t>
      </w:r>
    </w:p>
    <w:p w14:paraId="3377EEF3" w14:textId="77777777" w:rsidR="003D4D56" w:rsidRDefault="00000000">
      <w:pPr>
        <w:pStyle w:val="BodyText"/>
        <w:spacing w:before="106" w:line="235" w:lineRule="auto"/>
        <w:ind w:left="553" w:right="692"/>
        <w:jc w:val="both"/>
      </w:pPr>
      <w:proofErr w:type="gramStart"/>
      <w:r>
        <w:t>In</w:t>
      </w:r>
      <w:r>
        <w:rPr>
          <w:spacing w:val="-7"/>
        </w:rPr>
        <w:t xml:space="preserve"> </w:t>
      </w:r>
      <w:r>
        <w:t>order to</w:t>
      </w:r>
      <w:proofErr w:type="gramEnd"/>
      <w:r>
        <w:t xml:space="preserve"> match</w:t>
      </w:r>
      <w:r>
        <w:rPr>
          <w:spacing w:val="-7"/>
        </w:rPr>
        <w:t xml:space="preserve"> </w:t>
      </w:r>
      <w:r>
        <w:t>each</w:t>
      </w:r>
      <w:r>
        <w:rPr>
          <w:spacing w:val="-7"/>
        </w:rPr>
        <w:t xml:space="preserve"> </w:t>
      </w:r>
      <w:r>
        <w:t xml:space="preserve">task element/KLP and subtask/EO to the psychological domain </w:t>
      </w:r>
      <w:proofErr w:type="spellStart"/>
      <w:proofErr w:type="gramStart"/>
      <w:r>
        <w:t>whic</w:t>
      </w:r>
      <w:proofErr w:type="spellEnd"/>
      <w:r>
        <w:rPr>
          <w:spacing w:val="-13"/>
        </w:rPr>
        <w:t xml:space="preserve"> </w:t>
      </w:r>
      <w:r>
        <w:t>h</w:t>
      </w:r>
      <w:proofErr w:type="gramEnd"/>
      <w:r>
        <w:t xml:space="preserve"> best represents the</w:t>
      </w:r>
      <w:r>
        <w:rPr>
          <w:spacing w:val="-1"/>
        </w:rPr>
        <w:t xml:space="preserve"> </w:t>
      </w:r>
      <w:r>
        <w:t>knowledge or type</w:t>
      </w:r>
      <w:r>
        <w:rPr>
          <w:spacing w:val="-1"/>
        </w:rPr>
        <w:t xml:space="preserve"> </w:t>
      </w:r>
      <w:r>
        <w:t>of skill</w:t>
      </w:r>
      <w:r>
        <w:rPr>
          <w:spacing w:val="27"/>
        </w:rPr>
        <w:t xml:space="preserve"> </w:t>
      </w:r>
      <w:r>
        <w:t>required to</w:t>
      </w:r>
      <w:r>
        <w:rPr>
          <w:spacing w:val="-7"/>
        </w:rPr>
        <w:t xml:space="preserve"> </w:t>
      </w:r>
      <w:r>
        <w:t>perform it, it is important to read</w:t>
      </w:r>
      <w:r>
        <w:rPr>
          <w:spacing w:val="-7"/>
        </w:rPr>
        <w:t xml:space="preserve"> </w:t>
      </w:r>
      <w:r>
        <w:t>and</w:t>
      </w:r>
      <w:r>
        <w:rPr>
          <w:spacing w:val="-7"/>
        </w:rPr>
        <w:t xml:space="preserve"> </w:t>
      </w:r>
      <w:r>
        <w:t>understand the</w:t>
      </w:r>
      <w:r>
        <w:rPr>
          <w:spacing w:val="-1"/>
        </w:rPr>
        <w:t xml:space="preserve"> </w:t>
      </w:r>
      <w:r>
        <w:t xml:space="preserve">psychological </w:t>
      </w:r>
      <w:proofErr w:type="gramStart"/>
      <w:r>
        <w:t>knowledge domain</w:t>
      </w:r>
      <w:proofErr w:type="gramEnd"/>
      <w:r>
        <w:t xml:space="preserve"> definitions in Table</w:t>
      </w:r>
      <w:r>
        <w:rPr>
          <w:spacing w:val="-13"/>
        </w:rPr>
        <w:t xml:space="preserve"> </w:t>
      </w:r>
      <w:r>
        <w:t>2 and the</w:t>
      </w:r>
      <w:r>
        <w:rPr>
          <w:spacing w:val="-14"/>
        </w:rPr>
        <w:t xml:space="preserve"> </w:t>
      </w:r>
      <w:r>
        <w:t>psychological skill domain definitions in Table 3.</w:t>
      </w:r>
    </w:p>
    <w:p w14:paraId="1B16A391" w14:textId="77777777" w:rsidR="003D4D56" w:rsidRDefault="00000000">
      <w:pPr>
        <w:pStyle w:val="BodyText"/>
        <w:spacing w:before="138" w:line="237" w:lineRule="auto"/>
        <w:ind w:left="553" w:right="695"/>
        <w:jc w:val="both"/>
      </w:pPr>
      <w:r>
        <w:t>Note</w:t>
      </w:r>
      <w:r>
        <w:rPr>
          <w:spacing w:val="-13"/>
        </w:rPr>
        <w:t xml:space="preserve"> </w:t>
      </w:r>
      <w:r>
        <w:t>that</w:t>
      </w:r>
      <w:r>
        <w:rPr>
          <w:spacing w:val="-12"/>
        </w:rPr>
        <w:t xml:space="preserve"> </w:t>
      </w:r>
      <w:r>
        <w:t>for</w:t>
      </w:r>
      <w:r>
        <w:rPr>
          <w:spacing w:val="-13"/>
        </w:rPr>
        <w:t xml:space="preserve"> </w:t>
      </w:r>
      <w:r>
        <w:t>complex</w:t>
      </w:r>
      <w:r>
        <w:rPr>
          <w:spacing w:val="-12"/>
        </w:rPr>
        <w:t xml:space="preserve"> </w:t>
      </w:r>
      <w:r>
        <w:t>tasks,</w:t>
      </w:r>
      <w:r>
        <w:rPr>
          <w:spacing w:val="-13"/>
        </w:rPr>
        <w:t xml:space="preserve"> </w:t>
      </w:r>
      <w:r>
        <w:t>all</w:t>
      </w:r>
      <w:r>
        <w:rPr>
          <w:spacing w:val="-12"/>
        </w:rPr>
        <w:t xml:space="preserve"> </w:t>
      </w:r>
      <w:r>
        <w:t>or</w:t>
      </w:r>
      <w:r>
        <w:rPr>
          <w:spacing w:val="-13"/>
        </w:rPr>
        <w:t xml:space="preserve"> </w:t>
      </w:r>
      <w:r>
        <w:t>some</w:t>
      </w:r>
      <w:r>
        <w:rPr>
          <w:spacing w:val="-12"/>
        </w:rPr>
        <w:t xml:space="preserve"> </w:t>
      </w:r>
      <w:r>
        <w:t>of</w:t>
      </w:r>
      <w:r>
        <w:rPr>
          <w:spacing w:val="-12"/>
        </w:rPr>
        <w:t xml:space="preserve"> </w:t>
      </w:r>
      <w:r>
        <w:t>the</w:t>
      </w:r>
      <w:r>
        <w:rPr>
          <w:spacing w:val="-13"/>
        </w:rPr>
        <w:t xml:space="preserve"> </w:t>
      </w:r>
      <w:r>
        <w:t>subtasks/EOs</w:t>
      </w:r>
      <w:r>
        <w:rPr>
          <w:spacing w:val="-12"/>
        </w:rPr>
        <w:t xml:space="preserve"> </w:t>
      </w:r>
      <w:r>
        <w:t>may</w:t>
      </w:r>
      <w:r>
        <w:rPr>
          <w:spacing w:val="-13"/>
        </w:rPr>
        <w:t xml:space="preserve"> </w:t>
      </w:r>
      <w:r>
        <w:t>involve</w:t>
      </w:r>
      <w:r>
        <w:rPr>
          <w:spacing w:val="-12"/>
        </w:rPr>
        <w:t xml:space="preserve"> </w:t>
      </w:r>
      <w:r>
        <w:t>two</w:t>
      </w:r>
      <w:r>
        <w:rPr>
          <w:spacing w:val="-13"/>
        </w:rPr>
        <w:t xml:space="preserve"> </w:t>
      </w:r>
      <w:r>
        <w:t>or</w:t>
      </w:r>
      <w:r>
        <w:rPr>
          <w:spacing w:val="-12"/>
        </w:rPr>
        <w:t xml:space="preserve"> </w:t>
      </w:r>
      <w:r>
        <w:t>more</w:t>
      </w:r>
      <w:r>
        <w:rPr>
          <w:spacing w:val="-12"/>
        </w:rPr>
        <w:t xml:space="preserve"> </w:t>
      </w:r>
      <w:r>
        <w:t>psychological</w:t>
      </w:r>
      <w:r>
        <w:rPr>
          <w:spacing w:val="-13"/>
        </w:rPr>
        <w:t xml:space="preserve"> </w:t>
      </w:r>
      <w:r>
        <w:t>skill</w:t>
      </w:r>
      <w:r>
        <w:rPr>
          <w:spacing w:val="-10"/>
        </w:rPr>
        <w:t xml:space="preserve"> </w:t>
      </w:r>
      <w:r>
        <w:t>domains at</w:t>
      </w:r>
      <w:r>
        <w:rPr>
          <w:spacing w:val="-13"/>
        </w:rPr>
        <w:t xml:space="preserve"> </w:t>
      </w:r>
      <w:r>
        <w:t>the</w:t>
      </w:r>
      <w:r>
        <w:rPr>
          <w:spacing w:val="-12"/>
        </w:rPr>
        <w:t xml:space="preserve"> </w:t>
      </w:r>
      <w:r>
        <w:t>task</w:t>
      </w:r>
      <w:r>
        <w:rPr>
          <w:spacing w:val="-9"/>
        </w:rPr>
        <w:t xml:space="preserve"> </w:t>
      </w:r>
      <w:r>
        <w:t>element/KLP</w:t>
      </w:r>
      <w:r>
        <w:rPr>
          <w:spacing w:val="-12"/>
        </w:rPr>
        <w:t xml:space="preserve"> </w:t>
      </w:r>
      <w:r>
        <w:t>level that are</w:t>
      </w:r>
      <w:r>
        <w:rPr>
          <w:spacing w:val="-12"/>
        </w:rPr>
        <w:t xml:space="preserve"> </w:t>
      </w:r>
      <w:r>
        <w:t>activated</w:t>
      </w:r>
      <w:r>
        <w:rPr>
          <w:spacing w:val="-13"/>
        </w:rPr>
        <w:t xml:space="preserve"> </w:t>
      </w:r>
      <w:r>
        <w:t>at</w:t>
      </w:r>
      <w:r>
        <w:rPr>
          <w:spacing w:val="-7"/>
        </w:rPr>
        <w:t xml:space="preserve"> </w:t>
      </w:r>
      <w:r>
        <w:t>the</w:t>
      </w:r>
      <w:r>
        <w:rPr>
          <w:spacing w:val="-13"/>
        </w:rPr>
        <w:t xml:space="preserve"> </w:t>
      </w:r>
      <w:r>
        <w:t>same</w:t>
      </w:r>
      <w:r>
        <w:rPr>
          <w:spacing w:val="-12"/>
        </w:rPr>
        <w:t xml:space="preserve"> </w:t>
      </w:r>
      <w:r>
        <w:t>time.</w:t>
      </w:r>
      <w:r>
        <w:rPr>
          <w:spacing w:val="-4"/>
        </w:rPr>
        <w:t xml:space="preserve"> </w:t>
      </w:r>
      <w:r>
        <w:t>That</w:t>
      </w:r>
      <w:r>
        <w:rPr>
          <w:spacing w:val="-7"/>
        </w:rPr>
        <w:t xml:space="preserve"> </w:t>
      </w:r>
      <w:r>
        <w:t>is,</w:t>
      </w:r>
      <w:r>
        <w:rPr>
          <w:spacing w:val="-4"/>
        </w:rPr>
        <w:t xml:space="preserve"> </w:t>
      </w:r>
      <w:r>
        <w:t>the</w:t>
      </w:r>
      <w:r>
        <w:rPr>
          <w:spacing w:val="-13"/>
        </w:rPr>
        <w:t xml:space="preserve"> </w:t>
      </w:r>
      <w:r>
        <w:t>task</w:t>
      </w:r>
      <w:r>
        <w:rPr>
          <w:spacing w:val="-1"/>
        </w:rPr>
        <w:t xml:space="preserve"> </w:t>
      </w:r>
      <w:r>
        <w:t>elements/KLPs</w:t>
      </w:r>
      <w:r>
        <w:rPr>
          <w:spacing w:val="-4"/>
        </w:rPr>
        <w:t xml:space="preserve"> </w:t>
      </w:r>
      <w:r>
        <w:t>are</w:t>
      </w:r>
      <w:r>
        <w:rPr>
          <w:spacing w:val="-13"/>
        </w:rPr>
        <w:t xml:space="preserve"> </w:t>
      </w:r>
      <w:r>
        <w:t>performed concurrently,</w:t>
      </w:r>
      <w:r>
        <w:rPr>
          <w:spacing w:val="-13"/>
        </w:rPr>
        <w:t xml:space="preserve"> </w:t>
      </w:r>
      <w:r>
        <w:t>rather</w:t>
      </w:r>
      <w:r>
        <w:rPr>
          <w:spacing w:val="-12"/>
        </w:rPr>
        <w:t xml:space="preserve"> </w:t>
      </w:r>
      <w:r>
        <w:t>than</w:t>
      </w:r>
      <w:r>
        <w:rPr>
          <w:spacing w:val="-13"/>
        </w:rPr>
        <w:t xml:space="preserve"> </w:t>
      </w:r>
      <w:r>
        <w:t>separately,</w:t>
      </w:r>
      <w:r>
        <w:rPr>
          <w:spacing w:val="-12"/>
        </w:rPr>
        <w:t xml:space="preserve"> </w:t>
      </w:r>
      <w:r>
        <w:t>and</w:t>
      </w:r>
      <w:r>
        <w:rPr>
          <w:spacing w:val="-6"/>
        </w:rPr>
        <w:t xml:space="preserve"> </w:t>
      </w:r>
      <w:r>
        <w:t>must</w:t>
      </w:r>
      <w:r>
        <w:rPr>
          <w:spacing w:val="9"/>
        </w:rPr>
        <w:t xml:space="preserve"> </w:t>
      </w:r>
      <w:r>
        <w:t>therefore</w:t>
      </w:r>
      <w:r>
        <w:rPr>
          <w:spacing w:val="-13"/>
        </w:rPr>
        <w:t xml:space="preserve"> </w:t>
      </w:r>
      <w:r>
        <w:t>be coordinated</w:t>
      </w:r>
      <w:r>
        <w:rPr>
          <w:spacing w:val="-2"/>
        </w:rPr>
        <w:t xml:space="preserve"> </w:t>
      </w:r>
      <w:r>
        <w:t>and</w:t>
      </w:r>
      <w:r>
        <w:rPr>
          <w:spacing w:val="-2"/>
        </w:rPr>
        <w:t xml:space="preserve"> </w:t>
      </w:r>
      <w:r>
        <w:t>integrated.</w:t>
      </w:r>
      <w:r>
        <w:rPr>
          <w:spacing w:val="-6"/>
        </w:rPr>
        <w:t xml:space="preserve"> </w:t>
      </w:r>
      <w:r>
        <w:t>Where</w:t>
      </w:r>
      <w:r>
        <w:rPr>
          <w:spacing w:val="-13"/>
        </w:rPr>
        <w:t xml:space="preserve"> </w:t>
      </w:r>
      <w:r>
        <w:t>this</w:t>
      </w:r>
      <w:r>
        <w:rPr>
          <w:spacing w:val="-12"/>
        </w:rPr>
        <w:t xml:space="preserve"> </w:t>
      </w:r>
      <w:r>
        <w:t>is</w:t>
      </w:r>
      <w:r>
        <w:rPr>
          <w:spacing w:val="14"/>
        </w:rPr>
        <w:t xml:space="preserve"> </w:t>
      </w:r>
      <w:r>
        <w:t>the</w:t>
      </w:r>
      <w:r>
        <w:rPr>
          <w:spacing w:val="-13"/>
        </w:rPr>
        <w:t xml:space="preserve"> </w:t>
      </w:r>
      <w:r>
        <w:t>case, these subtasks/EOs</w:t>
      </w:r>
      <w:r>
        <w:rPr>
          <w:spacing w:val="40"/>
        </w:rPr>
        <w:t xml:space="preserve"> </w:t>
      </w:r>
      <w:r>
        <w:t>should be mapped to the Integrative</w:t>
      </w:r>
      <w:r>
        <w:rPr>
          <w:spacing w:val="-3"/>
        </w:rPr>
        <w:t xml:space="preserve"> </w:t>
      </w:r>
      <w:r>
        <w:t>domain.</w:t>
      </w:r>
    </w:p>
    <w:p w14:paraId="4E8DA97F" w14:textId="77777777" w:rsidR="003D4D56" w:rsidRDefault="00000000">
      <w:pPr>
        <w:pStyle w:val="Heading3"/>
        <w:numPr>
          <w:ilvl w:val="2"/>
          <w:numId w:val="26"/>
        </w:numPr>
        <w:tabs>
          <w:tab w:val="left" w:pos="837"/>
        </w:tabs>
        <w:ind w:left="837" w:hanging="717"/>
      </w:pPr>
      <w:bookmarkStart w:id="12" w:name="_TOC_250022"/>
      <w:r>
        <w:rPr>
          <w:spacing w:val="-4"/>
        </w:rPr>
        <w:t>Perform Step 2</w:t>
      </w:r>
      <w:r>
        <w:rPr>
          <w:spacing w:val="-8"/>
        </w:rPr>
        <w:t xml:space="preserve"> </w:t>
      </w:r>
      <w:r>
        <w:rPr>
          <w:spacing w:val="-4"/>
        </w:rPr>
        <w:t>–</w:t>
      </w:r>
      <w:r>
        <w:rPr>
          <w:spacing w:val="-9"/>
        </w:rPr>
        <w:t xml:space="preserve"> </w:t>
      </w:r>
      <w:r>
        <w:rPr>
          <w:spacing w:val="-4"/>
        </w:rPr>
        <w:t>Match Subtask/EOs</w:t>
      </w:r>
      <w:r>
        <w:rPr>
          <w:spacing w:val="-13"/>
        </w:rPr>
        <w:t xml:space="preserve"> </w:t>
      </w:r>
      <w:r>
        <w:rPr>
          <w:spacing w:val="-4"/>
        </w:rPr>
        <w:t>to Psychological</w:t>
      </w:r>
      <w:r>
        <w:rPr>
          <w:spacing w:val="-17"/>
        </w:rPr>
        <w:t xml:space="preserve"> </w:t>
      </w:r>
      <w:bookmarkEnd w:id="12"/>
      <w:r>
        <w:rPr>
          <w:spacing w:val="-4"/>
        </w:rPr>
        <w:t>Domains</w:t>
      </w:r>
    </w:p>
    <w:p w14:paraId="2BAC5357" w14:textId="77777777" w:rsidR="003D4D56" w:rsidRDefault="00000000">
      <w:pPr>
        <w:pStyle w:val="BodyText"/>
        <w:spacing w:before="113"/>
        <w:ind w:left="553"/>
        <w:jc w:val="both"/>
      </w:pPr>
      <w:r>
        <w:t>The</w:t>
      </w:r>
      <w:r>
        <w:rPr>
          <w:spacing w:val="-13"/>
        </w:rPr>
        <w:t xml:space="preserve"> </w:t>
      </w:r>
      <w:r>
        <w:t>output</w:t>
      </w:r>
      <w:r>
        <w:rPr>
          <w:spacing w:val="-9"/>
        </w:rPr>
        <w:t xml:space="preserve"> </w:t>
      </w:r>
      <w:r>
        <w:t>of</w:t>
      </w:r>
      <w:r>
        <w:rPr>
          <w:spacing w:val="2"/>
        </w:rPr>
        <w:t xml:space="preserve"> </w:t>
      </w:r>
      <w:r>
        <w:t>CRA-T</w:t>
      </w:r>
      <w:r>
        <w:rPr>
          <w:spacing w:val="-15"/>
        </w:rPr>
        <w:t xml:space="preserve"> </w:t>
      </w:r>
      <w:r>
        <w:t>Step</w:t>
      </w:r>
      <w:r>
        <w:rPr>
          <w:spacing w:val="1"/>
        </w:rPr>
        <w:t xml:space="preserve"> </w:t>
      </w:r>
      <w:r>
        <w:t>2</w:t>
      </w:r>
      <w:r>
        <w:rPr>
          <w:spacing w:val="-10"/>
        </w:rPr>
        <w:t xml:space="preserve"> </w:t>
      </w:r>
      <w:r>
        <w:t>should</w:t>
      </w:r>
      <w:r>
        <w:rPr>
          <w:spacing w:val="1"/>
        </w:rPr>
        <w:t xml:space="preserve"> </w:t>
      </w:r>
      <w:r>
        <w:t>be</w:t>
      </w:r>
      <w:r>
        <w:rPr>
          <w:spacing w:val="-8"/>
        </w:rPr>
        <w:t xml:space="preserve"> </w:t>
      </w:r>
      <w:r>
        <w:t>recorded</w:t>
      </w:r>
      <w:r>
        <w:rPr>
          <w:spacing w:val="-13"/>
        </w:rPr>
        <w:t xml:space="preserve"> </w:t>
      </w:r>
      <w:r>
        <w:t>using</w:t>
      </w:r>
      <w:r>
        <w:rPr>
          <w:spacing w:val="12"/>
        </w:rPr>
        <w:t xml:space="preserve"> </w:t>
      </w:r>
      <w:r>
        <w:t>the</w:t>
      </w:r>
      <w:r>
        <w:rPr>
          <w:spacing w:val="-8"/>
        </w:rPr>
        <w:t xml:space="preserve"> </w:t>
      </w:r>
      <w:r>
        <w:t>template</w:t>
      </w:r>
      <w:r>
        <w:rPr>
          <w:spacing w:val="-18"/>
        </w:rPr>
        <w:t xml:space="preserve"> </w:t>
      </w:r>
      <w:r>
        <w:t>in</w:t>
      </w:r>
      <w:r>
        <w:rPr>
          <w:spacing w:val="-6"/>
        </w:rPr>
        <w:t xml:space="preserve"> </w:t>
      </w:r>
      <w:r>
        <w:t>Appendix</w:t>
      </w:r>
      <w:r>
        <w:rPr>
          <w:spacing w:val="6"/>
        </w:rPr>
        <w:t xml:space="preserve"> </w:t>
      </w:r>
      <w:r>
        <w:rPr>
          <w:spacing w:val="-5"/>
        </w:rPr>
        <w:t>A.</w:t>
      </w:r>
    </w:p>
    <w:p w14:paraId="0D060128" w14:textId="77777777" w:rsidR="003D4D56" w:rsidRDefault="00000000">
      <w:pPr>
        <w:pStyle w:val="BodyText"/>
        <w:spacing w:before="142" w:line="228" w:lineRule="auto"/>
        <w:ind w:left="553" w:right="715"/>
        <w:jc w:val="both"/>
      </w:pPr>
      <w:r>
        <w:t>When performing Step 2, look at</w:t>
      </w:r>
      <w:r>
        <w:rPr>
          <w:spacing w:val="-1"/>
        </w:rPr>
        <w:t xml:space="preserve"> </w:t>
      </w:r>
      <w:r>
        <w:t>the scalar and the psychological knowledge and skill domain definitions (see Table 2 and Table</w:t>
      </w:r>
      <w:r>
        <w:rPr>
          <w:spacing w:val="-10"/>
        </w:rPr>
        <w:t xml:space="preserve"> </w:t>
      </w:r>
      <w:r>
        <w:t>3) and match</w:t>
      </w:r>
      <w:r>
        <w:rPr>
          <w:spacing w:val="-19"/>
        </w:rPr>
        <w:t xml:space="preserve"> </w:t>
      </w:r>
      <w:r>
        <w:t>the task elements/KLPs and the</w:t>
      </w:r>
      <w:r>
        <w:rPr>
          <w:spacing w:val="-11"/>
        </w:rPr>
        <w:t xml:space="preserve"> </w:t>
      </w:r>
      <w:r>
        <w:t>subtasks/EOs</w:t>
      </w:r>
      <w:r>
        <w:rPr>
          <w:spacing w:val="38"/>
        </w:rPr>
        <w:t xml:space="preserve"> </w:t>
      </w:r>
      <w:r>
        <w:t>to the psychological domains.</w:t>
      </w:r>
    </w:p>
    <w:p w14:paraId="3A67191F" w14:textId="77777777" w:rsidR="003D4D56" w:rsidRDefault="00000000">
      <w:pPr>
        <w:pStyle w:val="BodyText"/>
        <w:spacing w:before="136"/>
        <w:ind w:left="553" w:right="689"/>
        <w:jc w:val="both"/>
      </w:pPr>
      <w:r>
        <w:t>Considering</w:t>
      </w:r>
      <w:r>
        <w:rPr>
          <w:spacing w:val="34"/>
        </w:rPr>
        <w:t xml:space="preserve"> </w:t>
      </w:r>
      <w:r>
        <w:t>the</w:t>
      </w:r>
      <w:r>
        <w:rPr>
          <w:spacing w:val="-3"/>
        </w:rPr>
        <w:t xml:space="preserve"> </w:t>
      </w:r>
      <w:r>
        <w:t>action verb used to describe the</w:t>
      </w:r>
      <w:r>
        <w:rPr>
          <w:spacing w:val="-3"/>
        </w:rPr>
        <w:t xml:space="preserve"> </w:t>
      </w:r>
      <w:r>
        <w:t>task elements/KLPs and subtask/EOs will help in mapping to the correct psychological domains. For example, the action verb ‘Describe’ indicates the Explicit Knowledge domain underpins performance. However, the action verb may not always provide a clear and practical indication of</w:t>
      </w:r>
      <w:r>
        <w:rPr>
          <w:spacing w:val="-9"/>
        </w:rPr>
        <w:t xml:space="preserve"> </w:t>
      </w:r>
      <w:r>
        <w:t>the</w:t>
      </w:r>
      <w:r>
        <w:rPr>
          <w:spacing w:val="-4"/>
        </w:rPr>
        <w:t xml:space="preserve"> </w:t>
      </w:r>
      <w:r>
        <w:t>psychological knowledge</w:t>
      </w:r>
      <w:r>
        <w:rPr>
          <w:spacing w:val="19"/>
        </w:rPr>
        <w:t xml:space="preserve"> </w:t>
      </w:r>
      <w:r>
        <w:t>or</w:t>
      </w:r>
      <w:r>
        <w:rPr>
          <w:spacing w:val="-3"/>
        </w:rPr>
        <w:t xml:space="preserve"> </w:t>
      </w:r>
      <w:r>
        <w:t>skill domain being applied in</w:t>
      </w:r>
      <w:r>
        <w:rPr>
          <w:spacing w:val="-10"/>
        </w:rPr>
        <w:t xml:space="preserve"> </w:t>
      </w:r>
      <w:r>
        <w:t>the</w:t>
      </w:r>
      <w:r>
        <w:rPr>
          <w:spacing w:val="-4"/>
        </w:rPr>
        <w:t xml:space="preserve"> </w:t>
      </w:r>
      <w:r>
        <w:t>conduct of</w:t>
      </w:r>
      <w:r>
        <w:rPr>
          <w:spacing w:val="-9"/>
        </w:rPr>
        <w:t xml:space="preserve"> </w:t>
      </w:r>
      <w:r>
        <w:t>the</w:t>
      </w:r>
      <w:r>
        <w:rPr>
          <w:spacing w:val="-4"/>
        </w:rPr>
        <w:t xml:space="preserve"> </w:t>
      </w:r>
      <w:r>
        <w:t>task</w:t>
      </w:r>
      <w:r>
        <w:rPr>
          <w:spacing w:val="-10"/>
        </w:rPr>
        <w:t xml:space="preserve"> </w:t>
      </w:r>
      <w:r>
        <w:t xml:space="preserve">element/KLP or subtask/EO. For </w:t>
      </w:r>
      <w:proofErr w:type="gramStart"/>
      <w:r>
        <w:t>example, ‘</w:t>
      </w:r>
      <w:proofErr w:type="gramEnd"/>
      <w:r>
        <w:t>Manage’ could indicate the Procedural skills or Simple Decision-making skills domain.</w:t>
      </w:r>
      <w:r>
        <w:rPr>
          <w:spacing w:val="-13"/>
        </w:rPr>
        <w:t xml:space="preserve"> </w:t>
      </w:r>
      <w:r>
        <w:t>Therefore,</w:t>
      </w:r>
      <w:r>
        <w:rPr>
          <w:spacing w:val="-12"/>
        </w:rPr>
        <w:t xml:space="preserve"> </w:t>
      </w:r>
      <w:r>
        <w:t>Subject</w:t>
      </w:r>
      <w:r>
        <w:rPr>
          <w:spacing w:val="-13"/>
        </w:rPr>
        <w:t xml:space="preserve"> </w:t>
      </w:r>
      <w:r>
        <w:t>Matter</w:t>
      </w:r>
      <w:r>
        <w:rPr>
          <w:spacing w:val="-12"/>
        </w:rPr>
        <w:t xml:space="preserve"> </w:t>
      </w:r>
      <w:r>
        <w:t>Expert</w:t>
      </w:r>
      <w:r>
        <w:rPr>
          <w:spacing w:val="-13"/>
        </w:rPr>
        <w:t xml:space="preserve"> </w:t>
      </w:r>
      <w:r>
        <w:t>(SME)</w:t>
      </w:r>
      <w:r>
        <w:rPr>
          <w:spacing w:val="-12"/>
        </w:rPr>
        <w:t xml:space="preserve"> </w:t>
      </w:r>
      <w:r>
        <w:t>knowledge</w:t>
      </w:r>
      <w:r>
        <w:rPr>
          <w:spacing w:val="-13"/>
        </w:rPr>
        <w:t xml:space="preserve"> </w:t>
      </w:r>
      <w:r>
        <w:t>of</w:t>
      </w:r>
      <w:r>
        <w:rPr>
          <w:spacing w:val="-12"/>
        </w:rPr>
        <w:t xml:space="preserve"> </w:t>
      </w:r>
      <w:r>
        <w:t>the</w:t>
      </w:r>
      <w:r>
        <w:rPr>
          <w:spacing w:val="-12"/>
        </w:rPr>
        <w:t xml:space="preserve"> </w:t>
      </w:r>
      <w:r>
        <w:t>task/job</w:t>
      </w:r>
      <w:r>
        <w:rPr>
          <w:spacing w:val="-13"/>
        </w:rPr>
        <w:t xml:space="preserve"> </w:t>
      </w:r>
      <w:r>
        <w:t>role</w:t>
      </w:r>
      <w:r>
        <w:rPr>
          <w:spacing w:val="-8"/>
        </w:rPr>
        <w:t xml:space="preserve"> </w:t>
      </w:r>
      <w:r>
        <w:t>is</w:t>
      </w:r>
      <w:r>
        <w:rPr>
          <w:spacing w:val="-9"/>
        </w:rPr>
        <w:t xml:space="preserve"> </w:t>
      </w:r>
      <w:r>
        <w:t>needed</w:t>
      </w:r>
      <w:r>
        <w:rPr>
          <w:spacing w:val="-6"/>
        </w:rPr>
        <w:t xml:space="preserve"> </w:t>
      </w:r>
      <w:proofErr w:type="gramStart"/>
      <w:r>
        <w:t>in</w:t>
      </w:r>
      <w:r>
        <w:rPr>
          <w:spacing w:val="-13"/>
        </w:rPr>
        <w:t xml:space="preserve"> </w:t>
      </w:r>
      <w:r>
        <w:t>order to</w:t>
      </w:r>
      <w:proofErr w:type="gramEnd"/>
      <w:r>
        <w:rPr>
          <w:spacing w:val="-13"/>
        </w:rPr>
        <w:t xml:space="preserve"> </w:t>
      </w:r>
      <w:r>
        <w:t>best</w:t>
      </w:r>
      <w:r>
        <w:rPr>
          <w:spacing w:val="3"/>
        </w:rPr>
        <w:t xml:space="preserve"> </w:t>
      </w:r>
      <w:r>
        <w:t>match task</w:t>
      </w:r>
      <w:r>
        <w:rPr>
          <w:spacing w:val="-9"/>
        </w:rPr>
        <w:t xml:space="preserve"> </w:t>
      </w:r>
      <w:r>
        <w:t>elements/KLPs and</w:t>
      </w:r>
      <w:r>
        <w:rPr>
          <w:spacing w:val="-9"/>
        </w:rPr>
        <w:t xml:space="preserve"> </w:t>
      </w:r>
      <w:r>
        <w:t>subtasks/EOs</w:t>
      </w:r>
      <w:r>
        <w:rPr>
          <w:spacing w:val="20"/>
        </w:rPr>
        <w:t xml:space="preserve"> </w:t>
      </w:r>
      <w:r>
        <w:t>to</w:t>
      </w:r>
      <w:r>
        <w:rPr>
          <w:spacing w:val="-9"/>
        </w:rPr>
        <w:t xml:space="preserve"> </w:t>
      </w:r>
      <w:r>
        <w:t>the</w:t>
      </w:r>
      <w:r>
        <w:rPr>
          <w:spacing w:val="-3"/>
        </w:rPr>
        <w:t xml:space="preserve"> </w:t>
      </w:r>
      <w:r>
        <w:t>psychological domains.</w:t>
      </w:r>
      <w:r>
        <w:rPr>
          <w:spacing w:val="31"/>
        </w:rPr>
        <w:t xml:space="preserve"> </w:t>
      </w:r>
      <w:r>
        <w:t>In</w:t>
      </w:r>
      <w:r>
        <w:rPr>
          <w:spacing w:val="-9"/>
        </w:rPr>
        <w:t xml:space="preserve"> </w:t>
      </w:r>
      <w:r>
        <w:t>some cases, it may</w:t>
      </w:r>
      <w:r>
        <w:rPr>
          <w:spacing w:val="-9"/>
        </w:rPr>
        <w:t xml:space="preserve"> </w:t>
      </w:r>
      <w:r>
        <w:t>also</w:t>
      </w:r>
      <w:r>
        <w:rPr>
          <w:spacing w:val="-9"/>
        </w:rPr>
        <w:t xml:space="preserve"> </w:t>
      </w:r>
      <w:r>
        <w:t>be necessary</w:t>
      </w:r>
      <w:r>
        <w:rPr>
          <w:spacing w:val="-4"/>
        </w:rPr>
        <w:t xml:space="preserve"> </w:t>
      </w:r>
      <w:r>
        <w:t>to look</w:t>
      </w:r>
      <w:r>
        <w:rPr>
          <w:spacing w:val="-1"/>
        </w:rPr>
        <w:t xml:space="preserve"> </w:t>
      </w:r>
      <w:r>
        <w:t>at</w:t>
      </w:r>
      <w:r>
        <w:rPr>
          <w:spacing w:val="-11"/>
        </w:rPr>
        <w:t xml:space="preserve"> </w:t>
      </w:r>
      <w:r>
        <w:t>the steps (i.e.,</w:t>
      </w:r>
      <w:r>
        <w:rPr>
          <w:spacing w:val="-8"/>
        </w:rPr>
        <w:t xml:space="preserve"> </w:t>
      </w:r>
      <w:r>
        <w:t>the</w:t>
      </w:r>
      <w:r>
        <w:rPr>
          <w:spacing w:val="-13"/>
        </w:rPr>
        <w:t xml:space="preserve"> </w:t>
      </w:r>
      <w:r>
        <w:t>next level</w:t>
      </w:r>
      <w:r>
        <w:rPr>
          <w:spacing w:val="-2"/>
        </w:rPr>
        <w:t xml:space="preserve"> </w:t>
      </w:r>
      <w:r>
        <w:t>of granularity</w:t>
      </w:r>
      <w:r>
        <w:rPr>
          <w:spacing w:val="-13"/>
        </w:rPr>
        <w:t xml:space="preserve"> </w:t>
      </w:r>
      <w:r>
        <w:t>below the task</w:t>
      </w:r>
      <w:r>
        <w:rPr>
          <w:spacing w:val="-6"/>
        </w:rPr>
        <w:t xml:space="preserve"> </w:t>
      </w:r>
      <w:r>
        <w:t>element/KLP) to</w:t>
      </w:r>
      <w:r>
        <w:rPr>
          <w:spacing w:val="-6"/>
        </w:rPr>
        <w:t xml:space="preserve"> </w:t>
      </w:r>
      <w:r>
        <w:t>better inform</w:t>
      </w:r>
      <w:r>
        <w:rPr>
          <w:spacing w:val="-2"/>
        </w:rPr>
        <w:t xml:space="preserve"> </w:t>
      </w:r>
      <w:r>
        <w:t>understanding of the</w:t>
      </w:r>
      <w:r>
        <w:rPr>
          <w:spacing w:val="-3"/>
        </w:rPr>
        <w:t xml:space="preserve"> </w:t>
      </w:r>
      <w:r>
        <w:t>domains required at the task</w:t>
      </w:r>
      <w:r>
        <w:rPr>
          <w:spacing w:val="-12"/>
        </w:rPr>
        <w:t xml:space="preserve"> </w:t>
      </w:r>
      <w:r>
        <w:t>element/KLP level.</w:t>
      </w:r>
    </w:p>
    <w:p w14:paraId="203B9FF1" w14:textId="77777777" w:rsidR="003D4D56" w:rsidRDefault="003D4D56">
      <w:pPr>
        <w:jc w:val="both"/>
        <w:sectPr w:rsidR="003D4D56" w:rsidSect="00ED2505">
          <w:pgSz w:w="11910" w:h="16840"/>
          <w:pgMar w:top="960" w:right="280" w:bottom="860" w:left="440" w:header="295" w:footer="673" w:gutter="0"/>
          <w:cols w:space="720"/>
        </w:sectPr>
      </w:pPr>
    </w:p>
    <w:p w14:paraId="2A73A6AF" w14:textId="77777777" w:rsidR="003D4D56" w:rsidRDefault="00000000">
      <w:pPr>
        <w:pStyle w:val="BodyText"/>
        <w:spacing w:before="56" w:line="235" w:lineRule="auto"/>
        <w:ind w:left="553" w:right="690"/>
        <w:jc w:val="both"/>
      </w:pPr>
      <w:r>
        <w:lastRenderedPageBreak/>
        <w:t>Mapping should</w:t>
      </w:r>
      <w:r>
        <w:rPr>
          <w:spacing w:val="40"/>
        </w:rPr>
        <w:t xml:space="preserve"> </w:t>
      </w:r>
      <w:r>
        <w:t>start with the task elements/KLPs, as this provides the necessary granularity</w:t>
      </w:r>
      <w:r>
        <w:rPr>
          <w:spacing w:val="-7"/>
        </w:rPr>
        <w:t xml:space="preserve"> </w:t>
      </w:r>
      <w:r>
        <w:t>to inform the subsequent</w:t>
      </w:r>
      <w:r>
        <w:rPr>
          <w:spacing w:val="-13"/>
        </w:rPr>
        <w:t xml:space="preserve"> </w:t>
      </w:r>
      <w:r>
        <w:t>mapping</w:t>
      </w:r>
      <w:r>
        <w:rPr>
          <w:spacing w:val="-12"/>
        </w:rPr>
        <w:t xml:space="preserve"> </w:t>
      </w:r>
      <w:r>
        <w:t>of</w:t>
      </w:r>
      <w:r>
        <w:rPr>
          <w:spacing w:val="-13"/>
        </w:rPr>
        <w:t xml:space="preserve"> </w:t>
      </w:r>
      <w:r>
        <w:t>the</w:t>
      </w:r>
      <w:r>
        <w:rPr>
          <w:spacing w:val="-12"/>
        </w:rPr>
        <w:t xml:space="preserve"> </w:t>
      </w:r>
      <w:r>
        <w:t>subtasks/EOs</w:t>
      </w:r>
      <w:r>
        <w:rPr>
          <w:spacing w:val="-13"/>
        </w:rPr>
        <w:t xml:space="preserve"> </w:t>
      </w:r>
      <w:r>
        <w:t>and,</w:t>
      </w:r>
      <w:r>
        <w:rPr>
          <w:spacing w:val="-12"/>
        </w:rPr>
        <w:t xml:space="preserve"> </w:t>
      </w:r>
      <w:r>
        <w:t>where</w:t>
      </w:r>
      <w:r>
        <w:rPr>
          <w:spacing w:val="-13"/>
        </w:rPr>
        <w:t xml:space="preserve"> </w:t>
      </w:r>
      <w:r>
        <w:t>appropriate,</w:t>
      </w:r>
      <w:r>
        <w:rPr>
          <w:spacing w:val="-12"/>
        </w:rPr>
        <w:t xml:space="preserve"> </w:t>
      </w:r>
      <w:r>
        <w:t>tasks/TOs.</w:t>
      </w:r>
      <w:r>
        <w:rPr>
          <w:spacing w:val="-12"/>
        </w:rPr>
        <w:t xml:space="preserve"> </w:t>
      </w:r>
      <w:r>
        <w:t>Table</w:t>
      </w:r>
      <w:r>
        <w:rPr>
          <w:spacing w:val="-13"/>
        </w:rPr>
        <w:t xml:space="preserve"> </w:t>
      </w:r>
      <w:r>
        <w:t>4</w:t>
      </w:r>
      <w:r>
        <w:rPr>
          <w:spacing w:val="-12"/>
        </w:rPr>
        <w:t xml:space="preserve"> </w:t>
      </w:r>
      <w:r>
        <w:t>–</w:t>
      </w:r>
      <w:r>
        <w:rPr>
          <w:spacing w:val="-13"/>
        </w:rPr>
        <w:t xml:space="preserve"> </w:t>
      </w:r>
      <w:r>
        <w:t>Table</w:t>
      </w:r>
      <w:r>
        <w:rPr>
          <w:spacing w:val="-12"/>
        </w:rPr>
        <w:t xml:space="preserve"> </w:t>
      </w:r>
      <w:r>
        <w:t>6</w:t>
      </w:r>
      <w:r>
        <w:rPr>
          <w:spacing w:val="-13"/>
        </w:rPr>
        <w:t xml:space="preserve"> </w:t>
      </w:r>
      <w:r>
        <w:t>provide</w:t>
      </w:r>
      <w:r>
        <w:rPr>
          <w:spacing w:val="-9"/>
        </w:rPr>
        <w:t xml:space="preserve"> </w:t>
      </w:r>
      <w:r>
        <w:t>examples of how this mapping should</w:t>
      </w:r>
      <w:r>
        <w:rPr>
          <w:spacing w:val="40"/>
        </w:rPr>
        <w:t xml:space="preserve"> </w:t>
      </w:r>
      <w:r>
        <w:t>be conducted.</w:t>
      </w:r>
    </w:p>
    <w:p w14:paraId="31CE6204" w14:textId="77777777" w:rsidR="003D4D56" w:rsidRDefault="00000000">
      <w:pPr>
        <w:pStyle w:val="BodyText"/>
        <w:spacing w:before="144" w:line="230" w:lineRule="auto"/>
        <w:ind w:left="553" w:right="697"/>
        <w:jc w:val="both"/>
      </w:pPr>
      <w:r>
        <w:t>Where all task elements/KLPs (i.e., the blue text) are mapped to the same psychological domain, then this domain should also be mapped to the subtask/EO</w:t>
      </w:r>
      <w:r>
        <w:rPr>
          <w:spacing w:val="32"/>
        </w:rPr>
        <w:t xml:space="preserve"> </w:t>
      </w:r>
      <w:r>
        <w:t>(i.e., the</w:t>
      </w:r>
      <w:r>
        <w:rPr>
          <w:spacing w:val="-10"/>
        </w:rPr>
        <w:t xml:space="preserve"> </w:t>
      </w:r>
      <w:r>
        <w:t>green</w:t>
      </w:r>
      <w:r>
        <w:rPr>
          <w:spacing w:val="-18"/>
        </w:rPr>
        <w:t xml:space="preserve"> </w:t>
      </w:r>
      <w:r>
        <w:t>text) (see Table 4).</w:t>
      </w:r>
    </w:p>
    <w:p w14:paraId="5592F025" w14:textId="77777777" w:rsidR="003D4D56" w:rsidRDefault="00000000">
      <w:pPr>
        <w:spacing w:before="138" w:line="225" w:lineRule="auto"/>
        <w:ind w:left="553" w:right="708"/>
        <w:jc w:val="both"/>
        <w:rPr>
          <w:b/>
          <w:sz w:val="21"/>
        </w:rPr>
      </w:pPr>
      <w:r>
        <w:rPr>
          <w:b/>
          <w:spacing w:val="-6"/>
          <w:sz w:val="21"/>
        </w:rPr>
        <w:t>Table</w:t>
      </w:r>
      <w:r>
        <w:rPr>
          <w:b/>
          <w:sz w:val="21"/>
        </w:rPr>
        <w:t xml:space="preserve"> </w:t>
      </w:r>
      <w:r>
        <w:rPr>
          <w:b/>
          <w:spacing w:val="-6"/>
          <w:sz w:val="21"/>
        </w:rPr>
        <w:t>4</w:t>
      </w:r>
      <w:r>
        <w:rPr>
          <w:b/>
          <w:spacing w:val="12"/>
          <w:sz w:val="21"/>
        </w:rPr>
        <w:t xml:space="preserve"> </w:t>
      </w:r>
      <w:r>
        <w:rPr>
          <w:b/>
          <w:spacing w:val="-6"/>
          <w:sz w:val="21"/>
        </w:rPr>
        <w:t>–</w:t>
      </w:r>
      <w:r>
        <w:rPr>
          <w:b/>
          <w:spacing w:val="15"/>
          <w:sz w:val="21"/>
        </w:rPr>
        <w:t xml:space="preserve"> </w:t>
      </w:r>
      <w:r>
        <w:rPr>
          <w:b/>
          <w:spacing w:val="-6"/>
          <w:sz w:val="21"/>
        </w:rPr>
        <w:t>Example</w:t>
      </w:r>
      <w:r>
        <w:rPr>
          <w:b/>
          <w:spacing w:val="12"/>
          <w:sz w:val="21"/>
        </w:rPr>
        <w:t xml:space="preserve"> </w:t>
      </w:r>
      <w:r>
        <w:rPr>
          <w:b/>
          <w:spacing w:val="-6"/>
          <w:sz w:val="21"/>
        </w:rPr>
        <w:t>of</w:t>
      </w:r>
      <w:r>
        <w:rPr>
          <w:b/>
          <w:spacing w:val="-2"/>
          <w:sz w:val="21"/>
        </w:rPr>
        <w:t xml:space="preserve"> </w:t>
      </w:r>
      <w:r>
        <w:rPr>
          <w:b/>
          <w:spacing w:val="-6"/>
          <w:sz w:val="21"/>
        </w:rPr>
        <w:t>matching</w:t>
      </w:r>
      <w:r>
        <w:rPr>
          <w:b/>
          <w:spacing w:val="-2"/>
          <w:sz w:val="21"/>
        </w:rPr>
        <w:t xml:space="preserve"> </w:t>
      </w:r>
      <w:r>
        <w:rPr>
          <w:b/>
          <w:spacing w:val="-6"/>
          <w:sz w:val="21"/>
        </w:rPr>
        <w:t>a subtask/</w:t>
      </w:r>
      <w:proofErr w:type="spellStart"/>
      <w:r>
        <w:rPr>
          <w:b/>
          <w:spacing w:val="-6"/>
          <w:sz w:val="21"/>
        </w:rPr>
        <w:t>EOto</w:t>
      </w:r>
      <w:proofErr w:type="spellEnd"/>
      <w:r>
        <w:rPr>
          <w:b/>
          <w:sz w:val="21"/>
        </w:rPr>
        <w:t xml:space="preserve"> </w:t>
      </w:r>
      <w:r>
        <w:rPr>
          <w:b/>
          <w:spacing w:val="-6"/>
          <w:sz w:val="21"/>
        </w:rPr>
        <w:t>a psychological</w:t>
      </w:r>
      <w:r>
        <w:rPr>
          <w:b/>
          <w:spacing w:val="-4"/>
          <w:sz w:val="21"/>
        </w:rPr>
        <w:t xml:space="preserve"> </w:t>
      </w:r>
      <w:r>
        <w:rPr>
          <w:b/>
          <w:spacing w:val="-6"/>
          <w:sz w:val="21"/>
        </w:rPr>
        <w:t>domain</w:t>
      </w:r>
      <w:r>
        <w:rPr>
          <w:b/>
          <w:sz w:val="21"/>
        </w:rPr>
        <w:t xml:space="preserve"> </w:t>
      </w:r>
      <w:r>
        <w:rPr>
          <w:b/>
          <w:spacing w:val="-6"/>
          <w:sz w:val="21"/>
        </w:rPr>
        <w:t>when</w:t>
      </w:r>
      <w:r>
        <w:rPr>
          <w:b/>
          <w:sz w:val="21"/>
        </w:rPr>
        <w:t xml:space="preserve"> </w:t>
      </w:r>
      <w:r>
        <w:rPr>
          <w:b/>
          <w:spacing w:val="-6"/>
          <w:sz w:val="21"/>
        </w:rPr>
        <w:t>the</w:t>
      </w:r>
      <w:r>
        <w:rPr>
          <w:b/>
          <w:spacing w:val="12"/>
          <w:sz w:val="21"/>
        </w:rPr>
        <w:t xml:space="preserve"> </w:t>
      </w:r>
      <w:r>
        <w:rPr>
          <w:b/>
          <w:spacing w:val="-6"/>
          <w:sz w:val="21"/>
        </w:rPr>
        <w:t>same psychological</w:t>
      </w:r>
      <w:r>
        <w:rPr>
          <w:b/>
          <w:spacing w:val="-4"/>
          <w:sz w:val="21"/>
        </w:rPr>
        <w:t xml:space="preserve"> </w:t>
      </w:r>
      <w:r>
        <w:rPr>
          <w:b/>
          <w:spacing w:val="-6"/>
          <w:sz w:val="21"/>
        </w:rPr>
        <w:t>domain</w:t>
      </w:r>
      <w:r>
        <w:rPr>
          <w:b/>
          <w:sz w:val="21"/>
        </w:rPr>
        <w:t xml:space="preserve"> </w:t>
      </w:r>
      <w:r>
        <w:rPr>
          <w:b/>
          <w:spacing w:val="-6"/>
          <w:sz w:val="21"/>
        </w:rPr>
        <w:t>is</w:t>
      </w:r>
      <w:r>
        <w:rPr>
          <w:b/>
          <w:spacing w:val="-4"/>
          <w:sz w:val="21"/>
        </w:rPr>
        <w:t xml:space="preserve"> </w:t>
      </w:r>
      <w:r>
        <w:rPr>
          <w:b/>
          <w:spacing w:val="-6"/>
          <w:sz w:val="21"/>
        </w:rPr>
        <w:t xml:space="preserve">matched </w:t>
      </w:r>
      <w:r>
        <w:rPr>
          <w:b/>
          <w:sz w:val="21"/>
        </w:rPr>
        <w:t>to all task</w:t>
      </w:r>
      <w:r>
        <w:rPr>
          <w:b/>
          <w:spacing w:val="-4"/>
          <w:sz w:val="21"/>
        </w:rPr>
        <w:t xml:space="preserve"> </w:t>
      </w:r>
      <w:r>
        <w:rPr>
          <w:b/>
          <w:sz w:val="21"/>
        </w:rPr>
        <w:t>elements/KLPs</w:t>
      </w:r>
    </w:p>
    <w:p w14:paraId="01139A3B" w14:textId="77777777" w:rsidR="003D4D56" w:rsidRDefault="00000000">
      <w:pPr>
        <w:pStyle w:val="BodyText"/>
        <w:spacing w:before="1"/>
        <w:rPr>
          <w:b/>
          <w:sz w:val="8"/>
        </w:rPr>
      </w:pPr>
      <w:r>
        <w:rPr>
          <w:noProof/>
        </w:rPr>
        <mc:AlternateContent>
          <mc:Choice Requires="wps">
            <w:drawing>
              <wp:anchor distT="0" distB="0" distL="0" distR="0" simplePos="0" relativeHeight="251644928" behindDoc="1" locked="0" layoutInCell="1" allowOverlap="1" wp14:anchorId="489E3008" wp14:editId="77A58A14">
                <wp:simplePos x="0" y="0"/>
                <wp:positionH relativeFrom="page">
                  <wp:posOffset>579755</wp:posOffset>
                </wp:positionH>
                <wp:positionV relativeFrom="paragraph">
                  <wp:posOffset>78035</wp:posOffset>
                </wp:positionV>
                <wp:extent cx="5341620" cy="1688464"/>
                <wp:effectExtent l="0" t="0" r="0" b="0"/>
                <wp:wrapTopAndBottom/>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1620" cy="1688464"/>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73"/>
                              <w:gridCol w:w="7723"/>
                            </w:tblGrid>
                            <w:tr w:rsidR="003D4D56" w14:paraId="09A06DF1" w14:textId="77777777">
                              <w:trPr>
                                <w:trHeight w:val="572"/>
                              </w:trPr>
                              <w:tc>
                                <w:tcPr>
                                  <w:tcW w:w="673" w:type="dxa"/>
                                  <w:shd w:val="clear" w:color="auto" w:fill="FFD966"/>
                                </w:tcPr>
                                <w:p w14:paraId="4E2246ED" w14:textId="77777777" w:rsidR="003D4D56" w:rsidRDefault="00000000">
                                  <w:pPr>
                                    <w:pStyle w:val="TableParagraph"/>
                                    <w:spacing w:before="13"/>
                                  </w:pPr>
                                  <w:r>
                                    <w:rPr>
                                      <w:spacing w:val="-5"/>
                                    </w:rPr>
                                    <w:t>Ref</w:t>
                                  </w:r>
                                </w:p>
                              </w:tc>
                              <w:tc>
                                <w:tcPr>
                                  <w:tcW w:w="7723" w:type="dxa"/>
                                  <w:shd w:val="clear" w:color="auto" w:fill="FFD966"/>
                                </w:tcPr>
                                <w:p w14:paraId="1407C86B" w14:textId="77777777" w:rsidR="003D4D56" w:rsidRDefault="00000000">
                                  <w:pPr>
                                    <w:pStyle w:val="TableParagraph"/>
                                    <w:spacing w:before="13"/>
                                  </w:pPr>
                                  <w:r>
                                    <w:rPr>
                                      <w:spacing w:val="-2"/>
                                    </w:rPr>
                                    <w:t>Description</w:t>
                                  </w:r>
                                </w:p>
                              </w:tc>
                            </w:tr>
                            <w:tr w:rsidR="003D4D56" w14:paraId="5C37D34B" w14:textId="77777777">
                              <w:trPr>
                                <w:trHeight w:val="316"/>
                              </w:trPr>
                              <w:tc>
                                <w:tcPr>
                                  <w:tcW w:w="673" w:type="dxa"/>
                                </w:tcPr>
                                <w:p w14:paraId="6AA66B73" w14:textId="77777777" w:rsidR="003D4D56" w:rsidRDefault="00000000">
                                  <w:pPr>
                                    <w:pStyle w:val="TableParagraph"/>
                                    <w:spacing w:before="29" w:line="267" w:lineRule="exact"/>
                                  </w:pPr>
                                  <w:r>
                                    <w:rPr>
                                      <w:spacing w:val="-5"/>
                                    </w:rPr>
                                    <w:t>1.1</w:t>
                                  </w:r>
                                </w:p>
                              </w:tc>
                              <w:tc>
                                <w:tcPr>
                                  <w:tcW w:w="7723" w:type="dxa"/>
                                </w:tcPr>
                                <w:p w14:paraId="0D74FDC3" w14:textId="77777777" w:rsidR="003D4D56" w:rsidRDefault="00000000">
                                  <w:pPr>
                                    <w:pStyle w:val="TableParagraph"/>
                                    <w:spacing w:before="29" w:line="267" w:lineRule="exact"/>
                                    <w:ind w:left="406"/>
                                  </w:pPr>
                                  <w:r>
                                    <w:t>Set</w:t>
                                  </w:r>
                                  <w:r>
                                    <w:rPr>
                                      <w:spacing w:val="-8"/>
                                    </w:rPr>
                                    <w:t xml:space="preserve"> </w:t>
                                  </w:r>
                                  <w:r>
                                    <w:t>up</w:t>
                                  </w:r>
                                  <w:r>
                                    <w:rPr>
                                      <w:spacing w:val="-12"/>
                                    </w:rPr>
                                    <w:t xml:space="preserve"> </w:t>
                                  </w:r>
                                  <w:r>
                                    <w:t>the</w:t>
                                  </w:r>
                                  <w:r>
                                    <w:rPr>
                                      <w:spacing w:val="-10"/>
                                    </w:rPr>
                                    <w:t xml:space="preserve"> </w:t>
                                  </w:r>
                                  <w:r>
                                    <w:t>mission</w:t>
                                  </w:r>
                                  <w:r>
                                    <w:rPr>
                                      <w:spacing w:val="12"/>
                                    </w:rPr>
                                    <w:t xml:space="preserve"> </w:t>
                                  </w:r>
                                  <w:r>
                                    <w:rPr>
                                      <w:spacing w:val="-2"/>
                                    </w:rPr>
                                    <w:t>planner</w:t>
                                  </w:r>
                                </w:p>
                              </w:tc>
                            </w:tr>
                            <w:tr w:rsidR="003D4D56" w14:paraId="06A238B6" w14:textId="77777777">
                              <w:trPr>
                                <w:trHeight w:val="315"/>
                              </w:trPr>
                              <w:tc>
                                <w:tcPr>
                                  <w:tcW w:w="673" w:type="dxa"/>
                                </w:tcPr>
                                <w:p w14:paraId="64B1B996" w14:textId="77777777" w:rsidR="003D4D56" w:rsidRDefault="00000000">
                                  <w:pPr>
                                    <w:pStyle w:val="TableParagraph"/>
                                    <w:spacing w:before="28" w:line="267" w:lineRule="exact"/>
                                  </w:pPr>
                                  <w:r>
                                    <w:rPr>
                                      <w:spacing w:val="-2"/>
                                    </w:rPr>
                                    <w:t>1.1.1</w:t>
                                  </w:r>
                                </w:p>
                              </w:tc>
                              <w:tc>
                                <w:tcPr>
                                  <w:tcW w:w="7723" w:type="dxa"/>
                                </w:tcPr>
                                <w:p w14:paraId="1129AB6D" w14:textId="77777777" w:rsidR="003D4D56" w:rsidRDefault="00000000">
                                  <w:pPr>
                                    <w:pStyle w:val="TableParagraph"/>
                                    <w:spacing w:before="28" w:line="267" w:lineRule="exact"/>
                                    <w:ind w:left="679"/>
                                  </w:pPr>
                                  <w:r>
                                    <w:t>Power</w:t>
                                  </w:r>
                                  <w:r>
                                    <w:rPr>
                                      <w:spacing w:val="-6"/>
                                    </w:rPr>
                                    <w:t xml:space="preserve"> </w:t>
                                  </w:r>
                                  <w:r>
                                    <w:rPr>
                                      <w:spacing w:val="-5"/>
                                    </w:rPr>
                                    <w:t>up</w:t>
                                  </w:r>
                                </w:p>
                              </w:tc>
                            </w:tr>
                            <w:tr w:rsidR="003D4D56" w14:paraId="6E7D68FC" w14:textId="77777777">
                              <w:trPr>
                                <w:trHeight w:val="316"/>
                              </w:trPr>
                              <w:tc>
                                <w:tcPr>
                                  <w:tcW w:w="673" w:type="dxa"/>
                                </w:tcPr>
                                <w:p w14:paraId="186655DE" w14:textId="77777777" w:rsidR="003D4D56" w:rsidRDefault="00000000">
                                  <w:pPr>
                                    <w:pStyle w:val="TableParagraph"/>
                                    <w:spacing w:before="29" w:line="267" w:lineRule="exact"/>
                                  </w:pPr>
                                  <w:r>
                                    <w:rPr>
                                      <w:spacing w:val="-2"/>
                                    </w:rPr>
                                    <w:t>1.1.2</w:t>
                                  </w:r>
                                </w:p>
                              </w:tc>
                              <w:tc>
                                <w:tcPr>
                                  <w:tcW w:w="7723" w:type="dxa"/>
                                </w:tcPr>
                                <w:p w14:paraId="28F8DE85" w14:textId="77777777" w:rsidR="003D4D56" w:rsidRDefault="00000000">
                                  <w:pPr>
                                    <w:pStyle w:val="TableParagraph"/>
                                    <w:spacing w:before="29" w:line="267" w:lineRule="exact"/>
                                    <w:ind w:left="679"/>
                                  </w:pPr>
                                  <w:r>
                                    <w:t>Create</w:t>
                                  </w:r>
                                  <w:r>
                                    <w:rPr>
                                      <w:spacing w:val="-17"/>
                                    </w:rPr>
                                    <w:t xml:space="preserve"> </w:t>
                                  </w:r>
                                  <w:r>
                                    <w:t>a</w:t>
                                  </w:r>
                                  <w:r>
                                    <w:rPr>
                                      <w:spacing w:val="4"/>
                                    </w:rPr>
                                    <w:t xml:space="preserve"> </w:t>
                                  </w:r>
                                  <w:r>
                                    <w:t xml:space="preserve">new </w:t>
                                  </w:r>
                                  <w:r>
                                    <w:rPr>
                                      <w:spacing w:val="-2"/>
                                    </w:rPr>
                                    <w:t>mission</w:t>
                                  </w:r>
                                </w:p>
                              </w:tc>
                            </w:tr>
                            <w:tr w:rsidR="003D4D56" w14:paraId="4418E443" w14:textId="77777777">
                              <w:trPr>
                                <w:trHeight w:val="332"/>
                              </w:trPr>
                              <w:tc>
                                <w:tcPr>
                                  <w:tcW w:w="673" w:type="dxa"/>
                                </w:tcPr>
                                <w:p w14:paraId="5C316F20" w14:textId="77777777" w:rsidR="003D4D56" w:rsidRDefault="00000000">
                                  <w:pPr>
                                    <w:pStyle w:val="TableParagraph"/>
                                    <w:spacing w:before="29"/>
                                  </w:pPr>
                                  <w:r>
                                    <w:rPr>
                                      <w:spacing w:val="-2"/>
                                    </w:rPr>
                                    <w:t>1.1.3</w:t>
                                  </w:r>
                                </w:p>
                              </w:tc>
                              <w:tc>
                                <w:tcPr>
                                  <w:tcW w:w="7723" w:type="dxa"/>
                                </w:tcPr>
                                <w:p w14:paraId="6F8107E6" w14:textId="77777777" w:rsidR="003D4D56" w:rsidRDefault="00000000">
                                  <w:pPr>
                                    <w:pStyle w:val="TableParagraph"/>
                                    <w:spacing w:before="29"/>
                                    <w:ind w:left="679"/>
                                  </w:pPr>
                                  <w:r>
                                    <w:t>Open</w:t>
                                  </w:r>
                                  <w:r>
                                    <w:rPr>
                                      <w:spacing w:val="-13"/>
                                    </w:rPr>
                                    <w:t xml:space="preserve"> </w:t>
                                  </w:r>
                                  <w:r>
                                    <w:t>a</w:t>
                                  </w:r>
                                  <w:r>
                                    <w:rPr>
                                      <w:spacing w:val="-14"/>
                                    </w:rPr>
                                    <w:t xml:space="preserve"> </w:t>
                                  </w:r>
                                  <w:r>
                                    <w:t>previously</w:t>
                                  </w:r>
                                  <w:r>
                                    <w:rPr>
                                      <w:spacing w:val="7"/>
                                    </w:rPr>
                                    <w:t xml:space="preserve"> </w:t>
                                  </w:r>
                                  <w:r>
                                    <w:t>saved</w:t>
                                  </w:r>
                                  <w:r>
                                    <w:rPr>
                                      <w:spacing w:val="-12"/>
                                    </w:rPr>
                                    <w:t xml:space="preserve"> </w:t>
                                  </w:r>
                                  <w:r>
                                    <w:rPr>
                                      <w:spacing w:val="-2"/>
                                    </w:rPr>
                                    <w:t>database</w:t>
                                  </w:r>
                                </w:p>
                              </w:tc>
                            </w:tr>
                            <w:tr w:rsidR="003D4D56" w14:paraId="546456DD" w14:textId="77777777">
                              <w:trPr>
                                <w:trHeight w:val="316"/>
                              </w:trPr>
                              <w:tc>
                                <w:tcPr>
                                  <w:tcW w:w="673" w:type="dxa"/>
                                </w:tcPr>
                                <w:p w14:paraId="09F9B2CA" w14:textId="77777777" w:rsidR="003D4D56" w:rsidRDefault="00000000">
                                  <w:pPr>
                                    <w:pStyle w:val="TableParagraph"/>
                                    <w:spacing w:before="12"/>
                                  </w:pPr>
                                  <w:r>
                                    <w:rPr>
                                      <w:spacing w:val="-2"/>
                                    </w:rPr>
                                    <w:t>1.1.4</w:t>
                                  </w:r>
                                </w:p>
                              </w:tc>
                              <w:tc>
                                <w:tcPr>
                                  <w:tcW w:w="7723" w:type="dxa"/>
                                </w:tcPr>
                                <w:p w14:paraId="4B4C97B2" w14:textId="77777777" w:rsidR="003D4D56" w:rsidRDefault="00000000">
                                  <w:pPr>
                                    <w:pStyle w:val="TableParagraph"/>
                                    <w:spacing w:before="12"/>
                                    <w:ind w:left="679"/>
                                  </w:pPr>
                                  <w:r>
                                    <w:t>Create</w:t>
                                  </w:r>
                                  <w:r>
                                    <w:rPr>
                                      <w:spacing w:val="-18"/>
                                    </w:rPr>
                                    <w:t xml:space="preserve"> </w:t>
                                  </w:r>
                                  <w:r>
                                    <w:t>a</w:t>
                                  </w:r>
                                  <w:r>
                                    <w:rPr>
                                      <w:spacing w:val="-13"/>
                                    </w:rPr>
                                    <w:t xml:space="preserve"> </w:t>
                                  </w:r>
                                  <w:r>
                                    <w:t>mission</w:t>
                                  </w:r>
                                  <w:r>
                                    <w:rPr>
                                      <w:spacing w:val="-11"/>
                                    </w:rPr>
                                    <w:t xml:space="preserve"> </w:t>
                                  </w:r>
                                  <w:r>
                                    <w:t>for</w:t>
                                  </w:r>
                                  <w:r>
                                    <w:rPr>
                                      <w:spacing w:val="4"/>
                                    </w:rPr>
                                    <w:t xml:space="preserve"> </w:t>
                                  </w:r>
                                  <w:r>
                                    <w:t>a</w:t>
                                  </w:r>
                                  <w:r>
                                    <w:rPr>
                                      <w:spacing w:val="-14"/>
                                    </w:rPr>
                                    <w:t xml:space="preserve"> </w:t>
                                  </w:r>
                                  <w:r>
                                    <w:t>previously</w:t>
                                  </w:r>
                                  <w:r>
                                    <w:rPr>
                                      <w:spacing w:val="11"/>
                                    </w:rPr>
                                    <w:t xml:space="preserve"> </w:t>
                                  </w:r>
                                  <w:r>
                                    <w:t>saved</w:t>
                                  </w:r>
                                  <w:r>
                                    <w:rPr>
                                      <w:spacing w:val="-13"/>
                                    </w:rPr>
                                    <w:t xml:space="preserve"> </w:t>
                                  </w:r>
                                  <w:r>
                                    <w:rPr>
                                      <w:spacing w:val="-2"/>
                                    </w:rPr>
                                    <w:t>database</w:t>
                                  </w:r>
                                </w:p>
                              </w:tc>
                            </w:tr>
                            <w:tr w:rsidR="003D4D56" w14:paraId="7D4E6E53" w14:textId="77777777">
                              <w:trPr>
                                <w:trHeight w:val="332"/>
                              </w:trPr>
                              <w:tc>
                                <w:tcPr>
                                  <w:tcW w:w="673" w:type="dxa"/>
                                </w:tcPr>
                                <w:p w14:paraId="286535E7" w14:textId="77777777" w:rsidR="003D4D56" w:rsidRDefault="00000000">
                                  <w:pPr>
                                    <w:pStyle w:val="TableParagraph"/>
                                    <w:spacing w:before="29"/>
                                  </w:pPr>
                                  <w:r>
                                    <w:rPr>
                                      <w:spacing w:val="-2"/>
                                    </w:rPr>
                                    <w:t>1.1.5</w:t>
                                  </w:r>
                                </w:p>
                              </w:tc>
                              <w:tc>
                                <w:tcPr>
                                  <w:tcW w:w="7723" w:type="dxa"/>
                                </w:tcPr>
                                <w:p w14:paraId="4DD19BAF" w14:textId="77777777" w:rsidR="003D4D56" w:rsidRDefault="00000000">
                                  <w:pPr>
                                    <w:pStyle w:val="TableParagraph"/>
                                    <w:spacing w:before="29"/>
                                    <w:ind w:left="679"/>
                                  </w:pPr>
                                  <w:r>
                                    <w:rPr>
                                      <w:spacing w:val="-2"/>
                                    </w:rPr>
                                    <w:t>Update</w:t>
                                  </w:r>
                                  <w:r>
                                    <w:rPr>
                                      <w:spacing w:val="-16"/>
                                    </w:rPr>
                                    <w:t xml:space="preserve"> </w:t>
                                  </w:r>
                                  <w:r>
                                    <w:rPr>
                                      <w:spacing w:val="-2"/>
                                    </w:rPr>
                                    <w:t>mission</w:t>
                                  </w:r>
                                  <w:r>
                                    <w:rPr>
                                      <w:spacing w:val="30"/>
                                    </w:rPr>
                                    <w:t xml:space="preserve"> </w:t>
                                  </w:r>
                                  <w:r>
                                    <w:rPr>
                                      <w:spacing w:val="-2"/>
                                    </w:rPr>
                                    <w:t>security</w:t>
                                  </w:r>
                                  <w:r>
                                    <w:rPr>
                                      <w:spacing w:val="-5"/>
                                    </w:rPr>
                                    <w:t xml:space="preserve"> </w:t>
                                  </w:r>
                                  <w:r>
                                    <w:rPr>
                                      <w:spacing w:val="-2"/>
                                    </w:rPr>
                                    <w:t>classifications</w:t>
                                  </w:r>
                                </w:p>
                              </w:tc>
                            </w:tr>
                          </w:tbl>
                          <w:p w14:paraId="44EB599E" w14:textId="77777777" w:rsidR="003D4D56" w:rsidRDefault="003D4D56">
                            <w:pPr>
                              <w:pStyle w:val="BodyText"/>
                            </w:pPr>
                          </w:p>
                        </w:txbxContent>
                      </wps:txbx>
                      <wps:bodyPr wrap="square" lIns="0" tIns="0" rIns="0" bIns="0" rtlCol="0">
                        <a:noAutofit/>
                      </wps:bodyPr>
                    </wps:wsp>
                  </a:graphicData>
                </a:graphic>
              </wp:anchor>
            </w:drawing>
          </mc:Choice>
          <mc:Fallback>
            <w:pict>
              <v:shapetype w14:anchorId="489E3008" id="_x0000_t202" coordsize="21600,21600" o:spt="202" path="m,l,21600r21600,l21600,xe">
                <v:stroke joinstyle="miter"/>
                <v:path gradientshapeok="t" o:connecttype="rect"/>
              </v:shapetype>
              <v:shape id="Textbox 38" o:spid="_x0000_s1026" type="#_x0000_t202" style="position:absolute;margin-left:45.65pt;margin-top:6.15pt;width:420.6pt;height:132.95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73"/>
                        <w:gridCol w:w="7723"/>
                      </w:tblGrid>
                      <w:tr w:rsidR="003D4D56" w14:paraId="09A06DF1" w14:textId="77777777">
                        <w:trPr>
                          <w:trHeight w:val="572"/>
                        </w:trPr>
                        <w:tc>
                          <w:tcPr>
                            <w:tcW w:w="673" w:type="dxa"/>
                            <w:shd w:val="clear" w:color="auto" w:fill="FFD966"/>
                          </w:tcPr>
                          <w:p w14:paraId="4E2246ED" w14:textId="77777777" w:rsidR="003D4D56" w:rsidRDefault="00000000">
                            <w:pPr>
                              <w:pStyle w:val="TableParagraph"/>
                              <w:spacing w:before="13"/>
                            </w:pPr>
                            <w:r>
                              <w:rPr>
                                <w:spacing w:val="-5"/>
                              </w:rPr>
                              <w:t>Ref</w:t>
                            </w:r>
                          </w:p>
                        </w:tc>
                        <w:tc>
                          <w:tcPr>
                            <w:tcW w:w="7723" w:type="dxa"/>
                            <w:shd w:val="clear" w:color="auto" w:fill="FFD966"/>
                          </w:tcPr>
                          <w:p w14:paraId="1407C86B" w14:textId="77777777" w:rsidR="003D4D56" w:rsidRDefault="00000000">
                            <w:pPr>
                              <w:pStyle w:val="TableParagraph"/>
                              <w:spacing w:before="13"/>
                            </w:pPr>
                            <w:r>
                              <w:rPr>
                                <w:spacing w:val="-2"/>
                              </w:rPr>
                              <w:t>Description</w:t>
                            </w:r>
                          </w:p>
                        </w:tc>
                      </w:tr>
                      <w:tr w:rsidR="003D4D56" w14:paraId="5C37D34B" w14:textId="77777777">
                        <w:trPr>
                          <w:trHeight w:val="316"/>
                        </w:trPr>
                        <w:tc>
                          <w:tcPr>
                            <w:tcW w:w="673" w:type="dxa"/>
                          </w:tcPr>
                          <w:p w14:paraId="6AA66B73" w14:textId="77777777" w:rsidR="003D4D56" w:rsidRDefault="00000000">
                            <w:pPr>
                              <w:pStyle w:val="TableParagraph"/>
                              <w:spacing w:before="29" w:line="267" w:lineRule="exact"/>
                            </w:pPr>
                            <w:r>
                              <w:rPr>
                                <w:spacing w:val="-5"/>
                              </w:rPr>
                              <w:t>1.1</w:t>
                            </w:r>
                          </w:p>
                        </w:tc>
                        <w:tc>
                          <w:tcPr>
                            <w:tcW w:w="7723" w:type="dxa"/>
                          </w:tcPr>
                          <w:p w14:paraId="0D74FDC3" w14:textId="77777777" w:rsidR="003D4D56" w:rsidRDefault="00000000">
                            <w:pPr>
                              <w:pStyle w:val="TableParagraph"/>
                              <w:spacing w:before="29" w:line="267" w:lineRule="exact"/>
                              <w:ind w:left="406"/>
                            </w:pPr>
                            <w:r>
                              <w:t>Set</w:t>
                            </w:r>
                            <w:r>
                              <w:rPr>
                                <w:spacing w:val="-8"/>
                              </w:rPr>
                              <w:t xml:space="preserve"> </w:t>
                            </w:r>
                            <w:r>
                              <w:t>up</w:t>
                            </w:r>
                            <w:r>
                              <w:rPr>
                                <w:spacing w:val="-12"/>
                              </w:rPr>
                              <w:t xml:space="preserve"> </w:t>
                            </w:r>
                            <w:r>
                              <w:t>the</w:t>
                            </w:r>
                            <w:r>
                              <w:rPr>
                                <w:spacing w:val="-10"/>
                              </w:rPr>
                              <w:t xml:space="preserve"> </w:t>
                            </w:r>
                            <w:r>
                              <w:t>mission</w:t>
                            </w:r>
                            <w:r>
                              <w:rPr>
                                <w:spacing w:val="12"/>
                              </w:rPr>
                              <w:t xml:space="preserve"> </w:t>
                            </w:r>
                            <w:r>
                              <w:rPr>
                                <w:spacing w:val="-2"/>
                              </w:rPr>
                              <w:t>planner</w:t>
                            </w:r>
                          </w:p>
                        </w:tc>
                      </w:tr>
                      <w:tr w:rsidR="003D4D56" w14:paraId="06A238B6" w14:textId="77777777">
                        <w:trPr>
                          <w:trHeight w:val="315"/>
                        </w:trPr>
                        <w:tc>
                          <w:tcPr>
                            <w:tcW w:w="673" w:type="dxa"/>
                          </w:tcPr>
                          <w:p w14:paraId="64B1B996" w14:textId="77777777" w:rsidR="003D4D56" w:rsidRDefault="00000000">
                            <w:pPr>
                              <w:pStyle w:val="TableParagraph"/>
                              <w:spacing w:before="28" w:line="267" w:lineRule="exact"/>
                            </w:pPr>
                            <w:r>
                              <w:rPr>
                                <w:spacing w:val="-2"/>
                              </w:rPr>
                              <w:t>1.1.1</w:t>
                            </w:r>
                          </w:p>
                        </w:tc>
                        <w:tc>
                          <w:tcPr>
                            <w:tcW w:w="7723" w:type="dxa"/>
                          </w:tcPr>
                          <w:p w14:paraId="1129AB6D" w14:textId="77777777" w:rsidR="003D4D56" w:rsidRDefault="00000000">
                            <w:pPr>
                              <w:pStyle w:val="TableParagraph"/>
                              <w:spacing w:before="28" w:line="267" w:lineRule="exact"/>
                              <w:ind w:left="679"/>
                            </w:pPr>
                            <w:r>
                              <w:t>Power</w:t>
                            </w:r>
                            <w:r>
                              <w:rPr>
                                <w:spacing w:val="-6"/>
                              </w:rPr>
                              <w:t xml:space="preserve"> </w:t>
                            </w:r>
                            <w:r>
                              <w:rPr>
                                <w:spacing w:val="-5"/>
                              </w:rPr>
                              <w:t>up</w:t>
                            </w:r>
                          </w:p>
                        </w:tc>
                      </w:tr>
                      <w:tr w:rsidR="003D4D56" w14:paraId="6E7D68FC" w14:textId="77777777">
                        <w:trPr>
                          <w:trHeight w:val="316"/>
                        </w:trPr>
                        <w:tc>
                          <w:tcPr>
                            <w:tcW w:w="673" w:type="dxa"/>
                          </w:tcPr>
                          <w:p w14:paraId="186655DE" w14:textId="77777777" w:rsidR="003D4D56" w:rsidRDefault="00000000">
                            <w:pPr>
                              <w:pStyle w:val="TableParagraph"/>
                              <w:spacing w:before="29" w:line="267" w:lineRule="exact"/>
                            </w:pPr>
                            <w:r>
                              <w:rPr>
                                <w:spacing w:val="-2"/>
                              </w:rPr>
                              <w:t>1.1.2</w:t>
                            </w:r>
                          </w:p>
                        </w:tc>
                        <w:tc>
                          <w:tcPr>
                            <w:tcW w:w="7723" w:type="dxa"/>
                          </w:tcPr>
                          <w:p w14:paraId="28F8DE85" w14:textId="77777777" w:rsidR="003D4D56" w:rsidRDefault="00000000">
                            <w:pPr>
                              <w:pStyle w:val="TableParagraph"/>
                              <w:spacing w:before="29" w:line="267" w:lineRule="exact"/>
                              <w:ind w:left="679"/>
                            </w:pPr>
                            <w:r>
                              <w:t>Create</w:t>
                            </w:r>
                            <w:r>
                              <w:rPr>
                                <w:spacing w:val="-17"/>
                              </w:rPr>
                              <w:t xml:space="preserve"> </w:t>
                            </w:r>
                            <w:r>
                              <w:t>a</w:t>
                            </w:r>
                            <w:r>
                              <w:rPr>
                                <w:spacing w:val="4"/>
                              </w:rPr>
                              <w:t xml:space="preserve"> </w:t>
                            </w:r>
                            <w:r>
                              <w:t xml:space="preserve">new </w:t>
                            </w:r>
                            <w:r>
                              <w:rPr>
                                <w:spacing w:val="-2"/>
                              </w:rPr>
                              <w:t>mission</w:t>
                            </w:r>
                          </w:p>
                        </w:tc>
                      </w:tr>
                      <w:tr w:rsidR="003D4D56" w14:paraId="4418E443" w14:textId="77777777">
                        <w:trPr>
                          <w:trHeight w:val="332"/>
                        </w:trPr>
                        <w:tc>
                          <w:tcPr>
                            <w:tcW w:w="673" w:type="dxa"/>
                          </w:tcPr>
                          <w:p w14:paraId="5C316F20" w14:textId="77777777" w:rsidR="003D4D56" w:rsidRDefault="00000000">
                            <w:pPr>
                              <w:pStyle w:val="TableParagraph"/>
                              <w:spacing w:before="29"/>
                            </w:pPr>
                            <w:r>
                              <w:rPr>
                                <w:spacing w:val="-2"/>
                              </w:rPr>
                              <w:t>1.1.3</w:t>
                            </w:r>
                          </w:p>
                        </w:tc>
                        <w:tc>
                          <w:tcPr>
                            <w:tcW w:w="7723" w:type="dxa"/>
                          </w:tcPr>
                          <w:p w14:paraId="6F8107E6" w14:textId="77777777" w:rsidR="003D4D56" w:rsidRDefault="00000000">
                            <w:pPr>
                              <w:pStyle w:val="TableParagraph"/>
                              <w:spacing w:before="29"/>
                              <w:ind w:left="679"/>
                            </w:pPr>
                            <w:r>
                              <w:t>Open</w:t>
                            </w:r>
                            <w:r>
                              <w:rPr>
                                <w:spacing w:val="-13"/>
                              </w:rPr>
                              <w:t xml:space="preserve"> </w:t>
                            </w:r>
                            <w:r>
                              <w:t>a</w:t>
                            </w:r>
                            <w:r>
                              <w:rPr>
                                <w:spacing w:val="-14"/>
                              </w:rPr>
                              <w:t xml:space="preserve"> </w:t>
                            </w:r>
                            <w:r>
                              <w:t>previously</w:t>
                            </w:r>
                            <w:r>
                              <w:rPr>
                                <w:spacing w:val="7"/>
                              </w:rPr>
                              <w:t xml:space="preserve"> </w:t>
                            </w:r>
                            <w:r>
                              <w:t>saved</w:t>
                            </w:r>
                            <w:r>
                              <w:rPr>
                                <w:spacing w:val="-12"/>
                              </w:rPr>
                              <w:t xml:space="preserve"> </w:t>
                            </w:r>
                            <w:r>
                              <w:rPr>
                                <w:spacing w:val="-2"/>
                              </w:rPr>
                              <w:t>database</w:t>
                            </w:r>
                          </w:p>
                        </w:tc>
                      </w:tr>
                      <w:tr w:rsidR="003D4D56" w14:paraId="546456DD" w14:textId="77777777">
                        <w:trPr>
                          <w:trHeight w:val="316"/>
                        </w:trPr>
                        <w:tc>
                          <w:tcPr>
                            <w:tcW w:w="673" w:type="dxa"/>
                          </w:tcPr>
                          <w:p w14:paraId="09F9B2CA" w14:textId="77777777" w:rsidR="003D4D56" w:rsidRDefault="00000000">
                            <w:pPr>
                              <w:pStyle w:val="TableParagraph"/>
                              <w:spacing w:before="12"/>
                            </w:pPr>
                            <w:r>
                              <w:rPr>
                                <w:spacing w:val="-2"/>
                              </w:rPr>
                              <w:t>1.1.4</w:t>
                            </w:r>
                          </w:p>
                        </w:tc>
                        <w:tc>
                          <w:tcPr>
                            <w:tcW w:w="7723" w:type="dxa"/>
                          </w:tcPr>
                          <w:p w14:paraId="4B4C97B2" w14:textId="77777777" w:rsidR="003D4D56" w:rsidRDefault="00000000">
                            <w:pPr>
                              <w:pStyle w:val="TableParagraph"/>
                              <w:spacing w:before="12"/>
                              <w:ind w:left="679"/>
                            </w:pPr>
                            <w:r>
                              <w:t>Create</w:t>
                            </w:r>
                            <w:r>
                              <w:rPr>
                                <w:spacing w:val="-18"/>
                              </w:rPr>
                              <w:t xml:space="preserve"> </w:t>
                            </w:r>
                            <w:r>
                              <w:t>a</w:t>
                            </w:r>
                            <w:r>
                              <w:rPr>
                                <w:spacing w:val="-13"/>
                              </w:rPr>
                              <w:t xml:space="preserve"> </w:t>
                            </w:r>
                            <w:r>
                              <w:t>mission</w:t>
                            </w:r>
                            <w:r>
                              <w:rPr>
                                <w:spacing w:val="-11"/>
                              </w:rPr>
                              <w:t xml:space="preserve"> </w:t>
                            </w:r>
                            <w:r>
                              <w:t>for</w:t>
                            </w:r>
                            <w:r>
                              <w:rPr>
                                <w:spacing w:val="4"/>
                              </w:rPr>
                              <w:t xml:space="preserve"> </w:t>
                            </w:r>
                            <w:r>
                              <w:t>a</w:t>
                            </w:r>
                            <w:r>
                              <w:rPr>
                                <w:spacing w:val="-14"/>
                              </w:rPr>
                              <w:t xml:space="preserve"> </w:t>
                            </w:r>
                            <w:r>
                              <w:t>previously</w:t>
                            </w:r>
                            <w:r>
                              <w:rPr>
                                <w:spacing w:val="11"/>
                              </w:rPr>
                              <w:t xml:space="preserve"> </w:t>
                            </w:r>
                            <w:r>
                              <w:t>saved</w:t>
                            </w:r>
                            <w:r>
                              <w:rPr>
                                <w:spacing w:val="-13"/>
                              </w:rPr>
                              <w:t xml:space="preserve"> </w:t>
                            </w:r>
                            <w:r>
                              <w:rPr>
                                <w:spacing w:val="-2"/>
                              </w:rPr>
                              <w:t>database</w:t>
                            </w:r>
                          </w:p>
                        </w:tc>
                      </w:tr>
                      <w:tr w:rsidR="003D4D56" w14:paraId="7D4E6E53" w14:textId="77777777">
                        <w:trPr>
                          <w:trHeight w:val="332"/>
                        </w:trPr>
                        <w:tc>
                          <w:tcPr>
                            <w:tcW w:w="673" w:type="dxa"/>
                          </w:tcPr>
                          <w:p w14:paraId="286535E7" w14:textId="77777777" w:rsidR="003D4D56" w:rsidRDefault="00000000">
                            <w:pPr>
                              <w:pStyle w:val="TableParagraph"/>
                              <w:spacing w:before="29"/>
                            </w:pPr>
                            <w:r>
                              <w:rPr>
                                <w:spacing w:val="-2"/>
                              </w:rPr>
                              <w:t>1.1.5</w:t>
                            </w:r>
                          </w:p>
                        </w:tc>
                        <w:tc>
                          <w:tcPr>
                            <w:tcW w:w="7723" w:type="dxa"/>
                          </w:tcPr>
                          <w:p w14:paraId="4DD19BAF" w14:textId="77777777" w:rsidR="003D4D56" w:rsidRDefault="00000000">
                            <w:pPr>
                              <w:pStyle w:val="TableParagraph"/>
                              <w:spacing w:before="29"/>
                              <w:ind w:left="679"/>
                            </w:pPr>
                            <w:r>
                              <w:rPr>
                                <w:spacing w:val="-2"/>
                              </w:rPr>
                              <w:t>Update</w:t>
                            </w:r>
                            <w:r>
                              <w:rPr>
                                <w:spacing w:val="-16"/>
                              </w:rPr>
                              <w:t xml:space="preserve"> </w:t>
                            </w:r>
                            <w:r>
                              <w:rPr>
                                <w:spacing w:val="-2"/>
                              </w:rPr>
                              <w:t>mission</w:t>
                            </w:r>
                            <w:r>
                              <w:rPr>
                                <w:spacing w:val="30"/>
                              </w:rPr>
                              <w:t xml:space="preserve"> </w:t>
                            </w:r>
                            <w:r>
                              <w:rPr>
                                <w:spacing w:val="-2"/>
                              </w:rPr>
                              <w:t>security</w:t>
                            </w:r>
                            <w:r>
                              <w:rPr>
                                <w:spacing w:val="-5"/>
                              </w:rPr>
                              <w:t xml:space="preserve"> </w:t>
                            </w:r>
                            <w:r>
                              <w:rPr>
                                <w:spacing w:val="-2"/>
                              </w:rPr>
                              <w:t>classifications</w:t>
                            </w:r>
                          </w:p>
                        </w:tc>
                      </w:tr>
                    </w:tbl>
                    <w:p w14:paraId="44EB599E" w14:textId="77777777" w:rsidR="003D4D56" w:rsidRDefault="003D4D56">
                      <w:pPr>
                        <w:pStyle w:val="BodyText"/>
                      </w:pPr>
                    </w:p>
                  </w:txbxContent>
                </v:textbox>
                <w10:wrap type="topAndBottom" anchorx="page"/>
              </v:shape>
            </w:pict>
          </mc:Fallback>
        </mc:AlternateContent>
      </w:r>
      <w:r>
        <w:rPr>
          <w:noProof/>
        </w:rPr>
        <mc:AlternateContent>
          <mc:Choice Requires="wps">
            <w:drawing>
              <wp:anchor distT="0" distB="0" distL="0" distR="0" simplePos="0" relativeHeight="251645952" behindDoc="1" locked="0" layoutInCell="1" allowOverlap="1" wp14:anchorId="24AF260A" wp14:editId="6E532260">
                <wp:simplePos x="0" y="0"/>
                <wp:positionH relativeFrom="page">
                  <wp:posOffset>6053200</wp:posOffset>
                </wp:positionH>
                <wp:positionV relativeFrom="paragraph">
                  <wp:posOffset>78035</wp:posOffset>
                </wp:positionV>
                <wp:extent cx="915669" cy="1688464"/>
                <wp:effectExtent l="0" t="0" r="0" b="0"/>
                <wp:wrapTopAndBottom/>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5669" cy="1688464"/>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tblGrid>
                            <w:tr w:rsidR="003D4D56" w14:paraId="75577ACC" w14:textId="77777777">
                              <w:trPr>
                                <w:trHeight w:val="572"/>
                              </w:trPr>
                              <w:tc>
                                <w:tcPr>
                                  <w:tcW w:w="1426" w:type="dxa"/>
                                  <w:shd w:val="clear" w:color="auto" w:fill="FFD966"/>
                                </w:tcPr>
                                <w:p w14:paraId="275EA7C8" w14:textId="77777777" w:rsidR="003D4D56" w:rsidRDefault="00000000">
                                  <w:pPr>
                                    <w:pStyle w:val="TableParagraph"/>
                                    <w:spacing w:before="11" w:line="270" w:lineRule="atLeast"/>
                                  </w:pPr>
                                  <w:r>
                                    <w:rPr>
                                      <w:spacing w:val="-2"/>
                                    </w:rPr>
                                    <w:t>Psychological Domain</w:t>
                                  </w:r>
                                </w:p>
                              </w:tc>
                            </w:tr>
                            <w:tr w:rsidR="003D4D56" w14:paraId="2A06F4AD" w14:textId="77777777">
                              <w:trPr>
                                <w:trHeight w:val="316"/>
                              </w:trPr>
                              <w:tc>
                                <w:tcPr>
                                  <w:tcW w:w="1426" w:type="dxa"/>
                                </w:tcPr>
                                <w:p w14:paraId="380EC777" w14:textId="77777777" w:rsidR="003D4D56" w:rsidRDefault="00000000">
                                  <w:pPr>
                                    <w:pStyle w:val="TableParagraph"/>
                                    <w:spacing w:before="29" w:line="267" w:lineRule="exact"/>
                                  </w:pPr>
                                  <w:r>
                                    <w:rPr>
                                      <w:spacing w:val="-2"/>
                                    </w:rPr>
                                    <w:t>Procedural</w:t>
                                  </w:r>
                                </w:p>
                              </w:tc>
                            </w:tr>
                            <w:tr w:rsidR="003D4D56" w14:paraId="658E66E0" w14:textId="77777777">
                              <w:trPr>
                                <w:trHeight w:val="315"/>
                              </w:trPr>
                              <w:tc>
                                <w:tcPr>
                                  <w:tcW w:w="1426" w:type="dxa"/>
                                </w:tcPr>
                                <w:p w14:paraId="67E55F85" w14:textId="77777777" w:rsidR="003D4D56" w:rsidRDefault="00000000">
                                  <w:pPr>
                                    <w:pStyle w:val="TableParagraph"/>
                                    <w:spacing w:before="28" w:line="267" w:lineRule="exact"/>
                                  </w:pPr>
                                  <w:r>
                                    <w:rPr>
                                      <w:spacing w:val="-2"/>
                                    </w:rPr>
                                    <w:t>Procedural</w:t>
                                  </w:r>
                                </w:p>
                              </w:tc>
                            </w:tr>
                            <w:tr w:rsidR="003D4D56" w14:paraId="5CA722D3" w14:textId="77777777">
                              <w:trPr>
                                <w:trHeight w:val="316"/>
                              </w:trPr>
                              <w:tc>
                                <w:tcPr>
                                  <w:tcW w:w="1426" w:type="dxa"/>
                                </w:tcPr>
                                <w:p w14:paraId="230D9F5B" w14:textId="77777777" w:rsidR="003D4D56" w:rsidRDefault="00000000">
                                  <w:pPr>
                                    <w:pStyle w:val="TableParagraph"/>
                                    <w:spacing w:before="29" w:line="267" w:lineRule="exact"/>
                                  </w:pPr>
                                  <w:r>
                                    <w:rPr>
                                      <w:spacing w:val="-2"/>
                                    </w:rPr>
                                    <w:t>Procedural</w:t>
                                  </w:r>
                                </w:p>
                              </w:tc>
                            </w:tr>
                            <w:tr w:rsidR="003D4D56" w14:paraId="173408E3" w14:textId="77777777">
                              <w:trPr>
                                <w:trHeight w:val="332"/>
                              </w:trPr>
                              <w:tc>
                                <w:tcPr>
                                  <w:tcW w:w="1426" w:type="dxa"/>
                                </w:tcPr>
                                <w:p w14:paraId="12EFDE68" w14:textId="77777777" w:rsidR="003D4D56" w:rsidRDefault="00000000">
                                  <w:pPr>
                                    <w:pStyle w:val="TableParagraph"/>
                                    <w:spacing w:before="29"/>
                                  </w:pPr>
                                  <w:r>
                                    <w:rPr>
                                      <w:spacing w:val="-2"/>
                                    </w:rPr>
                                    <w:t>Procedural</w:t>
                                  </w:r>
                                </w:p>
                              </w:tc>
                            </w:tr>
                            <w:tr w:rsidR="003D4D56" w14:paraId="038E984E" w14:textId="77777777">
                              <w:trPr>
                                <w:trHeight w:val="316"/>
                              </w:trPr>
                              <w:tc>
                                <w:tcPr>
                                  <w:tcW w:w="1426" w:type="dxa"/>
                                </w:tcPr>
                                <w:p w14:paraId="42459C6B" w14:textId="77777777" w:rsidR="003D4D56" w:rsidRDefault="00000000">
                                  <w:pPr>
                                    <w:pStyle w:val="TableParagraph"/>
                                    <w:spacing w:before="12"/>
                                  </w:pPr>
                                  <w:r>
                                    <w:rPr>
                                      <w:spacing w:val="-2"/>
                                    </w:rPr>
                                    <w:t>Procedural</w:t>
                                  </w:r>
                                </w:p>
                              </w:tc>
                            </w:tr>
                            <w:tr w:rsidR="003D4D56" w14:paraId="0B1DE9C8" w14:textId="77777777">
                              <w:trPr>
                                <w:trHeight w:val="332"/>
                              </w:trPr>
                              <w:tc>
                                <w:tcPr>
                                  <w:tcW w:w="1426" w:type="dxa"/>
                                </w:tcPr>
                                <w:p w14:paraId="10759D3D" w14:textId="77777777" w:rsidR="003D4D56" w:rsidRDefault="00000000">
                                  <w:pPr>
                                    <w:pStyle w:val="TableParagraph"/>
                                    <w:spacing w:before="29"/>
                                  </w:pPr>
                                  <w:r>
                                    <w:rPr>
                                      <w:spacing w:val="-2"/>
                                    </w:rPr>
                                    <w:t>Procedural</w:t>
                                  </w:r>
                                </w:p>
                              </w:tc>
                            </w:tr>
                          </w:tbl>
                          <w:p w14:paraId="159E4F1D" w14:textId="77777777" w:rsidR="003D4D56" w:rsidRDefault="003D4D56">
                            <w:pPr>
                              <w:pStyle w:val="BodyText"/>
                            </w:pPr>
                          </w:p>
                        </w:txbxContent>
                      </wps:txbx>
                      <wps:bodyPr wrap="square" lIns="0" tIns="0" rIns="0" bIns="0" rtlCol="0">
                        <a:noAutofit/>
                      </wps:bodyPr>
                    </wps:wsp>
                  </a:graphicData>
                </a:graphic>
              </wp:anchor>
            </w:drawing>
          </mc:Choice>
          <mc:Fallback>
            <w:pict>
              <v:shape w14:anchorId="24AF260A" id="Textbox 39" o:spid="_x0000_s1027" type="#_x0000_t202" style="position:absolute;margin-left:476.65pt;margin-top:6.15pt;width:72.1pt;height:132.95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tblGrid>
                      <w:tr w:rsidR="003D4D56" w14:paraId="75577ACC" w14:textId="77777777">
                        <w:trPr>
                          <w:trHeight w:val="572"/>
                        </w:trPr>
                        <w:tc>
                          <w:tcPr>
                            <w:tcW w:w="1426" w:type="dxa"/>
                            <w:shd w:val="clear" w:color="auto" w:fill="FFD966"/>
                          </w:tcPr>
                          <w:p w14:paraId="275EA7C8" w14:textId="77777777" w:rsidR="003D4D56" w:rsidRDefault="00000000">
                            <w:pPr>
                              <w:pStyle w:val="TableParagraph"/>
                              <w:spacing w:before="11" w:line="270" w:lineRule="atLeast"/>
                            </w:pPr>
                            <w:r>
                              <w:rPr>
                                <w:spacing w:val="-2"/>
                              </w:rPr>
                              <w:t>Psychological Domain</w:t>
                            </w:r>
                          </w:p>
                        </w:tc>
                      </w:tr>
                      <w:tr w:rsidR="003D4D56" w14:paraId="2A06F4AD" w14:textId="77777777">
                        <w:trPr>
                          <w:trHeight w:val="316"/>
                        </w:trPr>
                        <w:tc>
                          <w:tcPr>
                            <w:tcW w:w="1426" w:type="dxa"/>
                          </w:tcPr>
                          <w:p w14:paraId="380EC777" w14:textId="77777777" w:rsidR="003D4D56" w:rsidRDefault="00000000">
                            <w:pPr>
                              <w:pStyle w:val="TableParagraph"/>
                              <w:spacing w:before="29" w:line="267" w:lineRule="exact"/>
                            </w:pPr>
                            <w:r>
                              <w:rPr>
                                <w:spacing w:val="-2"/>
                              </w:rPr>
                              <w:t>Procedural</w:t>
                            </w:r>
                          </w:p>
                        </w:tc>
                      </w:tr>
                      <w:tr w:rsidR="003D4D56" w14:paraId="658E66E0" w14:textId="77777777">
                        <w:trPr>
                          <w:trHeight w:val="315"/>
                        </w:trPr>
                        <w:tc>
                          <w:tcPr>
                            <w:tcW w:w="1426" w:type="dxa"/>
                          </w:tcPr>
                          <w:p w14:paraId="67E55F85" w14:textId="77777777" w:rsidR="003D4D56" w:rsidRDefault="00000000">
                            <w:pPr>
                              <w:pStyle w:val="TableParagraph"/>
                              <w:spacing w:before="28" w:line="267" w:lineRule="exact"/>
                            </w:pPr>
                            <w:r>
                              <w:rPr>
                                <w:spacing w:val="-2"/>
                              </w:rPr>
                              <w:t>Procedural</w:t>
                            </w:r>
                          </w:p>
                        </w:tc>
                      </w:tr>
                      <w:tr w:rsidR="003D4D56" w14:paraId="5CA722D3" w14:textId="77777777">
                        <w:trPr>
                          <w:trHeight w:val="316"/>
                        </w:trPr>
                        <w:tc>
                          <w:tcPr>
                            <w:tcW w:w="1426" w:type="dxa"/>
                          </w:tcPr>
                          <w:p w14:paraId="230D9F5B" w14:textId="77777777" w:rsidR="003D4D56" w:rsidRDefault="00000000">
                            <w:pPr>
                              <w:pStyle w:val="TableParagraph"/>
                              <w:spacing w:before="29" w:line="267" w:lineRule="exact"/>
                            </w:pPr>
                            <w:r>
                              <w:rPr>
                                <w:spacing w:val="-2"/>
                              </w:rPr>
                              <w:t>Procedural</w:t>
                            </w:r>
                          </w:p>
                        </w:tc>
                      </w:tr>
                      <w:tr w:rsidR="003D4D56" w14:paraId="173408E3" w14:textId="77777777">
                        <w:trPr>
                          <w:trHeight w:val="332"/>
                        </w:trPr>
                        <w:tc>
                          <w:tcPr>
                            <w:tcW w:w="1426" w:type="dxa"/>
                          </w:tcPr>
                          <w:p w14:paraId="12EFDE68" w14:textId="77777777" w:rsidR="003D4D56" w:rsidRDefault="00000000">
                            <w:pPr>
                              <w:pStyle w:val="TableParagraph"/>
                              <w:spacing w:before="29"/>
                            </w:pPr>
                            <w:r>
                              <w:rPr>
                                <w:spacing w:val="-2"/>
                              </w:rPr>
                              <w:t>Procedural</w:t>
                            </w:r>
                          </w:p>
                        </w:tc>
                      </w:tr>
                      <w:tr w:rsidR="003D4D56" w14:paraId="038E984E" w14:textId="77777777">
                        <w:trPr>
                          <w:trHeight w:val="316"/>
                        </w:trPr>
                        <w:tc>
                          <w:tcPr>
                            <w:tcW w:w="1426" w:type="dxa"/>
                          </w:tcPr>
                          <w:p w14:paraId="42459C6B" w14:textId="77777777" w:rsidR="003D4D56" w:rsidRDefault="00000000">
                            <w:pPr>
                              <w:pStyle w:val="TableParagraph"/>
                              <w:spacing w:before="12"/>
                            </w:pPr>
                            <w:r>
                              <w:rPr>
                                <w:spacing w:val="-2"/>
                              </w:rPr>
                              <w:t>Procedural</w:t>
                            </w:r>
                          </w:p>
                        </w:tc>
                      </w:tr>
                      <w:tr w:rsidR="003D4D56" w14:paraId="0B1DE9C8" w14:textId="77777777">
                        <w:trPr>
                          <w:trHeight w:val="332"/>
                        </w:trPr>
                        <w:tc>
                          <w:tcPr>
                            <w:tcW w:w="1426" w:type="dxa"/>
                          </w:tcPr>
                          <w:p w14:paraId="10759D3D" w14:textId="77777777" w:rsidR="003D4D56" w:rsidRDefault="00000000">
                            <w:pPr>
                              <w:pStyle w:val="TableParagraph"/>
                              <w:spacing w:before="29"/>
                            </w:pPr>
                            <w:r>
                              <w:rPr>
                                <w:spacing w:val="-2"/>
                              </w:rPr>
                              <w:t>Procedural</w:t>
                            </w:r>
                          </w:p>
                        </w:tc>
                      </w:tr>
                    </w:tbl>
                    <w:p w14:paraId="159E4F1D" w14:textId="77777777" w:rsidR="003D4D56" w:rsidRDefault="003D4D56">
                      <w:pPr>
                        <w:pStyle w:val="BodyText"/>
                      </w:pPr>
                    </w:p>
                  </w:txbxContent>
                </v:textbox>
                <w10:wrap type="topAndBottom" anchorx="page"/>
              </v:shape>
            </w:pict>
          </mc:Fallback>
        </mc:AlternateContent>
      </w:r>
    </w:p>
    <w:p w14:paraId="6810744A" w14:textId="77777777" w:rsidR="003D4D56" w:rsidRDefault="003D4D56">
      <w:pPr>
        <w:pStyle w:val="BodyText"/>
        <w:spacing w:before="128"/>
        <w:rPr>
          <w:b/>
          <w:sz w:val="21"/>
        </w:rPr>
      </w:pPr>
    </w:p>
    <w:p w14:paraId="5A4A3730" w14:textId="77777777" w:rsidR="003D4D56" w:rsidRDefault="00000000">
      <w:pPr>
        <w:pStyle w:val="BodyText"/>
        <w:spacing w:line="237" w:lineRule="auto"/>
        <w:ind w:left="553" w:right="695"/>
        <w:jc w:val="both"/>
      </w:pPr>
      <w:r>
        <w:t xml:space="preserve">Where task elements/KLPs are mapped to a combination of psychological domains, but they are performed </w:t>
      </w:r>
      <w:r>
        <w:rPr>
          <w:i/>
        </w:rPr>
        <w:t>separately</w:t>
      </w:r>
      <w:r>
        <w:t>, then the psychological domain that is most susceptible to decay should be mapped to the subtask/EO.</w:t>
      </w:r>
      <w:r>
        <w:rPr>
          <w:spacing w:val="18"/>
        </w:rPr>
        <w:t xml:space="preserve"> </w:t>
      </w:r>
      <w:r>
        <w:t>For</w:t>
      </w:r>
      <w:r>
        <w:rPr>
          <w:spacing w:val="-2"/>
        </w:rPr>
        <w:t xml:space="preserve"> </w:t>
      </w:r>
      <w:r>
        <w:t>example, although</w:t>
      </w:r>
      <w:r>
        <w:rPr>
          <w:spacing w:val="-7"/>
        </w:rPr>
        <w:t xml:space="preserve"> </w:t>
      </w:r>
      <w:r>
        <w:t>Explicit Knowledge</w:t>
      </w:r>
      <w:r>
        <w:rPr>
          <w:spacing w:val="-1"/>
        </w:rPr>
        <w:t xml:space="preserve"> </w:t>
      </w:r>
      <w:r>
        <w:t>is the</w:t>
      </w:r>
      <w:r>
        <w:rPr>
          <w:spacing w:val="-3"/>
        </w:rPr>
        <w:t xml:space="preserve"> </w:t>
      </w:r>
      <w:r>
        <w:t>predominant domain in the</w:t>
      </w:r>
      <w:r>
        <w:rPr>
          <w:spacing w:val="-13"/>
        </w:rPr>
        <w:t xml:space="preserve"> </w:t>
      </w:r>
      <w:r>
        <w:t>example at Table</w:t>
      </w:r>
      <w:r>
        <w:rPr>
          <w:spacing w:val="-2"/>
        </w:rPr>
        <w:t xml:space="preserve"> </w:t>
      </w:r>
      <w:r>
        <w:t>5,</w:t>
      </w:r>
      <w:r>
        <w:rPr>
          <w:spacing w:val="-11"/>
        </w:rPr>
        <w:t xml:space="preserve"> </w:t>
      </w:r>
      <w:r>
        <w:t>it is</w:t>
      </w:r>
      <w:r>
        <w:rPr>
          <w:spacing w:val="-6"/>
        </w:rPr>
        <w:t xml:space="preserve"> </w:t>
      </w:r>
      <w:r>
        <w:t>the</w:t>
      </w:r>
      <w:r>
        <w:rPr>
          <w:spacing w:val="-12"/>
        </w:rPr>
        <w:t xml:space="preserve"> </w:t>
      </w:r>
      <w:r>
        <w:t>Procedural</w:t>
      </w:r>
      <w:r>
        <w:rPr>
          <w:spacing w:val="-1"/>
        </w:rPr>
        <w:t xml:space="preserve"> </w:t>
      </w:r>
      <w:r>
        <w:t>skills</w:t>
      </w:r>
      <w:r>
        <w:rPr>
          <w:spacing w:val="26"/>
        </w:rPr>
        <w:t xml:space="preserve"> </w:t>
      </w:r>
      <w:r>
        <w:t>domain</w:t>
      </w:r>
      <w:r>
        <w:rPr>
          <w:spacing w:val="-6"/>
        </w:rPr>
        <w:t xml:space="preserve"> </w:t>
      </w:r>
      <w:r>
        <w:t>required</w:t>
      </w:r>
      <w:r>
        <w:rPr>
          <w:spacing w:val="-6"/>
        </w:rPr>
        <w:t xml:space="preserve"> </w:t>
      </w:r>
      <w:r>
        <w:t>for the 1.2.3</w:t>
      </w:r>
      <w:r>
        <w:rPr>
          <w:spacing w:val="-13"/>
        </w:rPr>
        <w:t xml:space="preserve"> </w:t>
      </w:r>
      <w:r>
        <w:t>and</w:t>
      </w:r>
      <w:r>
        <w:rPr>
          <w:spacing w:val="-6"/>
        </w:rPr>
        <w:t xml:space="preserve"> </w:t>
      </w:r>
      <w:r>
        <w:t>1.2.6</w:t>
      </w:r>
      <w:r>
        <w:rPr>
          <w:spacing w:val="-13"/>
        </w:rPr>
        <w:t xml:space="preserve"> </w:t>
      </w:r>
      <w:r>
        <w:t>tasks</w:t>
      </w:r>
      <w:r>
        <w:rPr>
          <w:spacing w:val="-8"/>
        </w:rPr>
        <w:t xml:space="preserve"> </w:t>
      </w:r>
      <w:r>
        <w:t>elements/KLPs that</w:t>
      </w:r>
      <w:r>
        <w:rPr>
          <w:spacing w:val="-11"/>
        </w:rPr>
        <w:t xml:space="preserve"> </w:t>
      </w:r>
      <w:r>
        <w:t>is</w:t>
      </w:r>
      <w:r>
        <w:rPr>
          <w:spacing w:val="-8"/>
        </w:rPr>
        <w:t xml:space="preserve"> </w:t>
      </w:r>
      <w:r>
        <w:t>the most susceptible to skill</w:t>
      </w:r>
      <w:r>
        <w:rPr>
          <w:spacing w:val="40"/>
        </w:rPr>
        <w:t xml:space="preserve"> </w:t>
      </w:r>
      <w:r>
        <w:t>fade. As can be seen in Figure 3, procedural skills have a low (RED) level of retention. Therefore, the subtask/EO is mapped to the</w:t>
      </w:r>
      <w:r>
        <w:rPr>
          <w:spacing w:val="-6"/>
        </w:rPr>
        <w:t xml:space="preserve"> </w:t>
      </w:r>
      <w:r>
        <w:t>Procedural skills</w:t>
      </w:r>
      <w:r>
        <w:rPr>
          <w:spacing w:val="40"/>
        </w:rPr>
        <w:t xml:space="preserve"> </w:t>
      </w:r>
      <w:r>
        <w:t>domain.</w:t>
      </w:r>
    </w:p>
    <w:p w14:paraId="6C341EDA" w14:textId="77777777" w:rsidR="003D4D56" w:rsidRDefault="00000000">
      <w:pPr>
        <w:spacing w:before="126"/>
        <w:ind w:left="553" w:right="707"/>
        <w:jc w:val="both"/>
        <w:rPr>
          <w:b/>
          <w:sz w:val="21"/>
        </w:rPr>
      </w:pPr>
      <w:r>
        <w:rPr>
          <w:b/>
          <w:spacing w:val="-4"/>
          <w:sz w:val="21"/>
        </w:rPr>
        <w:t>Table</w:t>
      </w:r>
      <w:r>
        <w:rPr>
          <w:b/>
          <w:spacing w:val="-8"/>
          <w:sz w:val="21"/>
        </w:rPr>
        <w:t xml:space="preserve"> </w:t>
      </w:r>
      <w:r>
        <w:rPr>
          <w:b/>
          <w:spacing w:val="-4"/>
          <w:sz w:val="21"/>
        </w:rPr>
        <w:t>5 –</w:t>
      </w:r>
      <w:r>
        <w:rPr>
          <w:b/>
          <w:spacing w:val="23"/>
          <w:sz w:val="21"/>
        </w:rPr>
        <w:t xml:space="preserve"> </w:t>
      </w:r>
      <w:r>
        <w:rPr>
          <w:b/>
          <w:spacing w:val="-4"/>
          <w:sz w:val="21"/>
        </w:rPr>
        <w:t>Example of</w:t>
      </w:r>
      <w:r>
        <w:rPr>
          <w:b/>
          <w:spacing w:val="-8"/>
          <w:sz w:val="21"/>
        </w:rPr>
        <w:t xml:space="preserve"> </w:t>
      </w:r>
      <w:r>
        <w:rPr>
          <w:b/>
          <w:spacing w:val="-4"/>
          <w:sz w:val="21"/>
        </w:rPr>
        <w:t>matching</w:t>
      </w:r>
      <w:r>
        <w:rPr>
          <w:b/>
          <w:spacing w:val="-8"/>
          <w:sz w:val="21"/>
        </w:rPr>
        <w:t xml:space="preserve"> </w:t>
      </w:r>
      <w:r>
        <w:rPr>
          <w:b/>
          <w:spacing w:val="-4"/>
          <w:sz w:val="21"/>
        </w:rPr>
        <w:t>a</w:t>
      </w:r>
      <w:r>
        <w:rPr>
          <w:b/>
          <w:sz w:val="21"/>
        </w:rPr>
        <w:t xml:space="preserve"> </w:t>
      </w:r>
      <w:r>
        <w:rPr>
          <w:b/>
          <w:spacing w:val="-4"/>
          <w:sz w:val="21"/>
        </w:rPr>
        <w:t>subtask/EO</w:t>
      </w:r>
      <w:r>
        <w:rPr>
          <w:b/>
          <w:spacing w:val="-5"/>
          <w:sz w:val="21"/>
        </w:rPr>
        <w:t xml:space="preserve"> </w:t>
      </w:r>
      <w:r>
        <w:rPr>
          <w:b/>
          <w:spacing w:val="-4"/>
          <w:sz w:val="21"/>
        </w:rPr>
        <w:t>to</w:t>
      </w:r>
      <w:r>
        <w:rPr>
          <w:b/>
          <w:spacing w:val="-8"/>
          <w:sz w:val="21"/>
        </w:rPr>
        <w:t xml:space="preserve"> </w:t>
      </w:r>
      <w:r>
        <w:rPr>
          <w:b/>
          <w:spacing w:val="-4"/>
          <w:sz w:val="21"/>
        </w:rPr>
        <w:t>a</w:t>
      </w:r>
      <w:r>
        <w:rPr>
          <w:b/>
          <w:spacing w:val="-8"/>
          <w:sz w:val="21"/>
        </w:rPr>
        <w:t xml:space="preserve"> </w:t>
      </w:r>
      <w:r>
        <w:rPr>
          <w:b/>
          <w:spacing w:val="-4"/>
          <w:sz w:val="21"/>
        </w:rPr>
        <w:t>psychological</w:t>
      </w:r>
      <w:r>
        <w:rPr>
          <w:b/>
          <w:spacing w:val="8"/>
          <w:sz w:val="21"/>
        </w:rPr>
        <w:t xml:space="preserve"> </w:t>
      </w:r>
      <w:r>
        <w:rPr>
          <w:b/>
          <w:spacing w:val="-4"/>
          <w:sz w:val="21"/>
        </w:rPr>
        <w:t>domain</w:t>
      </w:r>
      <w:r>
        <w:rPr>
          <w:b/>
          <w:spacing w:val="-8"/>
          <w:sz w:val="21"/>
        </w:rPr>
        <w:t xml:space="preserve"> </w:t>
      </w:r>
      <w:r>
        <w:rPr>
          <w:b/>
          <w:spacing w:val="-4"/>
          <w:sz w:val="21"/>
        </w:rPr>
        <w:t>where a</w:t>
      </w:r>
      <w:r>
        <w:rPr>
          <w:b/>
          <w:spacing w:val="-8"/>
          <w:sz w:val="21"/>
        </w:rPr>
        <w:t xml:space="preserve"> </w:t>
      </w:r>
      <w:r>
        <w:rPr>
          <w:b/>
          <w:spacing w:val="-4"/>
          <w:sz w:val="21"/>
        </w:rPr>
        <w:t>combination</w:t>
      </w:r>
      <w:r>
        <w:rPr>
          <w:b/>
          <w:spacing w:val="-7"/>
          <w:sz w:val="21"/>
        </w:rPr>
        <w:t xml:space="preserve"> </w:t>
      </w:r>
      <w:r>
        <w:rPr>
          <w:b/>
          <w:spacing w:val="-4"/>
          <w:sz w:val="21"/>
        </w:rPr>
        <w:t>of</w:t>
      </w:r>
      <w:r>
        <w:rPr>
          <w:b/>
          <w:spacing w:val="-8"/>
          <w:sz w:val="21"/>
        </w:rPr>
        <w:t xml:space="preserve"> </w:t>
      </w:r>
      <w:r>
        <w:rPr>
          <w:b/>
          <w:spacing w:val="-4"/>
          <w:sz w:val="21"/>
        </w:rPr>
        <w:t>psychological</w:t>
      </w:r>
      <w:r>
        <w:rPr>
          <w:b/>
          <w:spacing w:val="-8"/>
          <w:sz w:val="21"/>
        </w:rPr>
        <w:t xml:space="preserve"> </w:t>
      </w:r>
      <w:r>
        <w:rPr>
          <w:b/>
          <w:spacing w:val="-4"/>
          <w:sz w:val="21"/>
        </w:rPr>
        <w:t xml:space="preserve">domains </w:t>
      </w:r>
      <w:r>
        <w:rPr>
          <w:b/>
          <w:sz w:val="21"/>
        </w:rPr>
        <w:t>are</w:t>
      </w:r>
      <w:r>
        <w:rPr>
          <w:b/>
          <w:spacing w:val="-12"/>
          <w:sz w:val="21"/>
        </w:rPr>
        <w:t xml:space="preserve"> </w:t>
      </w:r>
      <w:r>
        <w:rPr>
          <w:b/>
          <w:sz w:val="21"/>
        </w:rPr>
        <w:t>matched</w:t>
      </w:r>
      <w:r>
        <w:rPr>
          <w:b/>
          <w:spacing w:val="-16"/>
          <w:sz w:val="21"/>
        </w:rPr>
        <w:t xml:space="preserve"> </w:t>
      </w:r>
      <w:r>
        <w:rPr>
          <w:b/>
          <w:sz w:val="21"/>
        </w:rPr>
        <w:t>to</w:t>
      </w:r>
      <w:r>
        <w:rPr>
          <w:b/>
          <w:spacing w:val="-16"/>
          <w:sz w:val="21"/>
        </w:rPr>
        <w:t xml:space="preserve"> </w:t>
      </w:r>
      <w:r>
        <w:rPr>
          <w:b/>
          <w:sz w:val="21"/>
        </w:rPr>
        <w:t>task</w:t>
      </w:r>
      <w:r>
        <w:rPr>
          <w:b/>
          <w:spacing w:val="-20"/>
          <w:sz w:val="21"/>
        </w:rPr>
        <w:t xml:space="preserve"> </w:t>
      </w:r>
      <w:r>
        <w:rPr>
          <w:b/>
          <w:sz w:val="21"/>
        </w:rPr>
        <w:t>elements/KLPs</w:t>
      </w:r>
      <w:r>
        <w:rPr>
          <w:b/>
          <w:spacing w:val="-19"/>
          <w:sz w:val="21"/>
        </w:rPr>
        <w:t xml:space="preserve"> </w:t>
      </w:r>
      <w:r>
        <w:rPr>
          <w:b/>
          <w:sz w:val="21"/>
        </w:rPr>
        <w:t>that</w:t>
      </w:r>
      <w:r>
        <w:rPr>
          <w:b/>
          <w:spacing w:val="-24"/>
          <w:sz w:val="21"/>
        </w:rPr>
        <w:t xml:space="preserve"> </w:t>
      </w:r>
      <w:r>
        <w:rPr>
          <w:b/>
          <w:sz w:val="21"/>
        </w:rPr>
        <w:t>are</w:t>
      </w:r>
      <w:r>
        <w:rPr>
          <w:b/>
          <w:spacing w:val="-12"/>
          <w:sz w:val="21"/>
        </w:rPr>
        <w:t xml:space="preserve"> </w:t>
      </w:r>
      <w:r>
        <w:rPr>
          <w:b/>
          <w:sz w:val="21"/>
        </w:rPr>
        <w:t>performed</w:t>
      </w:r>
      <w:r>
        <w:rPr>
          <w:b/>
          <w:spacing w:val="-23"/>
          <w:sz w:val="21"/>
        </w:rPr>
        <w:t xml:space="preserve"> </w:t>
      </w:r>
      <w:r>
        <w:rPr>
          <w:b/>
          <w:i/>
          <w:sz w:val="21"/>
        </w:rPr>
        <w:t>separately</w:t>
      </w:r>
      <w:r>
        <w:rPr>
          <w:b/>
          <w:sz w:val="21"/>
        </w:rPr>
        <w:t>.</w:t>
      </w:r>
      <w:r>
        <w:rPr>
          <w:b/>
          <w:spacing w:val="-23"/>
          <w:sz w:val="21"/>
        </w:rPr>
        <w:t xml:space="preserve"> </w:t>
      </w:r>
      <w:r>
        <w:rPr>
          <w:b/>
          <w:sz w:val="21"/>
        </w:rPr>
        <w:t>(Note</w:t>
      </w:r>
      <w:r>
        <w:rPr>
          <w:b/>
          <w:spacing w:val="-25"/>
          <w:sz w:val="21"/>
        </w:rPr>
        <w:t xml:space="preserve"> </w:t>
      </w:r>
      <w:r>
        <w:rPr>
          <w:b/>
          <w:sz w:val="21"/>
        </w:rPr>
        <w:t>D-M</w:t>
      </w:r>
      <w:r>
        <w:rPr>
          <w:b/>
          <w:spacing w:val="-22"/>
          <w:sz w:val="21"/>
        </w:rPr>
        <w:t xml:space="preserve"> </w:t>
      </w:r>
      <w:r>
        <w:rPr>
          <w:b/>
          <w:sz w:val="21"/>
        </w:rPr>
        <w:t>=</w:t>
      </w:r>
      <w:r>
        <w:rPr>
          <w:b/>
          <w:spacing w:val="-23"/>
          <w:sz w:val="21"/>
        </w:rPr>
        <w:t xml:space="preserve"> </w:t>
      </w:r>
      <w:r>
        <w:rPr>
          <w:b/>
          <w:sz w:val="21"/>
        </w:rPr>
        <w:t>Decision-making)</w:t>
      </w:r>
    </w:p>
    <w:p w14:paraId="2690790C" w14:textId="77777777" w:rsidR="003D4D56" w:rsidRDefault="00000000">
      <w:pPr>
        <w:pStyle w:val="BodyText"/>
        <w:spacing w:before="6"/>
        <w:rPr>
          <w:b/>
          <w:sz w:val="6"/>
        </w:rPr>
      </w:pPr>
      <w:r>
        <w:rPr>
          <w:noProof/>
        </w:rPr>
        <mc:AlternateContent>
          <mc:Choice Requires="wps">
            <w:drawing>
              <wp:anchor distT="0" distB="0" distL="0" distR="0" simplePos="0" relativeHeight="251646976" behindDoc="1" locked="0" layoutInCell="1" allowOverlap="1" wp14:anchorId="065AA76D" wp14:editId="5ED5BF76">
                <wp:simplePos x="0" y="0"/>
                <wp:positionH relativeFrom="page">
                  <wp:posOffset>569594</wp:posOffset>
                </wp:positionH>
                <wp:positionV relativeFrom="paragraph">
                  <wp:posOffset>66129</wp:posOffset>
                </wp:positionV>
                <wp:extent cx="5321300" cy="2410460"/>
                <wp:effectExtent l="0" t="0" r="0" b="0"/>
                <wp:wrapTopAndBottom/>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1300" cy="241046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05"/>
                              <w:gridCol w:w="7658"/>
                            </w:tblGrid>
                            <w:tr w:rsidR="003D4D56" w14:paraId="2B88423C" w14:textId="77777777">
                              <w:trPr>
                                <w:trHeight w:val="572"/>
                              </w:trPr>
                              <w:tc>
                                <w:tcPr>
                                  <w:tcW w:w="705" w:type="dxa"/>
                                  <w:shd w:val="clear" w:color="auto" w:fill="FFD966"/>
                                </w:tcPr>
                                <w:p w14:paraId="41F92F85" w14:textId="77777777" w:rsidR="003D4D56" w:rsidRDefault="00000000">
                                  <w:pPr>
                                    <w:pStyle w:val="TableParagraph"/>
                                    <w:spacing w:before="13"/>
                                  </w:pPr>
                                  <w:r>
                                    <w:rPr>
                                      <w:spacing w:val="-5"/>
                                    </w:rPr>
                                    <w:t>Ref</w:t>
                                  </w:r>
                                </w:p>
                              </w:tc>
                              <w:tc>
                                <w:tcPr>
                                  <w:tcW w:w="7658" w:type="dxa"/>
                                  <w:shd w:val="clear" w:color="auto" w:fill="FFD966"/>
                                </w:tcPr>
                                <w:p w14:paraId="0FA0EBF1" w14:textId="77777777" w:rsidR="003D4D56" w:rsidRDefault="00000000">
                                  <w:pPr>
                                    <w:pStyle w:val="TableParagraph"/>
                                    <w:spacing w:before="13"/>
                                    <w:ind w:left="102"/>
                                  </w:pPr>
                                  <w:r>
                                    <w:rPr>
                                      <w:spacing w:val="-2"/>
                                    </w:rPr>
                                    <w:t>Description</w:t>
                                  </w:r>
                                </w:p>
                              </w:tc>
                            </w:tr>
                            <w:tr w:rsidR="003D4D56" w14:paraId="2090C503" w14:textId="77777777">
                              <w:trPr>
                                <w:trHeight w:val="316"/>
                              </w:trPr>
                              <w:tc>
                                <w:tcPr>
                                  <w:tcW w:w="705" w:type="dxa"/>
                                </w:tcPr>
                                <w:p w14:paraId="2561CECA" w14:textId="77777777" w:rsidR="003D4D56" w:rsidRDefault="00000000">
                                  <w:pPr>
                                    <w:pStyle w:val="TableParagraph"/>
                                    <w:spacing w:before="29" w:line="267" w:lineRule="exact"/>
                                  </w:pPr>
                                  <w:r>
                                    <w:rPr>
                                      <w:spacing w:val="-5"/>
                                    </w:rPr>
                                    <w:t>1.2</w:t>
                                  </w:r>
                                </w:p>
                              </w:tc>
                              <w:tc>
                                <w:tcPr>
                                  <w:tcW w:w="7658" w:type="dxa"/>
                                </w:tcPr>
                                <w:p w14:paraId="3446F0CD" w14:textId="77777777" w:rsidR="003D4D56" w:rsidRDefault="00000000">
                                  <w:pPr>
                                    <w:pStyle w:val="TableParagraph"/>
                                    <w:spacing w:before="29" w:line="267" w:lineRule="exact"/>
                                    <w:ind w:left="374"/>
                                  </w:pPr>
                                  <w:r>
                                    <w:rPr>
                                      <w:color w:val="00AF50"/>
                                    </w:rPr>
                                    <w:t>Manipulate</w:t>
                                  </w:r>
                                  <w:r>
                                    <w:rPr>
                                      <w:color w:val="00AF50"/>
                                      <w:spacing w:val="-18"/>
                                    </w:rPr>
                                    <w:t xml:space="preserve"> </w:t>
                                  </w:r>
                                  <w:r>
                                    <w:rPr>
                                      <w:color w:val="00AF50"/>
                                    </w:rPr>
                                    <w:t>the</w:t>
                                  </w:r>
                                  <w:r>
                                    <w:rPr>
                                      <w:color w:val="00AF50"/>
                                      <w:spacing w:val="-2"/>
                                    </w:rPr>
                                    <w:t xml:space="preserve"> </w:t>
                                  </w:r>
                                  <w:r>
                                    <w:rPr>
                                      <w:color w:val="00AF50"/>
                                    </w:rPr>
                                    <w:t>Sceptre</w:t>
                                  </w:r>
                                  <w:r>
                                    <w:rPr>
                                      <w:color w:val="00AF50"/>
                                      <w:spacing w:val="-2"/>
                                    </w:rPr>
                                    <w:t xml:space="preserve"> </w:t>
                                  </w:r>
                                  <w:r>
                                    <w:rPr>
                                      <w:color w:val="00AF50"/>
                                    </w:rPr>
                                    <w:t>map</w:t>
                                  </w:r>
                                  <w:r>
                                    <w:rPr>
                                      <w:color w:val="00AF50"/>
                                      <w:spacing w:val="-7"/>
                                    </w:rPr>
                                    <w:t xml:space="preserve"> </w:t>
                                  </w:r>
                                  <w:r>
                                    <w:rPr>
                                      <w:color w:val="00AF50"/>
                                      <w:spacing w:val="-4"/>
                                    </w:rPr>
                                    <w:t>view</w:t>
                                  </w:r>
                                </w:p>
                              </w:tc>
                            </w:tr>
                            <w:tr w:rsidR="003D4D56" w14:paraId="6F7ACE89" w14:textId="77777777">
                              <w:trPr>
                                <w:trHeight w:val="588"/>
                              </w:trPr>
                              <w:tc>
                                <w:tcPr>
                                  <w:tcW w:w="705" w:type="dxa"/>
                                </w:tcPr>
                                <w:p w14:paraId="6CE2C414" w14:textId="77777777" w:rsidR="003D4D56" w:rsidRDefault="00000000">
                                  <w:pPr>
                                    <w:pStyle w:val="TableParagraph"/>
                                    <w:spacing w:before="28"/>
                                  </w:pPr>
                                  <w:r>
                                    <w:rPr>
                                      <w:spacing w:val="-2"/>
                                    </w:rPr>
                                    <w:t>1.2.1</w:t>
                                  </w:r>
                                </w:p>
                              </w:tc>
                              <w:tc>
                                <w:tcPr>
                                  <w:tcW w:w="7658" w:type="dxa"/>
                                </w:tcPr>
                                <w:p w14:paraId="528911C0" w14:textId="77777777" w:rsidR="003D4D56" w:rsidRDefault="00000000">
                                  <w:pPr>
                                    <w:pStyle w:val="TableParagraph"/>
                                    <w:spacing w:before="28"/>
                                    <w:ind w:left="631"/>
                                  </w:pPr>
                                  <w:r>
                                    <w:rPr>
                                      <w:color w:val="006FC0"/>
                                    </w:rPr>
                                    <w:t>Describe</w:t>
                                  </w:r>
                                  <w:r>
                                    <w:rPr>
                                      <w:color w:val="006FC0"/>
                                      <w:spacing w:val="-5"/>
                                    </w:rPr>
                                    <w:t xml:space="preserve"> </w:t>
                                  </w:r>
                                  <w:r>
                                    <w:rPr>
                                      <w:color w:val="006FC0"/>
                                    </w:rPr>
                                    <w:t>the</w:t>
                                  </w:r>
                                  <w:r>
                                    <w:rPr>
                                      <w:color w:val="006FC0"/>
                                      <w:spacing w:val="-18"/>
                                    </w:rPr>
                                    <w:t xml:space="preserve"> </w:t>
                                  </w:r>
                                  <w:r>
                                    <w:rPr>
                                      <w:color w:val="006FC0"/>
                                    </w:rPr>
                                    <w:t>Sceptre</w:t>
                                  </w:r>
                                  <w:r>
                                    <w:rPr>
                                      <w:color w:val="006FC0"/>
                                      <w:spacing w:val="-3"/>
                                    </w:rPr>
                                    <w:t xml:space="preserve"> </w:t>
                                  </w:r>
                                  <w:r>
                                    <w:rPr>
                                      <w:color w:val="006FC0"/>
                                      <w:spacing w:val="-2"/>
                                    </w:rPr>
                                    <w:t>application</w:t>
                                  </w:r>
                                </w:p>
                              </w:tc>
                            </w:tr>
                            <w:tr w:rsidR="003D4D56" w14:paraId="7D9E57D1" w14:textId="77777777">
                              <w:trPr>
                                <w:trHeight w:val="316"/>
                              </w:trPr>
                              <w:tc>
                                <w:tcPr>
                                  <w:tcW w:w="705" w:type="dxa"/>
                                </w:tcPr>
                                <w:p w14:paraId="55524B2A" w14:textId="77777777" w:rsidR="003D4D56" w:rsidRDefault="00000000">
                                  <w:pPr>
                                    <w:pStyle w:val="TableParagraph"/>
                                    <w:spacing w:before="29" w:line="267" w:lineRule="exact"/>
                                  </w:pPr>
                                  <w:r>
                                    <w:rPr>
                                      <w:spacing w:val="-2"/>
                                    </w:rPr>
                                    <w:t>1.2.2</w:t>
                                  </w:r>
                                </w:p>
                              </w:tc>
                              <w:tc>
                                <w:tcPr>
                                  <w:tcW w:w="7658" w:type="dxa"/>
                                </w:tcPr>
                                <w:p w14:paraId="511A6B97" w14:textId="77777777" w:rsidR="003D4D56" w:rsidRDefault="00000000">
                                  <w:pPr>
                                    <w:pStyle w:val="TableParagraph"/>
                                    <w:spacing w:before="29" w:line="267" w:lineRule="exact"/>
                                    <w:ind w:left="631"/>
                                  </w:pPr>
                                  <w:r>
                                    <w:rPr>
                                      <w:color w:val="006FC0"/>
                                    </w:rPr>
                                    <w:t>Manage</w:t>
                                  </w:r>
                                  <w:r>
                                    <w:rPr>
                                      <w:color w:val="006FC0"/>
                                      <w:spacing w:val="-15"/>
                                    </w:rPr>
                                    <w:t xml:space="preserve"> </w:t>
                                  </w:r>
                                  <w:r>
                                    <w:rPr>
                                      <w:color w:val="006FC0"/>
                                    </w:rPr>
                                    <w:t>the</w:t>
                                  </w:r>
                                  <w:r>
                                    <w:rPr>
                                      <w:color w:val="006FC0"/>
                                      <w:spacing w:val="-14"/>
                                    </w:rPr>
                                    <w:t xml:space="preserve"> </w:t>
                                  </w:r>
                                  <w:r>
                                    <w:rPr>
                                      <w:color w:val="006FC0"/>
                                    </w:rPr>
                                    <w:t>plan</w:t>
                                  </w:r>
                                  <w:r>
                                    <w:rPr>
                                      <w:color w:val="006FC0"/>
                                      <w:spacing w:val="15"/>
                                    </w:rPr>
                                    <w:t xml:space="preserve"> </w:t>
                                  </w:r>
                                  <w:r>
                                    <w:rPr>
                                      <w:color w:val="006FC0"/>
                                      <w:spacing w:val="-2"/>
                                    </w:rPr>
                                    <w:t>perspective</w:t>
                                  </w:r>
                                </w:p>
                              </w:tc>
                            </w:tr>
                            <w:tr w:rsidR="003D4D56" w14:paraId="739D16E0" w14:textId="77777777">
                              <w:trPr>
                                <w:trHeight w:val="316"/>
                              </w:trPr>
                              <w:tc>
                                <w:tcPr>
                                  <w:tcW w:w="705" w:type="dxa"/>
                                </w:tcPr>
                                <w:p w14:paraId="3E9BF692" w14:textId="77777777" w:rsidR="003D4D56" w:rsidRDefault="00000000">
                                  <w:pPr>
                                    <w:pStyle w:val="TableParagraph"/>
                                    <w:spacing w:before="28" w:line="267" w:lineRule="exact"/>
                                  </w:pPr>
                                  <w:r>
                                    <w:rPr>
                                      <w:spacing w:val="-2"/>
                                    </w:rPr>
                                    <w:t>1.2.3</w:t>
                                  </w:r>
                                </w:p>
                              </w:tc>
                              <w:tc>
                                <w:tcPr>
                                  <w:tcW w:w="7658" w:type="dxa"/>
                                </w:tcPr>
                                <w:p w14:paraId="004F0C72" w14:textId="77777777" w:rsidR="003D4D56" w:rsidRDefault="00000000">
                                  <w:pPr>
                                    <w:pStyle w:val="TableParagraph"/>
                                    <w:spacing w:before="28" w:line="267" w:lineRule="exact"/>
                                    <w:ind w:left="631"/>
                                  </w:pPr>
                                  <w:r>
                                    <w:rPr>
                                      <w:color w:val="006FC0"/>
                                    </w:rPr>
                                    <w:t>Use</w:t>
                                  </w:r>
                                  <w:r>
                                    <w:rPr>
                                      <w:color w:val="006FC0"/>
                                      <w:spacing w:val="-6"/>
                                    </w:rPr>
                                    <w:t xml:space="preserve"> </w:t>
                                  </w:r>
                                  <w:r>
                                    <w:rPr>
                                      <w:color w:val="006FC0"/>
                                    </w:rPr>
                                    <w:t>the</w:t>
                                  </w:r>
                                  <w:r>
                                    <w:rPr>
                                      <w:color w:val="006FC0"/>
                                      <w:spacing w:val="-5"/>
                                    </w:rPr>
                                    <w:t xml:space="preserve"> </w:t>
                                  </w:r>
                                  <w:r>
                                    <w:rPr>
                                      <w:color w:val="006FC0"/>
                                    </w:rPr>
                                    <w:t>ruler</w:t>
                                  </w:r>
                                  <w:r>
                                    <w:rPr>
                                      <w:color w:val="006FC0"/>
                                      <w:spacing w:val="-3"/>
                                    </w:rPr>
                                    <w:t xml:space="preserve"> </w:t>
                                  </w:r>
                                  <w:r>
                                    <w:rPr>
                                      <w:color w:val="006FC0"/>
                                      <w:spacing w:val="-4"/>
                                    </w:rPr>
                                    <w:t>tool</w:t>
                                  </w:r>
                                </w:p>
                              </w:tc>
                            </w:tr>
                            <w:tr w:rsidR="003D4D56" w14:paraId="0E694541" w14:textId="77777777">
                              <w:trPr>
                                <w:trHeight w:val="588"/>
                              </w:trPr>
                              <w:tc>
                                <w:tcPr>
                                  <w:tcW w:w="705" w:type="dxa"/>
                                </w:tcPr>
                                <w:p w14:paraId="6C8388AF" w14:textId="77777777" w:rsidR="003D4D56" w:rsidRDefault="00000000">
                                  <w:pPr>
                                    <w:pStyle w:val="TableParagraph"/>
                                    <w:spacing w:before="29"/>
                                  </w:pPr>
                                  <w:r>
                                    <w:rPr>
                                      <w:spacing w:val="-2"/>
                                    </w:rPr>
                                    <w:t>1.2.4</w:t>
                                  </w:r>
                                </w:p>
                              </w:tc>
                              <w:tc>
                                <w:tcPr>
                                  <w:tcW w:w="7658" w:type="dxa"/>
                                </w:tcPr>
                                <w:p w14:paraId="0D1F8CCD" w14:textId="77777777" w:rsidR="003D4D56" w:rsidRDefault="00000000">
                                  <w:pPr>
                                    <w:pStyle w:val="TableParagraph"/>
                                    <w:spacing w:before="29"/>
                                    <w:ind w:left="631"/>
                                  </w:pPr>
                                  <w:r>
                                    <w:rPr>
                                      <w:color w:val="006FC0"/>
                                    </w:rPr>
                                    <w:t>Explain</w:t>
                                  </w:r>
                                  <w:r>
                                    <w:rPr>
                                      <w:color w:val="006FC0"/>
                                      <w:spacing w:val="-7"/>
                                    </w:rPr>
                                    <w:t xml:space="preserve"> </w:t>
                                  </w:r>
                                  <w:r>
                                    <w:rPr>
                                      <w:color w:val="006FC0"/>
                                    </w:rPr>
                                    <w:t>the</w:t>
                                  </w:r>
                                  <w:r>
                                    <w:rPr>
                                      <w:color w:val="006FC0"/>
                                      <w:spacing w:val="1"/>
                                    </w:rPr>
                                    <w:t xml:space="preserve"> </w:t>
                                  </w:r>
                                  <w:r>
                                    <w:rPr>
                                      <w:color w:val="006FC0"/>
                                    </w:rPr>
                                    <w:t>BNG</w:t>
                                  </w:r>
                                  <w:r>
                                    <w:rPr>
                                      <w:color w:val="006FC0"/>
                                      <w:spacing w:val="-15"/>
                                    </w:rPr>
                                    <w:t xml:space="preserve"> </w:t>
                                  </w:r>
                                  <w:r>
                                    <w:rPr>
                                      <w:color w:val="006FC0"/>
                                    </w:rPr>
                                    <w:t>reference</w:t>
                                  </w:r>
                                  <w:r>
                                    <w:rPr>
                                      <w:color w:val="006FC0"/>
                                      <w:spacing w:val="-16"/>
                                    </w:rPr>
                                    <w:t xml:space="preserve"> </w:t>
                                  </w:r>
                                  <w:r>
                                    <w:rPr>
                                      <w:color w:val="006FC0"/>
                                      <w:spacing w:val="-2"/>
                                    </w:rPr>
                                    <w:t>system</w:t>
                                  </w:r>
                                </w:p>
                              </w:tc>
                            </w:tr>
                            <w:tr w:rsidR="003D4D56" w14:paraId="18FF3420" w14:textId="77777777">
                              <w:trPr>
                                <w:trHeight w:val="588"/>
                              </w:trPr>
                              <w:tc>
                                <w:tcPr>
                                  <w:tcW w:w="705" w:type="dxa"/>
                                </w:tcPr>
                                <w:p w14:paraId="77928B9A" w14:textId="77777777" w:rsidR="003D4D56" w:rsidRDefault="00000000">
                                  <w:pPr>
                                    <w:pStyle w:val="TableParagraph"/>
                                    <w:spacing w:before="28"/>
                                  </w:pPr>
                                  <w:r>
                                    <w:rPr>
                                      <w:spacing w:val="-2"/>
                                    </w:rPr>
                                    <w:t>1.2.5</w:t>
                                  </w:r>
                                </w:p>
                              </w:tc>
                              <w:tc>
                                <w:tcPr>
                                  <w:tcW w:w="7658" w:type="dxa"/>
                                </w:tcPr>
                                <w:p w14:paraId="4C028D9A" w14:textId="77777777" w:rsidR="003D4D56" w:rsidRDefault="00000000">
                                  <w:pPr>
                                    <w:pStyle w:val="TableParagraph"/>
                                    <w:spacing w:before="28"/>
                                    <w:ind w:left="631"/>
                                  </w:pPr>
                                  <w:r>
                                    <w:rPr>
                                      <w:color w:val="006FC0"/>
                                    </w:rPr>
                                    <w:t>Identify</w:t>
                                  </w:r>
                                  <w:r>
                                    <w:rPr>
                                      <w:color w:val="006FC0"/>
                                      <w:spacing w:val="-8"/>
                                    </w:rPr>
                                    <w:t xml:space="preserve"> </w:t>
                                  </w:r>
                                  <w:r>
                                    <w:rPr>
                                      <w:color w:val="006FC0"/>
                                    </w:rPr>
                                    <w:t>features</w:t>
                                  </w:r>
                                  <w:r>
                                    <w:rPr>
                                      <w:color w:val="006FC0"/>
                                      <w:spacing w:val="-9"/>
                                    </w:rPr>
                                    <w:t xml:space="preserve"> </w:t>
                                  </w:r>
                                  <w:r>
                                    <w:rPr>
                                      <w:color w:val="006FC0"/>
                                    </w:rPr>
                                    <w:t>on</w:t>
                                  </w:r>
                                  <w:r>
                                    <w:rPr>
                                      <w:color w:val="006FC0"/>
                                      <w:spacing w:val="-8"/>
                                    </w:rPr>
                                    <w:t xml:space="preserve"> </w:t>
                                  </w:r>
                                  <w:r>
                                    <w:rPr>
                                      <w:color w:val="006FC0"/>
                                    </w:rPr>
                                    <w:t>the</w:t>
                                  </w:r>
                                  <w:r>
                                    <w:rPr>
                                      <w:color w:val="006FC0"/>
                                      <w:spacing w:val="-2"/>
                                    </w:rPr>
                                    <w:t xml:space="preserve"> </w:t>
                                  </w:r>
                                  <w:r>
                                    <w:rPr>
                                      <w:color w:val="006FC0"/>
                                    </w:rPr>
                                    <w:t>1:50:000</w:t>
                                  </w:r>
                                  <w:r>
                                    <w:rPr>
                                      <w:color w:val="006FC0"/>
                                      <w:spacing w:val="-20"/>
                                    </w:rPr>
                                    <w:t xml:space="preserve"> </w:t>
                                  </w:r>
                                  <w:r>
                                    <w:rPr>
                                      <w:color w:val="006FC0"/>
                                      <w:spacing w:val="-5"/>
                                    </w:rPr>
                                    <w:t>map</w:t>
                                  </w:r>
                                </w:p>
                              </w:tc>
                            </w:tr>
                            <w:tr w:rsidR="003D4D56" w14:paraId="5830C99E" w14:textId="77777777">
                              <w:trPr>
                                <w:trHeight w:val="332"/>
                              </w:trPr>
                              <w:tc>
                                <w:tcPr>
                                  <w:tcW w:w="705" w:type="dxa"/>
                                </w:tcPr>
                                <w:p w14:paraId="117F67AD" w14:textId="77777777" w:rsidR="003D4D56" w:rsidRDefault="00000000">
                                  <w:pPr>
                                    <w:pStyle w:val="TableParagraph"/>
                                    <w:spacing w:before="28"/>
                                  </w:pPr>
                                  <w:r>
                                    <w:rPr>
                                      <w:spacing w:val="-2"/>
                                    </w:rPr>
                                    <w:t>1.2.6</w:t>
                                  </w:r>
                                </w:p>
                              </w:tc>
                              <w:tc>
                                <w:tcPr>
                                  <w:tcW w:w="7658" w:type="dxa"/>
                                </w:tcPr>
                                <w:p w14:paraId="5FB9063A" w14:textId="77777777" w:rsidR="003D4D56" w:rsidRDefault="00000000">
                                  <w:pPr>
                                    <w:pStyle w:val="TableParagraph"/>
                                    <w:spacing w:before="28"/>
                                    <w:ind w:left="631"/>
                                  </w:pPr>
                                  <w:r>
                                    <w:rPr>
                                      <w:color w:val="006FC0"/>
                                    </w:rPr>
                                    <w:t>Identify</w:t>
                                  </w:r>
                                  <w:r>
                                    <w:rPr>
                                      <w:color w:val="006FC0"/>
                                      <w:spacing w:val="-12"/>
                                    </w:rPr>
                                    <w:t xml:space="preserve"> </w:t>
                                  </w:r>
                                  <w:r>
                                    <w:rPr>
                                      <w:color w:val="006FC0"/>
                                    </w:rPr>
                                    <w:t>the</w:t>
                                  </w:r>
                                  <w:r>
                                    <w:rPr>
                                      <w:color w:val="006FC0"/>
                                      <w:spacing w:val="-3"/>
                                    </w:rPr>
                                    <w:t xml:space="preserve"> </w:t>
                                  </w:r>
                                  <w:r>
                                    <w:rPr>
                                      <w:color w:val="006FC0"/>
                                    </w:rPr>
                                    <w:t>BNG</w:t>
                                  </w:r>
                                  <w:r>
                                    <w:rPr>
                                      <w:color w:val="006FC0"/>
                                      <w:spacing w:val="-16"/>
                                    </w:rPr>
                                    <w:t xml:space="preserve"> </w:t>
                                  </w:r>
                                  <w:r>
                                    <w:rPr>
                                      <w:color w:val="006FC0"/>
                                    </w:rPr>
                                    <w:t>grid</w:t>
                                  </w:r>
                                  <w:r>
                                    <w:rPr>
                                      <w:color w:val="006FC0"/>
                                      <w:spacing w:val="-10"/>
                                    </w:rPr>
                                    <w:t xml:space="preserve"> </w:t>
                                  </w:r>
                                  <w:r>
                                    <w:rPr>
                                      <w:color w:val="006FC0"/>
                                    </w:rPr>
                                    <w:t>reference</w:t>
                                  </w:r>
                                  <w:r>
                                    <w:rPr>
                                      <w:color w:val="006FC0"/>
                                      <w:spacing w:val="-18"/>
                                    </w:rPr>
                                    <w:t xml:space="preserve"> </w:t>
                                  </w:r>
                                  <w:r>
                                    <w:rPr>
                                      <w:color w:val="006FC0"/>
                                    </w:rPr>
                                    <w:t>and</w:t>
                                  </w:r>
                                  <w:r>
                                    <w:rPr>
                                      <w:color w:val="006FC0"/>
                                      <w:spacing w:val="-9"/>
                                    </w:rPr>
                                    <w:t xml:space="preserve"> </w:t>
                                  </w:r>
                                  <w:r>
                                    <w:rPr>
                                      <w:color w:val="006FC0"/>
                                    </w:rPr>
                                    <w:t>height</w:t>
                                  </w:r>
                                  <w:r>
                                    <w:rPr>
                                      <w:color w:val="006FC0"/>
                                      <w:spacing w:val="1"/>
                                    </w:rPr>
                                    <w:t xml:space="preserve"> </w:t>
                                  </w:r>
                                  <w:r>
                                    <w:rPr>
                                      <w:color w:val="006FC0"/>
                                    </w:rPr>
                                    <w:t>of</w:t>
                                  </w:r>
                                  <w:r>
                                    <w:rPr>
                                      <w:color w:val="006FC0"/>
                                      <w:spacing w:val="-9"/>
                                    </w:rPr>
                                    <w:t xml:space="preserve"> </w:t>
                                  </w:r>
                                  <w:r>
                                    <w:rPr>
                                      <w:color w:val="006FC0"/>
                                    </w:rPr>
                                    <w:t>a</w:t>
                                  </w:r>
                                  <w:r>
                                    <w:rPr>
                                      <w:color w:val="006FC0"/>
                                      <w:spacing w:val="1"/>
                                    </w:rPr>
                                    <w:t xml:space="preserve"> </w:t>
                                  </w:r>
                                  <w:r>
                                    <w:rPr>
                                      <w:color w:val="006FC0"/>
                                    </w:rPr>
                                    <w:t>point</w:t>
                                  </w:r>
                                  <w:r>
                                    <w:rPr>
                                      <w:color w:val="006FC0"/>
                                      <w:spacing w:val="15"/>
                                    </w:rPr>
                                    <w:t xml:space="preserve"> </w:t>
                                  </w:r>
                                  <w:r>
                                    <w:rPr>
                                      <w:color w:val="006FC0"/>
                                    </w:rPr>
                                    <w:t>on</w:t>
                                  </w:r>
                                  <w:r>
                                    <w:rPr>
                                      <w:color w:val="006FC0"/>
                                      <w:spacing w:val="-9"/>
                                    </w:rPr>
                                    <w:t xml:space="preserve"> </w:t>
                                  </w:r>
                                  <w:r>
                                    <w:rPr>
                                      <w:color w:val="006FC0"/>
                                    </w:rPr>
                                    <w:t>the</w:t>
                                  </w:r>
                                  <w:r>
                                    <w:rPr>
                                      <w:color w:val="006FC0"/>
                                      <w:spacing w:val="-3"/>
                                    </w:rPr>
                                    <w:t xml:space="preserve"> </w:t>
                                  </w:r>
                                  <w:r>
                                    <w:rPr>
                                      <w:color w:val="006FC0"/>
                                    </w:rPr>
                                    <w:t>Sceptre</w:t>
                                  </w:r>
                                  <w:r>
                                    <w:rPr>
                                      <w:color w:val="006FC0"/>
                                      <w:spacing w:val="-4"/>
                                    </w:rPr>
                                    <w:t xml:space="preserve"> </w:t>
                                  </w:r>
                                  <w:r>
                                    <w:rPr>
                                      <w:color w:val="006FC0"/>
                                      <w:spacing w:val="-2"/>
                                    </w:rPr>
                                    <w:t>display</w:t>
                                  </w:r>
                                </w:p>
                              </w:tc>
                            </w:tr>
                          </w:tbl>
                          <w:p w14:paraId="62B3977A" w14:textId="77777777" w:rsidR="003D4D56" w:rsidRDefault="003D4D56">
                            <w:pPr>
                              <w:pStyle w:val="BodyText"/>
                            </w:pPr>
                          </w:p>
                        </w:txbxContent>
                      </wps:txbx>
                      <wps:bodyPr wrap="square" lIns="0" tIns="0" rIns="0" bIns="0" rtlCol="0">
                        <a:noAutofit/>
                      </wps:bodyPr>
                    </wps:wsp>
                  </a:graphicData>
                </a:graphic>
              </wp:anchor>
            </w:drawing>
          </mc:Choice>
          <mc:Fallback>
            <w:pict>
              <v:shape w14:anchorId="065AA76D" id="Textbox 40" o:spid="_x0000_s1028" type="#_x0000_t202" style="position:absolute;margin-left:44.85pt;margin-top:5.2pt;width:419pt;height:189.8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05"/>
                        <w:gridCol w:w="7658"/>
                      </w:tblGrid>
                      <w:tr w:rsidR="003D4D56" w14:paraId="2B88423C" w14:textId="77777777">
                        <w:trPr>
                          <w:trHeight w:val="572"/>
                        </w:trPr>
                        <w:tc>
                          <w:tcPr>
                            <w:tcW w:w="705" w:type="dxa"/>
                            <w:shd w:val="clear" w:color="auto" w:fill="FFD966"/>
                          </w:tcPr>
                          <w:p w14:paraId="41F92F85" w14:textId="77777777" w:rsidR="003D4D56" w:rsidRDefault="00000000">
                            <w:pPr>
                              <w:pStyle w:val="TableParagraph"/>
                              <w:spacing w:before="13"/>
                            </w:pPr>
                            <w:r>
                              <w:rPr>
                                <w:spacing w:val="-5"/>
                              </w:rPr>
                              <w:t>Ref</w:t>
                            </w:r>
                          </w:p>
                        </w:tc>
                        <w:tc>
                          <w:tcPr>
                            <w:tcW w:w="7658" w:type="dxa"/>
                            <w:shd w:val="clear" w:color="auto" w:fill="FFD966"/>
                          </w:tcPr>
                          <w:p w14:paraId="0FA0EBF1" w14:textId="77777777" w:rsidR="003D4D56" w:rsidRDefault="00000000">
                            <w:pPr>
                              <w:pStyle w:val="TableParagraph"/>
                              <w:spacing w:before="13"/>
                              <w:ind w:left="102"/>
                            </w:pPr>
                            <w:r>
                              <w:rPr>
                                <w:spacing w:val="-2"/>
                              </w:rPr>
                              <w:t>Description</w:t>
                            </w:r>
                          </w:p>
                        </w:tc>
                      </w:tr>
                      <w:tr w:rsidR="003D4D56" w14:paraId="2090C503" w14:textId="77777777">
                        <w:trPr>
                          <w:trHeight w:val="316"/>
                        </w:trPr>
                        <w:tc>
                          <w:tcPr>
                            <w:tcW w:w="705" w:type="dxa"/>
                          </w:tcPr>
                          <w:p w14:paraId="2561CECA" w14:textId="77777777" w:rsidR="003D4D56" w:rsidRDefault="00000000">
                            <w:pPr>
                              <w:pStyle w:val="TableParagraph"/>
                              <w:spacing w:before="29" w:line="267" w:lineRule="exact"/>
                            </w:pPr>
                            <w:r>
                              <w:rPr>
                                <w:spacing w:val="-5"/>
                              </w:rPr>
                              <w:t>1.2</w:t>
                            </w:r>
                          </w:p>
                        </w:tc>
                        <w:tc>
                          <w:tcPr>
                            <w:tcW w:w="7658" w:type="dxa"/>
                          </w:tcPr>
                          <w:p w14:paraId="3446F0CD" w14:textId="77777777" w:rsidR="003D4D56" w:rsidRDefault="00000000">
                            <w:pPr>
                              <w:pStyle w:val="TableParagraph"/>
                              <w:spacing w:before="29" w:line="267" w:lineRule="exact"/>
                              <w:ind w:left="374"/>
                            </w:pPr>
                            <w:r>
                              <w:rPr>
                                <w:color w:val="00AF50"/>
                              </w:rPr>
                              <w:t>Manipulate</w:t>
                            </w:r>
                            <w:r>
                              <w:rPr>
                                <w:color w:val="00AF50"/>
                                <w:spacing w:val="-18"/>
                              </w:rPr>
                              <w:t xml:space="preserve"> </w:t>
                            </w:r>
                            <w:r>
                              <w:rPr>
                                <w:color w:val="00AF50"/>
                              </w:rPr>
                              <w:t>the</w:t>
                            </w:r>
                            <w:r>
                              <w:rPr>
                                <w:color w:val="00AF50"/>
                                <w:spacing w:val="-2"/>
                              </w:rPr>
                              <w:t xml:space="preserve"> </w:t>
                            </w:r>
                            <w:r>
                              <w:rPr>
                                <w:color w:val="00AF50"/>
                              </w:rPr>
                              <w:t>Sceptre</w:t>
                            </w:r>
                            <w:r>
                              <w:rPr>
                                <w:color w:val="00AF50"/>
                                <w:spacing w:val="-2"/>
                              </w:rPr>
                              <w:t xml:space="preserve"> </w:t>
                            </w:r>
                            <w:r>
                              <w:rPr>
                                <w:color w:val="00AF50"/>
                              </w:rPr>
                              <w:t>map</w:t>
                            </w:r>
                            <w:r>
                              <w:rPr>
                                <w:color w:val="00AF50"/>
                                <w:spacing w:val="-7"/>
                              </w:rPr>
                              <w:t xml:space="preserve"> </w:t>
                            </w:r>
                            <w:r>
                              <w:rPr>
                                <w:color w:val="00AF50"/>
                                <w:spacing w:val="-4"/>
                              </w:rPr>
                              <w:t>view</w:t>
                            </w:r>
                          </w:p>
                        </w:tc>
                      </w:tr>
                      <w:tr w:rsidR="003D4D56" w14:paraId="6F7ACE89" w14:textId="77777777">
                        <w:trPr>
                          <w:trHeight w:val="588"/>
                        </w:trPr>
                        <w:tc>
                          <w:tcPr>
                            <w:tcW w:w="705" w:type="dxa"/>
                          </w:tcPr>
                          <w:p w14:paraId="6CE2C414" w14:textId="77777777" w:rsidR="003D4D56" w:rsidRDefault="00000000">
                            <w:pPr>
                              <w:pStyle w:val="TableParagraph"/>
                              <w:spacing w:before="28"/>
                            </w:pPr>
                            <w:r>
                              <w:rPr>
                                <w:spacing w:val="-2"/>
                              </w:rPr>
                              <w:t>1.2.1</w:t>
                            </w:r>
                          </w:p>
                        </w:tc>
                        <w:tc>
                          <w:tcPr>
                            <w:tcW w:w="7658" w:type="dxa"/>
                          </w:tcPr>
                          <w:p w14:paraId="528911C0" w14:textId="77777777" w:rsidR="003D4D56" w:rsidRDefault="00000000">
                            <w:pPr>
                              <w:pStyle w:val="TableParagraph"/>
                              <w:spacing w:before="28"/>
                              <w:ind w:left="631"/>
                            </w:pPr>
                            <w:r>
                              <w:rPr>
                                <w:color w:val="006FC0"/>
                              </w:rPr>
                              <w:t>Describe</w:t>
                            </w:r>
                            <w:r>
                              <w:rPr>
                                <w:color w:val="006FC0"/>
                                <w:spacing w:val="-5"/>
                              </w:rPr>
                              <w:t xml:space="preserve"> </w:t>
                            </w:r>
                            <w:r>
                              <w:rPr>
                                <w:color w:val="006FC0"/>
                              </w:rPr>
                              <w:t>the</w:t>
                            </w:r>
                            <w:r>
                              <w:rPr>
                                <w:color w:val="006FC0"/>
                                <w:spacing w:val="-18"/>
                              </w:rPr>
                              <w:t xml:space="preserve"> </w:t>
                            </w:r>
                            <w:r>
                              <w:rPr>
                                <w:color w:val="006FC0"/>
                              </w:rPr>
                              <w:t>Sceptre</w:t>
                            </w:r>
                            <w:r>
                              <w:rPr>
                                <w:color w:val="006FC0"/>
                                <w:spacing w:val="-3"/>
                              </w:rPr>
                              <w:t xml:space="preserve"> </w:t>
                            </w:r>
                            <w:r>
                              <w:rPr>
                                <w:color w:val="006FC0"/>
                                <w:spacing w:val="-2"/>
                              </w:rPr>
                              <w:t>application</w:t>
                            </w:r>
                          </w:p>
                        </w:tc>
                      </w:tr>
                      <w:tr w:rsidR="003D4D56" w14:paraId="7D9E57D1" w14:textId="77777777">
                        <w:trPr>
                          <w:trHeight w:val="316"/>
                        </w:trPr>
                        <w:tc>
                          <w:tcPr>
                            <w:tcW w:w="705" w:type="dxa"/>
                          </w:tcPr>
                          <w:p w14:paraId="55524B2A" w14:textId="77777777" w:rsidR="003D4D56" w:rsidRDefault="00000000">
                            <w:pPr>
                              <w:pStyle w:val="TableParagraph"/>
                              <w:spacing w:before="29" w:line="267" w:lineRule="exact"/>
                            </w:pPr>
                            <w:r>
                              <w:rPr>
                                <w:spacing w:val="-2"/>
                              </w:rPr>
                              <w:t>1.2.2</w:t>
                            </w:r>
                          </w:p>
                        </w:tc>
                        <w:tc>
                          <w:tcPr>
                            <w:tcW w:w="7658" w:type="dxa"/>
                          </w:tcPr>
                          <w:p w14:paraId="511A6B97" w14:textId="77777777" w:rsidR="003D4D56" w:rsidRDefault="00000000">
                            <w:pPr>
                              <w:pStyle w:val="TableParagraph"/>
                              <w:spacing w:before="29" w:line="267" w:lineRule="exact"/>
                              <w:ind w:left="631"/>
                            </w:pPr>
                            <w:r>
                              <w:rPr>
                                <w:color w:val="006FC0"/>
                              </w:rPr>
                              <w:t>Manage</w:t>
                            </w:r>
                            <w:r>
                              <w:rPr>
                                <w:color w:val="006FC0"/>
                                <w:spacing w:val="-15"/>
                              </w:rPr>
                              <w:t xml:space="preserve"> </w:t>
                            </w:r>
                            <w:r>
                              <w:rPr>
                                <w:color w:val="006FC0"/>
                              </w:rPr>
                              <w:t>the</w:t>
                            </w:r>
                            <w:r>
                              <w:rPr>
                                <w:color w:val="006FC0"/>
                                <w:spacing w:val="-14"/>
                              </w:rPr>
                              <w:t xml:space="preserve"> </w:t>
                            </w:r>
                            <w:r>
                              <w:rPr>
                                <w:color w:val="006FC0"/>
                              </w:rPr>
                              <w:t>plan</w:t>
                            </w:r>
                            <w:r>
                              <w:rPr>
                                <w:color w:val="006FC0"/>
                                <w:spacing w:val="15"/>
                              </w:rPr>
                              <w:t xml:space="preserve"> </w:t>
                            </w:r>
                            <w:r>
                              <w:rPr>
                                <w:color w:val="006FC0"/>
                                <w:spacing w:val="-2"/>
                              </w:rPr>
                              <w:t>perspective</w:t>
                            </w:r>
                          </w:p>
                        </w:tc>
                      </w:tr>
                      <w:tr w:rsidR="003D4D56" w14:paraId="739D16E0" w14:textId="77777777">
                        <w:trPr>
                          <w:trHeight w:val="316"/>
                        </w:trPr>
                        <w:tc>
                          <w:tcPr>
                            <w:tcW w:w="705" w:type="dxa"/>
                          </w:tcPr>
                          <w:p w14:paraId="3E9BF692" w14:textId="77777777" w:rsidR="003D4D56" w:rsidRDefault="00000000">
                            <w:pPr>
                              <w:pStyle w:val="TableParagraph"/>
                              <w:spacing w:before="28" w:line="267" w:lineRule="exact"/>
                            </w:pPr>
                            <w:r>
                              <w:rPr>
                                <w:spacing w:val="-2"/>
                              </w:rPr>
                              <w:t>1.2.3</w:t>
                            </w:r>
                          </w:p>
                        </w:tc>
                        <w:tc>
                          <w:tcPr>
                            <w:tcW w:w="7658" w:type="dxa"/>
                          </w:tcPr>
                          <w:p w14:paraId="004F0C72" w14:textId="77777777" w:rsidR="003D4D56" w:rsidRDefault="00000000">
                            <w:pPr>
                              <w:pStyle w:val="TableParagraph"/>
                              <w:spacing w:before="28" w:line="267" w:lineRule="exact"/>
                              <w:ind w:left="631"/>
                            </w:pPr>
                            <w:r>
                              <w:rPr>
                                <w:color w:val="006FC0"/>
                              </w:rPr>
                              <w:t>Use</w:t>
                            </w:r>
                            <w:r>
                              <w:rPr>
                                <w:color w:val="006FC0"/>
                                <w:spacing w:val="-6"/>
                              </w:rPr>
                              <w:t xml:space="preserve"> </w:t>
                            </w:r>
                            <w:r>
                              <w:rPr>
                                <w:color w:val="006FC0"/>
                              </w:rPr>
                              <w:t>the</w:t>
                            </w:r>
                            <w:r>
                              <w:rPr>
                                <w:color w:val="006FC0"/>
                                <w:spacing w:val="-5"/>
                              </w:rPr>
                              <w:t xml:space="preserve"> </w:t>
                            </w:r>
                            <w:r>
                              <w:rPr>
                                <w:color w:val="006FC0"/>
                              </w:rPr>
                              <w:t>ruler</w:t>
                            </w:r>
                            <w:r>
                              <w:rPr>
                                <w:color w:val="006FC0"/>
                                <w:spacing w:val="-3"/>
                              </w:rPr>
                              <w:t xml:space="preserve"> </w:t>
                            </w:r>
                            <w:r>
                              <w:rPr>
                                <w:color w:val="006FC0"/>
                                <w:spacing w:val="-4"/>
                              </w:rPr>
                              <w:t>tool</w:t>
                            </w:r>
                          </w:p>
                        </w:tc>
                      </w:tr>
                      <w:tr w:rsidR="003D4D56" w14:paraId="0E694541" w14:textId="77777777">
                        <w:trPr>
                          <w:trHeight w:val="588"/>
                        </w:trPr>
                        <w:tc>
                          <w:tcPr>
                            <w:tcW w:w="705" w:type="dxa"/>
                          </w:tcPr>
                          <w:p w14:paraId="6C8388AF" w14:textId="77777777" w:rsidR="003D4D56" w:rsidRDefault="00000000">
                            <w:pPr>
                              <w:pStyle w:val="TableParagraph"/>
                              <w:spacing w:before="29"/>
                            </w:pPr>
                            <w:r>
                              <w:rPr>
                                <w:spacing w:val="-2"/>
                              </w:rPr>
                              <w:t>1.2.4</w:t>
                            </w:r>
                          </w:p>
                        </w:tc>
                        <w:tc>
                          <w:tcPr>
                            <w:tcW w:w="7658" w:type="dxa"/>
                          </w:tcPr>
                          <w:p w14:paraId="0D1F8CCD" w14:textId="77777777" w:rsidR="003D4D56" w:rsidRDefault="00000000">
                            <w:pPr>
                              <w:pStyle w:val="TableParagraph"/>
                              <w:spacing w:before="29"/>
                              <w:ind w:left="631"/>
                            </w:pPr>
                            <w:r>
                              <w:rPr>
                                <w:color w:val="006FC0"/>
                              </w:rPr>
                              <w:t>Explain</w:t>
                            </w:r>
                            <w:r>
                              <w:rPr>
                                <w:color w:val="006FC0"/>
                                <w:spacing w:val="-7"/>
                              </w:rPr>
                              <w:t xml:space="preserve"> </w:t>
                            </w:r>
                            <w:r>
                              <w:rPr>
                                <w:color w:val="006FC0"/>
                              </w:rPr>
                              <w:t>the</w:t>
                            </w:r>
                            <w:r>
                              <w:rPr>
                                <w:color w:val="006FC0"/>
                                <w:spacing w:val="1"/>
                              </w:rPr>
                              <w:t xml:space="preserve"> </w:t>
                            </w:r>
                            <w:r>
                              <w:rPr>
                                <w:color w:val="006FC0"/>
                              </w:rPr>
                              <w:t>BNG</w:t>
                            </w:r>
                            <w:r>
                              <w:rPr>
                                <w:color w:val="006FC0"/>
                                <w:spacing w:val="-15"/>
                              </w:rPr>
                              <w:t xml:space="preserve"> </w:t>
                            </w:r>
                            <w:r>
                              <w:rPr>
                                <w:color w:val="006FC0"/>
                              </w:rPr>
                              <w:t>reference</w:t>
                            </w:r>
                            <w:r>
                              <w:rPr>
                                <w:color w:val="006FC0"/>
                                <w:spacing w:val="-16"/>
                              </w:rPr>
                              <w:t xml:space="preserve"> </w:t>
                            </w:r>
                            <w:r>
                              <w:rPr>
                                <w:color w:val="006FC0"/>
                                <w:spacing w:val="-2"/>
                              </w:rPr>
                              <w:t>system</w:t>
                            </w:r>
                          </w:p>
                        </w:tc>
                      </w:tr>
                      <w:tr w:rsidR="003D4D56" w14:paraId="18FF3420" w14:textId="77777777">
                        <w:trPr>
                          <w:trHeight w:val="588"/>
                        </w:trPr>
                        <w:tc>
                          <w:tcPr>
                            <w:tcW w:w="705" w:type="dxa"/>
                          </w:tcPr>
                          <w:p w14:paraId="77928B9A" w14:textId="77777777" w:rsidR="003D4D56" w:rsidRDefault="00000000">
                            <w:pPr>
                              <w:pStyle w:val="TableParagraph"/>
                              <w:spacing w:before="28"/>
                            </w:pPr>
                            <w:r>
                              <w:rPr>
                                <w:spacing w:val="-2"/>
                              </w:rPr>
                              <w:t>1.2.5</w:t>
                            </w:r>
                          </w:p>
                        </w:tc>
                        <w:tc>
                          <w:tcPr>
                            <w:tcW w:w="7658" w:type="dxa"/>
                          </w:tcPr>
                          <w:p w14:paraId="4C028D9A" w14:textId="77777777" w:rsidR="003D4D56" w:rsidRDefault="00000000">
                            <w:pPr>
                              <w:pStyle w:val="TableParagraph"/>
                              <w:spacing w:before="28"/>
                              <w:ind w:left="631"/>
                            </w:pPr>
                            <w:r>
                              <w:rPr>
                                <w:color w:val="006FC0"/>
                              </w:rPr>
                              <w:t>Identify</w:t>
                            </w:r>
                            <w:r>
                              <w:rPr>
                                <w:color w:val="006FC0"/>
                                <w:spacing w:val="-8"/>
                              </w:rPr>
                              <w:t xml:space="preserve"> </w:t>
                            </w:r>
                            <w:r>
                              <w:rPr>
                                <w:color w:val="006FC0"/>
                              </w:rPr>
                              <w:t>features</w:t>
                            </w:r>
                            <w:r>
                              <w:rPr>
                                <w:color w:val="006FC0"/>
                                <w:spacing w:val="-9"/>
                              </w:rPr>
                              <w:t xml:space="preserve"> </w:t>
                            </w:r>
                            <w:r>
                              <w:rPr>
                                <w:color w:val="006FC0"/>
                              </w:rPr>
                              <w:t>on</w:t>
                            </w:r>
                            <w:r>
                              <w:rPr>
                                <w:color w:val="006FC0"/>
                                <w:spacing w:val="-8"/>
                              </w:rPr>
                              <w:t xml:space="preserve"> </w:t>
                            </w:r>
                            <w:r>
                              <w:rPr>
                                <w:color w:val="006FC0"/>
                              </w:rPr>
                              <w:t>the</w:t>
                            </w:r>
                            <w:r>
                              <w:rPr>
                                <w:color w:val="006FC0"/>
                                <w:spacing w:val="-2"/>
                              </w:rPr>
                              <w:t xml:space="preserve"> </w:t>
                            </w:r>
                            <w:r>
                              <w:rPr>
                                <w:color w:val="006FC0"/>
                              </w:rPr>
                              <w:t>1:50:000</w:t>
                            </w:r>
                            <w:r>
                              <w:rPr>
                                <w:color w:val="006FC0"/>
                                <w:spacing w:val="-20"/>
                              </w:rPr>
                              <w:t xml:space="preserve"> </w:t>
                            </w:r>
                            <w:r>
                              <w:rPr>
                                <w:color w:val="006FC0"/>
                                <w:spacing w:val="-5"/>
                              </w:rPr>
                              <w:t>map</w:t>
                            </w:r>
                          </w:p>
                        </w:tc>
                      </w:tr>
                      <w:tr w:rsidR="003D4D56" w14:paraId="5830C99E" w14:textId="77777777">
                        <w:trPr>
                          <w:trHeight w:val="332"/>
                        </w:trPr>
                        <w:tc>
                          <w:tcPr>
                            <w:tcW w:w="705" w:type="dxa"/>
                          </w:tcPr>
                          <w:p w14:paraId="117F67AD" w14:textId="77777777" w:rsidR="003D4D56" w:rsidRDefault="00000000">
                            <w:pPr>
                              <w:pStyle w:val="TableParagraph"/>
                              <w:spacing w:before="28"/>
                            </w:pPr>
                            <w:r>
                              <w:rPr>
                                <w:spacing w:val="-2"/>
                              </w:rPr>
                              <w:t>1.2.6</w:t>
                            </w:r>
                          </w:p>
                        </w:tc>
                        <w:tc>
                          <w:tcPr>
                            <w:tcW w:w="7658" w:type="dxa"/>
                          </w:tcPr>
                          <w:p w14:paraId="5FB9063A" w14:textId="77777777" w:rsidR="003D4D56" w:rsidRDefault="00000000">
                            <w:pPr>
                              <w:pStyle w:val="TableParagraph"/>
                              <w:spacing w:before="28"/>
                              <w:ind w:left="631"/>
                            </w:pPr>
                            <w:r>
                              <w:rPr>
                                <w:color w:val="006FC0"/>
                              </w:rPr>
                              <w:t>Identify</w:t>
                            </w:r>
                            <w:r>
                              <w:rPr>
                                <w:color w:val="006FC0"/>
                                <w:spacing w:val="-12"/>
                              </w:rPr>
                              <w:t xml:space="preserve"> </w:t>
                            </w:r>
                            <w:r>
                              <w:rPr>
                                <w:color w:val="006FC0"/>
                              </w:rPr>
                              <w:t>the</w:t>
                            </w:r>
                            <w:r>
                              <w:rPr>
                                <w:color w:val="006FC0"/>
                                <w:spacing w:val="-3"/>
                              </w:rPr>
                              <w:t xml:space="preserve"> </w:t>
                            </w:r>
                            <w:r>
                              <w:rPr>
                                <w:color w:val="006FC0"/>
                              </w:rPr>
                              <w:t>BNG</w:t>
                            </w:r>
                            <w:r>
                              <w:rPr>
                                <w:color w:val="006FC0"/>
                                <w:spacing w:val="-16"/>
                              </w:rPr>
                              <w:t xml:space="preserve"> </w:t>
                            </w:r>
                            <w:r>
                              <w:rPr>
                                <w:color w:val="006FC0"/>
                              </w:rPr>
                              <w:t>grid</w:t>
                            </w:r>
                            <w:r>
                              <w:rPr>
                                <w:color w:val="006FC0"/>
                                <w:spacing w:val="-10"/>
                              </w:rPr>
                              <w:t xml:space="preserve"> </w:t>
                            </w:r>
                            <w:r>
                              <w:rPr>
                                <w:color w:val="006FC0"/>
                              </w:rPr>
                              <w:t>reference</w:t>
                            </w:r>
                            <w:r>
                              <w:rPr>
                                <w:color w:val="006FC0"/>
                                <w:spacing w:val="-18"/>
                              </w:rPr>
                              <w:t xml:space="preserve"> </w:t>
                            </w:r>
                            <w:r>
                              <w:rPr>
                                <w:color w:val="006FC0"/>
                              </w:rPr>
                              <w:t>and</w:t>
                            </w:r>
                            <w:r>
                              <w:rPr>
                                <w:color w:val="006FC0"/>
                                <w:spacing w:val="-9"/>
                              </w:rPr>
                              <w:t xml:space="preserve"> </w:t>
                            </w:r>
                            <w:r>
                              <w:rPr>
                                <w:color w:val="006FC0"/>
                              </w:rPr>
                              <w:t>height</w:t>
                            </w:r>
                            <w:r>
                              <w:rPr>
                                <w:color w:val="006FC0"/>
                                <w:spacing w:val="1"/>
                              </w:rPr>
                              <w:t xml:space="preserve"> </w:t>
                            </w:r>
                            <w:r>
                              <w:rPr>
                                <w:color w:val="006FC0"/>
                              </w:rPr>
                              <w:t>of</w:t>
                            </w:r>
                            <w:r>
                              <w:rPr>
                                <w:color w:val="006FC0"/>
                                <w:spacing w:val="-9"/>
                              </w:rPr>
                              <w:t xml:space="preserve"> </w:t>
                            </w:r>
                            <w:r>
                              <w:rPr>
                                <w:color w:val="006FC0"/>
                              </w:rPr>
                              <w:t>a</w:t>
                            </w:r>
                            <w:r>
                              <w:rPr>
                                <w:color w:val="006FC0"/>
                                <w:spacing w:val="1"/>
                              </w:rPr>
                              <w:t xml:space="preserve"> </w:t>
                            </w:r>
                            <w:r>
                              <w:rPr>
                                <w:color w:val="006FC0"/>
                              </w:rPr>
                              <w:t>point</w:t>
                            </w:r>
                            <w:r>
                              <w:rPr>
                                <w:color w:val="006FC0"/>
                                <w:spacing w:val="15"/>
                              </w:rPr>
                              <w:t xml:space="preserve"> </w:t>
                            </w:r>
                            <w:r>
                              <w:rPr>
                                <w:color w:val="006FC0"/>
                              </w:rPr>
                              <w:t>on</w:t>
                            </w:r>
                            <w:r>
                              <w:rPr>
                                <w:color w:val="006FC0"/>
                                <w:spacing w:val="-9"/>
                              </w:rPr>
                              <w:t xml:space="preserve"> </w:t>
                            </w:r>
                            <w:r>
                              <w:rPr>
                                <w:color w:val="006FC0"/>
                              </w:rPr>
                              <w:t>the</w:t>
                            </w:r>
                            <w:r>
                              <w:rPr>
                                <w:color w:val="006FC0"/>
                                <w:spacing w:val="-3"/>
                              </w:rPr>
                              <w:t xml:space="preserve"> </w:t>
                            </w:r>
                            <w:r>
                              <w:rPr>
                                <w:color w:val="006FC0"/>
                              </w:rPr>
                              <w:t>Sceptre</w:t>
                            </w:r>
                            <w:r>
                              <w:rPr>
                                <w:color w:val="006FC0"/>
                                <w:spacing w:val="-4"/>
                              </w:rPr>
                              <w:t xml:space="preserve"> </w:t>
                            </w:r>
                            <w:r>
                              <w:rPr>
                                <w:color w:val="006FC0"/>
                                <w:spacing w:val="-2"/>
                              </w:rPr>
                              <w:t>display</w:t>
                            </w:r>
                          </w:p>
                        </w:tc>
                      </w:tr>
                    </w:tbl>
                    <w:p w14:paraId="62B3977A" w14:textId="77777777" w:rsidR="003D4D56" w:rsidRDefault="003D4D56">
                      <w:pPr>
                        <w:pStyle w:val="BodyText"/>
                      </w:pPr>
                    </w:p>
                  </w:txbxContent>
                </v:textbox>
                <w10:wrap type="topAndBottom" anchorx="page"/>
              </v:shape>
            </w:pict>
          </mc:Fallback>
        </mc:AlternateContent>
      </w:r>
      <w:r>
        <w:rPr>
          <w:noProof/>
        </w:rPr>
        <mc:AlternateContent>
          <mc:Choice Requires="wps">
            <w:drawing>
              <wp:anchor distT="0" distB="0" distL="0" distR="0" simplePos="0" relativeHeight="251648000" behindDoc="1" locked="0" layoutInCell="1" allowOverlap="1" wp14:anchorId="491EFAEB" wp14:editId="448CD62C">
                <wp:simplePos x="0" y="0"/>
                <wp:positionH relativeFrom="page">
                  <wp:posOffset>6022721</wp:posOffset>
                </wp:positionH>
                <wp:positionV relativeFrom="paragraph">
                  <wp:posOffset>66129</wp:posOffset>
                </wp:positionV>
                <wp:extent cx="966469" cy="2410460"/>
                <wp:effectExtent l="0" t="0" r="0" b="0"/>
                <wp:wrapTopAndBottom/>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6469" cy="241046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06"/>
                            </w:tblGrid>
                            <w:tr w:rsidR="003D4D56" w14:paraId="6A3C9F34" w14:textId="77777777">
                              <w:trPr>
                                <w:trHeight w:val="572"/>
                              </w:trPr>
                              <w:tc>
                                <w:tcPr>
                                  <w:tcW w:w="1506" w:type="dxa"/>
                                  <w:shd w:val="clear" w:color="auto" w:fill="FFD966"/>
                                </w:tcPr>
                                <w:p w14:paraId="531BBD5E" w14:textId="77777777" w:rsidR="003D4D56" w:rsidRDefault="00000000">
                                  <w:pPr>
                                    <w:pStyle w:val="TableParagraph"/>
                                    <w:spacing w:before="11" w:line="270" w:lineRule="atLeast"/>
                                  </w:pPr>
                                  <w:r>
                                    <w:rPr>
                                      <w:spacing w:val="-2"/>
                                    </w:rPr>
                                    <w:t>Psychological Domain</w:t>
                                  </w:r>
                                </w:p>
                              </w:tc>
                            </w:tr>
                            <w:tr w:rsidR="003D4D56" w14:paraId="52F2C971" w14:textId="77777777">
                              <w:trPr>
                                <w:trHeight w:val="316"/>
                              </w:trPr>
                              <w:tc>
                                <w:tcPr>
                                  <w:tcW w:w="1506" w:type="dxa"/>
                                </w:tcPr>
                                <w:p w14:paraId="32B488D9" w14:textId="77777777" w:rsidR="003D4D56" w:rsidRDefault="00000000">
                                  <w:pPr>
                                    <w:pStyle w:val="TableParagraph"/>
                                    <w:spacing w:before="29" w:line="267" w:lineRule="exact"/>
                                    <w:rPr>
                                      <w:b/>
                                    </w:rPr>
                                  </w:pPr>
                                  <w:r>
                                    <w:rPr>
                                      <w:b/>
                                      <w:spacing w:val="-2"/>
                                    </w:rPr>
                                    <w:t>Procedural</w:t>
                                  </w:r>
                                </w:p>
                              </w:tc>
                            </w:tr>
                            <w:tr w:rsidR="003D4D56" w14:paraId="39A0D3E0" w14:textId="77777777">
                              <w:trPr>
                                <w:trHeight w:val="588"/>
                              </w:trPr>
                              <w:tc>
                                <w:tcPr>
                                  <w:tcW w:w="1506" w:type="dxa"/>
                                </w:tcPr>
                                <w:p w14:paraId="4726E15F" w14:textId="77777777" w:rsidR="003D4D56" w:rsidRDefault="00000000">
                                  <w:pPr>
                                    <w:pStyle w:val="TableParagraph"/>
                                    <w:spacing w:before="27" w:line="270" w:lineRule="atLeast"/>
                                  </w:pPr>
                                  <w:r>
                                    <w:rPr>
                                      <w:spacing w:val="-2"/>
                                    </w:rPr>
                                    <w:t>Explicit Knowledge</w:t>
                                  </w:r>
                                </w:p>
                              </w:tc>
                            </w:tr>
                            <w:tr w:rsidR="003D4D56" w14:paraId="4736D5C6" w14:textId="77777777">
                              <w:trPr>
                                <w:trHeight w:val="316"/>
                              </w:trPr>
                              <w:tc>
                                <w:tcPr>
                                  <w:tcW w:w="1506" w:type="dxa"/>
                                </w:tcPr>
                                <w:p w14:paraId="69ED1476" w14:textId="77777777" w:rsidR="003D4D56" w:rsidRDefault="00000000">
                                  <w:pPr>
                                    <w:pStyle w:val="TableParagraph"/>
                                    <w:spacing w:before="29" w:line="267" w:lineRule="exact"/>
                                  </w:pPr>
                                  <w:r>
                                    <w:t>Simple D-</w:t>
                                  </w:r>
                                  <w:r>
                                    <w:rPr>
                                      <w:spacing w:val="-10"/>
                                    </w:rPr>
                                    <w:t>M</w:t>
                                  </w:r>
                                </w:p>
                              </w:tc>
                            </w:tr>
                            <w:tr w:rsidR="003D4D56" w14:paraId="184FF4C3" w14:textId="77777777">
                              <w:trPr>
                                <w:trHeight w:val="316"/>
                              </w:trPr>
                              <w:tc>
                                <w:tcPr>
                                  <w:tcW w:w="1506" w:type="dxa"/>
                                </w:tcPr>
                                <w:p w14:paraId="1DB3DDC8" w14:textId="77777777" w:rsidR="003D4D56" w:rsidRDefault="00000000">
                                  <w:pPr>
                                    <w:pStyle w:val="TableParagraph"/>
                                    <w:spacing w:before="28" w:line="267" w:lineRule="exact"/>
                                  </w:pPr>
                                  <w:r>
                                    <w:rPr>
                                      <w:spacing w:val="-2"/>
                                    </w:rPr>
                                    <w:t>Procedural</w:t>
                                  </w:r>
                                </w:p>
                              </w:tc>
                            </w:tr>
                            <w:tr w:rsidR="003D4D56" w14:paraId="5B940D1D" w14:textId="77777777">
                              <w:trPr>
                                <w:trHeight w:val="588"/>
                              </w:trPr>
                              <w:tc>
                                <w:tcPr>
                                  <w:tcW w:w="1506" w:type="dxa"/>
                                </w:tcPr>
                                <w:p w14:paraId="4E6D8BAB" w14:textId="77777777" w:rsidR="003D4D56" w:rsidRDefault="00000000">
                                  <w:pPr>
                                    <w:pStyle w:val="TableParagraph"/>
                                    <w:spacing w:before="27" w:line="270" w:lineRule="atLeast"/>
                                  </w:pPr>
                                  <w:r>
                                    <w:rPr>
                                      <w:spacing w:val="-2"/>
                                    </w:rPr>
                                    <w:t>Explicit Knowledge</w:t>
                                  </w:r>
                                </w:p>
                              </w:tc>
                            </w:tr>
                            <w:tr w:rsidR="003D4D56" w14:paraId="6957E89C" w14:textId="77777777">
                              <w:trPr>
                                <w:trHeight w:val="588"/>
                              </w:trPr>
                              <w:tc>
                                <w:tcPr>
                                  <w:tcW w:w="1506" w:type="dxa"/>
                                </w:tcPr>
                                <w:p w14:paraId="59C80440" w14:textId="77777777" w:rsidR="003D4D56" w:rsidRDefault="00000000">
                                  <w:pPr>
                                    <w:pStyle w:val="TableParagraph"/>
                                    <w:spacing w:before="27" w:line="270" w:lineRule="atLeast"/>
                                  </w:pPr>
                                  <w:r>
                                    <w:rPr>
                                      <w:spacing w:val="-2"/>
                                    </w:rPr>
                                    <w:t>Explicit Knowledge</w:t>
                                  </w:r>
                                </w:p>
                              </w:tc>
                            </w:tr>
                            <w:tr w:rsidR="003D4D56" w14:paraId="0E0FD7CC" w14:textId="77777777">
                              <w:trPr>
                                <w:trHeight w:val="332"/>
                              </w:trPr>
                              <w:tc>
                                <w:tcPr>
                                  <w:tcW w:w="1506" w:type="dxa"/>
                                </w:tcPr>
                                <w:p w14:paraId="6C838EF2" w14:textId="77777777" w:rsidR="003D4D56" w:rsidRDefault="00000000">
                                  <w:pPr>
                                    <w:pStyle w:val="TableParagraph"/>
                                    <w:spacing w:before="28"/>
                                  </w:pPr>
                                  <w:r>
                                    <w:rPr>
                                      <w:spacing w:val="-2"/>
                                    </w:rPr>
                                    <w:t>Procedural</w:t>
                                  </w:r>
                                </w:p>
                              </w:tc>
                            </w:tr>
                          </w:tbl>
                          <w:p w14:paraId="10D66695" w14:textId="77777777" w:rsidR="003D4D56" w:rsidRDefault="003D4D56">
                            <w:pPr>
                              <w:pStyle w:val="BodyText"/>
                            </w:pPr>
                          </w:p>
                        </w:txbxContent>
                      </wps:txbx>
                      <wps:bodyPr wrap="square" lIns="0" tIns="0" rIns="0" bIns="0" rtlCol="0">
                        <a:noAutofit/>
                      </wps:bodyPr>
                    </wps:wsp>
                  </a:graphicData>
                </a:graphic>
              </wp:anchor>
            </w:drawing>
          </mc:Choice>
          <mc:Fallback>
            <w:pict>
              <v:shape w14:anchorId="491EFAEB" id="Textbox 41" o:spid="_x0000_s1029" type="#_x0000_t202" style="position:absolute;margin-left:474.25pt;margin-top:5.2pt;width:76.1pt;height:189.8pt;z-index:-2516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06"/>
                      </w:tblGrid>
                      <w:tr w:rsidR="003D4D56" w14:paraId="6A3C9F34" w14:textId="77777777">
                        <w:trPr>
                          <w:trHeight w:val="572"/>
                        </w:trPr>
                        <w:tc>
                          <w:tcPr>
                            <w:tcW w:w="1506" w:type="dxa"/>
                            <w:shd w:val="clear" w:color="auto" w:fill="FFD966"/>
                          </w:tcPr>
                          <w:p w14:paraId="531BBD5E" w14:textId="77777777" w:rsidR="003D4D56" w:rsidRDefault="00000000">
                            <w:pPr>
                              <w:pStyle w:val="TableParagraph"/>
                              <w:spacing w:before="11" w:line="270" w:lineRule="atLeast"/>
                            </w:pPr>
                            <w:r>
                              <w:rPr>
                                <w:spacing w:val="-2"/>
                              </w:rPr>
                              <w:t>Psychological Domain</w:t>
                            </w:r>
                          </w:p>
                        </w:tc>
                      </w:tr>
                      <w:tr w:rsidR="003D4D56" w14:paraId="52F2C971" w14:textId="77777777">
                        <w:trPr>
                          <w:trHeight w:val="316"/>
                        </w:trPr>
                        <w:tc>
                          <w:tcPr>
                            <w:tcW w:w="1506" w:type="dxa"/>
                          </w:tcPr>
                          <w:p w14:paraId="32B488D9" w14:textId="77777777" w:rsidR="003D4D56" w:rsidRDefault="00000000">
                            <w:pPr>
                              <w:pStyle w:val="TableParagraph"/>
                              <w:spacing w:before="29" w:line="267" w:lineRule="exact"/>
                              <w:rPr>
                                <w:b/>
                              </w:rPr>
                            </w:pPr>
                            <w:r>
                              <w:rPr>
                                <w:b/>
                                <w:spacing w:val="-2"/>
                              </w:rPr>
                              <w:t>Procedural</w:t>
                            </w:r>
                          </w:p>
                        </w:tc>
                      </w:tr>
                      <w:tr w:rsidR="003D4D56" w14:paraId="39A0D3E0" w14:textId="77777777">
                        <w:trPr>
                          <w:trHeight w:val="588"/>
                        </w:trPr>
                        <w:tc>
                          <w:tcPr>
                            <w:tcW w:w="1506" w:type="dxa"/>
                          </w:tcPr>
                          <w:p w14:paraId="4726E15F" w14:textId="77777777" w:rsidR="003D4D56" w:rsidRDefault="00000000">
                            <w:pPr>
                              <w:pStyle w:val="TableParagraph"/>
                              <w:spacing w:before="27" w:line="270" w:lineRule="atLeast"/>
                            </w:pPr>
                            <w:r>
                              <w:rPr>
                                <w:spacing w:val="-2"/>
                              </w:rPr>
                              <w:t>Explicit Knowledge</w:t>
                            </w:r>
                          </w:p>
                        </w:tc>
                      </w:tr>
                      <w:tr w:rsidR="003D4D56" w14:paraId="4736D5C6" w14:textId="77777777">
                        <w:trPr>
                          <w:trHeight w:val="316"/>
                        </w:trPr>
                        <w:tc>
                          <w:tcPr>
                            <w:tcW w:w="1506" w:type="dxa"/>
                          </w:tcPr>
                          <w:p w14:paraId="69ED1476" w14:textId="77777777" w:rsidR="003D4D56" w:rsidRDefault="00000000">
                            <w:pPr>
                              <w:pStyle w:val="TableParagraph"/>
                              <w:spacing w:before="29" w:line="267" w:lineRule="exact"/>
                            </w:pPr>
                            <w:r>
                              <w:t>Simple D-</w:t>
                            </w:r>
                            <w:r>
                              <w:rPr>
                                <w:spacing w:val="-10"/>
                              </w:rPr>
                              <w:t>M</w:t>
                            </w:r>
                          </w:p>
                        </w:tc>
                      </w:tr>
                      <w:tr w:rsidR="003D4D56" w14:paraId="184FF4C3" w14:textId="77777777">
                        <w:trPr>
                          <w:trHeight w:val="316"/>
                        </w:trPr>
                        <w:tc>
                          <w:tcPr>
                            <w:tcW w:w="1506" w:type="dxa"/>
                          </w:tcPr>
                          <w:p w14:paraId="1DB3DDC8" w14:textId="77777777" w:rsidR="003D4D56" w:rsidRDefault="00000000">
                            <w:pPr>
                              <w:pStyle w:val="TableParagraph"/>
                              <w:spacing w:before="28" w:line="267" w:lineRule="exact"/>
                            </w:pPr>
                            <w:r>
                              <w:rPr>
                                <w:spacing w:val="-2"/>
                              </w:rPr>
                              <w:t>Procedural</w:t>
                            </w:r>
                          </w:p>
                        </w:tc>
                      </w:tr>
                      <w:tr w:rsidR="003D4D56" w14:paraId="5B940D1D" w14:textId="77777777">
                        <w:trPr>
                          <w:trHeight w:val="588"/>
                        </w:trPr>
                        <w:tc>
                          <w:tcPr>
                            <w:tcW w:w="1506" w:type="dxa"/>
                          </w:tcPr>
                          <w:p w14:paraId="4E6D8BAB" w14:textId="77777777" w:rsidR="003D4D56" w:rsidRDefault="00000000">
                            <w:pPr>
                              <w:pStyle w:val="TableParagraph"/>
                              <w:spacing w:before="27" w:line="270" w:lineRule="atLeast"/>
                            </w:pPr>
                            <w:r>
                              <w:rPr>
                                <w:spacing w:val="-2"/>
                              </w:rPr>
                              <w:t>Explicit Knowledge</w:t>
                            </w:r>
                          </w:p>
                        </w:tc>
                      </w:tr>
                      <w:tr w:rsidR="003D4D56" w14:paraId="6957E89C" w14:textId="77777777">
                        <w:trPr>
                          <w:trHeight w:val="588"/>
                        </w:trPr>
                        <w:tc>
                          <w:tcPr>
                            <w:tcW w:w="1506" w:type="dxa"/>
                          </w:tcPr>
                          <w:p w14:paraId="59C80440" w14:textId="77777777" w:rsidR="003D4D56" w:rsidRDefault="00000000">
                            <w:pPr>
                              <w:pStyle w:val="TableParagraph"/>
                              <w:spacing w:before="27" w:line="270" w:lineRule="atLeast"/>
                            </w:pPr>
                            <w:r>
                              <w:rPr>
                                <w:spacing w:val="-2"/>
                              </w:rPr>
                              <w:t>Explicit Knowledge</w:t>
                            </w:r>
                          </w:p>
                        </w:tc>
                      </w:tr>
                      <w:tr w:rsidR="003D4D56" w14:paraId="0E0FD7CC" w14:textId="77777777">
                        <w:trPr>
                          <w:trHeight w:val="332"/>
                        </w:trPr>
                        <w:tc>
                          <w:tcPr>
                            <w:tcW w:w="1506" w:type="dxa"/>
                          </w:tcPr>
                          <w:p w14:paraId="6C838EF2" w14:textId="77777777" w:rsidR="003D4D56" w:rsidRDefault="00000000">
                            <w:pPr>
                              <w:pStyle w:val="TableParagraph"/>
                              <w:spacing w:before="28"/>
                            </w:pPr>
                            <w:r>
                              <w:rPr>
                                <w:spacing w:val="-2"/>
                              </w:rPr>
                              <w:t>Procedural</w:t>
                            </w:r>
                          </w:p>
                        </w:tc>
                      </w:tr>
                    </w:tbl>
                    <w:p w14:paraId="10D66695" w14:textId="77777777" w:rsidR="003D4D56" w:rsidRDefault="003D4D56">
                      <w:pPr>
                        <w:pStyle w:val="BodyText"/>
                      </w:pPr>
                    </w:p>
                  </w:txbxContent>
                </v:textbox>
                <w10:wrap type="topAndBottom" anchorx="page"/>
              </v:shape>
            </w:pict>
          </mc:Fallback>
        </mc:AlternateContent>
      </w:r>
    </w:p>
    <w:p w14:paraId="0F8091E9" w14:textId="77777777" w:rsidR="003D4D56" w:rsidRDefault="00000000">
      <w:pPr>
        <w:pStyle w:val="BodyText"/>
        <w:spacing w:before="239"/>
        <w:ind w:left="553" w:right="690"/>
        <w:jc w:val="both"/>
      </w:pPr>
      <w:r>
        <w:t>Where</w:t>
      </w:r>
      <w:r>
        <w:rPr>
          <w:spacing w:val="-13"/>
        </w:rPr>
        <w:t xml:space="preserve"> </w:t>
      </w:r>
      <w:r>
        <w:t>task</w:t>
      </w:r>
      <w:r>
        <w:rPr>
          <w:spacing w:val="-10"/>
        </w:rPr>
        <w:t xml:space="preserve"> </w:t>
      </w:r>
      <w:r>
        <w:t>elements/KLPs</w:t>
      </w:r>
      <w:r>
        <w:rPr>
          <w:spacing w:val="-7"/>
        </w:rPr>
        <w:t xml:space="preserve"> </w:t>
      </w:r>
      <w:r>
        <w:t>match</w:t>
      </w:r>
      <w:r>
        <w:rPr>
          <w:spacing w:val="-13"/>
        </w:rPr>
        <w:t xml:space="preserve"> </w:t>
      </w:r>
      <w:r>
        <w:t>a combination</w:t>
      </w:r>
      <w:r>
        <w:rPr>
          <w:spacing w:val="-9"/>
        </w:rPr>
        <w:t xml:space="preserve"> </w:t>
      </w:r>
      <w:r>
        <w:t>of</w:t>
      </w:r>
      <w:r>
        <w:rPr>
          <w:spacing w:val="-5"/>
        </w:rPr>
        <w:t xml:space="preserve"> </w:t>
      </w:r>
      <w:r>
        <w:t>two</w:t>
      </w:r>
      <w:r>
        <w:rPr>
          <w:spacing w:val="-10"/>
        </w:rPr>
        <w:t xml:space="preserve"> </w:t>
      </w:r>
      <w:r>
        <w:t>or</w:t>
      </w:r>
      <w:r>
        <w:rPr>
          <w:spacing w:val="-2"/>
        </w:rPr>
        <w:t xml:space="preserve"> </w:t>
      </w:r>
      <w:r>
        <w:t>more</w:t>
      </w:r>
      <w:r>
        <w:rPr>
          <w:spacing w:val="-3"/>
        </w:rPr>
        <w:t xml:space="preserve"> </w:t>
      </w:r>
      <w:r>
        <w:t>different psychological</w:t>
      </w:r>
      <w:r>
        <w:rPr>
          <w:spacing w:val="-7"/>
        </w:rPr>
        <w:t xml:space="preserve"> </w:t>
      </w:r>
      <w:r>
        <w:t>skill domains (note</w:t>
      </w:r>
      <w:r>
        <w:rPr>
          <w:spacing w:val="-3"/>
        </w:rPr>
        <w:t xml:space="preserve"> </w:t>
      </w:r>
      <w:r>
        <w:t>that this</w:t>
      </w:r>
      <w:r>
        <w:rPr>
          <w:spacing w:val="-13"/>
        </w:rPr>
        <w:t xml:space="preserve"> </w:t>
      </w:r>
      <w:r>
        <w:t>does</w:t>
      </w:r>
      <w:r>
        <w:rPr>
          <w:spacing w:val="-2"/>
        </w:rPr>
        <w:t xml:space="preserve"> </w:t>
      </w:r>
      <w:r>
        <w:t>not include</w:t>
      </w:r>
      <w:r>
        <w:rPr>
          <w:spacing w:val="-1"/>
        </w:rPr>
        <w:t xml:space="preserve"> </w:t>
      </w:r>
      <w:r>
        <w:t>the Knowledge</w:t>
      </w:r>
      <w:r>
        <w:rPr>
          <w:spacing w:val="-13"/>
        </w:rPr>
        <w:t xml:space="preserve"> </w:t>
      </w:r>
      <w:r>
        <w:t>domains)</w:t>
      </w:r>
      <w:r>
        <w:rPr>
          <w:spacing w:val="14"/>
        </w:rPr>
        <w:t xml:space="preserve"> </w:t>
      </w:r>
      <w:r>
        <w:t>that</w:t>
      </w:r>
      <w:r>
        <w:rPr>
          <w:spacing w:val="-11"/>
        </w:rPr>
        <w:t xml:space="preserve"> </w:t>
      </w:r>
      <w:r>
        <w:t>are</w:t>
      </w:r>
      <w:r>
        <w:rPr>
          <w:spacing w:val="-13"/>
        </w:rPr>
        <w:t xml:space="preserve"> </w:t>
      </w:r>
      <w:r>
        <w:t>performed</w:t>
      </w:r>
      <w:r>
        <w:rPr>
          <w:spacing w:val="-4"/>
        </w:rPr>
        <w:t xml:space="preserve"> </w:t>
      </w:r>
      <w:r>
        <w:rPr>
          <w:i/>
        </w:rPr>
        <w:t>concurrently</w:t>
      </w:r>
      <w:r>
        <w:rPr>
          <w:i/>
          <w:spacing w:val="-13"/>
        </w:rPr>
        <w:t xml:space="preserve"> </w:t>
      </w:r>
      <w:r>
        <w:t>(i.e.,</w:t>
      </w:r>
      <w:r>
        <w:rPr>
          <w:spacing w:val="-9"/>
        </w:rPr>
        <w:t xml:space="preserve"> </w:t>
      </w:r>
      <w:r>
        <w:t>integrated),</w:t>
      </w:r>
      <w:r>
        <w:rPr>
          <w:spacing w:val="-9"/>
        </w:rPr>
        <w:t xml:space="preserve"> </w:t>
      </w:r>
      <w:r>
        <w:t>the</w:t>
      </w:r>
      <w:r>
        <w:rPr>
          <w:spacing w:val="-12"/>
        </w:rPr>
        <w:t xml:space="preserve"> </w:t>
      </w:r>
      <w:r>
        <w:t>Integrative domain is matched</w:t>
      </w:r>
      <w:r>
        <w:rPr>
          <w:spacing w:val="-5"/>
        </w:rPr>
        <w:t xml:space="preserve"> </w:t>
      </w:r>
      <w:r>
        <w:t>to</w:t>
      </w:r>
      <w:r>
        <w:rPr>
          <w:spacing w:val="-5"/>
        </w:rPr>
        <w:t xml:space="preserve"> </w:t>
      </w:r>
      <w:r>
        <w:t>the subtask/EO</w:t>
      </w:r>
      <w:r>
        <w:rPr>
          <w:spacing w:val="30"/>
        </w:rPr>
        <w:t xml:space="preserve"> </w:t>
      </w:r>
      <w:r>
        <w:t>as</w:t>
      </w:r>
      <w:r>
        <w:rPr>
          <w:spacing w:val="-8"/>
        </w:rPr>
        <w:t xml:space="preserve"> </w:t>
      </w:r>
      <w:r>
        <w:t>illustrated</w:t>
      </w:r>
      <w:r>
        <w:rPr>
          <w:spacing w:val="-5"/>
        </w:rPr>
        <w:t xml:space="preserve"> </w:t>
      </w:r>
      <w:r>
        <w:t>in</w:t>
      </w:r>
      <w:r>
        <w:rPr>
          <w:spacing w:val="24"/>
        </w:rPr>
        <w:t xml:space="preserve"> </w:t>
      </w:r>
      <w:r>
        <w:t>Table 6</w:t>
      </w:r>
      <w:r>
        <w:rPr>
          <w:position w:val="6"/>
          <w:sz w:val="14"/>
        </w:rPr>
        <w:t>1</w:t>
      </w:r>
      <w:r>
        <w:t>. Here,</w:t>
      </w:r>
      <w:r>
        <w:rPr>
          <w:spacing w:val="-8"/>
        </w:rPr>
        <w:t xml:space="preserve"> </w:t>
      </w:r>
      <w:r>
        <w:t>the Integrative</w:t>
      </w:r>
      <w:r>
        <w:rPr>
          <w:spacing w:val="-13"/>
        </w:rPr>
        <w:t xml:space="preserve"> </w:t>
      </w:r>
      <w:r>
        <w:t>domain</w:t>
      </w:r>
      <w:r>
        <w:rPr>
          <w:spacing w:val="-5"/>
        </w:rPr>
        <w:t xml:space="preserve"> </w:t>
      </w:r>
      <w:r>
        <w:t>is responsible</w:t>
      </w:r>
      <w:r>
        <w:rPr>
          <w:spacing w:val="34"/>
        </w:rPr>
        <w:t xml:space="preserve"> </w:t>
      </w:r>
      <w:r>
        <w:t>for managing</w:t>
      </w:r>
      <w:r>
        <w:rPr>
          <w:spacing w:val="-11"/>
        </w:rPr>
        <w:t xml:space="preserve"> </w:t>
      </w:r>
      <w:r>
        <w:t>attention</w:t>
      </w:r>
      <w:r>
        <w:rPr>
          <w:spacing w:val="-7"/>
        </w:rPr>
        <w:t xml:space="preserve"> </w:t>
      </w:r>
      <w:r>
        <w:t>to</w:t>
      </w:r>
      <w:r>
        <w:rPr>
          <w:spacing w:val="-7"/>
        </w:rPr>
        <w:t xml:space="preserve"> </w:t>
      </w:r>
      <w:r>
        <w:t>effectively coordinate</w:t>
      </w:r>
      <w:r>
        <w:rPr>
          <w:spacing w:val="-1"/>
        </w:rPr>
        <w:t xml:space="preserve"> </w:t>
      </w:r>
      <w:r>
        <w:t>the other psychological skill</w:t>
      </w:r>
      <w:r>
        <w:rPr>
          <w:spacing w:val="27"/>
        </w:rPr>
        <w:t xml:space="preserve"> </w:t>
      </w:r>
      <w:r>
        <w:t>domains that underpin</w:t>
      </w:r>
      <w:r>
        <w:rPr>
          <w:spacing w:val="26"/>
        </w:rPr>
        <w:t xml:space="preserve"> </w:t>
      </w:r>
      <w:r>
        <w:t>performance of</w:t>
      </w:r>
      <w:r>
        <w:rPr>
          <w:spacing w:val="-13"/>
        </w:rPr>
        <w:t xml:space="preserve"> </w:t>
      </w:r>
      <w:r>
        <w:t>this</w:t>
      </w:r>
      <w:r>
        <w:rPr>
          <w:spacing w:val="-12"/>
        </w:rPr>
        <w:t xml:space="preserve"> </w:t>
      </w:r>
      <w:r>
        <w:t>subtask/EO. As</w:t>
      </w:r>
      <w:r>
        <w:rPr>
          <w:spacing w:val="-12"/>
        </w:rPr>
        <w:t xml:space="preserve"> </w:t>
      </w:r>
      <w:r>
        <w:t>can</w:t>
      </w:r>
      <w:r>
        <w:rPr>
          <w:spacing w:val="-13"/>
        </w:rPr>
        <w:t xml:space="preserve"> </w:t>
      </w:r>
      <w:r>
        <w:t>be</w:t>
      </w:r>
      <w:r>
        <w:rPr>
          <w:spacing w:val="-3"/>
        </w:rPr>
        <w:t xml:space="preserve"> </w:t>
      </w:r>
      <w:r>
        <w:t>seen</w:t>
      </w:r>
      <w:r>
        <w:rPr>
          <w:spacing w:val="-10"/>
        </w:rPr>
        <w:t xml:space="preserve"> </w:t>
      </w:r>
      <w:r>
        <w:t>in the</w:t>
      </w:r>
      <w:r>
        <w:rPr>
          <w:spacing w:val="-13"/>
        </w:rPr>
        <w:t xml:space="preserve"> </w:t>
      </w:r>
      <w:r>
        <w:t>example</w:t>
      </w:r>
      <w:r>
        <w:rPr>
          <w:spacing w:val="-12"/>
        </w:rPr>
        <w:t xml:space="preserve"> </w:t>
      </w:r>
      <w:r>
        <w:t>at Table</w:t>
      </w:r>
      <w:r>
        <w:rPr>
          <w:spacing w:val="-2"/>
        </w:rPr>
        <w:t xml:space="preserve"> </w:t>
      </w:r>
      <w:r>
        <w:t>6, this</w:t>
      </w:r>
      <w:r>
        <w:rPr>
          <w:spacing w:val="-12"/>
        </w:rPr>
        <w:t xml:space="preserve"> </w:t>
      </w:r>
      <w:r>
        <w:t>includes</w:t>
      </w:r>
      <w:r>
        <w:rPr>
          <w:spacing w:val="-9"/>
        </w:rPr>
        <w:t xml:space="preserve"> </w:t>
      </w:r>
      <w:r>
        <w:t>the</w:t>
      </w:r>
      <w:r>
        <w:rPr>
          <w:spacing w:val="-3"/>
        </w:rPr>
        <w:t xml:space="preserve"> </w:t>
      </w:r>
      <w:r>
        <w:t>Procedural</w:t>
      </w:r>
      <w:r>
        <w:rPr>
          <w:spacing w:val="-5"/>
        </w:rPr>
        <w:t xml:space="preserve"> </w:t>
      </w:r>
      <w:r>
        <w:t>skills, Simple</w:t>
      </w:r>
      <w:r>
        <w:rPr>
          <w:spacing w:val="-4"/>
        </w:rPr>
        <w:t xml:space="preserve"> </w:t>
      </w:r>
      <w:r>
        <w:t>Decision- making</w:t>
      </w:r>
      <w:r>
        <w:rPr>
          <w:spacing w:val="9"/>
        </w:rPr>
        <w:t xml:space="preserve"> </w:t>
      </w:r>
      <w:r>
        <w:t>and</w:t>
      </w:r>
      <w:r>
        <w:rPr>
          <w:spacing w:val="16"/>
        </w:rPr>
        <w:t xml:space="preserve"> </w:t>
      </w:r>
      <w:r>
        <w:t>Complex</w:t>
      </w:r>
      <w:r>
        <w:rPr>
          <w:spacing w:val="16"/>
        </w:rPr>
        <w:t xml:space="preserve"> </w:t>
      </w:r>
      <w:r>
        <w:t>Decision-making</w:t>
      </w:r>
      <w:r>
        <w:rPr>
          <w:spacing w:val="25"/>
        </w:rPr>
        <w:t xml:space="preserve"> </w:t>
      </w:r>
      <w:r>
        <w:t>domains.</w:t>
      </w:r>
      <w:r>
        <w:rPr>
          <w:spacing w:val="24"/>
        </w:rPr>
        <w:t xml:space="preserve"> </w:t>
      </w:r>
      <w:r>
        <w:t>For</w:t>
      </w:r>
      <w:r>
        <w:rPr>
          <w:spacing w:val="18"/>
        </w:rPr>
        <w:t xml:space="preserve"> </w:t>
      </w:r>
      <w:r>
        <w:t>this</w:t>
      </w:r>
      <w:r>
        <w:rPr>
          <w:spacing w:val="12"/>
        </w:rPr>
        <w:t xml:space="preserve"> </w:t>
      </w:r>
      <w:r>
        <w:t>subtask/EO,</w:t>
      </w:r>
      <w:r>
        <w:rPr>
          <w:spacing w:val="28"/>
        </w:rPr>
        <w:t xml:space="preserve"> </w:t>
      </w:r>
      <w:r>
        <w:t>procedural</w:t>
      </w:r>
      <w:r>
        <w:rPr>
          <w:spacing w:val="17"/>
        </w:rPr>
        <w:t xml:space="preserve"> </w:t>
      </w:r>
      <w:r>
        <w:t>skills</w:t>
      </w:r>
      <w:r>
        <w:rPr>
          <w:spacing w:val="25"/>
        </w:rPr>
        <w:t xml:space="preserve"> </w:t>
      </w:r>
      <w:r>
        <w:t>are</w:t>
      </w:r>
      <w:r>
        <w:rPr>
          <w:spacing w:val="5"/>
        </w:rPr>
        <w:t xml:space="preserve"> </w:t>
      </w:r>
      <w:r>
        <w:t>essential</w:t>
      </w:r>
      <w:r>
        <w:rPr>
          <w:spacing w:val="14"/>
        </w:rPr>
        <w:t xml:space="preserve"> </w:t>
      </w:r>
      <w:r>
        <w:t>and</w:t>
      </w:r>
      <w:r>
        <w:rPr>
          <w:spacing w:val="13"/>
        </w:rPr>
        <w:t xml:space="preserve"> </w:t>
      </w:r>
      <w:r>
        <w:rPr>
          <w:spacing w:val="-2"/>
        </w:rPr>
        <w:t>fully</w:t>
      </w:r>
    </w:p>
    <w:p w14:paraId="526A553C" w14:textId="77777777" w:rsidR="003D4D56" w:rsidRDefault="00000000">
      <w:pPr>
        <w:pStyle w:val="BodyText"/>
        <w:spacing w:before="27"/>
        <w:rPr>
          <w:sz w:val="20"/>
        </w:rPr>
      </w:pPr>
      <w:r>
        <w:rPr>
          <w:noProof/>
        </w:rPr>
        <mc:AlternateContent>
          <mc:Choice Requires="wps">
            <w:drawing>
              <wp:anchor distT="0" distB="0" distL="0" distR="0" simplePos="0" relativeHeight="251665408" behindDoc="1" locked="0" layoutInCell="1" allowOverlap="1" wp14:anchorId="6A0136CA" wp14:editId="4B9FD74C">
                <wp:simplePos x="0" y="0"/>
                <wp:positionH relativeFrom="page">
                  <wp:posOffset>630872</wp:posOffset>
                </wp:positionH>
                <wp:positionV relativeFrom="paragraph">
                  <wp:posOffset>187751</wp:posOffset>
                </wp:positionV>
                <wp:extent cx="1831339" cy="1016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1339" cy="10160"/>
                        </a:xfrm>
                        <a:custGeom>
                          <a:avLst/>
                          <a:gdLst/>
                          <a:ahLst/>
                          <a:cxnLst/>
                          <a:rect l="l" t="t" r="r" b="b"/>
                          <a:pathLst>
                            <a:path w="1831339" h="10160">
                              <a:moveTo>
                                <a:pt x="1831086" y="0"/>
                              </a:moveTo>
                              <a:lnTo>
                                <a:pt x="0" y="0"/>
                              </a:lnTo>
                              <a:lnTo>
                                <a:pt x="0" y="10159"/>
                              </a:lnTo>
                              <a:lnTo>
                                <a:pt x="1831086" y="10159"/>
                              </a:lnTo>
                              <a:lnTo>
                                <a:pt x="18310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C32071" id="Graphic 42" o:spid="_x0000_s1026" style="position:absolute;margin-left:49.65pt;margin-top:14.8pt;width:144.2pt;height:.8pt;z-index:-251651072;visibility:visible;mso-wrap-style:square;mso-wrap-distance-left:0;mso-wrap-distance-top:0;mso-wrap-distance-right:0;mso-wrap-distance-bottom:0;mso-position-horizontal:absolute;mso-position-horizontal-relative:page;mso-position-vertical:absolute;mso-position-vertical-relative:text;v-text-anchor:top" coordsize="1831339,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" path="m1831086,l,,,10159r1831086,l1831086,xe" fillcolor="black" stroked="f">
                <v:path arrowok="t"/>
                <w10:wrap type="topAndBottom" anchorx="page"/>
              </v:shape>
            </w:pict>
          </mc:Fallback>
        </mc:AlternateContent>
      </w:r>
    </w:p>
    <w:p w14:paraId="5454C479" w14:textId="77777777" w:rsidR="003D4D56" w:rsidRDefault="00000000">
      <w:pPr>
        <w:spacing w:before="232"/>
        <w:ind w:left="553" w:right="124"/>
        <w:rPr>
          <w:sz w:val="21"/>
        </w:rPr>
      </w:pPr>
      <w:r>
        <w:rPr>
          <w:spacing w:val="-2"/>
          <w:sz w:val="21"/>
          <w:vertAlign w:val="superscript"/>
        </w:rPr>
        <w:t>1</w:t>
      </w:r>
      <w:r>
        <w:rPr>
          <w:spacing w:val="-2"/>
          <w:sz w:val="21"/>
        </w:rPr>
        <w:t xml:space="preserve"> Not all psychological</w:t>
      </w:r>
      <w:r>
        <w:rPr>
          <w:spacing w:val="-12"/>
          <w:sz w:val="21"/>
        </w:rPr>
        <w:t xml:space="preserve"> </w:t>
      </w:r>
      <w:r>
        <w:rPr>
          <w:spacing w:val="-2"/>
          <w:sz w:val="21"/>
        </w:rPr>
        <w:t>skill</w:t>
      </w:r>
      <w:r>
        <w:rPr>
          <w:spacing w:val="-11"/>
          <w:sz w:val="21"/>
        </w:rPr>
        <w:t xml:space="preserve"> </w:t>
      </w:r>
      <w:r>
        <w:rPr>
          <w:spacing w:val="-2"/>
          <w:sz w:val="21"/>
        </w:rPr>
        <w:t>domains have</w:t>
      </w:r>
      <w:r>
        <w:rPr>
          <w:spacing w:val="-20"/>
          <w:sz w:val="21"/>
        </w:rPr>
        <w:t xml:space="preserve"> </w:t>
      </w:r>
      <w:r>
        <w:rPr>
          <w:spacing w:val="-2"/>
          <w:sz w:val="21"/>
        </w:rPr>
        <w:t>to</w:t>
      </w:r>
      <w:r>
        <w:rPr>
          <w:spacing w:val="-10"/>
          <w:sz w:val="21"/>
        </w:rPr>
        <w:t xml:space="preserve"> </w:t>
      </w:r>
      <w:r>
        <w:rPr>
          <w:spacing w:val="-2"/>
          <w:sz w:val="21"/>
        </w:rPr>
        <w:t>be</w:t>
      </w:r>
      <w:r>
        <w:rPr>
          <w:spacing w:val="-20"/>
          <w:sz w:val="21"/>
        </w:rPr>
        <w:t xml:space="preserve"> </w:t>
      </w:r>
      <w:r>
        <w:rPr>
          <w:spacing w:val="-2"/>
          <w:sz w:val="21"/>
        </w:rPr>
        <w:t>concurrent.</w:t>
      </w:r>
      <w:r>
        <w:rPr>
          <w:spacing w:val="-17"/>
          <w:sz w:val="21"/>
        </w:rPr>
        <w:t xml:space="preserve"> </w:t>
      </w:r>
      <w:r>
        <w:rPr>
          <w:spacing w:val="-2"/>
          <w:sz w:val="21"/>
        </w:rPr>
        <w:t>A</w:t>
      </w:r>
      <w:r>
        <w:rPr>
          <w:spacing w:val="-21"/>
          <w:sz w:val="21"/>
        </w:rPr>
        <w:t xml:space="preserve"> </w:t>
      </w:r>
      <w:r>
        <w:rPr>
          <w:spacing w:val="-2"/>
          <w:sz w:val="21"/>
        </w:rPr>
        <w:t>minimum</w:t>
      </w:r>
      <w:r>
        <w:rPr>
          <w:spacing w:val="-19"/>
          <w:sz w:val="21"/>
        </w:rPr>
        <w:t xml:space="preserve"> </w:t>
      </w:r>
      <w:r>
        <w:rPr>
          <w:spacing w:val="-2"/>
          <w:sz w:val="21"/>
        </w:rPr>
        <w:t>of</w:t>
      </w:r>
      <w:r>
        <w:rPr>
          <w:spacing w:val="-11"/>
          <w:sz w:val="21"/>
        </w:rPr>
        <w:t xml:space="preserve"> </w:t>
      </w:r>
      <w:r>
        <w:rPr>
          <w:spacing w:val="-2"/>
          <w:sz w:val="21"/>
        </w:rPr>
        <w:t>two</w:t>
      </w:r>
      <w:r>
        <w:rPr>
          <w:spacing w:val="-10"/>
          <w:sz w:val="21"/>
        </w:rPr>
        <w:t xml:space="preserve"> </w:t>
      </w:r>
      <w:r>
        <w:rPr>
          <w:spacing w:val="-2"/>
          <w:sz w:val="21"/>
        </w:rPr>
        <w:t>concurrent</w:t>
      </w:r>
      <w:r>
        <w:rPr>
          <w:spacing w:val="-19"/>
          <w:sz w:val="21"/>
        </w:rPr>
        <w:t xml:space="preserve"> </w:t>
      </w:r>
      <w:r>
        <w:rPr>
          <w:spacing w:val="-2"/>
          <w:sz w:val="21"/>
        </w:rPr>
        <w:t>psychological</w:t>
      </w:r>
      <w:r>
        <w:rPr>
          <w:spacing w:val="-12"/>
          <w:sz w:val="21"/>
        </w:rPr>
        <w:t xml:space="preserve"> </w:t>
      </w:r>
      <w:r>
        <w:rPr>
          <w:spacing w:val="-2"/>
          <w:sz w:val="21"/>
        </w:rPr>
        <w:t>skill</w:t>
      </w:r>
      <w:r>
        <w:rPr>
          <w:spacing w:val="-12"/>
          <w:sz w:val="21"/>
        </w:rPr>
        <w:t xml:space="preserve"> </w:t>
      </w:r>
      <w:r>
        <w:rPr>
          <w:spacing w:val="-2"/>
          <w:sz w:val="21"/>
        </w:rPr>
        <w:t>domains</w:t>
      </w:r>
      <w:r>
        <w:rPr>
          <w:spacing w:val="-13"/>
          <w:sz w:val="21"/>
        </w:rPr>
        <w:t xml:space="preserve"> </w:t>
      </w:r>
      <w:r>
        <w:rPr>
          <w:spacing w:val="-2"/>
          <w:sz w:val="21"/>
        </w:rPr>
        <w:t xml:space="preserve">are </w:t>
      </w:r>
      <w:r>
        <w:rPr>
          <w:sz w:val="21"/>
        </w:rPr>
        <w:t>required for</w:t>
      </w:r>
      <w:r>
        <w:rPr>
          <w:spacing w:val="-8"/>
          <w:sz w:val="21"/>
        </w:rPr>
        <w:t xml:space="preserve"> </w:t>
      </w:r>
      <w:r>
        <w:rPr>
          <w:sz w:val="21"/>
        </w:rPr>
        <w:t>the</w:t>
      </w:r>
      <w:r>
        <w:rPr>
          <w:spacing w:val="-7"/>
          <w:sz w:val="21"/>
        </w:rPr>
        <w:t xml:space="preserve"> </w:t>
      </w:r>
      <w:r>
        <w:rPr>
          <w:sz w:val="21"/>
        </w:rPr>
        <w:t>integrative</w:t>
      </w:r>
      <w:r>
        <w:rPr>
          <w:spacing w:val="-7"/>
          <w:sz w:val="21"/>
        </w:rPr>
        <w:t xml:space="preserve"> </w:t>
      </w:r>
      <w:r>
        <w:rPr>
          <w:sz w:val="21"/>
        </w:rPr>
        <w:t>domain</w:t>
      </w:r>
      <w:r>
        <w:rPr>
          <w:spacing w:val="-17"/>
          <w:sz w:val="21"/>
        </w:rPr>
        <w:t xml:space="preserve"> </w:t>
      </w:r>
      <w:r>
        <w:rPr>
          <w:sz w:val="21"/>
        </w:rPr>
        <w:t>to be</w:t>
      </w:r>
      <w:r>
        <w:rPr>
          <w:spacing w:val="-7"/>
          <w:sz w:val="21"/>
        </w:rPr>
        <w:t xml:space="preserve"> </w:t>
      </w:r>
      <w:r>
        <w:rPr>
          <w:sz w:val="21"/>
        </w:rPr>
        <w:t>involved.</w:t>
      </w:r>
    </w:p>
    <w:p w14:paraId="53024274" w14:textId="77777777" w:rsidR="003D4D56" w:rsidRDefault="003D4D56">
      <w:pPr>
        <w:rPr>
          <w:sz w:val="21"/>
        </w:rPr>
        <w:sectPr w:rsidR="003D4D56" w:rsidSect="00ED2505">
          <w:pgSz w:w="11910" w:h="16840"/>
          <w:pgMar w:top="960" w:right="280" w:bottom="860" w:left="440" w:header="295" w:footer="673" w:gutter="0"/>
          <w:cols w:space="720"/>
        </w:sectPr>
      </w:pPr>
    </w:p>
    <w:p w14:paraId="18BC3695" w14:textId="77777777" w:rsidR="003D4D56" w:rsidRDefault="00000000">
      <w:pPr>
        <w:pStyle w:val="BodyText"/>
        <w:spacing w:before="63" w:line="228" w:lineRule="auto"/>
        <w:ind w:left="553" w:right="696"/>
        <w:jc w:val="both"/>
      </w:pPr>
      <w:r>
        <w:lastRenderedPageBreak/>
        <w:t>integrated</w:t>
      </w:r>
      <w:r>
        <w:rPr>
          <w:spacing w:val="-6"/>
        </w:rPr>
        <w:t xml:space="preserve"> </w:t>
      </w:r>
      <w:r>
        <w:t>(i.e. performed concurrently) with simple and complex decision-making to form a functioning and unified whole, hence they are integrated.</w:t>
      </w:r>
    </w:p>
    <w:p w14:paraId="0786AED3" w14:textId="77777777" w:rsidR="003D4D56" w:rsidRDefault="00000000">
      <w:pPr>
        <w:spacing w:before="129"/>
        <w:ind w:left="553" w:right="705"/>
        <w:jc w:val="both"/>
        <w:rPr>
          <w:b/>
          <w:sz w:val="21"/>
        </w:rPr>
      </w:pPr>
      <w:r>
        <w:rPr>
          <w:b/>
          <w:spacing w:val="-6"/>
          <w:sz w:val="21"/>
        </w:rPr>
        <w:t>Table 6 – Example of</w:t>
      </w:r>
      <w:r>
        <w:rPr>
          <w:b/>
          <w:spacing w:val="-1"/>
          <w:sz w:val="21"/>
        </w:rPr>
        <w:t xml:space="preserve"> </w:t>
      </w:r>
      <w:r>
        <w:rPr>
          <w:b/>
          <w:spacing w:val="-6"/>
          <w:sz w:val="21"/>
        </w:rPr>
        <w:t>matching</w:t>
      </w:r>
      <w:r>
        <w:rPr>
          <w:b/>
          <w:spacing w:val="-2"/>
          <w:sz w:val="21"/>
        </w:rPr>
        <w:t xml:space="preserve"> </w:t>
      </w:r>
      <w:r>
        <w:rPr>
          <w:b/>
          <w:spacing w:val="-6"/>
          <w:sz w:val="21"/>
        </w:rPr>
        <w:t>a subtask/</w:t>
      </w:r>
      <w:proofErr w:type="spellStart"/>
      <w:r>
        <w:rPr>
          <w:b/>
          <w:spacing w:val="-6"/>
          <w:sz w:val="21"/>
        </w:rPr>
        <w:t>EOto</w:t>
      </w:r>
      <w:proofErr w:type="spellEnd"/>
      <w:r>
        <w:rPr>
          <w:b/>
          <w:sz w:val="21"/>
        </w:rPr>
        <w:t xml:space="preserve"> </w:t>
      </w:r>
      <w:r>
        <w:rPr>
          <w:b/>
          <w:spacing w:val="-6"/>
          <w:sz w:val="21"/>
        </w:rPr>
        <w:t>the Integrative domain</w:t>
      </w:r>
      <w:r>
        <w:rPr>
          <w:b/>
          <w:spacing w:val="2"/>
          <w:sz w:val="21"/>
        </w:rPr>
        <w:t xml:space="preserve"> </w:t>
      </w:r>
      <w:r>
        <w:rPr>
          <w:b/>
          <w:spacing w:val="-6"/>
          <w:sz w:val="21"/>
        </w:rPr>
        <w:t>where a combination of</w:t>
      </w:r>
      <w:r>
        <w:rPr>
          <w:b/>
          <w:spacing w:val="-1"/>
          <w:sz w:val="21"/>
        </w:rPr>
        <w:t xml:space="preserve"> </w:t>
      </w:r>
      <w:r>
        <w:rPr>
          <w:b/>
          <w:spacing w:val="-6"/>
          <w:sz w:val="21"/>
        </w:rPr>
        <w:t xml:space="preserve">coordinated psychological </w:t>
      </w:r>
      <w:r>
        <w:rPr>
          <w:b/>
          <w:spacing w:val="-2"/>
          <w:sz w:val="21"/>
        </w:rPr>
        <w:t>skill domains</w:t>
      </w:r>
      <w:r>
        <w:rPr>
          <w:b/>
          <w:spacing w:val="-11"/>
          <w:sz w:val="21"/>
        </w:rPr>
        <w:t xml:space="preserve"> </w:t>
      </w:r>
      <w:r>
        <w:rPr>
          <w:b/>
          <w:spacing w:val="-2"/>
          <w:sz w:val="21"/>
        </w:rPr>
        <w:t>are matched</w:t>
      </w:r>
      <w:r>
        <w:rPr>
          <w:b/>
          <w:spacing w:val="-7"/>
          <w:sz w:val="21"/>
        </w:rPr>
        <w:t xml:space="preserve"> </w:t>
      </w:r>
      <w:r>
        <w:rPr>
          <w:b/>
          <w:spacing w:val="-2"/>
          <w:sz w:val="21"/>
        </w:rPr>
        <w:t>to</w:t>
      </w:r>
      <w:r>
        <w:rPr>
          <w:b/>
          <w:spacing w:val="-7"/>
          <w:sz w:val="21"/>
        </w:rPr>
        <w:t xml:space="preserve"> </w:t>
      </w:r>
      <w:r>
        <w:rPr>
          <w:b/>
          <w:spacing w:val="-2"/>
          <w:sz w:val="21"/>
        </w:rPr>
        <w:t>task</w:t>
      </w:r>
      <w:r>
        <w:rPr>
          <w:b/>
          <w:spacing w:val="-6"/>
          <w:sz w:val="21"/>
        </w:rPr>
        <w:t xml:space="preserve"> </w:t>
      </w:r>
      <w:r>
        <w:rPr>
          <w:b/>
          <w:spacing w:val="-2"/>
          <w:sz w:val="21"/>
        </w:rPr>
        <w:t>elements/KLPs</w:t>
      </w:r>
      <w:r>
        <w:rPr>
          <w:b/>
          <w:spacing w:val="-11"/>
          <w:sz w:val="21"/>
        </w:rPr>
        <w:t xml:space="preserve"> </w:t>
      </w:r>
      <w:r>
        <w:rPr>
          <w:b/>
          <w:spacing w:val="-2"/>
          <w:sz w:val="21"/>
        </w:rPr>
        <w:t>that</w:t>
      </w:r>
      <w:r>
        <w:rPr>
          <w:b/>
          <w:spacing w:val="-18"/>
          <w:sz w:val="21"/>
        </w:rPr>
        <w:t xml:space="preserve"> </w:t>
      </w:r>
      <w:r>
        <w:rPr>
          <w:b/>
          <w:spacing w:val="-2"/>
          <w:sz w:val="21"/>
        </w:rPr>
        <w:t xml:space="preserve">are performed </w:t>
      </w:r>
      <w:r>
        <w:rPr>
          <w:b/>
          <w:i/>
          <w:spacing w:val="-2"/>
          <w:sz w:val="21"/>
        </w:rPr>
        <w:t>concurrently</w:t>
      </w:r>
      <w:r>
        <w:rPr>
          <w:b/>
          <w:spacing w:val="-2"/>
          <w:sz w:val="21"/>
        </w:rPr>
        <w:t>.</w:t>
      </w:r>
      <w:r>
        <w:rPr>
          <w:b/>
          <w:spacing w:val="-16"/>
          <w:sz w:val="21"/>
        </w:rPr>
        <w:t xml:space="preserve"> </w:t>
      </w:r>
      <w:r>
        <w:rPr>
          <w:b/>
          <w:spacing w:val="-2"/>
          <w:sz w:val="21"/>
        </w:rPr>
        <w:t>(Note</w:t>
      </w:r>
      <w:r>
        <w:rPr>
          <w:b/>
          <w:spacing w:val="-19"/>
          <w:sz w:val="21"/>
        </w:rPr>
        <w:t xml:space="preserve"> </w:t>
      </w:r>
      <w:r>
        <w:rPr>
          <w:b/>
          <w:spacing w:val="-2"/>
          <w:sz w:val="21"/>
        </w:rPr>
        <w:t>D-M</w:t>
      </w:r>
      <w:r>
        <w:rPr>
          <w:b/>
          <w:spacing w:val="-15"/>
          <w:sz w:val="21"/>
        </w:rPr>
        <w:t xml:space="preserve"> </w:t>
      </w:r>
      <w:r>
        <w:rPr>
          <w:b/>
          <w:spacing w:val="-2"/>
          <w:sz w:val="21"/>
        </w:rPr>
        <w:t>=</w:t>
      </w:r>
      <w:r>
        <w:rPr>
          <w:b/>
          <w:spacing w:val="-16"/>
          <w:sz w:val="21"/>
        </w:rPr>
        <w:t xml:space="preserve"> </w:t>
      </w:r>
      <w:r>
        <w:rPr>
          <w:b/>
          <w:spacing w:val="-2"/>
          <w:sz w:val="21"/>
        </w:rPr>
        <w:t>Decision-making)</w:t>
      </w:r>
    </w:p>
    <w:p w14:paraId="54ED8D13" w14:textId="77777777" w:rsidR="003D4D56" w:rsidRDefault="003D4D56">
      <w:pPr>
        <w:pStyle w:val="BodyText"/>
        <w:spacing w:before="6"/>
        <w:rPr>
          <w:b/>
          <w:sz w:val="8"/>
        </w:rPr>
      </w:pPr>
    </w:p>
    <w:tbl>
      <w:tblPr>
        <w:tblW w:w="0" w:type="auto"/>
        <w:tblInd w:w="4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85"/>
        <w:gridCol w:w="7546"/>
        <w:gridCol w:w="256"/>
        <w:gridCol w:w="1506"/>
      </w:tblGrid>
      <w:tr w:rsidR="003D4D56" w14:paraId="7F067761" w14:textId="77777777">
        <w:trPr>
          <w:trHeight w:val="572"/>
        </w:trPr>
        <w:tc>
          <w:tcPr>
            <w:tcW w:w="785" w:type="dxa"/>
            <w:shd w:val="clear" w:color="auto" w:fill="FFD966"/>
          </w:tcPr>
          <w:p w14:paraId="3849E320" w14:textId="77777777" w:rsidR="003D4D56" w:rsidRDefault="00000000">
            <w:pPr>
              <w:pStyle w:val="TableParagraph"/>
              <w:spacing w:before="13"/>
            </w:pPr>
            <w:r>
              <w:rPr>
                <w:spacing w:val="-5"/>
              </w:rPr>
              <w:t>Ref</w:t>
            </w:r>
          </w:p>
        </w:tc>
        <w:tc>
          <w:tcPr>
            <w:tcW w:w="7546" w:type="dxa"/>
            <w:shd w:val="clear" w:color="auto" w:fill="FFD966"/>
          </w:tcPr>
          <w:p w14:paraId="059B1892" w14:textId="77777777" w:rsidR="003D4D56" w:rsidRDefault="00000000">
            <w:pPr>
              <w:pStyle w:val="TableParagraph"/>
              <w:spacing w:before="13"/>
              <w:ind w:left="102"/>
            </w:pPr>
            <w:r>
              <w:rPr>
                <w:spacing w:val="-2"/>
              </w:rPr>
              <w:t>Description</w:t>
            </w:r>
          </w:p>
        </w:tc>
        <w:tc>
          <w:tcPr>
            <w:tcW w:w="256" w:type="dxa"/>
            <w:vMerge w:val="restart"/>
            <w:tcBorders>
              <w:top w:val="nil"/>
            </w:tcBorders>
          </w:tcPr>
          <w:p w14:paraId="2A0A59A1" w14:textId="77777777" w:rsidR="003D4D56" w:rsidRDefault="003D4D56">
            <w:pPr>
              <w:pStyle w:val="TableParagraph"/>
              <w:ind w:left="0"/>
              <w:rPr>
                <w:rFonts w:ascii="Times New Roman"/>
                <w:sz w:val="20"/>
              </w:rPr>
            </w:pPr>
          </w:p>
        </w:tc>
        <w:tc>
          <w:tcPr>
            <w:tcW w:w="1506" w:type="dxa"/>
            <w:shd w:val="clear" w:color="auto" w:fill="FFD966"/>
          </w:tcPr>
          <w:p w14:paraId="6A1D3EFE" w14:textId="77777777" w:rsidR="003D4D56" w:rsidRDefault="00000000">
            <w:pPr>
              <w:pStyle w:val="TableParagraph"/>
              <w:spacing w:before="11" w:line="270" w:lineRule="atLeast"/>
            </w:pPr>
            <w:r>
              <w:rPr>
                <w:spacing w:val="-2"/>
              </w:rPr>
              <w:t>Psychological Domain</w:t>
            </w:r>
          </w:p>
        </w:tc>
      </w:tr>
      <w:tr w:rsidR="003D4D56" w14:paraId="3368B5FB" w14:textId="77777777">
        <w:trPr>
          <w:trHeight w:val="316"/>
        </w:trPr>
        <w:tc>
          <w:tcPr>
            <w:tcW w:w="785" w:type="dxa"/>
          </w:tcPr>
          <w:p w14:paraId="361EADAA" w14:textId="77777777" w:rsidR="003D4D56" w:rsidRDefault="00000000">
            <w:pPr>
              <w:pStyle w:val="TableParagraph"/>
              <w:spacing w:before="29" w:line="267" w:lineRule="exact"/>
            </w:pPr>
            <w:r>
              <w:rPr>
                <w:spacing w:val="-5"/>
              </w:rPr>
              <w:t>1.3</w:t>
            </w:r>
          </w:p>
        </w:tc>
        <w:tc>
          <w:tcPr>
            <w:tcW w:w="7546" w:type="dxa"/>
          </w:tcPr>
          <w:p w14:paraId="51F91C1D" w14:textId="77777777" w:rsidR="003D4D56" w:rsidRDefault="00000000">
            <w:pPr>
              <w:pStyle w:val="TableParagraph"/>
              <w:spacing w:before="29" w:line="267" w:lineRule="exact"/>
              <w:ind w:left="375"/>
            </w:pPr>
            <w:r>
              <w:rPr>
                <w:color w:val="00AF50"/>
              </w:rPr>
              <w:t>Develop</w:t>
            </w:r>
            <w:r>
              <w:rPr>
                <w:color w:val="00AF50"/>
                <w:spacing w:val="-13"/>
              </w:rPr>
              <w:t xml:space="preserve"> </w:t>
            </w:r>
            <w:r>
              <w:rPr>
                <w:color w:val="00AF50"/>
              </w:rPr>
              <w:t>the</w:t>
            </w:r>
            <w:r>
              <w:rPr>
                <w:color w:val="00AF50"/>
                <w:spacing w:val="-12"/>
              </w:rPr>
              <w:t xml:space="preserve"> </w:t>
            </w:r>
            <w:r>
              <w:rPr>
                <w:color w:val="00AF50"/>
              </w:rPr>
              <w:t>mission</w:t>
            </w:r>
            <w:r>
              <w:rPr>
                <w:color w:val="00AF50"/>
                <w:spacing w:val="10"/>
              </w:rPr>
              <w:t xml:space="preserve"> </w:t>
            </w:r>
            <w:r>
              <w:rPr>
                <w:color w:val="00AF50"/>
                <w:spacing w:val="-4"/>
              </w:rPr>
              <w:t>plan</w:t>
            </w:r>
          </w:p>
        </w:tc>
        <w:tc>
          <w:tcPr>
            <w:tcW w:w="256" w:type="dxa"/>
            <w:vMerge/>
            <w:tcBorders>
              <w:top w:val="nil"/>
            </w:tcBorders>
          </w:tcPr>
          <w:p w14:paraId="5CB857B4" w14:textId="77777777" w:rsidR="003D4D56" w:rsidRDefault="003D4D56">
            <w:pPr>
              <w:rPr>
                <w:sz w:val="2"/>
                <w:szCs w:val="2"/>
              </w:rPr>
            </w:pPr>
          </w:p>
        </w:tc>
        <w:tc>
          <w:tcPr>
            <w:tcW w:w="1506" w:type="dxa"/>
          </w:tcPr>
          <w:p w14:paraId="2709860F" w14:textId="77777777" w:rsidR="003D4D56" w:rsidRDefault="00000000">
            <w:pPr>
              <w:pStyle w:val="TableParagraph"/>
              <w:spacing w:before="29" w:line="267" w:lineRule="exact"/>
              <w:rPr>
                <w:b/>
              </w:rPr>
            </w:pPr>
            <w:r>
              <w:rPr>
                <w:b/>
                <w:spacing w:val="-2"/>
              </w:rPr>
              <w:t>Integrative</w:t>
            </w:r>
          </w:p>
        </w:tc>
      </w:tr>
      <w:tr w:rsidR="003D4D56" w14:paraId="51BC6D20" w14:textId="77777777">
        <w:trPr>
          <w:trHeight w:val="588"/>
        </w:trPr>
        <w:tc>
          <w:tcPr>
            <w:tcW w:w="785" w:type="dxa"/>
          </w:tcPr>
          <w:p w14:paraId="531A316E" w14:textId="77777777" w:rsidR="003D4D56" w:rsidRDefault="00000000">
            <w:pPr>
              <w:pStyle w:val="TableParagraph"/>
              <w:spacing w:before="29"/>
            </w:pPr>
            <w:r>
              <w:rPr>
                <w:spacing w:val="-2"/>
              </w:rPr>
              <w:t>1.3.1</w:t>
            </w:r>
          </w:p>
        </w:tc>
        <w:tc>
          <w:tcPr>
            <w:tcW w:w="7546" w:type="dxa"/>
          </w:tcPr>
          <w:p w14:paraId="2EE71B3C" w14:textId="77777777" w:rsidR="003D4D56" w:rsidRDefault="00000000">
            <w:pPr>
              <w:pStyle w:val="TableParagraph"/>
              <w:spacing w:before="29"/>
              <w:ind w:left="647"/>
            </w:pPr>
            <w:r>
              <w:rPr>
                <w:color w:val="006FC0"/>
              </w:rPr>
              <w:t>Describe</w:t>
            </w:r>
            <w:r>
              <w:rPr>
                <w:color w:val="006FC0"/>
                <w:spacing w:val="-8"/>
              </w:rPr>
              <w:t xml:space="preserve"> </w:t>
            </w:r>
            <w:r>
              <w:rPr>
                <w:color w:val="006FC0"/>
              </w:rPr>
              <w:t>UAS</w:t>
            </w:r>
            <w:r>
              <w:rPr>
                <w:color w:val="006FC0"/>
                <w:spacing w:val="-12"/>
              </w:rPr>
              <w:t xml:space="preserve"> </w:t>
            </w:r>
            <w:r>
              <w:rPr>
                <w:color w:val="006FC0"/>
              </w:rPr>
              <w:t>performance</w:t>
            </w:r>
            <w:r>
              <w:rPr>
                <w:color w:val="006FC0"/>
                <w:spacing w:val="-18"/>
              </w:rPr>
              <w:t xml:space="preserve"> </w:t>
            </w:r>
            <w:r>
              <w:rPr>
                <w:color w:val="006FC0"/>
                <w:spacing w:val="-2"/>
              </w:rPr>
              <w:t>details</w:t>
            </w:r>
          </w:p>
        </w:tc>
        <w:tc>
          <w:tcPr>
            <w:tcW w:w="256" w:type="dxa"/>
            <w:vMerge/>
            <w:tcBorders>
              <w:top w:val="nil"/>
            </w:tcBorders>
          </w:tcPr>
          <w:p w14:paraId="730C9134" w14:textId="77777777" w:rsidR="003D4D56" w:rsidRDefault="003D4D56">
            <w:pPr>
              <w:rPr>
                <w:sz w:val="2"/>
                <w:szCs w:val="2"/>
              </w:rPr>
            </w:pPr>
          </w:p>
        </w:tc>
        <w:tc>
          <w:tcPr>
            <w:tcW w:w="1506" w:type="dxa"/>
          </w:tcPr>
          <w:p w14:paraId="442B71E0" w14:textId="77777777" w:rsidR="003D4D56" w:rsidRDefault="00000000">
            <w:pPr>
              <w:pStyle w:val="TableParagraph"/>
              <w:spacing w:before="27" w:line="270" w:lineRule="atLeast"/>
            </w:pPr>
            <w:r>
              <w:rPr>
                <w:spacing w:val="-2"/>
              </w:rPr>
              <w:t>Explicit Knowledge</w:t>
            </w:r>
          </w:p>
        </w:tc>
      </w:tr>
      <w:tr w:rsidR="003D4D56" w14:paraId="4262F5D8" w14:textId="77777777">
        <w:trPr>
          <w:trHeight w:val="588"/>
        </w:trPr>
        <w:tc>
          <w:tcPr>
            <w:tcW w:w="785" w:type="dxa"/>
          </w:tcPr>
          <w:p w14:paraId="44B33ACB" w14:textId="77777777" w:rsidR="003D4D56" w:rsidRDefault="00000000">
            <w:pPr>
              <w:pStyle w:val="TableParagraph"/>
              <w:spacing w:before="29"/>
            </w:pPr>
            <w:r>
              <w:rPr>
                <w:spacing w:val="-2"/>
              </w:rPr>
              <w:t>1.3.2</w:t>
            </w:r>
          </w:p>
        </w:tc>
        <w:tc>
          <w:tcPr>
            <w:tcW w:w="7546" w:type="dxa"/>
          </w:tcPr>
          <w:p w14:paraId="2AE3533E" w14:textId="77777777" w:rsidR="003D4D56" w:rsidRDefault="00000000">
            <w:pPr>
              <w:pStyle w:val="TableParagraph"/>
              <w:spacing w:before="29"/>
              <w:ind w:left="647"/>
            </w:pPr>
            <w:r>
              <w:rPr>
                <w:color w:val="006FC0"/>
              </w:rPr>
              <w:t>Describe</w:t>
            </w:r>
            <w:r>
              <w:rPr>
                <w:color w:val="006FC0"/>
                <w:spacing w:val="-3"/>
              </w:rPr>
              <w:t xml:space="preserve"> </w:t>
            </w:r>
            <w:r>
              <w:rPr>
                <w:color w:val="006FC0"/>
              </w:rPr>
              <w:t>UAS</w:t>
            </w:r>
            <w:r>
              <w:rPr>
                <w:color w:val="006FC0"/>
                <w:spacing w:val="-10"/>
              </w:rPr>
              <w:t xml:space="preserve"> </w:t>
            </w:r>
            <w:r>
              <w:rPr>
                <w:color w:val="006FC0"/>
              </w:rPr>
              <w:t>Standard</w:t>
            </w:r>
            <w:r>
              <w:rPr>
                <w:color w:val="006FC0"/>
                <w:spacing w:val="-19"/>
              </w:rPr>
              <w:t xml:space="preserve"> </w:t>
            </w:r>
            <w:r>
              <w:rPr>
                <w:color w:val="006FC0"/>
              </w:rPr>
              <w:t>Operating</w:t>
            </w:r>
            <w:r>
              <w:rPr>
                <w:color w:val="006FC0"/>
                <w:spacing w:val="4"/>
              </w:rPr>
              <w:t xml:space="preserve"> </w:t>
            </w:r>
            <w:r>
              <w:rPr>
                <w:color w:val="006FC0"/>
                <w:spacing w:val="-2"/>
              </w:rPr>
              <w:t>Procedures</w:t>
            </w:r>
          </w:p>
        </w:tc>
        <w:tc>
          <w:tcPr>
            <w:tcW w:w="256" w:type="dxa"/>
            <w:vMerge/>
            <w:tcBorders>
              <w:top w:val="nil"/>
            </w:tcBorders>
          </w:tcPr>
          <w:p w14:paraId="6DFD2EAA" w14:textId="77777777" w:rsidR="003D4D56" w:rsidRDefault="003D4D56">
            <w:pPr>
              <w:rPr>
                <w:sz w:val="2"/>
                <w:szCs w:val="2"/>
              </w:rPr>
            </w:pPr>
          </w:p>
        </w:tc>
        <w:tc>
          <w:tcPr>
            <w:tcW w:w="1506" w:type="dxa"/>
          </w:tcPr>
          <w:p w14:paraId="24F411FE" w14:textId="77777777" w:rsidR="003D4D56" w:rsidRDefault="00000000">
            <w:pPr>
              <w:pStyle w:val="TableParagraph"/>
              <w:spacing w:before="27" w:line="270" w:lineRule="atLeast"/>
            </w:pPr>
            <w:r>
              <w:rPr>
                <w:spacing w:val="-2"/>
              </w:rPr>
              <w:t>Explicit Knowledge</w:t>
            </w:r>
          </w:p>
        </w:tc>
      </w:tr>
      <w:tr w:rsidR="003D4D56" w14:paraId="196B9C65" w14:textId="77777777">
        <w:trPr>
          <w:trHeight w:val="589"/>
        </w:trPr>
        <w:tc>
          <w:tcPr>
            <w:tcW w:w="785" w:type="dxa"/>
          </w:tcPr>
          <w:p w14:paraId="697E3EA0" w14:textId="77777777" w:rsidR="003D4D56" w:rsidRDefault="00000000">
            <w:pPr>
              <w:pStyle w:val="TableParagraph"/>
              <w:spacing w:before="29"/>
            </w:pPr>
            <w:r>
              <w:rPr>
                <w:spacing w:val="-2"/>
              </w:rPr>
              <w:t>1.3.3</w:t>
            </w:r>
          </w:p>
        </w:tc>
        <w:tc>
          <w:tcPr>
            <w:tcW w:w="7546" w:type="dxa"/>
          </w:tcPr>
          <w:p w14:paraId="2B357431" w14:textId="77777777" w:rsidR="003D4D56" w:rsidRDefault="00000000">
            <w:pPr>
              <w:pStyle w:val="TableParagraph"/>
              <w:spacing w:before="29"/>
              <w:ind w:left="647"/>
            </w:pPr>
            <w:r>
              <w:rPr>
                <w:color w:val="006FC0"/>
              </w:rPr>
              <w:t>Describe the</w:t>
            </w:r>
            <w:r>
              <w:rPr>
                <w:color w:val="006FC0"/>
                <w:spacing w:val="-17"/>
              </w:rPr>
              <w:t xml:space="preserve"> </w:t>
            </w:r>
            <w:r>
              <w:rPr>
                <w:color w:val="006FC0"/>
              </w:rPr>
              <w:t>Tactical</w:t>
            </w:r>
            <w:r>
              <w:rPr>
                <w:color w:val="006FC0"/>
                <w:spacing w:val="-20"/>
              </w:rPr>
              <w:t xml:space="preserve"> </w:t>
            </w:r>
            <w:r>
              <w:rPr>
                <w:color w:val="006FC0"/>
              </w:rPr>
              <w:t>situation</w:t>
            </w:r>
            <w:r>
              <w:rPr>
                <w:color w:val="006FC0"/>
                <w:spacing w:val="-6"/>
              </w:rPr>
              <w:t xml:space="preserve"> </w:t>
            </w:r>
            <w:r>
              <w:rPr>
                <w:color w:val="006FC0"/>
                <w:spacing w:val="-2"/>
              </w:rPr>
              <w:t>considerations</w:t>
            </w:r>
          </w:p>
        </w:tc>
        <w:tc>
          <w:tcPr>
            <w:tcW w:w="256" w:type="dxa"/>
            <w:vMerge/>
            <w:tcBorders>
              <w:top w:val="nil"/>
            </w:tcBorders>
          </w:tcPr>
          <w:p w14:paraId="3CB73D24" w14:textId="77777777" w:rsidR="003D4D56" w:rsidRDefault="003D4D56">
            <w:pPr>
              <w:rPr>
                <w:sz w:val="2"/>
                <w:szCs w:val="2"/>
              </w:rPr>
            </w:pPr>
          </w:p>
        </w:tc>
        <w:tc>
          <w:tcPr>
            <w:tcW w:w="1506" w:type="dxa"/>
          </w:tcPr>
          <w:p w14:paraId="5CB1508A" w14:textId="77777777" w:rsidR="003D4D56" w:rsidRDefault="00000000">
            <w:pPr>
              <w:pStyle w:val="TableParagraph"/>
              <w:spacing w:before="27" w:line="270" w:lineRule="atLeast"/>
            </w:pPr>
            <w:r>
              <w:rPr>
                <w:spacing w:val="-2"/>
              </w:rPr>
              <w:t>Explicit Knowledge</w:t>
            </w:r>
          </w:p>
        </w:tc>
      </w:tr>
      <w:tr w:rsidR="003D4D56" w14:paraId="1D61EE02" w14:textId="77777777">
        <w:trPr>
          <w:trHeight w:val="316"/>
        </w:trPr>
        <w:tc>
          <w:tcPr>
            <w:tcW w:w="785" w:type="dxa"/>
          </w:tcPr>
          <w:p w14:paraId="505B957F" w14:textId="77777777" w:rsidR="003D4D56" w:rsidRDefault="00000000">
            <w:pPr>
              <w:pStyle w:val="TableParagraph"/>
              <w:spacing w:before="28" w:line="267" w:lineRule="exact"/>
            </w:pPr>
            <w:r>
              <w:rPr>
                <w:spacing w:val="-2"/>
              </w:rPr>
              <w:t>1.3.4</w:t>
            </w:r>
          </w:p>
        </w:tc>
        <w:tc>
          <w:tcPr>
            <w:tcW w:w="7546" w:type="dxa"/>
          </w:tcPr>
          <w:p w14:paraId="64831BED" w14:textId="77777777" w:rsidR="003D4D56" w:rsidRDefault="00000000">
            <w:pPr>
              <w:pStyle w:val="TableParagraph"/>
              <w:spacing w:before="28" w:line="267" w:lineRule="exact"/>
              <w:ind w:left="647"/>
            </w:pPr>
            <w:r>
              <w:rPr>
                <w:color w:val="006FC0"/>
              </w:rPr>
              <w:t>Select</w:t>
            </w:r>
            <w:r>
              <w:rPr>
                <w:color w:val="006FC0"/>
                <w:spacing w:val="-5"/>
              </w:rPr>
              <w:t xml:space="preserve"> </w:t>
            </w:r>
            <w:r>
              <w:rPr>
                <w:color w:val="006FC0"/>
              </w:rPr>
              <w:t>optimum</w:t>
            </w:r>
            <w:r>
              <w:rPr>
                <w:color w:val="006FC0"/>
                <w:spacing w:val="-10"/>
              </w:rPr>
              <w:t xml:space="preserve"> </w:t>
            </w:r>
            <w:r>
              <w:rPr>
                <w:color w:val="006FC0"/>
              </w:rPr>
              <w:t>AV</w:t>
            </w:r>
            <w:r>
              <w:rPr>
                <w:color w:val="006FC0"/>
                <w:spacing w:val="-8"/>
              </w:rPr>
              <w:t xml:space="preserve"> </w:t>
            </w:r>
            <w:r>
              <w:rPr>
                <w:color w:val="006FC0"/>
              </w:rPr>
              <w:t>height</w:t>
            </w:r>
            <w:r>
              <w:rPr>
                <w:color w:val="006FC0"/>
                <w:spacing w:val="-4"/>
              </w:rPr>
              <w:t xml:space="preserve"> </w:t>
            </w:r>
            <w:r>
              <w:rPr>
                <w:color w:val="006FC0"/>
              </w:rPr>
              <w:t>and</w:t>
            </w:r>
            <w:r>
              <w:rPr>
                <w:color w:val="006FC0"/>
                <w:spacing w:val="-12"/>
              </w:rPr>
              <w:t xml:space="preserve"> </w:t>
            </w:r>
            <w:r>
              <w:rPr>
                <w:color w:val="006FC0"/>
              </w:rPr>
              <w:t>stand-off</w:t>
            </w:r>
            <w:r>
              <w:rPr>
                <w:color w:val="006FC0"/>
                <w:spacing w:val="2"/>
              </w:rPr>
              <w:t xml:space="preserve"> </w:t>
            </w:r>
            <w:r>
              <w:rPr>
                <w:color w:val="006FC0"/>
                <w:spacing w:val="-4"/>
              </w:rPr>
              <w:t>range</w:t>
            </w:r>
          </w:p>
        </w:tc>
        <w:tc>
          <w:tcPr>
            <w:tcW w:w="256" w:type="dxa"/>
            <w:vMerge/>
            <w:tcBorders>
              <w:top w:val="nil"/>
            </w:tcBorders>
          </w:tcPr>
          <w:p w14:paraId="14D3376E" w14:textId="77777777" w:rsidR="003D4D56" w:rsidRDefault="003D4D56">
            <w:pPr>
              <w:rPr>
                <w:sz w:val="2"/>
                <w:szCs w:val="2"/>
              </w:rPr>
            </w:pPr>
          </w:p>
        </w:tc>
        <w:tc>
          <w:tcPr>
            <w:tcW w:w="1506" w:type="dxa"/>
          </w:tcPr>
          <w:p w14:paraId="060232C2" w14:textId="77777777" w:rsidR="003D4D56" w:rsidRDefault="00000000">
            <w:pPr>
              <w:pStyle w:val="TableParagraph"/>
              <w:spacing w:before="28" w:line="267" w:lineRule="exact"/>
            </w:pPr>
            <w:r>
              <w:t>Simple D-</w:t>
            </w:r>
            <w:r>
              <w:rPr>
                <w:spacing w:val="-10"/>
              </w:rPr>
              <w:t>M</w:t>
            </w:r>
          </w:p>
        </w:tc>
      </w:tr>
      <w:tr w:rsidR="003D4D56" w14:paraId="2EB37E54" w14:textId="77777777">
        <w:trPr>
          <w:trHeight w:val="588"/>
        </w:trPr>
        <w:tc>
          <w:tcPr>
            <w:tcW w:w="785" w:type="dxa"/>
          </w:tcPr>
          <w:p w14:paraId="50F478AD" w14:textId="77777777" w:rsidR="003D4D56" w:rsidRDefault="00000000">
            <w:pPr>
              <w:pStyle w:val="TableParagraph"/>
              <w:spacing w:before="29"/>
            </w:pPr>
            <w:r>
              <w:rPr>
                <w:spacing w:val="-2"/>
              </w:rPr>
              <w:t>1.3.5</w:t>
            </w:r>
          </w:p>
        </w:tc>
        <w:tc>
          <w:tcPr>
            <w:tcW w:w="7546" w:type="dxa"/>
          </w:tcPr>
          <w:p w14:paraId="4DC6564B" w14:textId="77777777" w:rsidR="003D4D56" w:rsidRDefault="00000000">
            <w:pPr>
              <w:pStyle w:val="TableParagraph"/>
              <w:spacing w:before="29"/>
              <w:ind w:left="647"/>
            </w:pPr>
            <w:r>
              <w:rPr>
                <w:color w:val="006FC0"/>
              </w:rPr>
              <w:t>Describe</w:t>
            </w:r>
            <w:r>
              <w:rPr>
                <w:color w:val="006FC0"/>
                <w:spacing w:val="-13"/>
              </w:rPr>
              <w:t xml:space="preserve"> </w:t>
            </w:r>
            <w:r>
              <w:rPr>
                <w:color w:val="006FC0"/>
              </w:rPr>
              <w:t>airspace</w:t>
            </w:r>
            <w:r>
              <w:rPr>
                <w:color w:val="006FC0"/>
                <w:spacing w:val="-18"/>
              </w:rPr>
              <w:t xml:space="preserve"> </w:t>
            </w:r>
            <w:r>
              <w:rPr>
                <w:color w:val="006FC0"/>
              </w:rPr>
              <w:t>deconfliction</w:t>
            </w:r>
            <w:r>
              <w:rPr>
                <w:color w:val="006FC0"/>
                <w:spacing w:val="-11"/>
              </w:rPr>
              <w:t xml:space="preserve"> </w:t>
            </w:r>
            <w:r>
              <w:rPr>
                <w:color w:val="006FC0"/>
                <w:spacing w:val="-2"/>
              </w:rPr>
              <w:t>methods</w:t>
            </w:r>
          </w:p>
        </w:tc>
        <w:tc>
          <w:tcPr>
            <w:tcW w:w="256" w:type="dxa"/>
            <w:vMerge/>
            <w:tcBorders>
              <w:top w:val="nil"/>
            </w:tcBorders>
          </w:tcPr>
          <w:p w14:paraId="4CE96618" w14:textId="77777777" w:rsidR="003D4D56" w:rsidRDefault="003D4D56">
            <w:pPr>
              <w:rPr>
                <w:sz w:val="2"/>
                <w:szCs w:val="2"/>
              </w:rPr>
            </w:pPr>
          </w:p>
        </w:tc>
        <w:tc>
          <w:tcPr>
            <w:tcW w:w="1506" w:type="dxa"/>
          </w:tcPr>
          <w:p w14:paraId="30FE814F" w14:textId="77777777" w:rsidR="003D4D56" w:rsidRDefault="00000000">
            <w:pPr>
              <w:pStyle w:val="TableParagraph"/>
              <w:spacing w:before="27" w:line="270" w:lineRule="atLeast"/>
            </w:pPr>
            <w:r>
              <w:rPr>
                <w:spacing w:val="-2"/>
              </w:rPr>
              <w:t>Explicit Knowledge</w:t>
            </w:r>
          </w:p>
        </w:tc>
      </w:tr>
      <w:tr w:rsidR="003D4D56" w14:paraId="4A3C47C1" w14:textId="77777777">
        <w:trPr>
          <w:trHeight w:val="316"/>
        </w:trPr>
        <w:tc>
          <w:tcPr>
            <w:tcW w:w="785" w:type="dxa"/>
          </w:tcPr>
          <w:p w14:paraId="3702330F" w14:textId="77777777" w:rsidR="003D4D56" w:rsidRDefault="00000000">
            <w:pPr>
              <w:pStyle w:val="TableParagraph"/>
              <w:spacing w:before="29" w:line="267" w:lineRule="exact"/>
            </w:pPr>
            <w:r>
              <w:rPr>
                <w:spacing w:val="-2"/>
              </w:rPr>
              <w:t>1.3.6</w:t>
            </w:r>
          </w:p>
        </w:tc>
        <w:tc>
          <w:tcPr>
            <w:tcW w:w="7546" w:type="dxa"/>
          </w:tcPr>
          <w:p w14:paraId="6A6D986B" w14:textId="77777777" w:rsidR="003D4D56" w:rsidRDefault="00000000">
            <w:pPr>
              <w:pStyle w:val="TableParagraph"/>
              <w:spacing w:before="29" w:line="267" w:lineRule="exact"/>
              <w:ind w:left="647"/>
            </w:pPr>
            <w:r>
              <w:rPr>
                <w:color w:val="006FC0"/>
              </w:rPr>
              <w:t>Calculate</w:t>
            </w:r>
            <w:r>
              <w:rPr>
                <w:color w:val="006FC0"/>
                <w:spacing w:val="-18"/>
              </w:rPr>
              <w:t xml:space="preserve"> </w:t>
            </w:r>
            <w:r>
              <w:rPr>
                <w:color w:val="006FC0"/>
              </w:rPr>
              <w:t>safety</w:t>
            </w:r>
            <w:r>
              <w:rPr>
                <w:color w:val="006FC0"/>
                <w:spacing w:val="-8"/>
              </w:rPr>
              <w:t xml:space="preserve"> </w:t>
            </w:r>
            <w:r>
              <w:rPr>
                <w:color w:val="006FC0"/>
                <w:spacing w:val="-2"/>
              </w:rPr>
              <w:t>altitude</w:t>
            </w:r>
          </w:p>
        </w:tc>
        <w:tc>
          <w:tcPr>
            <w:tcW w:w="256" w:type="dxa"/>
            <w:vMerge/>
            <w:tcBorders>
              <w:top w:val="nil"/>
            </w:tcBorders>
          </w:tcPr>
          <w:p w14:paraId="097D3623" w14:textId="77777777" w:rsidR="003D4D56" w:rsidRDefault="003D4D56">
            <w:pPr>
              <w:rPr>
                <w:sz w:val="2"/>
                <w:szCs w:val="2"/>
              </w:rPr>
            </w:pPr>
          </w:p>
        </w:tc>
        <w:tc>
          <w:tcPr>
            <w:tcW w:w="1506" w:type="dxa"/>
          </w:tcPr>
          <w:p w14:paraId="23929A75" w14:textId="77777777" w:rsidR="003D4D56" w:rsidRDefault="00000000">
            <w:pPr>
              <w:pStyle w:val="TableParagraph"/>
              <w:spacing w:before="29" w:line="267" w:lineRule="exact"/>
            </w:pPr>
            <w:r>
              <w:rPr>
                <w:spacing w:val="-2"/>
              </w:rPr>
              <w:t>Procedural</w:t>
            </w:r>
          </w:p>
        </w:tc>
      </w:tr>
      <w:tr w:rsidR="003D4D56" w14:paraId="0DDAC232" w14:textId="77777777">
        <w:trPr>
          <w:trHeight w:val="332"/>
        </w:trPr>
        <w:tc>
          <w:tcPr>
            <w:tcW w:w="785" w:type="dxa"/>
          </w:tcPr>
          <w:p w14:paraId="05999B5F" w14:textId="77777777" w:rsidR="003D4D56" w:rsidRDefault="00000000">
            <w:pPr>
              <w:pStyle w:val="TableParagraph"/>
              <w:spacing w:before="28"/>
            </w:pPr>
            <w:r>
              <w:rPr>
                <w:spacing w:val="-2"/>
              </w:rPr>
              <w:t>1.3.7</w:t>
            </w:r>
          </w:p>
        </w:tc>
        <w:tc>
          <w:tcPr>
            <w:tcW w:w="7546" w:type="dxa"/>
          </w:tcPr>
          <w:p w14:paraId="70EA4055" w14:textId="77777777" w:rsidR="003D4D56" w:rsidRDefault="00000000">
            <w:pPr>
              <w:pStyle w:val="TableParagraph"/>
              <w:spacing w:before="28"/>
              <w:ind w:left="647"/>
            </w:pPr>
            <w:r>
              <w:rPr>
                <w:color w:val="006FC0"/>
              </w:rPr>
              <w:t>Evaluate</w:t>
            </w:r>
            <w:r>
              <w:rPr>
                <w:color w:val="006FC0"/>
                <w:spacing w:val="-17"/>
              </w:rPr>
              <w:t xml:space="preserve"> </w:t>
            </w:r>
            <w:r>
              <w:rPr>
                <w:color w:val="006FC0"/>
              </w:rPr>
              <w:t>the</w:t>
            </w:r>
            <w:r>
              <w:rPr>
                <w:color w:val="006FC0"/>
                <w:spacing w:val="1"/>
              </w:rPr>
              <w:t xml:space="preserve"> </w:t>
            </w:r>
            <w:r>
              <w:rPr>
                <w:color w:val="006FC0"/>
              </w:rPr>
              <w:t>airspace</w:t>
            </w:r>
            <w:r>
              <w:rPr>
                <w:color w:val="006FC0"/>
                <w:spacing w:val="-16"/>
              </w:rPr>
              <w:t xml:space="preserve"> </w:t>
            </w:r>
            <w:r>
              <w:rPr>
                <w:color w:val="006FC0"/>
                <w:spacing w:val="-2"/>
              </w:rPr>
              <w:t>constraints</w:t>
            </w:r>
          </w:p>
        </w:tc>
        <w:tc>
          <w:tcPr>
            <w:tcW w:w="256" w:type="dxa"/>
            <w:vMerge/>
            <w:tcBorders>
              <w:top w:val="nil"/>
            </w:tcBorders>
          </w:tcPr>
          <w:p w14:paraId="65B2FF41" w14:textId="77777777" w:rsidR="003D4D56" w:rsidRDefault="003D4D56">
            <w:pPr>
              <w:rPr>
                <w:sz w:val="2"/>
                <w:szCs w:val="2"/>
              </w:rPr>
            </w:pPr>
          </w:p>
        </w:tc>
        <w:tc>
          <w:tcPr>
            <w:tcW w:w="1506" w:type="dxa"/>
          </w:tcPr>
          <w:p w14:paraId="1EF73C8D" w14:textId="77777777" w:rsidR="003D4D56" w:rsidRDefault="00000000">
            <w:pPr>
              <w:pStyle w:val="TableParagraph"/>
              <w:spacing w:before="28"/>
            </w:pPr>
            <w:r>
              <w:t>Complex</w:t>
            </w:r>
            <w:r>
              <w:rPr>
                <w:spacing w:val="-5"/>
              </w:rPr>
              <w:t xml:space="preserve"> </w:t>
            </w:r>
            <w:r>
              <w:t>D-</w:t>
            </w:r>
            <w:r>
              <w:rPr>
                <w:spacing w:val="-10"/>
              </w:rPr>
              <w:t>M</w:t>
            </w:r>
          </w:p>
        </w:tc>
      </w:tr>
      <w:tr w:rsidR="003D4D56" w14:paraId="55FF01E6" w14:textId="77777777">
        <w:trPr>
          <w:trHeight w:val="316"/>
        </w:trPr>
        <w:tc>
          <w:tcPr>
            <w:tcW w:w="785" w:type="dxa"/>
          </w:tcPr>
          <w:p w14:paraId="1C58AAE5" w14:textId="77777777" w:rsidR="003D4D56" w:rsidRDefault="00000000">
            <w:pPr>
              <w:pStyle w:val="TableParagraph"/>
              <w:spacing w:before="12"/>
            </w:pPr>
            <w:r>
              <w:rPr>
                <w:spacing w:val="-2"/>
              </w:rPr>
              <w:t>1.3.8</w:t>
            </w:r>
          </w:p>
        </w:tc>
        <w:tc>
          <w:tcPr>
            <w:tcW w:w="7546" w:type="dxa"/>
          </w:tcPr>
          <w:p w14:paraId="10A0C58C" w14:textId="77777777" w:rsidR="003D4D56" w:rsidRDefault="00000000">
            <w:pPr>
              <w:pStyle w:val="TableParagraph"/>
              <w:spacing w:before="12"/>
              <w:ind w:left="647"/>
            </w:pPr>
            <w:r>
              <w:rPr>
                <w:color w:val="006FC0"/>
              </w:rPr>
              <w:t>Evaluate</w:t>
            </w:r>
            <w:r>
              <w:rPr>
                <w:color w:val="006FC0"/>
                <w:spacing w:val="-18"/>
              </w:rPr>
              <w:t xml:space="preserve"> </w:t>
            </w:r>
            <w:r>
              <w:rPr>
                <w:color w:val="006FC0"/>
              </w:rPr>
              <w:t>the</w:t>
            </w:r>
            <w:r>
              <w:rPr>
                <w:color w:val="006FC0"/>
                <w:spacing w:val="-4"/>
              </w:rPr>
              <w:t xml:space="preserve"> </w:t>
            </w:r>
            <w:r>
              <w:rPr>
                <w:color w:val="006FC0"/>
              </w:rPr>
              <w:t>intelligence</w:t>
            </w:r>
            <w:r>
              <w:rPr>
                <w:color w:val="006FC0"/>
                <w:spacing w:val="-18"/>
              </w:rPr>
              <w:t xml:space="preserve"> </w:t>
            </w:r>
            <w:r>
              <w:rPr>
                <w:color w:val="006FC0"/>
                <w:spacing w:val="-2"/>
              </w:rPr>
              <w:t>picture</w:t>
            </w:r>
          </w:p>
        </w:tc>
        <w:tc>
          <w:tcPr>
            <w:tcW w:w="256" w:type="dxa"/>
            <w:vMerge/>
            <w:tcBorders>
              <w:top w:val="nil"/>
            </w:tcBorders>
          </w:tcPr>
          <w:p w14:paraId="02C741BD" w14:textId="77777777" w:rsidR="003D4D56" w:rsidRDefault="003D4D56">
            <w:pPr>
              <w:rPr>
                <w:sz w:val="2"/>
                <w:szCs w:val="2"/>
              </w:rPr>
            </w:pPr>
          </w:p>
        </w:tc>
        <w:tc>
          <w:tcPr>
            <w:tcW w:w="1506" w:type="dxa"/>
          </w:tcPr>
          <w:p w14:paraId="313193C7" w14:textId="77777777" w:rsidR="003D4D56" w:rsidRDefault="00000000">
            <w:pPr>
              <w:pStyle w:val="TableParagraph"/>
              <w:spacing w:before="12"/>
            </w:pPr>
            <w:r>
              <w:t>Complex</w:t>
            </w:r>
            <w:r>
              <w:rPr>
                <w:spacing w:val="-5"/>
              </w:rPr>
              <w:t xml:space="preserve"> </w:t>
            </w:r>
            <w:r>
              <w:t>D-</w:t>
            </w:r>
            <w:r>
              <w:rPr>
                <w:spacing w:val="-10"/>
              </w:rPr>
              <w:t>M</w:t>
            </w:r>
          </w:p>
        </w:tc>
      </w:tr>
      <w:tr w:rsidR="003D4D56" w14:paraId="56ABCD48" w14:textId="77777777">
        <w:trPr>
          <w:trHeight w:val="316"/>
        </w:trPr>
        <w:tc>
          <w:tcPr>
            <w:tcW w:w="785" w:type="dxa"/>
          </w:tcPr>
          <w:p w14:paraId="32F8C5C6" w14:textId="77777777" w:rsidR="003D4D56" w:rsidRDefault="00000000">
            <w:pPr>
              <w:pStyle w:val="TableParagraph"/>
              <w:spacing w:before="29" w:line="267" w:lineRule="exact"/>
            </w:pPr>
            <w:r>
              <w:rPr>
                <w:spacing w:val="-2"/>
              </w:rPr>
              <w:t>1.3.9</w:t>
            </w:r>
          </w:p>
        </w:tc>
        <w:tc>
          <w:tcPr>
            <w:tcW w:w="7546" w:type="dxa"/>
          </w:tcPr>
          <w:p w14:paraId="0CC80204" w14:textId="77777777" w:rsidR="003D4D56" w:rsidRDefault="00000000">
            <w:pPr>
              <w:pStyle w:val="TableParagraph"/>
              <w:spacing w:before="29" w:line="267" w:lineRule="exact"/>
              <w:ind w:left="647"/>
            </w:pPr>
            <w:proofErr w:type="spellStart"/>
            <w:r>
              <w:rPr>
                <w:color w:val="006FC0"/>
              </w:rPr>
              <w:t>Analyse</w:t>
            </w:r>
            <w:proofErr w:type="spellEnd"/>
            <w:r>
              <w:rPr>
                <w:color w:val="006FC0"/>
                <w:spacing w:val="-9"/>
              </w:rPr>
              <w:t xml:space="preserve"> </w:t>
            </w:r>
            <w:r>
              <w:rPr>
                <w:color w:val="006FC0"/>
              </w:rPr>
              <w:t xml:space="preserve">UAS </w:t>
            </w:r>
            <w:r>
              <w:rPr>
                <w:color w:val="006FC0"/>
                <w:spacing w:val="-2"/>
              </w:rPr>
              <w:t>constraints</w:t>
            </w:r>
          </w:p>
        </w:tc>
        <w:tc>
          <w:tcPr>
            <w:tcW w:w="256" w:type="dxa"/>
          </w:tcPr>
          <w:p w14:paraId="7002190F" w14:textId="77777777" w:rsidR="003D4D56" w:rsidRDefault="003D4D56">
            <w:pPr>
              <w:pStyle w:val="TableParagraph"/>
              <w:ind w:left="0"/>
              <w:rPr>
                <w:rFonts w:ascii="Times New Roman"/>
                <w:sz w:val="20"/>
              </w:rPr>
            </w:pPr>
          </w:p>
        </w:tc>
        <w:tc>
          <w:tcPr>
            <w:tcW w:w="1506" w:type="dxa"/>
          </w:tcPr>
          <w:p w14:paraId="1B884AD7" w14:textId="77777777" w:rsidR="003D4D56" w:rsidRDefault="00000000">
            <w:pPr>
              <w:pStyle w:val="TableParagraph"/>
              <w:spacing w:before="29" w:line="267" w:lineRule="exact"/>
            </w:pPr>
            <w:r>
              <w:t>Complex</w:t>
            </w:r>
            <w:r>
              <w:rPr>
                <w:spacing w:val="-5"/>
              </w:rPr>
              <w:t xml:space="preserve"> </w:t>
            </w:r>
            <w:r>
              <w:t>D-</w:t>
            </w:r>
            <w:r>
              <w:rPr>
                <w:spacing w:val="-10"/>
              </w:rPr>
              <w:t>M</w:t>
            </w:r>
          </w:p>
        </w:tc>
      </w:tr>
      <w:tr w:rsidR="003D4D56" w14:paraId="340FA852" w14:textId="77777777">
        <w:trPr>
          <w:trHeight w:val="316"/>
        </w:trPr>
        <w:tc>
          <w:tcPr>
            <w:tcW w:w="785" w:type="dxa"/>
          </w:tcPr>
          <w:p w14:paraId="17EF1F52" w14:textId="77777777" w:rsidR="003D4D56" w:rsidRDefault="00000000">
            <w:pPr>
              <w:pStyle w:val="TableParagraph"/>
              <w:spacing w:before="28" w:line="268" w:lineRule="exact"/>
            </w:pPr>
            <w:r>
              <w:rPr>
                <w:spacing w:val="-2"/>
              </w:rPr>
              <w:t>1.3.10</w:t>
            </w:r>
          </w:p>
        </w:tc>
        <w:tc>
          <w:tcPr>
            <w:tcW w:w="7546" w:type="dxa"/>
          </w:tcPr>
          <w:p w14:paraId="4B91504D" w14:textId="77777777" w:rsidR="003D4D56" w:rsidRDefault="00000000">
            <w:pPr>
              <w:pStyle w:val="TableParagraph"/>
              <w:spacing w:before="28" w:line="268" w:lineRule="exact"/>
              <w:ind w:left="647"/>
            </w:pPr>
            <w:proofErr w:type="spellStart"/>
            <w:r>
              <w:rPr>
                <w:color w:val="006FC0"/>
                <w:spacing w:val="-2"/>
              </w:rPr>
              <w:t>Prioritise</w:t>
            </w:r>
            <w:proofErr w:type="spellEnd"/>
            <w:r>
              <w:rPr>
                <w:color w:val="006FC0"/>
                <w:spacing w:val="-6"/>
              </w:rPr>
              <w:t xml:space="preserve"> </w:t>
            </w:r>
            <w:r>
              <w:rPr>
                <w:color w:val="006FC0"/>
                <w:spacing w:val="-2"/>
              </w:rPr>
              <w:t>mission</w:t>
            </w:r>
            <w:r>
              <w:rPr>
                <w:color w:val="006FC0"/>
                <w:spacing w:val="17"/>
              </w:rPr>
              <w:t xml:space="preserve"> </w:t>
            </w:r>
            <w:r>
              <w:rPr>
                <w:color w:val="006FC0"/>
                <w:spacing w:val="-4"/>
              </w:rPr>
              <w:t>tasks</w:t>
            </w:r>
          </w:p>
        </w:tc>
        <w:tc>
          <w:tcPr>
            <w:tcW w:w="256" w:type="dxa"/>
          </w:tcPr>
          <w:p w14:paraId="20C266B4" w14:textId="77777777" w:rsidR="003D4D56" w:rsidRDefault="003D4D56">
            <w:pPr>
              <w:pStyle w:val="TableParagraph"/>
              <w:ind w:left="0"/>
              <w:rPr>
                <w:rFonts w:ascii="Times New Roman"/>
                <w:sz w:val="20"/>
              </w:rPr>
            </w:pPr>
          </w:p>
        </w:tc>
        <w:tc>
          <w:tcPr>
            <w:tcW w:w="1506" w:type="dxa"/>
          </w:tcPr>
          <w:p w14:paraId="5CEABADD" w14:textId="77777777" w:rsidR="003D4D56" w:rsidRDefault="00000000">
            <w:pPr>
              <w:pStyle w:val="TableParagraph"/>
              <w:spacing w:before="28" w:line="268" w:lineRule="exact"/>
            </w:pPr>
            <w:r>
              <w:t>Complex</w:t>
            </w:r>
            <w:r>
              <w:rPr>
                <w:spacing w:val="-5"/>
              </w:rPr>
              <w:t xml:space="preserve"> </w:t>
            </w:r>
            <w:r>
              <w:t>D-</w:t>
            </w:r>
            <w:r>
              <w:rPr>
                <w:spacing w:val="-10"/>
              </w:rPr>
              <w:t>M</w:t>
            </w:r>
          </w:p>
        </w:tc>
      </w:tr>
      <w:tr w:rsidR="003D4D56" w14:paraId="73EC87CB" w14:textId="77777777">
        <w:trPr>
          <w:trHeight w:val="332"/>
        </w:trPr>
        <w:tc>
          <w:tcPr>
            <w:tcW w:w="785" w:type="dxa"/>
          </w:tcPr>
          <w:p w14:paraId="57B92B2D" w14:textId="77777777" w:rsidR="003D4D56" w:rsidRDefault="00000000">
            <w:pPr>
              <w:pStyle w:val="TableParagraph"/>
              <w:spacing w:before="28"/>
            </w:pPr>
            <w:r>
              <w:rPr>
                <w:spacing w:val="-2"/>
              </w:rPr>
              <w:t>1.3.11</w:t>
            </w:r>
          </w:p>
        </w:tc>
        <w:tc>
          <w:tcPr>
            <w:tcW w:w="7546" w:type="dxa"/>
          </w:tcPr>
          <w:p w14:paraId="75BA51EF" w14:textId="77777777" w:rsidR="003D4D56" w:rsidRDefault="00000000">
            <w:pPr>
              <w:pStyle w:val="TableParagraph"/>
              <w:spacing w:before="28"/>
              <w:ind w:left="647"/>
            </w:pPr>
            <w:r>
              <w:rPr>
                <w:color w:val="006FC0"/>
              </w:rPr>
              <w:t>Develop</w:t>
            </w:r>
            <w:r>
              <w:rPr>
                <w:color w:val="006FC0"/>
                <w:spacing w:val="-13"/>
              </w:rPr>
              <w:t xml:space="preserve"> </w:t>
            </w:r>
            <w:r>
              <w:rPr>
                <w:color w:val="006FC0"/>
              </w:rPr>
              <w:t>the</w:t>
            </w:r>
            <w:r>
              <w:rPr>
                <w:color w:val="006FC0"/>
                <w:spacing w:val="-12"/>
              </w:rPr>
              <w:t xml:space="preserve"> </w:t>
            </w:r>
            <w:r>
              <w:rPr>
                <w:color w:val="006FC0"/>
              </w:rPr>
              <w:t>optimum</w:t>
            </w:r>
            <w:r>
              <w:rPr>
                <w:color w:val="006FC0"/>
                <w:spacing w:val="-13"/>
              </w:rPr>
              <w:t xml:space="preserve"> </w:t>
            </w:r>
            <w:r>
              <w:rPr>
                <w:color w:val="006FC0"/>
              </w:rPr>
              <w:t>mission</w:t>
            </w:r>
            <w:r>
              <w:rPr>
                <w:color w:val="006FC0"/>
                <w:spacing w:val="4"/>
              </w:rPr>
              <w:t xml:space="preserve"> </w:t>
            </w:r>
            <w:r>
              <w:rPr>
                <w:color w:val="006FC0"/>
                <w:spacing w:val="-4"/>
              </w:rPr>
              <w:t>plan</w:t>
            </w:r>
          </w:p>
        </w:tc>
        <w:tc>
          <w:tcPr>
            <w:tcW w:w="256" w:type="dxa"/>
          </w:tcPr>
          <w:p w14:paraId="07E62FF2" w14:textId="77777777" w:rsidR="003D4D56" w:rsidRDefault="003D4D56">
            <w:pPr>
              <w:pStyle w:val="TableParagraph"/>
              <w:ind w:left="0"/>
              <w:rPr>
                <w:rFonts w:ascii="Times New Roman"/>
                <w:sz w:val="20"/>
              </w:rPr>
            </w:pPr>
          </w:p>
        </w:tc>
        <w:tc>
          <w:tcPr>
            <w:tcW w:w="1506" w:type="dxa"/>
          </w:tcPr>
          <w:p w14:paraId="24C9FC9B" w14:textId="77777777" w:rsidR="003D4D56" w:rsidRDefault="00000000">
            <w:pPr>
              <w:pStyle w:val="TableParagraph"/>
              <w:spacing w:before="28"/>
            </w:pPr>
            <w:r>
              <w:t>Complex</w:t>
            </w:r>
            <w:r>
              <w:rPr>
                <w:spacing w:val="-5"/>
              </w:rPr>
              <w:t xml:space="preserve"> </w:t>
            </w:r>
            <w:r>
              <w:t>D-</w:t>
            </w:r>
            <w:r>
              <w:rPr>
                <w:spacing w:val="-10"/>
              </w:rPr>
              <w:t>M</w:t>
            </w:r>
          </w:p>
        </w:tc>
      </w:tr>
    </w:tbl>
    <w:p w14:paraId="54226D82" w14:textId="77777777" w:rsidR="003D4D56" w:rsidRDefault="00000000">
      <w:pPr>
        <w:pStyle w:val="BodyText"/>
        <w:spacing w:before="243" w:line="235" w:lineRule="auto"/>
        <w:ind w:left="553" w:right="697"/>
        <w:jc w:val="both"/>
      </w:pPr>
      <w:r>
        <w:t>Table 7 illustrates the</w:t>
      </w:r>
      <w:r>
        <w:rPr>
          <w:spacing w:val="-3"/>
        </w:rPr>
        <w:t xml:space="preserve"> </w:t>
      </w:r>
      <w:r>
        <w:t>full DSAT-compliant Learning Scalar for the</w:t>
      </w:r>
      <w:r>
        <w:rPr>
          <w:spacing w:val="-3"/>
        </w:rPr>
        <w:t xml:space="preserve"> </w:t>
      </w:r>
      <w:r>
        <w:t>pseudo military UAS Mission</w:t>
      </w:r>
      <w:r>
        <w:rPr>
          <w:spacing w:val="37"/>
        </w:rPr>
        <w:t xml:space="preserve"> </w:t>
      </w:r>
      <w:r>
        <w:t>Planning task, with subtasks/EOs and task elements/KLPs matched to the psychological domains. This will be used as the exemplar</w:t>
      </w:r>
      <w:r>
        <w:rPr>
          <w:spacing w:val="-1"/>
        </w:rPr>
        <w:t xml:space="preserve"> </w:t>
      </w:r>
      <w:r>
        <w:t>in Step 3 of the</w:t>
      </w:r>
      <w:r>
        <w:rPr>
          <w:spacing w:val="-5"/>
        </w:rPr>
        <w:t xml:space="preserve"> </w:t>
      </w:r>
      <w:r>
        <w:t>CRA-T process onwards.</w:t>
      </w:r>
    </w:p>
    <w:p w14:paraId="47CFEA52" w14:textId="77777777" w:rsidR="003D4D56" w:rsidRDefault="00000000">
      <w:pPr>
        <w:spacing w:before="141" w:line="225" w:lineRule="auto"/>
        <w:ind w:left="553" w:right="687"/>
        <w:jc w:val="both"/>
        <w:rPr>
          <w:b/>
          <w:sz w:val="21"/>
        </w:rPr>
      </w:pPr>
      <w:r>
        <w:rPr>
          <w:b/>
          <w:spacing w:val="-4"/>
          <w:sz w:val="21"/>
        </w:rPr>
        <w:t>Table</w:t>
      </w:r>
      <w:r>
        <w:rPr>
          <w:b/>
          <w:spacing w:val="3"/>
          <w:sz w:val="21"/>
        </w:rPr>
        <w:t xml:space="preserve"> </w:t>
      </w:r>
      <w:r>
        <w:rPr>
          <w:b/>
          <w:spacing w:val="-4"/>
          <w:sz w:val="21"/>
        </w:rPr>
        <w:t>7</w:t>
      </w:r>
      <w:r>
        <w:rPr>
          <w:b/>
          <w:spacing w:val="14"/>
          <w:sz w:val="21"/>
        </w:rPr>
        <w:t xml:space="preserve"> </w:t>
      </w:r>
      <w:r>
        <w:rPr>
          <w:b/>
          <w:spacing w:val="-4"/>
          <w:sz w:val="21"/>
        </w:rPr>
        <w:t>– Complete Learning Scalar</w:t>
      </w:r>
      <w:r>
        <w:rPr>
          <w:b/>
          <w:spacing w:val="12"/>
          <w:sz w:val="21"/>
        </w:rPr>
        <w:t xml:space="preserve"> </w:t>
      </w:r>
      <w:r>
        <w:rPr>
          <w:b/>
          <w:spacing w:val="-4"/>
          <w:sz w:val="21"/>
        </w:rPr>
        <w:t>with</w:t>
      </w:r>
      <w:r>
        <w:rPr>
          <w:b/>
          <w:spacing w:val="-8"/>
          <w:sz w:val="21"/>
        </w:rPr>
        <w:t xml:space="preserve"> </w:t>
      </w:r>
      <w:r>
        <w:rPr>
          <w:b/>
          <w:spacing w:val="-4"/>
          <w:sz w:val="21"/>
        </w:rPr>
        <w:t>subtasks/EOs and</w:t>
      </w:r>
      <w:r>
        <w:rPr>
          <w:b/>
          <w:spacing w:val="-8"/>
          <w:sz w:val="21"/>
        </w:rPr>
        <w:t xml:space="preserve"> </w:t>
      </w:r>
      <w:r>
        <w:rPr>
          <w:b/>
          <w:spacing w:val="-4"/>
          <w:sz w:val="21"/>
        </w:rPr>
        <w:t>task elements/KLPs matched to</w:t>
      </w:r>
      <w:r>
        <w:rPr>
          <w:b/>
          <w:spacing w:val="-8"/>
          <w:sz w:val="21"/>
        </w:rPr>
        <w:t xml:space="preserve"> </w:t>
      </w:r>
      <w:r>
        <w:rPr>
          <w:b/>
          <w:spacing w:val="-4"/>
          <w:sz w:val="21"/>
        </w:rPr>
        <w:t>the</w:t>
      </w:r>
      <w:r>
        <w:rPr>
          <w:b/>
          <w:spacing w:val="-5"/>
          <w:sz w:val="21"/>
        </w:rPr>
        <w:t xml:space="preserve"> </w:t>
      </w:r>
      <w:r>
        <w:rPr>
          <w:b/>
          <w:spacing w:val="-4"/>
          <w:sz w:val="21"/>
        </w:rPr>
        <w:t xml:space="preserve">psychological domains. </w:t>
      </w:r>
      <w:r>
        <w:rPr>
          <w:b/>
          <w:sz w:val="21"/>
        </w:rPr>
        <w:t>(Note D-M</w:t>
      </w:r>
      <w:r>
        <w:rPr>
          <w:b/>
          <w:spacing w:val="-9"/>
          <w:sz w:val="21"/>
        </w:rPr>
        <w:t xml:space="preserve"> </w:t>
      </w:r>
      <w:r>
        <w:rPr>
          <w:b/>
          <w:sz w:val="21"/>
        </w:rPr>
        <w:t>=</w:t>
      </w:r>
      <w:r>
        <w:rPr>
          <w:b/>
          <w:spacing w:val="-10"/>
          <w:sz w:val="21"/>
        </w:rPr>
        <w:t xml:space="preserve"> </w:t>
      </w:r>
      <w:r>
        <w:rPr>
          <w:b/>
          <w:sz w:val="21"/>
        </w:rPr>
        <w:t>Decision-making)</w:t>
      </w:r>
    </w:p>
    <w:p w14:paraId="0E5D1A51" w14:textId="77777777" w:rsidR="003D4D56" w:rsidRDefault="00000000">
      <w:pPr>
        <w:pStyle w:val="BodyText"/>
        <w:spacing w:before="1"/>
        <w:rPr>
          <w:b/>
          <w:sz w:val="8"/>
        </w:rPr>
      </w:pPr>
      <w:r>
        <w:rPr>
          <w:noProof/>
        </w:rPr>
        <mc:AlternateContent>
          <mc:Choice Requires="wps">
            <w:drawing>
              <wp:anchor distT="0" distB="0" distL="0" distR="0" simplePos="0" relativeHeight="251649024" behindDoc="1" locked="0" layoutInCell="1" allowOverlap="1" wp14:anchorId="4E13585F" wp14:editId="57322594">
                <wp:simplePos x="0" y="0"/>
                <wp:positionH relativeFrom="page">
                  <wp:posOffset>569594</wp:posOffset>
                </wp:positionH>
                <wp:positionV relativeFrom="paragraph">
                  <wp:posOffset>77886</wp:posOffset>
                </wp:positionV>
                <wp:extent cx="5198745" cy="3305175"/>
                <wp:effectExtent l="0" t="0" r="0" b="0"/>
                <wp:wrapTopAndBottom/>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98745" cy="3305175"/>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85"/>
                              <w:gridCol w:w="7386"/>
                            </w:tblGrid>
                            <w:tr w:rsidR="003D4D56" w14:paraId="2038D0AE" w14:textId="77777777">
                              <w:trPr>
                                <w:trHeight w:val="572"/>
                              </w:trPr>
                              <w:tc>
                                <w:tcPr>
                                  <w:tcW w:w="785" w:type="dxa"/>
                                  <w:shd w:val="clear" w:color="auto" w:fill="FFD966"/>
                                </w:tcPr>
                                <w:p w14:paraId="476037E6" w14:textId="77777777" w:rsidR="003D4D56" w:rsidRDefault="00000000">
                                  <w:pPr>
                                    <w:pStyle w:val="TableParagraph"/>
                                    <w:spacing w:before="12"/>
                                  </w:pPr>
                                  <w:r>
                                    <w:rPr>
                                      <w:spacing w:val="-5"/>
                                    </w:rPr>
                                    <w:t>Ref</w:t>
                                  </w:r>
                                </w:p>
                              </w:tc>
                              <w:tc>
                                <w:tcPr>
                                  <w:tcW w:w="7386" w:type="dxa"/>
                                  <w:shd w:val="clear" w:color="auto" w:fill="FFD966"/>
                                </w:tcPr>
                                <w:p w14:paraId="514D5EC0" w14:textId="77777777" w:rsidR="003D4D56" w:rsidRDefault="00000000">
                                  <w:pPr>
                                    <w:pStyle w:val="TableParagraph"/>
                                    <w:spacing w:before="12"/>
                                    <w:ind w:left="102"/>
                                  </w:pPr>
                                  <w:r>
                                    <w:rPr>
                                      <w:spacing w:val="-2"/>
                                    </w:rPr>
                                    <w:t>Description</w:t>
                                  </w:r>
                                </w:p>
                              </w:tc>
                            </w:tr>
                            <w:tr w:rsidR="003D4D56" w14:paraId="293A6D8F" w14:textId="77777777">
                              <w:trPr>
                                <w:trHeight w:val="284"/>
                              </w:trPr>
                              <w:tc>
                                <w:tcPr>
                                  <w:tcW w:w="785" w:type="dxa"/>
                                </w:tcPr>
                                <w:p w14:paraId="3EAA7063" w14:textId="77777777" w:rsidR="003D4D56" w:rsidRDefault="00000000">
                                  <w:pPr>
                                    <w:pStyle w:val="TableParagraph"/>
                                    <w:spacing w:line="264" w:lineRule="exact"/>
                                  </w:pPr>
                                  <w:r>
                                    <w:rPr>
                                      <w:spacing w:val="-10"/>
                                    </w:rPr>
                                    <w:t>1</w:t>
                                  </w:r>
                                </w:p>
                              </w:tc>
                              <w:tc>
                                <w:tcPr>
                                  <w:tcW w:w="7386" w:type="dxa"/>
                                </w:tcPr>
                                <w:p w14:paraId="2BA66341" w14:textId="77777777" w:rsidR="003D4D56" w:rsidRDefault="00000000">
                                  <w:pPr>
                                    <w:pStyle w:val="TableParagraph"/>
                                    <w:spacing w:line="264" w:lineRule="exact"/>
                                    <w:ind w:left="102"/>
                                  </w:pPr>
                                  <w:r>
                                    <w:rPr>
                                      <w:color w:val="996633"/>
                                    </w:rPr>
                                    <w:t>Plan</w:t>
                                  </w:r>
                                  <w:r>
                                    <w:rPr>
                                      <w:color w:val="996633"/>
                                      <w:spacing w:val="-8"/>
                                    </w:rPr>
                                    <w:t xml:space="preserve"> </w:t>
                                  </w:r>
                                  <w:r>
                                    <w:rPr>
                                      <w:color w:val="996633"/>
                                    </w:rPr>
                                    <w:t>UAS</w:t>
                                  </w:r>
                                  <w:r>
                                    <w:rPr>
                                      <w:color w:val="996633"/>
                                      <w:spacing w:val="-8"/>
                                    </w:rPr>
                                    <w:t xml:space="preserve"> </w:t>
                                  </w:r>
                                  <w:r>
                                    <w:rPr>
                                      <w:color w:val="996633"/>
                                      <w:spacing w:val="-2"/>
                                    </w:rPr>
                                    <w:t>mission</w:t>
                                  </w:r>
                                </w:p>
                              </w:tc>
                            </w:tr>
                            <w:tr w:rsidR="003D4D56" w14:paraId="155B1ADB" w14:textId="77777777">
                              <w:trPr>
                                <w:trHeight w:val="332"/>
                              </w:trPr>
                              <w:tc>
                                <w:tcPr>
                                  <w:tcW w:w="785" w:type="dxa"/>
                                </w:tcPr>
                                <w:p w14:paraId="4189E296" w14:textId="77777777" w:rsidR="003D4D56" w:rsidRDefault="00000000">
                                  <w:pPr>
                                    <w:pStyle w:val="TableParagraph"/>
                                    <w:spacing w:before="29"/>
                                  </w:pPr>
                                  <w:r>
                                    <w:rPr>
                                      <w:spacing w:val="-5"/>
                                    </w:rPr>
                                    <w:t>1.1</w:t>
                                  </w:r>
                                </w:p>
                              </w:tc>
                              <w:tc>
                                <w:tcPr>
                                  <w:tcW w:w="7386" w:type="dxa"/>
                                </w:tcPr>
                                <w:p w14:paraId="61C673F3" w14:textId="77777777" w:rsidR="003D4D56" w:rsidRDefault="00000000">
                                  <w:pPr>
                                    <w:pStyle w:val="TableParagraph"/>
                                    <w:spacing w:before="29"/>
                                    <w:ind w:left="423"/>
                                  </w:pPr>
                                  <w:r>
                                    <w:rPr>
                                      <w:color w:val="00AF50"/>
                                    </w:rPr>
                                    <w:t>Set</w:t>
                                  </w:r>
                                  <w:r>
                                    <w:rPr>
                                      <w:color w:val="00AF50"/>
                                      <w:spacing w:val="-8"/>
                                    </w:rPr>
                                    <w:t xml:space="preserve"> </w:t>
                                  </w:r>
                                  <w:r>
                                    <w:rPr>
                                      <w:color w:val="00AF50"/>
                                    </w:rPr>
                                    <w:t>up</w:t>
                                  </w:r>
                                  <w:r>
                                    <w:rPr>
                                      <w:color w:val="00AF50"/>
                                      <w:spacing w:val="-12"/>
                                    </w:rPr>
                                    <w:t xml:space="preserve"> </w:t>
                                  </w:r>
                                  <w:r>
                                    <w:rPr>
                                      <w:color w:val="00AF50"/>
                                    </w:rPr>
                                    <w:t>the</w:t>
                                  </w:r>
                                  <w:r>
                                    <w:rPr>
                                      <w:color w:val="00AF50"/>
                                      <w:spacing w:val="-10"/>
                                    </w:rPr>
                                    <w:t xml:space="preserve"> </w:t>
                                  </w:r>
                                  <w:r>
                                    <w:rPr>
                                      <w:color w:val="00AF50"/>
                                    </w:rPr>
                                    <w:t>mission</w:t>
                                  </w:r>
                                  <w:r>
                                    <w:rPr>
                                      <w:color w:val="00AF50"/>
                                      <w:spacing w:val="12"/>
                                    </w:rPr>
                                    <w:t xml:space="preserve"> </w:t>
                                  </w:r>
                                  <w:r>
                                    <w:rPr>
                                      <w:color w:val="00AF50"/>
                                      <w:spacing w:val="-2"/>
                                    </w:rPr>
                                    <w:t>planner</w:t>
                                  </w:r>
                                </w:p>
                              </w:tc>
                            </w:tr>
                            <w:tr w:rsidR="003D4D56" w14:paraId="27F7ADC5" w14:textId="77777777">
                              <w:trPr>
                                <w:trHeight w:val="316"/>
                              </w:trPr>
                              <w:tc>
                                <w:tcPr>
                                  <w:tcW w:w="785" w:type="dxa"/>
                                </w:tcPr>
                                <w:p w14:paraId="6321F469" w14:textId="77777777" w:rsidR="003D4D56" w:rsidRDefault="00000000">
                                  <w:pPr>
                                    <w:pStyle w:val="TableParagraph"/>
                                    <w:spacing w:before="28" w:line="268" w:lineRule="exact"/>
                                  </w:pPr>
                                  <w:r>
                                    <w:rPr>
                                      <w:spacing w:val="-2"/>
                                    </w:rPr>
                                    <w:t>1.1.1</w:t>
                                  </w:r>
                                </w:p>
                              </w:tc>
                              <w:tc>
                                <w:tcPr>
                                  <w:tcW w:w="7386" w:type="dxa"/>
                                </w:tcPr>
                                <w:p w14:paraId="28AA4A78" w14:textId="77777777" w:rsidR="003D4D56" w:rsidRDefault="00000000">
                                  <w:pPr>
                                    <w:pStyle w:val="TableParagraph"/>
                                    <w:spacing w:before="28" w:line="268" w:lineRule="exact"/>
                                    <w:ind w:left="759"/>
                                  </w:pPr>
                                  <w:r>
                                    <w:rPr>
                                      <w:color w:val="006FC0"/>
                                    </w:rPr>
                                    <w:t>Power</w:t>
                                  </w:r>
                                  <w:r>
                                    <w:rPr>
                                      <w:color w:val="006FC0"/>
                                      <w:spacing w:val="-6"/>
                                    </w:rPr>
                                    <w:t xml:space="preserve"> </w:t>
                                  </w:r>
                                  <w:r>
                                    <w:rPr>
                                      <w:color w:val="006FC0"/>
                                      <w:spacing w:val="-5"/>
                                    </w:rPr>
                                    <w:t>up</w:t>
                                  </w:r>
                                </w:p>
                              </w:tc>
                            </w:tr>
                            <w:tr w:rsidR="003D4D56" w14:paraId="605B1E9C" w14:textId="77777777">
                              <w:trPr>
                                <w:trHeight w:val="316"/>
                              </w:trPr>
                              <w:tc>
                                <w:tcPr>
                                  <w:tcW w:w="785" w:type="dxa"/>
                                </w:tcPr>
                                <w:p w14:paraId="63D21FAD" w14:textId="77777777" w:rsidR="003D4D56" w:rsidRDefault="00000000">
                                  <w:pPr>
                                    <w:pStyle w:val="TableParagraph"/>
                                    <w:spacing w:before="28" w:line="267" w:lineRule="exact"/>
                                  </w:pPr>
                                  <w:r>
                                    <w:rPr>
                                      <w:spacing w:val="-2"/>
                                    </w:rPr>
                                    <w:t>1.1.2</w:t>
                                  </w:r>
                                </w:p>
                              </w:tc>
                              <w:tc>
                                <w:tcPr>
                                  <w:tcW w:w="7386" w:type="dxa"/>
                                </w:tcPr>
                                <w:p w14:paraId="0F162A22" w14:textId="77777777" w:rsidR="003D4D56" w:rsidRDefault="00000000">
                                  <w:pPr>
                                    <w:pStyle w:val="TableParagraph"/>
                                    <w:spacing w:before="28" w:line="267" w:lineRule="exact"/>
                                    <w:ind w:left="759"/>
                                  </w:pPr>
                                  <w:r>
                                    <w:rPr>
                                      <w:color w:val="006FC0"/>
                                    </w:rPr>
                                    <w:t>Create</w:t>
                                  </w:r>
                                  <w:r>
                                    <w:rPr>
                                      <w:color w:val="006FC0"/>
                                      <w:spacing w:val="-17"/>
                                    </w:rPr>
                                    <w:t xml:space="preserve"> </w:t>
                                  </w:r>
                                  <w:r>
                                    <w:rPr>
                                      <w:color w:val="006FC0"/>
                                    </w:rPr>
                                    <w:t>a</w:t>
                                  </w:r>
                                  <w:r>
                                    <w:rPr>
                                      <w:color w:val="006FC0"/>
                                      <w:spacing w:val="4"/>
                                    </w:rPr>
                                    <w:t xml:space="preserve"> </w:t>
                                  </w:r>
                                  <w:r>
                                    <w:rPr>
                                      <w:color w:val="006FC0"/>
                                    </w:rPr>
                                    <w:t xml:space="preserve">new </w:t>
                                  </w:r>
                                  <w:r>
                                    <w:rPr>
                                      <w:color w:val="006FC0"/>
                                      <w:spacing w:val="-2"/>
                                    </w:rPr>
                                    <w:t>mission</w:t>
                                  </w:r>
                                </w:p>
                              </w:tc>
                            </w:tr>
                            <w:tr w:rsidR="003D4D56" w14:paraId="13444E2A" w14:textId="77777777">
                              <w:trPr>
                                <w:trHeight w:val="316"/>
                              </w:trPr>
                              <w:tc>
                                <w:tcPr>
                                  <w:tcW w:w="785" w:type="dxa"/>
                                </w:tcPr>
                                <w:p w14:paraId="22B232B8" w14:textId="77777777" w:rsidR="003D4D56" w:rsidRDefault="00000000">
                                  <w:pPr>
                                    <w:pStyle w:val="TableParagraph"/>
                                    <w:spacing w:before="29" w:line="268" w:lineRule="exact"/>
                                  </w:pPr>
                                  <w:r>
                                    <w:rPr>
                                      <w:spacing w:val="-2"/>
                                    </w:rPr>
                                    <w:t>1.1.3</w:t>
                                  </w:r>
                                </w:p>
                              </w:tc>
                              <w:tc>
                                <w:tcPr>
                                  <w:tcW w:w="7386" w:type="dxa"/>
                                </w:tcPr>
                                <w:p w14:paraId="295093D6" w14:textId="77777777" w:rsidR="003D4D56" w:rsidRDefault="00000000">
                                  <w:pPr>
                                    <w:pStyle w:val="TableParagraph"/>
                                    <w:spacing w:before="29" w:line="268" w:lineRule="exact"/>
                                    <w:ind w:left="759"/>
                                  </w:pPr>
                                  <w:r>
                                    <w:rPr>
                                      <w:color w:val="006FC0"/>
                                    </w:rPr>
                                    <w:t>Open</w:t>
                                  </w:r>
                                  <w:r>
                                    <w:rPr>
                                      <w:color w:val="006FC0"/>
                                      <w:spacing w:val="-13"/>
                                    </w:rPr>
                                    <w:t xml:space="preserve"> </w:t>
                                  </w:r>
                                  <w:r>
                                    <w:rPr>
                                      <w:color w:val="006FC0"/>
                                    </w:rPr>
                                    <w:t>a</w:t>
                                  </w:r>
                                  <w:r>
                                    <w:rPr>
                                      <w:color w:val="006FC0"/>
                                      <w:spacing w:val="-14"/>
                                    </w:rPr>
                                    <w:t xml:space="preserve"> </w:t>
                                  </w:r>
                                  <w:r>
                                    <w:rPr>
                                      <w:color w:val="006FC0"/>
                                    </w:rPr>
                                    <w:t>previously</w:t>
                                  </w:r>
                                  <w:r>
                                    <w:rPr>
                                      <w:color w:val="006FC0"/>
                                      <w:spacing w:val="7"/>
                                    </w:rPr>
                                    <w:t xml:space="preserve"> </w:t>
                                  </w:r>
                                  <w:r>
                                    <w:rPr>
                                      <w:color w:val="006FC0"/>
                                    </w:rPr>
                                    <w:t>saved</w:t>
                                  </w:r>
                                  <w:r>
                                    <w:rPr>
                                      <w:color w:val="006FC0"/>
                                      <w:spacing w:val="-12"/>
                                    </w:rPr>
                                    <w:t xml:space="preserve"> </w:t>
                                  </w:r>
                                  <w:r>
                                    <w:rPr>
                                      <w:color w:val="006FC0"/>
                                      <w:spacing w:val="-2"/>
                                    </w:rPr>
                                    <w:t>database</w:t>
                                  </w:r>
                                </w:p>
                              </w:tc>
                            </w:tr>
                            <w:tr w:rsidR="003D4D56" w14:paraId="613FC48C" w14:textId="77777777">
                              <w:trPr>
                                <w:trHeight w:val="316"/>
                              </w:trPr>
                              <w:tc>
                                <w:tcPr>
                                  <w:tcW w:w="785" w:type="dxa"/>
                                </w:tcPr>
                                <w:p w14:paraId="3E77576E" w14:textId="77777777" w:rsidR="003D4D56" w:rsidRDefault="00000000">
                                  <w:pPr>
                                    <w:pStyle w:val="TableParagraph"/>
                                    <w:spacing w:before="28" w:line="267" w:lineRule="exact"/>
                                  </w:pPr>
                                  <w:r>
                                    <w:rPr>
                                      <w:spacing w:val="-2"/>
                                    </w:rPr>
                                    <w:t>1.1.4</w:t>
                                  </w:r>
                                </w:p>
                              </w:tc>
                              <w:tc>
                                <w:tcPr>
                                  <w:tcW w:w="7386" w:type="dxa"/>
                                </w:tcPr>
                                <w:p w14:paraId="0361FD51" w14:textId="77777777" w:rsidR="003D4D56" w:rsidRDefault="00000000">
                                  <w:pPr>
                                    <w:pStyle w:val="TableParagraph"/>
                                    <w:spacing w:before="28" w:line="267" w:lineRule="exact"/>
                                    <w:ind w:left="759"/>
                                  </w:pPr>
                                  <w:r>
                                    <w:rPr>
                                      <w:color w:val="006FC0"/>
                                    </w:rPr>
                                    <w:t>Create</w:t>
                                  </w:r>
                                  <w:r>
                                    <w:rPr>
                                      <w:color w:val="006FC0"/>
                                      <w:spacing w:val="-18"/>
                                    </w:rPr>
                                    <w:t xml:space="preserve"> </w:t>
                                  </w:r>
                                  <w:r>
                                    <w:rPr>
                                      <w:color w:val="006FC0"/>
                                    </w:rPr>
                                    <w:t>a</w:t>
                                  </w:r>
                                  <w:r>
                                    <w:rPr>
                                      <w:color w:val="006FC0"/>
                                      <w:spacing w:val="-13"/>
                                    </w:rPr>
                                    <w:t xml:space="preserve"> </w:t>
                                  </w:r>
                                  <w:r>
                                    <w:rPr>
                                      <w:color w:val="006FC0"/>
                                    </w:rPr>
                                    <w:t>mission</w:t>
                                  </w:r>
                                  <w:r>
                                    <w:rPr>
                                      <w:color w:val="006FC0"/>
                                      <w:spacing w:val="-12"/>
                                    </w:rPr>
                                    <w:t xml:space="preserve"> </w:t>
                                  </w:r>
                                  <w:r>
                                    <w:rPr>
                                      <w:color w:val="006FC0"/>
                                    </w:rPr>
                                    <w:t>for</w:t>
                                  </w:r>
                                  <w:r>
                                    <w:rPr>
                                      <w:color w:val="006FC0"/>
                                      <w:spacing w:val="4"/>
                                    </w:rPr>
                                    <w:t xml:space="preserve"> </w:t>
                                  </w:r>
                                  <w:r>
                                    <w:rPr>
                                      <w:color w:val="006FC0"/>
                                    </w:rPr>
                                    <w:t>a</w:t>
                                  </w:r>
                                  <w:r>
                                    <w:rPr>
                                      <w:color w:val="006FC0"/>
                                      <w:spacing w:val="-14"/>
                                    </w:rPr>
                                    <w:t xml:space="preserve"> </w:t>
                                  </w:r>
                                  <w:r>
                                    <w:rPr>
                                      <w:color w:val="006FC0"/>
                                    </w:rPr>
                                    <w:t>previously</w:t>
                                  </w:r>
                                  <w:r>
                                    <w:rPr>
                                      <w:color w:val="006FC0"/>
                                      <w:spacing w:val="11"/>
                                    </w:rPr>
                                    <w:t xml:space="preserve"> </w:t>
                                  </w:r>
                                  <w:r>
                                    <w:rPr>
                                      <w:color w:val="006FC0"/>
                                    </w:rPr>
                                    <w:t>saved</w:t>
                                  </w:r>
                                  <w:r>
                                    <w:rPr>
                                      <w:color w:val="006FC0"/>
                                      <w:spacing w:val="-13"/>
                                    </w:rPr>
                                    <w:t xml:space="preserve"> </w:t>
                                  </w:r>
                                  <w:r>
                                    <w:rPr>
                                      <w:color w:val="006FC0"/>
                                      <w:spacing w:val="-2"/>
                                    </w:rPr>
                                    <w:t>database</w:t>
                                  </w:r>
                                </w:p>
                              </w:tc>
                            </w:tr>
                            <w:tr w:rsidR="003D4D56" w14:paraId="5638DFAF" w14:textId="77777777">
                              <w:trPr>
                                <w:trHeight w:val="316"/>
                              </w:trPr>
                              <w:tc>
                                <w:tcPr>
                                  <w:tcW w:w="785" w:type="dxa"/>
                                </w:tcPr>
                                <w:p w14:paraId="66640A92" w14:textId="77777777" w:rsidR="003D4D56" w:rsidRDefault="00000000">
                                  <w:pPr>
                                    <w:pStyle w:val="TableParagraph"/>
                                    <w:spacing w:before="29" w:line="267" w:lineRule="exact"/>
                                  </w:pPr>
                                  <w:r>
                                    <w:rPr>
                                      <w:spacing w:val="-2"/>
                                    </w:rPr>
                                    <w:t>1.1.5</w:t>
                                  </w:r>
                                </w:p>
                              </w:tc>
                              <w:tc>
                                <w:tcPr>
                                  <w:tcW w:w="7386" w:type="dxa"/>
                                </w:tcPr>
                                <w:p w14:paraId="26F66978" w14:textId="77777777" w:rsidR="003D4D56" w:rsidRDefault="00000000">
                                  <w:pPr>
                                    <w:pStyle w:val="TableParagraph"/>
                                    <w:spacing w:before="29" w:line="267" w:lineRule="exact"/>
                                    <w:ind w:left="759"/>
                                  </w:pPr>
                                  <w:r>
                                    <w:rPr>
                                      <w:color w:val="006FC0"/>
                                      <w:spacing w:val="-2"/>
                                    </w:rPr>
                                    <w:t>Update</w:t>
                                  </w:r>
                                  <w:r>
                                    <w:rPr>
                                      <w:color w:val="006FC0"/>
                                      <w:spacing w:val="-16"/>
                                    </w:rPr>
                                    <w:t xml:space="preserve"> </w:t>
                                  </w:r>
                                  <w:r>
                                    <w:rPr>
                                      <w:color w:val="006FC0"/>
                                      <w:spacing w:val="-2"/>
                                    </w:rPr>
                                    <w:t>mission</w:t>
                                  </w:r>
                                  <w:r>
                                    <w:rPr>
                                      <w:color w:val="006FC0"/>
                                      <w:spacing w:val="30"/>
                                    </w:rPr>
                                    <w:t xml:space="preserve"> </w:t>
                                  </w:r>
                                  <w:r>
                                    <w:rPr>
                                      <w:color w:val="006FC0"/>
                                      <w:spacing w:val="-2"/>
                                    </w:rPr>
                                    <w:t>security</w:t>
                                  </w:r>
                                  <w:r>
                                    <w:rPr>
                                      <w:color w:val="006FC0"/>
                                      <w:spacing w:val="-5"/>
                                    </w:rPr>
                                    <w:t xml:space="preserve"> </w:t>
                                  </w:r>
                                  <w:r>
                                    <w:rPr>
                                      <w:color w:val="006FC0"/>
                                      <w:spacing w:val="-2"/>
                                    </w:rPr>
                                    <w:t>classifications</w:t>
                                  </w:r>
                                </w:p>
                              </w:tc>
                            </w:tr>
                            <w:tr w:rsidR="003D4D56" w14:paraId="0D01FF62" w14:textId="77777777">
                              <w:trPr>
                                <w:trHeight w:val="332"/>
                              </w:trPr>
                              <w:tc>
                                <w:tcPr>
                                  <w:tcW w:w="785" w:type="dxa"/>
                                </w:tcPr>
                                <w:p w14:paraId="5EEA142A" w14:textId="77777777" w:rsidR="003D4D56" w:rsidRDefault="00000000">
                                  <w:pPr>
                                    <w:pStyle w:val="TableParagraph"/>
                                    <w:spacing w:before="29"/>
                                  </w:pPr>
                                  <w:r>
                                    <w:rPr>
                                      <w:spacing w:val="-5"/>
                                    </w:rPr>
                                    <w:t>1.2</w:t>
                                  </w:r>
                                </w:p>
                              </w:tc>
                              <w:tc>
                                <w:tcPr>
                                  <w:tcW w:w="7386" w:type="dxa"/>
                                </w:tcPr>
                                <w:p w14:paraId="5514760F" w14:textId="77777777" w:rsidR="003D4D56" w:rsidRDefault="00000000">
                                  <w:pPr>
                                    <w:pStyle w:val="TableParagraph"/>
                                    <w:spacing w:before="29"/>
                                    <w:ind w:left="423"/>
                                  </w:pPr>
                                  <w:r>
                                    <w:rPr>
                                      <w:color w:val="00AF50"/>
                                    </w:rPr>
                                    <w:t>Manipulate</w:t>
                                  </w:r>
                                  <w:r>
                                    <w:rPr>
                                      <w:color w:val="00AF50"/>
                                      <w:spacing w:val="-18"/>
                                    </w:rPr>
                                    <w:t xml:space="preserve"> </w:t>
                                  </w:r>
                                  <w:r>
                                    <w:rPr>
                                      <w:color w:val="00AF50"/>
                                    </w:rPr>
                                    <w:t>the</w:t>
                                  </w:r>
                                  <w:r>
                                    <w:rPr>
                                      <w:color w:val="00AF50"/>
                                      <w:spacing w:val="-2"/>
                                    </w:rPr>
                                    <w:t xml:space="preserve"> </w:t>
                                  </w:r>
                                  <w:r>
                                    <w:rPr>
                                      <w:color w:val="00AF50"/>
                                    </w:rPr>
                                    <w:t>Sceptre</w:t>
                                  </w:r>
                                  <w:r>
                                    <w:rPr>
                                      <w:color w:val="00AF50"/>
                                      <w:spacing w:val="-2"/>
                                    </w:rPr>
                                    <w:t xml:space="preserve"> </w:t>
                                  </w:r>
                                  <w:r>
                                    <w:rPr>
                                      <w:color w:val="00AF50"/>
                                    </w:rPr>
                                    <w:t>map</w:t>
                                  </w:r>
                                  <w:r>
                                    <w:rPr>
                                      <w:color w:val="00AF50"/>
                                      <w:spacing w:val="-7"/>
                                    </w:rPr>
                                    <w:t xml:space="preserve"> </w:t>
                                  </w:r>
                                  <w:r>
                                    <w:rPr>
                                      <w:color w:val="00AF50"/>
                                      <w:spacing w:val="-4"/>
                                    </w:rPr>
                                    <w:t>view</w:t>
                                  </w:r>
                                </w:p>
                              </w:tc>
                            </w:tr>
                            <w:tr w:rsidR="003D4D56" w14:paraId="4E98B5F2" w14:textId="77777777">
                              <w:trPr>
                                <w:trHeight w:val="588"/>
                              </w:trPr>
                              <w:tc>
                                <w:tcPr>
                                  <w:tcW w:w="785" w:type="dxa"/>
                                </w:tcPr>
                                <w:p w14:paraId="20AF1597" w14:textId="77777777" w:rsidR="003D4D56" w:rsidRDefault="00000000">
                                  <w:pPr>
                                    <w:pStyle w:val="TableParagraph"/>
                                    <w:spacing w:before="12"/>
                                  </w:pPr>
                                  <w:r>
                                    <w:rPr>
                                      <w:spacing w:val="-2"/>
                                    </w:rPr>
                                    <w:t>1.2.1</w:t>
                                  </w:r>
                                </w:p>
                              </w:tc>
                              <w:tc>
                                <w:tcPr>
                                  <w:tcW w:w="7386" w:type="dxa"/>
                                </w:tcPr>
                                <w:p w14:paraId="77DC042A" w14:textId="77777777" w:rsidR="003D4D56" w:rsidRDefault="00000000">
                                  <w:pPr>
                                    <w:pStyle w:val="TableParagraph"/>
                                    <w:spacing w:before="12"/>
                                    <w:ind w:left="759"/>
                                  </w:pPr>
                                  <w:r>
                                    <w:rPr>
                                      <w:color w:val="006FC0"/>
                                    </w:rPr>
                                    <w:t>Describe</w:t>
                                  </w:r>
                                  <w:r>
                                    <w:rPr>
                                      <w:color w:val="006FC0"/>
                                      <w:spacing w:val="-5"/>
                                    </w:rPr>
                                    <w:t xml:space="preserve"> </w:t>
                                  </w:r>
                                  <w:r>
                                    <w:rPr>
                                      <w:color w:val="006FC0"/>
                                    </w:rPr>
                                    <w:t>the</w:t>
                                  </w:r>
                                  <w:r>
                                    <w:rPr>
                                      <w:color w:val="006FC0"/>
                                      <w:spacing w:val="-18"/>
                                    </w:rPr>
                                    <w:t xml:space="preserve"> </w:t>
                                  </w:r>
                                  <w:r>
                                    <w:rPr>
                                      <w:color w:val="006FC0"/>
                                    </w:rPr>
                                    <w:t>Sceptre</w:t>
                                  </w:r>
                                  <w:r>
                                    <w:rPr>
                                      <w:color w:val="006FC0"/>
                                      <w:spacing w:val="-3"/>
                                    </w:rPr>
                                    <w:t xml:space="preserve"> </w:t>
                                  </w:r>
                                  <w:r>
                                    <w:rPr>
                                      <w:color w:val="006FC0"/>
                                      <w:spacing w:val="-2"/>
                                    </w:rPr>
                                    <w:t>application</w:t>
                                  </w:r>
                                </w:p>
                              </w:tc>
                            </w:tr>
                            <w:tr w:rsidR="003D4D56" w14:paraId="68235F27" w14:textId="77777777">
                              <w:trPr>
                                <w:trHeight w:val="316"/>
                              </w:trPr>
                              <w:tc>
                                <w:tcPr>
                                  <w:tcW w:w="785" w:type="dxa"/>
                                </w:tcPr>
                                <w:p w14:paraId="5388D3F6" w14:textId="77777777" w:rsidR="003D4D56" w:rsidRDefault="00000000">
                                  <w:pPr>
                                    <w:pStyle w:val="TableParagraph"/>
                                    <w:spacing w:before="12"/>
                                  </w:pPr>
                                  <w:r>
                                    <w:rPr>
                                      <w:spacing w:val="-2"/>
                                    </w:rPr>
                                    <w:t>1.2.2</w:t>
                                  </w:r>
                                </w:p>
                              </w:tc>
                              <w:tc>
                                <w:tcPr>
                                  <w:tcW w:w="7386" w:type="dxa"/>
                                </w:tcPr>
                                <w:p w14:paraId="43387668" w14:textId="77777777" w:rsidR="003D4D56" w:rsidRDefault="00000000">
                                  <w:pPr>
                                    <w:pStyle w:val="TableParagraph"/>
                                    <w:spacing w:before="12"/>
                                    <w:ind w:left="759"/>
                                  </w:pPr>
                                  <w:r>
                                    <w:rPr>
                                      <w:color w:val="006FC0"/>
                                    </w:rPr>
                                    <w:t>Manage</w:t>
                                  </w:r>
                                  <w:r>
                                    <w:rPr>
                                      <w:color w:val="006FC0"/>
                                      <w:spacing w:val="-15"/>
                                    </w:rPr>
                                    <w:t xml:space="preserve"> </w:t>
                                  </w:r>
                                  <w:r>
                                    <w:rPr>
                                      <w:color w:val="006FC0"/>
                                    </w:rPr>
                                    <w:t>the</w:t>
                                  </w:r>
                                  <w:r>
                                    <w:rPr>
                                      <w:color w:val="006FC0"/>
                                      <w:spacing w:val="-14"/>
                                    </w:rPr>
                                    <w:t xml:space="preserve"> </w:t>
                                  </w:r>
                                  <w:r>
                                    <w:rPr>
                                      <w:color w:val="006FC0"/>
                                    </w:rPr>
                                    <w:t>plan</w:t>
                                  </w:r>
                                  <w:r>
                                    <w:rPr>
                                      <w:color w:val="006FC0"/>
                                      <w:spacing w:val="15"/>
                                    </w:rPr>
                                    <w:t xml:space="preserve"> </w:t>
                                  </w:r>
                                  <w:r>
                                    <w:rPr>
                                      <w:color w:val="006FC0"/>
                                      <w:spacing w:val="-2"/>
                                    </w:rPr>
                                    <w:t>perspective</w:t>
                                  </w:r>
                                </w:p>
                              </w:tc>
                            </w:tr>
                            <w:tr w:rsidR="003D4D56" w14:paraId="65504727" w14:textId="77777777">
                              <w:trPr>
                                <w:trHeight w:val="316"/>
                              </w:trPr>
                              <w:tc>
                                <w:tcPr>
                                  <w:tcW w:w="785" w:type="dxa"/>
                                </w:tcPr>
                                <w:p w14:paraId="3006402C" w14:textId="77777777" w:rsidR="003D4D56" w:rsidRDefault="00000000">
                                  <w:pPr>
                                    <w:pStyle w:val="TableParagraph"/>
                                    <w:spacing w:before="28" w:line="267" w:lineRule="exact"/>
                                  </w:pPr>
                                  <w:r>
                                    <w:rPr>
                                      <w:spacing w:val="-2"/>
                                    </w:rPr>
                                    <w:t>1.2.3</w:t>
                                  </w:r>
                                </w:p>
                              </w:tc>
                              <w:tc>
                                <w:tcPr>
                                  <w:tcW w:w="7386" w:type="dxa"/>
                                </w:tcPr>
                                <w:p w14:paraId="7AD8AC20" w14:textId="77777777" w:rsidR="003D4D56" w:rsidRDefault="00000000">
                                  <w:pPr>
                                    <w:pStyle w:val="TableParagraph"/>
                                    <w:spacing w:before="28" w:line="267" w:lineRule="exact"/>
                                    <w:ind w:left="759"/>
                                  </w:pPr>
                                  <w:r>
                                    <w:rPr>
                                      <w:color w:val="006FC0"/>
                                    </w:rPr>
                                    <w:t>Use</w:t>
                                  </w:r>
                                  <w:r>
                                    <w:rPr>
                                      <w:color w:val="006FC0"/>
                                      <w:spacing w:val="-6"/>
                                    </w:rPr>
                                    <w:t xml:space="preserve"> </w:t>
                                  </w:r>
                                  <w:r>
                                    <w:rPr>
                                      <w:color w:val="006FC0"/>
                                    </w:rPr>
                                    <w:t>the</w:t>
                                  </w:r>
                                  <w:r>
                                    <w:rPr>
                                      <w:color w:val="006FC0"/>
                                      <w:spacing w:val="-5"/>
                                    </w:rPr>
                                    <w:t xml:space="preserve"> </w:t>
                                  </w:r>
                                  <w:r>
                                    <w:rPr>
                                      <w:color w:val="006FC0"/>
                                    </w:rPr>
                                    <w:t>ruler</w:t>
                                  </w:r>
                                  <w:r>
                                    <w:rPr>
                                      <w:color w:val="006FC0"/>
                                      <w:spacing w:val="-3"/>
                                    </w:rPr>
                                    <w:t xml:space="preserve"> </w:t>
                                  </w:r>
                                  <w:r>
                                    <w:rPr>
                                      <w:color w:val="006FC0"/>
                                      <w:spacing w:val="-4"/>
                                    </w:rPr>
                                    <w:t>tool</w:t>
                                  </w:r>
                                </w:p>
                              </w:tc>
                            </w:tr>
                            <w:tr w:rsidR="003D4D56" w14:paraId="6B7644B2" w14:textId="77777777">
                              <w:trPr>
                                <w:trHeight w:val="604"/>
                              </w:trPr>
                              <w:tc>
                                <w:tcPr>
                                  <w:tcW w:w="785" w:type="dxa"/>
                                </w:tcPr>
                                <w:p w14:paraId="53C68300" w14:textId="77777777" w:rsidR="003D4D56" w:rsidRDefault="00000000">
                                  <w:pPr>
                                    <w:pStyle w:val="TableParagraph"/>
                                    <w:spacing w:before="29"/>
                                  </w:pPr>
                                  <w:r>
                                    <w:rPr>
                                      <w:spacing w:val="-2"/>
                                    </w:rPr>
                                    <w:t>1.2.4</w:t>
                                  </w:r>
                                </w:p>
                              </w:tc>
                              <w:tc>
                                <w:tcPr>
                                  <w:tcW w:w="7386" w:type="dxa"/>
                                </w:tcPr>
                                <w:p w14:paraId="019C7D0E" w14:textId="77777777" w:rsidR="003D4D56" w:rsidRDefault="00000000">
                                  <w:pPr>
                                    <w:pStyle w:val="TableParagraph"/>
                                    <w:spacing w:before="29"/>
                                    <w:ind w:left="759"/>
                                  </w:pPr>
                                  <w:r>
                                    <w:rPr>
                                      <w:color w:val="006FC0"/>
                                    </w:rPr>
                                    <w:t>Explain</w:t>
                                  </w:r>
                                  <w:r>
                                    <w:rPr>
                                      <w:color w:val="006FC0"/>
                                      <w:spacing w:val="-7"/>
                                    </w:rPr>
                                    <w:t xml:space="preserve"> </w:t>
                                  </w:r>
                                  <w:r>
                                    <w:rPr>
                                      <w:color w:val="006FC0"/>
                                    </w:rPr>
                                    <w:t>the</w:t>
                                  </w:r>
                                  <w:r>
                                    <w:rPr>
                                      <w:color w:val="006FC0"/>
                                      <w:spacing w:val="1"/>
                                    </w:rPr>
                                    <w:t xml:space="preserve"> </w:t>
                                  </w:r>
                                  <w:r>
                                    <w:rPr>
                                      <w:color w:val="006FC0"/>
                                    </w:rPr>
                                    <w:t>BNG</w:t>
                                  </w:r>
                                  <w:r>
                                    <w:rPr>
                                      <w:color w:val="006FC0"/>
                                      <w:spacing w:val="-15"/>
                                    </w:rPr>
                                    <w:t xml:space="preserve"> </w:t>
                                  </w:r>
                                  <w:r>
                                    <w:rPr>
                                      <w:color w:val="006FC0"/>
                                    </w:rPr>
                                    <w:t>reference</w:t>
                                  </w:r>
                                  <w:r>
                                    <w:rPr>
                                      <w:color w:val="006FC0"/>
                                      <w:spacing w:val="-16"/>
                                    </w:rPr>
                                    <w:t xml:space="preserve"> </w:t>
                                  </w:r>
                                  <w:r>
                                    <w:rPr>
                                      <w:color w:val="006FC0"/>
                                      <w:spacing w:val="-2"/>
                                    </w:rPr>
                                    <w:t>system</w:t>
                                  </w:r>
                                </w:p>
                              </w:tc>
                            </w:tr>
                          </w:tbl>
                          <w:p w14:paraId="33364CDD" w14:textId="77777777" w:rsidR="003D4D56" w:rsidRDefault="003D4D56">
                            <w:pPr>
                              <w:pStyle w:val="BodyText"/>
                            </w:pPr>
                          </w:p>
                        </w:txbxContent>
                      </wps:txbx>
                      <wps:bodyPr wrap="square" lIns="0" tIns="0" rIns="0" bIns="0" rtlCol="0">
                        <a:noAutofit/>
                      </wps:bodyPr>
                    </wps:wsp>
                  </a:graphicData>
                </a:graphic>
              </wp:anchor>
            </w:drawing>
          </mc:Choice>
          <mc:Fallback>
            <w:pict>
              <v:shape w14:anchorId="4E13585F" id="Textbox 43" o:spid="_x0000_s1030" type="#_x0000_t202" style="position:absolute;margin-left:44.85pt;margin-top:6.15pt;width:409.35pt;height:260.25pt;z-index:-2516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85"/>
                        <w:gridCol w:w="7386"/>
                      </w:tblGrid>
                      <w:tr w:rsidR="003D4D56" w14:paraId="2038D0AE" w14:textId="77777777">
                        <w:trPr>
                          <w:trHeight w:val="572"/>
                        </w:trPr>
                        <w:tc>
                          <w:tcPr>
                            <w:tcW w:w="785" w:type="dxa"/>
                            <w:shd w:val="clear" w:color="auto" w:fill="FFD966"/>
                          </w:tcPr>
                          <w:p w14:paraId="476037E6" w14:textId="77777777" w:rsidR="003D4D56" w:rsidRDefault="00000000">
                            <w:pPr>
                              <w:pStyle w:val="TableParagraph"/>
                              <w:spacing w:before="12"/>
                            </w:pPr>
                            <w:r>
                              <w:rPr>
                                <w:spacing w:val="-5"/>
                              </w:rPr>
                              <w:t>Ref</w:t>
                            </w:r>
                          </w:p>
                        </w:tc>
                        <w:tc>
                          <w:tcPr>
                            <w:tcW w:w="7386" w:type="dxa"/>
                            <w:shd w:val="clear" w:color="auto" w:fill="FFD966"/>
                          </w:tcPr>
                          <w:p w14:paraId="514D5EC0" w14:textId="77777777" w:rsidR="003D4D56" w:rsidRDefault="00000000">
                            <w:pPr>
                              <w:pStyle w:val="TableParagraph"/>
                              <w:spacing w:before="12"/>
                              <w:ind w:left="102"/>
                            </w:pPr>
                            <w:r>
                              <w:rPr>
                                <w:spacing w:val="-2"/>
                              </w:rPr>
                              <w:t>Description</w:t>
                            </w:r>
                          </w:p>
                        </w:tc>
                      </w:tr>
                      <w:tr w:rsidR="003D4D56" w14:paraId="293A6D8F" w14:textId="77777777">
                        <w:trPr>
                          <w:trHeight w:val="284"/>
                        </w:trPr>
                        <w:tc>
                          <w:tcPr>
                            <w:tcW w:w="785" w:type="dxa"/>
                          </w:tcPr>
                          <w:p w14:paraId="3EAA7063" w14:textId="77777777" w:rsidR="003D4D56" w:rsidRDefault="00000000">
                            <w:pPr>
                              <w:pStyle w:val="TableParagraph"/>
                              <w:spacing w:line="264" w:lineRule="exact"/>
                            </w:pPr>
                            <w:r>
                              <w:rPr>
                                <w:spacing w:val="-10"/>
                              </w:rPr>
                              <w:t>1</w:t>
                            </w:r>
                          </w:p>
                        </w:tc>
                        <w:tc>
                          <w:tcPr>
                            <w:tcW w:w="7386" w:type="dxa"/>
                          </w:tcPr>
                          <w:p w14:paraId="2BA66341" w14:textId="77777777" w:rsidR="003D4D56" w:rsidRDefault="00000000">
                            <w:pPr>
                              <w:pStyle w:val="TableParagraph"/>
                              <w:spacing w:line="264" w:lineRule="exact"/>
                              <w:ind w:left="102"/>
                            </w:pPr>
                            <w:r>
                              <w:rPr>
                                <w:color w:val="996633"/>
                              </w:rPr>
                              <w:t>Plan</w:t>
                            </w:r>
                            <w:r>
                              <w:rPr>
                                <w:color w:val="996633"/>
                                <w:spacing w:val="-8"/>
                              </w:rPr>
                              <w:t xml:space="preserve"> </w:t>
                            </w:r>
                            <w:r>
                              <w:rPr>
                                <w:color w:val="996633"/>
                              </w:rPr>
                              <w:t>UAS</w:t>
                            </w:r>
                            <w:r>
                              <w:rPr>
                                <w:color w:val="996633"/>
                                <w:spacing w:val="-8"/>
                              </w:rPr>
                              <w:t xml:space="preserve"> </w:t>
                            </w:r>
                            <w:r>
                              <w:rPr>
                                <w:color w:val="996633"/>
                                <w:spacing w:val="-2"/>
                              </w:rPr>
                              <w:t>mission</w:t>
                            </w:r>
                          </w:p>
                        </w:tc>
                      </w:tr>
                      <w:tr w:rsidR="003D4D56" w14:paraId="155B1ADB" w14:textId="77777777">
                        <w:trPr>
                          <w:trHeight w:val="332"/>
                        </w:trPr>
                        <w:tc>
                          <w:tcPr>
                            <w:tcW w:w="785" w:type="dxa"/>
                          </w:tcPr>
                          <w:p w14:paraId="4189E296" w14:textId="77777777" w:rsidR="003D4D56" w:rsidRDefault="00000000">
                            <w:pPr>
                              <w:pStyle w:val="TableParagraph"/>
                              <w:spacing w:before="29"/>
                            </w:pPr>
                            <w:r>
                              <w:rPr>
                                <w:spacing w:val="-5"/>
                              </w:rPr>
                              <w:t>1.1</w:t>
                            </w:r>
                          </w:p>
                        </w:tc>
                        <w:tc>
                          <w:tcPr>
                            <w:tcW w:w="7386" w:type="dxa"/>
                          </w:tcPr>
                          <w:p w14:paraId="61C673F3" w14:textId="77777777" w:rsidR="003D4D56" w:rsidRDefault="00000000">
                            <w:pPr>
                              <w:pStyle w:val="TableParagraph"/>
                              <w:spacing w:before="29"/>
                              <w:ind w:left="423"/>
                            </w:pPr>
                            <w:r>
                              <w:rPr>
                                <w:color w:val="00AF50"/>
                              </w:rPr>
                              <w:t>Set</w:t>
                            </w:r>
                            <w:r>
                              <w:rPr>
                                <w:color w:val="00AF50"/>
                                <w:spacing w:val="-8"/>
                              </w:rPr>
                              <w:t xml:space="preserve"> </w:t>
                            </w:r>
                            <w:r>
                              <w:rPr>
                                <w:color w:val="00AF50"/>
                              </w:rPr>
                              <w:t>up</w:t>
                            </w:r>
                            <w:r>
                              <w:rPr>
                                <w:color w:val="00AF50"/>
                                <w:spacing w:val="-12"/>
                              </w:rPr>
                              <w:t xml:space="preserve"> </w:t>
                            </w:r>
                            <w:r>
                              <w:rPr>
                                <w:color w:val="00AF50"/>
                              </w:rPr>
                              <w:t>the</w:t>
                            </w:r>
                            <w:r>
                              <w:rPr>
                                <w:color w:val="00AF50"/>
                                <w:spacing w:val="-10"/>
                              </w:rPr>
                              <w:t xml:space="preserve"> </w:t>
                            </w:r>
                            <w:r>
                              <w:rPr>
                                <w:color w:val="00AF50"/>
                              </w:rPr>
                              <w:t>mission</w:t>
                            </w:r>
                            <w:r>
                              <w:rPr>
                                <w:color w:val="00AF50"/>
                                <w:spacing w:val="12"/>
                              </w:rPr>
                              <w:t xml:space="preserve"> </w:t>
                            </w:r>
                            <w:r>
                              <w:rPr>
                                <w:color w:val="00AF50"/>
                                <w:spacing w:val="-2"/>
                              </w:rPr>
                              <w:t>planner</w:t>
                            </w:r>
                          </w:p>
                        </w:tc>
                      </w:tr>
                      <w:tr w:rsidR="003D4D56" w14:paraId="27F7ADC5" w14:textId="77777777">
                        <w:trPr>
                          <w:trHeight w:val="316"/>
                        </w:trPr>
                        <w:tc>
                          <w:tcPr>
                            <w:tcW w:w="785" w:type="dxa"/>
                          </w:tcPr>
                          <w:p w14:paraId="6321F469" w14:textId="77777777" w:rsidR="003D4D56" w:rsidRDefault="00000000">
                            <w:pPr>
                              <w:pStyle w:val="TableParagraph"/>
                              <w:spacing w:before="28" w:line="268" w:lineRule="exact"/>
                            </w:pPr>
                            <w:r>
                              <w:rPr>
                                <w:spacing w:val="-2"/>
                              </w:rPr>
                              <w:t>1.1.1</w:t>
                            </w:r>
                          </w:p>
                        </w:tc>
                        <w:tc>
                          <w:tcPr>
                            <w:tcW w:w="7386" w:type="dxa"/>
                          </w:tcPr>
                          <w:p w14:paraId="28AA4A78" w14:textId="77777777" w:rsidR="003D4D56" w:rsidRDefault="00000000">
                            <w:pPr>
                              <w:pStyle w:val="TableParagraph"/>
                              <w:spacing w:before="28" w:line="268" w:lineRule="exact"/>
                              <w:ind w:left="759"/>
                            </w:pPr>
                            <w:r>
                              <w:rPr>
                                <w:color w:val="006FC0"/>
                              </w:rPr>
                              <w:t>Power</w:t>
                            </w:r>
                            <w:r>
                              <w:rPr>
                                <w:color w:val="006FC0"/>
                                <w:spacing w:val="-6"/>
                              </w:rPr>
                              <w:t xml:space="preserve"> </w:t>
                            </w:r>
                            <w:r>
                              <w:rPr>
                                <w:color w:val="006FC0"/>
                                <w:spacing w:val="-5"/>
                              </w:rPr>
                              <w:t>up</w:t>
                            </w:r>
                          </w:p>
                        </w:tc>
                      </w:tr>
                      <w:tr w:rsidR="003D4D56" w14:paraId="605B1E9C" w14:textId="77777777">
                        <w:trPr>
                          <w:trHeight w:val="316"/>
                        </w:trPr>
                        <w:tc>
                          <w:tcPr>
                            <w:tcW w:w="785" w:type="dxa"/>
                          </w:tcPr>
                          <w:p w14:paraId="63D21FAD" w14:textId="77777777" w:rsidR="003D4D56" w:rsidRDefault="00000000">
                            <w:pPr>
                              <w:pStyle w:val="TableParagraph"/>
                              <w:spacing w:before="28" w:line="267" w:lineRule="exact"/>
                            </w:pPr>
                            <w:r>
                              <w:rPr>
                                <w:spacing w:val="-2"/>
                              </w:rPr>
                              <w:t>1.1.2</w:t>
                            </w:r>
                          </w:p>
                        </w:tc>
                        <w:tc>
                          <w:tcPr>
                            <w:tcW w:w="7386" w:type="dxa"/>
                          </w:tcPr>
                          <w:p w14:paraId="0F162A22" w14:textId="77777777" w:rsidR="003D4D56" w:rsidRDefault="00000000">
                            <w:pPr>
                              <w:pStyle w:val="TableParagraph"/>
                              <w:spacing w:before="28" w:line="267" w:lineRule="exact"/>
                              <w:ind w:left="759"/>
                            </w:pPr>
                            <w:r>
                              <w:rPr>
                                <w:color w:val="006FC0"/>
                              </w:rPr>
                              <w:t>Create</w:t>
                            </w:r>
                            <w:r>
                              <w:rPr>
                                <w:color w:val="006FC0"/>
                                <w:spacing w:val="-17"/>
                              </w:rPr>
                              <w:t xml:space="preserve"> </w:t>
                            </w:r>
                            <w:r>
                              <w:rPr>
                                <w:color w:val="006FC0"/>
                              </w:rPr>
                              <w:t>a</w:t>
                            </w:r>
                            <w:r>
                              <w:rPr>
                                <w:color w:val="006FC0"/>
                                <w:spacing w:val="4"/>
                              </w:rPr>
                              <w:t xml:space="preserve"> </w:t>
                            </w:r>
                            <w:r>
                              <w:rPr>
                                <w:color w:val="006FC0"/>
                              </w:rPr>
                              <w:t xml:space="preserve">new </w:t>
                            </w:r>
                            <w:r>
                              <w:rPr>
                                <w:color w:val="006FC0"/>
                                <w:spacing w:val="-2"/>
                              </w:rPr>
                              <w:t>mission</w:t>
                            </w:r>
                          </w:p>
                        </w:tc>
                      </w:tr>
                      <w:tr w:rsidR="003D4D56" w14:paraId="13444E2A" w14:textId="77777777">
                        <w:trPr>
                          <w:trHeight w:val="316"/>
                        </w:trPr>
                        <w:tc>
                          <w:tcPr>
                            <w:tcW w:w="785" w:type="dxa"/>
                          </w:tcPr>
                          <w:p w14:paraId="22B232B8" w14:textId="77777777" w:rsidR="003D4D56" w:rsidRDefault="00000000">
                            <w:pPr>
                              <w:pStyle w:val="TableParagraph"/>
                              <w:spacing w:before="29" w:line="268" w:lineRule="exact"/>
                            </w:pPr>
                            <w:r>
                              <w:rPr>
                                <w:spacing w:val="-2"/>
                              </w:rPr>
                              <w:t>1.1.3</w:t>
                            </w:r>
                          </w:p>
                        </w:tc>
                        <w:tc>
                          <w:tcPr>
                            <w:tcW w:w="7386" w:type="dxa"/>
                          </w:tcPr>
                          <w:p w14:paraId="295093D6" w14:textId="77777777" w:rsidR="003D4D56" w:rsidRDefault="00000000">
                            <w:pPr>
                              <w:pStyle w:val="TableParagraph"/>
                              <w:spacing w:before="29" w:line="268" w:lineRule="exact"/>
                              <w:ind w:left="759"/>
                            </w:pPr>
                            <w:r>
                              <w:rPr>
                                <w:color w:val="006FC0"/>
                              </w:rPr>
                              <w:t>Open</w:t>
                            </w:r>
                            <w:r>
                              <w:rPr>
                                <w:color w:val="006FC0"/>
                                <w:spacing w:val="-13"/>
                              </w:rPr>
                              <w:t xml:space="preserve"> </w:t>
                            </w:r>
                            <w:r>
                              <w:rPr>
                                <w:color w:val="006FC0"/>
                              </w:rPr>
                              <w:t>a</w:t>
                            </w:r>
                            <w:r>
                              <w:rPr>
                                <w:color w:val="006FC0"/>
                                <w:spacing w:val="-14"/>
                              </w:rPr>
                              <w:t xml:space="preserve"> </w:t>
                            </w:r>
                            <w:r>
                              <w:rPr>
                                <w:color w:val="006FC0"/>
                              </w:rPr>
                              <w:t>previously</w:t>
                            </w:r>
                            <w:r>
                              <w:rPr>
                                <w:color w:val="006FC0"/>
                                <w:spacing w:val="7"/>
                              </w:rPr>
                              <w:t xml:space="preserve"> </w:t>
                            </w:r>
                            <w:r>
                              <w:rPr>
                                <w:color w:val="006FC0"/>
                              </w:rPr>
                              <w:t>saved</w:t>
                            </w:r>
                            <w:r>
                              <w:rPr>
                                <w:color w:val="006FC0"/>
                                <w:spacing w:val="-12"/>
                              </w:rPr>
                              <w:t xml:space="preserve"> </w:t>
                            </w:r>
                            <w:r>
                              <w:rPr>
                                <w:color w:val="006FC0"/>
                                <w:spacing w:val="-2"/>
                              </w:rPr>
                              <w:t>database</w:t>
                            </w:r>
                          </w:p>
                        </w:tc>
                      </w:tr>
                      <w:tr w:rsidR="003D4D56" w14:paraId="613FC48C" w14:textId="77777777">
                        <w:trPr>
                          <w:trHeight w:val="316"/>
                        </w:trPr>
                        <w:tc>
                          <w:tcPr>
                            <w:tcW w:w="785" w:type="dxa"/>
                          </w:tcPr>
                          <w:p w14:paraId="3E77576E" w14:textId="77777777" w:rsidR="003D4D56" w:rsidRDefault="00000000">
                            <w:pPr>
                              <w:pStyle w:val="TableParagraph"/>
                              <w:spacing w:before="28" w:line="267" w:lineRule="exact"/>
                            </w:pPr>
                            <w:r>
                              <w:rPr>
                                <w:spacing w:val="-2"/>
                              </w:rPr>
                              <w:t>1.1.4</w:t>
                            </w:r>
                          </w:p>
                        </w:tc>
                        <w:tc>
                          <w:tcPr>
                            <w:tcW w:w="7386" w:type="dxa"/>
                          </w:tcPr>
                          <w:p w14:paraId="0361FD51" w14:textId="77777777" w:rsidR="003D4D56" w:rsidRDefault="00000000">
                            <w:pPr>
                              <w:pStyle w:val="TableParagraph"/>
                              <w:spacing w:before="28" w:line="267" w:lineRule="exact"/>
                              <w:ind w:left="759"/>
                            </w:pPr>
                            <w:r>
                              <w:rPr>
                                <w:color w:val="006FC0"/>
                              </w:rPr>
                              <w:t>Create</w:t>
                            </w:r>
                            <w:r>
                              <w:rPr>
                                <w:color w:val="006FC0"/>
                                <w:spacing w:val="-18"/>
                              </w:rPr>
                              <w:t xml:space="preserve"> </w:t>
                            </w:r>
                            <w:r>
                              <w:rPr>
                                <w:color w:val="006FC0"/>
                              </w:rPr>
                              <w:t>a</w:t>
                            </w:r>
                            <w:r>
                              <w:rPr>
                                <w:color w:val="006FC0"/>
                                <w:spacing w:val="-13"/>
                              </w:rPr>
                              <w:t xml:space="preserve"> </w:t>
                            </w:r>
                            <w:r>
                              <w:rPr>
                                <w:color w:val="006FC0"/>
                              </w:rPr>
                              <w:t>mission</w:t>
                            </w:r>
                            <w:r>
                              <w:rPr>
                                <w:color w:val="006FC0"/>
                                <w:spacing w:val="-12"/>
                              </w:rPr>
                              <w:t xml:space="preserve"> </w:t>
                            </w:r>
                            <w:r>
                              <w:rPr>
                                <w:color w:val="006FC0"/>
                              </w:rPr>
                              <w:t>for</w:t>
                            </w:r>
                            <w:r>
                              <w:rPr>
                                <w:color w:val="006FC0"/>
                                <w:spacing w:val="4"/>
                              </w:rPr>
                              <w:t xml:space="preserve"> </w:t>
                            </w:r>
                            <w:r>
                              <w:rPr>
                                <w:color w:val="006FC0"/>
                              </w:rPr>
                              <w:t>a</w:t>
                            </w:r>
                            <w:r>
                              <w:rPr>
                                <w:color w:val="006FC0"/>
                                <w:spacing w:val="-14"/>
                              </w:rPr>
                              <w:t xml:space="preserve"> </w:t>
                            </w:r>
                            <w:r>
                              <w:rPr>
                                <w:color w:val="006FC0"/>
                              </w:rPr>
                              <w:t>previously</w:t>
                            </w:r>
                            <w:r>
                              <w:rPr>
                                <w:color w:val="006FC0"/>
                                <w:spacing w:val="11"/>
                              </w:rPr>
                              <w:t xml:space="preserve"> </w:t>
                            </w:r>
                            <w:r>
                              <w:rPr>
                                <w:color w:val="006FC0"/>
                              </w:rPr>
                              <w:t>saved</w:t>
                            </w:r>
                            <w:r>
                              <w:rPr>
                                <w:color w:val="006FC0"/>
                                <w:spacing w:val="-13"/>
                              </w:rPr>
                              <w:t xml:space="preserve"> </w:t>
                            </w:r>
                            <w:r>
                              <w:rPr>
                                <w:color w:val="006FC0"/>
                                <w:spacing w:val="-2"/>
                              </w:rPr>
                              <w:t>database</w:t>
                            </w:r>
                          </w:p>
                        </w:tc>
                      </w:tr>
                      <w:tr w:rsidR="003D4D56" w14:paraId="5638DFAF" w14:textId="77777777">
                        <w:trPr>
                          <w:trHeight w:val="316"/>
                        </w:trPr>
                        <w:tc>
                          <w:tcPr>
                            <w:tcW w:w="785" w:type="dxa"/>
                          </w:tcPr>
                          <w:p w14:paraId="66640A92" w14:textId="77777777" w:rsidR="003D4D56" w:rsidRDefault="00000000">
                            <w:pPr>
                              <w:pStyle w:val="TableParagraph"/>
                              <w:spacing w:before="29" w:line="267" w:lineRule="exact"/>
                            </w:pPr>
                            <w:r>
                              <w:rPr>
                                <w:spacing w:val="-2"/>
                              </w:rPr>
                              <w:t>1.1.5</w:t>
                            </w:r>
                          </w:p>
                        </w:tc>
                        <w:tc>
                          <w:tcPr>
                            <w:tcW w:w="7386" w:type="dxa"/>
                          </w:tcPr>
                          <w:p w14:paraId="26F66978" w14:textId="77777777" w:rsidR="003D4D56" w:rsidRDefault="00000000">
                            <w:pPr>
                              <w:pStyle w:val="TableParagraph"/>
                              <w:spacing w:before="29" w:line="267" w:lineRule="exact"/>
                              <w:ind w:left="759"/>
                            </w:pPr>
                            <w:r>
                              <w:rPr>
                                <w:color w:val="006FC0"/>
                                <w:spacing w:val="-2"/>
                              </w:rPr>
                              <w:t>Update</w:t>
                            </w:r>
                            <w:r>
                              <w:rPr>
                                <w:color w:val="006FC0"/>
                                <w:spacing w:val="-16"/>
                              </w:rPr>
                              <w:t xml:space="preserve"> </w:t>
                            </w:r>
                            <w:r>
                              <w:rPr>
                                <w:color w:val="006FC0"/>
                                <w:spacing w:val="-2"/>
                              </w:rPr>
                              <w:t>mission</w:t>
                            </w:r>
                            <w:r>
                              <w:rPr>
                                <w:color w:val="006FC0"/>
                                <w:spacing w:val="30"/>
                              </w:rPr>
                              <w:t xml:space="preserve"> </w:t>
                            </w:r>
                            <w:r>
                              <w:rPr>
                                <w:color w:val="006FC0"/>
                                <w:spacing w:val="-2"/>
                              </w:rPr>
                              <w:t>security</w:t>
                            </w:r>
                            <w:r>
                              <w:rPr>
                                <w:color w:val="006FC0"/>
                                <w:spacing w:val="-5"/>
                              </w:rPr>
                              <w:t xml:space="preserve"> </w:t>
                            </w:r>
                            <w:r>
                              <w:rPr>
                                <w:color w:val="006FC0"/>
                                <w:spacing w:val="-2"/>
                              </w:rPr>
                              <w:t>classifications</w:t>
                            </w:r>
                          </w:p>
                        </w:tc>
                      </w:tr>
                      <w:tr w:rsidR="003D4D56" w14:paraId="0D01FF62" w14:textId="77777777">
                        <w:trPr>
                          <w:trHeight w:val="332"/>
                        </w:trPr>
                        <w:tc>
                          <w:tcPr>
                            <w:tcW w:w="785" w:type="dxa"/>
                          </w:tcPr>
                          <w:p w14:paraId="5EEA142A" w14:textId="77777777" w:rsidR="003D4D56" w:rsidRDefault="00000000">
                            <w:pPr>
                              <w:pStyle w:val="TableParagraph"/>
                              <w:spacing w:before="29"/>
                            </w:pPr>
                            <w:r>
                              <w:rPr>
                                <w:spacing w:val="-5"/>
                              </w:rPr>
                              <w:t>1.2</w:t>
                            </w:r>
                          </w:p>
                        </w:tc>
                        <w:tc>
                          <w:tcPr>
                            <w:tcW w:w="7386" w:type="dxa"/>
                          </w:tcPr>
                          <w:p w14:paraId="5514760F" w14:textId="77777777" w:rsidR="003D4D56" w:rsidRDefault="00000000">
                            <w:pPr>
                              <w:pStyle w:val="TableParagraph"/>
                              <w:spacing w:before="29"/>
                              <w:ind w:left="423"/>
                            </w:pPr>
                            <w:r>
                              <w:rPr>
                                <w:color w:val="00AF50"/>
                              </w:rPr>
                              <w:t>Manipulate</w:t>
                            </w:r>
                            <w:r>
                              <w:rPr>
                                <w:color w:val="00AF50"/>
                                <w:spacing w:val="-18"/>
                              </w:rPr>
                              <w:t xml:space="preserve"> </w:t>
                            </w:r>
                            <w:r>
                              <w:rPr>
                                <w:color w:val="00AF50"/>
                              </w:rPr>
                              <w:t>the</w:t>
                            </w:r>
                            <w:r>
                              <w:rPr>
                                <w:color w:val="00AF50"/>
                                <w:spacing w:val="-2"/>
                              </w:rPr>
                              <w:t xml:space="preserve"> </w:t>
                            </w:r>
                            <w:r>
                              <w:rPr>
                                <w:color w:val="00AF50"/>
                              </w:rPr>
                              <w:t>Sceptre</w:t>
                            </w:r>
                            <w:r>
                              <w:rPr>
                                <w:color w:val="00AF50"/>
                                <w:spacing w:val="-2"/>
                              </w:rPr>
                              <w:t xml:space="preserve"> </w:t>
                            </w:r>
                            <w:r>
                              <w:rPr>
                                <w:color w:val="00AF50"/>
                              </w:rPr>
                              <w:t>map</w:t>
                            </w:r>
                            <w:r>
                              <w:rPr>
                                <w:color w:val="00AF50"/>
                                <w:spacing w:val="-7"/>
                              </w:rPr>
                              <w:t xml:space="preserve"> </w:t>
                            </w:r>
                            <w:r>
                              <w:rPr>
                                <w:color w:val="00AF50"/>
                                <w:spacing w:val="-4"/>
                              </w:rPr>
                              <w:t>view</w:t>
                            </w:r>
                          </w:p>
                        </w:tc>
                      </w:tr>
                      <w:tr w:rsidR="003D4D56" w14:paraId="4E98B5F2" w14:textId="77777777">
                        <w:trPr>
                          <w:trHeight w:val="588"/>
                        </w:trPr>
                        <w:tc>
                          <w:tcPr>
                            <w:tcW w:w="785" w:type="dxa"/>
                          </w:tcPr>
                          <w:p w14:paraId="20AF1597" w14:textId="77777777" w:rsidR="003D4D56" w:rsidRDefault="00000000">
                            <w:pPr>
                              <w:pStyle w:val="TableParagraph"/>
                              <w:spacing w:before="12"/>
                            </w:pPr>
                            <w:r>
                              <w:rPr>
                                <w:spacing w:val="-2"/>
                              </w:rPr>
                              <w:t>1.2.1</w:t>
                            </w:r>
                          </w:p>
                        </w:tc>
                        <w:tc>
                          <w:tcPr>
                            <w:tcW w:w="7386" w:type="dxa"/>
                          </w:tcPr>
                          <w:p w14:paraId="77DC042A" w14:textId="77777777" w:rsidR="003D4D56" w:rsidRDefault="00000000">
                            <w:pPr>
                              <w:pStyle w:val="TableParagraph"/>
                              <w:spacing w:before="12"/>
                              <w:ind w:left="759"/>
                            </w:pPr>
                            <w:r>
                              <w:rPr>
                                <w:color w:val="006FC0"/>
                              </w:rPr>
                              <w:t>Describe</w:t>
                            </w:r>
                            <w:r>
                              <w:rPr>
                                <w:color w:val="006FC0"/>
                                <w:spacing w:val="-5"/>
                              </w:rPr>
                              <w:t xml:space="preserve"> </w:t>
                            </w:r>
                            <w:r>
                              <w:rPr>
                                <w:color w:val="006FC0"/>
                              </w:rPr>
                              <w:t>the</w:t>
                            </w:r>
                            <w:r>
                              <w:rPr>
                                <w:color w:val="006FC0"/>
                                <w:spacing w:val="-18"/>
                              </w:rPr>
                              <w:t xml:space="preserve"> </w:t>
                            </w:r>
                            <w:r>
                              <w:rPr>
                                <w:color w:val="006FC0"/>
                              </w:rPr>
                              <w:t>Sceptre</w:t>
                            </w:r>
                            <w:r>
                              <w:rPr>
                                <w:color w:val="006FC0"/>
                                <w:spacing w:val="-3"/>
                              </w:rPr>
                              <w:t xml:space="preserve"> </w:t>
                            </w:r>
                            <w:r>
                              <w:rPr>
                                <w:color w:val="006FC0"/>
                                <w:spacing w:val="-2"/>
                              </w:rPr>
                              <w:t>application</w:t>
                            </w:r>
                          </w:p>
                        </w:tc>
                      </w:tr>
                      <w:tr w:rsidR="003D4D56" w14:paraId="68235F27" w14:textId="77777777">
                        <w:trPr>
                          <w:trHeight w:val="316"/>
                        </w:trPr>
                        <w:tc>
                          <w:tcPr>
                            <w:tcW w:w="785" w:type="dxa"/>
                          </w:tcPr>
                          <w:p w14:paraId="5388D3F6" w14:textId="77777777" w:rsidR="003D4D56" w:rsidRDefault="00000000">
                            <w:pPr>
                              <w:pStyle w:val="TableParagraph"/>
                              <w:spacing w:before="12"/>
                            </w:pPr>
                            <w:r>
                              <w:rPr>
                                <w:spacing w:val="-2"/>
                              </w:rPr>
                              <w:t>1.2.2</w:t>
                            </w:r>
                          </w:p>
                        </w:tc>
                        <w:tc>
                          <w:tcPr>
                            <w:tcW w:w="7386" w:type="dxa"/>
                          </w:tcPr>
                          <w:p w14:paraId="43387668" w14:textId="77777777" w:rsidR="003D4D56" w:rsidRDefault="00000000">
                            <w:pPr>
                              <w:pStyle w:val="TableParagraph"/>
                              <w:spacing w:before="12"/>
                              <w:ind w:left="759"/>
                            </w:pPr>
                            <w:r>
                              <w:rPr>
                                <w:color w:val="006FC0"/>
                              </w:rPr>
                              <w:t>Manage</w:t>
                            </w:r>
                            <w:r>
                              <w:rPr>
                                <w:color w:val="006FC0"/>
                                <w:spacing w:val="-15"/>
                              </w:rPr>
                              <w:t xml:space="preserve"> </w:t>
                            </w:r>
                            <w:r>
                              <w:rPr>
                                <w:color w:val="006FC0"/>
                              </w:rPr>
                              <w:t>the</w:t>
                            </w:r>
                            <w:r>
                              <w:rPr>
                                <w:color w:val="006FC0"/>
                                <w:spacing w:val="-14"/>
                              </w:rPr>
                              <w:t xml:space="preserve"> </w:t>
                            </w:r>
                            <w:r>
                              <w:rPr>
                                <w:color w:val="006FC0"/>
                              </w:rPr>
                              <w:t>plan</w:t>
                            </w:r>
                            <w:r>
                              <w:rPr>
                                <w:color w:val="006FC0"/>
                                <w:spacing w:val="15"/>
                              </w:rPr>
                              <w:t xml:space="preserve"> </w:t>
                            </w:r>
                            <w:r>
                              <w:rPr>
                                <w:color w:val="006FC0"/>
                                <w:spacing w:val="-2"/>
                              </w:rPr>
                              <w:t>perspective</w:t>
                            </w:r>
                          </w:p>
                        </w:tc>
                      </w:tr>
                      <w:tr w:rsidR="003D4D56" w14:paraId="65504727" w14:textId="77777777">
                        <w:trPr>
                          <w:trHeight w:val="316"/>
                        </w:trPr>
                        <w:tc>
                          <w:tcPr>
                            <w:tcW w:w="785" w:type="dxa"/>
                          </w:tcPr>
                          <w:p w14:paraId="3006402C" w14:textId="77777777" w:rsidR="003D4D56" w:rsidRDefault="00000000">
                            <w:pPr>
                              <w:pStyle w:val="TableParagraph"/>
                              <w:spacing w:before="28" w:line="267" w:lineRule="exact"/>
                            </w:pPr>
                            <w:r>
                              <w:rPr>
                                <w:spacing w:val="-2"/>
                              </w:rPr>
                              <w:t>1.2.3</w:t>
                            </w:r>
                          </w:p>
                        </w:tc>
                        <w:tc>
                          <w:tcPr>
                            <w:tcW w:w="7386" w:type="dxa"/>
                          </w:tcPr>
                          <w:p w14:paraId="7AD8AC20" w14:textId="77777777" w:rsidR="003D4D56" w:rsidRDefault="00000000">
                            <w:pPr>
                              <w:pStyle w:val="TableParagraph"/>
                              <w:spacing w:before="28" w:line="267" w:lineRule="exact"/>
                              <w:ind w:left="759"/>
                            </w:pPr>
                            <w:r>
                              <w:rPr>
                                <w:color w:val="006FC0"/>
                              </w:rPr>
                              <w:t>Use</w:t>
                            </w:r>
                            <w:r>
                              <w:rPr>
                                <w:color w:val="006FC0"/>
                                <w:spacing w:val="-6"/>
                              </w:rPr>
                              <w:t xml:space="preserve"> </w:t>
                            </w:r>
                            <w:r>
                              <w:rPr>
                                <w:color w:val="006FC0"/>
                              </w:rPr>
                              <w:t>the</w:t>
                            </w:r>
                            <w:r>
                              <w:rPr>
                                <w:color w:val="006FC0"/>
                                <w:spacing w:val="-5"/>
                              </w:rPr>
                              <w:t xml:space="preserve"> </w:t>
                            </w:r>
                            <w:r>
                              <w:rPr>
                                <w:color w:val="006FC0"/>
                              </w:rPr>
                              <w:t>ruler</w:t>
                            </w:r>
                            <w:r>
                              <w:rPr>
                                <w:color w:val="006FC0"/>
                                <w:spacing w:val="-3"/>
                              </w:rPr>
                              <w:t xml:space="preserve"> </w:t>
                            </w:r>
                            <w:r>
                              <w:rPr>
                                <w:color w:val="006FC0"/>
                                <w:spacing w:val="-4"/>
                              </w:rPr>
                              <w:t>tool</w:t>
                            </w:r>
                          </w:p>
                        </w:tc>
                      </w:tr>
                      <w:tr w:rsidR="003D4D56" w14:paraId="6B7644B2" w14:textId="77777777">
                        <w:trPr>
                          <w:trHeight w:val="604"/>
                        </w:trPr>
                        <w:tc>
                          <w:tcPr>
                            <w:tcW w:w="785" w:type="dxa"/>
                          </w:tcPr>
                          <w:p w14:paraId="53C68300" w14:textId="77777777" w:rsidR="003D4D56" w:rsidRDefault="00000000">
                            <w:pPr>
                              <w:pStyle w:val="TableParagraph"/>
                              <w:spacing w:before="29"/>
                            </w:pPr>
                            <w:r>
                              <w:rPr>
                                <w:spacing w:val="-2"/>
                              </w:rPr>
                              <w:t>1.2.4</w:t>
                            </w:r>
                          </w:p>
                        </w:tc>
                        <w:tc>
                          <w:tcPr>
                            <w:tcW w:w="7386" w:type="dxa"/>
                          </w:tcPr>
                          <w:p w14:paraId="019C7D0E" w14:textId="77777777" w:rsidR="003D4D56" w:rsidRDefault="00000000">
                            <w:pPr>
                              <w:pStyle w:val="TableParagraph"/>
                              <w:spacing w:before="29"/>
                              <w:ind w:left="759"/>
                            </w:pPr>
                            <w:r>
                              <w:rPr>
                                <w:color w:val="006FC0"/>
                              </w:rPr>
                              <w:t>Explain</w:t>
                            </w:r>
                            <w:r>
                              <w:rPr>
                                <w:color w:val="006FC0"/>
                                <w:spacing w:val="-7"/>
                              </w:rPr>
                              <w:t xml:space="preserve"> </w:t>
                            </w:r>
                            <w:r>
                              <w:rPr>
                                <w:color w:val="006FC0"/>
                              </w:rPr>
                              <w:t>the</w:t>
                            </w:r>
                            <w:r>
                              <w:rPr>
                                <w:color w:val="006FC0"/>
                                <w:spacing w:val="1"/>
                              </w:rPr>
                              <w:t xml:space="preserve"> </w:t>
                            </w:r>
                            <w:r>
                              <w:rPr>
                                <w:color w:val="006FC0"/>
                              </w:rPr>
                              <w:t>BNG</w:t>
                            </w:r>
                            <w:r>
                              <w:rPr>
                                <w:color w:val="006FC0"/>
                                <w:spacing w:val="-15"/>
                              </w:rPr>
                              <w:t xml:space="preserve"> </w:t>
                            </w:r>
                            <w:r>
                              <w:rPr>
                                <w:color w:val="006FC0"/>
                              </w:rPr>
                              <w:t>reference</w:t>
                            </w:r>
                            <w:r>
                              <w:rPr>
                                <w:color w:val="006FC0"/>
                                <w:spacing w:val="-16"/>
                              </w:rPr>
                              <w:t xml:space="preserve"> </w:t>
                            </w:r>
                            <w:r>
                              <w:rPr>
                                <w:color w:val="006FC0"/>
                                <w:spacing w:val="-2"/>
                              </w:rPr>
                              <w:t>system</w:t>
                            </w:r>
                          </w:p>
                        </w:tc>
                      </w:tr>
                    </w:tbl>
                    <w:p w14:paraId="33364CDD" w14:textId="77777777" w:rsidR="003D4D56" w:rsidRDefault="003D4D56">
                      <w:pPr>
                        <w:pStyle w:val="BodyText"/>
                      </w:pPr>
                    </w:p>
                  </w:txbxContent>
                </v:textbox>
                <w10:wrap type="topAndBottom" anchorx="page"/>
              </v:shape>
            </w:pict>
          </mc:Fallback>
        </mc:AlternateContent>
      </w:r>
      <w:r>
        <w:rPr>
          <w:noProof/>
        </w:rPr>
        <mc:AlternateContent>
          <mc:Choice Requires="wps">
            <w:drawing>
              <wp:anchor distT="0" distB="0" distL="0" distR="0" simplePos="0" relativeHeight="251650048" behindDoc="1" locked="0" layoutInCell="1" allowOverlap="1" wp14:anchorId="39D87C47" wp14:editId="41247DA5">
                <wp:simplePos x="0" y="0"/>
                <wp:positionH relativeFrom="page">
                  <wp:posOffset>5931153</wp:posOffset>
                </wp:positionH>
                <wp:positionV relativeFrom="paragraph">
                  <wp:posOffset>77886</wp:posOffset>
                </wp:positionV>
                <wp:extent cx="1058545" cy="3305175"/>
                <wp:effectExtent l="0" t="0" r="0" b="0"/>
                <wp:wrapTopAndBottom/>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8545" cy="3305175"/>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50"/>
                            </w:tblGrid>
                            <w:tr w:rsidR="003D4D56" w14:paraId="76A89CF5" w14:textId="77777777">
                              <w:trPr>
                                <w:trHeight w:val="572"/>
                              </w:trPr>
                              <w:tc>
                                <w:tcPr>
                                  <w:tcW w:w="1650" w:type="dxa"/>
                                  <w:shd w:val="clear" w:color="auto" w:fill="FFD966"/>
                                </w:tcPr>
                                <w:p w14:paraId="4AF6BC74" w14:textId="77777777" w:rsidR="003D4D56" w:rsidRDefault="00000000">
                                  <w:pPr>
                                    <w:pStyle w:val="TableParagraph"/>
                                    <w:spacing w:before="11" w:line="270" w:lineRule="atLeast"/>
                                    <w:ind w:left="102"/>
                                  </w:pPr>
                                  <w:r>
                                    <w:rPr>
                                      <w:spacing w:val="-2"/>
                                    </w:rPr>
                                    <w:t>Psychological Domain</w:t>
                                  </w:r>
                                </w:p>
                              </w:tc>
                            </w:tr>
                            <w:tr w:rsidR="003D4D56" w14:paraId="64D4717B" w14:textId="77777777">
                              <w:trPr>
                                <w:trHeight w:val="284"/>
                              </w:trPr>
                              <w:tc>
                                <w:tcPr>
                                  <w:tcW w:w="1650" w:type="dxa"/>
                                </w:tcPr>
                                <w:p w14:paraId="3D9A55A5" w14:textId="77777777" w:rsidR="003D4D56" w:rsidRDefault="003D4D56">
                                  <w:pPr>
                                    <w:pStyle w:val="TableParagraph"/>
                                    <w:ind w:left="0"/>
                                    <w:rPr>
                                      <w:rFonts w:ascii="Times New Roman"/>
                                      <w:sz w:val="20"/>
                                    </w:rPr>
                                  </w:pPr>
                                </w:p>
                              </w:tc>
                            </w:tr>
                            <w:tr w:rsidR="003D4D56" w14:paraId="6FF9B2B7" w14:textId="77777777">
                              <w:trPr>
                                <w:trHeight w:val="332"/>
                              </w:trPr>
                              <w:tc>
                                <w:tcPr>
                                  <w:tcW w:w="1650" w:type="dxa"/>
                                </w:tcPr>
                                <w:p w14:paraId="45127405" w14:textId="77777777" w:rsidR="003D4D56" w:rsidRDefault="00000000">
                                  <w:pPr>
                                    <w:pStyle w:val="TableParagraph"/>
                                    <w:spacing w:before="29"/>
                                    <w:ind w:left="102"/>
                                    <w:rPr>
                                      <w:b/>
                                    </w:rPr>
                                  </w:pPr>
                                  <w:r>
                                    <w:rPr>
                                      <w:b/>
                                      <w:spacing w:val="-2"/>
                                    </w:rPr>
                                    <w:t>Procedural</w:t>
                                  </w:r>
                                </w:p>
                              </w:tc>
                            </w:tr>
                            <w:tr w:rsidR="003D4D56" w14:paraId="061F19BF" w14:textId="77777777">
                              <w:trPr>
                                <w:trHeight w:val="316"/>
                              </w:trPr>
                              <w:tc>
                                <w:tcPr>
                                  <w:tcW w:w="1650" w:type="dxa"/>
                                </w:tcPr>
                                <w:p w14:paraId="5949FA95" w14:textId="77777777" w:rsidR="003D4D56" w:rsidRDefault="00000000">
                                  <w:pPr>
                                    <w:pStyle w:val="TableParagraph"/>
                                    <w:spacing w:before="28" w:line="268" w:lineRule="exact"/>
                                    <w:ind w:left="102"/>
                                  </w:pPr>
                                  <w:r>
                                    <w:rPr>
                                      <w:spacing w:val="-2"/>
                                    </w:rPr>
                                    <w:t>Procedural</w:t>
                                  </w:r>
                                </w:p>
                              </w:tc>
                            </w:tr>
                            <w:tr w:rsidR="003D4D56" w14:paraId="07CBE8FC" w14:textId="77777777">
                              <w:trPr>
                                <w:trHeight w:val="316"/>
                              </w:trPr>
                              <w:tc>
                                <w:tcPr>
                                  <w:tcW w:w="1650" w:type="dxa"/>
                                </w:tcPr>
                                <w:p w14:paraId="722B7246" w14:textId="77777777" w:rsidR="003D4D56" w:rsidRDefault="00000000">
                                  <w:pPr>
                                    <w:pStyle w:val="TableParagraph"/>
                                    <w:spacing w:before="28" w:line="267" w:lineRule="exact"/>
                                    <w:ind w:left="102"/>
                                  </w:pPr>
                                  <w:r>
                                    <w:rPr>
                                      <w:spacing w:val="-2"/>
                                    </w:rPr>
                                    <w:t>Procedural</w:t>
                                  </w:r>
                                </w:p>
                              </w:tc>
                            </w:tr>
                            <w:tr w:rsidR="003D4D56" w14:paraId="3BC456F9" w14:textId="77777777">
                              <w:trPr>
                                <w:trHeight w:val="316"/>
                              </w:trPr>
                              <w:tc>
                                <w:tcPr>
                                  <w:tcW w:w="1650" w:type="dxa"/>
                                </w:tcPr>
                                <w:p w14:paraId="34B5C145" w14:textId="77777777" w:rsidR="003D4D56" w:rsidRDefault="00000000">
                                  <w:pPr>
                                    <w:pStyle w:val="TableParagraph"/>
                                    <w:spacing w:before="29" w:line="268" w:lineRule="exact"/>
                                    <w:ind w:left="102"/>
                                  </w:pPr>
                                  <w:r>
                                    <w:rPr>
                                      <w:spacing w:val="-2"/>
                                    </w:rPr>
                                    <w:t>Procedural</w:t>
                                  </w:r>
                                </w:p>
                              </w:tc>
                            </w:tr>
                            <w:tr w:rsidR="003D4D56" w14:paraId="77DA0CCC" w14:textId="77777777">
                              <w:trPr>
                                <w:trHeight w:val="316"/>
                              </w:trPr>
                              <w:tc>
                                <w:tcPr>
                                  <w:tcW w:w="1650" w:type="dxa"/>
                                </w:tcPr>
                                <w:p w14:paraId="76495F4D" w14:textId="77777777" w:rsidR="003D4D56" w:rsidRDefault="00000000">
                                  <w:pPr>
                                    <w:pStyle w:val="TableParagraph"/>
                                    <w:spacing w:before="28" w:line="267" w:lineRule="exact"/>
                                    <w:ind w:left="102"/>
                                  </w:pPr>
                                  <w:r>
                                    <w:rPr>
                                      <w:spacing w:val="-2"/>
                                    </w:rPr>
                                    <w:t>Procedural</w:t>
                                  </w:r>
                                </w:p>
                              </w:tc>
                            </w:tr>
                            <w:tr w:rsidR="003D4D56" w14:paraId="79FBCC91" w14:textId="77777777">
                              <w:trPr>
                                <w:trHeight w:val="316"/>
                              </w:trPr>
                              <w:tc>
                                <w:tcPr>
                                  <w:tcW w:w="1650" w:type="dxa"/>
                                </w:tcPr>
                                <w:p w14:paraId="0329E9D2" w14:textId="77777777" w:rsidR="003D4D56" w:rsidRDefault="00000000">
                                  <w:pPr>
                                    <w:pStyle w:val="TableParagraph"/>
                                    <w:spacing w:before="29" w:line="267" w:lineRule="exact"/>
                                    <w:ind w:left="102"/>
                                  </w:pPr>
                                  <w:r>
                                    <w:rPr>
                                      <w:spacing w:val="-2"/>
                                    </w:rPr>
                                    <w:t>Procedural</w:t>
                                  </w:r>
                                </w:p>
                              </w:tc>
                            </w:tr>
                            <w:tr w:rsidR="003D4D56" w14:paraId="7C8117F6" w14:textId="77777777">
                              <w:trPr>
                                <w:trHeight w:val="332"/>
                              </w:trPr>
                              <w:tc>
                                <w:tcPr>
                                  <w:tcW w:w="1650" w:type="dxa"/>
                                </w:tcPr>
                                <w:p w14:paraId="4BE3C81F" w14:textId="77777777" w:rsidR="003D4D56" w:rsidRDefault="00000000">
                                  <w:pPr>
                                    <w:pStyle w:val="TableParagraph"/>
                                    <w:spacing w:before="29"/>
                                    <w:ind w:left="102"/>
                                    <w:rPr>
                                      <w:b/>
                                    </w:rPr>
                                  </w:pPr>
                                  <w:r>
                                    <w:rPr>
                                      <w:b/>
                                      <w:spacing w:val="-2"/>
                                    </w:rPr>
                                    <w:t>Procedural</w:t>
                                  </w:r>
                                </w:p>
                              </w:tc>
                            </w:tr>
                            <w:tr w:rsidR="003D4D56" w14:paraId="0376063A" w14:textId="77777777">
                              <w:trPr>
                                <w:trHeight w:val="588"/>
                              </w:trPr>
                              <w:tc>
                                <w:tcPr>
                                  <w:tcW w:w="1650" w:type="dxa"/>
                                </w:tcPr>
                                <w:p w14:paraId="7F813C3D" w14:textId="77777777" w:rsidR="003D4D56" w:rsidRDefault="00000000">
                                  <w:pPr>
                                    <w:pStyle w:val="TableParagraph"/>
                                    <w:spacing w:before="12"/>
                                    <w:ind w:left="102"/>
                                  </w:pPr>
                                  <w:r>
                                    <w:rPr>
                                      <w:spacing w:val="-2"/>
                                    </w:rPr>
                                    <w:t>Explicit</w:t>
                                  </w:r>
                                </w:p>
                                <w:p w14:paraId="1BF0E460" w14:textId="77777777" w:rsidR="003D4D56" w:rsidRDefault="00000000">
                                  <w:pPr>
                                    <w:pStyle w:val="TableParagraph"/>
                                    <w:spacing w:before="20" w:line="267" w:lineRule="exact"/>
                                    <w:ind w:left="102"/>
                                  </w:pPr>
                                  <w:r>
                                    <w:rPr>
                                      <w:spacing w:val="-2"/>
                                    </w:rPr>
                                    <w:t>Knowledge</w:t>
                                  </w:r>
                                </w:p>
                              </w:tc>
                            </w:tr>
                            <w:tr w:rsidR="003D4D56" w14:paraId="74E5DEDD" w14:textId="77777777">
                              <w:trPr>
                                <w:trHeight w:val="316"/>
                              </w:trPr>
                              <w:tc>
                                <w:tcPr>
                                  <w:tcW w:w="1650" w:type="dxa"/>
                                </w:tcPr>
                                <w:p w14:paraId="61D9A042" w14:textId="77777777" w:rsidR="003D4D56" w:rsidRDefault="00000000">
                                  <w:pPr>
                                    <w:pStyle w:val="TableParagraph"/>
                                    <w:spacing w:before="12"/>
                                    <w:ind w:left="102"/>
                                  </w:pPr>
                                  <w:r>
                                    <w:t>Simple</w:t>
                                  </w:r>
                                  <w:r>
                                    <w:rPr>
                                      <w:spacing w:val="1"/>
                                    </w:rPr>
                                    <w:t xml:space="preserve"> </w:t>
                                  </w:r>
                                  <w:r>
                                    <w:t>D-</w:t>
                                  </w:r>
                                  <w:r>
                                    <w:rPr>
                                      <w:spacing w:val="-10"/>
                                    </w:rPr>
                                    <w:t>M</w:t>
                                  </w:r>
                                </w:p>
                              </w:tc>
                            </w:tr>
                            <w:tr w:rsidR="003D4D56" w14:paraId="6EDBCD70" w14:textId="77777777">
                              <w:trPr>
                                <w:trHeight w:val="316"/>
                              </w:trPr>
                              <w:tc>
                                <w:tcPr>
                                  <w:tcW w:w="1650" w:type="dxa"/>
                                </w:tcPr>
                                <w:p w14:paraId="31A3AACA" w14:textId="77777777" w:rsidR="003D4D56" w:rsidRDefault="00000000">
                                  <w:pPr>
                                    <w:pStyle w:val="TableParagraph"/>
                                    <w:spacing w:before="28" w:line="267" w:lineRule="exact"/>
                                    <w:ind w:left="102"/>
                                  </w:pPr>
                                  <w:r>
                                    <w:rPr>
                                      <w:spacing w:val="-2"/>
                                    </w:rPr>
                                    <w:t>Procedural</w:t>
                                  </w:r>
                                </w:p>
                              </w:tc>
                            </w:tr>
                            <w:tr w:rsidR="003D4D56" w14:paraId="23A944A5" w14:textId="77777777">
                              <w:trPr>
                                <w:trHeight w:val="604"/>
                              </w:trPr>
                              <w:tc>
                                <w:tcPr>
                                  <w:tcW w:w="1650" w:type="dxa"/>
                                </w:tcPr>
                                <w:p w14:paraId="01653B86" w14:textId="77777777" w:rsidR="003D4D56" w:rsidRDefault="00000000">
                                  <w:pPr>
                                    <w:pStyle w:val="TableParagraph"/>
                                    <w:spacing w:before="29" w:line="242" w:lineRule="auto"/>
                                    <w:ind w:left="102"/>
                                  </w:pPr>
                                  <w:r>
                                    <w:rPr>
                                      <w:spacing w:val="-2"/>
                                    </w:rPr>
                                    <w:t>Explicit Knowledge</w:t>
                                  </w:r>
                                </w:p>
                              </w:tc>
                            </w:tr>
                          </w:tbl>
                          <w:p w14:paraId="2FBB33ED" w14:textId="77777777" w:rsidR="003D4D56" w:rsidRDefault="003D4D56">
                            <w:pPr>
                              <w:pStyle w:val="BodyText"/>
                            </w:pPr>
                          </w:p>
                        </w:txbxContent>
                      </wps:txbx>
                      <wps:bodyPr wrap="square" lIns="0" tIns="0" rIns="0" bIns="0" rtlCol="0">
                        <a:noAutofit/>
                      </wps:bodyPr>
                    </wps:wsp>
                  </a:graphicData>
                </a:graphic>
              </wp:anchor>
            </w:drawing>
          </mc:Choice>
          <mc:Fallback>
            <w:pict>
              <v:shape w14:anchorId="39D87C47" id="Textbox 44" o:spid="_x0000_s1031" type="#_x0000_t202" style="position:absolute;margin-left:467pt;margin-top:6.15pt;width:83.35pt;height:260.25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50"/>
                      </w:tblGrid>
                      <w:tr w:rsidR="003D4D56" w14:paraId="76A89CF5" w14:textId="77777777">
                        <w:trPr>
                          <w:trHeight w:val="572"/>
                        </w:trPr>
                        <w:tc>
                          <w:tcPr>
                            <w:tcW w:w="1650" w:type="dxa"/>
                            <w:shd w:val="clear" w:color="auto" w:fill="FFD966"/>
                          </w:tcPr>
                          <w:p w14:paraId="4AF6BC74" w14:textId="77777777" w:rsidR="003D4D56" w:rsidRDefault="00000000">
                            <w:pPr>
                              <w:pStyle w:val="TableParagraph"/>
                              <w:spacing w:before="11" w:line="270" w:lineRule="atLeast"/>
                              <w:ind w:left="102"/>
                            </w:pPr>
                            <w:r>
                              <w:rPr>
                                <w:spacing w:val="-2"/>
                              </w:rPr>
                              <w:t>Psychological Domain</w:t>
                            </w:r>
                          </w:p>
                        </w:tc>
                      </w:tr>
                      <w:tr w:rsidR="003D4D56" w14:paraId="64D4717B" w14:textId="77777777">
                        <w:trPr>
                          <w:trHeight w:val="284"/>
                        </w:trPr>
                        <w:tc>
                          <w:tcPr>
                            <w:tcW w:w="1650" w:type="dxa"/>
                          </w:tcPr>
                          <w:p w14:paraId="3D9A55A5" w14:textId="77777777" w:rsidR="003D4D56" w:rsidRDefault="003D4D56">
                            <w:pPr>
                              <w:pStyle w:val="TableParagraph"/>
                              <w:ind w:left="0"/>
                              <w:rPr>
                                <w:rFonts w:ascii="Times New Roman"/>
                                <w:sz w:val="20"/>
                              </w:rPr>
                            </w:pPr>
                          </w:p>
                        </w:tc>
                      </w:tr>
                      <w:tr w:rsidR="003D4D56" w14:paraId="6FF9B2B7" w14:textId="77777777">
                        <w:trPr>
                          <w:trHeight w:val="332"/>
                        </w:trPr>
                        <w:tc>
                          <w:tcPr>
                            <w:tcW w:w="1650" w:type="dxa"/>
                          </w:tcPr>
                          <w:p w14:paraId="45127405" w14:textId="77777777" w:rsidR="003D4D56" w:rsidRDefault="00000000">
                            <w:pPr>
                              <w:pStyle w:val="TableParagraph"/>
                              <w:spacing w:before="29"/>
                              <w:ind w:left="102"/>
                              <w:rPr>
                                <w:b/>
                              </w:rPr>
                            </w:pPr>
                            <w:r>
                              <w:rPr>
                                <w:b/>
                                <w:spacing w:val="-2"/>
                              </w:rPr>
                              <w:t>Procedural</w:t>
                            </w:r>
                          </w:p>
                        </w:tc>
                      </w:tr>
                      <w:tr w:rsidR="003D4D56" w14:paraId="061F19BF" w14:textId="77777777">
                        <w:trPr>
                          <w:trHeight w:val="316"/>
                        </w:trPr>
                        <w:tc>
                          <w:tcPr>
                            <w:tcW w:w="1650" w:type="dxa"/>
                          </w:tcPr>
                          <w:p w14:paraId="5949FA95" w14:textId="77777777" w:rsidR="003D4D56" w:rsidRDefault="00000000">
                            <w:pPr>
                              <w:pStyle w:val="TableParagraph"/>
                              <w:spacing w:before="28" w:line="268" w:lineRule="exact"/>
                              <w:ind w:left="102"/>
                            </w:pPr>
                            <w:r>
                              <w:rPr>
                                <w:spacing w:val="-2"/>
                              </w:rPr>
                              <w:t>Procedural</w:t>
                            </w:r>
                          </w:p>
                        </w:tc>
                      </w:tr>
                      <w:tr w:rsidR="003D4D56" w14:paraId="07CBE8FC" w14:textId="77777777">
                        <w:trPr>
                          <w:trHeight w:val="316"/>
                        </w:trPr>
                        <w:tc>
                          <w:tcPr>
                            <w:tcW w:w="1650" w:type="dxa"/>
                          </w:tcPr>
                          <w:p w14:paraId="722B7246" w14:textId="77777777" w:rsidR="003D4D56" w:rsidRDefault="00000000">
                            <w:pPr>
                              <w:pStyle w:val="TableParagraph"/>
                              <w:spacing w:before="28" w:line="267" w:lineRule="exact"/>
                              <w:ind w:left="102"/>
                            </w:pPr>
                            <w:r>
                              <w:rPr>
                                <w:spacing w:val="-2"/>
                              </w:rPr>
                              <w:t>Procedural</w:t>
                            </w:r>
                          </w:p>
                        </w:tc>
                      </w:tr>
                      <w:tr w:rsidR="003D4D56" w14:paraId="3BC456F9" w14:textId="77777777">
                        <w:trPr>
                          <w:trHeight w:val="316"/>
                        </w:trPr>
                        <w:tc>
                          <w:tcPr>
                            <w:tcW w:w="1650" w:type="dxa"/>
                          </w:tcPr>
                          <w:p w14:paraId="34B5C145" w14:textId="77777777" w:rsidR="003D4D56" w:rsidRDefault="00000000">
                            <w:pPr>
                              <w:pStyle w:val="TableParagraph"/>
                              <w:spacing w:before="29" w:line="268" w:lineRule="exact"/>
                              <w:ind w:left="102"/>
                            </w:pPr>
                            <w:r>
                              <w:rPr>
                                <w:spacing w:val="-2"/>
                              </w:rPr>
                              <w:t>Procedural</w:t>
                            </w:r>
                          </w:p>
                        </w:tc>
                      </w:tr>
                      <w:tr w:rsidR="003D4D56" w14:paraId="77DA0CCC" w14:textId="77777777">
                        <w:trPr>
                          <w:trHeight w:val="316"/>
                        </w:trPr>
                        <w:tc>
                          <w:tcPr>
                            <w:tcW w:w="1650" w:type="dxa"/>
                          </w:tcPr>
                          <w:p w14:paraId="76495F4D" w14:textId="77777777" w:rsidR="003D4D56" w:rsidRDefault="00000000">
                            <w:pPr>
                              <w:pStyle w:val="TableParagraph"/>
                              <w:spacing w:before="28" w:line="267" w:lineRule="exact"/>
                              <w:ind w:left="102"/>
                            </w:pPr>
                            <w:r>
                              <w:rPr>
                                <w:spacing w:val="-2"/>
                              </w:rPr>
                              <w:t>Procedural</w:t>
                            </w:r>
                          </w:p>
                        </w:tc>
                      </w:tr>
                      <w:tr w:rsidR="003D4D56" w14:paraId="79FBCC91" w14:textId="77777777">
                        <w:trPr>
                          <w:trHeight w:val="316"/>
                        </w:trPr>
                        <w:tc>
                          <w:tcPr>
                            <w:tcW w:w="1650" w:type="dxa"/>
                          </w:tcPr>
                          <w:p w14:paraId="0329E9D2" w14:textId="77777777" w:rsidR="003D4D56" w:rsidRDefault="00000000">
                            <w:pPr>
                              <w:pStyle w:val="TableParagraph"/>
                              <w:spacing w:before="29" w:line="267" w:lineRule="exact"/>
                              <w:ind w:left="102"/>
                            </w:pPr>
                            <w:r>
                              <w:rPr>
                                <w:spacing w:val="-2"/>
                              </w:rPr>
                              <w:t>Procedural</w:t>
                            </w:r>
                          </w:p>
                        </w:tc>
                      </w:tr>
                      <w:tr w:rsidR="003D4D56" w14:paraId="7C8117F6" w14:textId="77777777">
                        <w:trPr>
                          <w:trHeight w:val="332"/>
                        </w:trPr>
                        <w:tc>
                          <w:tcPr>
                            <w:tcW w:w="1650" w:type="dxa"/>
                          </w:tcPr>
                          <w:p w14:paraId="4BE3C81F" w14:textId="77777777" w:rsidR="003D4D56" w:rsidRDefault="00000000">
                            <w:pPr>
                              <w:pStyle w:val="TableParagraph"/>
                              <w:spacing w:before="29"/>
                              <w:ind w:left="102"/>
                              <w:rPr>
                                <w:b/>
                              </w:rPr>
                            </w:pPr>
                            <w:r>
                              <w:rPr>
                                <w:b/>
                                <w:spacing w:val="-2"/>
                              </w:rPr>
                              <w:t>Procedural</w:t>
                            </w:r>
                          </w:p>
                        </w:tc>
                      </w:tr>
                      <w:tr w:rsidR="003D4D56" w14:paraId="0376063A" w14:textId="77777777">
                        <w:trPr>
                          <w:trHeight w:val="588"/>
                        </w:trPr>
                        <w:tc>
                          <w:tcPr>
                            <w:tcW w:w="1650" w:type="dxa"/>
                          </w:tcPr>
                          <w:p w14:paraId="7F813C3D" w14:textId="77777777" w:rsidR="003D4D56" w:rsidRDefault="00000000">
                            <w:pPr>
                              <w:pStyle w:val="TableParagraph"/>
                              <w:spacing w:before="12"/>
                              <w:ind w:left="102"/>
                            </w:pPr>
                            <w:r>
                              <w:rPr>
                                <w:spacing w:val="-2"/>
                              </w:rPr>
                              <w:t>Explicit</w:t>
                            </w:r>
                          </w:p>
                          <w:p w14:paraId="1BF0E460" w14:textId="77777777" w:rsidR="003D4D56" w:rsidRDefault="00000000">
                            <w:pPr>
                              <w:pStyle w:val="TableParagraph"/>
                              <w:spacing w:before="20" w:line="267" w:lineRule="exact"/>
                              <w:ind w:left="102"/>
                            </w:pPr>
                            <w:r>
                              <w:rPr>
                                <w:spacing w:val="-2"/>
                              </w:rPr>
                              <w:t>Knowledge</w:t>
                            </w:r>
                          </w:p>
                        </w:tc>
                      </w:tr>
                      <w:tr w:rsidR="003D4D56" w14:paraId="74E5DEDD" w14:textId="77777777">
                        <w:trPr>
                          <w:trHeight w:val="316"/>
                        </w:trPr>
                        <w:tc>
                          <w:tcPr>
                            <w:tcW w:w="1650" w:type="dxa"/>
                          </w:tcPr>
                          <w:p w14:paraId="61D9A042" w14:textId="77777777" w:rsidR="003D4D56" w:rsidRDefault="00000000">
                            <w:pPr>
                              <w:pStyle w:val="TableParagraph"/>
                              <w:spacing w:before="12"/>
                              <w:ind w:left="102"/>
                            </w:pPr>
                            <w:r>
                              <w:t>Simple</w:t>
                            </w:r>
                            <w:r>
                              <w:rPr>
                                <w:spacing w:val="1"/>
                              </w:rPr>
                              <w:t xml:space="preserve"> </w:t>
                            </w:r>
                            <w:r>
                              <w:t>D-</w:t>
                            </w:r>
                            <w:r>
                              <w:rPr>
                                <w:spacing w:val="-10"/>
                              </w:rPr>
                              <w:t>M</w:t>
                            </w:r>
                          </w:p>
                        </w:tc>
                      </w:tr>
                      <w:tr w:rsidR="003D4D56" w14:paraId="6EDBCD70" w14:textId="77777777">
                        <w:trPr>
                          <w:trHeight w:val="316"/>
                        </w:trPr>
                        <w:tc>
                          <w:tcPr>
                            <w:tcW w:w="1650" w:type="dxa"/>
                          </w:tcPr>
                          <w:p w14:paraId="31A3AACA" w14:textId="77777777" w:rsidR="003D4D56" w:rsidRDefault="00000000">
                            <w:pPr>
                              <w:pStyle w:val="TableParagraph"/>
                              <w:spacing w:before="28" w:line="267" w:lineRule="exact"/>
                              <w:ind w:left="102"/>
                            </w:pPr>
                            <w:r>
                              <w:rPr>
                                <w:spacing w:val="-2"/>
                              </w:rPr>
                              <w:t>Procedural</w:t>
                            </w:r>
                          </w:p>
                        </w:tc>
                      </w:tr>
                      <w:tr w:rsidR="003D4D56" w14:paraId="23A944A5" w14:textId="77777777">
                        <w:trPr>
                          <w:trHeight w:val="604"/>
                        </w:trPr>
                        <w:tc>
                          <w:tcPr>
                            <w:tcW w:w="1650" w:type="dxa"/>
                          </w:tcPr>
                          <w:p w14:paraId="01653B86" w14:textId="77777777" w:rsidR="003D4D56" w:rsidRDefault="00000000">
                            <w:pPr>
                              <w:pStyle w:val="TableParagraph"/>
                              <w:spacing w:before="29" w:line="242" w:lineRule="auto"/>
                              <w:ind w:left="102"/>
                            </w:pPr>
                            <w:r>
                              <w:rPr>
                                <w:spacing w:val="-2"/>
                              </w:rPr>
                              <w:t>Explicit Knowledge</w:t>
                            </w:r>
                          </w:p>
                        </w:tc>
                      </w:tr>
                    </w:tbl>
                    <w:p w14:paraId="2FBB33ED" w14:textId="77777777" w:rsidR="003D4D56" w:rsidRDefault="003D4D56">
                      <w:pPr>
                        <w:pStyle w:val="BodyText"/>
                      </w:pPr>
                    </w:p>
                  </w:txbxContent>
                </v:textbox>
                <w10:wrap type="topAndBottom" anchorx="page"/>
              </v:shape>
            </w:pict>
          </mc:Fallback>
        </mc:AlternateContent>
      </w:r>
    </w:p>
    <w:p w14:paraId="24C756B1" w14:textId="77777777" w:rsidR="003D4D56" w:rsidRDefault="003D4D56">
      <w:pPr>
        <w:rPr>
          <w:sz w:val="8"/>
        </w:rPr>
        <w:sectPr w:rsidR="003D4D56" w:rsidSect="00ED2505">
          <w:pgSz w:w="11910" w:h="16840"/>
          <w:pgMar w:top="960" w:right="280" w:bottom="860" w:left="440" w:header="295" w:footer="673" w:gutter="0"/>
          <w:cols w:space="720"/>
        </w:sectPr>
      </w:pPr>
    </w:p>
    <w:p w14:paraId="0E557FCC" w14:textId="77777777" w:rsidR="003D4D56" w:rsidRDefault="003D4D56">
      <w:pPr>
        <w:pStyle w:val="BodyText"/>
        <w:spacing w:before="5"/>
        <w:rPr>
          <w:b/>
          <w:sz w:val="4"/>
        </w:rPr>
      </w:pPr>
    </w:p>
    <w:tbl>
      <w:tblPr>
        <w:tblW w:w="0" w:type="auto"/>
        <w:tblInd w:w="4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85"/>
        <w:gridCol w:w="7386"/>
        <w:gridCol w:w="273"/>
        <w:gridCol w:w="1651"/>
      </w:tblGrid>
      <w:tr w:rsidR="003D4D56" w14:paraId="1B2B2F56" w14:textId="77777777">
        <w:trPr>
          <w:trHeight w:val="572"/>
        </w:trPr>
        <w:tc>
          <w:tcPr>
            <w:tcW w:w="785" w:type="dxa"/>
            <w:shd w:val="clear" w:color="auto" w:fill="FFD966"/>
          </w:tcPr>
          <w:p w14:paraId="01147122" w14:textId="77777777" w:rsidR="003D4D56" w:rsidRDefault="00000000">
            <w:pPr>
              <w:pStyle w:val="TableParagraph"/>
              <w:spacing w:before="12"/>
            </w:pPr>
            <w:r>
              <w:rPr>
                <w:spacing w:val="-5"/>
              </w:rPr>
              <w:t>Ref</w:t>
            </w:r>
          </w:p>
        </w:tc>
        <w:tc>
          <w:tcPr>
            <w:tcW w:w="7386" w:type="dxa"/>
            <w:shd w:val="clear" w:color="auto" w:fill="FFD966"/>
          </w:tcPr>
          <w:p w14:paraId="0844C56D" w14:textId="77777777" w:rsidR="003D4D56" w:rsidRDefault="00000000">
            <w:pPr>
              <w:pStyle w:val="TableParagraph"/>
              <w:spacing w:before="12"/>
              <w:ind w:left="102"/>
            </w:pPr>
            <w:r>
              <w:rPr>
                <w:spacing w:val="-2"/>
              </w:rPr>
              <w:t>Description</w:t>
            </w:r>
          </w:p>
        </w:tc>
        <w:tc>
          <w:tcPr>
            <w:tcW w:w="273" w:type="dxa"/>
            <w:vMerge w:val="restart"/>
            <w:tcBorders>
              <w:top w:val="nil"/>
            </w:tcBorders>
          </w:tcPr>
          <w:p w14:paraId="5156902F" w14:textId="77777777" w:rsidR="003D4D56" w:rsidRDefault="003D4D56">
            <w:pPr>
              <w:pStyle w:val="TableParagraph"/>
              <w:ind w:left="0"/>
              <w:rPr>
                <w:rFonts w:ascii="Times New Roman"/>
              </w:rPr>
            </w:pPr>
          </w:p>
        </w:tc>
        <w:tc>
          <w:tcPr>
            <w:tcW w:w="1651" w:type="dxa"/>
            <w:shd w:val="clear" w:color="auto" w:fill="FFD966"/>
          </w:tcPr>
          <w:p w14:paraId="00E63927" w14:textId="77777777" w:rsidR="003D4D56" w:rsidRDefault="00000000">
            <w:pPr>
              <w:pStyle w:val="TableParagraph"/>
              <w:spacing w:before="11" w:line="270" w:lineRule="atLeast"/>
              <w:ind w:left="101"/>
            </w:pPr>
            <w:r>
              <w:rPr>
                <w:spacing w:val="-2"/>
              </w:rPr>
              <w:t>Psychological Domain</w:t>
            </w:r>
          </w:p>
        </w:tc>
      </w:tr>
      <w:tr w:rsidR="003D4D56" w14:paraId="4BDE7C8D" w14:textId="77777777">
        <w:trPr>
          <w:trHeight w:val="588"/>
        </w:trPr>
        <w:tc>
          <w:tcPr>
            <w:tcW w:w="785" w:type="dxa"/>
          </w:tcPr>
          <w:p w14:paraId="62C3C97D" w14:textId="77777777" w:rsidR="003D4D56" w:rsidRDefault="00000000">
            <w:pPr>
              <w:pStyle w:val="TableParagraph"/>
              <w:spacing w:before="29"/>
            </w:pPr>
            <w:r>
              <w:rPr>
                <w:spacing w:val="-2"/>
              </w:rPr>
              <w:t>1.2.5</w:t>
            </w:r>
          </w:p>
        </w:tc>
        <w:tc>
          <w:tcPr>
            <w:tcW w:w="7386" w:type="dxa"/>
          </w:tcPr>
          <w:p w14:paraId="0C159E30" w14:textId="77777777" w:rsidR="003D4D56" w:rsidRDefault="00000000">
            <w:pPr>
              <w:pStyle w:val="TableParagraph"/>
              <w:spacing w:before="29"/>
              <w:ind w:left="759"/>
            </w:pPr>
            <w:r>
              <w:rPr>
                <w:color w:val="006FC0"/>
              </w:rPr>
              <w:t>Identify</w:t>
            </w:r>
            <w:r>
              <w:rPr>
                <w:color w:val="006FC0"/>
                <w:spacing w:val="-8"/>
              </w:rPr>
              <w:t xml:space="preserve"> </w:t>
            </w:r>
            <w:r>
              <w:rPr>
                <w:color w:val="006FC0"/>
              </w:rPr>
              <w:t>features</w:t>
            </w:r>
            <w:r>
              <w:rPr>
                <w:color w:val="006FC0"/>
                <w:spacing w:val="-9"/>
              </w:rPr>
              <w:t xml:space="preserve"> </w:t>
            </w:r>
            <w:r>
              <w:rPr>
                <w:color w:val="006FC0"/>
              </w:rPr>
              <w:t>on</w:t>
            </w:r>
            <w:r>
              <w:rPr>
                <w:color w:val="006FC0"/>
                <w:spacing w:val="-8"/>
              </w:rPr>
              <w:t xml:space="preserve"> </w:t>
            </w:r>
            <w:r>
              <w:rPr>
                <w:color w:val="006FC0"/>
              </w:rPr>
              <w:t>the</w:t>
            </w:r>
            <w:r>
              <w:rPr>
                <w:color w:val="006FC0"/>
                <w:spacing w:val="-2"/>
              </w:rPr>
              <w:t xml:space="preserve"> </w:t>
            </w:r>
            <w:r>
              <w:rPr>
                <w:color w:val="006FC0"/>
              </w:rPr>
              <w:t>1:50:000</w:t>
            </w:r>
            <w:r>
              <w:rPr>
                <w:color w:val="006FC0"/>
                <w:spacing w:val="-20"/>
              </w:rPr>
              <w:t xml:space="preserve"> </w:t>
            </w:r>
            <w:r>
              <w:rPr>
                <w:color w:val="006FC0"/>
                <w:spacing w:val="-5"/>
              </w:rPr>
              <w:t>map</w:t>
            </w:r>
          </w:p>
        </w:tc>
        <w:tc>
          <w:tcPr>
            <w:tcW w:w="273" w:type="dxa"/>
            <w:vMerge/>
            <w:tcBorders>
              <w:top w:val="nil"/>
            </w:tcBorders>
          </w:tcPr>
          <w:p w14:paraId="34624419" w14:textId="77777777" w:rsidR="003D4D56" w:rsidRDefault="003D4D56">
            <w:pPr>
              <w:rPr>
                <w:sz w:val="2"/>
                <w:szCs w:val="2"/>
              </w:rPr>
            </w:pPr>
          </w:p>
        </w:tc>
        <w:tc>
          <w:tcPr>
            <w:tcW w:w="1651" w:type="dxa"/>
          </w:tcPr>
          <w:p w14:paraId="38DB3073" w14:textId="77777777" w:rsidR="003D4D56" w:rsidRDefault="00000000">
            <w:pPr>
              <w:pStyle w:val="TableParagraph"/>
              <w:spacing w:before="27" w:line="270" w:lineRule="atLeast"/>
              <w:ind w:left="101"/>
            </w:pPr>
            <w:r>
              <w:rPr>
                <w:spacing w:val="-2"/>
              </w:rPr>
              <w:t>Explicit Knowledge</w:t>
            </w:r>
          </w:p>
        </w:tc>
      </w:tr>
      <w:tr w:rsidR="003D4D56" w14:paraId="3B8C1099" w14:textId="77777777">
        <w:trPr>
          <w:trHeight w:val="588"/>
        </w:trPr>
        <w:tc>
          <w:tcPr>
            <w:tcW w:w="785" w:type="dxa"/>
          </w:tcPr>
          <w:p w14:paraId="315CFFB8" w14:textId="77777777" w:rsidR="003D4D56" w:rsidRDefault="00000000">
            <w:pPr>
              <w:pStyle w:val="TableParagraph"/>
              <w:spacing w:before="29"/>
            </w:pPr>
            <w:r>
              <w:rPr>
                <w:spacing w:val="-2"/>
              </w:rPr>
              <w:t>1.2.6</w:t>
            </w:r>
          </w:p>
        </w:tc>
        <w:tc>
          <w:tcPr>
            <w:tcW w:w="7386" w:type="dxa"/>
          </w:tcPr>
          <w:p w14:paraId="57CB0F28" w14:textId="77777777" w:rsidR="003D4D56" w:rsidRDefault="00000000">
            <w:pPr>
              <w:pStyle w:val="TableParagraph"/>
              <w:spacing w:before="27" w:line="270" w:lineRule="atLeast"/>
              <w:ind w:left="759"/>
            </w:pPr>
            <w:r>
              <w:rPr>
                <w:color w:val="006FC0"/>
              </w:rPr>
              <w:t>Identify</w:t>
            </w:r>
            <w:r>
              <w:rPr>
                <w:color w:val="006FC0"/>
                <w:spacing w:val="-7"/>
              </w:rPr>
              <w:t xml:space="preserve"> </w:t>
            </w:r>
            <w:r>
              <w:rPr>
                <w:color w:val="006FC0"/>
              </w:rPr>
              <w:t>the</w:t>
            </w:r>
            <w:r>
              <w:rPr>
                <w:color w:val="006FC0"/>
                <w:spacing w:val="-1"/>
              </w:rPr>
              <w:t xml:space="preserve"> </w:t>
            </w:r>
            <w:r>
              <w:rPr>
                <w:color w:val="006FC0"/>
              </w:rPr>
              <w:t>BNG</w:t>
            </w:r>
            <w:r>
              <w:rPr>
                <w:color w:val="006FC0"/>
                <w:spacing w:val="-15"/>
              </w:rPr>
              <w:t xml:space="preserve"> </w:t>
            </w:r>
            <w:r>
              <w:rPr>
                <w:color w:val="006FC0"/>
              </w:rPr>
              <w:t>grid</w:t>
            </w:r>
            <w:r>
              <w:rPr>
                <w:color w:val="006FC0"/>
                <w:spacing w:val="-7"/>
              </w:rPr>
              <w:t xml:space="preserve"> </w:t>
            </w:r>
            <w:r>
              <w:rPr>
                <w:color w:val="006FC0"/>
              </w:rPr>
              <w:t>reference</w:t>
            </w:r>
            <w:r>
              <w:rPr>
                <w:color w:val="006FC0"/>
                <w:spacing w:val="-17"/>
              </w:rPr>
              <w:t xml:space="preserve"> </w:t>
            </w:r>
            <w:r>
              <w:rPr>
                <w:color w:val="006FC0"/>
              </w:rPr>
              <w:t>and</w:t>
            </w:r>
            <w:r>
              <w:rPr>
                <w:color w:val="006FC0"/>
                <w:spacing w:val="-7"/>
              </w:rPr>
              <w:t xml:space="preserve"> </w:t>
            </w:r>
            <w:r>
              <w:rPr>
                <w:color w:val="006FC0"/>
              </w:rPr>
              <w:t>height of</w:t>
            </w:r>
            <w:r>
              <w:rPr>
                <w:color w:val="006FC0"/>
                <w:spacing w:val="-6"/>
              </w:rPr>
              <w:t xml:space="preserve"> </w:t>
            </w:r>
            <w:r>
              <w:rPr>
                <w:color w:val="006FC0"/>
              </w:rPr>
              <w:t>a point</w:t>
            </w:r>
            <w:r>
              <w:rPr>
                <w:color w:val="006FC0"/>
                <w:spacing w:val="20"/>
              </w:rPr>
              <w:t xml:space="preserve"> </w:t>
            </w:r>
            <w:r>
              <w:rPr>
                <w:color w:val="006FC0"/>
              </w:rPr>
              <w:t>on</w:t>
            </w:r>
            <w:r>
              <w:rPr>
                <w:color w:val="006FC0"/>
                <w:spacing w:val="-7"/>
              </w:rPr>
              <w:t xml:space="preserve"> </w:t>
            </w:r>
            <w:r>
              <w:rPr>
                <w:color w:val="006FC0"/>
              </w:rPr>
              <w:t>the</w:t>
            </w:r>
            <w:r>
              <w:rPr>
                <w:color w:val="006FC0"/>
                <w:spacing w:val="-1"/>
              </w:rPr>
              <w:t xml:space="preserve"> </w:t>
            </w:r>
            <w:proofErr w:type="spellStart"/>
            <w:r>
              <w:rPr>
                <w:color w:val="006FC0"/>
              </w:rPr>
              <w:t>Sceptre</w:t>
            </w:r>
            <w:proofErr w:type="spellEnd"/>
            <w:r>
              <w:rPr>
                <w:color w:val="006FC0"/>
              </w:rPr>
              <w:t xml:space="preserve"> </w:t>
            </w:r>
            <w:r>
              <w:rPr>
                <w:color w:val="006FC0"/>
                <w:spacing w:val="-2"/>
              </w:rPr>
              <w:t>display</w:t>
            </w:r>
          </w:p>
        </w:tc>
        <w:tc>
          <w:tcPr>
            <w:tcW w:w="273" w:type="dxa"/>
            <w:vMerge/>
            <w:tcBorders>
              <w:top w:val="nil"/>
            </w:tcBorders>
          </w:tcPr>
          <w:p w14:paraId="24115F27" w14:textId="77777777" w:rsidR="003D4D56" w:rsidRDefault="003D4D56">
            <w:pPr>
              <w:rPr>
                <w:sz w:val="2"/>
                <w:szCs w:val="2"/>
              </w:rPr>
            </w:pPr>
          </w:p>
        </w:tc>
        <w:tc>
          <w:tcPr>
            <w:tcW w:w="1651" w:type="dxa"/>
          </w:tcPr>
          <w:p w14:paraId="497C2B0B" w14:textId="77777777" w:rsidR="003D4D56" w:rsidRDefault="00000000">
            <w:pPr>
              <w:pStyle w:val="TableParagraph"/>
              <w:spacing w:before="29"/>
              <w:ind w:left="101"/>
            </w:pPr>
            <w:r>
              <w:rPr>
                <w:spacing w:val="-2"/>
              </w:rPr>
              <w:t>Procedural</w:t>
            </w:r>
          </w:p>
        </w:tc>
      </w:tr>
      <w:tr w:rsidR="003D4D56" w14:paraId="744800F8" w14:textId="77777777">
        <w:trPr>
          <w:trHeight w:val="316"/>
        </w:trPr>
        <w:tc>
          <w:tcPr>
            <w:tcW w:w="785" w:type="dxa"/>
          </w:tcPr>
          <w:p w14:paraId="0765A1FD" w14:textId="77777777" w:rsidR="003D4D56" w:rsidRDefault="00000000">
            <w:pPr>
              <w:pStyle w:val="TableParagraph"/>
              <w:spacing w:before="29" w:line="267" w:lineRule="exact"/>
            </w:pPr>
            <w:r>
              <w:rPr>
                <w:spacing w:val="-5"/>
              </w:rPr>
              <w:t>1.3</w:t>
            </w:r>
          </w:p>
        </w:tc>
        <w:tc>
          <w:tcPr>
            <w:tcW w:w="7386" w:type="dxa"/>
          </w:tcPr>
          <w:p w14:paraId="610429AB" w14:textId="77777777" w:rsidR="003D4D56" w:rsidRDefault="00000000">
            <w:pPr>
              <w:pStyle w:val="TableParagraph"/>
              <w:spacing w:before="29" w:line="267" w:lineRule="exact"/>
              <w:ind w:left="423"/>
            </w:pPr>
            <w:r>
              <w:rPr>
                <w:color w:val="00AF50"/>
              </w:rPr>
              <w:t>Develop</w:t>
            </w:r>
            <w:r>
              <w:rPr>
                <w:color w:val="00AF50"/>
                <w:spacing w:val="-13"/>
              </w:rPr>
              <w:t xml:space="preserve"> </w:t>
            </w:r>
            <w:r>
              <w:rPr>
                <w:color w:val="00AF50"/>
              </w:rPr>
              <w:t>the</w:t>
            </w:r>
            <w:r>
              <w:rPr>
                <w:color w:val="00AF50"/>
                <w:spacing w:val="-12"/>
              </w:rPr>
              <w:t xml:space="preserve"> </w:t>
            </w:r>
            <w:r>
              <w:rPr>
                <w:color w:val="00AF50"/>
              </w:rPr>
              <w:t>mission</w:t>
            </w:r>
            <w:r>
              <w:rPr>
                <w:color w:val="00AF50"/>
                <w:spacing w:val="10"/>
              </w:rPr>
              <w:t xml:space="preserve"> </w:t>
            </w:r>
            <w:r>
              <w:rPr>
                <w:color w:val="00AF50"/>
                <w:spacing w:val="-4"/>
              </w:rPr>
              <w:t>plan</w:t>
            </w:r>
          </w:p>
        </w:tc>
        <w:tc>
          <w:tcPr>
            <w:tcW w:w="273" w:type="dxa"/>
            <w:vMerge/>
            <w:tcBorders>
              <w:top w:val="nil"/>
            </w:tcBorders>
          </w:tcPr>
          <w:p w14:paraId="77BF7F40" w14:textId="77777777" w:rsidR="003D4D56" w:rsidRDefault="003D4D56">
            <w:pPr>
              <w:rPr>
                <w:sz w:val="2"/>
                <w:szCs w:val="2"/>
              </w:rPr>
            </w:pPr>
          </w:p>
        </w:tc>
        <w:tc>
          <w:tcPr>
            <w:tcW w:w="1651" w:type="dxa"/>
          </w:tcPr>
          <w:p w14:paraId="0881BD4E" w14:textId="77777777" w:rsidR="003D4D56" w:rsidRDefault="00000000">
            <w:pPr>
              <w:pStyle w:val="TableParagraph"/>
              <w:spacing w:before="29" w:line="267" w:lineRule="exact"/>
              <w:ind w:left="101"/>
              <w:rPr>
                <w:b/>
              </w:rPr>
            </w:pPr>
            <w:r>
              <w:rPr>
                <w:b/>
                <w:spacing w:val="-2"/>
              </w:rPr>
              <w:t>Integrative</w:t>
            </w:r>
          </w:p>
        </w:tc>
      </w:tr>
      <w:tr w:rsidR="003D4D56" w14:paraId="43BB4659" w14:textId="77777777">
        <w:trPr>
          <w:trHeight w:val="588"/>
        </w:trPr>
        <w:tc>
          <w:tcPr>
            <w:tcW w:w="785" w:type="dxa"/>
          </w:tcPr>
          <w:p w14:paraId="095A2DAC" w14:textId="77777777" w:rsidR="003D4D56" w:rsidRDefault="00000000">
            <w:pPr>
              <w:pStyle w:val="TableParagraph"/>
              <w:spacing w:before="28"/>
            </w:pPr>
            <w:r>
              <w:rPr>
                <w:spacing w:val="-2"/>
              </w:rPr>
              <w:t>1.3.1</w:t>
            </w:r>
          </w:p>
        </w:tc>
        <w:tc>
          <w:tcPr>
            <w:tcW w:w="7386" w:type="dxa"/>
          </w:tcPr>
          <w:p w14:paraId="6396D176" w14:textId="77777777" w:rsidR="003D4D56" w:rsidRDefault="00000000">
            <w:pPr>
              <w:pStyle w:val="TableParagraph"/>
              <w:spacing w:before="28"/>
              <w:ind w:left="759"/>
            </w:pPr>
            <w:r>
              <w:rPr>
                <w:color w:val="006FC0"/>
              </w:rPr>
              <w:t>Describe</w:t>
            </w:r>
            <w:r>
              <w:rPr>
                <w:color w:val="006FC0"/>
                <w:spacing w:val="-8"/>
              </w:rPr>
              <w:t xml:space="preserve"> </w:t>
            </w:r>
            <w:r>
              <w:rPr>
                <w:color w:val="006FC0"/>
              </w:rPr>
              <w:t>UAS</w:t>
            </w:r>
            <w:r>
              <w:rPr>
                <w:color w:val="006FC0"/>
                <w:spacing w:val="-12"/>
              </w:rPr>
              <w:t xml:space="preserve"> </w:t>
            </w:r>
            <w:r>
              <w:rPr>
                <w:color w:val="006FC0"/>
              </w:rPr>
              <w:t>performance</w:t>
            </w:r>
            <w:r>
              <w:rPr>
                <w:color w:val="006FC0"/>
                <w:spacing w:val="-18"/>
              </w:rPr>
              <w:t xml:space="preserve"> </w:t>
            </w:r>
            <w:r>
              <w:rPr>
                <w:color w:val="006FC0"/>
                <w:spacing w:val="-2"/>
              </w:rPr>
              <w:t>details</w:t>
            </w:r>
          </w:p>
        </w:tc>
        <w:tc>
          <w:tcPr>
            <w:tcW w:w="273" w:type="dxa"/>
            <w:vMerge/>
            <w:tcBorders>
              <w:top w:val="nil"/>
            </w:tcBorders>
          </w:tcPr>
          <w:p w14:paraId="2BEE7BA1" w14:textId="77777777" w:rsidR="003D4D56" w:rsidRDefault="003D4D56">
            <w:pPr>
              <w:rPr>
                <w:sz w:val="2"/>
                <w:szCs w:val="2"/>
              </w:rPr>
            </w:pPr>
          </w:p>
        </w:tc>
        <w:tc>
          <w:tcPr>
            <w:tcW w:w="1651" w:type="dxa"/>
          </w:tcPr>
          <w:p w14:paraId="77098835" w14:textId="77777777" w:rsidR="003D4D56" w:rsidRDefault="00000000">
            <w:pPr>
              <w:pStyle w:val="TableParagraph"/>
              <w:spacing w:before="27" w:line="270" w:lineRule="atLeast"/>
              <w:ind w:left="101"/>
            </w:pPr>
            <w:r>
              <w:rPr>
                <w:spacing w:val="-2"/>
              </w:rPr>
              <w:t>Explicit Knowledge</w:t>
            </w:r>
          </w:p>
        </w:tc>
      </w:tr>
      <w:tr w:rsidR="003D4D56" w14:paraId="0F9B298B" w14:textId="77777777">
        <w:trPr>
          <w:trHeight w:val="588"/>
        </w:trPr>
        <w:tc>
          <w:tcPr>
            <w:tcW w:w="785" w:type="dxa"/>
          </w:tcPr>
          <w:p w14:paraId="0286B028" w14:textId="77777777" w:rsidR="003D4D56" w:rsidRDefault="00000000">
            <w:pPr>
              <w:pStyle w:val="TableParagraph"/>
              <w:spacing w:before="29"/>
            </w:pPr>
            <w:r>
              <w:rPr>
                <w:spacing w:val="-2"/>
              </w:rPr>
              <w:t>1.3.2</w:t>
            </w:r>
          </w:p>
        </w:tc>
        <w:tc>
          <w:tcPr>
            <w:tcW w:w="7386" w:type="dxa"/>
          </w:tcPr>
          <w:p w14:paraId="0420B09F" w14:textId="77777777" w:rsidR="003D4D56" w:rsidRDefault="00000000">
            <w:pPr>
              <w:pStyle w:val="TableParagraph"/>
              <w:spacing w:before="29"/>
              <w:ind w:left="759"/>
            </w:pPr>
            <w:r>
              <w:rPr>
                <w:color w:val="006FC0"/>
              </w:rPr>
              <w:t>Describe</w:t>
            </w:r>
            <w:r>
              <w:rPr>
                <w:color w:val="006FC0"/>
                <w:spacing w:val="-3"/>
              </w:rPr>
              <w:t xml:space="preserve"> </w:t>
            </w:r>
            <w:r>
              <w:rPr>
                <w:color w:val="006FC0"/>
              </w:rPr>
              <w:t>UAS</w:t>
            </w:r>
            <w:r>
              <w:rPr>
                <w:color w:val="006FC0"/>
                <w:spacing w:val="-10"/>
              </w:rPr>
              <w:t xml:space="preserve"> </w:t>
            </w:r>
            <w:r>
              <w:rPr>
                <w:color w:val="006FC0"/>
              </w:rPr>
              <w:t>Standard</w:t>
            </w:r>
            <w:r>
              <w:rPr>
                <w:color w:val="006FC0"/>
                <w:spacing w:val="-24"/>
              </w:rPr>
              <w:t xml:space="preserve"> </w:t>
            </w:r>
            <w:r>
              <w:rPr>
                <w:color w:val="006FC0"/>
              </w:rPr>
              <w:t>Operating</w:t>
            </w:r>
            <w:r>
              <w:rPr>
                <w:color w:val="006FC0"/>
                <w:spacing w:val="4"/>
              </w:rPr>
              <w:t xml:space="preserve"> </w:t>
            </w:r>
            <w:r>
              <w:rPr>
                <w:color w:val="006FC0"/>
                <w:spacing w:val="-2"/>
              </w:rPr>
              <w:t>Procedures</w:t>
            </w:r>
          </w:p>
        </w:tc>
        <w:tc>
          <w:tcPr>
            <w:tcW w:w="273" w:type="dxa"/>
            <w:vMerge/>
            <w:tcBorders>
              <w:top w:val="nil"/>
            </w:tcBorders>
          </w:tcPr>
          <w:p w14:paraId="75247F2E" w14:textId="77777777" w:rsidR="003D4D56" w:rsidRDefault="003D4D56">
            <w:pPr>
              <w:rPr>
                <w:sz w:val="2"/>
                <w:szCs w:val="2"/>
              </w:rPr>
            </w:pPr>
          </w:p>
        </w:tc>
        <w:tc>
          <w:tcPr>
            <w:tcW w:w="1651" w:type="dxa"/>
          </w:tcPr>
          <w:p w14:paraId="142FFA1F" w14:textId="77777777" w:rsidR="003D4D56" w:rsidRDefault="00000000">
            <w:pPr>
              <w:pStyle w:val="TableParagraph"/>
              <w:spacing w:before="27" w:line="270" w:lineRule="atLeast"/>
              <w:ind w:left="101"/>
            </w:pPr>
            <w:r>
              <w:rPr>
                <w:spacing w:val="-2"/>
              </w:rPr>
              <w:t>Explicit Knowledge</w:t>
            </w:r>
          </w:p>
        </w:tc>
      </w:tr>
      <w:tr w:rsidR="003D4D56" w14:paraId="46772379" w14:textId="77777777">
        <w:trPr>
          <w:trHeight w:val="588"/>
        </w:trPr>
        <w:tc>
          <w:tcPr>
            <w:tcW w:w="785" w:type="dxa"/>
          </w:tcPr>
          <w:p w14:paraId="4E956867" w14:textId="77777777" w:rsidR="003D4D56" w:rsidRDefault="00000000">
            <w:pPr>
              <w:pStyle w:val="TableParagraph"/>
              <w:spacing w:before="29"/>
            </w:pPr>
            <w:r>
              <w:rPr>
                <w:spacing w:val="-2"/>
              </w:rPr>
              <w:t>1.3.3</w:t>
            </w:r>
          </w:p>
        </w:tc>
        <w:tc>
          <w:tcPr>
            <w:tcW w:w="7386" w:type="dxa"/>
          </w:tcPr>
          <w:p w14:paraId="54D30604" w14:textId="77777777" w:rsidR="003D4D56" w:rsidRDefault="00000000">
            <w:pPr>
              <w:pStyle w:val="TableParagraph"/>
              <w:spacing w:before="29"/>
              <w:ind w:left="759"/>
            </w:pPr>
            <w:r>
              <w:rPr>
                <w:color w:val="006FC0"/>
              </w:rPr>
              <w:t>Describe the</w:t>
            </w:r>
            <w:r>
              <w:rPr>
                <w:color w:val="006FC0"/>
                <w:spacing w:val="-17"/>
              </w:rPr>
              <w:t xml:space="preserve"> </w:t>
            </w:r>
            <w:r>
              <w:rPr>
                <w:color w:val="006FC0"/>
              </w:rPr>
              <w:t>Tactical</w:t>
            </w:r>
            <w:r>
              <w:rPr>
                <w:color w:val="006FC0"/>
                <w:spacing w:val="-20"/>
              </w:rPr>
              <w:t xml:space="preserve"> </w:t>
            </w:r>
            <w:r>
              <w:rPr>
                <w:color w:val="006FC0"/>
              </w:rPr>
              <w:t>situation</w:t>
            </w:r>
            <w:r>
              <w:rPr>
                <w:color w:val="006FC0"/>
                <w:spacing w:val="-6"/>
              </w:rPr>
              <w:t xml:space="preserve"> </w:t>
            </w:r>
            <w:r>
              <w:rPr>
                <w:color w:val="006FC0"/>
                <w:spacing w:val="-2"/>
              </w:rPr>
              <w:t>considerations</w:t>
            </w:r>
          </w:p>
        </w:tc>
        <w:tc>
          <w:tcPr>
            <w:tcW w:w="273" w:type="dxa"/>
            <w:vMerge/>
            <w:tcBorders>
              <w:top w:val="nil"/>
            </w:tcBorders>
          </w:tcPr>
          <w:p w14:paraId="3E9AB60C" w14:textId="77777777" w:rsidR="003D4D56" w:rsidRDefault="003D4D56">
            <w:pPr>
              <w:rPr>
                <w:sz w:val="2"/>
                <w:szCs w:val="2"/>
              </w:rPr>
            </w:pPr>
          </w:p>
        </w:tc>
        <w:tc>
          <w:tcPr>
            <w:tcW w:w="1651" w:type="dxa"/>
          </w:tcPr>
          <w:p w14:paraId="5046C818" w14:textId="77777777" w:rsidR="003D4D56" w:rsidRDefault="00000000">
            <w:pPr>
              <w:pStyle w:val="TableParagraph"/>
              <w:spacing w:before="27" w:line="270" w:lineRule="atLeast"/>
              <w:ind w:left="101"/>
            </w:pPr>
            <w:r>
              <w:rPr>
                <w:spacing w:val="-2"/>
              </w:rPr>
              <w:t>Explicit Knowledge</w:t>
            </w:r>
          </w:p>
        </w:tc>
      </w:tr>
      <w:tr w:rsidR="003D4D56" w14:paraId="14DE8922" w14:textId="77777777">
        <w:trPr>
          <w:trHeight w:val="316"/>
        </w:trPr>
        <w:tc>
          <w:tcPr>
            <w:tcW w:w="785" w:type="dxa"/>
          </w:tcPr>
          <w:p w14:paraId="6398C23B" w14:textId="77777777" w:rsidR="003D4D56" w:rsidRDefault="00000000">
            <w:pPr>
              <w:pStyle w:val="TableParagraph"/>
              <w:spacing w:before="29" w:line="267" w:lineRule="exact"/>
            </w:pPr>
            <w:r>
              <w:rPr>
                <w:spacing w:val="-2"/>
              </w:rPr>
              <w:t>1.3.4</w:t>
            </w:r>
          </w:p>
        </w:tc>
        <w:tc>
          <w:tcPr>
            <w:tcW w:w="7386" w:type="dxa"/>
          </w:tcPr>
          <w:p w14:paraId="76603323" w14:textId="77777777" w:rsidR="003D4D56" w:rsidRDefault="00000000">
            <w:pPr>
              <w:pStyle w:val="TableParagraph"/>
              <w:spacing w:before="29" w:line="267" w:lineRule="exact"/>
              <w:ind w:left="759"/>
            </w:pPr>
            <w:r>
              <w:rPr>
                <w:color w:val="006FC0"/>
              </w:rPr>
              <w:t>Select</w:t>
            </w:r>
            <w:r>
              <w:rPr>
                <w:color w:val="006FC0"/>
                <w:spacing w:val="-5"/>
              </w:rPr>
              <w:t xml:space="preserve"> </w:t>
            </w:r>
            <w:r>
              <w:rPr>
                <w:color w:val="006FC0"/>
              </w:rPr>
              <w:t>optimum</w:t>
            </w:r>
            <w:r>
              <w:rPr>
                <w:color w:val="006FC0"/>
                <w:spacing w:val="-11"/>
              </w:rPr>
              <w:t xml:space="preserve"> </w:t>
            </w:r>
            <w:r>
              <w:rPr>
                <w:color w:val="006FC0"/>
              </w:rPr>
              <w:t>AV</w:t>
            </w:r>
            <w:r>
              <w:rPr>
                <w:color w:val="006FC0"/>
                <w:spacing w:val="-7"/>
              </w:rPr>
              <w:t xml:space="preserve"> </w:t>
            </w:r>
            <w:r>
              <w:rPr>
                <w:color w:val="006FC0"/>
              </w:rPr>
              <w:t>height</w:t>
            </w:r>
            <w:r>
              <w:rPr>
                <w:color w:val="006FC0"/>
                <w:spacing w:val="-5"/>
              </w:rPr>
              <w:t xml:space="preserve"> </w:t>
            </w:r>
            <w:r>
              <w:rPr>
                <w:color w:val="006FC0"/>
              </w:rPr>
              <w:t>and</w:t>
            </w:r>
            <w:r>
              <w:rPr>
                <w:color w:val="006FC0"/>
                <w:spacing w:val="-12"/>
              </w:rPr>
              <w:t xml:space="preserve"> </w:t>
            </w:r>
            <w:r>
              <w:rPr>
                <w:color w:val="006FC0"/>
              </w:rPr>
              <w:t>stand-off</w:t>
            </w:r>
            <w:r>
              <w:rPr>
                <w:color w:val="006FC0"/>
                <w:spacing w:val="2"/>
              </w:rPr>
              <w:t xml:space="preserve"> </w:t>
            </w:r>
            <w:r>
              <w:rPr>
                <w:color w:val="006FC0"/>
                <w:spacing w:val="-4"/>
              </w:rPr>
              <w:t>range</w:t>
            </w:r>
          </w:p>
        </w:tc>
        <w:tc>
          <w:tcPr>
            <w:tcW w:w="273" w:type="dxa"/>
            <w:vMerge/>
            <w:tcBorders>
              <w:top w:val="nil"/>
            </w:tcBorders>
          </w:tcPr>
          <w:p w14:paraId="6396C085" w14:textId="77777777" w:rsidR="003D4D56" w:rsidRDefault="003D4D56">
            <w:pPr>
              <w:rPr>
                <w:sz w:val="2"/>
                <w:szCs w:val="2"/>
              </w:rPr>
            </w:pPr>
          </w:p>
        </w:tc>
        <w:tc>
          <w:tcPr>
            <w:tcW w:w="1651" w:type="dxa"/>
          </w:tcPr>
          <w:p w14:paraId="2964A36E" w14:textId="77777777" w:rsidR="003D4D56" w:rsidRDefault="00000000">
            <w:pPr>
              <w:pStyle w:val="TableParagraph"/>
              <w:spacing w:before="29" w:line="267" w:lineRule="exact"/>
              <w:ind w:left="101"/>
            </w:pPr>
            <w:r>
              <w:t>Simple</w:t>
            </w:r>
            <w:r>
              <w:rPr>
                <w:spacing w:val="1"/>
              </w:rPr>
              <w:t xml:space="preserve"> </w:t>
            </w:r>
            <w:r>
              <w:t>D-</w:t>
            </w:r>
            <w:r>
              <w:rPr>
                <w:spacing w:val="-10"/>
              </w:rPr>
              <w:t>M</w:t>
            </w:r>
          </w:p>
        </w:tc>
      </w:tr>
      <w:tr w:rsidR="003D4D56" w14:paraId="0390EC40" w14:textId="77777777">
        <w:trPr>
          <w:trHeight w:val="588"/>
        </w:trPr>
        <w:tc>
          <w:tcPr>
            <w:tcW w:w="785" w:type="dxa"/>
          </w:tcPr>
          <w:p w14:paraId="383F8C7B" w14:textId="77777777" w:rsidR="003D4D56" w:rsidRDefault="00000000">
            <w:pPr>
              <w:pStyle w:val="TableParagraph"/>
              <w:spacing w:before="29"/>
            </w:pPr>
            <w:r>
              <w:rPr>
                <w:spacing w:val="-2"/>
              </w:rPr>
              <w:t>1.3.5</w:t>
            </w:r>
          </w:p>
        </w:tc>
        <w:tc>
          <w:tcPr>
            <w:tcW w:w="7386" w:type="dxa"/>
          </w:tcPr>
          <w:p w14:paraId="78FD2E2F" w14:textId="77777777" w:rsidR="003D4D56" w:rsidRDefault="00000000">
            <w:pPr>
              <w:pStyle w:val="TableParagraph"/>
              <w:spacing w:before="29"/>
              <w:ind w:left="759"/>
            </w:pPr>
            <w:r>
              <w:rPr>
                <w:color w:val="006FC0"/>
              </w:rPr>
              <w:t>Describe</w:t>
            </w:r>
            <w:r>
              <w:rPr>
                <w:color w:val="006FC0"/>
                <w:spacing w:val="-13"/>
              </w:rPr>
              <w:t xml:space="preserve"> </w:t>
            </w:r>
            <w:r>
              <w:rPr>
                <w:color w:val="006FC0"/>
              </w:rPr>
              <w:t>airspace</w:t>
            </w:r>
            <w:r>
              <w:rPr>
                <w:color w:val="006FC0"/>
                <w:spacing w:val="-18"/>
              </w:rPr>
              <w:t xml:space="preserve"> </w:t>
            </w:r>
            <w:r>
              <w:rPr>
                <w:color w:val="006FC0"/>
              </w:rPr>
              <w:t>deconfliction</w:t>
            </w:r>
            <w:r>
              <w:rPr>
                <w:color w:val="006FC0"/>
                <w:spacing w:val="-11"/>
              </w:rPr>
              <w:t xml:space="preserve"> </w:t>
            </w:r>
            <w:r>
              <w:rPr>
                <w:color w:val="006FC0"/>
                <w:spacing w:val="-2"/>
              </w:rPr>
              <w:t>methods</w:t>
            </w:r>
          </w:p>
        </w:tc>
        <w:tc>
          <w:tcPr>
            <w:tcW w:w="273" w:type="dxa"/>
            <w:vMerge/>
            <w:tcBorders>
              <w:top w:val="nil"/>
            </w:tcBorders>
          </w:tcPr>
          <w:p w14:paraId="23E1C9AC" w14:textId="77777777" w:rsidR="003D4D56" w:rsidRDefault="003D4D56">
            <w:pPr>
              <w:rPr>
                <w:sz w:val="2"/>
                <w:szCs w:val="2"/>
              </w:rPr>
            </w:pPr>
          </w:p>
        </w:tc>
        <w:tc>
          <w:tcPr>
            <w:tcW w:w="1651" w:type="dxa"/>
          </w:tcPr>
          <w:p w14:paraId="2802840F" w14:textId="77777777" w:rsidR="003D4D56" w:rsidRDefault="00000000">
            <w:pPr>
              <w:pStyle w:val="TableParagraph"/>
              <w:spacing w:before="27" w:line="270" w:lineRule="atLeast"/>
              <w:ind w:left="101"/>
            </w:pPr>
            <w:r>
              <w:rPr>
                <w:spacing w:val="-2"/>
              </w:rPr>
              <w:t>Explicit Knowledge</w:t>
            </w:r>
          </w:p>
        </w:tc>
      </w:tr>
      <w:tr w:rsidR="003D4D56" w14:paraId="4A8A58EC" w14:textId="77777777">
        <w:trPr>
          <w:trHeight w:val="316"/>
        </w:trPr>
        <w:tc>
          <w:tcPr>
            <w:tcW w:w="785" w:type="dxa"/>
          </w:tcPr>
          <w:p w14:paraId="69C3FA96" w14:textId="77777777" w:rsidR="003D4D56" w:rsidRDefault="00000000">
            <w:pPr>
              <w:pStyle w:val="TableParagraph"/>
              <w:spacing w:before="29" w:line="267" w:lineRule="exact"/>
            </w:pPr>
            <w:r>
              <w:rPr>
                <w:spacing w:val="-2"/>
              </w:rPr>
              <w:t>1.3.6</w:t>
            </w:r>
          </w:p>
        </w:tc>
        <w:tc>
          <w:tcPr>
            <w:tcW w:w="7386" w:type="dxa"/>
          </w:tcPr>
          <w:p w14:paraId="1E713432" w14:textId="77777777" w:rsidR="003D4D56" w:rsidRDefault="00000000">
            <w:pPr>
              <w:pStyle w:val="TableParagraph"/>
              <w:spacing w:before="29" w:line="267" w:lineRule="exact"/>
              <w:ind w:left="759"/>
            </w:pPr>
            <w:r>
              <w:rPr>
                <w:color w:val="006FC0"/>
              </w:rPr>
              <w:t>Calculate</w:t>
            </w:r>
            <w:r>
              <w:rPr>
                <w:color w:val="006FC0"/>
                <w:spacing w:val="-17"/>
              </w:rPr>
              <w:t xml:space="preserve"> </w:t>
            </w:r>
            <w:r>
              <w:rPr>
                <w:color w:val="006FC0"/>
              </w:rPr>
              <w:t>safety</w:t>
            </w:r>
            <w:r>
              <w:rPr>
                <w:color w:val="006FC0"/>
                <w:spacing w:val="-7"/>
              </w:rPr>
              <w:t xml:space="preserve"> </w:t>
            </w:r>
            <w:r>
              <w:rPr>
                <w:color w:val="006FC0"/>
                <w:spacing w:val="-2"/>
              </w:rPr>
              <w:t>altitude</w:t>
            </w:r>
          </w:p>
        </w:tc>
        <w:tc>
          <w:tcPr>
            <w:tcW w:w="273" w:type="dxa"/>
            <w:vMerge/>
            <w:tcBorders>
              <w:top w:val="nil"/>
            </w:tcBorders>
          </w:tcPr>
          <w:p w14:paraId="77EC249F" w14:textId="77777777" w:rsidR="003D4D56" w:rsidRDefault="003D4D56">
            <w:pPr>
              <w:rPr>
                <w:sz w:val="2"/>
                <w:szCs w:val="2"/>
              </w:rPr>
            </w:pPr>
          </w:p>
        </w:tc>
        <w:tc>
          <w:tcPr>
            <w:tcW w:w="1651" w:type="dxa"/>
          </w:tcPr>
          <w:p w14:paraId="3945EC63" w14:textId="77777777" w:rsidR="003D4D56" w:rsidRDefault="00000000">
            <w:pPr>
              <w:pStyle w:val="TableParagraph"/>
              <w:spacing w:before="29" w:line="267" w:lineRule="exact"/>
              <w:ind w:left="101"/>
            </w:pPr>
            <w:r>
              <w:rPr>
                <w:spacing w:val="-2"/>
              </w:rPr>
              <w:t>Procedural</w:t>
            </w:r>
          </w:p>
        </w:tc>
      </w:tr>
      <w:tr w:rsidR="003D4D56" w14:paraId="56072E4B" w14:textId="77777777">
        <w:trPr>
          <w:trHeight w:val="316"/>
        </w:trPr>
        <w:tc>
          <w:tcPr>
            <w:tcW w:w="785" w:type="dxa"/>
          </w:tcPr>
          <w:p w14:paraId="38823019" w14:textId="77777777" w:rsidR="003D4D56" w:rsidRDefault="00000000">
            <w:pPr>
              <w:pStyle w:val="TableParagraph"/>
              <w:spacing w:before="28" w:line="268" w:lineRule="exact"/>
            </w:pPr>
            <w:r>
              <w:rPr>
                <w:spacing w:val="-2"/>
              </w:rPr>
              <w:t>1.3.7</w:t>
            </w:r>
          </w:p>
        </w:tc>
        <w:tc>
          <w:tcPr>
            <w:tcW w:w="7386" w:type="dxa"/>
          </w:tcPr>
          <w:p w14:paraId="757C0B2A" w14:textId="77777777" w:rsidR="003D4D56" w:rsidRDefault="00000000">
            <w:pPr>
              <w:pStyle w:val="TableParagraph"/>
              <w:spacing w:before="28" w:line="268" w:lineRule="exact"/>
              <w:ind w:left="759"/>
            </w:pPr>
            <w:r>
              <w:rPr>
                <w:color w:val="006FC0"/>
              </w:rPr>
              <w:t>Evaluate</w:t>
            </w:r>
            <w:r>
              <w:rPr>
                <w:color w:val="006FC0"/>
                <w:spacing w:val="-17"/>
              </w:rPr>
              <w:t xml:space="preserve"> </w:t>
            </w:r>
            <w:r>
              <w:rPr>
                <w:color w:val="006FC0"/>
              </w:rPr>
              <w:t>the</w:t>
            </w:r>
            <w:r>
              <w:rPr>
                <w:color w:val="006FC0"/>
                <w:spacing w:val="1"/>
              </w:rPr>
              <w:t xml:space="preserve"> </w:t>
            </w:r>
            <w:r>
              <w:rPr>
                <w:color w:val="006FC0"/>
              </w:rPr>
              <w:t>airspace</w:t>
            </w:r>
            <w:r>
              <w:rPr>
                <w:color w:val="006FC0"/>
                <w:spacing w:val="-16"/>
              </w:rPr>
              <w:t xml:space="preserve"> </w:t>
            </w:r>
            <w:r>
              <w:rPr>
                <w:color w:val="006FC0"/>
                <w:spacing w:val="-2"/>
              </w:rPr>
              <w:t>constraints</w:t>
            </w:r>
          </w:p>
        </w:tc>
        <w:tc>
          <w:tcPr>
            <w:tcW w:w="273" w:type="dxa"/>
            <w:vMerge/>
            <w:tcBorders>
              <w:top w:val="nil"/>
            </w:tcBorders>
          </w:tcPr>
          <w:p w14:paraId="32C55387" w14:textId="77777777" w:rsidR="003D4D56" w:rsidRDefault="003D4D56">
            <w:pPr>
              <w:rPr>
                <w:sz w:val="2"/>
                <w:szCs w:val="2"/>
              </w:rPr>
            </w:pPr>
          </w:p>
        </w:tc>
        <w:tc>
          <w:tcPr>
            <w:tcW w:w="1651" w:type="dxa"/>
          </w:tcPr>
          <w:p w14:paraId="572232E4" w14:textId="77777777" w:rsidR="003D4D56" w:rsidRDefault="00000000">
            <w:pPr>
              <w:pStyle w:val="TableParagraph"/>
              <w:spacing w:before="28" w:line="268" w:lineRule="exact"/>
              <w:ind w:left="101"/>
            </w:pPr>
            <w:r>
              <w:t>Complex</w:t>
            </w:r>
            <w:r>
              <w:rPr>
                <w:spacing w:val="-4"/>
              </w:rPr>
              <w:t xml:space="preserve"> </w:t>
            </w:r>
            <w:r>
              <w:t>D-</w:t>
            </w:r>
            <w:r>
              <w:rPr>
                <w:spacing w:val="-10"/>
              </w:rPr>
              <w:t>M</w:t>
            </w:r>
          </w:p>
        </w:tc>
      </w:tr>
      <w:tr w:rsidR="003D4D56" w14:paraId="01826EC9" w14:textId="77777777">
        <w:trPr>
          <w:trHeight w:val="316"/>
        </w:trPr>
        <w:tc>
          <w:tcPr>
            <w:tcW w:w="785" w:type="dxa"/>
          </w:tcPr>
          <w:p w14:paraId="6C87C870" w14:textId="77777777" w:rsidR="003D4D56" w:rsidRDefault="00000000">
            <w:pPr>
              <w:pStyle w:val="TableParagraph"/>
              <w:spacing w:before="28" w:line="267" w:lineRule="exact"/>
            </w:pPr>
            <w:r>
              <w:rPr>
                <w:spacing w:val="-2"/>
              </w:rPr>
              <w:t>1.3.8</w:t>
            </w:r>
          </w:p>
        </w:tc>
        <w:tc>
          <w:tcPr>
            <w:tcW w:w="7386" w:type="dxa"/>
          </w:tcPr>
          <w:p w14:paraId="30215EAF" w14:textId="77777777" w:rsidR="003D4D56" w:rsidRDefault="00000000">
            <w:pPr>
              <w:pStyle w:val="TableParagraph"/>
              <w:spacing w:before="28" w:line="267" w:lineRule="exact"/>
              <w:ind w:left="759"/>
            </w:pPr>
            <w:r>
              <w:rPr>
                <w:color w:val="006FC0"/>
              </w:rPr>
              <w:t>Evaluate</w:t>
            </w:r>
            <w:r>
              <w:rPr>
                <w:color w:val="006FC0"/>
                <w:spacing w:val="-18"/>
              </w:rPr>
              <w:t xml:space="preserve"> </w:t>
            </w:r>
            <w:r>
              <w:rPr>
                <w:color w:val="006FC0"/>
              </w:rPr>
              <w:t>the</w:t>
            </w:r>
            <w:r>
              <w:rPr>
                <w:color w:val="006FC0"/>
                <w:spacing w:val="-4"/>
              </w:rPr>
              <w:t xml:space="preserve"> </w:t>
            </w:r>
            <w:r>
              <w:rPr>
                <w:color w:val="006FC0"/>
              </w:rPr>
              <w:t>intelligence</w:t>
            </w:r>
            <w:r>
              <w:rPr>
                <w:color w:val="006FC0"/>
                <w:spacing w:val="-18"/>
              </w:rPr>
              <w:t xml:space="preserve"> </w:t>
            </w:r>
            <w:r>
              <w:rPr>
                <w:color w:val="006FC0"/>
                <w:spacing w:val="-2"/>
              </w:rPr>
              <w:t>picture</w:t>
            </w:r>
          </w:p>
        </w:tc>
        <w:tc>
          <w:tcPr>
            <w:tcW w:w="273" w:type="dxa"/>
            <w:vMerge/>
            <w:tcBorders>
              <w:top w:val="nil"/>
            </w:tcBorders>
          </w:tcPr>
          <w:p w14:paraId="0B3A2BEE" w14:textId="77777777" w:rsidR="003D4D56" w:rsidRDefault="003D4D56">
            <w:pPr>
              <w:rPr>
                <w:sz w:val="2"/>
                <w:szCs w:val="2"/>
              </w:rPr>
            </w:pPr>
          </w:p>
        </w:tc>
        <w:tc>
          <w:tcPr>
            <w:tcW w:w="1651" w:type="dxa"/>
          </w:tcPr>
          <w:p w14:paraId="51B40075" w14:textId="77777777" w:rsidR="003D4D56" w:rsidRDefault="00000000">
            <w:pPr>
              <w:pStyle w:val="TableParagraph"/>
              <w:spacing w:before="28" w:line="267" w:lineRule="exact"/>
              <w:ind w:left="101"/>
            </w:pPr>
            <w:r>
              <w:t>Complex</w:t>
            </w:r>
            <w:r>
              <w:rPr>
                <w:spacing w:val="-4"/>
              </w:rPr>
              <w:t xml:space="preserve"> </w:t>
            </w:r>
            <w:r>
              <w:t>D-</w:t>
            </w:r>
            <w:r>
              <w:rPr>
                <w:spacing w:val="-10"/>
              </w:rPr>
              <w:t>M</w:t>
            </w:r>
          </w:p>
        </w:tc>
      </w:tr>
      <w:tr w:rsidR="003D4D56" w14:paraId="3DBE0080" w14:textId="77777777">
        <w:trPr>
          <w:trHeight w:val="332"/>
        </w:trPr>
        <w:tc>
          <w:tcPr>
            <w:tcW w:w="785" w:type="dxa"/>
          </w:tcPr>
          <w:p w14:paraId="03E0C62D" w14:textId="77777777" w:rsidR="003D4D56" w:rsidRDefault="00000000">
            <w:pPr>
              <w:pStyle w:val="TableParagraph"/>
              <w:spacing w:before="29"/>
            </w:pPr>
            <w:r>
              <w:rPr>
                <w:spacing w:val="-2"/>
              </w:rPr>
              <w:t>1.3.9</w:t>
            </w:r>
          </w:p>
        </w:tc>
        <w:tc>
          <w:tcPr>
            <w:tcW w:w="7386" w:type="dxa"/>
          </w:tcPr>
          <w:p w14:paraId="611F65D1" w14:textId="77777777" w:rsidR="003D4D56" w:rsidRDefault="00000000">
            <w:pPr>
              <w:pStyle w:val="TableParagraph"/>
              <w:spacing w:before="29"/>
              <w:ind w:left="759"/>
            </w:pPr>
            <w:proofErr w:type="spellStart"/>
            <w:r>
              <w:rPr>
                <w:color w:val="006FC0"/>
              </w:rPr>
              <w:t>Analyse</w:t>
            </w:r>
            <w:proofErr w:type="spellEnd"/>
            <w:r>
              <w:rPr>
                <w:color w:val="006FC0"/>
                <w:spacing w:val="-9"/>
              </w:rPr>
              <w:t xml:space="preserve"> </w:t>
            </w:r>
            <w:r>
              <w:rPr>
                <w:color w:val="006FC0"/>
              </w:rPr>
              <w:t xml:space="preserve">UAS </w:t>
            </w:r>
            <w:r>
              <w:rPr>
                <w:color w:val="006FC0"/>
                <w:spacing w:val="-2"/>
              </w:rPr>
              <w:t>constraints</w:t>
            </w:r>
          </w:p>
        </w:tc>
        <w:tc>
          <w:tcPr>
            <w:tcW w:w="273" w:type="dxa"/>
          </w:tcPr>
          <w:p w14:paraId="0C91F47A" w14:textId="77777777" w:rsidR="003D4D56" w:rsidRDefault="003D4D56">
            <w:pPr>
              <w:pStyle w:val="TableParagraph"/>
              <w:ind w:left="0"/>
              <w:rPr>
                <w:rFonts w:ascii="Times New Roman"/>
              </w:rPr>
            </w:pPr>
          </w:p>
        </w:tc>
        <w:tc>
          <w:tcPr>
            <w:tcW w:w="1651" w:type="dxa"/>
          </w:tcPr>
          <w:p w14:paraId="565CB5F9" w14:textId="77777777" w:rsidR="003D4D56" w:rsidRDefault="00000000">
            <w:pPr>
              <w:pStyle w:val="TableParagraph"/>
              <w:spacing w:before="29"/>
              <w:ind w:left="101"/>
            </w:pPr>
            <w:r>
              <w:t>Complex</w:t>
            </w:r>
            <w:r>
              <w:rPr>
                <w:spacing w:val="-4"/>
              </w:rPr>
              <w:t xml:space="preserve"> </w:t>
            </w:r>
            <w:r>
              <w:t>D-</w:t>
            </w:r>
            <w:r>
              <w:rPr>
                <w:spacing w:val="-10"/>
              </w:rPr>
              <w:t>M</w:t>
            </w:r>
          </w:p>
        </w:tc>
      </w:tr>
      <w:tr w:rsidR="003D4D56" w14:paraId="41B170C2" w14:textId="77777777">
        <w:trPr>
          <w:trHeight w:val="316"/>
        </w:trPr>
        <w:tc>
          <w:tcPr>
            <w:tcW w:w="785" w:type="dxa"/>
          </w:tcPr>
          <w:p w14:paraId="3D260FAF" w14:textId="77777777" w:rsidR="003D4D56" w:rsidRDefault="00000000">
            <w:pPr>
              <w:pStyle w:val="TableParagraph"/>
              <w:spacing w:before="28" w:line="267" w:lineRule="exact"/>
            </w:pPr>
            <w:r>
              <w:rPr>
                <w:spacing w:val="-2"/>
              </w:rPr>
              <w:t>1.3.10</w:t>
            </w:r>
          </w:p>
        </w:tc>
        <w:tc>
          <w:tcPr>
            <w:tcW w:w="7386" w:type="dxa"/>
          </w:tcPr>
          <w:p w14:paraId="7834769A" w14:textId="77777777" w:rsidR="003D4D56" w:rsidRDefault="00000000">
            <w:pPr>
              <w:pStyle w:val="TableParagraph"/>
              <w:spacing w:before="28" w:line="267" w:lineRule="exact"/>
              <w:ind w:left="759"/>
            </w:pPr>
            <w:proofErr w:type="spellStart"/>
            <w:r>
              <w:rPr>
                <w:color w:val="006FC0"/>
                <w:spacing w:val="-2"/>
              </w:rPr>
              <w:t>Prioritise</w:t>
            </w:r>
            <w:proofErr w:type="spellEnd"/>
            <w:r>
              <w:rPr>
                <w:color w:val="006FC0"/>
                <w:spacing w:val="-6"/>
              </w:rPr>
              <w:t xml:space="preserve"> </w:t>
            </w:r>
            <w:r>
              <w:rPr>
                <w:color w:val="006FC0"/>
                <w:spacing w:val="-2"/>
              </w:rPr>
              <w:t>mission</w:t>
            </w:r>
            <w:r>
              <w:rPr>
                <w:color w:val="006FC0"/>
                <w:spacing w:val="17"/>
              </w:rPr>
              <w:t xml:space="preserve"> </w:t>
            </w:r>
            <w:r>
              <w:rPr>
                <w:color w:val="006FC0"/>
                <w:spacing w:val="-4"/>
              </w:rPr>
              <w:t>tasks</w:t>
            </w:r>
          </w:p>
        </w:tc>
        <w:tc>
          <w:tcPr>
            <w:tcW w:w="273" w:type="dxa"/>
          </w:tcPr>
          <w:p w14:paraId="0FB6DD78" w14:textId="77777777" w:rsidR="003D4D56" w:rsidRDefault="003D4D56">
            <w:pPr>
              <w:pStyle w:val="TableParagraph"/>
              <w:ind w:left="0"/>
              <w:rPr>
                <w:rFonts w:ascii="Times New Roman"/>
              </w:rPr>
            </w:pPr>
          </w:p>
        </w:tc>
        <w:tc>
          <w:tcPr>
            <w:tcW w:w="1651" w:type="dxa"/>
          </w:tcPr>
          <w:p w14:paraId="755B113E" w14:textId="77777777" w:rsidR="003D4D56" w:rsidRDefault="00000000">
            <w:pPr>
              <w:pStyle w:val="TableParagraph"/>
              <w:spacing w:before="28" w:line="267" w:lineRule="exact"/>
              <w:ind w:left="101"/>
            </w:pPr>
            <w:r>
              <w:t>Complex</w:t>
            </w:r>
            <w:r>
              <w:rPr>
                <w:spacing w:val="-4"/>
              </w:rPr>
              <w:t xml:space="preserve"> </w:t>
            </w:r>
            <w:r>
              <w:t>D-</w:t>
            </w:r>
            <w:r>
              <w:rPr>
                <w:spacing w:val="-10"/>
              </w:rPr>
              <w:t>M</w:t>
            </w:r>
          </w:p>
        </w:tc>
      </w:tr>
      <w:tr w:rsidR="003D4D56" w14:paraId="5D1BC4A3" w14:textId="77777777">
        <w:trPr>
          <w:trHeight w:val="316"/>
        </w:trPr>
        <w:tc>
          <w:tcPr>
            <w:tcW w:w="785" w:type="dxa"/>
          </w:tcPr>
          <w:p w14:paraId="4F3F986B" w14:textId="77777777" w:rsidR="003D4D56" w:rsidRDefault="00000000">
            <w:pPr>
              <w:pStyle w:val="TableParagraph"/>
              <w:spacing w:before="29" w:line="267" w:lineRule="exact"/>
            </w:pPr>
            <w:r>
              <w:rPr>
                <w:spacing w:val="-2"/>
              </w:rPr>
              <w:t>1.3.11</w:t>
            </w:r>
          </w:p>
        </w:tc>
        <w:tc>
          <w:tcPr>
            <w:tcW w:w="7386" w:type="dxa"/>
          </w:tcPr>
          <w:p w14:paraId="55C727D2" w14:textId="77777777" w:rsidR="003D4D56" w:rsidRDefault="00000000">
            <w:pPr>
              <w:pStyle w:val="TableParagraph"/>
              <w:spacing w:before="29" w:line="267" w:lineRule="exact"/>
              <w:ind w:left="759"/>
            </w:pPr>
            <w:r>
              <w:rPr>
                <w:color w:val="006FC0"/>
              </w:rPr>
              <w:t>Develop</w:t>
            </w:r>
            <w:r>
              <w:rPr>
                <w:color w:val="006FC0"/>
                <w:spacing w:val="-13"/>
              </w:rPr>
              <w:t xml:space="preserve"> </w:t>
            </w:r>
            <w:r>
              <w:rPr>
                <w:color w:val="006FC0"/>
              </w:rPr>
              <w:t>the</w:t>
            </w:r>
            <w:r>
              <w:rPr>
                <w:color w:val="006FC0"/>
                <w:spacing w:val="-12"/>
              </w:rPr>
              <w:t xml:space="preserve"> </w:t>
            </w:r>
            <w:r>
              <w:rPr>
                <w:color w:val="006FC0"/>
              </w:rPr>
              <w:t>optimum</w:t>
            </w:r>
            <w:r>
              <w:rPr>
                <w:color w:val="006FC0"/>
                <w:spacing w:val="-13"/>
              </w:rPr>
              <w:t xml:space="preserve"> </w:t>
            </w:r>
            <w:r>
              <w:rPr>
                <w:color w:val="006FC0"/>
              </w:rPr>
              <w:t>mission</w:t>
            </w:r>
            <w:r>
              <w:rPr>
                <w:color w:val="006FC0"/>
                <w:spacing w:val="4"/>
              </w:rPr>
              <w:t xml:space="preserve"> </w:t>
            </w:r>
            <w:r>
              <w:rPr>
                <w:color w:val="006FC0"/>
                <w:spacing w:val="-4"/>
              </w:rPr>
              <w:t>plan</w:t>
            </w:r>
          </w:p>
        </w:tc>
        <w:tc>
          <w:tcPr>
            <w:tcW w:w="273" w:type="dxa"/>
          </w:tcPr>
          <w:p w14:paraId="544F9328" w14:textId="77777777" w:rsidR="003D4D56" w:rsidRDefault="003D4D56">
            <w:pPr>
              <w:pStyle w:val="TableParagraph"/>
              <w:ind w:left="0"/>
              <w:rPr>
                <w:rFonts w:ascii="Times New Roman"/>
              </w:rPr>
            </w:pPr>
          </w:p>
        </w:tc>
        <w:tc>
          <w:tcPr>
            <w:tcW w:w="1651" w:type="dxa"/>
          </w:tcPr>
          <w:p w14:paraId="0BCD46A4" w14:textId="77777777" w:rsidR="003D4D56" w:rsidRDefault="00000000">
            <w:pPr>
              <w:pStyle w:val="TableParagraph"/>
              <w:spacing w:before="29" w:line="267" w:lineRule="exact"/>
              <w:ind w:left="101"/>
            </w:pPr>
            <w:r>
              <w:t>Complex</w:t>
            </w:r>
            <w:r>
              <w:rPr>
                <w:spacing w:val="-4"/>
              </w:rPr>
              <w:t xml:space="preserve"> </w:t>
            </w:r>
            <w:r>
              <w:t>D-</w:t>
            </w:r>
            <w:r>
              <w:rPr>
                <w:spacing w:val="-10"/>
              </w:rPr>
              <w:t>M</w:t>
            </w:r>
          </w:p>
        </w:tc>
      </w:tr>
      <w:tr w:rsidR="003D4D56" w14:paraId="59933781" w14:textId="77777777">
        <w:trPr>
          <w:trHeight w:val="316"/>
        </w:trPr>
        <w:tc>
          <w:tcPr>
            <w:tcW w:w="785" w:type="dxa"/>
          </w:tcPr>
          <w:p w14:paraId="0D5390DD" w14:textId="77777777" w:rsidR="003D4D56" w:rsidRDefault="00000000">
            <w:pPr>
              <w:pStyle w:val="TableParagraph"/>
              <w:spacing w:before="29" w:line="267" w:lineRule="exact"/>
            </w:pPr>
            <w:r>
              <w:rPr>
                <w:spacing w:val="-5"/>
              </w:rPr>
              <w:t>1.4</w:t>
            </w:r>
          </w:p>
        </w:tc>
        <w:tc>
          <w:tcPr>
            <w:tcW w:w="7386" w:type="dxa"/>
          </w:tcPr>
          <w:p w14:paraId="59E9141F" w14:textId="77777777" w:rsidR="003D4D56" w:rsidRDefault="00000000">
            <w:pPr>
              <w:pStyle w:val="TableParagraph"/>
              <w:spacing w:before="29" w:line="267" w:lineRule="exact"/>
              <w:ind w:left="423"/>
            </w:pPr>
            <w:r>
              <w:rPr>
                <w:color w:val="00AF50"/>
              </w:rPr>
              <w:t>Enter</w:t>
            </w:r>
            <w:r>
              <w:rPr>
                <w:color w:val="00AF50"/>
                <w:spacing w:val="-16"/>
              </w:rPr>
              <w:t xml:space="preserve"> </w:t>
            </w:r>
            <w:r>
              <w:rPr>
                <w:color w:val="00AF50"/>
              </w:rPr>
              <w:t>a</w:t>
            </w:r>
            <w:r>
              <w:rPr>
                <w:color w:val="00AF50"/>
                <w:spacing w:val="-1"/>
              </w:rPr>
              <w:t xml:space="preserve"> </w:t>
            </w:r>
            <w:r>
              <w:rPr>
                <w:color w:val="00AF50"/>
              </w:rPr>
              <w:t>flight plan</w:t>
            </w:r>
            <w:r>
              <w:rPr>
                <w:color w:val="00AF50"/>
                <w:spacing w:val="-9"/>
              </w:rPr>
              <w:t xml:space="preserve"> </w:t>
            </w:r>
            <w:r>
              <w:rPr>
                <w:color w:val="00AF50"/>
              </w:rPr>
              <w:t>into</w:t>
            </w:r>
            <w:r>
              <w:rPr>
                <w:color w:val="00AF50"/>
                <w:spacing w:val="5"/>
              </w:rPr>
              <w:t xml:space="preserve"> </w:t>
            </w:r>
            <w:proofErr w:type="spellStart"/>
            <w:r>
              <w:rPr>
                <w:color w:val="00AF50"/>
                <w:spacing w:val="-2"/>
              </w:rPr>
              <w:t>Sceptre</w:t>
            </w:r>
            <w:proofErr w:type="spellEnd"/>
          </w:p>
        </w:tc>
        <w:tc>
          <w:tcPr>
            <w:tcW w:w="273" w:type="dxa"/>
          </w:tcPr>
          <w:p w14:paraId="5DB5DF0C" w14:textId="77777777" w:rsidR="003D4D56" w:rsidRDefault="003D4D56">
            <w:pPr>
              <w:pStyle w:val="TableParagraph"/>
              <w:ind w:left="0"/>
              <w:rPr>
                <w:rFonts w:ascii="Times New Roman"/>
              </w:rPr>
            </w:pPr>
          </w:p>
        </w:tc>
        <w:tc>
          <w:tcPr>
            <w:tcW w:w="1651" w:type="dxa"/>
          </w:tcPr>
          <w:p w14:paraId="253ABDE1" w14:textId="77777777" w:rsidR="003D4D56" w:rsidRDefault="00000000">
            <w:pPr>
              <w:pStyle w:val="TableParagraph"/>
              <w:spacing w:before="29" w:line="267" w:lineRule="exact"/>
              <w:ind w:left="101"/>
              <w:rPr>
                <w:b/>
              </w:rPr>
            </w:pPr>
            <w:r>
              <w:rPr>
                <w:b/>
                <w:spacing w:val="-2"/>
              </w:rPr>
              <w:t>Procedural</w:t>
            </w:r>
          </w:p>
        </w:tc>
      </w:tr>
      <w:tr w:rsidR="003D4D56" w14:paraId="35E528DB" w14:textId="77777777">
        <w:trPr>
          <w:trHeight w:val="315"/>
        </w:trPr>
        <w:tc>
          <w:tcPr>
            <w:tcW w:w="785" w:type="dxa"/>
          </w:tcPr>
          <w:p w14:paraId="7FC536BC" w14:textId="77777777" w:rsidR="003D4D56" w:rsidRDefault="00000000">
            <w:pPr>
              <w:pStyle w:val="TableParagraph"/>
              <w:spacing w:before="28" w:line="267" w:lineRule="exact"/>
            </w:pPr>
            <w:r>
              <w:rPr>
                <w:spacing w:val="-2"/>
              </w:rPr>
              <w:t>1.4.1</w:t>
            </w:r>
          </w:p>
        </w:tc>
        <w:tc>
          <w:tcPr>
            <w:tcW w:w="7386" w:type="dxa"/>
          </w:tcPr>
          <w:p w14:paraId="4BD1D98F" w14:textId="77777777" w:rsidR="003D4D56" w:rsidRDefault="00000000">
            <w:pPr>
              <w:pStyle w:val="TableParagraph"/>
              <w:spacing w:before="28" w:line="267" w:lineRule="exact"/>
              <w:ind w:left="759"/>
            </w:pPr>
            <w:r>
              <w:rPr>
                <w:color w:val="006FC0"/>
              </w:rPr>
              <w:t>Plot</w:t>
            </w:r>
            <w:r>
              <w:rPr>
                <w:color w:val="006FC0"/>
                <w:spacing w:val="-3"/>
              </w:rPr>
              <w:t xml:space="preserve"> </w:t>
            </w:r>
            <w:r>
              <w:rPr>
                <w:color w:val="006FC0"/>
              </w:rPr>
              <w:t xml:space="preserve">RFI </w:t>
            </w:r>
            <w:r>
              <w:rPr>
                <w:color w:val="006FC0"/>
                <w:spacing w:val="-2"/>
              </w:rPr>
              <w:t>locations</w:t>
            </w:r>
          </w:p>
        </w:tc>
        <w:tc>
          <w:tcPr>
            <w:tcW w:w="273" w:type="dxa"/>
          </w:tcPr>
          <w:p w14:paraId="4C94282D" w14:textId="77777777" w:rsidR="003D4D56" w:rsidRDefault="003D4D56">
            <w:pPr>
              <w:pStyle w:val="TableParagraph"/>
              <w:ind w:left="0"/>
              <w:rPr>
                <w:rFonts w:ascii="Times New Roman"/>
              </w:rPr>
            </w:pPr>
          </w:p>
        </w:tc>
        <w:tc>
          <w:tcPr>
            <w:tcW w:w="1651" w:type="dxa"/>
          </w:tcPr>
          <w:p w14:paraId="6AD62F65" w14:textId="77777777" w:rsidR="003D4D56" w:rsidRDefault="00000000">
            <w:pPr>
              <w:pStyle w:val="TableParagraph"/>
              <w:spacing w:before="28" w:line="267" w:lineRule="exact"/>
              <w:ind w:left="101"/>
            </w:pPr>
            <w:r>
              <w:rPr>
                <w:spacing w:val="-2"/>
              </w:rPr>
              <w:t>Procedural</w:t>
            </w:r>
          </w:p>
        </w:tc>
      </w:tr>
      <w:tr w:rsidR="003D4D56" w14:paraId="2DE863A9" w14:textId="77777777">
        <w:trPr>
          <w:trHeight w:val="316"/>
        </w:trPr>
        <w:tc>
          <w:tcPr>
            <w:tcW w:w="785" w:type="dxa"/>
          </w:tcPr>
          <w:p w14:paraId="335D3A71" w14:textId="77777777" w:rsidR="003D4D56" w:rsidRDefault="00000000">
            <w:pPr>
              <w:pStyle w:val="TableParagraph"/>
              <w:spacing w:before="29" w:line="267" w:lineRule="exact"/>
            </w:pPr>
            <w:r>
              <w:rPr>
                <w:spacing w:val="-2"/>
              </w:rPr>
              <w:t>1.4.2</w:t>
            </w:r>
          </w:p>
        </w:tc>
        <w:tc>
          <w:tcPr>
            <w:tcW w:w="7386" w:type="dxa"/>
          </w:tcPr>
          <w:p w14:paraId="1A97D593" w14:textId="77777777" w:rsidR="003D4D56" w:rsidRDefault="00000000">
            <w:pPr>
              <w:pStyle w:val="TableParagraph"/>
              <w:spacing w:before="29" w:line="267" w:lineRule="exact"/>
              <w:ind w:left="759"/>
            </w:pPr>
            <w:r>
              <w:rPr>
                <w:color w:val="006FC0"/>
              </w:rPr>
              <w:t>Create</w:t>
            </w:r>
            <w:r>
              <w:rPr>
                <w:color w:val="006FC0"/>
                <w:spacing w:val="-18"/>
              </w:rPr>
              <w:t xml:space="preserve"> </w:t>
            </w:r>
            <w:r>
              <w:rPr>
                <w:color w:val="006FC0"/>
              </w:rPr>
              <w:t>a</w:t>
            </w:r>
            <w:r>
              <w:rPr>
                <w:color w:val="006FC0"/>
                <w:spacing w:val="-9"/>
              </w:rPr>
              <w:t xml:space="preserve"> </w:t>
            </w:r>
            <w:r>
              <w:rPr>
                <w:color w:val="006FC0"/>
              </w:rPr>
              <w:t>new</w:t>
            </w:r>
            <w:r>
              <w:rPr>
                <w:color w:val="006FC0"/>
                <w:spacing w:val="-6"/>
              </w:rPr>
              <w:t xml:space="preserve"> </w:t>
            </w:r>
            <w:r>
              <w:rPr>
                <w:color w:val="006FC0"/>
              </w:rPr>
              <w:t>mission</w:t>
            </w:r>
            <w:r>
              <w:rPr>
                <w:color w:val="006FC0"/>
                <w:spacing w:val="3"/>
              </w:rPr>
              <w:t xml:space="preserve"> </w:t>
            </w:r>
            <w:r>
              <w:rPr>
                <w:color w:val="006FC0"/>
              </w:rPr>
              <w:t>task</w:t>
            </w:r>
            <w:r>
              <w:rPr>
                <w:color w:val="006FC0"/>
                <w:spacing w:val="-12"/>
              </w:rPr>
              <w:t xml:space="preserve"> </w:t>
            </w:r>
            <w:r>
              <w:rPr>
                <w:color w:val="006FC0"/>
              </w:rPr>
              <w:t>using</w:t>
            </w:r>
            <w:r>
              <w:rPr>
                <w:color w:val="006FC0"/>
                <w:spacing w:val="13"/>
              </w:rPr>
              <w:t xml:space="preserve"> </w:t>
            </w:r>
            <w:r>
              <w:rPr>
                <w:color w:val="006FC0"/>
              </w:rPr>
              <w:t>a</w:t>
            </w:r>
            <w:r>
              <w:rPr>
                <w:color w:val="006FC0"/>
                <w:spacing w:val="-3"/>
              </w:rPr>
              <w:t xml:space="preserve"> </w:t>
            </w:r>
            <w:r>
              <w:rPr>
                <w:color w:val="006FC0"/>
              </w:rPr>
              <w:t>pre-prepared</w:t>
            </w:r>
            <w:r>
              <w:rPr>
                <w:color w:val="006FC0"/>
                <w:spacing w:val="-23"/>
              </w:rPr>
              <w:t xml:space="preserve"> </w:t>
            </w:r>
            <w:r>
              <w:rPr>
                <w:color w:val="006FC0"/>
                <w:spacing w:val="-2"/>
              </w:rPr>
              <w:t>template</w:t>
            </w:r>
          </w:p>
        </w:tc>
        <w:tc>
          <w:tcPr>
            <w:tcW w:w="273" w:type="dxa"/>
          </w:tcPr>
          <w:p w14:paraId="4DE917AE" w14:textId="77777777" w:rsidR="003D4D56" w:rsidRDefault="003D4D56">
            <w:pPr>
              <w:pStyle w:val="TableParagraph"/>
              <w:ind w:left="0"/>
              <w:rPr>
                <w:rFonts w:ascii="Times New Roman"/>
              </w:rPr>
            </w:pPr>
          </w:p>
        </w:tc>
        <w:tc>
          <w:tcPr>
            <w:tcW w:w="1651" w:type="dxa"/>
          </w:tcPr>
          <w:p w14:paraId="023E5FA8" w14:textId="77777777" w:rsidR="003D4D56" w:rsidRDefault="00000000">
            <w:pPr>
              <w:pStyle w:val="TableParagraph"/>
              <w:spacing w:before="29" w:line="267" w:lineRule="exact"/>
              <w:ind w:left="101"/>
            </w:pPr>
            <w:r>
              <w:rPr>
                <w:spacing w:val="-2"/>
              </w:rPr>
              <w:t>Procedural</w:t>
            </w:r>
          </w:p>
        </w:tc>
      </w:tr>
      <w:tr w:rsidR="003D4D56" w14:paraId="3040406B" w14:textId="77777777">
        <w:trPr>
          <w:trHeight w:val="332"/>
        </w:trPr>
        <w:tc>
          <w:tcPr>
            <w:tcW w:w="785" w:type="dxa"/>
          </w:tcPr>
          <w:p w14:paraId="474403A4" w14:textId="77777777" w:rsidR="003D4D56" w:rsidRDefault="00000000">
            <w:pPr>
              <w:pStyle w:val="TableParagraph"/>
              <w:spacing w:before="28"/>
            </w:pPr>
            <w:r>
              <w:rPr>
                <w:spacing w:val="-2"/>
              </w:rPr>
              <w:t>1.4.3</w:t>
            </w:r>
          </w:p>
        </w:tc>
        <w:tc>
          <w:tcPr>
            <w:tcW w:w="7386" w:type="dxa"/>
          </w:tcPr>
          <w:p w14:paraId="174C92BB" w14:textId="77777777" w:rsidR="003D4D56" w:rsidRDefault="00000000">
            <w:pPr>
              <w:pStyle w:val="TableParagraph"/>
              <w:spacing w:before="28"/>
              <w:ind w:left="759"/>
            </w:pPr>
            <w:r>
              <w:rPr>
                <w:color w:val="006FC0"/>
              </w:rPr>
              <w:t>Enter</w:t>
            </w:r>
            <w:r>
              <w:rPr>
                <w:color w:val="006FC0"/>
                <w:spacing w:val="-16"/>
              </w:rPr>
              <w:t xml:space="preserve"> </w:t>
            </w:r>
            <w:r>
              <w:rPr>
                <w:color w:val="006FC0"/>
              </w:rPr>
              <w:t>the</w:t>
            </w:r>
            <w:r>
              <w:rPr>
                <w:color w:val="006FC0"/>
                <w:spacing w:val="-13"/>
              </w:rPr>
              <w:t xml:space="preserve"> </w:t>
            </w:r>
            <w:r>
              <w:rPr>
                <w:color w:val="006FC0"/>
              </w:rPr>
              <w:t>mission</w:t>
            </w:r>
            <w:r>
              <w:rPr>
                <w:color w:val="006FC0"/>
                <w:spacing w:val="13"/>
              </w:rPr>
              <w:t xml:space="preserve"> </w:t>
            </w:r>
            <w:r>
              <w:rPr>
                <w:color w:val="006FC0"/>
                <w:spacing w:val="-2"/>
              </w:rPr>
              <w:t>waypoints</w:t>
            </w:r>
          </w:p>
        </w:tc>
        <w:tc>
          <w:tcPr>
            <w:tcW w:w="273" w:type="dxa"/>
          </w:tcPr>
          <w:p w14:paraId="6FA5D5D7" w14:textId="77777777" w:rsidR="003D4D56" w:rsidRDefault="003D4D56">
            <w:pPr>
              <w:pStyle w:val="TableParagraph"/>
              <w:ind w:left="0"/>
              <w:rPr>
                <w:rFonts w:ascii="Times New Roman"/>
              </w:rPr>
            </w:pPr>
          </w:p>
        </w:tc>
        <w:tc>
          <w:tcPr>
            <w:tcW w:w="1651" w:type="dxa"/>
          </w:tcPr>
          <w:p w14:paraId="48098501" w14:textId="77777777" w:rsidR="003D4D56" w:rsidRDefault="00000000">
            <w:pPr>
              <w:pStyle w:val="TableParagraph"/>
              <w:spacing w:before="28"/>
              <w:ind w:left="101"/>
            </w:pPr>
            <w:r>
              <w:rPr>
                <w:spacing w:val="-2"/>
              </w:rPr>
              <w:t>Procedural</w:t>
            </w:r>
          </w:p>
        </w:tc>
      </w:tr>
      <w:tr w:rsidR="003D4D56" w14:paraId="5066C71B" w14:textId="77777777">
        <w:trPr>
          <w:trHeight w:val="315"/>
        </w:trPr>
        <w:tc>
          <w:tcPr>
            <w:tcW w:w="785" w:type="dxa"/>
          </w:tcPr>
          <w:p w14:paraId="2BF42688" w14:textId="77777777" w:rsidR="003D4D56" w:rsidRDefault="00000000">
            <w:pPr>
              <w:pStyle w:val="TableParagraph"/>
              <w:spacing w:before="12"/>
            </w:pPr>
            <w:r>
              <w:rPr>
                <w:spacing w:val="-2"/>
              </w:rPr>
              <w:t>1.4.4</w:t>
            </w:r>
          </w:p>
        </w:tc>
        <w:tc>
          <w:tcPr>
            <w:tcW w:w="7386" w:type="dxa"/>
          </w:tcPr>
          <w:p w14:paraId="50770B31" w14:textId="77777777" w:rsidR="003D4D56" w:rsidRDefault="00000000">
            <w:pPr>
              <w:pStyle w:val="TableParagraph"/>
              <w:spacing w:before="12"/>
              <w:ind w:left="759"/>
            </w:pPr>
            <w:r>
              <w:rPr>
                <w:color w:val="006FC0"/>
              </w:rPr>
              <w:t>Plan</w:t>
            </w:r>
            <w:r>
              <w:rPr>
                <w:color w:val="006FC0"/>
                <w:spacing w:val="-13"/>
              </w:rPr>
              <w:t xml:space="preserve"> </w:t>
            </w:r>
            <w:r>
              <w:rPr>
                <w:color w:val="006FC0"/>
              </w:rPr>
              <w:t>the</w:t>
            </w:r>
            <w:r>
              <w:rPr>
                <w:color w:val="006FC0"/>
                <w:spacing w:val="-12"/>
              </w:rPr>
              <w:t xml:space="preserve"> </w:t>
            </w:r>
            <w:r>
              <w:rPr>
                <w:color w:val="006FC0"/>
              </w:rPr>
              <w:t>inbound</w:t>
            </w:r>
            <w:r>
              <w:rPr>
                <w:color w:val="006FC0"/>
                <w:spacing w:val="4"/>
              </w:rPr>
              <w:t xml:space="preserve"> </w:t>
            </w:r>
            <w:r>
              <w:rPr>
                <w:color w:val="006FC0"/>
              </w:rPr>
              <w:t>and</w:t>
            </w:r>
            <w:r>
              <w:rPr>
                <w:color w:val="006FC0"/>
                <w:spacing w:val="-13"/>
              </w:rPr>
              <w:t xml:space="preserve"> </w:t>
            </w:r>
            <w:r>
              <w:rPr>
                <w:color w:val="006FC0"/>
              </w:rPr>
              <w:t>outbound</w:t>
            </w:r>
            <w:r>
              <w:rPr>
                <w:color w:val="006FC0"/>
                <w:spacing w:val="-3"/>
              </w:rPr>
              <w:t xml:space="preserve"> </w:t>
            </w:r>
            <w:r>
              <w:rPr>
                <w:color w:val="006FC0"/>
                <w:spacing w:val="-4"/>
              </w:rPr>
              <w:t>route</w:t>
            </w:r>
          </w:p>
        </w:tc>
        <w:tc>
          <w:tcPr>
            <w:tcW w:w="273" w:type="dxa"/>
          </w:tcPr>
          <w:p w14:paraId="01F54433" w14:textId="77777777" w:rsidR="003D4D56" w:rsidRDefault="003D4D56">
            <w:pPr>
              <w:pStyle w:val="TableParagraph"/>
              <w:ind w:left="0"/>
              <w:rPr>
                <w:rFonts w:ascii="Times New Roman"/>
              </w:rPr>
            </w:pPr>
          </w:p>
        </w:tc>
        <w:tc>
          <w:tcPr>
            <w:tcW w:w="1651" w:type="dxa"/>
          </w:tcPr>
          <w:p w14:paraId="3946137F" w14:textId="77777777" w:rsidR="003D4D56" w:rsidRDefault="00000000">
            <w:pPr>
              <w:pStyle w:val="TableParagraph"/>
              <w:spacing w:before="12"/>
              <w:ind w:left="101"/>
            </w:pPr>
            <w:r>
              <w:rPr>
                <w:spacing w:val="-2"/>
              </w:rPr>
              <w:t>Procedural</w:t>
            </w:r>
          </w:p>
        </w:tc>
      </w:tr>
      <w:tr w:rsidR="003D4D56" w14:paraId="3CF319E3" w14:textId="77777777">
        <w:trPr>
          <w:trHeight w:val="316"/>
        </w:trPr>
        <w:tc>
          <w:tcPr>
            <w:tcW w:w="785" w:type="dxa"/>
          </w:tcPr>
          <w:p w14:paraId="11F12ABB" w14:textId="77777777" w:rsidR="003D4D56" w:rsidRDefault="00000000">
            <w:pPr>
              <w:pStyle w:val="TableParagraph"/>
              <w:spacing w:before="29" w:line="268" w:lineRule="exact"/>
            </w:pPr>
            <w:r>
              <w:rPr>
                <w:spacing w:val="-2"/>
              </w:rPr>
              <w:t>1.4.5</w:t>
            </w:r>
          </w:p>
        </w:tc>
        <w:tc>
          <w:tcPr>
            <w:tcW w:w="7386" w:type="dxa"/>
          </w:tcPr>
          <w:p w14:paraId="6C010C31" w14:textId="77777777" w:rsidR="003D4D56" w:rsidRDefault="00000000">
            <w:pPr>
              <w:pStyle w:val="TableParagraph"/>
              <w:spacing w:before="29" w:line="268" w:lineRule="exact"/>
              <w:ind w:left="759"/>
            </w:pPr>
            <w:r>
              <w:rPr>
                <w:color w:val="006FC0"/>
              </w:rPr>
              <w:t>Review</w:t>
            </w:r>
            <w:r>
              <w:rPr>
                <w:color w:val="006FC0"/>
                <w:spacing w:val="-18"/>
              </w:rPr>
              <w:t xml:space="preserve"> </w:t>
            </w:r>
            <w:r>
              <w:rPr>
                <w:color w:val="006FC0"/>
              </w:rPr>
              <w:t>the</w:t>
            </w:r>
            <w:r>
              <w:rPr>
                <w:color w:val="006FC0"/>
                <w:spacing w:val="-5"/>
              </w:rPr>
              <w:t xml:space="preserve"> </w:t>
            </w:r>
            <w:r>
              <w:rPr>
                <w:color w:val="006FC0"/>
              </w:rPr>
              <w:t>plan</w:t>
            </w:r>
            <w:r>
              <w:rPr>
                <w:color w:val="006FC0"/>
                <w:spacing w:val="7"/>
              </w:rPr>
              <w:t xml:space="preserve"> </w:t>
            </w:r>
            <w:r>
              <w:rPr>
                <w:color w:val="006FC0"/>
              </w:rPr>
              <w:t>using</w:t>
            </w:r>
            <w:r>
              <w:rPr>
                <w:color w:val="006FC0"/>
                <w:spacing w:val="3"/>
              </w:rPr>
              <w:t xml:space="preserve"> </w:t>
            </w:r>
            <w:r>
              <w:rPr>
                <w:color w:val="006FC0"/>
              </w:rPr>
              <w:t>the</w:t>
            </w:r>
            <w:r>
              <w:rPr>
                <w:color w:val="006FC0"/>
                <w:spacing w:val="-4"/>
              </w:rPr>
              <w:t xml:space="preserve"> </w:t>
            </w:r>
            <w:r>
              <w:rPr>
                <w:color w:val="006FC0"/>
              </w:rPr>
              <w:t>Nav</w:t>
            </w:r>
            <w:r>
              <w:rPr>
                <w:color w:val="006FC0"/>
                <w:spacing w:val="-8"/>
              </w:rPr>
              <w:t xml:space="preserve"> </w:t>
            </w:r>
            <w:r>
              <w:rPr>
                <w:color w:val="006FC0"/>
              </w:rPr>
              <w:t>Card</w:t>
            </w:r>
            <w:r>
              <w:rPr>
                <w:color w:val="006FC0"/>
                <w:spacing w:val="-9"/>
              </w:rPr>
              <w:t xml:space="preserve"> </w:t>
            </w:r>
            <w:r>
              <w:rPr>
                <w:color w:val="006FC0"/>
                <w:spacing w:val="-4"/>
              </w:rPr>
              <w:t>view</w:t>
            </w:r>
          </w:p>
        </w:tc>
        <w:tc>
          <w:tcPr>
            <w:tcW w:w="273" w:type="dxa"/>
            <w:vMerge w:val="restart"/>
            <w:tcBorders>
              <w:bottom w:val="nil"/>
            </w:tcBorders>
          </w:tcPr>
          <w:p w14:paraId="7F3D9FD8" w14:textId="77777777" w:rsidR="003D4D56" w:rsidRDefault="003D4D56">
            <w:pPr>
              <w:pStyle w:val="TableParagraph"/>
              <w:ind w:left="0"/>
              <w:rPr>
                <w:rFonts w:ascii="Times New Roman"/>
              </w:rPr>
            </w:pPr>
          </w:p>
        </w:tc>
        <w:tc>
          <w:tcPr>
            <w:tcW w:w="1651" w:type="dxa"/>
          </w:tcPr>
          <w:p w14:paraId="7A2A1EF8" w14:textId="77777777" w:rsidR="003D4D56" w:rsidRDefault="00000000">
            <w:pPr>
              <w:pStyle w:val="TableParagraph"/>
              <w:spacing w:before="29" w:line="268" w:lineRule="exact"/>
              <w:ind w:left="101"/>
            </w:pPr>
            <w:r>
              <w:t>Simple</w:t>
            </w:r>
            <w:r>
              <w:rPr>
                <w:spacing w:val="1"/>
              </w:rPr>
              <w:t xml:space="preserve"> </w:t>
            </w:r>
            <w:r>
              <w:t>D-</w:t>
            </w:r>
            <w:r>
              <w:rPr>
                <w:spacing w:val="-10"/>
              </w:rPr>
              <w:t>M</w:t>
            </w:r>
          </w:p>
        </w:tc>
      </w:tr>
      <w:tr w:rsidR="003D4D56" w14:paraId="63C706B3" w14:textId="77777777">
        <w:trPr>
          <w:trHeight w:val="316"/>
        </w:trPr>
        <w:tc>
          <w:tcPr>
            <w:tcW w:w="785" w:type="dxa"/>
          </w:tcPr>
          <w:p w14:paraId="5534F4CD" w14:textId="77777777" w:rsidR="003D4D56" w:rsidRDefault="00000000">
            <w:pPr>
              <w:pStyle w:val="TableParagraph"/>
              <w:spacing w:before="28" w:line="268" w:lineRule="exact"/>
            </w:pPr>
            <w:r>
              <w:rPr>
                <w:spacing w:val="-5"/>
              </w:rPr>
              <w:t>1.5</w:t>
            </w:r>
          </w:p>
        </w:tc>
        <w:tc>
          <w:tcPr>
            <w:tcW w:w="7386" w:type="dxa"/>
          </w:tcPr>
          <w:p w14:paraId="6BA0466B" w14:textId="77777777" w:rsidR="003D4D56" w:rsidRDefault="00000000">
            <w:pPr>
              <w:pStyle w:val="TableParagraph"/>
              <w:spacing w:before="28" w:line="268" w:lineRule="exact"/>
              <w:ind w:left="423"/>
            </w:pPr>
            <w:r>
              <w:rPr>
                <w:color w:val="00AF50"/>
              </w:rPr>
              <w:t>Manage</w:t>
            </w:r>
            <w:r>
              <w:rPr>
                <w:color w:val="00AF50"/>
                <w:spacing w:val="-18"/>
              </w:rPr>
              <w:t xml:space="preserve"> </w:t>
            </w:r>
            <w:r>
              <w:rPr>
                <w:color w:val="00AF50"/>
              </w:rPr>
              <w:t>the</w:t>
            </w:r>
            <w:r>
              <w:rPr>
                <w:color w:val="00AF50"/>
                <w:spacing w:val="-18"/>
              </w:rPr>
              <w:t xml:space="preserve"> </w:t>
            </w:r>
            <w:r>
              <w:rPr>
                <w:color w:val="00AF50"/>
              </w:rPr>
              <w:t>mission</w:t>
            </w:r>
            <w:r>
              <w:rPr>
                <w:color w:val="00AF50"/>
                <w:spacing w:val="13"/>
              </w:rPr>
              <w:t xml:space="preserve"> </w:t>
            </w:r>
            <w:r>
              <w:rPr>
                <w:color w:val="00AF50"/>
                <w:spacing w:val="-2"/>
              </w:rPr>
              <w:t>database</w:t>
            </w:r>
          </w:p>
        </w:tc>
        <w:tc>
          <w:tcPr>
            <w:tcW w:w="273" w:type="dxa"/>
            <w:vMerge/>
            <w:tcBorders>
              <w:top w:val="nil"/>
              <w:bottom w:val="nil"/>
            </w:tcBorders>
          </w:tcPr>
          <w:p w14:paraId="7EBA70ED" w14:textId="77777777" w:rsidR="003D4D56" w:rsidRDefault="003D4D56">
            <w:pPr>
              <w:rPr>
                <w:sz w:val="2"/>
                <w:szCs w:val="2"/>
              </w:rPr>
            </w:pPr>
          </w:p>
        </w:tc>
        <w:tc>
          <w:tcPr>
            <w:tcW w:w="1651" w:type="dxa"/>
          </w:tcPr>
          <w:p w14:paraId="518B3041" w14:textId="77777777" w:rsidR="003D4D56" w:rsidRDefault="00000000">
            <w:pPr>
              <w:pStyle w:val="TableParagraph"/>
              <w:spacing w:before="28" w:line="268" w:lineRule="exact"/>
              <w:ind w:left="101"/>
              <w:rPr>
                <w:b/>
              </w:rPr>
            </w:pPr>
            <w:r>
              <w:rPr>
                <w:b/>
                <w:spacing w:val="-2"/>
              </w:rPr>
              <w:t>Procedural</w:t>
            </w:r>
          </w:p>
        </w:tc>
      </w:tr>
      <w:tr w:rsidR="003D4D56" w14:paraId="16F06E55" w14:textId="77777777">
        <w:trPr>
          <w:trHeight w:val="316"/>
        </w:trPr>
        <w:tc>
          <w:tcPr>
            <w:tcW w:w="785" w:type="dxa"/>
          </w:tcPr>
          <w:p w14:paraId="6559001B" w14:textId="77777777" w:rsidR="003D4D56" w:rsidRDefault="00000000">
            <w:pPr>
              <w:pStyle w:val="TableParagraph"/>
              <w:spacing w:before="28" w:line="267" w:lineRule="exact"/>
            </w:pPr>
            <w:r>
              <w:rPr>
                <w:spacing w:val="-2"/>
              </w:rPr>
              <w:t>1.5.1</w:t>
            </w:r>
          </w:p>
        </w:tc>
        <w:tc>
          <w:tcPr>
            <w:tcW w:w="7386" w:type="dxa"/>
          </w:tcPr>
          <w:p w14:paraId="2265E80C" w14:textId="77777777" w:rsidR="003D4D56" w:rsidRDefault="00000000">
            <w:pPr>
              <w:pStyle w:val="TableParagraph"/>
              <w:spacing w:before="28" w:line="267" w:lineRule="exact"/>
              <w:ind w:left="759"/>
            </w:pPr>
            <w:r>
              <w:rPr>
                <w:color w:val="006FC0"/>
              </w:rPr>
              <w:t>Archive</w:t>
            </w:r>
            <w:r>
              <w:rPr>
                <w:color w:val="006FC0"/>
                <w:spacing w:val="-12"/>
              </w:rPr>
              <w:t xml:space="preserve"> </w:t>
            </w:r>
            <w:r>
              <w:rPr>
                <w:color w:val="006FC0"/>
              </w:rPr>
              <w:t>mission</w:t>
            </w:r>
            <w:r>
              <w:rPr>
                <w:color w:val="006FC0"/>
                <w:spacing w:val="18"/>
              </w:rPr>
              <w:t xml:space="preserve"> </w:t>
            </w:r>
            <w:r>
              <w:rPr>
                <w:color w:val="006FC0"/>
              </w:rPr>
              <w:t>date</w:t>
            </w:r>
            <w:r>
              <w:rPr>
                <w:color w:val="006FC0"/>
                <w:spacing w:val="-18"/>
              </w:rPr>
              <w:t xml:space="preserve"> </w:t>
            </w:r>
            <w:r>
              <w:rPr>
                <w:color w:val="006FC0"/>
              </w:rPr>
              <w:t>at</w:t>
            </w:r>
            <w:r>
              <w:rPr>
                <w:color w:val="006FC0"/>
                <w:spacing w:val="-13"/>
              </w:rPr>
              <w:t xml:space="preserve"> </w:t>
            </w:r>
            <w:r>
              <w:rPr>
                <w:color w:val="006FC0"/>
              </w:rPr>
              <w:t>the</w:t>
            </w:r>
            <w:r>
              <w:rPr>
                <w:color w:val="006FC0"/>
                <w:spacing w:val="-6"/>
              </w:rPr>
              <w:t xml:space="preserve"> </w:t>
            </w:r>
            <w:r>
              <w:rPr>
                <w:color w:val="006FC0"/>
              </w:rPr>
              <w:t>end</w:t>
            </w:r>
            <w:r>
              <w:rPr>
                <w:color w:val="006FC0"/>
                <w:spacing w:val="3"/>
              </w:rPr>
              <w:t xml:space="preserve"> </w:t>
            </w:r>
            <w:r>
              <w:rPr>
                <w:color w:val="006FC0"/>
              </w:rPr>
              <w:t>of</w:t>
            </w:r>
            <w:r>
              <w:rPr>
                <w:color w:val="006FC0"/>
                <w:spacing w:val="-10"/>
              </w:rPr>
              <w:t xml:space="preserve"> </w:t>
            </w:r>
            <w:r>
              <w:rPr>
                <w:color w:val="006FC0"/>
              </w:rPr>
              <w:t>the</w:t>
            </w:r>
            <w:r>
              <w:rPr>
                <w:color w:val="006FC0"/>
                <w:spacing w:val="-6"/>
              </w:rPr>
              <w:t xml:space="preserve"> </w:t>
            </w:r>
            <w:r>
              <w:rPr>
                <w:color w:val="006FC0"/>
                <w:spacing w:val="-2"/>
              </w:rPr>
              <w:t>mission</w:t>
            </w:r>
          </w:p>
        </w:tc>
        <w:tc>
          <w:tcPr>
            <w:tcW w:w="273" w:type="dxa"/>
            <w:vMerge/>
            <w:tcBorders>
              <w:top w:val="nil"/>
              <w:bottom w:val="nil"/>
            </w:tcBorders>
          </w:tcPr>
          <w:p w14:paraId="3A83DED7" w14:textId="77777777" w:rsidR="003D4D56" w:rsidRDefault="003D4D56">
            <w:pPr>
              <w:rPr>
                <w:sz w:val="2"/>
                <w:szCs w:val="2"/>
              </w:rPr>
            </w:pPr>
          </w:p>
        </w:tc>
        <w:tc>
          <w:tcPr>
            <w:tcW w:w="1651" w:type="dxa"/>
          </w:tcPr>
          <w:p w14:paraId="7008A6B5" w14:textId="77777777" w:rsidR="003D4D56" w:rsidRDefault="00000000">
            <w:pPr>
              <w:pStyle w:val="TableParagraph"/>
              <w:spacing w:before="28" w:line="267" w:lineRule="exact"/>
              <w:ind w:left="101"/>
            </w:pPr>
            <w:r>
              <w:rPr>
                <w:spacing w:val="-2"/>
              </w:rPr>
              <w:t>Procedural</w:t>
            </w:r>
          </w:p>
        </w:tc>
      </w:tr>
      <w:tr w:rsidR="003D4D56" w14:paraId="0636FB5B" w14:textId="77777777">
        <w:trPr>
          <w:trHeight w:val="316"/>
        </w:trPr>
        <w:tc>
          <w:tcPr>
            <w:tcW w:w="785" w:type="dxa"/>
          </w:tcPr>
          <w:p w14:paraId="20C58108" w14:textId="77777777" w:rsidR="003D4D56" w:rsidRDefault="00000000">
            <w:pPr>
              <w:pStyle w:val="TableParagraph"/>
              <w:spacing w:before="29" w:line="267" w:lineRule="exact"/>
            </w:pPr>
            <w:r>
              <w:rPr>
                <w:spacing w:val="-2"/>
              </w:rPr>
              <w:t>1.5.2</w:t>
            </w:r>
          </w:p>
        </w:tc>
        <w:tc>
          <w:tcPr>
            <w:tcW w:w="7386" w:type="dxa"/>
          </w:tcPr>
          <w:p w14:paraId="53F3D4B1" w14:textId="77777777" w:rsidR="003D4D56" w:rsidRDefault="00000000">
            <w:pPr>
              <w:pStyle w:val="TableParagraph"/>
              <w:spacing w:before="29" w:line="267" w:lineRule="exact"/>
              <w:ind w:left="759"/>
            </w:pPr>
            <w:r>
              <w:rPr>
                <w:color w:val="006FC0"/>
              </w:rPr>
              <w:t>Manage</w:t>
            </w:r>
            <w:r>
              <w:rPr>
                <w:color w:val="006FC0"/>
                <w:spacing w:val="-11"/>
              </w:rPr>
              <w:t xml:space="preserve"> </w:t>
            </w:r>
            <w:r>
              <w:rPr>
                <w:color w:val="006FC0"/>
              </w:rPr>
              <w:t>archived</w:t>
            </w:r>
            <w:r>
              <w:rPr>
                <w:color w:val="006FC0"/>
                <w:spacing w:val="2"/>
              </w:rPr>
              <w:t xml:space="preserve"> </w:t>
            </w:r>
            <w:r>
              <w:rPr>
                <w:color w:val="006FC0"/>
              </w:rPr>
              <w:t>imagery</w:t>
            </w:r>
            <w:r>
              <w:rPr>
                <w:color w:val="006FC0"/>
                <w:spacing w:val="-16"/>
              </w:rPr>
              <w:t xml:space="preserve"> </w:t>
            </w:r>
            <w:r>
              <w:rPr>
                <w:color w:val="006FC0"/>
                <w:spacing w:val="-4"/>
              </w:rPr>
              <w:t>data</w:t>
            </w:r>
          </w:p>
        </w:tc>
        <w:tc>
          <w:tcPr>
            <w:tcW w:w="273" w:type="dxa"/>
            <w:vMerge/>
            <w:tcBorders>
              <w:top w:val="nil"/>
              <w:bottom w:val="nil"/>
            </w:tcBorders>
          </w:tcPr>
          <w:p w14:paraId="4C335A66" w14:textId="77777777" w:rsidR="003D4D56" w:rsidRDefault="003D4D56">
            <w:pPr>
              <w:rPr>
                <w:sz w:val="2"/>
                <w:szCs w:val="2"/>
              </w:rPr>
            </w:pPr>
          </w:p>
        </w:tc>
        <w:tc>
          <w:tcPr>
            <w:tcW w:w="1651" w:type="dxa"/>
          </w:tcPr>
          <w:p w14:paraId="691FDB8F" w14:textId="77777777" w:rsidR="003D4D56" w:rsidRDefault="00000000">
            <w:pPr>
              <w:pStyle w:val="TableParagraph"/>
              <w:spacing w:before="29" w:line="267" w:lineRule="exact"/>
              <w:ind w:left="101"/>
            </w:pPr>
            <w:r>
              <w:t>Simple</w:t>
            </w:r>
            <w:r>
              <w:rPr>
                <w:spacing w:val="1"/>
              </w:rPr>
              <w:t xml:space="preserve"> </w:t>
            </w:r>
            <w:r>
              <w:t>D-</w:t>
            </w:r>
            <w:r>
              <w:rPr>
                <w:spacing w:val="-10"/>
              </w:rPr>
              <w:t>M</w:t>
            </w:r>
          </w:p>
        </w:tc>
      </w:tr>
      <w:tr w:rsidR="003D4D56" w14:paraId="2E18B05B" w14:textId="77777777">
        <w:trPr>
          <w:trHeight w:val="332"/>
        </w:trPr>
        <w:tc>
          <w:tcPr>
            <w:tcW w:w="785" w:type="dxa"/>
          </w:tcPr>
          <w:p w14:paraId="065595F3" w14:textId="77777777" w:rsidR="003D4D56" w:rsidRDefault="00000000">
            <w:pPr>
              <w:pStyle w:val="TableParagraph"/>
              <w:spacing w:before="28"/>
            </w:pPr>
            <w:r>
              <w:rPr>
                <w:spacing w:val="-2"/>
              </w:rPr>
              <w:t>1.5.3</w:t>
            </w:r>
          </w:p>
        </w:tc>
        <w:tc>
          <w:tcPr>
            <w:tcW w:w="7386" w:type="dxa"/>
          </w:tcPr>
          <w:p w14:paraId="1C662E1F" w14:textId="77777777" w:rsidR="003D4D56" w:rsidRDefault="00000000">
            <w:pPr>
              <w:pStyle w:val="TableParagraph"/>
              <w:spacing w:before="28"/>
              <w:ind w:left="759"/>
            </w:pPr>
            <w:r>
              <w:rPr>
                <w:color w:val="006FC0"/>
              </w:rPr>
              <w:t>Back</w:t>
            </w:r>
            <w:r>
              <w:rPr>
                <w:color w:val="006FC0"/>
                <w:spacing w:val="-24"/>
              </w:rPr>
              <w:t xml:space="preserve"> </w:t>
            </w:r>
            <w:r>
              <w:rPr>
                <w:color w:val="006FC0"/>
              </w:rPr>
              <w:t>up</w:t>
            </w:r>
            <w:r>
              <w:rPr>
                <w:color w:val="006FC0"/>
                <w:spacing w:val="8"/>
              </w:rPr>
              <w:t xml:space="preserve"> </w:t>
            </w:r>
            <w:r>
              <w:rPr>
                <w:color w:val="006FC0"/>
              </w:rPr>
              <w:t>archived</w:t>
            </w:r>
            <w:r>
              <w:rPr>
                <w:color w:val="006FC0"/>
                <w:spacing w:val="-7"/>
              </w:rPr>
              <w:t xml:space="preserve"> </w:t>
            </w:r>
            <w:r>
              <w:rPr>
                <w:color w:val="006FC0"/>
              </w:rPr>
              <w:t>mission</w:t>
            </w:r>
            <w:r>
              <w:rPr>
                <w:color w:val="006FC0"/>
                <w:spacing w:val="8"/>
              </w:rPr>
              <w:t xml:space="preserve"> </w:t>
            </w:r>
            <w:r>
              <w:rPr>
                <w:color w:val="006FC0"/>
              </w:rPr>
              <w:t>data</w:t>
            </w:r>
            <w:r>
              <w:rPr>
                <w:color w:val="006FC0"/>
                <w:spacing w:val="-13"/>
              </w:rPr>
              <w:t xml:space="preserve"> </w:t>
            </w:r>
            <w:r>
              <w:rPr>
                <w:color w:val="006FC0"/>
              </w:rPr>
              <w:t>to</w:t>
            </w:r>
            <w:r>
              <w:rPr>
                <w:color w:val="006FC0"/>
                <w:spacing w:val="-8"/>
              </w:rPr>
              <w:t xml:space="preserve"> </w:t>
            </w:r>
            <w:r>
              <w:rPr>
                <w:color w:val="006FC0"/>
              </w:rPr>
              <w:t>external</w:t>
            </w:r>
            <w:r>
              <w:rPr>
                <w:color w:val="006FC0"/>
                <w:spacing w:val="-5"/>
              </w:rPr>
              <w:t xml:space="preserve"> </w:t>
            </w:r>
            <w:r>
              <w:rPr>
                <w:color w:val="006FC0"/>
                <w:spacing w:val="-4"/>
              </w:rPr>
              <w:t>media</w:t>
            </w:r>
          </w:p>
        </w:tc>
        <w:tc>
          <w:tcPr>
            <w:tcW w:w="273" w:type="dxa"/>
            <w:vMerge/>
            <w:tcBorders>
              <w:top w:val="nil"/>
              <w:bottom w:val="nil"/>
            </w:tcBorders>
          </w:tcPr>
          <w:p w14:paraId="17042080" w14:textId="77777777" w:rsidR="003D4D56" w:rsidRDefault="003D4D56">
            <w:pPr>
              <w:rPr>
                <w:sz w:val="2"/>
                <w:szCs w:val="2"/>
              </w:rPr>
            </w:pPr>
          </w:p>
        </w:tc>
        <w:tc>
          <w:tcPr>
            <w:tcW w:w="1651" w:type="dxa"/>
          </w:tcPr>
          <w:p w14:paraId="145F7BAF" w14:textId="77777777" w:rsidR="003D4D56" w:rsidRDefault="00000000">
            <w:pPr>
              <w:pStyle w:val="TableParagraph"/>
              <w:spacing w:before="28"/>
              <w:ind w:left="101"/>
            </w:pPr>
            <w:r>
              <w:rPr>
                <w:spacing w:val="-2"/>
              </w:rPr>
              <w:t>Procedural</w:t>
            </w:r>
          </w:p>
        </w:tc>
      </w:tr>
    </w:tbl>
    <w:p w14:paraId="04326D5A" w14:textId="77777777" w:rsidR="003D4D56" w:rsidRDefault="00000000">
      <w:pPr>
        <w:pStyle w:val="BodyText"/>
        <w:spacing w:before="251" w:line="235" w:lineRule="auto"/>
        <w:ind w:left="553" w:right="690"/>
        <w:jc w:val="both"/>
      </w:pPr>
      <w:r>
        <w:t>In</w:t>
      </w:r>
      <w:r>
        <w:rPr>
          <w:spacing w:val="-7"/>
        </w:rPr>
        <w:t xml:space="preserve"> </w:t>
      </w:r>
      <w:r>
        <w:t>Table 7, only one of the subtasks/EOs</w:t>
      </w:r>
      <w:r>
        <w:rPr>
          <w:spacing w:val="30"/>
        </w:rPr>
        <w:t xml:space="preserve"> </w:t>
      </w:r>
      <w:r>
        <w:t>(1.3)</w:t>
      </w:r>
      <w:r>
        <w:rPr>
          <w:spacing w:val="-3"/>
        </w:rPr>
        <w:t xml:space="preserve"> </w:t>
      </w:r>
      <w:r>
        <w:t>is mapped</w:t>
      </w:r>
      <w:r>
        <w:rPr>
          <w:spacing w:val="-6"/>
        </w:rPr>
        <w:t xml:space="preserve"> </w:t>
      </w:r>
      <w:r>
        <w:t>to</w:t>
      </w:r>
      <w:r>
        <w:rPr>
          <w:spacing w:val="-6"/>
        </w:rPr>
        <w:t xml:space="preserve"> </w:t>
      </w:r>
      <w:r>
        <w:t>the Integrative</w:t>
      </w:r>
      <w:r>
        <w:rPr>
          <w:spacing w:val="-13"/>
        </w:rPr>
        <w:t xml:space="preserve"> </w:t>
      </w:r>
      <w:r>
        <w:t>domain, where the management</w:t>
      </w:r>
      <w:r>
        <w:rPr>
          <w:spacing w:val="-11"/>
        </w:rPr>
        <w:t xml:space="preserve"> </w:t>
      </w:r>
      <w:r>
        <w:t>of attention</w:t>
      </w:r>
      <w:r>
        <w:rPr>
          <w:spacing w:val="-13"/>
        </w:rPr>
        <w:t xml:space="preserve"> </w:t>
      </w:r>
      <w:r>
        <w:t>is</w:t>
      </w:r>
      <w:r>
        <w:rPr>
          <w:spacing w:val="-12"/>
        </w:rPr>
        <w:t xml:space="preserve"> </w:t>
      </w:r>
      <w:r>
        <w:t>required</w:t>
      </w:r>
      <w:r>
        <w:rPr>
          <w:spacing w:val="-13"/>
        </w:rPr>
        <w:t xml:space="preserve"> </w:t>
      </w:r>
      <w:r>
        <w:t>to</w:t>
      </w:r>
      <w:r>
        <w:rPr>
          <w:spacing w:val="-12"/>
        </w:rPr>
        <w:t xml:space="preserve"> </w:t>
      </w:r>
      <w:r>
        <w:t>effectively</w:t>
      </w:r>
      <w:r>
        <w:rPr>
          <w:spacing w:val="-13"/>
        </w:rPr>
        <w:t xml:space="preserve"> </w:t>
      </w:r>
      <w:r>
        <w:t>integrate</w:t>
      </w:r>
      <w:r>
        <w:rPr>
          <w:spacing w:val="-12"/>
        </w:rPr>
        <w:t xml:space="preserve"> </w:t>
      </w:r>
      <w:r>
        <w:t>and</w:t>
      </w:r>
      <w:r>
        <w:rPr>
          <w:spacing w:val="-13"/>
        </w:rPr>
        <w:t xml:space="preserve"> </w:t>
      </w:r>
      <w:r>
        <w:t>coordinate</w:t>
      </w:r>
      <w:r>
        <w:rPr>
          <w:spacing w:val="-5"/>
        </w:rPr>
        <w:t xml:space="preserve"> </w:t>
      </w:r>
      <w:r>
        <w:t>Procedural</w:t>
      </w:r>
      <w:r>
        <w:rPr>
          <w:spacing w:val="-1"/>
        </w:rPr>
        <w:t xml:space="preserve"> </w:t>
      </w:r>
      <w:r>
        <w:t>skills</w:t>
      </w:r>
      <w:r>
        <w:rPr>
          <w:spacing w:val="-9"/>
        </w:rPr>
        <w:t xml:space="preserve"> </w:t>
      </w:r>
      <w:r>
        <w:t>with</w:t>
      </w:r>
      <w:r>
        <w:rPr>
          <w:spacing w:val="-6"/>
        </w:rPr>
        <w:t xml:space="preserve"> </w:t>
      </w:r>
      <w:r>
        <w:t>Simple and</w:t>
      </w:r>
      <w:r>
        <w:rPr>
          <w:spacing w:val="-6"/>
        </w:rPr>
        <w:t xml:space="preserve"> </w:t>
      </w:r>
      <w:r>
        <w:t>Complex Decision- making. The remaining subtasks/EOs are mapped to the Procedural</w:t>
      </w:r>
      <w:r>
        <w:rPr>
          <w:spacing w:val="-7"/>
        </w:rPr>
        <w:t xml:space="preserve"> </w:t>
      </w:r>
      <w:r>
        <w:t>domain.</w:t>
      </w:r>
    </w:p>
    <w:p w14:paraId="1D99C474" w14:textId="77777777" w:rsidR="003D4D56" w:rsidRDefault="00000000">
      <w:pPr>
        <w:pStyle w:val="BodyText"/>
        <w:spacing w:before="137" w:line="237" w:lineRule="auto"/>
        <w:ind w:left="553" w:right="695"/>
        <w:jc w:val="both"/>
      </w:pPr>
      <w:r>
        <w:t>In</w:t>
      </w:r>
      <w:r>
        <w:rPr>
          <w:spacing w:val="-10"/>
        </w:rPr>
        <w:t xml:space="preserve"> </w:t>
      </w:r>
      <w:r>
        <w:t>Table 7,</w:t>
      </w:r>
      <w:r>
        <w:rPr>
          <w:spacing w:val="-9"/>
        </w:rPr>
        <w:t xml:space="preserve"> </w:t>
      </w:r>
      <w:r>
        <w:t>the</w:t>
      </w:r>
      <w:r>
        <w:rPr>
          <w:spacing w:val="-1"/>
        </w:rPr>
        <w:t xml:space="preserve"> </w:t>
      </w:r>
      <w:r>
        <w:t>psychological domains</w:t>
      </w:r>
      <w:r>
        <w:rPr>
          <w:spacing w:val="27"/>
        </w:rPr>
        <w:t xml:space="preserve"> </w:t>
      </w:r>
      <w:r>
        <w:t>are</w:t>
      </w:r>
      <w:r>
        <w:rPr>
          <w:spacing w:val="-13"/>
        </w:rPr>
        <w:t xml:space="preserve"> </w:t>
      </w:r>
      <w:r>
        <w:t>mapped</w:t>
      </w:r>
      <w:r>
        <w:rPr>
          <w:spacing w:val="-6"/>
        </w:rPr>
        <w:t xml:space="preserve"> </w:t>
      </w:r>
      <w:r>
        <w:t>to the</w:t>
      </w:r>
      <w:r>
        <w:rPr>
          <w:spacing w:val="-1"/>
        </w:rPr>
        <w:t xml:space="preserve"> </w:t>
      </w:r>
      <w:r>
        <w:t>task</w:t>
      </w:r>
      <w:r>
        <w:rPr>
          <w:spacing w:val="-7"/>
        </w:rPr>
        <w:t xml:space="preserve"> </w:t>
      </w:r>
      <w:r>
        <w:t>elements/KLPs and</w:t>
      </w:r>
      <w:r>
        <w:rPr>
          <w:spacing w:val="-7"/>
        </w:rPr>
        <w:t xml:space="preserve"> </w:t>
      </w:r>
      <w:r>
        <w:t>then</w:t>
      </w:r>
      <w:r>
        <w:rPr>
          <w:spacing w:val="-7"/>
        </w:rPr>
        <w:t xml:space="preserve"> </w:t>
      </w:r>
      <w:r>
        <w:t>to</w:t>
      </w:r>
      <w:r>
        <w:rPr>
          <w:spacing w:val="-7"/>
        </w:rPr>
        <w:t xml:space="preserve"> </w:t>
      </w:r>
      <w:r>
        <w:t>the</w:t>
      </w:r>
      <w:r>
        <w:rPr>
          <w:spacing w:val="-1"/>
        </w:rPr>
        <w:t xml:space="preserve"> </w:t>
      </w:r>
      <w:r>
        <w:t>subtasks/EOs</w:t>
      </w:r>
      <w:r>
        <w:rPr>
          <w:spacing w:val="36"/>
        </w:rPr>
        <w:t xml:space="preserve"> </w:t>
      </w:r>
      <w:r>
        <w:t>but not</w:t>
      </w:r>
      <w:r>
        <w:rPr>
          <w:spacing w:val="-13"/>
        </w:rPr>
        <w:t xml:space="preserve"> </w:t>
      </w:r>
      <w:r>
        <w:t>to</w:t>
      </w:r>
      <w:r>
        <w:rPr>
          <w:spacing w:val="-12"/>
        </w:rPr>
        <w:t xml:space="preserve"> </w:t>
      </w:r>
      <w:r>
        <w:t>the</w:t>
      </w:r>
      <w:r>
        <w:rPr>
          <w:spacing w:val="-13"/>
        </w:rPr>
        <w:t xml:space="preserve"> </w:t>
      </w:r>
      <w:r>
        <w:t>task</w:t>
      </w:r>
      <w:r>
        <w:rPr>
          <w:spacing w:val="-6"/>
        </w:rPr>
        <w:t xml:space="preserve"> </w:t>
      </w:r>
      <w:r>
        <w:t>level.</w:t>
      </w:r>
      <w:r>
        <w:rPr>
          <w:spacing w:val="-9"/>
        </w:rPr>
        <w:t xml:space="preserve"> </w:t>
      </w:r>
      <w:r>
        <w:t>Where</w:t>
      </w:r>
      <w:r>
        <w:rPr>
          <w:spacing w:val="-1"/>
        </w:rPr>
        <w:t xml:space="preserve"> </w:t>
      </w:r>
      <w:r>
        <w:t>all</w:t>
      </w:r>
      <w:r>
        <w:rPr>
          <w:spacing w:val="-5"/>
        </w:rPr>
        <w:t xml:space="preserve"> </w:t>
      </w:r>
      <w:r>
        <w:t>subtasks are</w:t>
      </w:r>
      <w:r>
        <w:rPr>
          <w:spacing w:val="-13"/>
        </w:rPr>
        <w:t xml:space="preserve"> </w:t>
      </w:r>
      <w:r>
        <w:t>not mapped</w:t>
      </w:r>
      <w:r>
        <w:rPr>
          <w:spacing w:val="-7"/>
        </w:rPr>
        <w:t xml:space="preserve"> </w:t>
      </w:r>
      <w:r>
        <w:t>to</w:t>
      </w:r>
      <w:r>
        <w:rPr>
          <w:spacing w:val="-7"/>
        </w:rPr>
        <w:t xml:space="preserve"> </w:t>
      </w:r>
      <w:r>
        <w:t>the</w:t>
      </w:r>
      <w:r>
        <w:rPr>
          <w:spacing w:val="-13"/>
        </w:rPr>
        <w:t xml:space="preserve"> </w:t>
      </w:r>
      <w:r>
        <w:t>same psychological</w:t>
      </w:r>
      <w:r>
        <w:rPr>
          <w:spacing w:val="-5"/>
        </w:rPr>
        <w:t xml:space="preserve"> </w:t>
      </w:r>
      <w:r>
        <w:t>domain, the</w:t>
      </w:r>
      <w:r>
        <w:rPr>
          <w:spacing w:val="-1"/>
        </w:rPr>
        <w:t xml:space="preserve"> </w:t>
      </w:r>
      <w:r>
        <w:t>Task/TO</w:t>
      </w:r>
      <w:r>
        <w:rPr>
          <w:spacing w:val="-13"/>
        </w:rPr>
        <w:t xml:space="preserve"> </w:t>
      </w:r>
      <w:r>
        <w:t xml:space="preserve">cannot be mapped to a psychological domain because a combination of psychological domains is involved in </w:t>
      </w:r>
      <w:proofErr w:type="gramStart"/>
      <w:r>
        <w:t>performance</w:t>
      </w:r>
      <w:proofErr w:type="gramEnd"/>
      <w:r>
        <w:t xml:space="preserve"> of the Task/TO. In such cases only the task elements/KLPs and then the subtasks/EOs can be mapped to a psychological domain. In cases where all subtasks/EOs</w:t>
      </w:r>
      <w:r>
        <w:rPr>
          <w:spacing w:val="40"/>
        </w:rPr>
        <w:t xml:space="preserve"> </w:t>
      </w:r>
      <w:r>
        <w:t>are mapped to the same psychological domain,</w:t>
      </w:r>
      <w:r>
        <w:rPr>
          <w:spacing w:val="-6"/>
        </w:rPr>
        <w:t xml:space="preserve"> </w:t>
      </w:r>
      <w:proofErr w:type="spellStart"/>
      <w:proofErr w:type="gramStart"/>
      <w:r>
        <w:t>thenthe</w:t>
      </w:r>
      <w:proofErr w:type="spellEnd"/>
      <w:proofErr w:type="gramEnd"/>
      <w:r>
        <w:t xml:space="preserve"> Task/TO</w:t>
      </w:r>
      <w:r>
        <w:rPr>
          <w:spacing w:val="-5"/>
        </w:rPr>
        <w:t xml:space="preserve"> </w:t>
      </w:r>
      <w:r>
        <w:t>(i.e.,</w:t>
      </w:r>
      <w:r>
        <w:rPr>
          <w:spacing w:val="-8"/>
        </w:rPr>
        <w:t xml:space="preserve"> </w:t>
      </w:r>
      <w:r>
        <w:t>the</w:t>
      </w:r>
      <w:r>
        <w:rPr>
          <w:spacing w:val="-13"/>
        </w:rPr>
        <w:t xml:space="preserve"> </w:t>
      </w:r>
      <w:r>
        <w:t>brown</w:t>
      </w:r>
      <w:r>
        <w:rPr>
          <w:spacing w:val="-6"/>
        </w:rPr>
        <w:t xml:space="preserve"> </w:t>
      </w:r>
      <w:r>
        <w:t>text</w:t>
      </w:r>
      <w:r>
        <w:rPr>
          <w:spacing w:val="-13"/>
        </w:rPr>
        <w:t xml:space="preserve"> </w:t>
      </w:r>
      <w:r>
        <w:t>level)</w:t>
      </w:r>
      <w:r>
        <w:rPr>
          <w:spacing w:val="-4"/>
        </w:rPr>
        <w:t xml:space="preserve"> </w:t>
      </w:r>
      <w:r>
        <w:t>should also</w:t>
      </w:r>
      <w:r>
        <w:rPr>
          <w:spacing w:val="-6"/>
        </w:rPr>
        <w:t xml:space="preserve"> </w:t>
      </w:r>
      <w:r>
        <w:t>be mapped to</w:t>
      </w:r>
      <w:r>
        <w:rPr>
          <w:spacing w:val="-13"/>
        </w:rPr>
        <w:t xml:space="preserve"> </w:t>
      </w:r>
      <w:r>
        <w:t>that</w:t>
      </w:r>
      <w:r>
        <w:rPr>
          <w:spacing w:val="-11"/>
        </w:rPr>
        <w:t xml:space="preserve"> </w:t>
      </w:r>
      <w:r>
        <w:t>domain. This</w:t>
      </w:r>
      <w:r>
        <w:rPr>
          <w:spacing w:val="-7"/>
        </w:rPr>
        <w:t xml:space="preserve"> </w:t>
      </w:r>
      <w:r>
        <w:t>single domain, as opposed</w:t>
      </w:r>
      <w:r>
        <w:rPr>
          <w:spacing w:val="40"/>
        </w:rPr>
        <w:t xml:space="preserve"> </w:t>
      </w:r>
      <w:r>
        <w:t>to a</w:t>
      </w:r>
      <w:r>
        <w:rPr>
          <w:spacing w:val="-1"/>
        </w:rPr>
        <w:t xml:space="preserve"> </w:t>
      </w:r>
      <w:r>
        <w:t>combination, determines retention at the task level.</w:t>
      </w:r>
    </w:p>
    <w:p w14:paraId="2F1256CE" w14:textId="77777777" w:rsidR="003D4D56" w:rsidRDefault="00000000">
      <w:pPr>
        <w:pStyle w:val="BodyText"/>
        <w:spacing w:before="139" w:line="242" w:lineRule="auto"/>
        <w:ind w:left="553" w:right="697"/>
        <w:jc w:val="both"/>
      </w:pPr>
      <w:r>
        <w:t>For</w:t>
      </w:r>
      <w:r>
        <w:rPr>
          <w:spacing w:val="-2"/>
        </w:rPr>
        <w:t xml:space="preserve"> </w:t>
      </w:r>
      <w:r>
        <w:t>example, in</w:t>
      </w:r>
      <w:r>
        <w:rPr>
          <w:spacing w:val="-6"/>
        </w:rPr>
        <w:t xml:space="preserve"> </w:t>
      </w:r>
      <w:r>
        <w:t>cases</w:t>
      </w:r>
      <w:r>
        <w:rPr>
          <w:spacing w:val="-6"/>
        </w:rPr>
        <w:t xml:space="preserve"> </w:t>
      </w:r>
      <w:r>
        <w:t>where all</w:t>
      </w:r>
      <w:r>
        <w:rPr>
          <w:spacing w:val="-3"/>
        </w:rPr>
        <w:t xml:space="preserve"> </w:t>
      </w:r>
      <w:r>
        <w:t>subtasks/EOs are</w:t>
      </w:r>
      <w:r>
        <w:rPr>
          <w:spacing w:val="-13"/>
        </w:rPr>
        <w:t xml:space="preserve"> </w:t>
      </w:r>
      <w:r>
        <w:t>mapped to</w:t>
      </w:r>
      <w:r>
        <w:rPr>
          <w:spacing w:val="-6"/>
        </w:rPr>
        <w:t xml:space="preserve"> </w:t>
      </w:r>
      <w:r>
        <w:t>the</w:t>
      </w:r>
      <w:r>
        <w:rPr>
          <w:spacing w:val="-7"/>
        </w:rPr>
        <w:t xml:space="preserve"> </w:t>
      </w:r>
      <w:r>
        <w:t>Integrative</w:t>
      </w:r>
      <w:r>
        <w:rPr>
          <w:spacing w:val="-13"/>
        </w:rPr>
        <w:t xml:space="preserve"> </w:t>
      </w:r>
      <w:r>
        <w:t>domain,</w:t>
      </w:r>
      <w:r>
        <w:rPr>
          <w:spacing w:val="-7"/>
        </w:rPr>
        <w:t xml:space="preserve"> </w:t>
      </w:r>
      <w:r>
        <w:t>then</w:t>
      </w:r>
      <w:r>
        <w:rPr>
          <w:spacing w:val="-6"/>
        </w:rPr>
        <w:t xml:space="preserve"> </w:t>
      </w:r>
      <w:r>
        <w:t>the Task/TO</w:t>
      </w:r>
      <w:r>
        <w:rPr>
          <w:spacing w:val="-3"/>
        </w:rPr>
        <w:t xml:space="preserve"> </w:t>
      </w:r>
      <w:r>
        <w:t>(i.e.,</w:t>
      </w:r>
      <w:r>
        <w:rPr>
          <w:spacing w:val="-8"/>
        </w:rPr>
        <w:t xml:space="preserve"> </w:t>
      </w:r>
      <w:r>
        <w:t>the brown text level) should also be mapped to the Integrative domain. Where this is the case, the Integrative domain</w:t>
      </w:r>
      <w:r>
        <w:rPr>
          <w:spacing w:val="-5"/>
        </w:rPr>
        <w:t xml:space="preserve"> </w:t>
      </w:r>
      <w:r>
        <w:t>acts</w:t>
      </w:r>
      <w:r>
        <w:rPr>
          <w:spacing w:val="-25"/>
        </w:rPr>
        <w:t xml:space="preserve"> </w:t>
      </w:r>
      <w:r>
        <w:t>as</w:t>
      </w:r>
      <w:r>
        <w:rPr>
          <w:spacing w:val="-7"/>
        </w:rPr>
        <w:t xml:space="preserve"> </w:t>
      </w:r>
      <w:r>
        <w:t>a</w:t>
      </w:r>
      <w:r>
        <w:rPr>
          <w:spacing w:val="-12"/>
        </w:rPr>
        <w:t xml:space="preserve"> </w:t>
      </w:r>
      <w:r>
        <w:t>psychological</w:t>
      </w:r>
      <w:r>
        <w:rPr>
          <w:spacing w:val="14"/>
        </w:rPr>
        <w:t xml:space="preserve"> </w:t>
      </w:r>
      <w:r>
        <w:t>‘meta-skill’</w:t>
      </w:r>
      <w:r>
        <w:rPr>
          <w:spacing w:val="-7"/>
        </w:rPr>
        <w:t xml:space="preserve"> </w:t>
      </w:r>
      <w:r>
        <w:t>and</w:t>
      </w:r>
      <w:r>
        <w:rPr>
          <w:spacing w:val="-5"/>
        </w:rPr>
        <w:t xml:space="preserve"> </w:t>
      </w:r>
      <w:r>
        <w:t>is</w:t>
      </w:r>
      <w:r>
        <w:rPr>
          <w:spacing w:val="-7"/>
        </w:rPr>
        <w:t xml:space="preserve"> </w:t>
      </w:r>
      <w:r>
        <w:t>responsible</w:t>
      </w:r>
      <w:r>
        <w:rPr>
          <w:spacing w:val="19"/>
        </w:rPr>
        <w:t xml:space="preserve"> </w:t>
      </w:r>
      <w:r>
        <w:t>for managing</w:t>
      </w:r>
      <w:r>
        <w:rPr>
          <w:spacing w:val="-9"/>
        </w:rPr>
        <w:t xml:space="preserve"> </w:t>
      </w:r>
      <w:r>
        <w:t>attention</w:t>
      </w:r>
      <w:r>
        <w:rPr>
          <w:spacing w:val="-22"/>
        </w:rPr>
        <w:t xml:space="preserve"> </w:t>
      </w:r>
      <w:r>
        <w:t>to</w:t>
      </w:r>
      <w:r>
        <w:rPr>
          <w:spacing w:val="-22"/>
        </w:rPr>
        <w:t xml:space="preserve"> </w:t>
      </w:r>
      <w:r>
        <w:t>effectively</w:t>
      </w:r>
      <w:r>
        <w:rPr>
          <w:spacing w:val="-5"/>
        </w:rPr>
        <w:t xml:space="preserve"> </w:t>
      </w:r>
      <w:r>
        <w:t>integrate</w:t>
      </w:r>
      <w:r>
        <w:rPr>
          <w:spacing w:val="-16"/>
        </w:rPr>
        <w:t xml:space="preserve"> </w:t>
      </w:r>
      <w:r>
        <w:t>and</w:t>
      </w:r>
    </w:p>
    <w:p w14:paraId="6D98ED4E" w14:textId="77777777" w:rsidR="003D4D56" w:rsidRDefault="003D4D56">
      <w:pPr>
        <w:spacing w:line="242" w:lineRule="auto"/>
        <w:jc w:val="both"/>
        <w:sectPr w:rsidR="003D4D56" w:rsidSect="00ED2505">
          <w:pgSz w:w="11910" w:h="16840"/>
          <w:pgMar w:top="960" w:right="280" w:bottom="860" w:left="440" w:header="295" w:footer="673" w:gutter="0"/>
          <w:cols w:space="720"/>
        </w:sectPr>
      </w:pPr>
    </w:p>
    <w:p w14:paraId="1ED4CCB0" w14:textId="77777777" w:rsidR="003D4D56" w:rsidRDefault="00000000">
      <w:pPr>
        <w:pStyle w:val="BodyText"/>
        <w:spacing w:before="63" w:line="228" w:lineRule="auto"/>
        <w:ind w:left="553"/>
      </w:pPr>
      <w:r>
        <w:lastRenderedPageBreak/>
        <w:t>coordinate</w:t>
      </w:r>
      <w:r>
        <w:rPr>
          <w:spacing w:val="-10"/>
        </w:rPr>
        <w:t xml:space="preserve"> </w:t>
      </w:r>
      <w:r>
        <w:t>the</w:t>
      </w:r>
      <w:r>
        <w:rPr>
          <w:spacing w:val="-18"/>
        </w:rPr>
        <w:t xml:space="preserve"> </w:t>
      </w:r>
      <w:r>
        <w:t>other</w:t>
      </w:r>
      <w:r>
        <w:rPr>
          <w:spacing w:val="-2"/>
        </w:rPr>
        <w:t xml:space="preserve"> </w:t>
      </w:r>
      <w:r>
        <w:t>psychological</w:t>
      </w:r>
      <w:r>
        <w:rPr>
          <w:spacing w:val="-8"/>
        </w:rPr>
        <w:t xml:space="preserve"> </w:t>
      </w:r>
      <w:r>
        <w:t>skill domains that</w:t>
      </w:r>
      <w:r>
        <w:rPr>
          <w:spacing w:val="-13"/>
        </w:rPr>
        <w:t xml:space="preserve"> </w:t>
      </w:r>
      <w:r>
        <w:t>underpin</w:t>
      </w:r>
      <w:r>
        <w:rPr>
          <w:spacing w:val="-10"/>
        </w:rPr>
        <w:t xml:space="preserve"> </w:t>
      </w:r>
      <w:r>
        <w:t>performance</w:t>
      </w:r>
      <w:r>
        <w:rPr>
          <w:spacing w:val="-18"/>
        </w:rPr>
        <w:t xml:space="preserve"> </w:t>
      </w:r>
      <w:r>
        <w:t>of each</w:t>
      </w:r>
      <w:r>
        <w:rPr>
          <w:spacing w:val="-24"/>
        </w:rPr>
        <w:t xml:space="preserve"> </w:t>
      </w:r>
      <w:r>
        <w:t>subtask/EO, along</w:t>
      </w:r>
      <w:r>
        <w:rPr>
          <w:spacing w:val="-13"/>
        </w:rPr>
        <w:t xml:space="preserve"> </w:t>
      </w:r>
      <w:r>
        <w:t>with</w:t>
      </w:r>
      <w:r>
        <w:rPr>
          <w:spacing w:val="-10"/>
        </w:rPr>
        <w:t xml:space="preserve"> </w:t>
      </w:r>
      <w:r>
        <w:t>any underlying explicit knowledge.</w:t>
      </w:r>
    </w:p>
    <w:p w14:paraId="64BD3F72" w14:textId="77777777" w:rsidR="003D4D56" w:rsidRDefault="003D4D56">
      <w:pPr>
        <w:spacing w:line="228" w:lineRule="auto"/>
        <w:sectPr w:rsidR="003D4D56" w:rsidSect="00ED2505">
          <w:pgSz w:w="11910" w:h="16840"/>
          <w:pgMar w:top="960" w:right="280" w:bottom="860" w:left="440" w:header="295" w:footer="673" w:gutter="0"/>
          <w:cols w:space="720"/>
        </w:sectPr>
      </w:pPr>
    </w:p>
    <w:p w14:paraId="4B37EB81" w14:textId="77777777" w:rsidR="003D4D56" w:rsidRDefault="00000000">
      <w:pPr>
        <w:pStyle w:val="Heading2"/>
        <w:numPr>
          <w:ilvl w:val="1"/>
          <w:numId w:val="26"/>
        </w:numPr>
        <w:tabs>
          <w:tab w:val="left" w:pos="695"/>
        </w:tabs>
        <w:ind w:left="695" w:hanging="575"/>
        <w:jc w:val="left"/>
      </w:pPr>
      <w:bookmarkStart w:id="13" w:name="_TOC_250021"/>
      <w:r>
        <w:lastRenderedPageBreak/>
        <w:t>Step</w:t>
      </w:r>
      <w:r>
        <w:rPr>
          <w:spacing w:val="-2"/>
        </w:rPr>
        <w:t xml:space="preserve"> </w:t>
      </w:r>
      <w:r>
        <w:t>3</w:t>
      </w:r>
      <w:r>
        <w:rPr>
          <w:spacing w:val="-15"/>
        </w:rPr>
        <w:t xml:space="preserve"> </w:t>
      </w:r>
      <w:r>
        <w:t>–</w:t>
      </w:r>
      <w:r>
        <w:rPr>
          <w:spacing w:val="2"/>
        </w:rPr>
        <w:t xml:space="preserve"> </w:t>
      </w:r>
      <w:r>
        <w:t>Assign</w:t>
      </w:r>
      <w:r>
        <w:rPr>
          <w:spacing w:val="5"/>
        </w:rPr>
        <w:t xml:space="preserve"> </w:t>
      </w:r>
      <w:r>
        <w:t>Retention</w:t>
      </w:r>
      <w:r>
        <w:rPr>
          <w:spacing w:val="-21"/>
        </w:rPr>
        <w:t xml:space="preserve"> </w:t>
      </w:r>
      <w:r>
        <w:t>Level</w:t>
      </w:r>
      <w:r>
        <w:rPr>
          <w:spacing w:val="17"/>
        </w:rPr>
        <w:t xml:space="preserve"> </w:t>
      </w:r>
      <w:r>
        <w:t>to</w:t>
      </w:r>
      <w:r>
        <w:rPr>
          <w:spacing w:val="-8"/>
        </w:rPr>
        <w:t xml:space="preserve"> </w:t>
      </w:r>
      <w:bookmarkEnd w:id="13"/>
      <w:r>
        <w:rPr>
          <w:spacing w:val="-2"/>
        </w:rPr>
        <w:t>Subtasks/EOs</w:t>
      </w:r>
    </w:p>
    <w:p w14:paraId="3B528DB4" w14:textId="77777777" w:rsidR="003D4D56" w:rsidRDefault="00000000">
      <w:pPr>
        <w:pStyle w:val="BodyText"/>
        <w:spacing w:before="11"/>
        <w:rPr>
          <w:b/>
          <w:sz w:val="11"/>
        </w:rPr>
      </w:pPr>
      <w:r>
        <w:rPr>
          <w:noProof/>
        </w:rPr>
        <w:drawing>
          <wp:anchor distT="0" distB="0" distL="0" distR="0" simplePos="0" relativeHeight="251666432" behindDoc="1" locked="0" layoutInCell="1" allowOverlap="1" wp14:anchorId="2FF4F238" wp14:editId="62FD0890">
            <wp:simplePos x="0" y="0"/>
            <wp:positionH relativeFrom="page">
              <wp:posOffset>388620</wp:posOffset>
            </wp:positionH>
            <wp:positionV relativeFrom="paragraph">
              <wp:posOffset>107948</wp:posOffset>
            </wp:positionV>
            <wp:extent cx="6654535" cy="566737"/>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6654535" cy="566737"/>
                    </a:xfrm>
                    <a:prstGeom prst="rect">
                      <a:avLst/>
                    </a:prstGeom>
                  </pic:spPr>
                </pic:pic>
              </a:graphicData>
            </a:graphic>
          </wp:anchor>
        </w:drawing>
      </w:r>
    </w:p>
    <w:p w14:paraId="6913040F" w14:textId="77777777" w:rsidR="003D4D56" w:rsidRDefault="00000000">
      <w:pPr>
        <w:pStyle w:val="BodyText"/>
        <w:spacing w:before="156" w:line="230" w:lineRule="auto"/>
        <w:ind w:left="553" w:right="701"/>
        <w:jc w:val="both"/>
      </w:pPr>
      <w:r>
        <w:t>The output of Step</w:t>
      </w:r>
      <w:r>
        <w:rPr>
          <w:spacing w:val="-8"/>
        </w:rPr>
        <w:t xml:space="preserve"> </w:t>
      </w:r>
      <w:r>
        <w:t>3 can inform decisions on refresher training interval</w:t>
      </w:r>
      <w:r>
        <w:rPr>
          <w:spacing w:val="-7"/>
        </w:rPr>
        <w:t xml:space="preserve"> </w:t>
      </w:r>
      <w:proofErr w:type="gramStart"/>
      <w:r>
        <w:t>specification</w:t>
      </w:r>
      <w:proofErr w:type="gramEnd"/>
      <w:r>
        <w:t xml:space="preserve"> or priorities. This output can also support</w:t>
      </w:r>
      <w:r>
        <w:rPr>
          <w:spacing w:val="38"/>
        </w:rPr>
        <w:t xml:space="preserve"> </w:t>
      </w:r>
      <w:r>
        <w:t>training</w:t>
      </w:r>
      <w:r>
        <w:rPr>
          <w:spacing w:val="-1"/>
        </w:rPr>
        <w:t xml:space="preserve"> </w:t>
      </w:r>
      <w:r>
        <w:t>designers in the refinement of DIF analysis training</w:t>
      </w:r>
      <w:r>
        <w:rPr>
          <w:spacing w:val="-1"/>
        </w:rPr>
        <w:t xml:space="preserve"> </w:t>
      </w:r>
      <w:r>
        <w:t>categories.</w:t>
      </w:r>
    </w:p>
    <w:p w14:paraId="198FB334" w14:textId="77777777" w:rsidR="003D4D56" w:rsidRDefault="00000000">
      <w:pPr>
        <w:pStyle w:val="Heading3"/>
        <w:numPr>
          <w:ilvl w:val="2"/>
          <w:numId w:val="26"/>
        </w:numPr>
        <w:tabs>
          <w:tab w:val="left" w:pos="837"/>
          <w:tab w:val="left" w:pos="841"/>
        </w:tabs>
        <w:spacing w:before="114"/>
        <w:ind w:right="1269"/>
      </w:pPr>
      <w:bookmarkStart w:id="14" w:name="_TOC_250020"/>
      <w:r>
        <w:rPr>
          <w:spacing w:val="-2"/>
        </w:rPr>
        <w:t>Step</w:t>
      </w:r>
      <w:r>
        <w:rPr>
          <w:spacing w:val="-11"/>
        </w:rPr>
        <w:t xml:space="preserve"> </w:t>
      </w:r>
      <w:r>
        <w:rPr>
          <w:spacing w:val="-2"/>
        </w:rPr>
        <w:t>3</w:t>
      </w:r>
      <w:r>
        <w:rPr>
          <w:spacing w:val="-18"/>
        </w:rPr>
        <w:t xml:space="preserve"> </w:t>
      </w:r>
      <w:r>
        <w:rPr>
          <w:spacing w:val="-2"/>
        </w:rPr>
        <w:t>Guidance</w:t>
      </w:r>
      <w:r>
        <w:rPr>
          <w:spacing w:val="-12"/>
        </w:rPr>
        <w:t xml:space="preserve"> </w:t>
      </w:r>
      <w:r>
        <w:rPr>
          <w:spacing w:val="-2"/>
        </w:rPr>
        <w:t>–</w:t>
      </w:r>
      <w:r>
        <w:rPr>
          <w:spacing w:val="-16"/>
        </w:rPr>
        <w:t xml:space="preserve"> </w:t>
      </w:r>
      <w:r>
        <w:rPr>
          <w:spacing w:val="-2"/>
        </w:rPr>
        <w:t>How</w:t>
      </w:r>
      <w:r>
        <w:rPr>
          <w:spacing w:val="-23"/>
        </w:rPr>
        <w:t xml:space="preserve"> </w:t>
      </w:r>
      <w:r>
        <w:rPr>
          <w:spacing w:val="-2"/>
        </w:rPr>
        <w:t>Does</w:t>
      </w:r>
      <w:r>
        <w:rPr>
          <w:spacing w:val="-18"/>
        </w:rPr>
        <w:t xml:space="preserve"> </w:t>
      </w:r>
      <w:r>
        <w:rPr>
          <w:spacing w:val="-2"/>
        </w:rPr>
        <w:t>Frequency</w:t>
      </w:r>
      <w:r>
        <w:rPr>
          <w:spacing w:val="-9"/>
        </w:rPr>
        <w:t xml:space="preserve"> </w:t>
      </w:r>
      <w:r>
        <w:rPr>
          <w:spacing w:val="-2"/>
        </w:rPr>
        <w:t>of</w:t>
      </w:r>
      <w:r>
        <w:rPr>
          <w:spacing w:val="-8"/>
        </w:rPr>
        <w:t xml:space="preserve"> </w:t>
      </w:r>
      <w:r>
        <w:rPr>
          <w:spacing w:val="-2"/>
        </w:rPr>
        <w:t>Application</w:t>
      </w:r>
      <w:r>
        <w:rPr>
          <w:spacing w:val="-11"/>
        </w:rPr>
        <w:t xml:space="preserve"> </w:t>
      </w:r>
      <w:r>
        <w:rPr>
          <w:spacing w:val="-2"/>
        </w:rPr>
        <w:t>of</w:t>
      </w:r>
      <w:r>
        <w:rPr>
          <w:spacing w:val="-26"/>
        </w:rPr>
        <w:t xml:space="preserve"> </w:t>
      </w:r>
      <w:r>
        <w:rPr>
          <w:spacing w:val="-2"/>
        </w:rPr>
        <w:t>Subtasks/EOs</w:t>
      </w:r>
      <w:r>
        <w:rPr>
          <w:spacing w:val="-18"/>
        </w:rPr>
        <w:t xml:space="preserve"> </w:t>
      </w:r>
      <w:r>
        <w:rPr>
          <w:spacing w:val="-2"/>
        </w:rPr>
        <w:t xml:space="preserve">Affect </w:t>
      </w:r>
      <w:bookmarkEnd w:id="14"/>
      <w:r>
        <w:t>Retention? What Are Retention Levels?</w:t>
      </w:r>
    </w:p>
    <w:p w14:paraId="38DAA01E" w14:textId="77777777" w:rsidR="003D4D56" w:rsidRDefault="00000000">
      <w:pPr>
        <w:pStyle w:val="BodyText"/>
        <w:spacing w:before="116" w:line="235" w:lineRule="auto"/>
        <w:ind w:left="553" w:right="698"/>
        <w:jc w:val="both"/>
      </w:pPr>
      <w:r>
        <w:t>The</w:t>
      </w:r>
      <w:r>
        <w:rPr>
          <w:spacing w:val="-3"/>
        </w:rPr>
        <w:t xml:space="preserve"> </w:t>
      </w:r>
      <w:r>
        <w:t>purpose</w:t>
      </w:r>
      <w:r>
        <w:rPr>
          <w:spacing w:val="27"/>
        </w:rPr>
        <w:t xml:space="preserve"> </w:t>
      </w:r>
      <w:r>
        <w:t>of Step 3</w:t>
      </w:r>
      <w:r>
        <w:rPr>
          <w:spacing w:val="-5"/>
        </w:rPr>
        <w:t xml:space="preserve"> </w:t>
      </w:r>
      <w:r>
        <w:t>is to consider the impact of how often subtasks/EOs are</w:t>
      </w:r>
      <w:r>
        <w:rPr>
          <w:spacing w:val="-3"/>
        </w:rPr>
        <w:t xml:space="preserve"> </w:t>
      </w:r>
      <w:r>
        <w:t>performed on the retention</w:t>
      </w:r>
      <w:r>
        <w:rPr>
          <w:spacing w:val="-9"/>
        </w:rPr>
        <w:t xml:space="preserve"> </w:t>
      </w:r>
      <w:r>
        <w:t>of knowledge</w:t>
      </w:r>
      <w:r>
        <w:rPr>
          <w:spacing w:val="-13"/>
        </w:rPr>
        <w:t xml:space="preserve"> </w:t>
      </w:r>
      <w:r>
        <w:t>and</w:t>
      </w:r>
      <w:r>
        <w:rPr>
          <w:spacing w:val="-12"/>
        </w:rPr>
        <w:t xml:space="preserve"> </w:t>
      </w:r>
      <w:r>
        <w:t>skills. This is</w:t>
      </w:r>
      <w:r>
        <w:rPr>
          <w:spacing w:val="-11"/>
        </w:rPr>
        <w:t xml:space="preserve"> </w:t>
      </w:r>
      <w:r>
        <w:t>because</w:t>
      </w:r>
      <w:r>
        <w:rPr>
          <w:spacing w:val="-3"/>
        </w:rPr>
        <w:t xml:space="preserve"> </w:t>
      </w:r>
      <w:r>
        <w:t>the</w:t>
      </w:r>
      <w:r>
        <w:rPr>
          <w:spacing w:val="-13"/>
        </w:rPr>
        <w:t xml:space="preserve"> </w:t>
      </w:r>
      <w:r>
        <w:t>frequency</w:t>
      </w:r>
      <w:r>
        <w:rPr>
          <w:spacing w:val="-6"/>
        </w:rPr>
        <w:t xml:space="preserve"> </w:t>
      </w:r>
      <w:r>
        <w:t>with</w:t>
      </w:r>
      <w:r>
        <w:rPr>
          <w:spacing w:val="-9"/>
        </w:rPr>
        <w:t xml:space="preserve"> </w:t>
      </w:r>
      <w:r>
        <w:t>which</w:t>
      </w:r>
      <w:r>
        <w:rPr>
          <w:spacing w:val="-7"/>
        </w:rPr>
        <w:t xml:space="preserve"> </w:t>
      </w:r>
      <w:r>
        <w:t>knowledge</w:t>
      </w:r>
      <w:r>
        <w:rPr>
          <w:spacing w:val="-3"/>
        </w:rPr>
        <w:t xml:space="preserve"> </w:t>
      </w:r>
      <w:r>
        <w:t>and</w:t>
      </w:r>
      <w:r>
        <w:rPr>
          <w:spacing w:val="-9"/>
        </w:rPr>
        <w:t xml:space="preserve"> </w:t>
      </w:r>
      <w:r>
        <w:t>skills are</w:t>
      </w:r>
      <w:r>
        <w:rPr>
          <w:spacing w:val="-13"/>
        </w:rPr>
        <w:t xml:space="preserve"> </w:t>
      </w:r>
      <w:proofErr w:type="spellStart"/>
      <w:r>
        <w:t>practised</w:t>
      </w:r>
      <w:proofErr w:type="spellEnd"/>
      <w:r>
        <w:rPr>
          <w:spacing w:val="-7"/>
        </w:rPr>
        <w:t xml:space="preserve"> </w:t>
      </w:r>
      <w:r>
        <w:t>can</w:t>
      </w:r>
      <w:r>
        <w:rPr>
          <w:spacing w:val="-13"/>
        </w:rPr>
        <w:t xml:space="preserve"> </w:t>
      </w:r>
      <w:r>
        <w:t>moderate the rate at which they fade over</w:t>
      </w:r>
      <w:r>
        <w:rPr>
          <w:spacing w:val="40"/>
        </w:rPr>
        <w:t xml:space="preserve"> </w:t>
      </w:r>
      <w:r>
        <w:t>time.</w:t>
      </w:r>
    </w:p>
    <w:p w14:paraId="363D6AA7" w14:textId="77777777" w:rsidR="003D4D56" w:rsidRDefault="00000000">
      <w:pPr>
        <w:pStyle w:val="BodyText"/>
        <w:spacing w:before="135"/>
        <w:ind w:left="553" w:right="693"/>
        <w:jc w:val="both"/>
      </w:pPr>
      <w:r>
        <w:t>As an</w:t>
      </w:r>
      <w:r>
        <w:rPr>
          <w:spacing w:val="-8"/>
        </w:rPr>
        <w:t xml:space="preserve"> </w:t>
      </w:r>
      <w:r>
        <w:t>example,</w:t>
      </w:r>
      <w:r>
        <w:rPr>
          <w:spacing w:val="-10"/>
        </w:rPr>
        <w:t xml:space="preserve"> </w:t>
      </w:r>
      <w:r>
        <w:t>a subtask/EO mapped</w:t>
      </w:r>
      <w:r>
        <w:rPr>
          <w:spacing w:val="-8"/>
        </w:rPr>
        <w:t xml:space="preserve"> </w:t>
      </w:r>
      <w:r>
        <w:t>to</w:t>
      </w:r>
      <w:r>
        <w:rPr>
          <w:spacing w:val="-8"/>
        </w:rPr>
        <w:t xml:space="preserve"> </w:t>
      </w:r>
      <w:r>
        <w:t>the Procedural</w:t>
      </w:r>
      <w:r>
        <w:rPr>
          <w:spacing w:val="-4"/>
        </w:rPr>
        <w:t xml:space="preserve"> </w:t>
      </w:r>
      <w:r>
        <w:t>skills</w:t>
      </w:r>
      <w:r>
        <w:rPr>
          <w:spacing w:val="22"/>
        </w:rPr>
        <w:t xml:space="preserve"> </w:t>
      </w:r>
      <w:r>
        <w:t>domain would be</w:t>
      </w:r>
      <w:r>
        <w:rPr>
          <w:spacing w:val="-2"/>
        </w:rPr>
        <w:t xml:space="preserve"> </w:t>
      </w:r>
      <w:r>
        <w:t>expected</w:t>
      </w:r>
      <w:r>
        <w:rPr>
          <w:spacing w:val="-8"/>
        </w:rPr>
        <w:t xml:space="preserve"> </w:t>
      </w:r>
      <w:r>
        <w:t>to</w:t>
      </w:r>
      <w:r>
        <w:rPr>
          <w:spacing w:val="-5"/>
        </w:rPr>
        <w:t xml:space="preserve"> </w:t>
      </w:r>
      <w:r>
        <w:t>have</w:t>
      </w:r>
      <w:r>
        <w:rPr>
          <w:spacing w:val="-2"/>
        </w:rPr>
        <w:t xml:space="preserve"> </w:t>
      </w:r>
      <w:r>
        <w:t>a low</w:t>
      </w:r>
      <w:r>
        <w:rPr>
          <w:spacing w:val="-2"/>
        </w:rPr>
        <w:t xml:space="preserve"> </w:t>
      </w:r>
      <w:r>
        <w:t>level of retention</w:t>
      </w:r>
      <w:r>
        <w:rPr>
          <w:spacing w:val="-13"/>
        </w:rPr>
        <w:t xml:space="preserve"> </w:t>
      </w:r>
      <w:r>
        <w:t>in</w:t>
      </w:r>
      <w:r>
        <w:rPr>
          <w:spacing w:val="-12"/>
        </w:rPr>
        <w:t xml:space="preserve"> </w:t>
      </w:r>
      <w:r>
        <w:t>comparison</w:t>
      </w:r>
      <w:r>
        <w:rPr>
          <w:spacing w:val="-13"/>
        </w:rPr>
        <w:t xml:space="preserve"> </w:t>
      </w:r>
      <w:r>
        <w:t>to</w:t>
      </w:r>
      <w:r>
        <w:rPr>
          <w:spacing w:val="-12"/>
        </w:rPr>
        <w:t xml:space="preserve"> </w:t>
      </w:r>
      <w:r>
        <w:t>other</w:t>
      </w:r>
      <w:r>
        <w:rPr>
          <w:spacing w:val="-6"/>
        </w:rPr>
        <w:t xml:space="preserve"> </w:t>
      </w:r>
      <w:r>
        <w:t>psychological</w:t>
      </w:r>
      <w:r>
        <w:rPr>
          <w:spacing w:val="-4"/>
        </w:rPr>
        <w:t xml:space="preserve"> </w:t>
      </w:r>
      <w:r>
        <w:t>domains</w:t>
      </w:r>
      <w:r>
        <w:rPr>
          <w:spacing w:val="-4"/>
        </w:rPr>
        <w:t xml:space="preserve"> </w:t>
      </w:r>
      <w:r>
        <w:t>(refer to</w:t>
      </w:r>
      <w:r>
        <w:rPr>
          <w:spacing w:val="-13"/>
        </w:rPr>
        <w:t xml:space="preserve"> </w:t>
      </w:r>
      <w:r>
        <w:t>Figure 3).</w:t>
      </w:r>
      <w:r>
        <w:rPr>
          <w:spacing w:val="-10"/>
        </w:rPr>
        <w:t xml:space="preserve"> </w:t>
      </w:r>
      <w:r>
        <w:t>However,</w:t>
      </w:r>
      <w:r>
        <w:rPr>
          <w:spacing w:val="-7"/>
        </w:rPr>
        <w:t xml:space="preserve"> </w:t>
      </w:r>
      <w:r>
        <w:t>Table</w:t>
      </w:r>
      <w:r>
        <w:rPr>
          <w:spacing w:val="-13"/>
        </w:rPr>
        <w:t xml:space="preserve"> </w:t>
      </w:r>
      <w:r>
        <w:t>8</w:t>
      </w:r>
      <w:r>
        <w:rPr>
          <w:spacing w:val="-12"/>
        </w:rPr>
        <w:t xml:space="preserve"> </w:t>
      </w:r>
      <w:r>
        <w:t>demonstrates</w:t>
      </w:r>
      <w:r>
        <w:rPr>
          <w:spacing w:val="-8"/>
        </w:rPr>
        <w:t xml:space="preserve"> </w:t>
      </w:r>
      <w:r>
        <w:t>how frequency of application moderates the alignment of psychological domains to a particular retention</w:t>
      </w:r>
      <w:r>
        <w:rPr>
          <w:spacing w:val="-7"/>
        </w:rPr>
        <w:t xml:space="preserve"> </w:t>
      </w:r>
      <w:r>
        <w:t>level. It uses the same traffic light system as Figure 3: GREEN meaning high</w:t>
      </w:r>
      <w:r>
        <w:rPr>
          <w:spacing w:val="-5"/>
        </w:rPr>
        <w:t xml:space="preserve"> </w:t>
      </w:r>
      <w:r>
        <w:t>retention (greater than</w:t>
      </w:r>
      <w:r>
        <w:rPr>
          <w:spacing w:val="-1"/>
        </w:rPr>
        <w:t xml:space="preserve"> </w:t>
      </w:r>
      <w:r>
        <w:t>50% of workforce competent after</w:t>
      </w:r>
      <w:r>
        <w:rPr>
          <w:spacing w:val="-11"/>
        </w:rPr>
        <w:t xml:space="preserve"> </w:t>
      </w:r>
      <w:r>
        <w:t>12 months non-practice); AMBER</w:t>
      </w:r>
      <w:r>
        <w:rPr>
          <w:spacing w:val="-10"/>
        </w:rPr>
        <w:t xml:space="preserve"> </w:t>
      </w:r>
      <w:r>
        <w:t>meaning</w:t>
      </w:r>
      <w:r>
        <w:rPr>
          <w:spacing w:val="-10"/>
        </w:rPr>
        <w:t xml:space="preserve"> </w:t>
      </w:r>
      <w:r>
        <w:t>moderate retention (50% of workforce competent after</w:t>
      </w:r>
      <w:r>
        <w:rPr>
          <w:spacing w:val="-13"/>
        </w:rPr>
        <w:t xml:space="preserve"> </w:t>
      </w:r>
      <w:r>
        <w:t>5</w:t>
      </w:r>
      <w:r>
        <w:rPr>
          <w:spacing w:val="-11"/>
        </w:rPr>
        <w:t xml:space="preserve"> </w:t>
      </w:r>
      <w:r>
        <w:t>months</w:t>
      </w:r>
      <w:r>
        <w:rPr>
          <w:spacing w:val="-7"/>
        </w:rPr>
        <w:t xml:space="preserve"> </w:t>
      </w:r>
      <w:r>
        <w:t>non-practice); and</w:t>
      </w:r>
      <w:r>
        <w:rPr>
          <w:spacing w:val="-5"/>
        </w:rPr>
        <w:t xml:space="preserve"> </w:t>
      </w:r>
      <w:r>
        <w:t>RED</w:t>
      </w:r>
      <w:r>
        <w:rPr>
          <w:spacing w:val="-10"/>
        </w:rPr>
        <w:t xml:space="preserve"> </w:t>
      </w:r>
      <w:r>
        <w:t>meaning</w:t>
      </w:r>
      <w:r>
        <w:rPr>
          <w:spacing w:val="-10"/>
        </w:rPr>
        <w:t xml:space="preserve"> </w:t>
      </w:r>
      <w:r>
        <w:t>low retention (50%</w:t>
      </w:r>
      <w:r>
        <w:rPr>
          <w:spacing w:val="-13"/>
        </w:rPr>
        <w:t xml:space="preserve"> </w:t>
      </w:r>
      <w:r>
        <w:t>of</w:t>
      </w:r>
      <w:r>
        <w:rPr>
          <w:spacing w:val="13"/>
        </w:rPr>
        <w:t xml:space="preserve"> </w:t>
      </w:r>
      <w:r>
        <w:t>the</w:t>
      </w:r>
      <w:r>
        <w:rPr>
          <w:spacing w:val="-13"/>
        </w:rPr>
        <w:t xml:space="preserve"> </w:t>
      </w:r>
      <w:r>
        <w:t>workforce competent after</w:t>
      </w:r>
      <w:r>
        <w:rPr>
          <w:spacing w:val="-13"/>
        </w:rPr>
        <w:t xml:space="preserve"> </w:t>
      </w:r>
      <w:r>
        <w:t>2</w:t>
      </w:r>
      <w:r>
        <w:rPr>
          <w:spacing w:val="-1"/>
        </w:rPr>
        <w:t xml:space="preserve"> </w:t>
      </w:r>
      <w:r>
        <w:t>months non-practice). Therefore, if the same</w:t>
      </w:r>
      <w:r>
        <w:rPr>
          <w:spacing w:val="-1"/>
        </w:rPr>
        <w:t xml:space="preserve"> </w:t>
      </w:r>
      <w:r>
        <w:t>subtask/EO</w:t>
      </w:r>
      <w:r>
        <w:rPr>
          <w:spacing w:val="26"/>
        </w:rPr>
        <w:t xml:space="preserve"> </w:t>
      </w:r>
      <w:r>
        <w:t>mapped</w:t>
      </w:r>
      <w:r>
        <w:rPr>
          <w:spacing w:val="-7"/>
        </w:rPr>
        <w:t xml:space="preserve"> </w:t>
      </w:r>
      <w:r>
        <w:t>to the</w:t>
      </w:r>
      <w:r>
        <w:rPr>
          <w:spacing w:val="-1"/>
        </w:rPr>
        <w:t xml:space="preserve"> </w:t>
      </w:r>
      <w:r>
        <w:t>Procedural skills domain was</w:t>
      </w:r>
      <w:r>
        <w:rPr>
          <w:spacing w:val="-9"/>
        </w:rPr>
        <w:t xml:space="preserve"> </w:t>
      </w:r>
      <w:r>
        <w:t>performed very frequently, the expected</w:t>
      </w:r>
      <w:r>
        <w:rPr>
          <w:spacing w:val="-12"/>
        </w:rPr>
        <w:t xml:space="preserve"> </w:t>
      </w:r>
      <w:r>
        <w:t>retention level would be moderate, rather</w:t>
      </w:r>
      <w:r>
        <w:rPr>
          <w:spacing w:val="-2"/>
        </w:rPr>
        <w:t xml:space="preserve"> </w:t>
      </w:r>
      <w:r>
        <w:t>than</w:t>
      </w:r>
      <w:r>
        <w:rPr>
          <w:spacing w:val="-13"/>
        </w:rPr>
        <w:t xml:space="preserve"> </w:t>
      </w:r>
      <w:r>
        <w:t>low.</w:t>
      </w:r>
    </w:p>
    <w:p w14:paraId="6D3154A5" w14:textId="77777777" w:rsidR="003D4D56" w:rsidRDefault="00000000">
      <w:pPr>
        <w:pStyle w:val="BodyText"/>
        <w:spacing w:before="134" w:line="230" w:lineRule="auto"/>
        <w:ind w:left="553" w:right="703"/>
        <w:jc w:val="both"/>
      </w:pPr>
      <w:r>
        <w:t>Information on the frequency with</w:t>
      </w:r>
      <w:r>
        <w:rPr>
          <w:spacing w:val="-7"/>
        </w:rPr>
        <w:t xml:space="preserve"> </w:t>
      </w:r>
      <w:r>
        <w:t>which subtasks/EOs</w:t>
      </w:r>
      <w:r>
        <w:rPr>
          <w:spacing w:val="40"/>
        </w:rPr>
        <w:t xml:space="preserve"> </w:t>
      </w:r>
      <w:r>
        <w:t>are performed can</w:t>
      </w:r>
      <w:r>
        <w:rPr>
          <w:spacing w:val="-7"/>
        </w:rPr>
        <w:t xml:space="preserve"> </w:t>
      </w:r>
      <w:r>
        <w:t>be obtained from the DIF</w:t>
      </w:r>
      <w:r>
        <w:rPr>
          <w:spacing w:val="-8"/>
        </w:rPr>
        <w:t xml:space="preserve"> </w:t>
      </w:r>
      <w:r>
        <w:t>analysis, which is gathered</w:t>
      </w:r>
      <w:r>
        <w:rPr>
          <w:spacing w:val="-15"/>
        </w:rPr>
        <w:t xml:space="preserve"> </w:t>
      </w:r>
      <w:r>
        <w:t>during the TNA.</w:t>
      </w:r>
      <w:r>
        <w:rPr>
          <w:spacing w:val="-4"/>
        </w:rPr>
        <w:t xml:space="preserve"> </w:t>
      </w:r>
      <w:r>
        <w:t>If a</w:t>
      </w:r>
      <w:r>
        <w:rPr>
          <w:spacing w:val="-7"/>
        </w:rPr>
        <w:t xml:space="preserve"> </w:t>
      </w:r>
      <w:r>
        <w:t>TNA/DIF</w:t>
      </w:r>
      <w:r>
        <w:rPr>
          <w:spacing w:val="-21"/>
        </w:rPr>
        <w:t xml:space="preserve"> </w:t>
      </w:r>
      <w:r>
        <w:t>analysis is not available,</w:t>
      </w:r>
      <w:r>
        <w:rPr>
          <w:spacing w:val="-3"/>
        </w:rPr>
        <w:t xml:space="preserve"> </w:t>
      </w:r>
      <w:r>
        <w:t>then SME judgement should be used.</w:t>
      </w:r>
    </w:p>
    <w:p w14:paraId="18891ED4" w14:textId="77777777" w:rsidR="003D4D56" w:rsidRDefault="00000000">
      <w:pPr>
        <w:spacing w:before="138" w:line="225" w:lineRule="auto"/>
        <w:ind w:left="553" w:right="709"/>
        <w:jc w:val="both"/>
        <w:rPr>
          <w:b/>
          <w:sz w:val="21"/>
        </w:rPr>
      </w:pPr>
      <w:r>
        <w:rPr>
          <w:b/>
          <w:spacing w:val="-2"/>
          <w:sz w:val="21"/>
        </w:rPr>
        <w:t>Table</w:t>
      </w:r>
      <w:r>
        <w:rPr>
          <w:b/>
          <w:spacing w:val="13"/>
          <w:sz w:val="21"/>
        </w:rPr>
        <w:t xml:space="preserve"> </w:t>
      </w:r>
      <w:r>
        <w:rPr>
          <w:b/>
          <w:spacing w:val="-2"/>
          <w:sz w:val="21"/>
        </w:rPr>
        <w:t>8 – Mapping</w:t>
      </w:r>
      <w:r>
        <w:rPr>
          <w:b/>
          <w:spacing w:val="12"/>
          <w:sz w:val="21"/>
        </w:rPr>
        <w:t xml:space="preserve"> </w:t>
      </w:r>
      <w:r>
        <w:rPr>
          <w:b/>
          <w:spacing w:val="-2"/>
          <w:sz w:val="21"/>
        </w:rPr>
        <w:t>generic</w:t>
      </w:r>
      <w:r>
        <w:rPr>
          <w:b/>
          <w:spacing w:val="-8"/>
          <w:sz w:val="21"/>
        </w:rPr>
        <w:t xml:space="preserve"> </w:t>
      </w:r>
      <w:r>
        <w:rPr>
          <w:b/>
          <w:spacing w:val="-2"/>
          <w:sz w:val="21"/>
        </w:rPr>
        <w:t>psychological</w:t>
      </w:r>
      <w:r>
        <w:rPr>
          <w:b/>
          <w:spacing w:val="-4"/>
          <w:sz w:val="21"/>
        </w:rPr>
        <w:t xml:space="preserve"> </w:t>
      </w:r>
      <w:r>
        <w:rPr>
          <w:b/>
          <w:spacing w:val="-2"/>
          <w:sz w:val="21"/>
        </w:rPr>
        <w:t>knowledge</w:t>
      </w:r>
      <w:r>
        <w:rPr>
          <w:b/>
          <w:spacing w:val="-10"/>
          <w:sz w:val="21"/>
        </w:rPr>
        <w:t xml:space="preserve"> </w:t>
      </w:r>
      <w:r>
        <w:rPr>
          <w:b/>
          <w:spacing w:val="-2"/>
          <w:sz w:val="21"/>
        </w:rPr>
        <w:t>and skill</w:t>
      </w:r>
      <w:r>
        <w:rPr>
          <w:b/>
          <w:spacing w:val="-4"/>
          <w:sz w:val="21"/>
        </w:rPr>
        <w:t xml:space="preserve"> </w:t>
      </w:r>
      <w:r>
        <w:rPr>
          <w:b/>
          <w:spacing w:val="-2"/>
          <w:sz w:val="21"/>
        </w:rPr>
        <w:t>domains</w:t>
      </w:r>
      <w:r>
        <w:rPr>
          <w:b/>
          <w:spacing w:val="-4"/>
          <w:sz w:val="21"/>
        </w:rPr>
        <w:t xml:space="preserve"> </w:t>
      </w:r>
      <w:r>
        <w:rPr>
          <w:b/>
          <w:spacing w:val="-2"/>
          <w:sz w:val="21"/>
        </w:rPr>
        <w:t>to indicated retention</w:t>
      </w:r>
      <w:r>
        <w:rPr>
          <w:b/>
          <w:spacing w:val="-10"/>
          <w:sz w:val="21"/>
        </w:rPr>
        <w:t xml:space="preserve"> </w:t>
      </w:r>
      <w:r>
        <w:rPr>
          <w:b/>
          <w:spacing w:val="-2"/>
          <w:sz w:val="21"/>
        </w:rPr>
        <w:t>levels</w:t>
      </w:r>
      <w:r>
        <w:rPr>
          <w:b/>
          <w:spacing w:val="-4"/>
          <w:sz w:val="21"/>
        </w:rPr>
        <w:t xml:space="preserve"> </w:t>
      </w:r>
      <w:r>
        <w:rPr>
          <w:b/>
          <w:spacing w:val="-2"/>
          <w:sz w:val="21"/>
        </w:rPr>
        <w:t>after</w:t>
      </w:r>
      <w:r>
        <w:rPr>
          <w:b/>
          <w:spacing w:val="-10"/>
          <w:sz w:val="21"/>
        </w:rPr>
        <w:t xml:space="preserve"> </w:t>
      </w:r>
      <w:r>
        <w:rPr>
          <w:b/>
          <w:spacing w:val="-2"/>
          <w:sz w:val="21"/>
        </w:rPr>
        <w:t xml:space="preserve">considering </w:t>
      </w:r>
      <w:r>
        <w:rPr>
          <w:b/>
          <w:sz w:val="21"/>
        </w:rPr>
        <w:t>frequency</w:t>
      </w:r>
      <w:r>
        <w:rPr>
          <w:b/>
          <w:spacing w:val="-9"/>
          <w:sz w:val="21"/>
        </w:rPr>
        <w:t xml:space="preserve"> </w:t>
      </w:r>
      <w:r>
        <w:rPr>
          <w:b/>
          <w:sz w:val="21"/>
        </w:rPr>
        <w:t>of</w:t>
      </w:r>
      <w:r>
        <w:rPr>
          <w:b/>
          <w:spacing w:val="-9"/>
          <w:sz w:val="21"/>
        </w:rPr>
        <w:t xml:space="preserve"> </w:t>
      </w:r>
      <w:r>
        <w:rPr>
          <w:b/>
          <w:sz w:val="21"/>
        </w:rPr>
        <w:t>application</w:t>
      </w:r>
    </w:p>
    <w:p w14:paraId="5F70593F" w14:textId="77777777" w:rsidR="003D4D56" w:rsidRDefault="003D4D56">
      <w:pPr>
        <w:pStyle w:val="BodyText"/>
        <w:rPr>
          <w:b/>
          <w:sz w:val="10"/>
        </w:rPr>
      </w:pPr>
    </w:p>
    <w:tbl>
      <w:tblPr>
        <w:tblW w:w="0" w:type="auto"/>
        <w:tblInd w:w="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91"/>
        <w:gridCol w:w="3701"/>
        <w:gridCol w:w="1762"/>
        <w:gridCol w:w="1746"/>
      </w:tblGrid>
      <w:tr w:rsidR="003D4D56" w14:paraId="17BC1618" w14:textId="77777777">
        <w:trPr>
          <w:trHeight w:val="652"/>
        </w:trPr>
        <w:tc>
          <w:tcPr>
            <w:tcW w:w="1891" w:type="dxa"/>
            <w:shd w:val="clear" w:color="auto" w:fill="D9D9D9"/>
          </w:tcPr>
          <w:p w14:paraId="741CA27F" w14:textId="77777777" w:rsidR="003D4D56" w:rsidRDefault="00000000">
            <w:pPr>
              <w:pStyle w:val="TableParagraph"/>
              <w:spacing w:before="13" w:line="242" w:lineRule="auto"/>
            </w:pPr>
            <w:r>
              <w:rPr>
                <w:spacing w:val="-2"/>
              </w:rPr>
              <w:t>Psychological Domain</w:t>
            </w:r>
          </w:p>
        </w:tc>
        <w:tc>
          <w:tcPr>
            <w:tcW w:w="3701" w:type="dxa"/>
            <w:shd w:val="clear" w:color="auto" w:fill="D9D9D9"/>
          </w:tcPr>
          <w:p w14:paraId="0992CF76" w14:textId="77777777" w:rsidR="003D4D56" w:rsidRDefault="00000000">
            <w:pPr>
              <w:pStyle w:val="TableParagraph"/>
              <w:spacing w:before="13"/>
              <w:ind w:left="117"/>
            </w:pPr>
            <w:r>
              <w:rPr>
                <w:spacing w:val="-2"/>
              </w:rPr>
              <w:t>Description</w:t>
            </w:r>
          </w:p>
        </w:tc>
        <w:tc>
          <w:tcPr>
            <w:tcW w:w="1762" w:type="dxa"/>
            <w:shd w:val="clear" w:color="auto" w:fill="D9D9D9"/>
          </w:tcPr>
          <w:p w14:paraId="602D95F1" w14:textId="77777777" w:rsidR="003D4D56" w:rsidRDefault="00000000">
            <w:pPr>
              <w:pStyle w:val="TableParagraph"/>
              <w:spacing w:before="13"/>
              <w:ind w:left="117"/>
            </w:pPr>
            <w:r>
              <w:rPr>
                <w:spacing w:val="-2"/>
              </w:rPr>
              <w:t>Frequency</w:t>
            </w:r>
          </w:p>
        </w:tc>
        <w:tc>
          <w:tcPr>
            <w:tcW w:w="1746" w:type="dxa"/>
            <w:shd w:val="clear" w:color="auto" w:fill="D9D9D9"/>
          </w:tcPr>
          <w:p w14:paraId="4FDE219B" w14:textId="77777777" w:rsidR="003D4D56" w:rsidRDefault="00000000">
            <w:pPr>
              <w:pStyle w:val="TableParagraph"/>
              <w:spacing w:before="13" w:line="242" w:lineRule="auto"/>
              <w:ind w:left="102" w:right="136"/>
            </w:pPr>
            <w:r>
              <w:t>CRA</w:t>
            </w:r>
            <w:r>
              <w:rPr>
                <w:spacing w:val="-13"/>
              </w:rPr>
              <w:t xml:space="preserve"> </w:t>
            </w:r>
            <w:r>
              <w:t xml:space="preserve">Retention </w:t>
            </w:r>
            <w:r>
              <w:rPr>
                <w:spacing w:val="-2"/>
              </w:rPr>
              <w:t>Level</w:t>
            </w:r>
          </w:p>
        </w:tc>
      </w:tr>
      <w:tr w:rsidR="003D4D56" w14:paraId="6B40FD15" w14:textId="77777777">
        <w:trPr>
          <w:trHeight w:val="292"/>
        </w:trPr>
        <w:tc>
          <w:tcPr>
            <w:tcW w:w="1891" w:type="dxa"/>
            <w:tcBorders>
              <w:bottom w:val="nil"/>
            </w:tcBorders>
          </w:tcPr>
          <w:p w14:paraId="25A867F1" w14:textId="77777777" w:rsidR="003D4D56" w:rsidRDefault="00000000">
            <w:pPr>
              <w:pStyle w:val="TableParagraph"/>
              <w:spacing w:before="13" w:line="259" w:lineRule="exact"/>
            </w:pPr>
            <w:r>
              <w:rPr>
                <w:spacing w:val="-2"/>
              </w:rPr>
              <w:t>Explicit</w:t>
            </w:r>
          </w:p>
        </w:tc>
        <w:tc>
          <w:tcPr>
            <w:tcW w:w="3701" w:type="dxa"/>
            <w:tcBorders>
              <w:bottom w:val="nil"/>
            </w:tcBorders>
          </w:tcPr>
          <w:p w14:paraId="48A85E7E" w14:textId="77777777" w:rsidR="003D4D56" w:rsidRDefault="00000000">
            <w:pPr>
              <w:pStyle w:val="TableParagraph"/>
              <w:spacing w:before="13" w:line="259" w:lineRule="exact"/>
              <w:ind w:left="117"/>
            </w:pPr>
            <w:r>
              <w:rPr>
                <w:spacing w:val="-2"/>
              </w:rPr>
              <w:t>Explicit</w:t>
            </w:r>
            <w:r>
              <w:rPr>
                <w:spacing w:val="8"/>
              </w:rPr>
              <w:t xml:space="preserve"> </w:t>
            </w:r>
            <w:r>
              <w:rPr>
                <w:spacing w:val="-2"/>
              </w:rPr>
              <w:t>knowledge</w:t>
            </w:r>
            <w:r>
              <w:rPr>
                <w:spacing w:val="4"/>
              </w:rPr>
              <w:t xml:space="preserve"> </w:t>
            </w:r>
            <w:r>
              <w:rPr>
                <w:spacing w:val="-2"/>
              </w:rPr>
              <w:t>required</w:t>
            </w:r>
            <w:r>
              <w:rPr>
                <w:spacing w:val="-3"/>
              </w:rPr>
              <w:t xml:space="preserve"> </w:t>
            </w:r>
            <w:r>
              <w:rPr>
                <w:spacing w:val="-5"/>
              </w:rPr>
              <w:t>to</w:t>
            </w:r>
          </w:p>
        </w:tc>
        <w:tc>
          <w:tcPr>
            <w:tcW w:w="1762" w:type="dxa"/>
            <w:tcBorders>
              <w:bottom w:val="nil"/>
            </w:tcBorders>
          </w:tcPr>
          <w:p w14:paraId="7E3DEEB9" w14:textId="77777777" w:rsidR="003D4D56" w:rsidRDefault="00000000">
            <w:pPr>
              <w:pStyle w:val="TableParagraph"/>
              <w:spacing w:before="13" w:line="259" w:lineRule="exact"/>
              <w:ind w:left="117"/>
              <w:rPr>
                <w:b/>
              </w:rPr>
            </w:pPr>
            <w:r>
              <w:rPr>
                <w:b/>
                <w:spacing w:val="-2"/>
              </w:rPr>
              <w:t>*Very</w:t>
            </w:r>
            <w:r>
              <w:rPr>
                <w:b/>
                <w:spacing w:val="-4"/>
              </w:rPr>
              <w:t xml:space="preserve"> </w:t>
            </w:r>
            <w:r>
              <w:rPr>
                <w:b/>
                <w:spacing w:val="-2"/>
              </w:rPr>
              <w:t>Frequent</w:t>
            </w:r>
          </w:p>
        </w:tc>
        <w:tc>
          <w:tcPr>
            <w:tcW w:w="1746" w:type="dxa"/>
            <w:vMerge w:val="restart"/>
            <w:shd w:val="clear" w:color="auto" w:fill="9BBA58"/>
          </w:tcPr>
          <w:p w14:paraId="28FC1F14" w14:textId="77777777" w:rsidR="003D4D56" w:rsidRDefault="00000000">
            <w:pPr>
              <w:pStyle w:val="TableParagraph"/>
              <w:spacing w:before="13"/>
              <w:ind w:left="102" w:right="136"/>
            </w:pPr>
            <w:r>
              <w:t>Greater</w:t>
            </w:r>
            <w:r>
              <w:rPr>
                <w:spacing w:val="-16"/>
              </w:rPr>
              <w:t xml:space="preserve"> </w:t>
            </w:r>
            <w:r>
              <w:t xml:space="preserve">than 50% of </w:t>
            </w:r>
            <w:r>
              <w:rPr>
                <w:spacing w:val="-2"/>
              </w:rPr>
              <w:t xml:space="preserve">workforce </w:t>
            </w:r>
            <w:r>
              <w:t>competent</w:t>
            </w:r>
            <w:r>
              <w:rPr>
                <w:spacing w:val="-13"/>
              </w:rPr>
              <w:t xml:space="preserve"> </w:t>
            </w:r>
            <w:r>
              <w:t xml:space="preserve">after 12 months non- </w:t>
            </w:r>
            <w:r>
              <w:rPr>
                <w:spacing w:val="-2"/>
              </w:rPr>
              <w:t>practice</w:t>
            </w:r>
          </w:p>
        </w:tc>
      </w:tr>
      <w:tr w:rsidR="003D4D56" w14:paraId="3B1A2A75" w14:textId="77777777">
        <w:trPr>
          <w:trHeight w:val="340"/>
        </w:trPr>
        <w:tc>
          <w:tcPr>
            <w:tcW w:w="1891" w:type="dxa"/>
            <w:vMerge w:val="restart"/>
            <w:tcBorders>
              <w:top w:val="nil"/>
              <w:bottom w:val="nil"/>
            </w:tcBorders>
          </w:tcPr>
          <w:p w14:paraId="3739FF06" w14:textId="77777777" w:rsidR="003D4D56" w:rsidRDefault="00000000">
            <w:pPr>
              <w:pStyle w:val="TableParagraph"/>
              <w:spacing w:line="241" w:lineRule="exact"/>
            </w:pPr>
            <w:r>
              <w:rPr>
                <w:spacing w:val="-2"/>
              </w:rPr>
              <w:t>Knowledge</w:t>
            </w:r>
          </w:p>
        </w:tc>
        <w:tc>
          <w:tcPr>
            <w:tcW w:w="3701" w:type="dxa"/>
            <w:vMerge w:val="restart"/>
            <w:tcBorders>
              <w:top w:val="nil"/>
              <w:bottom w:val="nil"/>
            </w:tcBorders>
          </w:tcPr>
          <w:p w14:paraId="46F94E57" w14:textId="77777777" w:rsidR="003D4D56" w:rsidRDefault="00000000">
            <w:pPr>
              <w:pStyle w:val="TableParagraph"/>
              <w:spacing w:line="235" w:lineRule="exact"/>
              <w:ind w:left="117"/>
            </w:pPr>
            <w:r>
              <w:t>conduct</w:t>
            </w:r>
            <w:r>
              <w:rPr>
                <w:spacing w:val="-1"/>
              </w:rPr>
              <w:t xml:space="preserve"> </w:t>
            </w:r>
            <w:r>
              <w:t>a task</w:t>
            </w:r>
            <w:r>
              <w:rPr>
                <w:spacing w:val="-10"/>
              </w:rPr>
              <w:t xml:space="preserve"> </w:t>
            </w:r>
            <w:r>
              <w:t>such</w:t>
            </w:r>
            <w:r>
              <w:rPr>
                <w:spacing w:val="5"/>
              </w:rPr>
              <w:t xml:space="preserve"> </w:t>
            </w:r>
            <w:r>
              <w:t>as</w:t>
            </w:r>
            <w:r>
              <w:rPr>
                <w:spacing w:val="-12"/>
              </w:rPr>
              <w:t xml:space="preserve"> </w:t>
            </w:r>
            <w:r>
              <w:t>facts,</w:t>
            </w:r>
            <w:r>
              <w:rPr>
                <w:spacing w:val="-12"/>
              </w:rPr>
              <w:t xml:space="preserve"> </w:t>
            </w:r>
            <w:r>
              <w:rPr>
                <w:spacing w:val="-2"/>
              </w:rPr>
              <w:t>concepts,</w:t>
            </w:r>
          </w:p>
          <w:p w14:paraId="653F2C2E" w14:textId="77777777" w:rsidR="003D4D56" w:rsidRDefault="00000000">
            <w:pPr>
              <w:pStyle w:val="TableParagraph"/>
              <w:spacing w:line="242" w:lineRule="auto"/>
              <w:ind w:left="117"/>
            </w:pPr>
            <w:r>
              <w:t>theories, quality and engineering hygiene</w:t>
            </w:r>
            <w:r>
              <w:rPr>
                <w:spacing w:val="-11"/>
              </w:rPr>
              <w:t xml:space="preserve"> </w:t>
            </w:r>
            <w:r>
              <w:t>measures,</w:t>
            </w:r>
            <w:r>
              <w:rPr>
                <w:spacing w:val="-3"/>
              </w:rPr>
              <w:t xml:space="preserve"> </w:t>
            </w:r>
            <w:r>
              <w:t>safety</w:t>
            </w:r>
            <w:r>
              <w:rPr>
                <w:spacing w:val="-13"/>
              </w:rPr>
              <w:t xml:space="preserve"> </w:t>
            </w:r>
            <w:r>
              <w:t>regulations,</w:t>
            </w:r>
          </w:p>
          <w:p w14:paraId="438ED2FA" w14:textId="77777777" w:rsidR="003D4D56" w:rsidRDefault="00000000">
            <w:pPr>
              <w:pStyle w:val="TableParagraph"/>
              <w:spacing w:line="259" w:lineRule="exact"/>
              <w:ind w:left="117"/>
            </w:pPr>
            <w:r>
              <w:t>knowledge</w:t>
            </w:r>
            <w:r>
              <w:rPr>
                <w:spacing w:val="-10"/>
              </w:rPr>
              <w:t xml:space="preserve"> </w:t>
            </w:r>
            <w:r>
              <w:t>of</w:t>
            </w:r>
            <w:r>
              <w:rPr>
                <w:spacing w:val="2"/>
              </w:rPr>
              <w:t xml:space="preserve"> </w:t>
            </w:r>
            <w:r>
              <w:t>how</w:t>
            </w:r>
            <w:r>
              <w:rPr>
                <w:spacing w:val="-8"/>
              </w:rPr>
              <w:t xml:space="preserve"> </w:t>
            </w:r>
            <w:r>
              <w:t>to</w:t>
            </w:r>
            <w:r>
              <w:rPr>
                <w:spacing w:val="-12"/>
              </w:rPr>
              <w:t xml:space="preserve"> </w:t>
            </w:r>
            <w:r>
              <w:t>use</w:t>
            </w:r>
            <w:r>
              <w:rPr>
                <w:spacing w:val="6"/>
              </w:rPr>
              <w:t xml:space="preserve"> </w:t>
            </w:r>
            <w:r>
              <w:t>hand</w:t>
            </w:r>
            <w:r>
              <w:rPr>
                <w:spacing w:val="-12"/>
              </w:rPr>
              <w:t xml:space="preserve"> </w:t>
            </w:r>
            <w:r>
              <w:rPr>
                <w:spacing w:val="-4"/>
              </w:rPr>
              <w:t>tools</w:t>
            </w:r>
          </w:p>
        </w:tc>
        <w:tc>
          <w:tcPr>
            <w:tcW w:w="1762" w:type="dxa"/>
            <w:tcBorders>
              <w:top w:val="nil"/>
            </w:tcBorders>
          </w:tcPr>
          <w:p w14:paraId="59409ABC" w14:textId="77777777" w:rsidR="003D4D56" w:rsidRDefault="003D4D56">
            <w:pPr>
              <w:pStyle w:val="TableParagraph"/>
              <w:ind w:left="0"/>
              <w:rPr>
                <w:rFonts w:ascii="Times New Roman"/>
              </w:rPr>
            </w:pPr>
          </w:p>
        </w:tc>
        <w:tc>
          <w:tcPr>
            <w:tcW w:w="1746" w:type="dxa"/>
            <w:vMerge/>
            <w:tcBorders>
              <w:top w:val="nil"/>
            </w:tcBorders>
            <w:shd w:val="clear" w:color="auto" w:fill="9BBA58"/>
          </w:tcPr>
          <w:p w14:paraId="1E7CF6F0" w14:textId="77777777" w:rsidR="003D4D56" w:rsidRDefault="003D4D56">
            <w:pPr>
              <w:rPr>
                <w:sz w:val="2"/>
                <w:szCs w:val="2"/>
              </w:rPr>
            </w:pPr>
          </w:p>
        </w:tc>
      </w:tr>
      <w:tr w:rsidR="003D4D56" w14:paraId="4C86B131" w14:textId="77777777">
        <w:trPr>
          <w:trHeight w:val="652"/>
        </w:trPr>
        <w:tc>
          <w:tcPr>
            <w:tcW w:w="1891" w:type="dxa"/>
            <w:vMerge/>
            <w:tcBorders>
              <w:top w:val="nil"/>
              <w:bottom w:val="nil"/>
            </w:tcBorders>
          </w:tcPr>
          <w:p w14:paraId="75DB991A" w14:textId="77777777" w:rsidR="003D4D56" w:rsidRDefault="003D4D56">
            <w:pPr>
              <w:rPr>
                <w:sz w:val="2"/>
                <w:szCs w:val="2"/>
              </w:rPr>
            </w:pPr>
          </w:p>
        </w:tc>
        <w:tc>
          <w:tcPr>
            <w:tcW w:w="3701" w:type="dxa"/>
            <w:vMerge/>
            <w:tcBorders>
              <w:top w:val="nil"/>
              <w:bottom w:val="nil"/>
            </w:tcBorders>
          </w:tcPr>
          <w:p w14:paraId="048D690B" w14:textId="77777777" w:rsidR="003D4D56" w:rsidRDefault="003D4D56">
            <w:pPr>
              <w:rPr>
                <w:sz w:val="2"/>
                <w:szCs w:val="2"/>
              </w:rPr>
            </w:pPr>
          </w:p>
        </w:tc>
        <w:tc>
          <w:tcPr>
            <w:tcW w:w="1762" w:type="dxa"/>
          </w:tcPr>
          <w:p w14:paraId="4003825E" w14:textId="77777777" w:rsidR="003D4D56" w:rsidRDefault="00000000">
            <w:pPr>
              <w:pStyle w:val="TableParagraph"/>
              <w:spacing w:before="12" w:line="242" w:lineRule="auto"/>
              <w:ind w:left="117"/>
              <w:rPr>
                <w:b/>
              </w:rPr>
            </w:pPr>
            <w:r>
              <w:rPr>
                <w:b/>
                <w:spacing w:val="-2"/>
              </w:rPr>
              <w:t>*Moderately Frequent</w:t>
            </w:r>
          </w:p>
        </w:tc>
        <w:tc>
          <w:tcPr>
            <w:tcW w:w="1746" w:type="dxa"/>
            <w:vMerge/>
            <w:tcBorders>
              <w:top w:val="nil"/>
            </w:tcBorders>
            <w:shd w:val="clear" w:color="auto" w:fill="9BBA58"/>
          </w:tcPr>
          <w:p w14:paraId="61AD32E7" w14:textId="77777777" w:rsidR="003D4D56" w:rsidRDefault="003D4D56">
            <w:pPr>
              <w:rPr>
                <w:sz w:val="2"/>
                <w:szCs w:val="2"/>
              </w:rPr>
            </w:pPr>
          </w:p>
        </w:tc>
      </w:tr>
      <w:tr w:rsidR="003D4D56" w14:paraId="0AF00456" w14:textId="77777777">
        <w:trPr>
          <w:trHeight w:val="19"/>
        </w:trPr>
        <w:tc>
          <w:tcPr>
            <w:tcW w:w="1891" w:type="dxa"/>
            <w:vMerge w:val="restart"/>
            <w:tcBorders>
              <w:top w:val="nil"/>
              <w:bottom w:val="nil"/>
            </w:tcBorders>
          </w:tcPr>
          <w:p w14:paraId="66488681" w14:textId="77777777" w:rsidR="003D4D56" w:rsidRDefault="00000000">
            <w:pPr>
              <w:pStyle w:val="TableParagraph"/>
              <w:spacing w:before="93" w:line="227" w:lineRule="exact"/>
            </w:pPr>
            <w:r>
              <w:rPr>
                <w:spacing w:val="-2"/>
              </w:rPr>
              <w:t>Continuous</w:t>
            </w:r>
          </w:p>
        </w:tc>
        <w:tc>
          <w:tcPr>
            <w:tcW w:w="3701" w:type="dxa"/>
            <w:vMerge/>
            <w:tcBorders>
              <w:top w:val="nil"/>
              <w:bottom w:val="nil"/>
            </w:tcBorders>
          </w:tcPr>
          <w:p w14:paraId="075CFDAD" w14:textId="77777777" w:rsidR="003D4D56" w:rsidRDefault="003D4D56">
            <w:pPr>
              <w:rPr>
                <w:sz w:val="2"/>
                <w:szCs w:val="2"/>
              </w:rPr>
            </w:pPr>
          </w:p>
        </w:tc>
        <w:tc>
          <w:tcPr>
            <w:tcW w:w="1762" w:type="dxa"/>
            <w:tcBorders>
              <w:bottom w:val="nil"/>
            </w:tcBorders>
          </w:tcPr>
          <w:p w14:paraId="157C7E29" w14:textId="77777777" w:rsidR="003D4D56" w:rsidRDefault="003D4D56">
            <w:pPr>
              <w:pStyle w:val="TableParagraph"/>
              <w:ind w:left="0"/>
              <w:rPr>
                <w:rFonts w:ascii="Times New Roman"/>
                <w:sz w:val="2"/>
              </w:rPr>
            </w:pPr>
          </w:p>
        </w:tc>
        <w:tc>
          <w:tcPr>
            <w:tcW w:w="1746" w:type="dxa"/>
            <w:vMerge/>
            <w:tcBorders>
              <w:top w:val="nil"/>
            </w:tcBorders>
            <w:shd w:val="clear" w:color="auto" w:fill="9BBA58"/>
          </w:tcPr>
          <w:p w14:paraId="6400BA18" w14:textId="77777777" w:rsidR="003D4D56" w:rsidRDefault="003D4D56">
            <w:pPr>
              <w:rPr>
                <w:sz w:val="2"/>
                <w:szCs w:val="2"/>
              </w:rPr>
            </w:pPr>
          </w:p>
        </w:tc>
      </w:tr>
      <w:tr w:rsidR="003D4D56" w14:paraId="4FE868AC" w14:textId="77777777">
        <w:trPr>
          <w:trHeight w:val="297"/>
        </w:trPr>
        <w:tc>
          <w:tcPr>
            <w:tcW w:w="1891" w:type="dxa"/>
            <w:vMerge/>
            <w:tcBorders>
              <w:top w:val="nil"/>
              <w:bottom w:val="nil"/>
            </w:tcBorders>
          </w:tcPr>
          <w:p w14:paraId="34E31403" w14:textId="77777777" w:rsidR="003D4D56" w:rsidRDefault="003D4D56">
            <w:pPr>
              <w:rPr>
                <w:sz w:val="2"/>
                <w:szCs w:val="2"/>
              </w:rPr>
            </w:pPr>
          </w:p>
        </w:tc>
        <w:tc>
          <w:tcPr>
            <w:tcW w:w="3701" w:type="dxa"/>
            <w:tcBorders>
              <w:top w:val="nil"/>
              <w:bottom w:val="nil"/>
            </w:tcBorders>
          </w:tcPr>
          <w:p w14:paraId="0683767C" w14:textId="77777777" w:rsidR="003D4D56" w:rsidRDefault="00000000">
            <w:pPr>
              <w:pStyle w:val="TableParagraph"/>
              <w:spacing w:line="238" w:lineRule="exact"/>
              <w:ind w:left="117"/>
            </w:pPr>
            <w:r>
              <w:t>and</w:t>
            </w:r>
            <w:r>
              <w:rPr>
                <w:spacing w:val="-10"/>
              </w:rPr>
              <w:t xml:space="preserve"> </w:t>
            </w:r>
            <w:r>
              <w:t>testing</w:t>
            </w:r>
            <w:r>
              <w:rPr>
                <w:spacing w:val="2"/>
              </w:rPr>
              <w:t xml:space="preserve"> </w:t>
            </w:r>
            <w:r>
              <w:rPr>
                <w:spacing w:val="-2"/>
              </w:rPr>
              <w:t>equipment.</w:t>
            </w:r>
          </w:p>
        </w:tc>
        <w:tc>
          <w:tcPr>
            <w:tcW w:w="1762" w:type="dxa"/>
            <w:tcBorders>
              <w:top w:val="nil"/>
              <w:bottom w:val="nil"/>
            </w:tcBorders>
          </w:tcPr>
          <w:p w14:paraId="7C6519C8" w14:textId="77777777" w:rsidR="003D4D56" w:rsidRDefault="00000000">
            <w:pPr>
              <w:pStyle w:val="TableParagraph"/>
              <w:spacing w:line="238" w:lineRule="exact"/>
              <w:ind w:left="117"/>
              <w:rPr>
                <w:b/>
              </w:rPr>
            </w:pPr>
            <w:r>
              <w:rPr>
                <w:b/>
                <w:spacing w:val="-2"/>
              </w:rPr>
              <w:t>*Infrequent</w:t>
            </w:r>
          </w:p>
        </w:tc>
        <w:tc>
          <w:tcPr>
            <w:tcW w:w="1746" w:type="dxa"/>
            <w:vMerge/>
            <w:tcBorders>
              <w:top w:val="nil"/>
            </w:tcBorders>
            <w:shd w:val="clear" w:color="auto" w:fill="9BBA58"/>
          </w:tcPr>
          <w:p w14:paraId="4D9B0A56" w14:textId="77777777" w:rsidR="003D4D56" w:rsidRDefault="003D4D56">
            <w:pPr>
              <w:rPr>
                <w:sz w:val="2"/>
                <w:szCs w:val="2"/>
              </w:rPr>
            </w:pPr>
          </w:p>
        </w:tc>
      </w:tr>
      <w:tr w:rsidR="003D4D56" w14:paraId="731154EF" w14:textId="77777777">
        <w:trPr>
          <w:trHeight w:val="748"/>
        </w:trPr>
        <w:tc>
          <w:tcPr>
            <w:tcW w:w="1891" w:type="dxa"/>
            <w:tcBorders>
              <w:top w:val="nil"/>
              <w:bottom w:val="nil"/>
            </w:tcBorders>
          </w:tcPr>
          <w:p w14:paraId="220469C0" w14:textId="77777777" w:rsidR="003D4D56" w:rsidRDefault="00000000">
            <w:pPr>
              <w:pStyle w:val="TableParagraph"/>
              <w:spacing w:before="4"/>
            </w:pPr>
            <w:r>
              <w:rPr>
                <w:spacing w:val="-2"/>
              </w:rPr>
              <w:t>Psychomotor</w:t>
            </w:r>
            <w:r>
              <w:rPr>
                <w:spacing w:val="5"/>
              </w:rPr>
              <w:t xml:space="preserve"> </w:t>
            </w:r>
            <w:r>
              <w:rPr>
                <w:spacing w:val="-2"/>
              </w:rPr>
              <w:t>skills</w:t>
            </w:r>
          </w:p>
        </w:tc>
        <w:tc>
          <w:tcPr>
            <w:tcW w:w="3701" w:type="dxa"/>
            <w:tcBorders>
              <w:top w:val="nil"/>
              <w:bottom w:val="nil"/>
            </w:tcBorders>
          </w:tcPr>
          <w:p w14:paraId="1E59A75F" w14:textId="77777777" w:rsidR="003D4D56" w:rsidRDefault="00000000">
            <w:pPr>
              <w:pStyle w:val="TableParagraph"/>
              <w:spacing w:line="209" w:lineRule="exact"/>
              <w:ind w:left="117"/>
            </w:pPr>
            <w:r>
              <w:t>A</w:t>
            </w:r>
            <w:r>
              <w:rPr>
                <w:spacing w:val="-11"/>
              </w:rPr>
              <w:t xml:space="preserve"> </w:t>
            </w:r>
            <w:r>
              <w:t>combination</w:t>
            </w:r>
            <w:r>
              <w:rPr>
                <w:spacing w:val="1"/>
              </w:rPr>
              <w:t xml:space="preserve"> </w:t>
            </w:r>
            <w:r>
              <w:t>of</w:t>
            </w:r>
            <w:r>
              <w:rPr>
                <w:spacing w:val="-13"/>
              </w:rPr>
              <w:t xml:space="preserve"> </w:t>
            </w:r>
            <w:r>
              <w:t>higher</w:t>
            </w:r>
            <w:r>
              <w:rPr>
                <w:spacing w:val="-6"/>
              </w:rPr>
              <w:t xml:space="preserve"> </w:t>
            </w:r>
            <w:r>
              <w:t>motor</w:t>
            </w:r>
            <w:r>
              <w:rPr>
                <w:spacing w:val="-8"/>
              </w:rPr>
              <w:t xml:space="preserve"> </w:t>
            </w:r>
            <w:r>
              <w:rPr>
                <w:spacing w:val="-5"/>
              </w:rPr>
              <w:t>and</w:t>
            </w:r>
          </w:p>
          <w:p w14:paraId="707698F6" w14:textId="77777777" w:rsidR="003D4D56" w:rsidRDefault="00000000">
            <w:pPr>
              <w:pStyle w:val="TableParagraph"/>
              <w:spacing w:before="7" w:line="256" w:lineRule="exact"/>
              <w:ind w:left="117" w:right="157"/>
            </w:pPr>
            <w:r>
              <w:t>lower cognitive demands. The ability to</w:t>
            </w:r>
            <w:r>
              <w:rPr>
                <w:spacing w:val="-7"/>
              </w:rPr>
              <w:t xml:space="preserve"> </w:t>
            </w:r>
            <w:r>
              <w:t>perform</w:t>
            </w:r>
            <w:r>
              <w:rPr>
                <w:spacing w:val="-4"/>
              </w:rPr>
              <w:t xml:space="preserve"> </w:t>
            </w:r>
            <w:r>
              <w:t>well-trained</w:t>
            </w:r>
            <w:r>
              <w:rPr>
                <w:spacing w:val="-7"/>
              </w:rPr>
              <w:t xml:space="preserve"> </w:t>
            </w:r>
            <w:r>
              <w:t>and</w:t>
            </w:r>
            <w:r>
              <w:rPr>
                <w:spacing w:val="-7"/>
              </w:rPr>
              <w:t xml:space="preserve"> </w:t>
            </w:r>
            <w:proofErr w:type="spellStart"/>
            <w:r>
              <w:t>practised</w:t>
            </w:r>
            <w:proofErr w:type="spellEnd"/>
          </w:p>
        </w:tc>
        <w:tc>
          <w:tcPr>
            <w:tcW w:w="1762" w:type="dxa"/>
            <w:tcBorders>
              <w:top w:val="nil"/>
              <w:bottom w:val="nil"/>
            </w:tcBorders>
          </w:tcPr>
          <w:p w14:paraId="10D71114" w14:textId="77777777" w:rsidR="003D4D56" w:rsidRDefault="003D4D56">
            <w:pPr>
              <w:pStyle w:val="TableParagraph"/>
              <w:ind w:left="0"/>
              <w:rPr>
                <w:rFonts w:ascii="Times New Roman"/>
              </w:rPr>
            </w:pPr>
          </w:p>
        </w:tc>
        <w:tc>
          <w:tcPr>
            <w:tcW w:w="1746" w:type="dxa"/>
            <w:vMerge/>
            <w:tcBorders>
              <w:top w:val="nil"/>
            </w:tcBorders>
            <w:shd w:val="clear" w:color="auto" w:fill="9BBA58"/>
          </w:tcPr>
          <w:p w14:paraId="25B6DB8C" w14:textId="77777777" w:rsidR="003D4D56" w:rsidRDefault="003D4D56">
            <w:pPr>
              <w:rPr>
                <w:sz w:val="2"/>
                <w:szCs w:val="2"/>
              </w:rPr>
            </w:pPr>
          </w:p>
        </w:tc>
      </w:tr>
      <w:tr w:rsidR="003D4D56" w14:paraId="1B37F33F" w14:textId="77777777">
        <w:trPr>
          <w:trHeight w:val="252"/>
        </w:trPr>
        <w:tc>
          <w:tcPr>
            <w:tcW w:w="1891" w:type="dxa"/>
            <w:tcBorders>
              <w:top w:val="nil"/>
              <w:bottom w:val="nil"/>
            </w:tcBorders>
          </w:tcPr>
          <w:p w14:paraId="7AF4552C" w14:textId="77777777" w:rsidR="003D4D56" w:rsidRDefault="003D4D56">
            <w:pPr>
              <w:pStyle w:val="TableParagraph"/>
              <w:ind w:left="0"/>
              <w:rPr>
                <w:rFonts w:ascii="Times New Roman"/>
                <w:sz w:val="18"/>
              </w:rPr>
            </w:pPr>
          </w:p>
        </w:tc>
        <w:tc>
          <w:tcPr>
            <w:tcW w:w="3701" w:type="dxa"/>
            <w:tcBorders>
              <w:top w:val="nil"/>
              <w:bottom w:val="nil"/>
            </w:tcBorders>
          </w:tcPr>
          <w:p w14:paraId="0A747F09" w14:textId="77777777" w:rsidR="003D4D56" w:rsidRDefault="00000000">
            <w:pPr>
              <w:pStyle w:val="TableParagraph"/>
              <w:spacing w:line="232" w:lineRule="exact"/>
              <w:ind w:left="117"/>
            </w:pPr>
            <w:r>
              <w:t>motor</w:t>
            </w:r>
            <w:r>
              <w:rPr>
                <w:spacing w:val="-8"/>
              </w:rPr>
              <w:t xml:space="preserve"> </w:t>
            </w:r>
            <w:r>
              <w:t>actions</w:t>
            </w:r>
            <w:r>
              <w:rPr>
                <w:spacing w:val="-13"/>
              </w:rPr>
              <w:t xml:space="preserve"> </w:t>
            </w:r>
            <w:r>
              <w:t>that</w:t>
            </w:r>
            <w:r>
              <w:rPr>
                <w:spacing w:val="-13"/>
              </w:rPr>
              <w:t xml:space="preserve"> </w:t>
            </w:r>
            <w:r>
              <w:t>do</w:t>
            </w:r>
            <w:r>
              <w:rPr>
                <w:spacing w:val="3"/>
              </w:rPr>
              <w:t xml:space="preserve"> </w:t>
            </w:r>
            <w:r>
              <w:t>not</w:t>
            </w:r>
            <w:r>
              <w:rPr>
                <w:spacing w:val="-1"/>
              </w:rPr>
              <w:t xml:space="preserve"> </w:t>
            </w:r>
            <w:r>
              <w:rPr>
                <w:spacing w:val="-4"/>
              </w:rPr>
              <w:t>have</w:t>
            </w:r>
          </w:p>
        </w:tc>
        <w:tc>
          <w:tcPr>
            <w:tcW w:w="1762" w:type="dxa"/>
            <w:tcBorders>
              <w:top w:val="nil"/>
              <w:bottom w:val="nil"/>
            </w:tcBorders>
          </w:tcPr>
          <w:p w14:paraId="323A2E19" w14:textId="77777777" w:rsidR="003D4D56" w:rsidRDefault="003D4D56">
            <w:pPr>
              <w:pStyle w:val="TableParagraph"/>
              <w:ind w:left="0"/>
              <w:rPr>
                <w:rFonts w:ascii="Times New Roman"/>
                <w:sz w:val="18"/>
              </w:rPr>
            </w:pPr>
          </w:p>
        </w:tc>
        <w:tc>
          <w:tcPr>
            <w:tcW w:w="1746" w:type="dxa"/>
            <w:vMerge/>
            <w:tcBorders>
              <w:top w:val="nil"/>
            </w:tcBorders>
            <w:shd w:val="clear" w:color="auto" w:fill="9BBA58"/>
          </w:tcPr>
          <w:p w14:paraId="7D0746E6" w14:textId="77777777" w:rsidR="003D4D56" w:rsidRDefault="003D4D56">
            <w:pPr>
              <w:rPr>
                <w:sz w:val="2"/>
                <w:szCs w:val="2"/>
              </w:rPr>
            </w:pPr>
          </w:p>
        </w:tc>
      </w:tr>
      <w:tr w:rsidR="003D4D56" w14:paraId="773A0422" w14:textId="77777777">
        <w:trPr>
          <w:trHeight w:val="260"/>
        </w:trPr>
        <w:tc>
          <w:tcPr>
            <w:tcW w:w="1891" w:type="dxa"/>
            <w:tcBorders>
              <w:top w:val="nil"/>
            </w:tcBorders>
          </w:tcPr>
          <w:p w14:paraId="4C7B7DF2" w14:textId="77777777" w:rsidR="003D4D56" w:rsidRDefault="003D4D56">
            <w:pPr>
              <w:pStyle w:val="TableParagraph"/>
              <w:ind w:left="0"/>
              <w:rPr>
                <w:rFonts w:ascii="Times New Roman"/>
                <w:sz w:val="18"/>
              </w:rPr>
            </w:pPr>
          </w:p>
        </w:tc>
        <w:tc>
          <w:tcPr>
            <w:tcW w:w="3701" w:type="dxa"/>
            <w:tcBorders>
              <w:top w:val="nil"/>
            </w:tcBorders>
          </w:tcPr>
          <w:p w14:paraId="389B8063" w14:textId="77777777" w:rsidR="003D4D56" w:rsidRDefault="00000000">
            <w:pPr>
              <w:pStyle w:val="TableParagraph"/>
              <w:spacing w:line="240" w:lineRule="exact"/>
              <w:ind w:left="117"/>
            </w:pPr>
            <w:r>
              <w:t>distinct</w:t>
            </w:r>
            <w:r>
              <w:rPr>
                <w:spacing w:val="-9"/>
              </w:rPr>
              <w:t xml:space="preserve"> </w:t>
            </w:r>
            <w:r>
              <w:t>beginnings</w:t>
            </w:r>
            <w:r>
              <w:rPr>
                <w:spacing w:val="-5"/>
              </w:rPr>
              <w:t xml:space="preserve"> </w:t>
            </w:r>
            <w:r>
              <w:t>or</w:t>
            </w:r>
            <w:r>
              <w:rPr>
                <w:spacing w:val="-11"/>
              </w:rPr>
              <w:t xml:space="preserve"> </w:t>
            </w:r>
            <w:r>
              <w:rPr>
                <w:spacing w:val="-2"/>
              </w:rPr>
              <w:t>endings.</w:t>
            </w:r>
          </w:p>
        </w:tc>
        <w:tc>
          <w:tcPr>
            <w:tcW w:w="1762" w:type="dxa"/>
            <w:tcBorders>
              <w:top w:val="nil"/>
            </w:tcBorders>
          </w:tcPr>
          <w:p w14:paraId="409916C7" w14:textId="77777777" w:rsidR="003D4D56" w:rsidRDefault="003D4D56">
            <w:pPr>
              <w:pStyle w:val="TableParagraph"/>
              <w:ind w:left="0"/>
              <w:rPr>
                <w:rFonts w:ascii="Times New Roman"/>
                <w:sz w:val="18"/>
              </w:rPr>
            </w:pPr>
          </w:p>
        </w:tc>
        <w:tc>
          <w:tcPr>
            <w:tcW w:w="1746" w:type="dxa"/>
            <w:vMerge/>
            <w:tcBorders>
              <w:top w:val="nil"/>
            </w:tcBorders>
            <w:shd w:val="clear" w:color="auto" w:fill="9BBA58"/>
          </w:tcPr>
          <w:p w14:paraId="4C0BAEB4" w14:textId="77777777" w:rsidR="003D4D56" w:rsidRDefault="003D4D56">
            <w:pPr>
              <w:rPr>
                <w:sz w:val="2"/>
                <w:szCs w:val="2"/>
              </w:rPr>
            </w:pPr>
          </w:p>
        </w:tc>
      </w:tr>
      <w:tr w:rsidR="003D4D56" w14:paraId="6966AF64" w14:textId="77777777">
        <w:trPr>
          <w:trHeight w:val="302"/>
        </w:trPr>
        <w:tc>
          <w:tcPr>
            <w:tcW w:w="1891" w:type="dxa"/>
            <w:tcBorders>
              <w:bottom w:val="nil"/>
            </w:tcBorders>
          </w:tcPr>
          <w:p w14:paraId="07BD76E7" w14:textId="77777777" w:rsidR="003D4D56" w:rsidRDefault="00000000">
            <w:pPr>
              <w:pStyle w:val="TableParagraph"/>
              <w:spacing w:before="13"/>
            </w:pPr>
            <w:r>
              <w:rPr>
                <w:spacing w:val="-2"/>
              </w:rPr>
              <w:t>Discrete</w:t>
            </w:r>
          </w:p>
        </w:tc>
        <w:tc>
          <w:tcPr>
            <w:tcW w:w="3701" w:type="dxa"/>
            <w:tcBorders>
              <w:bottom w:val="nil"/>
            </w:tcBorders>
          </w:tcPr>
          <w:p w14:paraId="0A873AC9" w14:textId="77777777" w:rsidR="003D4D56" w:rsidRDefault="00000000">
            <w:pPr>
              <w:pStyle w:val="TableParagraph"/>
              <w:spacing w:before="13"/>
              <w:ind w:left="117"/>
            </w:pPr>
            <w:r>
              <w:t>A</w:t>
            </w:r>
            <w:r>
              <w:rPr>
                <w:spacing w:val="-11"/>
              </w:rPr>
              <w:t xml:space="preserve"> </w:t>
            </w:r>
            <w:r>
              <w:t>combination</w:t>
            </w:r>
            <w:r>
              <w:rPr>
                <w:spacing w:val="1"/>
              </w:rPr>
              <w:t xml:space="preserve"> </w:t>
            </w:r>
            <w:r>
              <w:t>of</w:t>
            </w:r>
            <w:r>
              <w:rPr>
                <w:spacing w:val="-13"/>
              </w:rPr>
              <w:t xml:space="preserve"> </w:t>
            </w:r>
            <w:r>
              <w:t>higher</w:t>
            </w:r>
            <w:r>
              <w:rPr>
                <w:spacing w:val="-6"/>
              </w:rPr>
              <w:t xml:space="preserve"> </w:t>
            </w:r>
            <w:r>
              <w:t>motor</w:t>
            </w:r>
            <w:r>
              <w:rPr>
                <w:spacing w:val="-8"/>
              </w:rPr>
              <w:t xml:space="preserve"> </w:t>
            </w:r>
            <w:r>
              <w:rPr>
                <w:spacing w:val="-5"/>
              </w:rPr>
              <w:t>and</w:t>
            </w:r>
          </w:p>
        </w:tc>
        <w:tc>
          <w:tcPr>
            <w:tcW w:w="1762" w:type="dxa"/>
            <w:tcBorders>
              <w:bottom w:val="nil"/>
            </w:tcBorders>
          </w:tcPr>
          <w:p w14:paraId="00E6F3B6" w14:textId="77777777" w:rsidR="003D4D56" w:rsidRDefault="00000000">
            <w:pPr>
              <w:pStyle w:val="TableParagraph"/>
              <w:spacing w:before="13"/>
              <w:ind w:left="117"/>
              <w:rPr>
                <w:b/>
              </w:rPr>
            </w:pPr>
            <w:r>
              <w:rPr>
                <w:b/>
              </w:rPr>
              <w:t>Very</w:t>
            </w:r>
            <w:r>
              <w:rPr>
                <w:b/>
                <w:spacing w:val="2"/>
              </w:rPr>
              <w:t xml:space="preserve"> </w:t>
            </w:r>
            <w:r>
              <w:rPr>
                <w:b/>
                <w:spacing w:val="-2"/>
              </w:rPr>
              <w:t>Frequent</w:t>
            </w:r>
          </w:p>
        </w:tc>
        <w:tc>
          <w:tcPr>
            <w:tcW w:w="1746" w:type="dxa"/>
            <w:tcBorders>
              <w:bottom w:val="nil"/>
            </w:tcBorders>
            <w:shd w:val="clear" w:color="auto" w:fill="9BBA58"/>
          </w:tcPr>
          <w:p w14:paraId="3720338E" w14:textId="77777777" w:rsidR="003D4D56" w:rsidRDefault="00000000">
            <w:pPr>
              <w:pStyle w:val="TableParagraph"/>
              <w:spacing w:before="13"/>
              <w:ind w:left="102"/>
            </w:pPr>
            <w:r>
              <w:t>Greater</w:t>
            </w:r>
            <w:r>
              <w:rPr>
                <w:spacing w:val="1"/>
              </w:rPr>
              <w:t xml:space="preserve"> </w:t>
            </w:r>
            <w:r>
              <w:rPr>
                <w:spacing w:val="-4"/>
              </w:rPr>
              <w:t>than</w:t>
            </w:r>
          </w:p>
        </w:tc>
      </w:tr>
      <w:tr w:rsidR="003D4D56" w14:paraId="3F72F3AC" w14:textId="77777777">
        <w:trPr>
          <w:trHeight w:val="528"/>
        </w:trPr>
        <w:tc>
          <w:tcPr>
            <w:tcW w:w="1891" w:type="dxa"/>
            <w:tcBorders>
              <w:top w:val="nil"/>
              <w:bottom w:val="nil"/>
            </w:tcBorders>
          </w:tcPr>
          <w:p w14:paraId="23638EB5" w14:textId="77777777" w:rsidR="003D4D56" w:rsidRDefault="00000000">
            <w:pPr>
              <w:pStyle w:val="TableParagraph"/>
              <w:spacing w:line="251" w:lineRule="exact"/>
            </w:pPr>
            <w:r>
              <w:rPr>
                <w:spacing w:val="-2"/>
              </w:rPr>
              <w:t>psychomotor</w:t>
            </w:r>
            <w:r>
              <w:rPr>
                <w:spacing w:val="3"/>
              </w:rPr>
              <w:t xml:space="preserve"> </w:t>
            </w:r>
            <w:r>
              <w:rPr>
                <w:spacing w:val="-2"/>
              </w:rPr>
              <w:t>skills</w:t>
            </w:r>
          </w:p>
        </w:tc>
        <w:tc>
          <w:tcPr>
            <w:tcW w:w="3701" w:type="dxa"/>
            <w:tcBorders>
              <w:top w:val="nil"/>
              <w:bottom w:val="nil"/>
            </w:tcBorders>
          </w:tcPr>
          <w:p w14:paraId="3D668780" w14:textId="77777777" w:rsidR="003D4D56" w:rsidRDefault="00000000">
            <w:pPr>
              <w:pStyle w:val="TableParagraph"/>
              <w:spacing w:line="230" w:lineRule="auto"/>
              <w:ind w:left="117"/>
            </w:pPr>
            <w:r>
              <w:t>moderate</w:t>
            </w:r>
            <w:r>
              <w:rPr>
                <w:spacing w:val="-18"/>
              </w:rPr>
              <w:t xml:space="preserve"> </w:t>
            </w:r>
            <w:r>
              <w:t>cognitive</w:t>
            </w:r>
            <w:r>
              <w:rPr>
                <w:spacing w:val="-5"/>
              </w:rPr>
              <w:t xml:space="preserve"> </w:t>
            </w:r>
            <w:r>
              <w:t>demands (i.e., procedural skill).</w:t>
            </w:r>
            <w:r>
              <w:rPr>
                <w:spacing w:val="40"/>
              </w:rPr>
              <w:t xml:space="preserve"> </w:t>
            </w:r>
            <w:r>
              <w:t>The ability to</w:t>
            </w:r>
          </w:p>
        </w:tc>
        <w:tc>
          <w:tcPr>
            <w:tcW w:w="1762" w:type="dxa"/>
            <w:tcBorders>
              <w:top w:val="nil"/>
              <w:bottom w:val="nil"/>
            </w:tcBorders>
          </w:tcPr>
          <w:p w14:paraId="216919DC" w14:textId="77777777" w:rsidR="003D4D56" w:rsidRDefault="003D4D56">
            <w:pPr>
              <w:pStyle w:val="TableParagraph"/>
              <w:ind w:left="0"/>
              <w:rPr>
                <w:rFonts w:ascii="Times New Roman"/>
              </w:rPr>
            </w:pPr>
          </w:p>
        </w:tc>
        <w:tc>
          <w:tcPr>
            <w:tcW w:w="1746" w:type="dxa"/>
            <w:tcBorders>
              <w:top w:val="nil"/>
              <w:bottom w:val="nil"/>
            </w:tcBorders>
            <w:shd w:val="clear" w:color="auto" w:fill="9BBA58"/>
          </w:tcPr>
          <w:p w14:paraId="5811D706" w14:textId="77777777" w:rsidR="003D4D56" w:rsidRDefault="00000000">
            <w:pPr>
              <w:pStyle w:val="TableParagraph"/>
              <w:spacing w:line="230" w:lineRule="auto"/>
              <w:ind w:left="102" w:right="709"/>
            </w:pPr>
            <w:r>
              <w:t xml:space="preserve">50% of </w:t>
            </w:r>
            <w:r>
              <w:rPr>
                <w:spacing w:val="-2"/>
              </w:rPr>
              <w:t>workforce</w:t>
            </w:r>
          </w:p>
        </w:tc>
      </w:tr>
      <w:tr w:rsidR="003D4D56" w14:paraId="215A60DB" w14:textId="77777777">
        <w:trPr>
          <w:trHeight w:val="272"/>
        </w:trPr>
        <w:tc>
          <w:tcPr>
            <w:tcW w:w="1891" w:type="dxa"/>
            <w:tcBorders>
              <w:top w:val="nil"/>
              <w:bottom w:val="nil"/>
            </w:tcBorders>
          </w:tcPr>
          <w:p w14:paraId="37FAD5F1" w14:textId="77777777" w:rsidR="003D4D56" w:rsidRDefault="003D4D56">
            <w:pPr>
              <w:pStyle w:val="TableParagraph"/>
              <w:ind w:left="0"/>
              <w:rPr>
                <w:rFonts w:ascii="Times New Roman"/>
                <w:sz w:val="20"/>
              </w:rPr>
            </w:pPr>
          </w:p>
        </w:tc>
        <w:tc>
          <w:tcPr>
            <w:tcW w:w="3701" w:type="dxa"/>
            <w:tcBorders>
              <w:top w:val="nil"/>
              <w:bottom w:val="nil"/>
            </w:tcBorders>
          </w:tcPr>
          <w:p w14:paraId="2CEE4AD4" w14:textId="77777777" w:rsidR="003D4D56" w:rsidRDefault="00000000">
            <w:pPr>
              <w:pStyle w:val="TableParagraph"/>
              <w:spacing w:line="251" w:lineRule="exact"/>
              <w:ind w:left="117"/>
            </w:pPr>
            <w:r>
              <w:t>perform</w:t>
            </w:r>
            <w:r>
              <w:rPr>
                <w:spacing w:val="-13"/>
              </w:rPr>
              <w:t xml:space="preserve"> </w:t>
            </w:r>
            <w:r>
              <w:t>well-trained</w:t>
            </w:r>
            <w:r>
              <w:rPr>
                <w:spacing w:val="-12"/>
              </w:rPr>
              <w:t xml:space="preserve"> </w:t>
            </w:r>
            <w:r>
              <w:t>sequences</w:t>
            </w:r>
            <w:r>
              <w:rPr>
                <w:spacing w:val="-11"/>
              </w:rPr>
              <w:t xml:space="preserve"> </w:t>
            </w:r>
            <w:r>
              <w:rPr>
                <w:spacing w:val="-5"/>
              </w:rPr>
              <w:t>of</w:t>
            </w:r>
          </w:p>
        </w:tc>
        <w:tc>
          <w:tcPr>
            <w:tcW w:w="1762" w:type="dxa"/>
            <w:tcBorders>
              <w:top w:val="nil"/>
              <w:bottom w:val="nil"/>
            </w:tcBorders>
          </w:tcPr>
          <w:p w14:paraId="4CB97D68" w14:textId="77777777" w:rsidR="003D4D56" w:rsidRDefault="003D4D56">
            <w:pPr>
              <w:pStyle w:val="TableParagraph"/>
              <w:ind w:left="0"/>
              <w:rPr>
                <w:rFonts w:ascii="Times New Roman"/>
                <w:sz w:val="20"/>
              </w:rPr>
            </w:pPr>
          </w:p>
        </w:tc>
        <w:tc>
          <w:tcPr>
            <w:tcW w:w="1746" w:type="dxa"/>
            <w:tcBorders>
              <w:top w:val="nil"/>
              <w:bottom w:val="nil"/>
            </w:tcBorders>
            <w:shd w:val="clear" w:color="auto" w:fill="9BBA58"/>
          </w:tcPr>
          <w:p w14:paraId="030CE92F" w14:textId="77777777" w:rsidR="003D4D56" w:rsidRDefault="00000000">
            <w:pPr>
              <w:pStyle w:val="TableParagraph"/>
              <w:spacing w:line="251" w:lineRule="exact"/>
              <w:ind w:left="102"/>
            </w:pPr>
            <w:r>
              <w:t>competent</w:t>
            </w:r>
            <w:r>
              <w:rPr>
                <w:spacing w:val="-6"/>
              </w:rPr>
              <w:t xml:space="preserve"> </w:t>
            </w:r>
            <w:r>
              <w:rPr>
                <w:spacing w:val="-2"/>
              </w:rPr>
              <w:t>after</w:t>
            </w:r>
          </w:p>
        </w:tc>
      </w:tr>
      <w:tr w:rsidR="003D4D56" w14:paraId="5C1E7028" w14:textId="77777777">
        <w:trPr>
          <w:trHeight w:val="304"/>
        </w:trPr>
        <w:tc>
          <w:tcPr>
            <w:tcW w:w="1891" w:type="dxa"/>
            <w:tcBorders>
              <w:top w:val="nil"/>
              <w:bottom w:val="nil"/>
            </w:tcBorders>
          </w:tcPr>
          <w:p w14:paraId="23426E8E" w14:textId="77777777" w:rsidR="003D4D56" w:rsidRDefault="00000000">
            <w:pPr>
              <w:pStyle w:val="TableParagraph"/>
              <w:spacing w:before="46" w:line="237" w:lineRule="exact"/>
            </w:pPr>
            <w:r>
              <w:t>Simple</w:t>
            </w:r>
            <w:r>
              <w:rPr>
                <w:spacing w:val="-4"/>
              </w:rPr>
              <w:t xml:space="preserve"> </w:t>
            </w:r>
            <w:r>
              <w:rPr>
                <w:spacing w:val="-2"/>
              </w:rPr>
              <w:t>Decision-</w:t>
            </w:r>
          </w:p>
        </w:tc>
        <w:tc>
          <w:tcPr>
            <w:tcW w:w="3701" w:type="dxa"/>
            <w:tcBorders>
              <w:top w:val="nil"/>
              <w:bottom w:val="nil"/>
            </w:tcBorders>
          </w:tcPr>
          <w:p w14:paraId="46980285" w14:textId="77777777" w:rsidR="003D4D56" w:rsidRDefault="00000000">
            <w:pPr>
              <w:pStyle w:val="TableParagraph"/>
              <w:spacing w:line="251" w:lineRule="exact"/>
              <w:ind w:left="117"/>
            </w:pPr>
            <w:r>
              <w:t>actions</w:t>
            </w:r>
            <w:r>
              <w:rPr>
                <w:spacing w:val="-13"/>
              </w:rPr>
              <w:t xml:space="preserve"> </w:t>
            </w:r>
            <w:r>
              <w:t>with</w:t>
            </w:r>
            <w:r>
              <w:rPr>
                <w:spacing w:val="-12"/>
              </w:rPr>
              <w:t xml:space="preserve"> </w:t>
            </w:r>
            <w:r>
              <w:t>a</w:t>
            </w:r>
            <w:r>
              <w:rPr>
                <w:spacing w:val="-8"/>
              </w:rPr>
              <w:t xml:space="preserve"> </w:t>
            </w:r>
            <w:r>
              <w:t>distinct</w:t>
            </w:r>
            <w:r>
              <w:rPr>
                <w:spacing w:val="-5"/>
              </w:rPr>
              <w:t xml:space="preserve"> </w:t>
            </w:r>
            <w:r>
              <w:t>beginning</w:t>
            </w:r>
            <w:r>
              <w:rPr>
                <w:spacing w:val="-3"/>
              </w:rPr>
              <w:t xml:space="preserve"> </w:t>
            </w:r>
            <w:r>
              <w:rPr>
                <w:spacing w:val="-5"/>
              </w:rPr>
              <w:t>and</w:t>
            </w:r>
          </w:p>
        </w:tc>
        <w:tc>
          <w:tcPr>
            <w:tcW w:w="1762" w:type="dxa"/>
            <w:tcBorders>
              <w:top w:val="nil"/>
              <w:bottom w:val="nil"/>
            </w:tcBorders>
          </w:tcPr>
          <w:p w14:paraId="50A5865A" w14:textId="77777777" w:rsidR="003D4D56" w:rsidRDefault="003D4D56">
            <w:pPr>
              <w:pStyle w:val="TableParagraph"/>
              <w:ind w:left="0"/>
              <w:rPr>
                <w:rFonts w:ascii="Times New Roman"/>
              </w:rPr>
            </w:pPr>
          </w:p>
        </w:tc>
        <w:tc>
          <w:tcPr>
            <w:tcW w:w="1746" w:type="dxa"/>
            <w:tcBorders>
              <w:top w:val="nil"/>
              <w:bottom w:val="nil"/>
            </w:tcBorders>
            <w:shd w:val="clear" w:color="auto" w:fill="9BBA58"/>
          </w:tcPr>
          <w:p w14:paraId="792002F5" w14:textId="77777777" w:rsidR="003D4D56" w:rsidRDefault="00000000">
            <w:pPr>
              <w:pStyle w:val="TableParagraph"/>
              <w:spacing w:line="251" w:lineRule="exact"/>
              <w:ind w:left="102"/>
            </w:pPr>
            <w:r>
              <w:t>12</w:t>
            </w:r>
            <w:r>
              <w:rPr>
                <w:spacing w:val="-9"/>
              </w:rPr>
              <w:t xml:space="preserve"> </w:t>
            </w:r>
            <w:r>
              <w:t xml:space="preserve">months </w:t>
            </w:r>
            <w:r>
              <w:rPr>
                <w:spacing w:val="-4"/>
              </w:rPr>
              <w:t>non-</w:t>
            </w:r>
          </w:p>
        </w:tc>
      </w:tr>
      <w:tr w:rsidR="003D4D56" w14:paraId="78BCDDE6" w14:textId="77777777">
        <w:trPr>
          <w:trHeight w:val="280"/>
        </w:trPr>
        <w:tc>
          <w:tcPr>
            <w:tcW w:w="1891" w:type="dxa"/>
            <w:tcBorders>
              <w:top w:val="nil"/>
              <w:bottom w:val="nil"/>
            </w:tcBorders>
          </w:tcPr>
          <w:p w14:paraId="16C191D0" w14:textId="77777777" w:rsidR="003D4D56" w:rsidRDefault="00000000">
            <w:pPr>
              <w:pStyle w:val="TableParagraph"/>
              <w:spacing w:before="14" w:line="246" w:lineRule="exact"/>
            </w:pPr>
            <w:r>
              <w:t>making</w:t>
            </w:r>
            <w:r>
              <w:rPr>
                <w:spacing w:val="-5"/>
              </w:rPr>
              <w:t xml:space="preserve"> </w:t>
            </w:r>
            <w:r>
              <w:rPr>
                <w:spacing w:val="-2"/>
              </w:rPr>
              <w:t>skills</w:t>
            </w:r>
          </w:p>
        </w:tc>
        <w:tc>
          <w:tcPr>
            <w:tcW w:w="3701" w:type="dxa"/>
            <w:tcBorders>
              <w:top w:val="nil"/>
              <w:bottom w:val="nil"/>
            </w:tcBorders>
          </w:tcPr>
          <w:p w14:paraId="1B03A5E4" w14:textId="77777777" w:rsidR="003D4D56" w:rsidRDefault="00000000">
            <w:pPr>
              <w:pStyle w:val="TableParagraph"/>
              <w:spacing w:line="219" w:lineRule="exact"/>
              <w:ind w:left="117"/>
            </w:pPr>
            <w:r>
              <w:rPr>
                <w:spacing w:val="-4"/>
              </w:rPr>
              <w:t>end.</w:t>
            </w:r>
          </w:p>
        </w:tc>
        <w:tc>
          <w:tcPr>
            <w:tcW w:w="1762" w:type="dxa"/>
            <w:tcBorders>
              <w:top w:val="nil"/>
              <w:bottom w:val="nil"/>
            </w:tcBorders>
          </w:tcPr>
          <w:p w14:paraId="75FFE0AF" w14:textId="77777777" w:rsidR="003D4D56" w:rsidRDefault="003D4D56">
            <w:pPr>
              <w:pStyle w:val="TableParagraph"/>
              <w:ind w:left="0"/>
              <w:rPr>
                <w:rFonts w:ascii="Times New Roman"/>
                <w:sz w:val="20"/>
              </w:rPr>
            </w:pPr>
          </w:p>
        </w:tc>
        <w:tc>
          <w:tcPr>
            <w:tcW w:w="1746" w:type="dxa"/>
            <w:tcBorders>
              <w:top w:val="nil"/>
              <w:bottom w:val="nil"/>
            </w:tcBorders>
            <w:shd w:val="clear" w:color="auto" w:fill="9BBA58"/>
          </w:tcPr>
          <w:p w14:paraId="745B9700" w14:textId="77777777" w:rsidR="003D4D56" w:rsidRDefault="00000000">
            <w:pPr>
              <w:pStyle w:val="TableParagraph"/>
              <w:spacing w:line="219" w:lineRule="exact"/>
              <w:ind w:left="102"/>
            </w:pPr>
            <w:r>
              <w:rPr>
                <w:spacing w:val="-2"/>
              </w:rPr>
              <w:t>practice</w:t>
            </w:r>
          </w:p>
        </w:tc>
      </w:tr>
      <w:tr w:rsidR="003D4D56" w14:paraId="408CE089" w14:textId="77777777">
        <w:trPr>
          <w:trHeight w:val="248"/>
        </w:trPr>
        <w:tc>
          <w:tcPr>
            <w:tcW w:w="1891" w:type="dxa"/>
            <w:tcBorders>
              <w:top w:val="nil"/>
              <w:bottom w:val="nil"/>
            </w:tcBorders>
          </w:tcPr>
          <w:p w14:paraId="0099A6FC" w14:textId="77777777" w:rsidR="003D4D56" w:rsidRDefault="003D4D56">
            <w:pPr>
              <w:pStyle w:val="TableParagraph"/>
              <w:ind w:left="0"/>
              <w:rPr>
                <w:rFonts w:ascii="Times New Roman"/>
                <w:sz w:val="18"/>
              </w:rPr>
            </w:pPr>
          </w:p>
        </w:tc>
        <w:tc>
          <w:tcPr>
            <w:tcW w:w="3701" w:type="dxa"/>
            <w:tcBorders>
              <w:top w:val="nil"/>
              <w:bottom w:val="nil"/>
            </w:tcBorders>
          </w:tcPr>
          <w:p w14:paraId="21A7D0B7" w14:textId="77777777" w:rsidR="003D4D56" w:rsidRDefault="00000000">
            <w:pPr>
              <w:pStyle w:val="TableParagraph"/>
              <w:spacing w:line="227" w:lineRule="exact"/>
              <w:ind w:left="117"/>
            </w:pPr>
            <w:r>
              <w:t>Processes</w:t>
            </w:r>
            <w:r>
              <w:rPr>
                <w:spacing w:val="-2"/>
              </w:rPr>
              <w:t xml:space="preserve"> </w:t>
            </w:r>
            <w:r>
              <w:t>with</w:t>
            </w:r>
            <w:r>
              <w:rPr>
                <w:spacing w:val="-12"/>
              </w:rPr>
              <w:t xml:space="preserve"> </w:t>
            </w:r>
            <w:r>
              <w:t>moderate</w:t>
            </w:r>
            <w:r>
              <w:rPr>
                <w:spacing w:val="-18"/>
              </w:rPr>
              <w:t xml:space="preserve"> </w:t>
            </w:r>
            <w:r>
              <w:rPr>
                <w:spacing w:val="-2"/>
              </w:rPr>
              <w:t>cognitive</w:t>
            </w:r>
          </w:p>
        </w:tc>
        <w:tc>
          <w:tcPr>
            <w:tcW w:w="1762" w:type="dxa"/>
            <w:tcBorders>
              <w:top w:val="nil"/>
              <w:bottom w:val="nil"/>
            </w:tcBorders>
          </w:tcPr>
          <w:p w14:paraId="3DFEB4AE" w14:textId="77777777" w:rsidR="003D4D56" w:rsidRDefault="003D4D56">
            <w:pPr>
              <w:pStyle w:val="TableParagraph"/>
              <w:ind w:left="0"/>
              <w:rPr>
                <w:rFonts w:ascii="Times New Roman"/>
                <w:sz w:val="18"/>
              </w:rPr>
            </w:pPr>
          </w:p>
        </w:tc>
        <w:tc>
          <w:tcPr>
            <w:tcW w:w="1746" w:type="dxa"/>
            <w:tcBorders>
              <w:top w:val="nil"/>
              <w:bottom w:val="nil"/>
            </w:tcBorders>
            <w:shd w:val="clear" w:color="auto" w:fill="9BBA58"/>
          </w:tcPr>
          <w:p w14:paraId="6F663F07" w14:textId="77777777" w:rsidR="003D4D56" w:rsidRDefault="003D4D56">
            <w:pPr>
              <w:pStyle w:val="TableParagraph"/>
              <w:ind w:left="0"/>
              <w:rPr>
                <w:rFonts w:ascii="Times New Roman"/>
                <w:sz w:val="18"/>
              </w:rPr>
            </w:pPr>
          </w:p>
        </w:tc>
      </w:tr>
      <w:tr w:rsidR="003D4D56" w14:paraId="062DF29B" w14:textId="77777777">
        <w:trPr>
          <w:trHeight w:val="528"/>
        </w:trPr>
        <w:tc>
          <w:tcPr>
            <w:tcW w:w="1891" w:type="dxa"/>
            <w:tcBorders>
              <w:top w:val="nil"/>
              <w:bottom w:val="nil"/>
            </w:tcBorders>
          </w:tcPr>
          <w:p w14:paraId="778EBE4F" w14:textId="77777777" w:rsidR="003D4D56" w:rsidRDefault="003D4D56">
            <w:pPr>
              <w:pStyle w:val="TableParagraph"/>
              <w:ind w:left="0"/>
              <w:rPr>
                <w:rFonts w:ascii="Times New Roman"/>
              </w:rPr>
            </w:pPr>
          </w:p>
        </w:tc>
        <w:tc>
          <w:tcPr>
            <w:tcW w:w="3701" w:type="dxa"/>
            <w:tcBorders>
              <w:top w:val="nil"/>
              <w:bottom w:val="nil"/>
            </w:tcBorders>
          </w:tcPr>
          <w:p w14:paraId="3A27D509" w14:textId="77777777" w:rsidR="003D4D56" w:rsidRDefault="00000000">
            <w:pPr>
              <w:pStyle w:val="TableParagraph"/>
              <w:spacing w:line="228" w:lineRule="auto"/>
              <w:ind w:left="117"/>
            </w:pPr>
            <w:r>
              <w:t>demand</w:t>
            </w:r>
            <w:r>
              <w:rPr>
                <w:spacing w:val="-13"/>
              </w:rPr>
              <w:t xml:space="preserve"> </w:t>
            </w:r>
            <w:r>
              <w:t>and</w:t>
            </w:r>
            <w:r>
              <w:rPr>
                <w:spacing w:val="-12"/>
              </w:rPr>
              <w:t xml:space="preserve"> </w:t>
            </w:r>
            <w:r>
              <w:t>no</w:t>
            </w:r>
            <w:r>
              <w:rPr>
                <w:spacing w:val="-10"/>
              </w:rPr>
              <w:t xml:space="preserve"> </w:t>
            </w:r>
            <w:r>
              <w:t>motor</w:t>
            </w:r>
            <w:r>
              <w:rPr>
                <w:spacing w:val="-9"/>
              </w:rPr>
              <w:t xml:space="preserve"> </w:t>
            </w:r>
            <w:r>
              <w:t>demands. Executing a series of processes</w:t>
            </w:r>
          </w:p>
        </w:tc>
        <w:tc>
          <w:tcPr>
            <w:tcW w:w="1762" w:type="dxa"/>
            <w:tcBorders>
              <w:top w:val="nil"/>
              <w:bottom w:val="nil"/>
            </w:tcBorders>
          </w:tcPr>
          <w:p w14:paraId="25248952" w14:textId="77777777" w:rsidR="003D4D56" w:rsidRDefault="003D4D56">
            <w:pPr>
              <w:pStyle w:val="TableParagraph"/>
              <w:ind w:left="0"/>
              <w:rPr>
                <w:rFonts w:ascii="Times New Roman"/>
              </w:rPr>
            </w:pPr>
          </w:p>
        </w:tc>
        <w:tc>
          <w:tcPr>
            <w:tcW w:w="1746" w:type="dxa"/>
            <w:tcBorders>
              <w:top w:val="nil"/>
              <w:bottom w:val="nil"/>
            </w:tcBorders>
            <w:shd w:val="clear" w:color="auto" w:fill="9BBA58"/>
          </w:tcPr>
          <w:p w14:paraId="05B4DA78" w14:textId="77777777" w:rsidR="003D4D56" w:rsidRDefault="003D4D56">
            <w:pPr>
              <w:pStyle w:val="TableParagraph"/>
              <w:ind w:left="0"/>
              <w:rPr>
                <w:rFonts w:ascii="Times New Roman"/>
              </w:rPr>
            </w:pPr>
          </w:p>
        </w:tc>
      </w:tr>
      <w:tr w:rsidR="003D4D56" w14:paraId="00D3B2C8" w14:textId="77777777">
        <w:trPr>
          <w:trHeight w:val="334"/>
        </w:trPr>
        <w:tc>
          <w:tcPr>
            <w:tcW w:w="1891" w:type="dxa"/>
            <w:tcBorders>
              <w:top w:val="nil"/>
            </w:tcBorders>
          </w:tcPr>
          <w:p w14:paraId="2BC0E2F3" w14:textId="77777777" w:rsidR="003D4D56" w:rsidRDefault="003D4D56">
            <w:pPr>
              <w:pStyle w:val="TableParagraph"/>
              <w:ind w:left="0"/>
              <w:rPr>
                <w:rFonts w:ascii="Times New Roman"/>
              </w:rPr>
            </w:pPr>
          </w:p>
        </w:tc>
        <w:tc>
          <w:tcPr>
            <w:tcW w:w="3701" w:type="dxa"/>
            <w:tcBorders>
              <w:top w:val="nil"/>
            </w:tcBorders>
          </w:tcPr>
          <w:p w14:paraId="21CF586D" w14:textId="77777777" w:rsidR="003D4D56" w:rsidRDefault="00000000">
            <w:pPr>
              <w:pStyle w:val="TableParagraph"/>
              <w:spacing w:line="251" w:lineRule="exact"/>
              <w:ind w:left="117"/>
            </w:pPr>
            <w:r>
              <w:t>involving</w:t>
            </w:r>
            <w:r>
              <w:rPr>
                <w:spacing w:val="-5"/>
              </w:rPr>
              <w:t xml:space="preserve"> </w:t>
            </w:r>
            <w:r>
              <w:t>analysis</w:t>
            </w:r>
            <w:r>
              <w:rPr>
                <w:spacing w:val="-12"/>
              </w:rPr>
              <w:t xml:space="preserve"> </w:t>
            </w:r>
            <w:r>
              <w:t>and</w:t>
            </w:r>
            <w:r>
              <w:rPr>
                <w:spacing w:val="-12"/>
              </w:rPr>
              <w:t xml:space="preserve"> </w:t>
            </w:r>
            <w:r>
              <w:t>evaluation</w:t>
            </w:r>
            <w:r>
              <w:rPr>
                <w:spacing w:val="-13"/>
              </w:rPr>
              <w:t xml:space="preserve"> </w:t>
            </w:r>
            <w:r>
              <w:rPr>
                <w:spacing w:val="-4"/>
              </w:rPr>
              <w:t>with</w:t>
            </w:r>
          </w:p>
        </w:tc>
        <w:tc>
          <w:tcPr>
            <w:tcW w:w="1762" w:type="dxa"/>
            <w:tcBorders>
              <w:top w:val="nil"/>
            </w:tcBorders>
          </w:tcPr>
          <w:p w14:paraId="2A800067" w14:textId="77777777" w:rsidR="003D4D56" w:rsidRDefault="003D4D56">
            <w:pPr>
              <w:pStyle w:val="TableParagraph"/>
              <w:ind w:left="0"/>
              <w:rPr>
                <w:rFonts w:ascii="Times New Roman"/>
              </w:rPr>
            </w:pPr>
          </w:p>
        </w:tc>
        <w:tc>
          <w:tcPr>
            <w:tcW w:w="1746" w:type="dxa"/>
            <w:tcBorders>
              <w:top w:val="nil"/>
            </w:tcBorders>
            <w:shd w:val="clear" w:color="auto" w:fill="9BBA58"/>
          </w:tcPr>
          <w:p w14:paraId="0B9C28BE" w14:textId="77777777" w:rsidR="003D4D56" w:rsidRDefault="003D4D56">
            <w:pPr>
              <w:pStyle w:val="TableParagraph"/>
              <w:ind w:left="0"/>
              <w:rPr>
                <w:rFonts w:ascii="Times New Roman"/>
              </w:rPr>
            </w:pPr>
          </w:p>
        </w:tc>
      </w:tr>
    </w:tbl>
    <w:p w14:paraId="547E4725" w14:textId="77777777" w:rsidR="003D4D56" w:rsidRDefault="003D4D56">
      <w:pPr>
        <w:rPr>
          <w:rFonts w:ascii="Times New Roman"/>
        </w:rPr>
        <w:sectPr w:rsidR="003D4D56" w:rsidSect="00ED2505">
          <w:pgSz w:w="11910" w:h="16840"/>
          <w:pgMar w:top="960" w:right="280" w:bottom="860" w:left="440" w:header="295" w:footer="673" w:gutter="0"/>
          <w:cols w:space="720"/>
        </w:sectPr>
      </w:pPr>
    </w:p>
    <w:p w14:paraId="0B7C41E5" w14:textId="77777777" w:rsidR="003D4D56" w:rsidRDefault="003D4D56">
      <w:pPr>
        <w:pStyle w:val="BodyText"/>
        <w:spacing w:before="5"/>
        <w:rPr>
          <w:b/>
          <w:sz w:val="4"/>
        </w:rPr>
      </w:pPr>
    </w:p>
    <w:tbl>
      <w:tblPr>
        <w:tblW w:w="0" w:type="auto"/>
        <w:tblInd w:w="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91"/>
        <w:gridCol w:w="3701"/>
        <w:gridCol w:w="1762"/>
        <w:gridCol w:w="1746"/>
      </w:tblGrid>
      <w:tr w:rsidR="003D4D56" w14:paraId="37B9AA22" w14:textId="77777777">
        <w:trPr>
          <w:trHeight w:val="652"/>
        </w:trPr>
        <w:tc>
          <w:tcPr>
            <w:tcW w:w="1891" w:type="dxa"/>
            <w:shd w:val="clear" w:color="auto" w:fill="D9D9D9"/>
          </w:tcPr>
          <w:p w14:paraId="38F898E7" w14:textId="77777777" w:rsidR="003D4D56" w:rsidRDefault="00000000">
            <w:pPr>
              <w:pStyle w:val="TableParagraph"/>
              <w:spacing w:before="12" w:line="244" w:lineRule="auto"/>
            </w:pPr>
            <w:r>
              <w:rPr>
                <w:spacing w:val="-2"/>
              </w:rPr>
              <w:t>Psychological Domain</w:t>
            </w:r>
          </w:p>
        </w:tc>
        <w:tc>
          <w:tcPr>
            <w:tcW w:w="3701" w:type="dxa"/>
            <w:shd w:val="clear" w:color="auto" w:fill="D9D9D9"/>
          </w:tcPr>
          <w:p w14:paraId="340E9DED" w14:textId="77777777" w:rsidR="003D4D56" w:rsidRDefault="00000000">
            <w:pPr>
              <w:pStyle w:val="TableParagraph"/>
              <w:spacing w:before="12"/>
              <w:ind w:left="117"/>
            </w:pPr>
            <w:r>
              <w:rPr>
                <w:spacing w:val="-2"/>
              </w:rPr>
              <w:t>Description</w:t>
            </w:r>
          </w:p>
        </w:tc>
        <w:tc>
          <w:tcPr>
            <w:tcW w:w="1762" w:type="dxa"/>
            <w:shd w:val="clear" w:color="auto" w:fill="D9D9D9"/>
          </w:tcPr>
          <w:p w14:paraId="2FCD55EE" w14:textId="77777777" w:rsidR="003D4D56" w:rsidRDefault="00000000">
            <w:pPr>
              <w:pStyle w:val="TableParagraph"/>
              <w:spacing w:before="12"/>
              <w:ind w:left="117"/>
            </w:pPr>
            <w:r>
              <w:rPr>
                <w:spacing w:val="-2"/>
              </w:rPr>
              <w:t>Frequency</w:t>
            </w:r>
          </w:p>
        </w:tc>
        <w:tc>
          <w:tcPr>
            <w:tcW w:w="1746" w:type="dxa"/>
            <w:shd w:val="clear" w:color="auto" w:fill="D9D9D9"/>
          </w:tcPr>
          <w:p w14:paraId="73665437" w14:textId="77777777" w:rsidR="003D4D56" w:rsidRDefault="00000000">
            <w:pPr>
              <w:pStyle w:val="TableParagraph"/>
              <w:spacing w:before="12" w:line="244" w:lineRule="auto"/>
              <w:ind w:left="102" w:right="136"/>
            </w:pPr>
            <w:r>
              <w:t>CRA</w:t>
            </w:r>
            <w:r>
              <w:rPr>
                <w:spacing w:val="-13"/>
              </w:rPr>
              <w:t xml:space="preserve"> </w:t>
            </w:r>
            <w:r>
              <w:t xml:space="preserve">Retention </w:t>
            </w:r>
            <w:r>
              <w:rPr>
                <w:spacing w:val="-2"/>
              </w:rPr>
              <w:t>Level</w:t>
            </w:r>
          </w:p>
        </w:tc>
      </w:tr>
      <w:tr w:rsidR="003D4D56" w14:paraId="1CEFC312" w14:textId="77777777">
        <w:trPr>
          <w:trHeight w:val="668"/>
        </w:trPr>
        <w:tc>
          <w:tcPr>
            <w:tcW w:w="1891" w:type="dxa"/>
            <w:vMerge w:val="restart"/>
          </w:tcPr>
          <w:p w14:paraId="68C0A068" w14:textId="77777777" w:rsidR="003D4D56" w:rsidRDefault="003D4D56">
            <w:pPr>
              <w:pStyle w:val="TableParagraph"/>
              <w:ind w:left="0"/>
              <w:rPr>
                <w:rFonts w:ascii="Times New Roman"/>
                <w:sz w:val="20"/>
              </w:rPr>
            </w:pPr>
          </w:p>
        </w:tc>
        <w:tc>
          <w:tcPr>
            <w:tcW w:w="3701" w:type="dxa"/>
            <w:vMerge w:val="restart"/>
            <w:tcBorders>
              <w:bottom w:val="nil"/>
            </w:tcBorders>
          </w:tcPr>
          <w:p w14:paraId="40D6AF9D" w14:textId="77777777" w:rsidR="003D4D56" w:rsidRDefault="00000000">
            <w:pPr>
              <w:pStyle w:val="TableParagraph"/>
              <w:spacing w:line="237" w:lineRule="auto"/>
              <w:ind w:left="117" w:right="157"/>
            </w:pPr>
            <w:r>
              <w:t>discrete outputs that have</w:t>
            </w:r>
            <w:r>
              <w:rPr>
                <w:spacing w:val="-6"/>
              </w:rPr>
              <w:t xml:space="preserve"> </w:t>
            </w:r>
            <w:r>
              <w:t>a definite beginning and end and result in a decision.</w:t>
            </w:r>
            <w:r>
              <w:rPr>
                <w:spacing w:val="-4"/>
              </w:rPr>
              <w:t xml:space="preserve"> </w:t>
            </w:r>
            <w:r>
              <w:t>The</w:t>
            </w:r>
            <w:r>
              <w:rPr>
                <w:spacing w:val="-18"/>
              </w:rPr>
              <w:t xml:space="preserve"> </w:t>
            </w:r>
            <w:r>
              <w:t>options</w:t>
            </w:r>
            <w:r>
              <w:rPr>
                <w:spacing w:val="-3"/>
              </w:rPr>
              <w:t xml:space="preserve"> </w:t>
            </w:r>
            <w:r>
              <w:t>available</w:t>
            </w:r>
            <w:r>
              <w:rPr>
                <w:spacing w:val="-18"/>
              </w:rPr>
              <w:t xml:space="preserve"> </w:t>
            </w:r>
            <w:r>
              <w:t xml:space="preserve">during </w:t>
            </w:r>
            <w:r>
              <w:rPr>
                <w:spacing w:val="-2"/>
              </w:rPr>
              <w:t>a simple</w:t>
            </w:r>
            <w:r>
              <w:rPr>
                <w:spacing w:val="11"/>
              </w:rPr>
              <w:t xml:space="preserve"> </w:t>
            </w:r>
            <w:r>
              <w:rPr>
                <w:spacing w:val="-2"/>
              </w:rPr>
              <w:t>decision-making</w:t>
            </w:r>
            <w:r>
              <w:rPr>
                <w:spacing w:val="17"/>
              </w:rPr>
              <w:t xml:space="preserve"> </w:t>
            </w:r>
            <w:r>
              <w:rPr>
                <w:spacing w:val="-2"/>
              </w:rPr>
              <w:t>process</w:t>
            </w:r>
            <w:r>
              <w:rPr>
                <w:spacing w:val="-10"/>
              </w:rPr>
              <w:t xml:space="preserve"> </w:t>
            </w:r>
            <w:r>
              <w:rPr>
                <w:spacing w:val="-5"/>
              </w:rPr>
              <w:t>are</w:t>
            </w:r>
          </w:p>
        </w:tc>
        <w:tc>
          <w:tcPr>
            <w:tcW w:w="1762" w:type="dxa"/>
          </w:tcPr>
          <w:p w14:paraId="071C0137" w14:textId="77777777" w:rsidR="003D4D56" w:rsidRDefault="00000000">
            <w:pPr>
              <w:pStyle w:val="TableParagraph"/>
              <w:spacing w:before="13" w:line="242" w:lineRule="auto"/>
              <w:ind w:left="117"/>
              <w:rPr>
                <w:b/>
              </w:rPr>
            </w:pPr>
            <w:r>
              <w:rPr>
                <w:b/>
                <w:spacing w:val="-2"/>
              </w:rPr>
              <w:t>Moderately Frequent</w:t>
            </w:r>
          </w:p>
        </w:tc>
        <w:tc>
          <w:tcPr>
            <w:tcW w:w="1746" w:type="dxa"/>
            <w:vMerge w:val="restart"/>
            <w:tcBorders>
              <w:bottom w:val="nil"/>
            </w:tcBorders>
            <w:shd w:val="clear" w:color="auto" w:fill="FFC000"/>
          </w:tcPr>
          <w:p w14:paraId="58675307" w14:textId="77777777" w:rsidR="003D4D56" w:rsidRDefault="00000000">
            <w:pPr>
              <w:pStyle w:val="TableParagraph"/>
              <w:spacing w:before="17" w:line="235" w:lineRule="auto"/>
              <w:ind w:left="102" w:right="136"/>
            </w:pPr>
            <w:r>
              <w:t xml:space="preserve">50% of </w:t>
            </w:r>
            <w:r>
              <w:rPr>
                <w:spacing w:val="-2"/>
              </w:rPr>
              <w:t xml:space="preserve">workforce </w:t>
            </w:r>
            <w:r>
              <w:t>competent</w:t>
            </w:r>
            <w:r>
              <w:rPr>
                <w:spacing w:val="-13"/>
              </w:rPr>
              <w:t xml:space="preserve"> </w:t>
            </w:r>
            <w:r>
              <w:t>after</w:t>
            </w:r>
          </w:p>
          <w:p w14:paraId="0EE9084A" w14:textId="77777777" w:rsidR="003D4D56" w:rsidRDefault="00000000">
            <w:pPr>
              <w:pStyle w:val="TableParagraph"/>
              <w:spacing w:before="7" w:line="252" w:lineRule="exact"/>
              <w:ind w:left="102"/>
            </w:pPr>
            <w:r>
              <w:t>5</w:t>
            </w:r>
            <w:r>
              <w:rPr>
                <w:spacing w:val="-9"/>
              </w:rPr>
              <w:t xml:space="preserve"> </w:t>
            </w:r>
            <w:r>
              <w:t xml:space="preserve">months </w:t>
            </w:r>
            <w:r>
              <w:rPr>
                <w:spacing w:val="-4"/>
              </w:rPr>
              <w:t>non-</w:t>
            </w:r>
          </w:p>
        </w:tc>
      </w:tr>
      <w:tr w:rsidR="003D4D56" w14:paraId="55DECC2F" w14:textId="77777777">
        <w:trPr>
          <w:trHeight w:val="396"/>
        </w:trPr>
        <w:tc>
          <w:tcPr>
            <w:tcW w:w="1891" w:type="dxa"/>
            <w:vMerge/>
            <w:tcBorders>
              <w:top w:val="nil"/>
            </w:tcBorders>
          </w:tcPr>
          <w:p w14:paraId="351B4841" w14:textId="77777777" w:rsidR="003D4D56" w:rsidRDefault="003D4D56">
            <w:pPr>
              <w:rPr>
                <w:sz w:val="2"/>
                <w:szCs w:val="2"/>
              </w:rPr>
            </w:pPr>
          </w:p>
        </w:tc>
        <w:tc>
          <w:tcPr>
            <w:tcW w:w="3701" w:type="dxa"/>
            <w:vMerge/>
            <w:tcBorders>
              <w:top w:val="nil"/>
              <w:bottom w:val="nil"/>
            </w:tcBorders>
          </w:tcPr>
          <w:p w14:paraId="72AFC0B9" w14:textId="77777777" w:rsidR="003D4D56" w:rsidRDefault="003D4D56">
            <w:pPr>
              <w:rPr>
                <w:sz w:val="2"/>
                <w:szCs w:val="2"/>
              </w:rPr>
            </w:pPr>
          </w:p>
        </w:tc>
        <w:tc>
          <w:tcPr>
            <w:tcW w:w="1762" w:type="dxa"/>
            <w:tcBorders>
              <w:bottom w:val="nil"/>
            </w:tcBorders>
          </w:tcPr>
          <w:p w14:paraId="5B81749D" w14:textId="77777777" w:rsidR="003D4D56" w:rsidRDefault="00000000">
            <w:pPr>
              <w:pStyle w:val="TableParagraph"/>
              <w:spacing w:line="265" w:lineRule="exact"/>
              <w:ind w:left="117"/>
              <w:rPr>
                <w:b/>
              </w:rPr>
            </w:pPr>
            <w:r>
              <w:rPr>
                <w:b/>
                <w:spacing w:val="-2"/>
              </w:rPr>
              <w:t>Infrequent</w:t>
            </w:r>
          </w:p>
        </w:tc>
        <w:tc>
          <w:tcPr>
            <w:tcW w:w="1746" w:type="dxa"/>
            <w:vMerge/>
            <w:tcBorders>
              <w:top w:val="nil"/>
              <w:bottom w:val="nil"/>
            </w:tcBorders>
            <w:shd w:val="clear" w:color="auto" w:fill="FFC000"/>
          </w:tcPr>
          <w:p w14:paraId="10638B2C" w14:textId="77777777" w:rsidR="003D4D56" w:rsidRDefault="003D4D56">
            <w:pPr>
              <w:rPr>
                <w:sz w:val="2"/>
                <w:szCs w:val="2"/>
              </w:rPr>
            </w:pPr>
          </w:p>
        </w:tc>
      </w:tr>
      <w:tr w:rsidR="003D4D56" w14:paraId="0CB01A90" w14:textId="77777777">
        <w:trPr>
          <w:trHeight w:val="252"/>
        </w:trPr>
        <w:tc>
          <w:tcPr>
            <w:tcW w:w="1891" w:type="dxa"/>
            <w:vMerge/>
            <w:tcBorders>
              <w:top w:val="nil"/>
            </w:tcBorders>
          </w:tcPr>
          <w:p w14:paraId="5F4BFF90" w14:textId="77777777" w:rsidR="003D4D56" w:rsidRDefault="003D4D56">
            <w:pPr>
              <w:rPr>
                <w:sz w:val="2"/>
                <w:szCs w:val="2"/>
              </w:rPr>
            </w:pPr>
          </w:p>
        </w:tc>
        <w:tc>
          <w:tcPr>
            <w:tcW w:w="3701" w:type="dxa"/>
            <w:tcBorders>
              <w:top w:val="nil"/>
              <w:bottom w:val="nil"/>
            </w:tcBorders>
          </w:tcPr>
          <w:p w14:paraId="01982503" w14:textId="77777777" w:rsidR="003D4D56" w:rsidRDefault="00000000">
            <w:pPr>
              <w:pStyle w:val="TableParagraph"/>
              <w:spacing w:line="232" w:lineRule="exact"/>
              <w:ind w:left="117"/>
            </w:pPr>
            <w:r>
              <w:t>usually</w:t>
            </w:r>
            <w:r>
              <w:rPr>
                <w:spacing w:val="-3"/>
              </w:rPr>
              <w:t xml:space="preserve"> </w:t>
            </w:r>
            <w:r>
              <w:t>binary</w:t>
            </w:r>
            <w:r>
              <w:rPr>
                <w:spacing w:val="-13"/>
              </w:rPr>
              <w:t xml:space="preserve"> </w:t>
            </w:r>
            <w:r>
              <w:t>(e.g.,</w:t>
            </w:r>
            <w:r>
              <w:rPr>
                <w:spacing w:val="-12"/>
              </w:rPr>
              <w:t xml:space="preserve"> </w:t>
            </w:r>
            <w:r>
              <w:t>'Yes'/'No,</w:t>
            </w:r>
            <w:r>
              <w:rPr>
                <w:spacing w:val="-12"/>
              </w:rPr>
              <w:t xml:space="preserve"> </w:t>
            </w:r>
            <w:r>
              <w:t>'A'</w:t>
            </w:r>
            <w:r>
              <w:rPr>
                <w:spacing w:val="-9"/>
              </w:rPr>
              <w:t xml:space="preserve"> </w:t>
            </w:r>
            <w:r>
              <w:rPr>
                <w:spacing w:val="-5"/>
              </w:rPr>
              <w:t>or</w:t>
            </w:r>
          </w:p>
        </w:tc>
        <w:tc>
          <w:tcPr>
            <w:tcW w:w="1762" w:type="dxa"/>
            <w:tcBorders>
              <w:top w:val="nil"/>
              <w:bottom w:val="nil"/>
            </w:tcBorders>
          </w:tcPr>
          <w:p w14:paraId="44D09492" w14:textId="77777777" w:rsidR="003D4D56" w:rsidRDefault="003D4D56">
            <w:pPr>
              <w:pStyle w:val="TableParagraph"/>
              <w:ind w:left="0"/>
              <w:rPr>
                <w:rFonts w:ascii="Times New Roman"/>
                <w:sz w:val="18"/>
              </w:rPr>
            </w:pPr>
          </w:p>
        </w:tc>
        <w:tc>
          <w:tcPr>
            <w:tcW w:w="1746" w:type="dxa"/>
            <w:tcBorders>
              <w:top w:val="nil"/>
              <w:bottom w:val="nil"/>
            </w:tcBorders>
            <w:shd w:val="clear" w:color="auto" w:fill="FFC000"/>
          </w:tcPr>
          <w:p w14:paraId="10E06C86" w14:textId="77777777" w:rsidR="003D4D56" w:rsidRDefault="00000000">
            <w:pPr>
              <w:pStyle w:val="TableParagraph"/>
              <w:spacing w:line="232" w:lineRule="exact"/>
              <w:ind w:left="102"/>
            </w:pPr>
            <w:r>
              <w:rPr>
                <w:spacing w:val="-2"/>
              </w:rPr>
              <w:t>practice</w:t>
            </w:r>
          </w:p>
        </w:tc>
      </w:tr>
      <w:tr w:rsidR="003D4D56" w14:paraId="6A0032EE" w14:textId="77777777">
        <w:trPr>
          <w:trHeight w:val="244"/>
        </w:trPr>
        <w:tc>
          <w:tcPr>
            <w:tcW w:w="1891" w:type="dxa"/>
            <w:vMerge/>
            <w:tcBorders>
              <w:top w:val="nil"/>
            </w:tcBorders>
          </w:tcPr>
          <w:p w14:paraId="5AF7BD89" w14:textId="77777777" w:rsidR="003D4D56" w:rsidRDefault="003D4D56">
            <w:pPr>
              <w:rPr>
                <w:sz w:val="2"/>
                <w:szCs w:val="2"/>
              </w:rPr>
            </w:pPr>
          </w:p>
        </w:tc>
        <w:tc>
          <w:tcPr>
            <w:tcW w:w="3701" w:type="dxa"/>
            <w:tcBorders>
              <w:top w:val="nil"/>
              <w:bottom w:val="nil"/>
            </w:tcBorders>
          </w:tcPr>
          <w:p w14:paraId="6D2F0596" w14:textId="77777777" w:rsidR="003D4D56" w:rsidRDefault="00000000">
            <w:pPr>
              <w:pStyle w:val="TableParagraph"/>
              <w:spacing w:line="224" w:lineRule="exact"/>
              <w:ind w:left="117"/>
            </w:pPr>
            <w:r>
              <w:t>'B').</w:t>
            </w:r>
            <w:r>
              <w:rPr>
                <w:spacing w:val="-13"/>
              </w:rPr>
              <w:t xml:space="preserve"> </w:t>
            </w:r>
            <w:r>
              <w:t>The</w:t>
            </w:r>
            <w:r>
              <w:rPr>
                <w:spacing w:val="-12"/>
              </w:rPr>
              <w:t xml:space="preserve"> </w:t>
            </w:r>
            <w:r>
              <w:t>processes</w:t>
            </w:r>
            <w:r>
              <w:rPr>
                <w:spacing w:val="-13"/>
              </w:rPr>
              <w:t xml:space="preserve"> </w:t>
            </w:r>
            <w:r>
              <w:t>involved</w:t>
            </w:r>
            <w:r>
              <w:rPr>
                <w:spacing w:val="8"/>
              </w:rPr>
              <w:t xml:space="preserve"> </w:t>
            </w:r>
            <w:r>
              <w:rPr>
                <w:spacing w:val="-5"/>
              </w:rPr>
              <w:t>are</w:t>
            </w:r>
          </w:p>
        </w:tc>
        <w:tc>
          <w:tcPr>
            <w:tcW w:w="1762" w:type="dxa"/>
            <w:tcBorders>
              <w:top w:val="nil"/>
              <w:bottom w:val="nil"/>
            </w:tcBorders>
          </w:tcPr>
          <w:p w14:paraId="3FF63D02" w14:textId="77777777" w:rsidR="003D4D56" w:rsidRDefault="003D4D56">
            <w:pPr>
              <w:pStyle w:val="TableParagraph"/>
              <w:ind w:left="0"/>
              <w:rPr>
                <w:rFonts w:ascii="Times New Roman"/>
                <w:sz w:val="16"/>
              </w:rPr>
            </w:pPr>
          </w:p>
        </w:tc>
        <w:tc>
          <w:tcPr>
            <w:tcW w:w="1746" w:type="dxa"/>
            <w:tcBorders>
              <w:top w:val="nil"/>
              <w:bottom w:val="nil"/>
            </w:tcBorders>
            <w:shd w:val="clear" w:color="auto" w:fill="FFC000"/>
          </w:tcPr>
          <w:p w14:paraId="648F56C2" w14:textId="77777777" w:rsidR="003D4D56" w:rsidRDefault="003D4D56">
            <w:pPr>
              <w:pStyle w:val="TableParagraph"/>
              <w:ind w:left="0"/>
              <w:rPr>
                <w:rFonts w:ascii="Times New Roman"/>
                <w:sz w:val="16"/>
              </w:rPr>
            </w:pPr>
          </w:p>
        </w:tc>
      </w:tr>
      <w:tr w:rsidR="003D4D56" w14:paraId="7894AC3B" w14:textId="77777777">
        <w:trPr>
          <w:trHeight w:val="260"/>
        </w:trPr>
        <w:tc>
          <w:tcPr>
            <w:tcW w:w="1891" w:type="dxa"/>
            <w:vMerge/>
            <w:tcBorders>
              <w:top w:val="nil"/>
            </w:tcBorders>
          </w:tcPr>
          <w:p w14:paraId="24AEC83A" w14:textId="77777777" w:rsidR="003D4D56" w:rsidRDefault="003D4D56">
            <w:pPr>
              <w:rPr>
                <w:sz w:val="2"/>
                <w:szCs w:val="2"/>
              </w:rPr>
            </w:pPr>
          </w:p>
        </w:tc>
        <w:tc>
          <w:tcPr>
            <w:tcW w:w="3701" w:type="dxa"/>
            <w:tcBorders>
              <w:top w:val="nil"/>
            </w:tcBorders>
          </w:tcPr>
          <w:p w14:paraId="604424E5" w14:textId="77777777" w:rsidR="003D4D56" w:rsidRDefault="00000000">
            <w:pPr>
              <w:pStyle w:val="TableParagraph"/>
              <w:spacing w:line="240" w:lineRule="exact"/>
              <w:ind w:left="117"/>
            </w:pPr>
            <w:r>
              <w:t>declarative</w:t>
            </w:r>
            <w:r>
              <w:rPr>
                <w:spacing w:val="-17"/>
              </w:rPr>
              <w:t xml:space="preserve"> </w:t>
            </w:r>
            <w:r>
              <w:t>(can</w:t>
            </w:r>
            <w:r>
              <w:rPr>
                <w:spacing w:val="-6"/>
              </w:rPr>
              <w:t xml:space="preserve"> </w:t>
            </w:r>
            <w:r>
              <w:t>be</w:t>
            </w:r>
            <w:r>
              <w:rPr>
                <w:spacing w:val="-1"/>
              </w:rPr>
              <w:t xml:space="preserve"> </w:t>
            </w:r>
            <w:r>
              <w:rPr>
                <w:spacing w:val="-2"/>
              </w:rPr>
              <w:t>articulated).</w:t>
            </w:r>
          </w:p>
        </w:tc>
        <w:tc>
          <w:tcPr>
            <w:tcW w:w="1762" w:type="dxa"/>
            <w:tcBorders>
              <w:top w:val="nil"/>
            </w:tcBorders>
          </w:tcPr>
          <w:p w14:paraId="31485E80" w14:textId="77777777" w:rsidR="003D4D56" w:rsidRDefault="003D4D56">
            <w:pPr>
              <w:pStyle w:val="TableParagraph"/>
              <w:ind w:left="0"/>
              <w:rPr>
                <w:rFonts w:ascii="Times New Roman"/>
                <w:sz w:val="18"/>
              </w:rPr>
            </w:pPr>
          </w:p>
        </w:tc>
        <w:tc>
          <w:tcPr>
            <w:tcW w:w="1746" w:type="dxa"/>
            <w:tcBorders>
              <w:top w:val="nil"/>
            </w:tcBorders>
            <w:shd w:val="clear" w:color="auto" w:fill="FFC000"/>
          </w:tcPr>
          <w:p w14:paraId="405E3143" w14:textId="77777777" w:rsidR="003D4D56" w:rsidRDefault="003D4D56">
            <w:pPr>
              <w:pStyle w:val="TableParagraph"/>
              <w:ind w:left="0"/>
              <w:rPr>
                <w:rFonts w:ascii="Times New Roman"/>
                <w:sz w:val="18"/>
              </w:rPr>
            </w:pPr>
          </w:p>
        </w:tc>
      </w:tr>
      <w:tr w:rsidR="003D4D56" w14:paraId="1051CE88" w14:textId="77777777">
        <w:trPr>
          <w:trHeight w:val="286"/>
        </w:trPr>
        <w:tc>
          <w:tcPr>
            <w:tcW w:w="1891" w:type="dxa"/>
            <w:tcBorders>
              <w:bottom w:val="nil"/>
            </w:tcBorders>
          </w:tcPr>
          <w:p w14:paraId="7AA04BEA" w14:textId="77777777" w:rsidR="003D4D56" w:rsidRDefault="00000000">
            <w:pPr>
              <w:pStyle w:val="TableParagraph"/>
              <w:spacing w:line="265" w:lineRule="exact"/>
            </w:pPr>
            <w:r>
              <w:rPr>
                <w:spacing w:val="-2"/>
              </w:rPr>
              <w:t>Procedural</w:t>
            </w:r>
            <w:r>
              <w:rPr>
                <w:spacing w:val="6"/>
              </w:rPr>
              <w:t xml:space="preserve"> </w:t>
            </w:r>
            <w:r>
              <w:rPr>
                <w:spacing w:val="-2"/>
              </w:rPr>
              <w:t>skills</w:t>
            </w:r>
          </w:p>
        </w:tc>
        <w:tc>
          <w:tcPr>
            <w:tcW w:w="3701" w:type="dxa"/>
            <w:tcBorders>
              <w:bottom w:val="nil"/>
            </w:tcBorders>
          </w:tcPr>
          <w:p w14:paraId="728D5334" w14:textId="77777777" w:rsidR="003D4D56" w:rsidRDefault="00000000">
            <w:pPr>
              <w:pStyle w:val="TableParagraph"/>
              <w:spacing w:line="265" w:lineRule="exact"/>
              <w:ind w:left="117"/>
            </w:pPr>
            <w:r>
              <w:t>A</w:t>
            </w:r>
            <w:r>
              <w:rPr>
                <w:spacing w:val="-12"/>
              </w:rPr>
              <w:t xml:space="preserve"> </w:t>
            </w:r>
            <w:r>
              <w:t>combination</w:t>
            </w:r>
            <w:r>
              <w:rPr>
                <w:spacing w:val="2"/>
              </w:rPr>
              <w:t xml:space="preserve"> </w:t>
            </w:r>
            <w:r>
              <w:t>of</w:t>
            </w:r>
            <w:r>
              <w:rPr>
                <w:spacing w:val="-11"/>
              </w:rPr>
              <w:t xml:space="preserve"> </w:t>
            </w:r>
            <w:r>
              <w:t>moderate</w:t>
            </w:r>
            <w:r>
              <w:rPr>
                <w:spacing w:val="-18"/>
              </w:rPr>
              <w:t xml:space="preserve"> </w:t>
            </w:r>
            <w:r>
              <w:rPr>
                <w:spacing w:val="-2"/>
              </w:rPr>
              <w:t>cognitive</w:t>
            </w:r>
          </w:p>
        </w:tc>
        <w:tc>
          <w:tcPr>
            <w:tcW w:w="1762" w:type="dxa"/>
            <w:tcBorders>
              <w:bottom w:val="nil"/>
            </w:tcBorders>
          </w:tcPr>
          <w:p w14:paraId="32BDF431" w14:textId="77777777" w:rsidR="003D4D56" w:rsidRDefault="00000000">
            <w:pPr>
              <w:pStyle w:val="TableParagraph"/>
              <w:spacing w:line="265" w:lineRule="exact"/>
              <w:ind w:left="117"/>
              <w:rPr>
                <w:b/>
              </w:rPr>
            </w:pPr>
            <w:r>
              <w:rPr>
                <w:b/>
              </w:rPr>
              <w:t>Very</w:t>
            </w:r>
            <w:r>
              <w:rPr>
                <w:b/>
                <w:spacing w:val="2"/>
              </w:rPr>
              <w:t xml:space="preserve"> </w:t>
            </w:r>
            <w:r>
              <w:rPr>
                <w:b/>
                <w:spacing w:val="-2"/>
              </w:rPr>
              <w:t>Frequent</w:t>
            </w:r>
          </w:p>
        </w:tc>
        <w:tc>
          <w:tcPr>
            <w:tcW w:w="1746" w:type="dxa"/>
            <w:tcBorders>
              <w:bottom w:val="nil"/>
            </w:tcBorders>
            <w:shd w:val="clear" w:color="auto" w:fill="FFC000"/>
          </w:tcPr>
          <w:p w14:paraId="3C4DD0D8" w14:textId="77777777" w:rsidR="003D4D56" w:rsidRDefault="00000000">
            <w:pPr>
              <w:pStyle w:val="TableParagraph"/>
              <w:spacing w:line="265" w:lineRule="exact"/>
              <w:ind w:left="102"/>
            </w:pPr>
            <w:r>
              <w:t>50%</w:t>
            </w:r>
            <w:r>
              <w:rPr>
                <w:spacing w:val="-3"/>
              </w:rPr>
              <w:t xml:space="preserve"> </w:t>
            </w:r>
            <w:r>
              <w:rPr>
                <w:spacing w:val="-7"/>
              </w:rPr>
              <w:t>of</w:t>
            </w:r>
          </w:p>
        </w:tc>
      </w:tr>
      <w:tr w:rsidR="003D4D56" w14:paraId="36061B87" w14:textId="77777777">
        <w:trPr>
          <w:trHeight w:val="272"/>
        </w:trPr>
        <w:tc>
          <w:tcPr>
            <w:tcW w:w="1891" w:type="dxa"/>
            <w:tcBorders>
              <w:top w:val="nil"/>
              <w:bottom w:val="nil"/>
            </w:tcBorders>
          </w:tcPr>
          <w:p w14:paraId="2D6CE5A3" w14:textId="77777777" w:rsidR="003D4D56" w:rsidRDefault="003D4D56">
            <w:pPr>
              <w:pStyle w:val="TableParagraph"/>
              <w:ind w:left="0"/>
              <w:rPr>
                <w:rFonts w:ascii="Times New Roman"/>
                <w:sz w:val="20"/>
              </w:rPr>
            </w:pPr>
          </w:p>
        </w:tc>
        <w:tc>
          <w:tcPr>
            <w:tcW w:w="3701" w:type="dxa"/>
            <w:tcBorders>
              <w:top w:val="nil"/>
              <w:bottom w:val="nil"/>
            </w:tcBorders>
          </w:tcPr>
          <w:p w14:paraId="45B27AD4" w14:textId="77777777" w:rsidR="003D4D56" w:rsidRDefault="00000000">
            <w:pPr>
              <w:pStyle w:val="TableParagraph"/>
              <w:spacing w:line="251" w:lineRule="exact"/>
              <w:ind w:left="117"/>
            </w:pPr>
            <w:r>
              <w:t>demands</w:t>
            </w:r>
            <w:r>
              <w:rPr>
                <w:spacing w:val="-1"/>
              </w:rPr>
              <w:t xml:space="preserve"> </w:t>
            </w:r>
            <w:r>
              <w:t>and</w:t>
            </w:r>
            <w:r>
              <w:rPr>
                <w:spacing w:val="-13"/>
              </w:rPr>
              <w:t xml:space="preserve"> </w:t>
            </w:r>
            <w:r>
              <w:t>minimal</w:t>
            </w:r>
            <w:r>
              <w:rPr>
                <w:spacing w:val="-11"/>
              </w:rPr>
              <w:t xml:space="preserve"> </w:t>
            </w:r>
            <w:r>
              <w:rPr>
                <w:spacing w:val="-4"/>
              </w:rPr>
              <w:t>motor</w:t>
            </w:r>
          </w:p>
        </w:tc>
        <w:tc>
          <w:tcPr>
            <w:tcW w:w="1762" w:type="dxa"/>
            <w:tcBorders>
              <w:top w:val="nil"/>
              <w:bottom w:val="nil"/>
            </w:tcBorders>
          </w:tcPr>
          <w:p w14:paraId="6B1EDDF8" w14:textId="77777777" w:rsidR="003D4D56" w:rsidRDefault="003D4D56">
            <w:pPr>
              <w:pStyle w:val="TableParagraph"/>
              <w:ind w:left="0"/>
              <w:rPr>
                <w:rFonts w:ascii="Times New Roman"/>
                <w:sz w:val="20"/>
              </w:rPr>
            </w:pPr>
          </w:p>
        </w:tc>
        <w:tc>
          <w:tcPr>
            <w:tcW w:w="1746" w:type="dxa"/>
            <w:tcBorders>
              <w:top w:val="nil"/>
              <w:bottom w:val="nil"/>
            </w:tcBorders>
            <w:shd w:val="clear" w:color="auto" w:fill="FFC000"/>
          </w:tcPr>
          <w:p w14:paraId="1A3673D3" w14:textId="77777777" w:rsidR="003D4D56" w:rsidRDefault="00000000">
            <w:pPr>
              <w:pStyle w:val="TableParagraph"/>
              <w:spacing w:line="251" w:lineRule="exact"/>
              <w:ind w:left="102"/>
            </w:pPr>
            <w:r>
              <w:rPr>
                <w:spacing w:val="-2"/>
              </w:rPr>
              <w:t>workforce</w:t>
            </w:r>
          </w:p>
        </w:tc>
      </w:tr>
      <w:tr w:rsidR="003D4D56" w14:paraId="5DABD18F" w14:textId="77777777">
        <w:trPr>
          <w:trHeight w:val="272"/>
        </w:trPr>
        <w:tc>
          <w:tcPr>
            <w:tcW w:w="1891" w:type="dxa"/>
            <w:tcBorders>
              <w:top w:val="nil"/>
              <w:bottom w:val="nil"/>
            </w:tcBorders>
          </w:tcPr>
          <w:p w14:paraId="235AD486" w14:textId="77777777" w:rsidR="003D4D56" w:rsidRDefault="003D4D56">
            <w:pPr>
              <w:pStyle w:val="TableParagraph"/>
              <w:ind w:left="0"/>
              <w:rPr>
                <w:rFonts w:ascii="Times New Roman"/>
                <w:sz w:val="20"/>
              </w:rPr>
            </w:pPr>
          </w:p>
        </w:tc>
        <w:tc>
          <w:tcPr>
            <w:tcW w:w="3701" w:type="dxa"/>
            <w:tcBorders>
              <w:top w:val="nil"/>
              <w:bottom w:val="nil"/>
            </w:tcBorders>
          </w:tcPr>
          <w:p w14:paraId="6E97E148" w14:textId="77777777" w:rsidR="003D4D56" w:rsidRDefault="00000000">
            <w:pPr>
              <w:pStyle w:val="TableParagraph"/>
              <w:spacing w:line="251" w:lineRule="exact"/>
              <w:ind w:left="117"/>
            </w:pPr>
            <w:r>
              <w:t>demands.</w:t>
            </w:r>
            <w:r>
              <w:rPr>
                <w:spacing w:val="1"/>
              </w:rPr>
              <w:t xml:space="preserve"> </w:t>
            </w:r>
            <w:r>
              <w:t>The</w:t>
            </w:r>
            <w:r>
              <w:rPr>
                <w:spacing w:val="-6"/>
              </w:rPr>
              <w:t xml:space="preserve"> </w:t>
            </w:r>
            <w:r>
              <w:t>ability</w:t>
            </w:r>
            <w:r>
              <w:rPr>
                <w:spacing w:val="-11"/>
              </w:rPr>
              <w:t xml:space="preserve"> </w:t>
            </w:r>
            <w:r>
              <w:t>to</w:t>
            </w:r>
            <w:r>
              <w:rPr>
                <w:spacing w:val="-11"/>
              </w:rPr>
              <w:t xml:space="preserve"> </w:t>
            </w:r>
            <w:r>
              <w:t>remember</w:t>
            </w:r>
            <w:r>
              <w:rPr>
                <w:spacing w:val="-4"/>
              </w:rPr>
              <w:t xml:space="preserve"> </w:t>
            </w:r>
            <w:r>
              <w:rPr>
                <w:spacing w:val="-10"/>
              </w:rPr>
              <w:t>a</w:t>
            </w:r>
          </w:p>
        </w:tc>
        <w:tc>
          <w:tcPr>
            <w:tcW w:w="1762" w:type="dxa"/>
            <w:tcBorders>
              <w:top w:val="nil"/>
              <w:bottom w:val="nil"/>
            </w:tcBorders>
          </w:tcPr>
          <w:p w14:paraId="53AA87BB" w14:textId="77777777" w:rsidR="003D4D56" w:rsidRDefault="003D4D56">
            <w:pPr>
              <w:pStyle w:val="TableParagraph"/>
              <w:ind w:left="0"/>
              <w:rPr>
                <w:rFonts w:ascii="Times New Roman"/>
                <w:sz w:val="20"/>
              </w:rPr>
            </w:pPr>
          </w:p>
        </w:tc>
        <w:tc>
          <w:tcPr>
            <w:tcW w:w="1746" w:type="dxa"/>
            <w:tcBorders>
              <w:top w:val="nil"/>
              <w:bottom w:val="nil"/>
            </w:tcBorders>
            <w:shd w:val="clear" w:color="auto" w:fill="FFC000"/>
          </w:tcPr>
          <w:p w14:paraId="50260572" w14:textId="77777777" w:rsidR="003D4D56" w:rsidRDefault="00000000">
            <w:pPr>
              <w:pStyle w:val="TableParagraph"/>
              <w:spacing w:line="251" w:lineRule="exact"/>
              <w:ind w:left="102"/>
            </w:pPr>
            <w:r>
              <w:t>competent</w:t>
            </w:r>
            <w:r>
              <w:rPr>
                <w:spacing w:val="-6"/>
              </w:rPr>
              <w:t xml:space="preserve"> </w:t>
            </w:r>
            <w:r>
              <w:rPr>
                <w:spacing w:val="-2"/>
              </w:rPr>
              <w:t>after</w:t>
            </w:r>
          </w:p>
        </w:tc>
      </w:tr>
      <w:tr w:rsidR="003D4D56" w14:paraId="1B4C025A" w14:textId="77777777">
        <w:trPr>
          <w:trHeight w:val="542"/>
        </w:trPr>
        <w:tc>
          <w:tcPr>
            <w:tcW w:w="1891" w:type="dxa"/>
            <w:tcBorders>
              <w:top w:val="nil"/>
              <w:bottom w:val="nil"/>
            </w:tcBorders>
          </w:tcPr>
          <w:p w14:paraId="2393516A" w14:textId="77777777" w:rsidR="003D4D56" w:rsidRDefault="003D4D56">
            <w:pPr>
              <w:pStyle w:val="TableParagraph"/>
              <w:ind w:left="0"/>
              <w:rPr>
                <w:rFonts w:ascii="Times New Roman"/>
                <w:sz w:val="20"/>
              </w:rPr>
            </w:pPr>
          </w:p>
        </w:tc>
        <w:tc>
          <w:tcPr>
            <w:tcW w:w="3701" w:type="dxa"/>
            <w:tcBorders>
              <w:top w:val="nil"/>
              <w:bottom w:val="nil"/>
            </w:tcBorders>
          </w:tcPr>
          <w:p w14:paraId="65A709A6" w14:textId="77777777" w:rsidR="003D4D56" w:rsidRDefault="00000000">
            <w:pPr>
              <w:pStyle w:val="TableParagraph"/>
              <w:spacing w:line="228" w:lineRule="auto"/>
              <w:ind w:left="117"/>
            </w:pPr>
            <w:r>
              <w:t>sequence of steps and their order to execute</w:t>
            </w:r>
            <w:r>
              <w:rPr>
                <w:spacing w:val="-18"/>
              </w:rPr>
              <w:t xml:space="preserve"> </w:t>
            </w:r>
            <w:r>
              <w:t>a task.</w:t>
            </w:r>
            <w:r>
              <w:rPr>
                <w:spacing w:val="-12"/>
              </w:rPr>
              <w:t xml:space="preserve"> </w:t>
            </w:r>
            <w:r>
              <w:t>It relies</w:t>
            </w:r>
            <w:r>
              <w:rPr>
                <w:spacing w:val="-10"/>
              </w:rPr>
              <w:t xml:space="preserve"> </w:t>
            </w:r>
            <w:r>
              <w:t>on</w:t>
            </w:r>
            <w:r>
              <w:rPr>
                <w:spacing w:val="-9"/>
              </w:rPr>
              <w:t xml:space="preserve"> </w:t>
            </w:r>
            <w:r>
              <w:t>the</w:t>
            </w:r>
            <w:r>
              <w:rPr>
                <w:spacing w:val="-3"/>
              </w:rPr>
              <w:t xml:space="preserve"> </w:t>
            </w:r>
            <w:r>
              <w:t>working</w:t>
            </w:r>
          </w:p>
        </w:tc>
        <w:tc>
          <w:tcPr>
            <w:tcW w:w="1762" w:type="dxa"/>
            <w:tcBorders>
              <w:top w:val="nil"/>
            </w:tcBorders>
          </w:tcPr>
          <w:p w14:paraId="542A23B5" w14:textId="77777777" w:rsidR="003D4D56" w:rsidRDefault="003D4D56">
            <w:pPr>
              <w:pStyle w:val="TableParagraph"/>
              <w:ind w:left="0"/>
              <w:rPr>
                <w:rFonts w:ascii="Times New Roman"/>
                <w:sz w:val="20"/>
              </w:rPr>
            </w:pPr>
          </w:p>
        </w:tc>
        <w:tc>
          <w:tcPr>
            <w:tcW w:w="1746" w:type="dxa"/>
            <w:tcBorders>
              <w:top w:val="nil"/>
            </w:tcBorders>
            <w:shd w:val="clear" w:color="auto" w:fill="FFC000"/>
          </w:tcPr>
          <w:p w14:paraId="6FA8C100" w14:textId="77777777" w:rsidR="003D4D56" w:rsidRDefault="00000000">
            <w:pPr>
              <w:pStyle w:val="TableParagraph"/>
              <w:spacing w:line="251" w:lineRule="exact"/>
              <w:ind w:left="102"/>
            </w:pPr>
            <w:r>
              <w:t>5</w:t>
            </w:r>
            <w:r>
              <w:rPr>
                <w:spacing w:val="-9"/>
              </w:rPr>
              <w:t xml:space="preserve"> </w:t>
            </w:r>
            <w:r>
              <w:t xml:space="preserve">months </w:t>
            </w:r>
            <w:r>
              <w:rPr>
                <w:spacing w:val="-4"/>
              </w:rPr>
              <w:t>non-</w:t>
            </w:r>
          </w:p>
          <w:p w14:paraId="38010C92" w14:textId="77777777" w:rsidR="003D4D56" w:rsidRDefault="00000000">
            <w:pPr>
              <w:pStyle w:val="TableParagraph"/>
              <w:spacing w:before="3" w:line="267" w:lineRule="exact"/>
              <w:ind w:left="102"/>
            </w:pPr>
            <w:r>
              <w:rPr>
                <w:spacing w:val="-2"/>
              </w:rPr>
              <w:t>practice</w:t>
            </w:r>
          </w:p>
        </w:tc>
      </w:tr>
      <w:tr w:rsidR="003D4D56" w14:paraId="3414C2F1" w14:textId="77777777">
        <w:trPr>
          <w:trHeight w:val="262"/>
        </w:trPr>
        <w:tc>
          <w:tcPr>
            <w:tcW w:w="1891" w:type="dxa"/>
            <w:tcBorders>
              <w:top w:val="nil"/>
              <w:bottom w:val="nil"/>
            </w:tcBorders>
          </w:tcPr>
          <w:p w14:paraId="4E02EAD8" w14:textId="77777777" w:rsidR="003D4D56" w:rsidRDefault="003D4D56">
            <w:pPr>
              <w:pStyle w:val="TableParagraph"/>
              <w:ind w:left="0"/>
              <w:rPr>
                <w:rFonts w:ascii="Times New Roman"/>
                <w:sz w:val="18"/>
              </w:rPr>
            </w:pPr>
          </w:p>
        </w:tc>
        <w:tc>
          <w:tcPr>
            <w:tcW w:w="3701" w:type="dxa"/>
            <w:tcBorders>
              <w:top w:val="nil"/>
              <w:bottom w:val="nil"/>
            </w:tcBorders>
          </w:tcPr>
          <w:p w14:paraId="60F84A7E" w14:textId="77777777" w:rsidR="003D4D56" w:rsidRDefault="00000000">
            <w:pPr>
              <w:pStyle w:val="TableParagraph"/>
              <w:spacing w:line="217" w:lineRule="exact"/>
              <w:ind w:left="117"/>
            </w:pPr>
            <w:r>
              <w:t>memory</w:t>
            </w:r>
            <w:r>
              <w:rPr>
                <w:spacing w:val="-13"/>
              </w:rPr>
              <w:t xml:space="preserve"> </w:t>
            </w:r>
            <w:r>
              <w:t>capacity</w:t>
            </w:r>
            <w:r>
              <w:rPr>
                <w:spacing w:val="-23"/>
              </w:rPr>
              <w:t xml:space="preserve"> </w:t>
            </w:r>
            <w:r>
              <w:t>of an</w:t>
            </w:r>
            <w:r>
              <w:rPr>
                <w:spacing w:val="-12"/>
              </w:rPr>
              <w:t xml:space="preserve"> </w:t>
            </w:r>
            <w:r>
              <w:t>individual,</w:t>
            </w:r>
            <w:r>
              <w:rPr>
                <w:spacing w:val="15"/>
              </w:rPr>
              <w:t xml:space="preserve"> </w:t>
            </w:r>
            <w:r>
              <w:rPr>
                <w:spacing w:val="-5"/>
              </w:rPr>
              <w:t>and</w:t>
            </w:r>
          </w:p>
        </w:tc>
        <w:tc>
          <w:tcPr>
            <w:tcW w:w="1762" w:type="dxa"/>
            <w:tcBorders>
              <w:bottom w:val="nil"/>
            </w:tcBorders>
          </w:tcPr>
          <w:p w14:paraId="304E9E70" w14:textId="77777777" w:rsidR="003D4D56" w:rsidRDefault="00000000">
            <w:pPr>
              <w:pStyle w:val="TableParagraph"/>
              <w:spacing w:line="242" w:lineRule="exact"/>
              <w:ind w:left="117"/>
              <w:rPr>
                <w:b/>
              </w:rPr>
            </w:pPr>
            <w:r>
              <w:rPr>
                <w:b/>
                <w:spacing w:val="-2"/>
              </w:rPr>
              <w:t>Moderately</w:t>
            </w:r>
          </w:p>
        </w:tc>
        <w:tc>
          <w:tcPr>
            <w:tcW w:w="1746" w:type="dxa"/>
            <w:tcBorders>
              <w:bottom w:val="nil"/>
            </w:tcBorders>
            <w:shd w:val="clear" w:color="auto" w:fill="C00000"/>
          </w:tcPr>
          <w:p w14:paraId="53210049" w14:textId="77777777" w:rsidR="003D4D56" w:rsidRDefault="00000000">
            <w:pPr>
              <w:pStyle w:val="TableParagraph"/>
              <w:spacing w:line="242" w:lineRule="exact"/>
              <w:ind w:left="102"/>
            </w:pPr>
            <w:r>
              <w:t>50%</w:t>
            </w:r>
            <w:r>
              <w:rPr>
                <w:spacing w:val="-3"/>
              </w:rPr>
              <w:t xml:space="preserve"> </w:t>
            </w:r>
            <w:r>
              <w:rPr>
                <w:spacing w:val="-7"/>
              </w:rPr>
              <w:t>of</w:t>
            </w:r>
          </w:p>
        </w:tc>
      </w:tr>
      <w:tr w:rsidR="003D4D56" w14:paraId="7F0B3BEF" w14:textId="77777777">
        <w:trPr>
          <w:trHeight w:val="294"/>
        </w:trPr>
        <w:tc>
          <w:tcPr>
            <w:tcW w:w="1891" w:type="dxa"/>
            <w:vMerge w:val="restart"/>
            <w:tcBorders>
              <w:top w:val="nil"/>
              <w:bottom w:val="nil"/>
            </w:tcBorders>
          </w:tcPr>
          <w:p w14:paraId="1B8769E6" w14:textId="77777777" w:rsidR="003D4D56" w:rsidRDefault="003D4D56">
            <w:pPr>
              <w:pStyle w:val="TableParagraph"/>
              <w:ind w:left="0"/>
              <w:rPr>
                <w:rFonts w:ascii="Times New Roman"/>
                <w:sz w:val="20"/>
              </w:rPr>
            </w:pPr>
          </w:p>
        </w:tc>
        <w:tc>
          <w:tcPr>
            <w:tcW w:w="3701" w:type="dxa"/>
            <w:vMerge w:val="restart"/>
            <w:tcBorders>
              <w:top w:val="nil"/>
              <w:bottom w:val="nil"/>
            </w:tcBorders>
          </w:tcPr>
          <w:p w14:paraId="34F667EF" w14:textId="77777777" w:rsidR="003D4D56" w:rsidRDefault="00000000">
            <w:pPr>
              <w:pStyle w:val="TableParagraph"/>
              <w:spacing w:line="227" w:lineRule="exact"/>
              <w:ind w:left="117"/>
            </w:pPr>
            <w:r>
              <w:t>hence</w:t>
            </w:r>
            <w:r>
              <w:rPr>
                <w:spacing w:val="-11"/>
              </w:rPr>
              <w:t xml:space="preserve"> </w:t>
            </w:r>
            <w:r>
              <w:t>the</w:t>
            </w:r>
            <w:r>
              <w:rPr>
                <w:spacing w:val="-7"/>
              </w:rPr>
              <w:t xml:space="preserve"> </w:t>
            </w:r>
            <w:r>
              <w:t>procedural</w:t>
            </w:r>
            <w:r>
              <w:rPr>
                <w:spacing w:val="-10"/>
              </w:rPr>
              <w:t xml:space="preserve"> </w:t>
            </w:r>
            <w:r>
              <w:t>aspect</w:t>
            </w:r>
            <w:r>
              <w:rPr>
                <w:spacing w:val="-13"/>
              </w:rPr>
              <w:t xml:space="preserve"> </w:t>
            </w:r>
            <w:r>
              <w:t>of</w:t>
            </w:r>
            <w:r>
              <w:rPr>
                <w:spacing w:val="3"/>
              </w:rPr>
              <w:t xml:space="preserve"> </w:t>
            </w:r>
            <w:r>
              <w:rPr>
                <w:spacing w:val="-5"/>
              </w:rPr>
              <w:t>the</w:t>
            </w:r>
          </w:p>
          <w:p w14:paraId="6BFE0B52" w14:textId="77777777" w:rsidR="003D4D56" w:rsidRDefault="00000000">
            <w:pPr>
              <w:pStyle w:val="TableParagraph"/>
              <w:spacing w:before="4" w:line="242" w:lineRule="auto"/>
              <w:ind w:left="117"/>
            </w:pPr>
            <w:r>
              <w:t>execution</w:t>
            </w:r>
            <w:r>
              <w:rPr>
                <w:spacing w:val="-13"/>
              </w:rPr>
              <w:t xml:space="preserve"> </w:t>
            </w:r>
            <w:r>
              <w:t>of the</w:t>
            </w:r>
            <w:r>
              <w:rPr>
                <w:spacing w:val="-18"/>
              </w:rPr>
              <w:t xml:space="preserve"> </w:t>
            </w:r>
            <w:r>
              <w:t>task</w:t>
            </w:r>
            <w:r>
              <w:rPr>
                <w:spacing w:val="-12"/>
              </w:rPr>
              <w:t xml:space="preserve"> </w:t>
            </w:r>
            <w:r>
              <w:t>is inherently cognitive in nature.</w:t>
            </w:r>
          </w:p>
        </w:tc>
        <w:tc>
          <w:tcPr>
            <w:tcW w:w="1762" w:type="dxa"/>
            <w:tcBorders>
              <w:top w:val="nil"/>
            </w:tcBorders>
          </w:tcPr>
          <w:p w14:paraId="0C053E48" w14:textId="77777777" w:rsidR="003D4D56" w:rsidRDefault="00000000">
            <w:pPr>
              <w:pStyle w:val="TableParagraph"/>
              <w:spacing w:before="6" w:line="268" w:lineRule="exact"/>
              <w:ind w:left="117"/>
              <w:rPr>
                <w:b/>
              </w:rPr>
            </w:pPr>
            <w:r>
              <w:rPr>
                <w:b/>
                <w:spacing w:val="-2"/>
              </w:rPr>
              <w:t>Frequent</w:t>
            </w:r>
          </w:p>
        </w:tc>
        <w:tc>
          <w:tcPr>
            <w:tcW w:w="1746" w:type="dxa"/>
            <w:vMerge w:val="restart"/>
            <w:tcBorders>
              <w:top w:val="nil"/>
              <w:bottom w:val="nil"/>
            </w:tcBorders>
            <w:shd w:val="clear" w:color="auto" w:fill="C00000"/>
          </w:tcPr>
          <w:p w14:paraId="4032FC70" w14:textId="77777777" w:rsidR="003D4D56" w:rsidRDefault="00000000">
            <w:pPr>
              <w:pStyle w:val="TableParagraph"/>
              <w:spacing w:before="6" w:line="242" w:lineRule="auto"/>
              <w:ind w:left="102" w:right="136"/>
            </w:pPr>
            <w:r>
              <w:rPr>
                <w:spacing w:val="-2"/>
              </w:rPr>
              <w:t xml:space="preserve">workforce </w:t>
            </w:r>
            <w:r>
              <w:t>competent</w:t>
            </w:r>
            <w:r>
              <w:rPr>
                <w:spacing w:val="-13"/>
              </w:rPr>
              <w:t xml:space="preserve"> </w:t>
            </w:r>
            <w:r>
              <w:t>after 2 months non-</w:t>
            </w:r>
          </w:p>
        </w:tc>
      </w:tr>
      <w:tr w:rsidR="003D4D56" w14:paraId="28B6AE55" w14:textId="77777777">
        <w:trPr>
          <w:trHeight w:val="526"/>
        </w:trPr>
        <w:tc>
          <w:tcPr>
            <w:tcW w:w="1891" w:type="dxa"/>
            <w:vMerge/>
            <w:tcBorders>
              <w:top w:val="nil"/>
              <w:bottom w:val="nil"/>
            </w:tcBorders>
          </w:tcPr>
          <w:p w14:paraId="6D074B90" w14:textId="77777777" w:rsidR="003D4D56" w:rsidRDefault="003D4D56">
            <w:pPr>
              <w:rPr>
                <w:sz w:val="2"/>
                <w:szCs w:val="2"/>
              </w:rPr>
            </w:pPr>
          </w:p>
        </w:tc>
        <w:tc>
          <w:tcPr>
            <w:tcW w:w="3701" w:type="dxa"/>
            <w:vMerge/>
            <w:tcBorders>
              <w:top w:val="nil"/>
              <w:bottom w:val="nil"/>
            </w:tcBorders>
          </w:tcPr>
          <w:p w14:paraId="4BEACA60" w14:textId="77777777" w:rsidR="003D4D56" w:rsidRDefault="003D4D56">
            <w:pPr>
              <w:rPr>
                <w:sz w:val="2"/>
                <w:szCs w:val="2"/>
              </w:rPr>
            </w:pPr>
          </w:p>
        </w:tc>
        <w:tc>
          <w:tcPr>
            <w:tcW w:w="1762" w:type="dxa"/>
            <w:tcBorders>
              <w:bottom w:val="nil"/>
            </w:tcBorders>
          </w:tcPr>
          <w:p w14:paraId="0962907B" w14:textId="77777777" w:rsidR="003D4D56" w:rsidRDefault="00000000">
            <w:pPr>
              <w:pStyle w:val="TableParagraph"/>
              <w:spacing w:before="12"/>
              <w:ind w:left="117"/>
              <w:rPr>
                <w:b/>
              </w:rPr>
            </w:pPr>
            <w:r>
              <w:rPr>
                <w:b/>
                <w:spacing w:val="-2"/>
              </w:rPr>
              <w:t>Infrequent</w:t>
            </w:r>
          </w:p>
        </w:tc>
        <w:tc>
          <w:tcPr>
            <w:tcW w:w="1746" w:type="dxa"/>
            <w:vMerge/>
            <w:tcBorders>
              <w:top w:val="nil"/>
              <w:bottom w:val="nil"/>
            </w:tcBorders>
            <w:shd w:val="clear" w:color="auto" w:fill="C00000"/>
          </w:tcPr>
          <w:p w14:paraId="254D7CBA" w14:textId="77777777" w:rsidR="003D4D56" w:rsidRDefault="003D4D56">
            <w:pPr>
              <w:rPr>
                <w:sz w:val="2"/>
                <w:szCs w:val="2"/>
              </w:rPr>
            </w:pPr>
          </w:p>
        </w:tc>
      </w:tr>
      <w:tr w:rsidR="003D4D56" w14:paraId="0651CC54" w14:textId="77777777">
        <w:trPr>
          <w:trHeight w:val="270"/>
        </w:trPr>
        <w:tc>
          <w:tcPr>
            <w:tcW w:w="1891" w:type="dxa"/>
            <w:tcBorders>
              <w:top w:val="nil"/>
            </w:tcBorders>
          </w:tcPr>
          <w:p w14:paraId="034AC6A7" w14:textId="77777777" w:rsidR="003D4D56" w:rsidRDefault="003D4D56">
            <w:pPr>
              <w:pStyle w:val="TableParagraph"/>
              <w:ind w:left="0"/>
              <w:rPr>
                <w:rFonts w:ascii="Times New Roman"/>
                <w:sz w:val="20"/>
              </w:rPr>
            </w:pPr>
          </w:p>
        </w:tc>
        <w:tc>
          <w:tcPr>
            <w:tcW w:w="3701" w:type="dxa"/>
            <w:tcBorders>
              <w:top w:val="nil"/>
            </w:tcBorders>
          </w:tcPr>
          <w:p w14:paraId="66B3AAFD" w14:textId="77777777" w:rsidR="003D4D56" w:rsidRDefault="003D4D56">
            <w:pPr>
              <w:pStyle w:val="TableParagraph"/>
              <w:ind w:left="0"/>
              <w:rPr>
                <w:rFonts w:ascii="Times New Roman"/>
                <w:sz w:val="20"/>
              </w:rPr>
            </w:pPr>
          </w:p>
        </w:tc>
        <w:tc>
          <w:tcPr>
            <w:tcW w:w="1762" w:type="dxa"/>
            <w:tcBorders>
              <w:top w:val="nil"/>
            </w:tcBorders>
          </w:tcPr>
          <w:p w14:paraId="15B3A034" w14:textId="77777777" w:rsidR="003D4D56" w:rsidRDefault="003D4D56">
            <w:pPr>
              <w:pStyle w:val="TableParagraph"/>
              <w:ind w:left="0"/>
              <w:rPr>
                <w:rFonts w:ascii="Times New Roman"/>
                <w:sz w:val="20"/>
              </w:rPr>
            </w:pPr>
          </w:p>
        </w:tc>
        <w:tc>
          <w:tcPr>
            <w:tcW w:w="1746" w:type="dxa"/>
            <w:tcBorders>
              <w:top w:val="nil"/>
            </w:tcBorders>
            <w:shd w:val="clear" w:color="auto" w:fill="C00000"/>
          </w:tcPr>
          <w:p w14:paraId="2715B1C6" w14:textId="77777777" w:rsidR="003D4D56" w:rsidRDefault="00000000">
            <w:pPr>
              <w:pStyle w:val="TableParagraph"/>
              <w:spacing w:line="250" w:lineRule="exact"/>
              <w:ind w:left="102"/>
            </w:pPr>
            <w:r>
              <w:rPr>
                <w:spacing w:val="-2"/>
              </w:rPr>
              <w:t>practice</w:t>
            </w:r>
          </w:p>
        </w:tc>
      </w:tr>
      <w:tr w:rsidR="003D4D56" w14:paraId="4270476E" w14:textId="77777777">
        <w:trPr>
          <w:trHeight w:val="286"/>
        </w:trPr>
        <w:tc>
          <w:tcPr>
            <w:tcW w:w="1891" w:type="dxa"/>
            <w:tcBorders>
              <w:bottom w:val="nil"/>
            </w:tcBorders>
          </w:tcPr>
          <w:p w14:paraId="0B186C5D" w14:textId="77777777" w:rsidR="003D4D56" w:rsidRDefault="00000000">
            <w:pPr>
              <w:pStyle w:val="TableParagraph"/>
              <w:spacing w:line="266" w:lineRule="exact"/>
            </w:pPr>
            <w:r>
              <w:rPr>
                <w:spacing w:val="-2"/>
              </w:rPr>
              <w:t>Implicit</w:t>
            </w:r>
          </w:p>
        </w:tc>
        <w:tc>
          <w:tcPr>
            <w:tcW w:w="3701" w:type="dxa"/>
            <w:tcBorders>
              <w:bottom w:val="nil"/>
            </w:tcBorders>
          </w:tcPr>
          <w:p w14:paraId="4301E7F4" w14:textId="77777777" w:rsidR="003D4D56" w:rsidRDefault="00000000">
            <w:pPr>
              <w:pStyle w:val="TableParagraph"/>
              <w:spacing w:line="266" w:lineRule="exact"/>
              <w:ind w:left="117"/>
            </w:pPr>
            <w:r>
              <w:rPr>
                <w:spacing w:val="-2"/>
              </w:rPr>
              <w:t>Non-declarative</w:t>
            </w:r>
            <w:r>
              <w:rPr>
                <w:spacing w:val="-13"/>
              </w:rPr>
              <w:t xml:space="preserve"> </w:t>
            </w:r>
            <w:r>
              <w:rPr>
                <w:spacing w:val="-2"/>
              </w:rPr>
              <w:t>knowledge</w:t>
            </w:r>
            <w:r>
              <w:rPr>
                <w:spacing w:val="24"/>
              </w:rPr>
              <w:t xml:space="preserve"> </w:t>
            </w:r>
            <w:r>
              <w:rPr>
                <w:spacing w:val="-2"/>
              </w:rPr>
              <w:t>of</w:t>
            </w:r>
            <w:r>
              <w:rPr>
                <w:spacing w:val="-1"/>
              </w:rPr>
              <w:t xml:space="preserve"> </w:t>
            </w:r>
            <w:r>
              <w:rPr>
                <w:spacing w:val="-2"/>
              </w:rPr>
              <w:t>actions</w:t>
            </w:r>
          </w:p>
        </w:tc>
        <w:tc>
          <w:tcPr>
            <w:tcW w:w="1762" w:type="dxa"/>
            <w:tcBorders>
              <w:bottom w:val="nil"/>
            </w:tcBorders>
          </w:tcPr>
          <w:p w14:paraId="3B2C5003" w14:textId="77777777" w:rsidR="003D4D56" w:rsidRDefault="00000000">
            <w:pPr>
              <w:pStyle w:val="TableParagraph"/>
              <w:spacing w:line="266" w:lineRule="exact"/>
              <w:ind w:left="117"/>
              <w:rPr>
                <w:b/>
              </w:rPr>
            </w:pPr>
            <w:r>
              <w:rPr>
                <w:b/>
              </w:rPr>
              <w:t>Very</w:t>
            </w:r>
            <w:r>
              <w:rPr>
                <w:b/>
                <w:spacing w:val="2"/>
              </w:rPr>
              <w:t xml:space="preserve"> </w:t>
            </w:r>
            <w:r>
              <w:rPr>
                <w:b/>
                <w:spacing w:val="-2"/>
              </w:rPr>
              <w:t>Frequent</w:t>
            </w:r>
          </w:p>
        </w:tc>
        <w:tc>
          <w:tcPr>
            <w:tcW w:w="1746" w:type="dxa"/>
            <w:tcBorders>
              <w:bottom w:val="nil"/>
            </w:tcBorders>
            <w:shd w:val="clear" w:color="auto" w:fill="808080"/>
          </w:tcPr>
          <w:p w14:paraId="2E064ACC" w14:textId="77777777" w:rsidR="003D4D56" w:rsidRDefault="00000000">
            <w:pPr>
              <w:pStyle w:val="TableParagraph"/>
              <w:spacing w:line="266" w:lineRule="exact"/>
              <w:ind w:left="102"/>
            </w:pPr>
            <w:r>
              <w:t>*Not</w:t>
            </w:r>
            <w:r>
              <w:rPr>
                <w:spacing w:val="-2"/>
              </w:rPr>
              <w:t xml:space="preserve"> Known</w:t>
            </w:r>
          </w:p>
        </w:tc>
      </w:tr>
      <w:tr w:rsidR="003D4D56" w14:paraId="6BFBD61B" w14:textId="77777777">
        <w:trPr>
          <w:trHeight w:val="272"/>
        </w:trPr>
        <w:tc>
          <w:tcPr>
            <w:tcW w:w="1891" w:type="dxa"/>
            <w:tcBorders>
              <w:top w:val="nil"/>
              <w:bottom w:val="nil"/>
            </w:tcBorders>
          </w:tcPr>
          <w:p w14:paraId="68712033" w14:textId="77777777" w:rsidR="003D4D56" w:rsidRDefault="00000000">
            <w:pPr>
              <w:pStyle w:val="TableParagraph"/>
              <w:spacing w:line="251" w:lineRule="exact"/>
            </w:pPr>
            <w:r>
              <w:rPr>
                <w:spacing w:val="-2"/>
              </w:rPr>
              <w:t>Knowledge</w:t>
            </w:r>
          </w:p>
        </w:tc>
        <w:tc>
          <w:tcPr>
            <w:tcW w:w="3701" w:type="dxa"/>
            <w:tcBorders>
              <w:top w:val="nil"/>
              <w:bottom w:val="nil"/>
            </w:tcBorders>
          </w:tcPr>
          <w:p w14:paraId="56ED2B2E" w14:textId="77777777" w:rsidR="003D4D56" w:rsidRDefault="00000000">
            <w:pPr>
              <w:pStyle w:val="TableParagraph"/>
              <w:spacing w:line="251" w:lineRule="exact"/>
              <w:ind w:left="117"/>
            </w:pPr>
            <w:r>
              <w:t>required</w:t>
            </w:r>
            <w:r>
              <w:rPr>
                <w:spacing w:val="-9"/>
              </w:rPr>
              <w:t xml:space="preserve"> </w:t>
            </w:r>
            <w:r>
              <w:t>to</w:t>
            </w:r>
            <w:r>
              <w:rPr>
                <w:spacing w:val="-9"/>
              </w:rPr>
              <w:t xml:space="preserve"> </w:t>
            </w:r>
            <w:r>
              <w:t>complete</w:t>
            </w:r>
            <w:r>
              <w:rPr>
                <w:spacing w:val="-3"/>
              </w:rPr>
              <w:t xml:space="preserve"> </w:t>
            </w:r>
            <w:r>
              <w:t>a</w:t>
            </w:r>
            <w:r>
              <w:rPr>
                <w:spacing w:val="1"/>
              </w:rPr>
              <w:t xml:space="preserve"> </w:t>
            </w:r>
            <w:r>
              <w:t>task.</w:t>
            </w:r>
            <w:r>
              <w:rPr>
                <w:spacing w:val="-12"/>
              </w:rPr>
              <w:t xml:space="preserve"> </w:t>
            </w:r>
            <w:r>
              <w:rPr>
                <w:spacing w:val="-2"/>
              </w:rPr>
              <w:t>Tacit,</w:t>
            </w:r>
          </w:p>
        </w:tc>
        <w:tc>
          <w:tcPr>
            <w:tcW w:w="1762" w:type="dxa"/>
            <w:tcBorders>
              <w:top w:val="nil"/>
              <w:bottom w:val="nil"/>
            </w:tcBorders>
          </w:tcPr>
          <w:p w14:paraId="639E57B4" w14:textId="77777777" w:rsidR="003D4D56" w:rsidRDefault="003D4D56">
            <w:pPr>
              <w:pStyle w:val="TableParagraph"/>
              <w:ind w:left="0"/>
              <w:rPr>
                <w:rFonts w:ascii="Times New Roman"/>
                <w:sz w:val="20"/>
              </w:rPr>
            </w:pPr>
          </w:p>
        </w:tc>
        <w:tc>
          <w:tcPr>
            <w:tcW w:w="1746" w:type="dxa"/>
            <w:tcBorders>
              <w:top w:val="nil"/>
              <w:bottom w:val="nil"/>
            </w:tcBorders>
            <w:shd w:val="clear" w:color="auto" w:fill="808080"/>
          </w:tcPr>
          <w:p w14:paraId="4C9785FB" w14:textId="77777777" w:rsidR="003D4D56" w:rsidRDefault="003D4D56">
            <w:pPr>
              <w:pStyle w:val="TableParagraph"/>
              <w:ind w:left="0"/>
              <w:rPr>
                <w:rFonts w:ascii="Times New Roman"/>
                <w:sz w:val="20"/>
              </w:rPr>
            </w:pPr>
          </w:p>
        </w:tc>
      </w:tr>
      <w:tr w:rsidR="003D4D56" w14:paraId="681E4D60" w14:textId="77777777">
        <w:trPr>
          <w:trHeight w:val="272"/>
        </w:trPr>
        <w:tc>
          <w:tcPr>
            <w:tcW w:w="1891" w:type="dxa"/>
            <w:tcBorders>
              <w:top w:val="nil"/>
              <w:bottom w:val="nil"/>
            </w:tcBorders>
          </w:tcPr>
          <w:p w14:paraId="3751C78A" w14:textId="77777777" w:rsidR="003D4D56" w:rsidRDefault="003D4D56">
            <w:pPr>
              <w:pStyle w:val="TableParagraph"/>
              <w:ind w:left="0"/>
              <w:rPr>
                <w:rFonts w:ascii="Times New Roman"/>
                <w:sz w:val="20"/>
              </w:rPr>
            </w:pPr>
          </w:p>
        </w:tc>
        <w:tc>
          <w:tcPr>
            <w:tcW w:w="3701" w:type="dxa"/>
            <w:tcBorders>
              <w:top w:val="nil"/>
              <w:bottom w:val="nil"/>
            </w:tcBorders>
          </w:tcPr>
          <w:p w14:paraId="5760CB2E" w14:textId="77777777" w:rsidR="003D4D56" w:rsidRDefault="00000000">
            <w:pPr>
              <w:pStyle w:val="TableParagraph"/>
              <w:spacing w:line="251" w:lineRule="exact"/>
              <w:ind w:left="117"/>
            </w:pPr>
            <w:r>
              <w:rPr>
                <w:spacing w:val="-2"/>
              </w:rPr>
              <w:t>unconscious</w:t>
            </w:r>
            <w:r>
              <w:rPr>
                <w:spacing w:val="17"/>
              </w:rPr>
              <w:t xml:space="preserve"> </w:t>
            </w:r>
            <w:r>
              <w:rPr>
                <w:spacing w:val="-2"/>
              </w:rPr>
              <w:t>knowledge</w:t>
            </w:r>
            <w:r>
              <w:rPr>
                <w:spacing w:val="-5"/>
              </w:rPr>
              <w:t xml:space="preserve"> </w:t>
            </w:r>
            <w:r>
              <w:rPr>
                <w:spacing w:val="-2"/>
              </w:rPr>
              <w:t>about</w:t>
            </w:r>
            <w:r>
              <w:rPr>
                <w:spacing w:val="-1"/>
              </w:rPr>
              <w:t xml:space="preserve"> </w:t>
            </w:r>
            <w:r>
              <w:rPr>
                <w:spacing w:val="-2"/>
              </w:rPr>
              <w:t>'doing'</w:t>
            </w:r>
          </w:p>
        </w:tc>
        <w:tc>
          <w:tcPr>
            <w:tcW w:w="1762" w:type="dxa"/>
            <w:tcBorders>
              <w:top w:val="nil"/>
              <w:bottom w:val="nil"/>
            </w:tcBorders>
          </w:tcPr>
          <w:p w14:paraId="375F7994" w14:textId="77777777" w:rsidR="003D4D56" w:rsidRDefault="003D4D56">
            <w:pPr>
              <w:pStyle w:val="TableParagraph"/>
              <w:ind w:left="0"/>
              <w:rPr>
                <w:rFonts w:ascii="Times New Roman"/>
                <w:sz w:val="20"/>
              </w:rPr>
            </w:pPr>
          </w:p>
        </w:tc>
        <w:tc>
          <w:tcPr>
            <w:tcW w:w="1746" w:type="dxa"/>
            <w:tcBorders>
              <w:top w:val="nil"/>
              <w:bottom w:val="nil"/>
            </w:tcBorders>
            <w:shd w:val="clear" w:color="auto" w:fill="808080"/>
          </w:tcPr>
          <w:p w14:paraId="64C802BF" w14:textId="77777777" w:rsidR="003D4D56" w:rsidRDefault="003D4D56">
            <w:pPr>
              <w:pStyle w:val="TableParagraph"/>
              <w:ind w:left="0"/>
              <w:rPr>
                <w:rFonts w:ascii="Times New Roman"/>
                <w:sz w:val="20"/>
              </w:rPr>
            </w:pPr>
          </w:p>
        </w:tc>
      </w:tr>
      <w:tr w:rsidR="003D4D56" w14:paraId="0A5203D5" w14:textId="77777777">
        <w:trPr>
          <w:trHeight w:val="280"/>
        </w:trPr>
        <w:tc>
          <w:tcPr>
            <w:tcW w:w="1891" w:type="dxa"/>
            <w:tcBorders>
              <w:top w:val="nil"/>
              <w:bottom w:val="nil"/>
            </w:tcBorders>
          </w:tcPr>
          <w:p w14:paraId="6D8B3C9B" w14:textId="77777777" w:rsidR="003D4D56" w:rsidRDefault="003D4D56">
            <w:pPr>
              <w:pStyle w:val="TableParagraph"/>
              <w:ind w:left="0"/>
              <w:rPr>
                <w:rFonts w:ascii="Times New Roman"/>
                <w:sz w:val="20"/>
              </w:rPr>
            </w:pPr>
          </w:p>
        </w:tc>
        <w:tc>
          <w:tcPr>
            <w:tcW w:w="3701" w:type="dxa"/>
            <w:tcBorders>
              <w:top w:val="nil"/>
              <w:bottom w:val="nil"/>
            </w:tcBorders>
          </w:tcPr>
          <w:p w14:paraId="11A0F342" w14:textId="77777777" w:rsidR="003D4D56" w:rsidRDefault="00000000">
            <w:pPr>
              <w:pStyle w:val="TableParagraph"/>
              <w:spacing w:line="251" w:lineRule="exact"/>
              <w:ind w:left="117"/>
            </w:pPr>
            <w:r>
              <w:t>that</w:t>
            </w:r>
            <w:r>
              <w:rPr>
                <w:spacing w:val="-13"/>
              </w:rPr>
              <w:t xml:space="preserve"> </w:t>
            </w:r>
            <w:r>
              <w:t>cannot</w:t>
            </w:r>
            <w:r>
              <w:rPr>
                <w:spacing w:val="-2"/>
              </w:rPr>
              <w:t xml:space="preserve"> </w:t>
            </w:r>
            <w:r>
              <w:t>be</w:t>
            </w:r>
            <w:r>
              <w:rPr>
                <w:spacing w:val="-4"/>
              </w:rPr>
              <w:t xml:space="preserve"> </w:t>
            </w:r>
            <w:r>
              <w:rPr>
                <w:spacing w:val="-2"/>
              </w:rPr>
              <w:t>articulated.</w:t>
            </w:r>
          </w:p>
        </w:tc>
        <w:tc>
          <w:tcPr>
            <w:tcW w:w="1762" w:type="dxa"/>
            <w:tcBorders>
              <w:top w:val="nil"/>
              <w:bottom w:val="nil"/>
            </w:tcBorders>
          </w:tcPr>
          <w:p w14:paraId="66A0E2A5" w14:textId="77777777" w:rsidR="003D4D56" w:rsidRDefault="003D4D56">
            <w:pPr>
              <w:pStyle w:val="TableParagraph"/>
              <w:ind w:left="0"/>
              <w:rPr>
                <w:rFonts w:ascii="Times New Roman"/>
                <w:sz w:val="20"/>
              </w:rPr>
            </w:pPr>
          </w:p>
        </w:tc>
        <w:tc>
          <w:tcPr>
            <w:tcW w:w="1746" w:type="dxa"/>
            <w:tcBorders>
              <w:top w:val="nil"/>
              <w:bottom w:val="nil"/>
            </w:tcBorders>
            <w:shd w:val="clear" w:color="auto" w:fill="808080"/>
          </w:tcPr>
          <w:p w14:paraId="4523D292" w14:textId="77777777" w:rsidR="003D4D56" w:rsidRDefault="003D4D56">
            <w:pPr>
              <w:pStyle w:val="TableParagraph"/>
              <w:ind w:left="0"/>
              <w:rPr>
                <w:rFonts w:ascii="Times New Roman"/>
                <w:sz w:val="20"/>
              </w:rPr>
            </w:pPr>
          </w:p>
        </w:tc>
      </w:tr>
      <w:tr w:rsidR="003D4D56" w14:paraId="233BCC5C" w14:textId="77777777">
        <w:trPr>
          <w:trHeight w:val="560"/>
        </w:trPr>
        <w:tc>
          <w:tcPr>
            <w:tcW w:w="1891" w:type="dxa"/>
            <w:tcBorders>
              <w:top w:val="nil"/>
              <w:bottom w:val="nil"/>
            </w:tcBorders>
          </w:tcPr>
          <w:p w14:paraId="0769BF39" w14:textId="77777777" w:rsidR="003D4D56" w:rsidRDefault="00000000">
            <w:pPr>
              <w:pStyle w:val="TableParagraph"/>
              <w:spacing w:line="270" w:lineRule="atLeast"/>
              <w:ind w:right="892"/>
            </w:pPr>
            <w:r>
              <w:rPr>
                <w:spacing w:val="-2"/>
              </w:rPr>
              <w:t>Adaptive Cognition</w:t>
            </w:r>
          </w:p>
        </w:tc>
        <w:tc>
          <w:tcPr>
            <w:tcW w:w="3701" w:type="dxa"/>
            <w:tcBorders>
              <w:top w:val="nil"/>
              <w:bottom w:val="nil"/>
            </w:tcBorders>
          </w:tcPr>
          <w:p w14:paraId="7ED9B410" w14:textId="77777777" w:rsidR="003D4D56" w:rsidRDefault="00000000">
            <w:pPr>
              <w:pStyle w:val="TableParagraph"/>
              <w:spacing w:before="1" w:line="228" w:lineRule="auto"/>
              <w:ind w:left="117"/>
            </w:pPr>
            <w:r>
              <w:t>Processes</w:t>
            </w:r>
            <w:r>
              <w:rPr>
                <w:spacing w:val="-1"/>
              </w:rPr>
              <w:t xml:space="preserve"> </w:t>
            </w:r>
            <w:r>
              <w:t>with</w:t>
            </w:r>
            <w:r>
              <w:rPr>
                <w:spacing w:val="-13"/>
              </w:rPr>
              <w:t xml:space="preserve"> </w:t>
            </w:r>
            <w:r>
              <w:t>high</w:t>
            </w:r>
            <w:r>
              <w:rPr>
                <w:spacing w:val="-12"/>
              </w:rPr>
              <w:t xml:space="preserve"> </w:t>
            </w:r>
            <w:r>
              <w:t>cognitive</w:t>
            </w:r>
            <w:r>
              <w:rPr>
                <w:spacing w:val="-8"/>
              </w:rPr>
              <w:t xml:space="preserve"> </w:t>
            </w:r>
            <w:r>
              <w:t>demand and either high, moderate, or no</w:t>
            </w:r>
          </w:p>
        </w:tc>
        <w:tc>
          <w:tcPr>
            <w:tcW w:w="1762" w:type="dxa"/>
            <w:tcBorders>
              <w:top w:val="nil"/>
              <w:bottom w:val="nil"/>
            </w:tcBorders>
          </w:tcPr>
          <w:p w14:paraId="00DDB929" w14:textId="77777777" w:rsidR="003D4D56" w:rsidRDefault="003D4D56">
            <w:pPr>
              <w:pStyle w:val="TableParagraph"/>
              <w:ind w:left="0"/>
              <w:rPr>
                <w:rFonts w:ascii="Times New Roman"/>
                <w:sz w:val="20"/>
              </w:rPr>
            </w:pPr>
          </w:p>
        </w:tc>
        <w:tc>
          <w:tcPr>
            <w:tcW w:w="1746" w:type="dxa"/>
            <w:tcBorders>
              <w:top w:val="nil"/>
              <w:bottom w:val="nil"/>
            </w:tcBorders>
            <w:shd w:val="clear" w:color="auto" w:fill="808080"/>
          </w:tcPr>
          <w:p w14:paraId="55150A5F" w14:textId="77777777" w:rsidR="003D4D56" w:rsidRDefault="003D4D56">
            <w:pPr>
              <w:pStyle w:val="TableParagraph"/>
              <w:ind w:left="0"/>
              <w:rPr>
                <w:rFonts w:ascii="Times New Roman"/>
                <w:sz w:val="20"/>
              </w:rPr>
            </w:pPr>
          </w:p>
        </w:tc>
      </w:tr>
      <w:tr w:rsidR="003D4D56" w14:paraId="76FC37CC" w14:textId="77777777">
        <w:trPr>
          <w:trHeight w:val="248"/>
        </w:trPr>
        <w:tc>
          <w:tcPr>
            <w:tcW w:w="1891" w:type="dxa"/>
            <w:tcBorders>
              <w:top w:val="nil"/>
              <w:bottom w:val="nil"/>
            </w:tcBorders>
          </w:tcPr>
          <w:p w14:paraId="481BAF4D" w14:textId="77777777" w:rsidR="003D4D56" w:rsidRDefault="003D4D56">
            <w:pPr>
              <w:pStyle w:val="TableParagraph"/>
              <w:ind w:left="0"/>
              <w:rPr>
                <w:rFonts w:ascii="Times New Roman"/>
                <w:sz w:val="18"/>
              </w:rPr>
            </w:pPr>
          </w:p>
        </w:tc>
        <w:tc>
          <w:tcPr>
            <w:tcW w:w="3701" w:type="dxa"/>
            <w:tcBorders>
              <w:top w:val="nil"/>
              <w:bottom w:val="nil"/>
            </w:tcBorders>
          </w:tcPr>
          <w:p w14:paraId="6920FA8E" w14:textId="77777777" w:rsidR="003D4D56" w:rsidRDefault="00000000">
            <w:pPr>
              <w:pStyle w:val="TableParagraph"/>
              <w:spacing w:line="227" w:lineRule="exact"/>
              <w:ind w:left="117"/>
            </w:pPr>
            <w:r>
              <w:t>motor</w:t>
            </w:r>
            <w:r>
              <w:rPr>
                <w:spacing w:val="-6"/>
              </w:rPr>
              <w:t xml:space="preserve"> </w:t>
            </w:r>
            <w:r>
              <w:t>demands.</w:t>
            </w:r>
            <w:r>
              <w:rPr>
                <w:spacing w:val="-1"/>
              </w:rPr>
              <w:t xml:space="preserve"> </w:t>
            </w:r>
            <w:r>
              <w:t>The</w:t>
            </w:r>
            <w:r>
              <w:rPr>
                <w:spacing w:val="-6"/>
              </w:rPr>
              <w:t xml:space="preserve"> </w:t>
            </w:r>
            <w:r>
              <w:t>ability</w:t>
            </w:r>
            <w:r>
              <w:rPr>
                <w:spacing w:val="-12"/>
              </w:rPr>
              <w:t xml:space="preserve"> </w:t>
            </w:r>
            <w:r>
              <w:t>to</w:t>
            </w:r>
            <w:r>
              <w:rPr>
                <w:spacing w:val="-12"/>
              </w:rPr>
              <w:t xml:space="preserve"> </w:t>
            </w:r>
            <w:r>
              <w:rPr>
                <w:spacing w:val="-4"/>
              </w:rPr>
              <w:t>adapt</w:t>
            </w:r>
          </w:p>
        </w:tc>
        <w:tc>
          <w:tcPr>
            <w:tcW w:w="1762" w:type="dxa"/>
            <w:tcBorders>
              <w:top w:val="nil"/>
              <w:bottom w:val="nil"/>
            </w:tcBorders>
          </w:tcPr>
          <w:p w14:paraId="313914C5" w14:textId="77777777" w:rsidR="003D4D56" w:rsidRDefault="003D4D56">
            <w:pPr>
              <w:pStyle w:val="TableParagraph"/>
              <w:ind w:left="0"/>
              <w:rPr>
                <w:rFonts w:ascii="Times New Roman"/>
                <w:sz w:val="18"/>
              </w:rPr>
            </w:pPr>
          </w:p>
        </w:tc>
        <w:tc>
          <w:tcPr>
            <w:tcW w:w="1746" w:type="dxa"/>
            <w:tcBorders>
              <w:top w:val="nil"/>
              <w:bottom w:val="nil"/>
            </w:tcBorders>
            <w:shd w:val="clear" w:color="auto" w:fill="808080"/>
          </w:tcPr>
          <w:p w14:paraId="75DE94B7" w14:textId="77777777" w:rsidR="003D4D56" w:rsidRDefault="003D4D56">
            <w:pPr>
              <w:pStyle w:val="TableParagraph"/>
              <w:ind w:left="0"/>
              <w:rPr>
                <w:rFonts w:ascii="Times New Roman"/>
                <w:sz w:val="18"/>
              </w:rPr>
            </w:pPr>
          </w:p>
        </w:tc>
      </w:tr>
      <w:tr w:rsidR="003D4D56" w14:paraId="2D085E12" w14:textId="77777777">
        <w:trPr>
          <w:trHeight w:val="272"/>
        </w:trPr>
        <w:tc>
          <w:tcPr>
            <w:tcW w:w="1891" w:type="dxa"/>
            <w:tcBorders>
              <w:top w:val="nil"/>
              <w:bottom w:val="nil"/>
            </w:tcBorders>
          </w:tcPr>
          <w:p w14:paraId="44F58F1C" w14:textId="77777777" w:rsidR="003D4D56" w:rsidRDefault="003D4D56">
            <w:pPr>
              <w:pStyle w:val="TableParagraph"/>
              <w:ind w:left="0"/>
              <w:rPr>
                <w:rFonts w:ascii="Times New Roman"/>
                <w:sz w:val="20"/>
              </w:rPr>
            </w:pPr>
          </w:p>
        </w:tc>
        <w:tc>
          <w:tcPr>
            <w:tcW w:w="3701" w:type="dxa"/>
            <w:tcBorders>
              <w:top w:val="nil"/>
              <w:bottom w:val="nil"/>
            </w:tcBorders>
          </w:tcPr>
          <w:p w14:paraId="1B8004B5" w14:textId="77777777" w:rsidR="003D4D56" w:rsidRDefault="00000000">
            <w:pPr>
              <w:pStyle w:val="TableParagraph"/>
              <w:spacing w:line="251" w:lineRule="exact"/>
              <w:ind w:left="117"/>
            </w:pPr>
            <w:r>
              <w:t>existing</w:t>
            </w:r>
            <w:r>
              <w:rPr>
                <w:spacing w:val="-9"/>
              </w:rPr>
              <w:t xml:space="preserve"> </w:t>
            </w:r>
            <w:r>
              <w:t>knowledge</w:t>
            </w:r>
            <w:r>
              <w:rPr>
                <w:spacing w:val="-9"/>
              </w:rPr>
              <w:t xml:space="preserve"> </w:t>
            </w:r>
            <w:r>
              <w:t>and</w:t>
            </w:r>
            <w:r>
              <w:rPr>
                <w:spacing w:val="-13"/>
              </w:rPr>
              <w:t xml:space="preserve"> </w:t>
            </w:r>
            <w:r>
              <w:t>skills</w:t>
            </w:r>
            <w:r>
              <w:rPr>
                <w:spacing w:val="11"/>
              </w:rPr>
              <w:t xml:space="preserve"> </w:t>
            </w:r>
            <w:r>
              <w:t>to</w:t>
            </w:r>
            <w:r>
              <w:rPr>
                <w:spacing w:val="-12"/>
              </w:rPr>
              <w:t xml:space="preserve"> </w:t>
            </w:r>
            <w:r>
              <w:rPr>
                <w:spacing w:val="-4"/>
              </w:rPr>
              <w:t>meet</w:t>
            </w:r>
          </w:p>
        </w:tc>
        <w:tc>
          <w:tcPr>
            <w:tcW w:w="1762" w:type="dxa"/>
            <w:tcBorders>
              <w:top w:val="nil"/>
              <w:bottom w:val="nil"/>
            </w:tcBorders>
          </w:tcPr>
          <w:p w14:paraId="19415DF0" w14:textId="77777777" w:rsidR="003D4D56" w:rsidRDefault="003D4D56">
            <w:pPr>
              <w:pStyle w:val="TableParagraph"/>
              <w:ind w:left="0"/>
              <w:rPr>
                <w:rFonts w:ascii="Times New Roman"/>
                <w:sz w:val="20"/>
              </w:rPr>
            </w:pPr>
          </w:p>
        </w:tc>
        <w:tc>
          <w:tcPr>
            <w:tcW w:w="1746" w:type="dxa"/>
            <w:tcBorders>
              <w:top w:val="nil"/>
              <w:bottom w:val="nil"/>
            </w:tcBorders>
            <w:shd w:val="clear" w:color="auto" w:fill="808080"/>
          </w:tcPr>
          <w:p w14:paraId="7BBD6CEB" w14:textId="77777777" w:rsidR="003D4D56" w:rsidRDefault="003D4D56">
            <w:pPr>
              <w:pStyle w:val="TableParagraph"/>
              <w:ind w:left="0"/>
              <w:rPr>
                <w:rFonts w:ascii="Times New Roman"/>
                <w:sz w:val="20"/>
              </w:rPr>
            </w:pPr>
          </w:p>
        </w:tc>
      </w:tr>
      <w:tr w:rsidR="003D4D56" w14:paraId="7953E5F1" w14:textId="77777777">
        <w:trPr>
          <w:trHeight w:val="272"/>
        </w:trPr>
        <w:tc>
          <w:tcPr>
            <w:tcW w:w="1891" w:type="dxa"/>
            <w:tcBorders>
              <w:top w:val="nil"/>
              <w:bottom w:val="nil"/>
            </w:tcBorders>
          </w:tcPr>
          <w:p w14:paraId="350DA531" w14:textId="77777777" w:rsidR="003D4D56" w:rsidRDefault="003D4D56">
            <w:pPr>
              <w:pStyle w:val="TableParagraph"/>
              <w:ind w:left="0"/>
              <w:rPr>
                <w:rFonts w:ascii="Times New Roman"/>
                <w:sz w:val="20"/>
              </w:rPr>
            </w:pPr>
          </w:p>
        </w:tc>
        <w:tc>
          <w:tcPr>
            <w:tcW w:w="3701" w:type="dxa"/>
            <w:tcBorders>
              <w:top w:val="nil"/>
              <w:bottom w:val="nil"/>
            </w:tcBorders>
          </w:tcPr>
          <w:p w14:paraId="67871BAB" w14:textId="77777777" w:rsidR="003D4D56" w:rsidRDefault="00000000">
            <w:pPr>
              <w:pStyle w:val="TableParagraph"/>
              <w:spacing w:line="251" w:lineRule="exact"/>
              <w:ind w:left="117"/>
            </w:pPr>
            <w:r>
              <w:t>the</w:t>
            </w:r>
            <w:r>
              <w:rPr>
                <w:spacing w:val="-5"/>
              </w:rPr>
              <w:t xml:space="preserve"> </w:t>
            </w:r>
            <w:r>
              <w:t>demands</w:t>
            </w:r>
            <w:r>
              <w:rPr>
                <w:spacing w:val="-13"/>
              </w:rPr>
              <w:t xml:space="preserve"> </w:t>
            </w:r>
            <w:r>
              <w:t>of</w:t>
            </w:r>
            <w:r>
              <w:rPr>
                <w:spacing w:val="6"/>
              </w:rPr>
              <w:t xml:space="preserve"> </w:t>
            </w:r>
            <w:r>
              <w:t>a</w:t>
            </w:r>
            <w:r>
              <w:rPr>
                <w:spacing w:val="-1"/>
              </w:rPr>
              <w:t xml:space="preserve"> </w:t>
            </w:r>
            <w:r>
              <w:t>new</w:t>
            </w:r>
            <w:r>
              <w:rPr>
                <w:spacing w:val="-5"/>
              </w:rPr>
              <w:t xml:space="preserve"> </w:t>
            </w:r>
            <w:r>
              <w:t>situation</w:t>
            </w:r>
            <w:r>
              <w:rPr>
                <w:spacing w:val="-11"/>
              </w:rPr>
              <w:t xml:space="preserve"> </w:t>
            </w:r>
            <w:r>
              <w:rPr>
                <w:spacing w:val="-4"/>
              </w:rPr>
              <w:t>where</w:t>
            </w:r>
          </w:p>
        </w:tc>
        <w:tc>
          <w:tcPr>
            <w:tcW w:w="1762" w:type="dxa"/>
            <w:tcBorders>
              <w:top w:val="nil"/>
              <w:bottom w:val="nil"/>
            </w:tcBorders>
          </w:tcPr>
          <w:p w14:paraId="453D6B47" w14:textId="77777777" w:rsidR="003D4D56" w:rsidRDefault="003D4D56">
            <w:pPr>
              <w:pStyle w:val="TableParagraph"/>
              <w:ind w:left="0"/>
              <w:rPr>
                <w:rFonts w:ascii="Times New Roman"/>
                <w:sz w:val="20"/>
              </w:rPr>
            </w:pPr>
          </w:p>
        </w:tc>
        <w:tc>
          <w:tcPr>
            <w:tcW w:w="1746" w:type="dxa"/>
            <w:tcBorders>
              <w:top w:val="nil"/>
              <w:bottom w:val="nil"/>
            </w:tcBorders>
            <w:shd w:val="clear" w:color="auto" w:fill="808080"/>
          </w:tcPr>
          <w:p w14:paraId="60495BCE" w14:textId="77777777" w:rsidR="003D4D56" w:rsidRDefault="003D4D56">
            <w:pPr>
              <w:pStyle w:val="TableParagraph"/>
              <w:ind w:left="0"/>
              <w:rPr>
                <w:rFonts w:ascii="Times New Roman"/>
                <w:sz w:val="20"/>
              </w:rPr>
            </w:pPr>
          </w:p>
        </w:tc>
      </w:tr>
      <w:tr w:rsidR="003D4D56" w14:paraId="39775C58" w14:textId="77777777">
        <w:trPr>
          <w:trHeight w:val="638"/>
        </w:trPr>
        <w:tc>
          <w:tcPr>
            <w:tcW w:w="1891" w:type="dxa"/>
            <w:vMerge w:val="restart"/>
            <w:tcBorders>
              <w:top w:val="nil"/>
              <w:bottom w:val="nil"/>
            </w:tcBorders>
          </w:tcPr>
          <w:p w14:paraId="22A95546" w14:textId="77777777" w:rsidR="003D4D56" w:rsidRDefault="00000000">
            <w:pPr>
              <w:pStyle w:val="TableParagraph"/>
              <w:spacing w:before="94"/>
            </w:pPr>
            <w:r>
              <w:rPr>
                <w:spacing w:val="-2"/>
              </w:rPr>
              <w:t>Integrative</w:t>
            </w:r>
          </w:p>
        </w:tc>
        <w:tc>
          <w:tcPr>
            <w:tcW w:w="3701" w:type="dxa"/>
            <w:vMerge w:val="restart"/>
            <w:tcBorders>
              <w:top w:val="nil"/>
              <w:bottom w:val="nil"/>
            </w:tcBorders>
          </w:tcPr>
          <w:p w14:paraId="553928AF" w14:textId="77777777" w:rsidR="003D4D56" w:rsidRDefault="00000000">
            <w:pPr>
              <w:pStyle w:val="TableParagraph"/>
              <w:spacing w:line="251" w:lineRule="exact"/>
              <w:ind w:left="117"/>
            </w:pPr>
            <w:r>
              <w:t>the</w:t>
            </w:r>
            <w:r>
              <w:rPr>
                <w:spacing w:val="-3"/>
              </w:rPr>
              <w:t xml:space="preserve"> </w:t>
            </w:r>
            <w:r>
              <w:t>context</w:t>
            </w:r>
            <w:r>
              <w:rPr>
                <w:spacing w:val="-14"/>
              </w:rPr>
              <w:t xml:space="preserve"> </w:t>
            </w:r>
            <w:r>
              <w:rPr>
                <w:spacing w:val="-2"/>
              </w:rPr>
              <w:t>changes.</w:t>
            </w:r>
          </w:p>
          <w:p w14:paraId="0CDA9BA4" w14:textId="77777777" w:rsidR="003D4D56" w:rsidRDefault="00000000">
            <w:pPr>
              <w:pStyle w:val="TableParagraph"/>
              <w:spacing w:before="22" w:line="237" w:lineRule="auto"/>
              <w:ind w:left="117"/>
            </w:pPr>
            <w:r>
              <w:t>A mental ‘meta-skill’ representing the ability</w:t>
            </w:r>
            <w:r>
              <w:rPr>
                <w:spacing w:val="-11"/>
              </w:rPr>
              <w:t xml:space="preserve"> </w:t>
            </w:r>
            <w:r>
              <w:t>of an</w:t>
            </w:r>
            <w:r>
              <w:rPr>
                <w:spacing w:val="-10"/>
              </w:rPr>
              <w:t xml:space="preserve"> </w:t>
            </w:r>
            <w:r>
              <w:t>individual to</w:t>
            </w:r>
            <w:r>
              <w:rPr>
                <w:spacing w:val="-10"/>
              </w:rPr>
              <w:t xml:space="preserve"> </w:t>
            </w:r>
            <w:r>
              <w:t>manage</w:t>
            </w:r>
            <w:r>
              <w:rPr>
                <w:spacing w:val="-18"/>
              </w:rPr>
              <w:t xml:space="preserve"> </w:t>
            </w:r>
            <w:r>
              <w:t>their attention</w:t>
            </w:r>
            <w:r>
              <w:rPr>
                <w:spacing w:val="-4"/>
              </w:rPr>
              <w:t xml:space="preserve"> </w:t>
            </w:r>
            <w:proofErr w:type="gramStart"/>
            <w:r>
              <w:t>in order to</w:t>
            </w:r>
            <w:proofErr w:type="gramEnd"/>
            <w:r>
              <w:t xml:space="preserve"> integrate and coordinate two or more concurrent</w:t>
            </w:r>
          </w:p>
          <w:p w14:paraId="3991A2CB" w14:textId="77777777" w:rsidR="003D4D56" w:rsidRDefault="00000000">
            <w:pPr>
              <w:pStyle w:val="TableParagraph"/>
              <w:spacing w:before="7"/>
              <w:ind w:left="117"/>
            </w:pPr>
            <w:r>
              <w:t>psychological</w:t>
            </w:r>
            <w:r>
              <w:rPr>
                <w:spacing w:val="-5"/>
              </w:rPr>
              <w:t xml:space="preserve"> </w:t>
            </w:r>
            <w:r>
              <w:t>skill</w:t>
            </w:r>
            <w:r>
              <w:rPr>
                <w:spacing w:val="-5"/>
              </w:rPr>
              <w:t xml:space="preserve"> </w:t>
            </w:r>
            <w:r>
              <w:t>domains.</w:t>
            </w:r>
            <w:r>
              <w:rPr>
                <w:spacing w:val="-9"/>
              </w:rPr>
              <w:t xml:space="preserve"> </w:t>
            </w:r>
            <w:r>
              <w:t>It</w:t>
            </w:r>
            <w:r>
              <w:rPr>
                <w:spacing w:val="-11"/>
              </w:rPr>
              <w:t xml:space="preserve"> </w:t>
            </w:r>
            <w:r>
              <w:rPr>
                <w:spacing w:val="-5"/>
              </w:rPr>
              <w:t>is</w:t>
            </w:r>
          </w:p>
        </w:tc>
        <w:tc>
          <w:tcPr>
            <w:tcW w:w="1762" w:type="dxa"/>
            <w:tcBorders>
              <w:top w:val="nil"/>
            </w:tcBorders>
          </w:tcPr>
          <w:p w14:paraId="231F12C6" w14:textId="77777777" w:rsidR="003D4D56" w:rsidRDefault="003D4D56">
            <w:pPr>
              <w:pStyle w:val="TableParagraph"/>
              <w:ind w:left="0"/>
              <w:rPr>
                <w:rFonts w:ascii="Times New Roman"/>
                <w:sz w:val="20"/>
              </w:rPr>
            </w:pPr>
          </w:p>
        </w:tc>
        <w:tc>
          <w:tcPr>
            <w:tcW w:w="1746" w:type="dxa"/>
            <w:vMerge w:val="restart"/>
            <w:tcBorders>
              <w:top w:val="nil"/>
              <w:bottom w:val="nil"/>
            </w:tcBorders>
            <w:shd w:val="clear" w:color="auto" w:fill="808080"/>
          </w:tcPr>
          <w:p w14:paraId="7A200547" w14:textId="77777777" w:rsidR="003D4D56" w:rsidRDefault="003D4D56">
            <w:pPr>
              <w:pStyle w:val="TableParagraph"/>
              <w:ind w:left="0"/>
              <w:rPr>
                <w:rFonts w:ascii="Times New Roman"/>
                <w:sz w:val="20"/>
              </w:rPr>
            </w:pPr>
          </w:p>
        </w:tc>
      </w:tr>
      <w:tr w:rsidR="003D4D56" w14:paraId="37293825" w14:textId="77777777">
        <w:trPr>
          <w:trHeight w:val="556"/>
        </w:trPr>
        <w:tc>
          <w:tcPr>
            <w:tcW w:w="1891" w:type="dxa"/>
            <w:vMerge/>
            <w:tcBorders>
              <w:top w:val="nil"/>
              <w:bottom w:val="nil"/>
            </w:tcBorders>
          </w:tcPr>
          <w:p w14:paraId="331E7702" w14:textId="77777777" w:rsidR="003D4D56" w:rsidRDefault="003D4D56">
            <w:pPr>
              <w:rPr>
                <w:sz w:val="2"/>
                <w:szCs w:val="2"/>
              </w:rPr>
            </w:pPr>
          </w:p>
        </w:tc>
        <w:tc>
          <w:tcPr>
            <w:tcW w:w="3701" w:type="dxa"/>
            <w:vMerge/>
            <w:tcBorders>
              <w:top w:val="nil"/>
              <w:bottom w:val="nil"/>
            </w:tcBorders>
          </w:tcPr>
          <w:p w14:paraId="32C855CE" w14:textId="77777777" w:rsidR="003D4D56" w:rsidRDefault="003D4D56">
            <w:pPr>
              <w:rPr>
                <w:sz w:val="2"/>
                <w:szCs w:val="2"/>
              </w:rPr>
            </w:pPr>
          </w:p>
        </w:tc>
        <w:tc>
          <w:tcPr>
            <w:tcW w:w="1762" w:type="dxa"/>
          </w:tcPr>
          <w:p w14:paraId="4A907DA7" w14:textId="77777777" w:rsidR="003D4D56" w:rsidRDefault="00000000">
            <w:pPr>
              <w:pStyle w:val="TableParagraph"/>
              <w:spacing w:line="265" w:lineRule="exact"/>
              <w:ind w:left="117"/>
              <w:rPr>
                <w:b/>
              </w:rPr>
            </w:pPr>
            <w:r>
              <w:rPr>
                <w:b/>
                <w:spacing w:val="-2"/>
              </w:rPr>
              <w:t>Moderately</w:t>
            </w:r>
          </w:p>
          <w:p w14:paraId="243143E4" w14:textId="77777777" w:rsidR="003D4D56" w:rsidRDefault="00000000">
            <w:pPr>
              <w:pStyle w:val="TableParagraph"/>
              <w:spacing w:before="4" w:line="267" w:lineRule="exact"/>
              <w:ind w:left="117"/>
              <w:rPr>
                <w:b/>
              </w:rPr>
            </w:pPr>
            <w:r>
              <w:rPr>
                <w:b/>
                <w:spacing w:val="-2"/>
              </w:rPr>
              <w:t>Frequent</w:t>
            </w:r>
          </w:p>
        </w:tc>
        <w:tc>
          <w:tcPr>
            <w:tcW w:w="1746" w:type="dxa"/>
            <w:vMerge/>
            <w:tcBorders>
              <w:top w:val="nil"/>
              <w:bottom w:val="nil"/>
            </w:tcBorders>
            <w:shd w:val="clear" w:color="auto" w:fill="808080"/>
          </w:tcPr>
          <w:p w14:paraId="11063B9A" w14:textId="77777777" w:rsidR="003D4D56" w:rsidRDefault="003D4D56">
            <w:pPr>
              <w:rPr>
                <w:sz w:val="2"/>
                <w:szCs w:val="2"/>
              </w:rPr>
            </w:pPr>
          </w:p>
        </w:tc>
      </w:tr>
      <w:tr w:rsidR="003D4D56" w14:paraId="1D12A9D7" w14:textId="77777777">
        <w:trPr>
          <w:trHeight w:val="398"/>
        </w:trPr>
        <w:tc>
          <w:tcPr>
            <w:tcW w:w="1891" w:type="dxa"/>
            <w:vMerge/>
            <w:tcBorders>
              <w:top w:val="nil"/>
              <w:bottom w:val="nil"/>
            </w:tcBorders>
          </w:tcPr>
          <w:p w14:paraId="435BBBEF" w14:textId="77777777" w:rsidR="003D4D56" w:rsidRDefault="003D4D56">
            <w:pPr>
              <w:rPr>
                <w:sz w:val="2"/>
                <w:szCs w:val="2"/>
              </w:rPr>
            </w:pPr>
          </w:p>
        </w:tc>
        <w:tc>
          <w:tcPr>
            <w:tcW w:w="3701" w:type="dxa"/>
            <w:vMerge/>
            <w:tcBorders>
              <w:top w:val="nil"/>
              <w:bottom w:val="nil"/>
            </w:tcBorders>
          </w:tcPr>
          <w:p w14:paraId="31458728" w14:textId="77777777" w:rsidR="003D4D56" w:rsidRDefault="003D4D56">
            <w:pPr>
              <w:rPr>
                <w:sz w:val="2"/>
                <w:szCs w:val="2"/>
              </w:rPr>
            </w:pPr>
          </w:p>
        </w:tc>
        <w:tc>
          <w:tcPr>
            <w:tcW w:w="1762" w:type="dxa"/>
            <w:tcBorders>
              <w:bottom w:val="nil"/>
            </w:tcBorders>
          </w:tcPr>
          <w:p w14:paraId="535EE05F" w14:textId="77777777" w:rsidR="003D4D56" w:rsidRDefault="00000000">
            <w:pPr>
              <w:pStyle w:val="TableParagraph"/>
              <w:spacing w:before="13"/>
              <w:ind w:left="117"/>
              <w:rPr>
                <w:b/>
              </w:rPr>
            </w:pPr>
            <w:r>
              <w:rPr>
                <w:b/>
                <w:spacing w:val="-2"/>
              </w:rPr>
              <w:t>Infrequent</w:t>
            </w:r>
          </w:p>
        </w:tc>
        <w:tc>
          <w:tcPr>
            <w:tcW w:w="1746" w:type="dxa"/>
            <w:vMerge/>
            <w:tcBorders>
              <w:top w:val="nil"/>
              <w:bottom w:val="nil"/>
            </w:tcBorders>
            <w:shd w:val="clear" w:color="auto" w:fill="808080"/>
          </w:tcPr>
          <w:p w14:paraId="79D28A5A" w14:textId="77777777" w:rsidR="003D4D56" w:rsidRDefault="003D4D56">
            <w:pPr>
              <w:rPr>
                <w:sz w:val="2"/>
                <w:szCs w:val="2"/>
              </w:rPr>
            </w:pPr>
          </w:p>
        </w:tc>
      </w:tr>
      <w:tr w:rsidR="003D4D56" w14:paraId="2B90F7A6" w14:textId="77777777">
        <w:trPr>
          <w:trHeight w:val="528"/>
        </w:trPr>
        <w:tc>
          <w:tcPr>
            <w:tcW w:w="1891" w:type="dxa"/>
            <w:tcBorders>
              <w:top w:val="nil"/>
              <w:bottom w:val="nil"/>
            </w:tcBorders>
          </w:tcPr>
          <w:p w14:paraId="700A5C6B" w14:textId="77777777" w:rsidR="003D4D56" w:rsidRDefault="003D4D56">
            <w:pPr>
              <w:pStyle w:val="TableParagraph"/>
              <w:ind w:left="0"/>
              <w:rPr>
                <w:rFonts w:ascii="Times New Roman"/>
                <w:sz w:val="20"/>
              </w:rPr>
            </w:pPr>
          </w:p>
        </w:tc>
        <w:tc>
          <w:tcPr>
            <w:tcW w:w="3701" w:type="dxa"/>
            <w:tcBorders>
              <w:top w:val="nil"/>
              <w:bottom w:val="nil"/>
            </w:tcBorders>
          </w:tcPr>
          <w:p w14:paraId="5888615E" w14:textId="77777777" w:rsidR="003D4D56" w:rsidRDefault="00000000">
            <w:pPr>
              <w:pStyle w:val="TableParagraph"/>
              <w:spacing w:line="230" w:lineRule="auto"/>
              <w:ind w:left="117"/>
            </w:pPr>
            <w:r>
              <w:t>required for</w:t>
            </w:r>
            <w:r>
              <w:rPr>
                <w:spacing w:val="40"/>
              </w:rPr>
              <w:t xml:space="preserve"> </w:t>
            </w:r>
            <w:r>
              <w:t>integrated</w:t>
            </w:r>
            <w:r>
              <w:rPr>
                <w:spacing w:val="-3"/>
              </w:rPr>
              <w:t xml:space="preserve"> </w:t>
            </w:r>
            <w:r>
              <w:t>tasks, where two</w:t>
            </w:r>
            <w:r>
              <w:rPr>
                <w:spacing w:val="-13"/>
              </w:rPr>
              <w:t xml:space="preserve"> </w:t>
            </w:r>
            <w:r>
              <w:t>or</w:t>
            </w:r>
            <w:r>
              <w:rPr>
                <w:spacing w:val="-11"/>
              </w:rPr>
              <w:t xml:space="preserve"> </w:t>
            </w:r>
            <w:r>
              <w:t>more</w:t>
            </w:r>
            <w:r>
              <w:rPr>
                <w:spacing w:val="-8"/>
              </w:rPr>
              <w:t xml:space="preserve"> </w:t>
            </w:r>
            <w:r>
              <w:t>coordinated</w:t>
            </w:r>
            <w:r>
              <w:rPr>
                <w:spacing w:val="-13"/>
              </w:rPr>
              <w:t xml:space="preserve"> </w:t>
            </w:r>
            <w:r>
              <w:t>components</w:t>
            </w:r>
          </w:p>
        </w:tc>
        <w:tc>
          <w:tcPr>
            <w:tcW w:w="1762" w:type="dxa"/>
            <w:tcBorders>
              <w:top w:val="nil"/>
              <w:bottom w:val="nil"/>
            </w:tcBorders>
          </w:tcPr>
          <w:p w14:paraId="030C2D97" w14:textId="77777777" w:rsidR="003D4D56" w:rsidRDefault="003D4D56">
            <w:pPr>
              <w:pStyle w:val="TableParagraph"/>
              <w:ind w:left="0"/>
              <w:rPr>
                <w:rFonts w:ascii="Times New Roman"/>
                <w:sz w:val="20"/>
              </w:rPr>
            </w:pPr>
          </w:p>
        </w:tc>
        <w:tc>
          <w:tcPr>
            <w:tcW w:w="1746" w:type="dxa"/>
            <w:tcBorders>
              <w:top w:val="nil"/>
              <w:bottom w:val="nil"/>
            </w:tcBorders>
            <w:shd w:val="clear" w:color="auto" w:fill="808080"/>
          </w:tcPr>
          <w:p w14:paraId="053DB68D" w14:textId="77777777" w:rsidR="003D4D56" w:rsidRDefault="003D4D56">
            <w:pPr>
              <w:pStyle w:val="TableParagraph"/>
              <w:ind w:left="0"/>
              <w:rPr>
                <w:rFonts w:ascii="Times New Roman"/>
                <w:sz w:val="20"/>
              </w:rPr>
            </w:pPr>
          </w:p>
        </w:tc>
      </w:tr>
      <w:tr w:rsidR="003D4D56" w14:paraId="3FB0ACC4" w14:textId="77777777">
        <w:trPr>
          <w:trHeight w:val="272"/>
        </w:trPr>
        <w:tc>
          <w:tcPr>
            <w:tcW w:w="1891" w:type="dxa"/>
            <w:tcBorders>
              <w:top w:val="nil"/>
              <w:bottom w:val="nil"/>
            </w:tcBorders>
          </w:tcPr>
          <w:p w14:paraId="73795D28" w14:textId="77777777" w:rsidR="003D4D56" w:rsidRDefault="003D4D56">
            <w:pPr>
              <w:pStyle w:val="TableParagraph"/>
              <w:ind w:left="0"/>
              <w:rPr>
                <w:rFonts w:ascii="Times New Roman"/>
                <w:sz w:val="20"/>
              </w:rPr>
            </w:pPr>
          </w:p>
        </w:tc>
        <w:tc>
          <w:tcPr>
            <w:tcW w:w="3701" w:type="dxa"/>
            <w:tcBorders>
              <w:top w:val="nil"/>
              <w:bottom w:val="nil"/>
            </w:tcBorders>
          </w:tcPr>
          <w:p w14:paraId="11F7AB87" w14:textId="77777777" w:rsidR="003D4D56" w:rsidRDefault="00000000">
            <w:pPr>
              <w:pStyle w:val="TableParagraph"/>
              <w:spacing w:line="251" w:lineRule="exact"/>
              <w:ind w:left="117"/>
            </w:pPr>
            <w:r>
              <w:t>of</w:t>
            </w:r>
            <w:r>
              <w:rPr>
                <w:spacing w:val="2"/>
              </w:rPr>
              <w:t xml:space="preserve"> </w:t>
            </w:r>
            <w:r>
              <w:t>a</w:t>
            </w:r>
            <w:r>
              <w:rPr>
                <w:spacing w:val="-14"/>
              </w:rPr>
              <w:t xml:space="preserve"> </w:t>
            </w:r>
            <w:proofErr w:type="gramStart"/>
            <w:r>
              <w:t>task</w:t>
            </w:r>
            <w:proofErr w:type="gramEnd"/>
            <w:r>
              <w:rPr>
                <w:spacing w:val="-11"/>
              </w:rPr>
              <w:t xml:space="preserve"> </w:t>
            </w:r>
            <w:r>
              <w:t>must</w:t>
            </w:r>
            <w:r>
              <w:rPr>
                <w:spacing w:val="-1"/>
              </w:rPr>
              <w:t xml:space="preserve"> </w:t>
            </w:r>
            <w:r>
              <w:t>be</w:t>
            </w:r>
            <w:r>
              <w:rPr>
                <w:spacing w:val="10"/>
              </w:rPr>
              <w:t xml:space="preserve"> </w:t>
            </w:r>
            <w:r>
              <w:rPr>
                <w:spacing w:val="-2"/>
              </w:rPr>
              <w:t>performed</w:t>
            </w:r>
          </w:p>
        </w:tc>
        <w:tc>
          <w:tcPr>
            <w:tcW w:w="1762" w:type="dxa"/>
            <w:tcBorders>
              <w:top w:val="nil"/>
              <w:bottom w:val="nil"/>
            </w:tcBorders>
          </w:tcPr>
          <w:p w14:paraId="657C09C5" w14:textId="77777777" w:rsidR="003D4D56" w:rsidRDefault="003D4D56">
            <w:pPr>
              <w:pStyle w:val="TableParagraph"/>
              <w:ind w:left="0"/>
              <w:rPr>
                <w:rFonts w:ascii="Times New Roman"/>
                <w:sz w:val="20"/>
              </w:rPr>
            </w:pPr>
          </w:p>
        </w:tc>
        <w:tc>
          <w:tcPr>
            <w:tcW w:w="1746" w:type="dxa"/>
            <w:tcBorders>
              <w:top w:val="nil"/>
              <w:bottom w:val="nil"/>
            </w:tcBorders>
            <w:shd w:val="clear" w:color="auto" w:fill="808080"/>
          </w:tcPr>
          <w:p w14:paraId="628FBF74" w14:textId="77777777" w:rsidR="003D4D56" w:rsidRDefault="003D4D56">
            <w:pPr>
              <w:pStyle w:val="TableParagraph"/>
              <w:ind w:left="0"/>
              <w:rPr>
                <w:rFonts w:ascii="Times New Roman"/>
                <w:sz w:val="20"/>
              </w:rPr>
            </w:pPr>
          </w:p>
        </w:tc>
      </w:tr>
      <w:tr w:rsidR="003D4D56" w14:paraId="49FFF80D" w14:textId="77777777">
        <w:trPr>
          <w:trHeight w:val="272"/>
        </w:trPr>
        <w:tc>
          <w:tcPr>
            <w:tcW w:w="1891" w:type="dxa"/>
            <w:tcBorders>
              <w:top w:val="nil"/>
              <w:bottom w:val="nil"/>
            </w:tcBorders>
          </w:tcPr>
          <w:p w14:paraId="77E0BD0E" w14:textId="77777777" w:rsidR="003D4D56" w:rsidRDefault="003D4D56">
            <w:pPr>
              <w:pStyle w:val="TableParagraph"/>
              <w:ind w:left="0"/>
              <w:rPr>
                <w:rFonts w:ascii="Times New Roman"/>
                <w:sz w:val="20"/>
              </w:rPr>
            </w:pPr>
          </w:p>
        </w:tc>
        <w:tc>
          <w:tcPr>
            <w:tcW w:w="3701" w:type="dxa"/>
            <w:tcBorders>
              <w:top w:val="nil"/>
              <w:bottom w:val="nil"/>
            </w:tcBorders>
          </w:tcPr>
          <w:p w14:paraId="03C1CAD6" w14:textId="77777777" w:rsidR="003D4D56" w:rsidRDefault="00000000">
            <w:pPr>
              <w:pStyle w:val="TableParagraph"/>
              <w:spacing w:line="251" w:lineRule="exact"/>
              <w:ind w:left="117"/>
            </w:pPr>
            <w:r>
              <w:t>concurrently.</w:t>
            </w:r>
            <w:r>
              <w:rPr>
                <w:spacing w:val="-13"/>
              </w:rPr>
              <w:t xml:space="preserve"> </w:t>
            </w:r>
            <w:r>
              <w:t>As</w:t>
            </w:r>
            <w:r>
              <w:rPr>
                <w:spacing w:val="-12"/>
              </w:rPr>
              <w:t xml:space="preserve"> </w:t>
            </w:r>
            <w:r>
              <w:t>a</w:t>
            </w:r>
            <w:r>
              <w:rPr>
                <w:spacing w:val="-13"/>
              </w:rPr>
              <w:t xml:space="preserve"> </w:t>
            </w:r>
            <w:r>
              <w:t>psychological</w:t>
            </w:r>
            <w:r>
              <w:rPr>
                <w:spacing w:val="-12"/>
              </w:rPr>
              <w:t xml:space="preserve"> </w:t>
            </w:r>
            <w:r>
              <w:t>skill,</w:t>
            </w:r>
            <w:r>
              <w:rPr>
                <w:spacing w:val="1"/>
              </w:rPr>
              <w:t xml:space="preserve"> </w:t>
            </w:r>
            <w:r>
              <w:rPr>
                <w:spacing w:val="-5"/>
              </w:rPr>
              <w:t>it</w:t>
            </w:r>
          </w:p>
        </w:tc>
        <w:tc>
          <w:tcPr>
            <w:tcW w:w="1762" w:type="dxa"/>
            <w:tcBorders>
              <w:top w:val="nil"/>
              <w:bottom w:val="nil"/>
            </w:tcBorders>
          </w:tcPr>
          <w:p w14:paraId="3C8F13E3" w14:textId="77777777" w:rsidR="003D4D56" w:rsidRDefault="003D4D56">
            <w:pPr>
              <w:pStyle w:val="TableParagraph"/>
              <w:ind w:left="0"/>
              <w:rPr>
                <w:rFonts w:ascii="Times New Roman"/>
                <w:sz w:val="20"/>
              </w:rPr>
            </w:pPr>
          </w:p>
        </w:tc>
        <w:tc>
          <w:tcPr>
            <w:tcW w:w="1746" w:type="dxa"/>
            <w:tcBorders>
              <w:top w:val="nil"/>
              <w:bottom w:val="nil"/>
            </w:tcBorders>
            <w:shd w:val="clear" w:color="auto" w:fill="808080"/>
          </w:tcPr>
          <w:p w14:paraId="57FAC261" w14:textId="77777777" w:rsidR="003D4D56" w:rsidRDefault="003D4D56">
            <w:pPr>
              <w:pStyle w:val="TableParagraph"/>
              <w:ind w:left="0"/>
              <w:rPr>
                <w:rFonts w:ascii="Times New Roman"/>
                <w:sz w:val="20"/>
              </w:rPr>
            </w:pPr>
          </w:p>
        </w:tc>
      </w:tr>
      <w:tr w:rsidR="003D4D56" w14:paraId="5B42D0BA" w14:textId="77777777">
        <w:trPr>
          <w:trHeight w:val="270"/>
        </w:trPr>
        <w:tc>
          <w:tcPr>
            <w:tcW w:w="1891" w:type="dxa"/>
            <w:tcBorders>
              <w:top w:val="nil"/>
            </w:tcBorders>
          </w:tcPr>
          <w:p w14:paraId="7BDBEB60" w14:textId="77777777" w:rsidR="003D4D56" w:rsidRDefault="003D4D56">
            <w:pPr>
              <w:pStyle w:val="TableParagraph"/>
              <w:ind w:left="0"/>
              <w:rPr>
                <w:rFonts w:ascii="Times New Roman"/>
                <w:sz w:val="20"/>
              </w:rPr>
            </w:pPr>
          </w:p>
        </w:tc>
        <w:tc>
          <w:tcPr>
            <w:tcW w:w="3701" w:type="dxa"/>
            <w:tcBorders>
              <w:top w:val="nil"/>
            </w:tcBorders>
          </w:tcPr>
          <w:p w14:paraId="3EE1CE37" w14:textId="77777777" w:rsidR="003D4D56" w:rsidRDefault="00000000">
            <w:pPr>
              <w:pStyle w:val="TableParagraph"/>
              <w:spacing w:line="250" w:lineRule="exact"/>
              <w:ind w:left="117"/>
            </w:pPr>
            <w:r>
              <w:t>is</w:t>
            </w:r>
            <w:r>
              <w:rPr>
                <w:spacing w:val="3"/>
              </w:rPr>
              <w:t xml:space="preserve"> </w:t>
            </w:r>
            <w:r>
              <w:rPr>
                <w:spacing w:val="-2"/>
              </w:rPr>
              <w:t>trainable.</w:t>
            </w:r>
          </w:p>
        </w:tc>
        <w:tc>
          <w:tcPr>
            <w:tcW w:w="1762" w:type="dxa"/>
            <w:tcBorders>
              <w:top w:val="nil"/>
            </w:tcBorders>
          </w:tcPr>
          <w:p w14:paraId="77B0F60F" w14:textId="77777777" w:rsidR="003D4D56" w:rsidRDefault="003D4D56">
            <w:pPr>
              <w:pStyle w:val="TableParagraph"/>
              <w:ind w:left="0"/>
              <w:rPr>
                <w:rFonts w:ascii="Times New Roman"/>
                <w:sz w:val="20"/>
              </w:rPr>
            </w:pPr>
          </w:p>
        </w:tc>
        <w:tc>
          <w:tcPr>
            <w:tcW w:w="1746" w:type="dxa"/>
            <w:tcBorders>
              <w:top w:val="nil"/>
            </w:tcBorders>
            <w:shd w:val="clear" w:color="auto" w:fill="808080"/>
          </w:tcPr>
          <w:p w14:paraId="5ADC94BC" w14:textId="77777777" w:rsidR="003D4D56" w:rsidRDefault="003D4D56">
            <w:pPr>
              <w:pStyle w:val="TableParagraph"/>
              <w:ind w:left="0"/>
              <w:rPr>
                <w:rFonts w:ascii="Times New Roman"/>
                <w:sz w:val="20"/>
              </w:rPr>
            </w:pPr>
          </w:p>
        </w:tc>
      </w:tr>
    </w:tbl>
    <w:p w14:paraId="2D4E6702" w14:textId="77777777" w:rsidR="003D4D56" w:rsidRDefault="00000000">
      <w:pPr>
        <w:spacing w:before="97"/>
        <w:ind w:left="841"/>
        <w:rPr>
          <w:sz w:val="14"/>
        </w:rPr>
      </w:pPr>
      <w:r>
        <w:rPr>
          <w:sz w:val="14"/>
        </w:rPr>
        <w:t>*Very</w:t>
      </w:r>
      <w:r>
        <w:rPr>
          <w:spacing w:val="10"/>
          <w:sz w:val="14"/>
        </w:rPr>
        <w:t xml:space="preserve"> </w:t>
      </w:r>
      <w:r>
        <w:rPr>
          <w:sz w:val="14"/>
        </w:rPr>
        <w:t>Frequent:</w:t>
      </w:r>
      <w:r>
        <w:rPr>
          <w:spacing w:val="-8"/>
          <w:sz w:val="14"/>
        </w:rPr>
        <w:t xml:space="preserve"> </w:t>
      </w:r>
      <w:r>
        <w:rPr>
          <w:sz w:val="14"/>
        </w:rPr>
        <w:t>More</w:t>
      </w:r>
      <w:r>
        <w:rPr>
          <w:spacing w:val="-8"/>
          <w:sz w:val="14"/>
        </w:rPr>
        <w:t xml:space="preserve"> </w:t>
      </w:r>
      <w:r>
        <w:rPr>
          <w:sz w:val="14"/>
        </w:rPr>
        <w:t>frequent</w:t>
      </w:r>
      <w:r>
        <w:rPr>
          <w:spacing w:val="-2"/>
          <w:sz w:val="14"/>
        </w:rPr>
        <w:t xml:space="preserve"> </w:t>
      </w:r>
      <w:r>
        <w:rPr>
          <w:sz w:val="14"/>
        </w:rPr>
        <w:t>than</w:t>
      </w:r>
      <w:r>
        <w:rPr>
          <w:spacing w:val="3"/>
          <w:sz w:val="14"/>
        </w:rPr>
        <w:t xml:space="preserve"> </w:t>
      </w:r>
      <w:r>
        <w:rPr>
          <w:sz w:val="14"/>
        </w:rPr>
        <w:t>once</w:t>
      </w:r>
      <w:r>
        <w:rPr>
          <w:spacing w:val="-8"/>
          <w:sz w:val="14"/>
        </w:rPr>
        <w:t xml:space="preserve"> </w:t>
      </w:r>
      <w:r>
        <w:rPr>
          <w:sz w:val="14"/>
        </w:rPr>
        <w:t>every</w:t>
      </w:r>
      <w:r>
        <w:rPr>
          <w:spacing w:val="-2"/>
          <w:sz w:val="14"/>
        </w:rPr>
        <w:t xml:space="preserve"> </w:t>
      </w:r>
      <w:r>
        <w:rPr>
          <w:sz w:val="14"/>
        </w:rPr>
        <w:t>2</w:t>
      </w:r>
      <w:r>
        <w:rPr>
          <w:spacing w:val="6"/>
          <w:sz w:val="14"/>
        </w:rPr>
        <w:t xml:space="preserve"> </w:t>
      </w:r>
      <w:r>
        <w:rPr>
          <w:sz w:val="14"/>
        </w:rPr>
        <w:t>months</w:t>
      </w:r>
      <w:r>
        <w:rPr>
          <w:spacing w:val="-17"/>
          <w:sz w:val="14"/>
        </w:rPr>
        <w:t xml:space="preserve"> </w:t>
      </w:r>
      <w:r>
        <w:rPr>
          <w:spacing w:val="-10"/>
          <w:sz w:val="14"/>
        </w:rPr>
        <w:t>.</w:t>
      </w:r>
    </w:p>
    <w:p w14:paraId="33D27FBC" w14:textId="77777777" w:rsidR="003D4D56" w:rsidRDefault="00000000">
      <w:pPr>
        <w:spacing w:before="101"/>
        <w:ind w:left="841"/>
        <w:rPr>
          <w:sz w:val="14"/>
        </w:rPr>
      </w:pPr>
      <w:r>
        <w:rPr>
          <w:sz w:val="14"/>
        </w:rPr>
        <w:t>*Moderately</w:t>
      </w:r>
      <w:r>
        <w:rPr>
          <w:spacing w:val="-8"/>
          <w:sz w:val="14"/>
        </w:rPr>
        <w:t xml:space="preserve"> </w:t>
      </w:r>
      <w:r>
        <w:rPr>
          <w:sz w:val="14"/>
        </w:rPr>
        <w:t>Frequent:</w:t>
      </w:r>
      <w:r>
        <w:rPr>
          <w:spacing w:val="-8"/>
          <w:sz w:val="14"/>
        </w:rPr>
        <w:t xml:space="preserve"> </w:t>
      </w:r>
      <w:r>
        <w:rPr>
          <w:sz w:val="14"/>
        </w:rPr>
        <w:t>Between</w:t>
      </w:r>
      <w:r>
        <w:rPr>
          <w:spacing w:val="2"/>
          <w:sz w:val="14"/>
        </w:rPr>
        <w:t xml:space="preserve"> </w:t>
      </w:r>
      <w:r>
        <w:rPr>
          <w:sz w:val="14"/>
        </w:rPr>
        <w:t>once</w:t>
      </w:r>
      <w:r>
        <w:rPr>
          <w:spacing w:val="-8"/>
          <w:sz w:val="14"/>
        </w:rPr>
        <w:t xml:space="preserve"> </w:t>
      </w:r>
      <w:r>
        <w:rPr>
          <w:sz w:val="14"/>
        </w:rPr>
        <w:t>every</w:t>
      </w:r>
      <w:r>
        <w:rPr>
          <w:spacing w:val="-3"/>
          <w:sz w:val="14"/>
        </w:rPr>
        <w:t xml:space="preserve"> </w:t>
      </w:r>
      <w:r>
        <w:rPr>
          <w:sz w:val="14"/>
        </w:rPr>
        <w:t>2</w:t>
      </w:r>
      <w:r>
        <w:rPr>
          <w:spacing w:val="4"/>
          <w:sz w:val="14"/>
        </w:rPr>
        <w:t xml:space="preserve"> </w:t>
      </w:r>
      <w:r>
        <w:rPr>
          <w:sz w:val="14"/>
        </w:rPr>
        <w:t>months</w:t>
      </w:r>
      <w:r>
        <w:rPr>
          <w:spacing w:val="4"/>
          <w:sz w:val="14"/>
        </w:rPr>
        <w:t xml:space="preserve"> </w:t>
      </w:r>
      <w:r>
        <w:rPr>
          <w:sz w:val="14"/>
        </w:rPr>
        <w:t>and</w:t>
      </w:r>
      <w:r>
        <w:rPr>
          <w:spacing w:val="2"/>
          <w:sz w:val="14"/>
        </w:rPr>
        <w:t xml:space="preserve"> </w:t>
      </w:r>
      <w:r>
        <w:rPr>
          <w:sz w:val="14"/>
        </w:rPr>
        <w:t>once</w:t>
      </w:r>
      <w:r>
        <w:rPr>
          <w:spacing w:val="-8"/>
          <w:sz w:val="14"/>
        </w:rPr>
        <w:t xml:space="preserve"> </w:t>
      </w:r>
      <w:r>
        <w:rPr>
          <w:sz w:val="14"/>
        </w:rPr>
        <w:t>every</w:t>
      </w:r>
      <w:r>
        <w:rPr>
          <w:spacing w:val="-3"/>
          <w:sz w:val="14"/>
        </w:rPr>
        <w:t xml:space="preserve"> </w:t>
      </w:r>
      <w:r>
        <w:rPr>
          <w:sz w:val="14"/>
        </w:rPr>
        <w:t>5</w:t>
      </w:r>
      <w:r>
        <w:rPr>
          <w:spacing w:val="5"/>
          <w:sz w:val="14"/>
        </w:rPr>
        <w:t xml:space="preserve"> </w:t>
      </w:r>
      <w:r>
        <w:rPr>
          <w:sz w:val="14"/>
        </w:rPr>
        <w:t>months</w:t>
      </w:r>
      <w:r>
        <w:rPr>
          <w:spacing w:val="-17"/>
          <w:sz w:val="14"/>
        </w:rPr>
        <w:t xml:space="preserve"> </w:t>
      </w:r>
      <w:r>
        <w:rPr>
          <w:spacing w:val="-10"/>
          <w:sz w:val="14"/>
        </w:rPr>
        <w:t>.</w:t>
      </w:r>
    </w:p>
    <w:p w14:paraId="2D7B1821" w14:textId="77777777" w:rsidR="003D4D56" w:rsidRDefault="00000000">
      <w:pPr>
        <w:spacing w:before="102"/>
        <w:ind w:left="841"/>
        <w:rPr>
          <w:sz w:val="14"/>
        </w:rPr>
      </w:pPr>
      <w:r>
        <w:rPr>
          <w:sz w:val="14"/>
        </w:rPr>
        <w:t>*Infrequent:</w:t>
      </w:r>
      <w:r>
        <w:rPr>
          <w:spacing w:val="-8"/>
          <w:sz w:val="14"/>
        </w:rPr>
        <w:t xml:space="preserve"> </w:t>
      </w:r>
      <w:r>
        <w:rPr>
          <w:sz w:val="14"/>
        </w:rPr>
        <w:t>Once</w:t>
      </w:r>
      <w:r>
        <w:rPr>
          <w:spacing w:val="-8"/>
          <w:sz w:val="14"/>
        </w:rPr>
        <w:t xml:space="preserve"> </w:t>
      </w:r>
      <w:r>
        <w:rPr>
          <w:sz w:val="14"/>
        </w:rPr>
        <w:t>in</w:t>
      </w:r>
      <w:r>
        <w:rPr>
          <w:spacing w:val="4"/>
          <w:sz w:val="14"/>
        </w:rPr>
        <w:t xml:space="preserve"> </w:t>
      </w:r>
      <w:r>
        <w:rPr>
          <w:sz w:val="14"/>
        </w:rPr>
        <w:t>a</w:t>
      </w:r>
      <w:r>
        <w:rPr>
          <w:spacing w:val="-6"/>
          <w:sz w:val="14"/>
        </w:rPr>
        <w:t xml:space="preserve"> </w:t>
      </w:r>
      <w:r>
        <w:rPr>
          <w:sz w:val="14"/>
        </w:rPr>
        <w:t>period</w:t>
      </w:r>
      <w:r>
        <w:rPr>
          <w:spacing w:val="4"/>
          <w:sz w:val="14"/>
        </w:rPr>
        <w:t xml:space="preserve"> </w:t>
      </w:r>
      <w:r>
        <w:rPr>
          <w:sz w:val="14"/>
        </w:rPr>
        <w:t>greater</w:t>
      </w:r>
      <w:r>
        <w:rPr>
          <w:spacing w:val="-2"/>
          <w:sz w:val="14"/>
        </w:rPr>
        <w:t xml:space="preserve"> </w:t>
      </w:r>
      <w:r>
        <w:rPr>
          <w:sz w:val="14"/>
        </w:rPr>
        <w:t>than</w:t>
      </w:r>
      <w:r>
        <w:rPr>
          <w:spacing w:val="4"/>
          <w:sz w:val="14"/>
        </w:rPr>
        <w:t xml:space="preserve"> </w:t>
      </w:r>
      <w:r>
        <w:rPr>
          <w:sz w:val="14"/>
        </w:rPr>
        <w:t>5</w:t>
      </w:r>
      <w:r>
        <w:rPr>
          <w:spacing w:val="6"/>
          <w:sz w:val="14"/>
        </w:rPr>
        <w:t xml:space="preserve"> </w:t>
      </w:r>
      <w:r>
        <w:rPr>
          <w:sz w:val="14"/>
        </w:rPr>
        <w:t>months</w:t>
      </w:r>
      <w:r>
        <w:rPr>
          <w:spacing w:val="-18"/>
          <w:sz w:val="14"/>
        </w:rPr>
        <w:t xml:space="preserve"> </w:t>
      </w:r>
      <w:r>
        <w:rPr>
          <w:spacing w:val="-10"/>
          <w:sz w:val="14"/>
        </w:rPr>
        <w:t>.</w:t>
      </w:r>
    </w:p>
    <w:p w14:paraId="665972BE" w14:textId="77777777" w:rsidR="003D4D56" w:rsidRDefault="00000000">
      <w:pPr>
        <w:spacing w:before="101"/>
        <w:ind w:left="841"/>
        <w:rPr>
          <w:sz w:val="14"/>
        </w:rPr>
      </w:pPr>
      <w:r>
        <w:rPr>
          <w:sz w:val="14"/>
        </w:rPr>
        <w:t>*Not</w:t>
      </w:r>
      <w:r>
        <w:rPr>
          <w:spacing w:val="-1"/>
          <w:sz w:val="14"/>
        </w:rPr>
        <w:t xml:space="preserve"> </w:t>
      </w:r>
      <w:r>
        <w:rPr>
          <w:sz w:val="14"/>
        </w:rPr>
        <w:t>Known:</w:t>
      </w:r>
      <w:r>
        <w:rPr>
          <w:spacing w:val="-8"/>
          <w:sz w:val="14"/>
        </w:rPr>
        <w:t xml:space="preserve"> </w:t>
      </w:r>
      <w:r>
        <w:rPr>
          <w:sz w:val="14"/>
        </w:rPr>
        <w:t>Available</w:t>
      </w:r>
      <w:r>
        <w:rPr>
          <w:spacing w:val="-8"/>
          <w:sz w:val="14"/>
        </w:rPr>
        <w:t xml:space="preserve"> </w:t>
      </w:r>
      <w:r>
        <w:rPr>
          <w:sz w:val="14"/>
        </w:rPr>
        <w:t>evidence</w:t>
      </w:r>
      <w:r>
        <w:rPr>
          <w:spacing w:val="-8"/>
          <w:sz w:val="14"/>
        </w:rPr>
        <w:t xml:space="preserve"> </w:t>
      </w:r>
      <w:r>
        <w:rPr>
          <w:sz w:val="14"/>
        </w:rPr>
        <w:t>is</w:t>
      </w:r>
      <w:r>
        <w:rPr>
          <w:spacing w:val="7"/>
          <w:sz w:val="14"/>
        </w:rPr>
        <w:t xml:space="preserve"> </w:t>
      </w:r>
      <w:r>
        <w:rPr>
          <w:sz w:val="14"/>
        </w:rPr>
        <w:t>insufficient but suggests</w:t>
      </w:r>
      <w:r>
        <w:rPr>
          <w:spacing w:val="-9"/>
          <w:sz w:val="14"/>
        </w:rPr>
        <w:t xml:space="preserve"> </w:t>
      </w:r>
      <w:r>
        <w:rPr>
          <w:sz w:val="14"/>
        </w:rPr>
        <w:t>6</w:t>
      </w:r>
      <w:r>
        <w:rPr>
          <w:spacing w:val="6"/>
          <w:sz w:val="14"/>
        </w:rPr>
        <w:t xml:space="preserve"> </w:t>
      </w:r>
      <w:proofErr w:type="gramStart"/>
      <w:r>
        <w:rPr>
          <w:sz w:val="14"/>
        </w:rPr>
        <w:t>months</w:t>
      </w:r>
      <w:r>
        <w:rPr>
          <w:spacing w:val="-15"/>
          <w:sz w:val="14"/>
        </w:rPr>
        <w:t xml:space="preserve"> </w:t>
      </w:r>
      <w:proofErr w:type="gramEnd"/>
      <w:r>
        <w:rPr>
          <w:spacing w:val="-10"/>
          <w:sz w:val="14"/>
        </w:rPr>
        <w:t>.</w:t>
      </w:r>
    </w:p>
    <w:p w14:paraId="1093CB2D" w14:textId="77777777" w:rsidR="003D4D56" w:rsidRDefault="003D4D56">
      <w:pPr>
        <w:pStyle w:val="BodyText"/>
        <w:rPr>
          <w:sz w:val="14"/>
        </w:rPr>
      </w:pPr>
    </w:p>
    <w:p w14:paraId="10E64342" w14:textId="77777777" w:rsidR="003D4D56" w:rsidRDefault="003D4D56">
      <w:pPr>
        <w:pStyle w:val="BodyText"/>
        <w:spacing w:before="38"/>
        <w:rPr>
          <w:sz w:val="14"/>
        </w:rPr>
      </w:pPr>
    </w:p>
    <w:p w14:paraId="6CAF0082" w14:textId="77777777" w:rsidR="003D4D56" w:rsidRDefault="00000000">
      <w:pPr>
        <w:pStyle w:val="BodyText"/>
        <w:spacing w:line="237" w:lineRule="auto"/>
        <w:ind w:left="553" w:right="693"/>
        <w:jc w:val="both"/>
      </w:pPr>
      <w:r>
        <w:t>Given</w:t>
      </w:r>
      <w:r>
        <w:rPr>
          <w:spacing w:val="-11"/>
        </w:rPr>
        <w:t xml:space="preserve"> </w:t>
      </w:r>
      <w:r>
        <w:t>the current</w:t>
      </w:r>
      <w:r>
        <w:rPr>
          <w:spacing w:val="-11"/>
        </w:rPr>
        <w:t xml:space="preserve"> </w:t>
      </w:r>
      <w:r>
        <w:t>level</w:t>
      </w:r>
      <w:r>
        <w:rPr>
          <w:spacing w:val="-3"/>
        </w:rPr>
        <w:t xml:space="preserve"> </w:t>
      </w:r>
      <w:r>
        <w:t>of validation</w:t>
      </w:r>
      <w:r>
        <w:rPr>
          <w:spacing w:val="-6"/>
        </w:rPr>
        <w:t xml:space="preserve"> </w:t>
      </w:r>
      <w:r>
        <w:t>for the CRA-T,</w:t>
      </w:r>
      <w:r>
        <w:rPr>
          <w:spacing w:val="-8"/>
        </w:rPr>
        <w:t xml:space="preserve"> </w:t>
      </w:r>
      <w:r>
        <w:t>the</w:t>
      </w:r>
      <w:r>
        <w:rPr>
          <w:spacing w:val="-13"/>
        </w:rPr>
        <w:t xml:space="preserve"> </w:t>
      </w:r>
      <w:r>
        <w:t>retention</w:t>
      </w:r>
      <w:r>
        <w:rPr>
          <w:spacing w:val="-5"/>
        </w:rPr>
        <w:t xml:space="preserve"> </w:t>
      </w:r>
      <w:r>
        <w:t>levels in</w:t>
      </w:r>
      <w:r>
        <w:rPr>
          <w:spacing w:val="-5"/>
        </w:rPr>
        <w:t xml:space="preserve"> </w:t>
      </w:r>
      <w:r>
        <w:t>Table</w:t>
      </w:r>
      <w:r>
        <w:rPr>
          <w:spacing w:val="-13"/>
        </w:rPr>
        <w:t xml:space="preserve"> </w:t>
      </w:r>
      <w:r>
        <w:t>8</w:t>
      </w:r>
      <w:r>
        <w:rPr>
          <w:spacing w:val="-1"/>
        </w:rPr>
        <w:t xml:space="preserve"> </w:t>
      </w:r>
      <w:r>
        <w:t>are fixed</w:t>
      </w:r>
      <w:r>
        <w:rPr>
          <w:spacing w:val="-6"/>
        </w:rPr>
        <w:t xml:space="preserve"> </w:t>
      </w:r>
      <w:r>
        <w:t>at</w:t>
      </w:r>
      <w:r>
        <w:rPr>
          <w:spacing w:val="-11"/>
        </w:rPr>
        <w:t xml:space="preserve"> </w:t>
      </w:r>
      <w:r>
        <w:t>the 50% point and cannot be adjusted. Therefore, the low (RED), moderate (AMBER)</w:t>
      </w:r>
      <w:r>
        <w:rPr>
          <w:spacing w:val="-1"/>
        </w:rPr>
        <w:t xml:space="preserve"> </w:t>
      </w:r>
      <w:r>
        <w:t>and</w:t>
      </w:r>
      <w:r>
        <w:rPr>
          <w:spacing w:val="-4"/>
        </w:rPr>
        <w:t xml:space="preserve"> </w:t>
      </w:r>
      <w:r>
        <w:t>high</w:t>
      </w:r>
      <w:r>
        <w:rPr>
          <w:spacing w:val="-4"/>
        </w:rPr>
        <w:t xml:space="preserve"> </w:t>
      </w:r>
      <w:r>
        <w:t>(GREEN)</w:t>
      </w:r>
      <w:r>
        <w:rPr>
          <w:spacing w:val="-1"/>
        </w:rPr>
        <w:t xml:space="preserve"> </w:t>
      </w:r>
      <w:r>
        <w:t>retention</w:t>
      </w:r>
      <w:r>
        <w:rPr>
          <w:spacing w:val="-4"/>
        </w:rPr>
        <w:t xml:space="preserve"> </w:t>
      </w:r>
      <w:r>
        <w:t xml:space="preserve">levels and their respective definitions should be considered as indicative of when refresher training is required and not conclusive. For example, the final column of Table 8 indicates that procedural skills that are </w:t>
      </w:r>
      <w:proofErr w:type="spellStart"/>
      <w:r>
        <w:t>practised</w:t>
      </w:r>
      <w:proofErr w:type="spellEnd"/>
      <w:r>
        <w:t xml:space="preserve"> infrequently need</w:t>
      </w:r>
      <w:r>
        <w:rPr>
          <w:spacing w:val="-8"/>
        </w:rPr>
        <w:t xml:space="preserve"> </w:t>
      </w:r>
      <w:r>
        <w:t>to</w:t>
      </w:r>
      <w:r>
        <w:rPr>
          <w:spacing w:val="-8"/>
        </w:rPr>
        <w:t xml:space="preserve"> </w:t>
      </w:r>
      <w:r>
        <w:t>be</w:t>
      </w:r>
      <w:r>
        <w:rPr>
          <w:spacing w:val="-2"/>
        </w:rPr>
        <w:t xml:space="preserve"> </w:t>
      </w:r>
      <w:r>
        <w:t>refreshed after</w:t>
      </w:r>
      <w:r>
        <w:rPr>
          <w:spacing w:val="-13"/>
        </w:rPr>
        <w:t xml:space="preserve"> </w:t>
      </w:r>
      <w:r>
        <w:t>2</w:t>
      </w:r>
      <w:r>
        <w:rPr>
          <w:spacing w:val="-3"/>
        </w:rPr>
        <w:t xml:space="preserve"> </w:t>
      </w:r>
      <w:r>
        <w:t>months of</w:t>
      </w:r>
      <w:r>
        <w:rPr>
          <w:spacing w:val="-7"/>
        </w:rPr>
        <w:t xml:space="preserve"> </w:t>
      </w:r>
      <w:r>
        <w:t>no practice.</w:t>
      </w:r>
      <w:r>
        <w:rPr>
          <w:spacing w:val="-8"/>
        </w:rPr>
        <w:t xml:space="preserve"> </w:t>
      </w:r>
      <w:r>
        <w:t>For</w:t>
      </w:r>
      <w:r>
        <w:rPr>
          <w:spacing w:val="-1"/>
        </w:rPr>
        <w:t xml:space="preserve"> </w:t>
      </w:r>
      <w:r>
        <w:t>more</w:t>
      </w:r>
      <w:r>
        <w:rPr>
          <w:spacing w:val="-2"/>
        </w:rPr>
        <w:t xml:space="preserve"> </w:t>
      </w:r>
      <w:r>
        <w:t>information see</w:t>
      </w:r>
      <w:r>
        <w:rPr>
          <w:spacing w:val="-2"/>
        </w:rPr>
        <w:t xml:space="preserve"> </w:t>
      </w:r>
      <w:r>
        <w:t>Appendix B,</w:t>
      </w:r>
      <w:r>
        <w:rPr>
          <w:spacing w:val="-10"/>
        </w:rPr>
        <w:t xml:space="preserve"> </w:t>
      </w:r>
      <w:r>
        <w:t xml:space="preserve">Section </w:t>
      </w:r>
      <w:r>
        <w:rPr>
          <w:spacing w:val="-4"/>
        </w:rPr>
        <w:t>B.3.</w:t>
      </w:r>
    </w:p>
    <w:p w14:paraId="10B36AA6" w14:textId="77777777" w:rsidR="003D4D56" w:rsidRDefault="003D4D56">
      <w:pPr>
        <w:spacing w:line="237" w:lineRule="auto"/>
        <w:jc w:val="both"/>
        <w:sectPr w:rsidR="003D4D56" w:rsidSect="00ED2505">
          <w:pgSz w:w="11910" w:h="16840"/>
          <w:pgMar w:top="960" w:right="280" w:bottom="860" w:left="440" w:header="295" w:footer="673" w:gutter="0"/>
          <w:cols w:space="720"/>
        </w:sectPr>
      </w:pPr>
    </w:p>
    <w:p w14:paraId="4E0F19AD" w14:textId="77777777" w:rsidR="003D4D56" w:rsidRDefault="00000000">
      <w:pPr>
        <w:pStyle w:val="BodyText"/>
        <w:spacing w:before="54" w:line="237" w:lineRule="auto"/>
        <w:ind w:left="553" w:right="696"/>
        <w:jc w:val="both"/>
      </w:pPr>
      <w:r>
        <w:lastRenderedPageBreak/>
        <w:t>Note</w:t>
      </w:r>
      <w:r>
        <w:rPr>
          <w:spacing w:val="-13"/>
        </w:rPr>
        <w:t xml:space="preserve"> </w:t>
      </w:r>
      <w:r>
        <w:t>that</w:t>
      </w:r>
      <w:r>
        <w:rPr>
          <w:spacing w:val="-12"/>
        </w:rPr>
        <w:t xml:space="preserve"> </w:t>
      </w:r>
      <w:r>
        <w:t>the</w:t>
      </w:r>
      <w:r>
        <w:rPr>
          <w:spacing w:val="-13"/>
        </w:rPr>
        <w:t xml:space="preserve"> </w:t>
      </w:r>
      <w:r>
        <w:t>GREY</w:t>
      </w:r>
      <w:r>
        <w:rPr>
          <w:spacing w:val="-12"/>
        </w:rPr>
        <w:t xml:space="preserve"> </w:t>
      </w:r>
      <w:r>
        <w:t>retention</w:t>
      </w:r>
      <w:r>
        <w:rPr>
          <w:spacing w:val="-13"/>
        </w:rPr>
        <w:t xml:space="preserve"> </w:t>
      </w:r>
      <w:r>
        <w:t>level</w:t>
      </w:r>
      <w:r>
        <w:rPr>
          <w:spacing w:val="-12"/>
        </w:rPr>
        <w:t xml:space="preserve"> </w:t>
      </w:r>
      <w:r>
        <w:t>is</w:t>
      </w:r>
      <w:r>
        <w:rPr>
          <w:spacing w:val="-13"/>
        </w:rPr>
        <w:t xml:space="preserve"> </w:t>
      </w:r>
      <w:r>
        <w:t>used</w:t>
      </w:r>
      <w:r>
        <w:rPr>
          <w:spacing w:val="-9"/>
        </w:rPr>
        <w:t xml:space="preserve"> </w:t>
      </w:r>
      <w:r>
        <w:t>for</w:t>
      </w:r>
      <w:r>
        <w:rPr>
          <w:spacing w:val="17"/>
        </w:rPr>
        <w:t xml:space="preserve"> </w:t>
      </w:r>
      <w:r>
        <w:t>implicit knowledge and</w:t>
      </w:r>
      <w:r>
        <w:rPr>
          <w:spacing w:val="-13"/>
        </w:rPr>
        <w:t xml:space="preserve"> </w:t>
      </w:r>
      <w:r>
        <w:t>the three</w:t>
      </w:r>
      <w:r>
        <w:rPr>
          <w:spacing w:val="-13"/>
        </w:rPr>
        <w:t xml:space="preserve"> </w:t>
      </w:r>
      <w:r>
        <w:t>complex</w:t>
      </w:r>
      <w:r>
        <w:rPr>
          <w:spacing w:val="-1"/>
        </w:rPr>
        <w:t xml:space="preserve"> </w:t>
      </w:r>
      <w:r>
        <w:t>cognitive skills (i.e.,</w:t>
      </w:r>
      <w:r>
        <w:rPr>
          <w:spacing w:val="-8"/>
        </w:rPr>
        <w:t xml:space="preserve"> </w:t>
      </w:r>
      <w:proofErr w:type="gramStart"/>
      <w:r>
        <w:t>the Complex</w:t>
      </w:r>
      <w:proofErr w:type="gramEnd"/>
      <w:r>
        <w:t xml:space="preserve"> Decision-making, Adaptive Cognition, and </w:t>
      </w:r>
      <w:proofErr w:type="gramStart"/>
      <w:r>
        <w:t>the Integrative</w:t>
      </w:r>
      <w:proofErr w:type="gramEnd"/>
      <w:r>
        <w:t xml:space="preserve"> Domains). A retention level cannot yet be assigned to these complex skill domains due to insufficient scientific evidence. Although insufficient, the available evidence suggests implicit knowledge and complex cognitive skills are retained</w:t>
      </w:r>
      <w:r>
        <w:rPr>
          <w:spacing w:val="-18"/>
        </w:rPr>
        <w:t xml:space="preserve"> </w:t>
      </w:r>
      <w:r>
        <w:t>for 6 months.</w:t>
      </w:r>
    </w:p>
    <w:p w14:paraId="3458E49B" w14:textId="77777777" w:rsidR="003D4D56" w:rsidRDefault="00000000">
      <w:pPr>
        <w:pStyle w:val="BodyText"/>
        <w:spacing w:before="120"/>
        <w:ind w:left="553"/>
        <w:jc w:val="both"/>
      </w:pPr>
      <w:r>
        <w:t>Proceed</w:t>
      </w:r>
      <w:r>
        <w:rPr>
          <w:spacing w:val="-8"/>
        </w:rPr>
        <w:t xml:space="preserve"> </w:t>
      </w:r>
      <w:r>
        <w:t>to</w:t>
      </w:r>
      <w:r>
        <w:rPr>
          <w:spacing w:val="-8"/>
        </w:rPr>
        <w:t xml:space="preserve"> </w:t>
      </w:r>
      <w:r>
        <w:t>perform</w:t>
      </w:r>
      <w:r>
        <w:rPr>
          <w:spacing w:val="-4"/>
        </w:rPr>
        <w:t xml:space="preserve"> </w:t>
      </w:r>
      <w:r>
        <w:t>Step</w:t>
      </w:r>
      <w:r>
        <w:rPr>
          <w:spacing w:val="-8"/>
        </w:rPr>
        <w:t xml:space="preserve"> </w:t>
      </w:r>
      <w:r>
        <w:rPr>
          <w:spacing w:val="-5"/>
        </w:rPr>
        <w:t>3.</w:t>
      </w:r>
    </w:p>
    <w:p w14:paraId="5146D138" w14:textId="77777777" w:rsidR="003D4D56" w:rsidRDefault="00000000">
      <w:pPr>
        <w:pStyle w:val="Heading3"/>
        <w:numPr>
          <w:ilvl w:val="2"/>
          <w:numId w:val="26"/>
        </w:numPr>
        <w:tabs>
          <w:tab w:val="left" w:pos="837"/>
        </w:tabs>
        <w:spacing w:before="113"/>
        <w:ind w:left="837" w:hanging="717"/>
      </w:pPr>
      <w:bookmarkStart w:id="15" w:name="_TOC_250019"/>
      <w:r>
        <w:rPr>
          <w:spacing w:val="-2"/>
        </w:rPr>
        <w:t>Perform</w:t>
      </w:r>
      <w:r>
        <w:rPr>
          <w:spacing w:val="-13"/>
        </w:rPr>
        <w:t xml:space="preserve"> </w:t>
      </w:r>
      <w:r>
        <w:rPr>
          <w:spacing w:val="-2"/>
        </w:rPr>
        <w:t>Step</w:t>
      </w:r>
      <w:r>
        <w:rPr>
          <w:spacing w:val="-12"/>
        </w:rPr>
        <w:t xml:space="preserve"> </w:t>
      </w:r>
      <w:r>
        <w:rPr>
          <w:spacing w:val="-2"/>
        </w:rPr>
        <w:t>3</w:t>
      </w:r>
      <w:r>
        <w:rPr>
          <w:spacing w:val="-17"/>
        </w:rPr>
        <w:t xml:space="preserve"> </w:t>
      </w:r>
      <w:r>
        <w:rPr>
          <w:spacing w:val="-2"/>
        </w:rPr>
        <w:t>–</w:t>
      </w:r>
      <w:r>
        <w:rPr>
          <w:spacing w:val="-16"/>
        </w:rPr>
        <w:t xml:space="preserve"> </w:t>
      </w:r>
      <w:r>
        <w:rPr>
          <w:spacing w:val="-2"/>
        </w:rPr>
        <w:t>Consider</w:t>
      </w:r>
      <w:r>
        <w:rPr>
          <w:spacing w:val="-24"/>
        </w:rPr>
        <w:t xml:space="preserve"> </w:t>
      </w:r>
      <w:r>
        <w:rPr>
          <w:spacing w:val="-2"/>
        </w:rPr>
        <w:t>Frequency</w:t>
      </w:r>
      <w:r>
        <w:rPr>
          <w:spacing w:val="-27"/>
        </w:rPr>
        <w:t xml:space="preserve"> </w:t>
      </w:r>
      <w:r>
        <w:rPr>
          <w:spacing w:val="-2"/>
        </w:rPr>
        <w:t>of</w:t>
      </w:r>
      <w:r>
        <w:rPr>
          <w:spacing w:val="-13"/>
        </w:rPr>
        <w:t xml:space="preserve"> </w:t>
      </w:r>
      <w:r>
        <w:rPr>
          <w:spacing w:val="-2"/>
        </w:rPr>
        <w:t>Application</w:t>
      </w:r>
      <w:r>
        <w:rPr>
          <w:spacing w:val="-29"/>
        </w:rPr>
        <w:t xml:space="preserve"> </w:t>
      </w:r>
      <w:r>
        <w:rPr>
          <w:spacing w:val="-2"/>
        </w:rPr>
        <w:t>and</w:t>
      </w:r>
      <w:r>
        <w:rPr>
          <w:spacing w:val="-28"/>
        </w:rPr>
        <w:t xml:space="preserve"> </w:t>
      </w:r>
      <w:r>
        <w:rPr>
          <w:spacing w:val="-2"/>
        </w:rPr>
        <w:t>Assign</w:t>
      </w:r>
      <w:r>
        <w:rPr>
          <w:spacing w:val="-13"/>
        </w:rPr>
        <w:t xml:space="preserve"> </w:t>
      </w:r>
      <w:r>
        <w:rPr>
          <w:spacing w:val="-2"/>
        </w:rPr>
        <w:t>Retention</w:t>
      </w:r>
      <w:r>
        <w:rPr>
          <w:spacing w:val="-28"/>
        </w:rPr>
        <w:t xml:space="preserve"> </w:t>
      </w:r>
      <w:bookmarkEnd w:id="15"/>
      <w:r>
        <w:rPr>
          <w:spacing w:val="-2"/>
        </w:rPr>
        <w:t>Level</w:t>
      </w:r>
    </w:p>
    <w:p w14:paraId="24D5330D" w14:textId="77777777" w:rsidR="003D4D56" w:rsidRDefault="00000000">
      <w:pPr>
        <w:pStyle w:val="BodyText"/>
        <w:spacing w:before="113"/>
        <w:ind w:left="553"/>
        <w:jc w:val="both"/>
      </w:pPr>
      <w:r>
        <w:t>The</w:t>
      </w:r>
      <w:r>
        <w:rPr>
          <w:spacing w:val="-12"/>
        </w:rPr>
        <w:t xml:space="preserve"> </w:t>
      </w:r>
      <w:r>
        <w:t>output</w:t>
      </w:r>
      <w:r>
        <w:rPr>
          <w:spacing w:val="-4"/>
        </w:rPr>
        <w:t xml:space="preserve"> </w:t>
      </w:r>
      <w:r>
        <w:t>of</w:t>
      </w:r>
      <w:r>
        <w:rPr>
          <w:spacing w:val="2"/>
        </w:rPr>
        <w:t xml:space="preserve"> </w:t>
      </w:r>
      <w:r>
        <w:t>Step</w:t>
      </w:r>
      <w:r>
        <w:rPr>
          <w:spacing w:val="-12"/>
        </w:rPr>
        <w:t xml:space="preserve"> </w:t>
      </w:r>
      <w:r>
        <w:t>3</w:t>
      </w:r>
      <w:r>
        <w:rPr>
          <w:spacing w:val="-9"/>
        </w:rPr>
        <w:t xml:space="preserve"> </w:t>
      </w:r>
      <w:r>
        <w:t>of</w:t>
      </w:r>
      <w:r>
        <w:rPr>
          <w:spacing w:val="-12"/>
        </w:rPr>
        <w:t xml:space="preserve"> </w:t>
      </w:r>
      <w:r>
        <w:t>the</w:t>
      </w:r>
      <w:r>
        <w:rPr>
          <w:spacing w:val="-7"/>
        </w:rPr>
        <w:t xml:space="preserve"> </w:t>
      </w:r>
      <w:r>
        <w:t>CRA-T</w:t>
      </w:r>
      <w:r>
        <w:rPr>
          <w:spacing w:val="-6"/>
        </w:rPr>
        <w:t xml:space="preserve"> </w:t>
      </w:r>
      <w:r>
        <w:t>should</w:t>
      </w:r>
      <w:r>
        <w:rPr>
          <w:spacing w:val="16"/>
        </w:rPr>
        <w:t xml:space="preserve"> </w:t>
      </w:r>
      <w:r>
        <w:t>be</w:t>
      </w:r>
      <w:r>
        <w:rPr>
          <w:spacing w:val="-8"/>
        </w:rPr>
        <w:t xml:space="preserve"> </w:t>
      </w:r>
      <w:r>
        <w:t>recorded</w:t>
      </w:r>
      <w:r>
        <w:rPr>
          <w:spacing w:val="-12"/>
        </w:rPr>
        <w:t xml:space="preserve"> </w:t>
      </w:r>
      <w:r>
        <w:t>using</w:t>
      </w:r>
      <w:r>
        <w:rPr>
          <w:spacing w:val="-2"/>
        </w:rPr>
        <w:t xml:space="preserve"> </w:t>
      </w:r>
      <w:r>
        <w:t>the</w:t>
      </w:r>
      <w:r>
        <w:rPr>
          <w:spacing w:val="-8"/>
        </w:rPr>
        <w:t xml:space="preserve"> </w:t>
      </w:r>
      <w:r>
        <w:t>template</w:t>
      </w:r>
      <w:r>
        <w:rPr>
          <w:spacing w:val="-18"/>
        </w:rPr>
        <w:t xml:space="preserve"> </w:t>
      </w:r>
      <w:r>
        <w:t>in</w:t>
      </w:r>
      <w:r>
        <w:rPr>
          <w:spacing w:val="-4"/>
        </w:rPr>
        <w:t xml:space="preserve"> </w:t>
      </w:r>
      <w:r>
        <w:t>Appendix</w:t>
      </w:r>
      <w:r>
        <w:rPr>
          <w:spacing w:val="5"/>
        </w:rPr>
        <w:t xml:space="preserve"> </w:t>
      </w:r>
      <w:r>
        <w:rPr>
          <w:spacing w:val="-5"/>
        </w:rPr>
        <w:t>A.</w:t>
      </w:r>
    </w:p>
    <w:p w14:paraId="22144E2B" w14:textId="77777777" w:rsidR="003D4D56" w:rsidRDefault="00000000">
      <w:pPr>
        <w:pStyle w:val="BodyText"/>
        <w:spacing w:before="134" w:line="237" w:lineRule="auto"/>
        <w:ind w:left="553" w:right="689"/>
        <w:jc w:val="both"/>
      </w:pPr>
      <w:proofErr w:type="gramStart"/>
      <w:r>
        <w:t>In</w:t>
      </w:r>
      <w:r>
        <w:rPr>
          <w:spacing w:val="-6"/>
        </w:rPr>
        <w:t xml:space="preserve"> </w:t>
      </w:r>
      <w:r>
        <w:t>order to</w:t>
      </w:r>
      <w:proofErr w:type="gramEnd"/>
      <w:r>
        <w:rPr>
          <w:spacing w:val="-6"/>
        </w:rPr>
        <w:t xml:space="preserve"> </w:t>
      </w:r>
      <w:r>
        <w:t>address frequency</w:t>
      </w:r>
      <w:r>
        <w:rPr>
          <w:spacing w:val="-6"/>
        </w:rPr>
        <w:t xml:space="preserve"> </w:t>
      </w:r>
      <w:r>
        <w:t>as</w:t>
      </w:r>
      <w:r>
        <w:rPr>
          <w:spacing w:val="-8"/>
        </w:rPr>
        <w:t xml:space="preserve"> </w:t>
      </w:r>
      <w:r>
        <w:t>a moderator of</w:t>
      </w:r>
      <w:r>
        <w:rPr>
          <w:spacing w:val="-5"/>
        </w:rPr>
        <w:t xml:space="preserve"> </w:t>
      </w:r>
      <w:r>
        <w:t>retention, it is</w:t>
      </w:r>
      <w:r>
        <w:rPr>
          <w:spacing w:val="-8"/>
        </w:rPr>
        <w:t xml:space="preserve"> </w:t>
      </w:r>
      <w:r>
        <w:t>necessary to</w:t>
      </w:r>
      <w:r>
        <w:rPr>
          <w:spacing w:val="-6"/>
        </w:rPr>
        <w:t xml:space="preserve"> </w:t>
      </w:r>
      <w:r>
        <w:t>know the frequency at</w:t>
      </w:r>
      <w:r>
        <w:rPr>
          <w:spacing w:val="-12"/>
        </w:rPr>
        <w:t xml:space="preserve"> </w:t>
      </w:r>
      <w:r>
        <w:t>which each subtask/EO will</w:t>
      </w:r>
      <w:r>
        <w:rPr>
          <w:spacing w:val="-6"/>
        </w:rPr>
        <w:t xml:space="preserve"> </w:t>
      </w:r>
      <w:r>
        <w:t>be</w:t>
      </w:r>
      <w:r>
        <w:rPr>
          <w:spacing w:val="-2"/>
        </w:rPr>
        <w:t xml:space="preserve"> </w:t>
      </w:r>
      <w:r>
        <w:t>performed</w:t>
      </w:r>
      <w:r>
        <w:rPr>
          <w:spacing w:val="-8"/>
        </w:rPr>
        <w:t xml:space="preserve"> </w:t>
      </w:r>
      <w:r>
        <w:t>(see</w:t>
      </w:r>
      <w:r>
        <w:rPr>
          <w:spacing w:val="-2"/>
        </w:rPr>
        <w:t xml:space="preserve"> </w:t>
      </w:r>
      <w:r>
        <w:t>column 3</w:t>
      </w:r>
      <w:r>
        <w:rPr>
          <w:spacing w:val="-4"/>
        </w:rPr>
        <w:t xml:space="preserve"> </w:t>
      </w:r>
      <w:r>
        <w:t>of Table 8).</w:t>
      </w:r>
      <w:r>
        <w:rPr>
          <w:spacing w:val="-11"/>
        </w:rPr>
        <w:t xml:space="preserve"> </w:t>
      </w:r>
      <w:r>
        <w:t>Note</w:t>
      </w:r>
      <w:r>
        <w:rPr>
          <w:spacing w:val="-2"/>
        </w:rPr>
        <w:t xml:space="preserve"> </w:t>
      </w:r>
      <w:r>
        <w:t>that</w:t>
      </w:r>
      <w:r>
        <w:rPr>
          <w:spacing w:val="-13"/>
        </w:rPr>
        <w:t xml:space="preserve"> </w:t>
      </w:r>
      <w:r>
        <w:t>task</w:t>
      </w:r>
      <w:r>
        <w:rPr>
          <w:spacing w:val="-7"/>
        </w:rPr>
        <w:t xml:space="preserve"> </w:t>
      </w:r>
      <w:r>
        <w:t>elements/KLPs</w:t>
      </w:r>
      <w:r>
        <w:rPr>
          <w:spacing w:val="-10"/>
        </w:rPr>
        <w:t xml:space="preserve"> </w:t>
      </w:r>
      <w:r>
        <w:t>are</w:t>
      </w:r>
      <w:r>
        <w:rPr>
          <w:spacing w:val="-2"/>
        </w:rPr>
        <w:t xml:space="preserve"> </w:t>
      </w:r>
      <w:r>
        <w:t>integral</w:t>
      </w:r>
      <w:r>
        <w:rPr>
          <w:spacing w:val="-13"/>
        </w:rPr>
        <w:t xml:space="preserve"> </w:t>
      </w:r>
      <w:r>
        <w:t>components of subtasks/EOs and therefore these should be at the same frequency as the subtasks/EOs. Consequently, frequency is considered at</w:t>
      </w:r>
      <w:r>
        <w:rPr>
          <w:spacing w:val="-2"/>
        </w:rPr>
        <w:t xml:space="preserve"> </w:t>
      </w:r>
      <w:r>
        <w:t>the subtask/EO level rather</w:t>
      </w:r>
      <w:r>
        <w:rPr>
          <w:spacing w:val="-6"/>
        </w:rPr>
        <w:t xml:space="preserve"> </w:t>
      </w:r>
      <w:r>
        <w:t>than the task element/KLP level.</w:t>
      </w:r>
    </w:p>
    <w:p w14:paraId="0007964D" w14:textId="77777777" w:rsidR="003D4D56" w:rsidRDefault="00000000">
      <w:pPr>
        <w:pStyle w:val="BodyText"/>
        <w:spacing w:before="146" w:line="228" w:lineRule="auto"/>
        <w:ind w:left="553"/>
      </w:pPr>
      <w:r>
        <w:t>Having</w:t>
      </w:r>
      <w:r>
        <w:rPr>
          <w:spacing w:val="23"/>
        </w:rPr>
        <w:t xml:space="preserve"> </w:t>
      </w:r>
      <w:r>
        <w:t>allocated</w:t>
      </w:r>
      <w:r>
        <w:rPr>
          <w:spacing w:val="31"/>
        </w:rPr>
        <w:t xml:space="preserve"> </w:t>
      </w:r>
      <w:r>
        <w:t>a</w:t>
      </w:r>
      <w:r>
        <w:rPr>
          <w:spacing w:val="21"/>
        </w:rPr>
        <w:t xml:space="preserve"> </w:t>
      </w:r>
      <w:r>
        <w:t>frequency</w:t>
      </w:r>
      <w:r>
        <w:rPr>
          <w:spacing w:val="40"/>
        </w:rPr>
        <w:t xml:space="preserve"> </w:t>
      </w:r>
      <w:r>
        <w:t>to each</w:t>
      </w:r>
      <w:r>
        <w:rPr>
          <w:spacing w:val="27"/>
        </w:rPr>
        <w:t xml:space="preserve"> </w:t>
      </w:r>
      <w:r>
        <w:t>subtask/EO,</w:t>
      </w:r>
      <w:r>
        <w:rPr>
          <w:spacing w:val="40"/>
        </w:rPr>
        <w:t xml:space="preserve"> </w:t>
      </w:r>
      <w:r>
        <w:t>an</w:t>
      </w:r>
      <w:r>
        <w:rPr>
          <w:spacing w:val="27"/>
        </w:rPr>
        <w:t xml:space="preserve"> </w:t>
      </w:r>
      <w:r>
        <w:t>indicative</w:t>
      </w:r>
      <w:r>
        <w:rPr>
          <w:spacing w:val="32"/>
        </w:rPr>
        <w:t xml:space="preserve"> </w:t>
      </w:r>
      <w:r>
        <w:t>retention</w:t>
      </w:r>
      <w:r>
        <w:rPr>
          <w:spacing w:val="27"/>
        </w:rPr>
        <w:t xml:space="preserve"> </w:t>
      </w:r>
      <w:r>
        <w:t>level</w:t>
      </w:r>
      <w:r>
        <w:rPr>
          <w:spacing w:val="29"/>
        </w:rPr>
        <w:t xml:space="preserve"> </w:t>
      </w:r>
      <w:r>
        <w:t>for</w:t>
      </w:r>
      <w:r>
        <w:rPr>
          <w:spacing w:val="34"/>
        </w:rPr>
        <w:t xml:space="preserve"> </w:t>
      </w:r>
      <w:r>
        <w:t>each</w:t>
      </w:r>
      <w:r>
        <w:rPr>
          <w:spacing w:val="27"/>
        </w:rPr>
        <w:t xml:space="preserve"> </w:t>
      </w:r>
      <w:r>
        <w:t>subtask/EO</w:t>
      </w:r>
      <w:r>
        <w:rPr>
          <w:spacing w:val="28"/>
        </w:rPr>
        <w:t xml:space="preserve"> </w:t>
      </w:r>
      <w:r>
        <w:t>can</w:t>
      </w:r>
      <w:r>
        <w:rPr>
          <w:spacing w:val="27"/>
        </w:rPr>
        <w:t xml:space="preserve"> </w:t>
      </w:r>
      <w:r>
        <w:t>be identified by using</w:t>
      </w:r>
      <w:r>
        <w:rPr>
          <w:spacing w:val="33"/>
        </w:rPr>
        <w:t xml:space="preserve"> </w:t>
      </w:r>
      <w:r>
        <w:t>the information in Column 4 (the CRA Retention</w:t>
      </w:r>
      <w:r>
        <w:rPr>
          <w:spacing w:val="-19"/>
        </w:rPr>
        <w:t xml:space="preserve"> </w:t>
      </w:r>
      <w:r>
        <w:t>Level) of Table</w:t>
      </w:r>
      <w:r>
        <w:rPr>
          <w:spacing w:val="-11"/>
        </w:rPr>
        <w:t xml:space="preserve"> </w:t>
      </w:r>
      <w:r>
        <w:t>8.</w:t>
      </w:r>
    </w:p>
    <w:p w14:paraId="3E1DB0CF" w14:textId="77777777" w:rsidR="003D4D56" w:rsidRDefault="00000000">
      <w:pPr>
        <w:pStyle w:val="BodyText"/>
        <w:spacing w:before="120"/>
        <w:ind w:left="553"/>
      </w:pPr>
      <w:r>
        <w:t>The</w:t>
      </w:r>
      <w:r>
        <w:rPr>
          <w:spacing w:val="-9"/>
        </w:rPr>
        <w:t xml:space="preserve"> </w:t>
      </w:r>
      <w:proofErr w:type="gramStart"/>
      <w:r>
        <w:t>outputs</w:t>
      </w:r>
      <w:proofErr w:type="gramEnd"/>
      <w:r>
        <w:rPr>
          <w:spacing w:val="-12"/>
        </w:rPr>
        <w:t xml:space="preserve"> </w:t>
      </w:r>
      <w:r>
        <w:t>of</w:t>
      </w:r>
      <w:r>
        <w:rPr>
          <w:spacing w:val="3"/>
        </w:rPr>
        <w:t xml:space="preserve"> </w:t>
      </w:r>
      <w:r>
        <w:t>the</w:t>
      </w:r>
      <w:r>
        <w:rPr>
          <w:spacing w:val="-6"/>
        </w:rPr>
        <w:t xml:space="preserve"> </w:t>
      </w:r>
      <w:r>
        <w:t>analysis conducted</w:t>
      </w:r>
      <w:r>
        <w:rPr>
          <w:spacing w:val="-12"/>
        </w:rPr>
        <w:t xml:space="preserve"> </w:t>
      </w:r>
      <w:r>
        <w:t>in</w:t>
      </w:r>
      <w:r>
        <w:rPr>
          <w:spacing w:val="-12"/>
        </w:rPr>
        <w:t xml:space="preserve"> </w:t>
      </w:r>
      <w:r>
        <w:t>Step</w:t>
      </w:r>
      <w:r>
        <w:rPr>
          <w:spacing w:val="2"/>
        </w:rPr>
        <w:t xml:space="preserve"> </w:t>
      </w:r>
      <w:r>
        <w:t>3</w:t>
      </w:r>
      <w:r>
        <w:rPr>
          <w:spacing w:val="-8"/>
        </w:rPr>
        <w:t xml:space="preserve"> </w:t>
      </w:r>
      <w:r>
        <w:t>so</w:t>
      </w:r>
      <w:r>
        <w:rPr>
          <w:spacing w:val="-12"/>
        </w:rPr>
        <w:t xml:space="preserve"> </w:t>
      </w:r>
      <w:r>
        <w:t>far</w:t>
      </w:r>
      <w:r>
        <w:rPr>
          <w:spacing w:val="-6"/>
        </w:rPr>
        <w:t xml:space="preserve"> </w:t>
      </w:r>
      <w:r>
        <w:t>will</w:t>
      </w:r>
      <w:r>
        <w:rPr>
          <w:spacing w:val="-10"/>
        </w:rPr>
        <w:t xml:space="preserve"> </w:t>
      </w:r>
      <w:r>
        <w:t>look</w:t>
      </w:r>
      <w:r>
        <w:rPr>
          <w:spacing w:val="2"/>
        </w:rPr>
        <w:t xml:space="preserve"> </w:t>
      </w:r>
      <w:r>
        <w:t>like</w:t>
      </w:r>
      <w:r>
        <w:rPr>
          <w:spacing w:val="19"/>
        </w:rPr>
        <w:t xml:space="preserve"> </w:t>
      </w:r>
      <w:r>
        <w:t>Table</w:t>
      </w:r>
      <w:r>
        <w:rPr>
          <w:spacing w:val="-6"/>
        </w:rPr>
        <w:t xml:space="preserve"> </w:t>
      </w:r>
      <w:r>
        <w:rPr>
          <w:spacing w:val="-5"/>
        </w:rPr>
        <w:t>9.</w:t>
      </w:r>
    </w:p>
    <w:p w14:paraId="1414CED1" w14:textId="77777777" w:rsidR="003D4D56" w:rsidRDefault="00000000">
      <w:pPr>
        <w:spacing w:before="125"/>
        <w:ind w:left="553"/>
        <w:rPr>
          <w:b/>
          <w:sz w:val="21"/>
        </w:rPr>
      </w:pPr>
      <w:r>
        <w:rPr>
          <w:b/>
          <w:spacing w:val="-2"/>
          <w:sz w:val="21"/>
        </w:rPr>
        <w:t>Table</w:t>
      </w:r>
      <w:r>
        <w:rPr>
          <w:b/>
          <w:spacing w:val="-8"/>
          <w:sz w:val="21"/>
        </w:rPr>
        <w:t xml:space="preserve"> </w:t>
      </w:r>
      <w:r>
        <w:rPr>
          <w:b/>
          <w:spacing w:val="-2"/>
          <w:sz w:val="21"/>
        </w:rPr>
        <w:t>9</w:t>
      </w:r>
      <w:r>
        <w:rPr>
          <w:b/>
          <w:spacing w:val="-9"/>
          <w:sz w:val="21"/>
        </w:rPr>
        <w:t xml:space="preserve"> </w:t>
      </w:r>
      <w:r>
        <w:rPr>
          <w:b/>
          <w:spacing w:val="-2"/>
          <w:sz w:val="21"/>
        </w:rPr>
        <w:t>–</w:t>
      </w:r>
      <w:r>
        <w:rPr>
          <w:b/>
          <w:spacing w:val="-7"/>
          <w:sz w:val="21"/>
        </w:rPr>
        <w:t xml:space="preserve"> </w:t>
      </w:r>
      <w:r>
        <w:rPr>
          <w:b/>
          <w:spacing w:val="-2"/>
          <w:sz w:val="21"/>
        </w:rPr>
        <w:t>Learning</w:t>
      </w:r>
      <w:r>
        <w:rPr>
          <w:b/>
          <w:spacing w:val="-18"/>
          <w:sz w:val="21"/>
        </w:rPr>
        <w:t xml:space="preserve"> </w:t>
      </w:r>
      <w:r>
        <w:rPr>
          <w:b/>
          <w:spacing w:val="-2"/>
          <w:sz w:val="21"/>
        </w:rPr>
        <w:t>Scalar</w:t>
      </w:r>
      <w:r>
        <w:rPr>
          <w:b/>
          <w:spacing w:val="-10"/>
          <w:sz w:val="21"/>
        </w:rPr>
        <w:t xml:space="preserve"> </w:t>
      </w:r>
      <w:r>
        <w:rPr>
          <w:b/>
          <w:spacing w:val="-2"/>
          <w:sz w:val="21"/>
        </w:rPr>
        <w:t>example</w:t>
      </w:r>
      <w:r>
        <w:rPr>
          <w:b/>
          <w:spacing w:val="-9"/>
          <w:sz w:val="21"/>
        </w:rPr>
        <w:t xml:space="preserve"> </w:t>
      </w:r>
      <w:proofErr w:type="spellStart"/>
      <w:r>
        <w:rPr>
          <w:b/>
          <w:spacing w:val="-2"/>
          <w:sz w:val="21"/>
        </w:rPr>
        <w:t>withsubtasks</w:t>
      </w:r>
      <w:proofErr w:type="spellEnd"/>
      <w:r>
        <w:rPr>
          <w:b/>
          <w:spacing w:val="-2"/>
          <w:sz w:val="21"/>
        </w:rPr>
        <w:t>/EOs</w:t>
      </w:r>
      <w:r>
        <w:rPr>
          <w:b/>
          <w:spacing w:val="-19"/>
          <w:sz w:val="21"/>
        </w:rPr>
        <w:t xml:space="preserve"> </w:t>
      </w:r>
      <w:proofErr w:type="spellStart"/>
      <w:r>
        <w:rPr>
          <w:b/>
          <w:spacing w:val="-2"/>
          <w:sz w:val="21"/>
        </w:rPr>
        <w:t>matchedto</w:t>
      </w:r>
      <w:proofErr w:type="spellEnd"/>
      <w:r>
        <w:rPr>
          <w:b/>
          <w:spacing w:val="-16"/>
          <w:sz w:val="21"/>
        </w:rPr>
        <w:t xml:space="preserve"> </w:t>
      </w:r>
      <w:r>
        <w:rPr>
          <w:b/>
          <w:spacing w:val="-2"/>
          <w:sz w:val="21"/>
        </w:rPr>
        <w:t>psychological</w:t>
      </w:r>
      <w:r>
        <w:rPr>
          <w:b/>
          <w:spacing w:val="-19"/>
          <w:sz w:val="21"/>
        </w:rPr>
        <w:t xml:space="preserve"> </w:t>
      </w:r>
      <w:r>
        <w:rPr>
          <w:b/>
          <w:spacing w:val="-2"/>
          <w:sz w:val="21"/>
        </w:rPr>
        <w:t>domains</w:t>
      </w:r>
      <w:r>
        <w:rPr>
          <w:b/>
          <w:spacing w:val="-19"/>
          <w:sz w:val="21"/>
        </w:rPr>
        <w:t xml:space="preserve"> </w:t>
      </w:r>
      <w:r>
        <w:rPr>
          <w:b/>
          <w:spacing w:val="-2"/>
          <w:sz w:val="21"/>
        </w:rPr>
        <w:t>and</w:t>
      </w:r>
      <w:r>
        <w:rPr>
          <w:b/>
          <w:spacing w:val="-15"/>
          <w:sz w:val="21"/>
        </w:rPr>
        <w:t xml:space="preserve"> </w:t>
      </w:r>
      <w:r>
        <w:rPr>
          <w:b/>
          <w:spacing w:val="-2"/>
          <w:sz w:val="21"/>
        </w:rPr>
        <w:t>frequency,</w:t>
      </w:r>
      <w:r>
        <w:rPr>
          <w:b/>
          <w:spacing w:val="-22"/>
          <w:sz w:val="21"/>
        </w:rPr>
        <w:t xml:space="preserve"> </w:t>
      </w:r>
      <w:r>
        <w:rPr>
          <w:b/>
          <w:spacing w:val="-2"/>
          <w:sz w:val="21"/>
        </w:rPr>
        <w:t>with</w:t>
      </w:r>
      <w:r>
        <w:rPr>
          <w:b/>
          <w:spacing w:val="-16"/>
          <w:sz w:val="21"/>
        </w:rPr>
        <w:t xml:space="preserve"> </w:t>
      </w:r>
      <w:r>
        <w:rPr>
          <w:b/>
          <w:spacing w:val="-2"/>
          <w:sz w:val="21"/>
        </w:rPr>
        <w:t xml:space="preserve">indicated </w:t>
      </w:r>
      <w:r>
        <w:rPr>
          <w:b/>
          <w:sz w:val="21"/>
        </w:rPr>
        <w:t>retention</w:t>
      </w:r>
      <w:r>
        <w:rPr>
          <w:b/>
          <w:spacing w:val="-15"/>
          <w:sz w:val="21"/>
        </w:rPr>
        <w:t xml:space="preserve"> </w:t>
      </w:r>
      <w:r>
        <w:rPr>
          <w:b/>
          <w:sz w:val="21"/>
        </w:rPr>
        <w:t>levels</w:t>
      </w:r>
    </w:p>
    <w:p w14:paraId="7D4EF253" w14:textId="77777777" w:rsidR="003D4D56" w:rsidRDefault="00000000">
      <w:pPr>
        <w:pStyle w:val="BodyText"/>
        <w:spacing w:before="7"/>
        <w:rPr>
          <w:b/>
          <w:sz w:val="6"/>
        </w:rPr>
      </w:pPr>
      <w:r>
        <w:rPr>
          <w:noProof/>
        </w:rPr>
        <mc:AlternateContent>
          <mc:Choice Requires="wps">
            <w:drawing>
              <wp:anchor distT="0" distB="0" distL="0" distR="0" simplePos="0" relativeHeight="251651072" behindDoc="1" locked="0" layoutInCell="1" allowOverlap="1" wp14:anchorId="203E5B53" wp14:editId="13423EEB">
                <wp:simplePos x="0" y="0"/>
                <wp:positionH relativeFrom="page">
                  <wp:posOffset>691673</wp:posOffset>
                </wp:positionH>
                <wp:positionV relativeFrom="paragraph">
                  <wp:posOffset>66312</wp:posOffset>
                </wp:positionV>
                <wp:extent cx="4436110" cy="2451100"/>
                <wp:effectExtent l="0" t="0" r="0" b="0"/>
                <wp:wrapTopAndBottom/>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6110" cy="245110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13"/>
                              <w:gridCol w:w="4775"/>
                              <w:gridCol w:w="257"/>
                              <w:gridCol w:w="1426"/>
                            </w:tblGrid>
                            <w:tr w:rsidR="003D4D56" w14:paraId="69879808" w14:textId="77777777">
                              <w:trPr>
                                <w:trHeight w:val="845"/>
                              </w:trPr>
                              <w:tc>
                                <w:tcPr>
                                  <w:tcW w:w="513" w:type="dxa"/>
                                  <w:shd w:val="clear" w:color="auto" w:fill="FFD966"/>
                                </w:tcPr>
                                <w:p w14:paraId="64EC3007" w14:textId="77777777" w:rsidR="003D4D56" w:rsidRDefault="00000000">
                                  <w:pPr>
                                    <w:pStyle w:val="TableParagraph"/>
                                    <w:spacing w:before="12"/>
                                  </w:pPr>
                                  <w:r>
                                    <w:rPr>
                                      <w:spacing w:val="-5"/>
                                    </w:rPr>
                                    <w:t>Ref</w:t>
                                  </w:r>
                                </w:p>
                              </w:tc>
                              <w:tc>
                                <w:tcPr>
                                  <w:tcW w:w="4775" w:type="dxa"/>
                                  <w:shd w:val="clear" w:color="auto" w:fill="FFD966"/>
                                </w:tcPr>
                                <w:p w14:paraId="53FB5AF4" w14:textId="77777777" w:rsidR="003D4D56" w:rsidRDefault="00000000">
                                  <w:pPr>
                                    <w:pStyle w:val="TableParagraph"/>
                                    <w:spacing w:before="12"/>
                                  </w:pPr>
                                  <w:r>
                                    <w:rPr>
                                      <w:spacing w:val="-2"/>
                                    </w:rPr>
                                    <w:t>Description</w:t>
                                  </w:r>
                                </w:p>
                              </w:tc>
                              <w:tc>
                                <w:tcPr>
                                  <w:tcW w:w="257" w:type="dxa"/>
                                  <w:vMerge w:val="restart"/>
                                  <w:tcBorders>
                                    <w:top w:val="nil"/>
                                  </w:tcBorders>
                                </w:tcPr>
                                <w:p w14:paraId="6CDD1762" w14:textId="77777777" w:rsidR="003D4D56" w:rsidRDefault="003D4D56">
                                  <w:pPr>
                                    <w:pStyle w:val="TableParagraph"/>
                                    <w:ind w:left="0"/>
                                    <w:rPr>
                                      <w:rFonts w:ascii="Times New Roman"/>
                                    </w:rPr>
                                  </w:pPr>
                                </w:p>
                              </w:tc>
                              <w:tc>
                                <w:tcPr>
                                  <w:tcW w:w="1426" w:type="dxa"/>
                                  <w:shd w:val="clear" w:color="auto" w:fill="FFD966"/>
                                </w:tcPr>
                                <w:p w14:paraId="78D6F525" w14:textId="77777777" w:rsidR="003D4D56" w:rsidRDefault="00000000">
                                  <w:pPr>
                                    <w:pStyle w:val="TableParagraph"/>
                                    <w:spacing w:before="12" w:line="244" w:lineRule="auto"/>
                                    <w:ind w:left="116"/>
                                  </w:pPr>
                                  <w:r>
                                    <w:rPr>
                                      <w:spacing w:val="-2"/>
                                    </w:rPr>
                                    <w:t>Psychological Domain</w:t>
                                  </w:r>
                                </w:p>
                              </w:tc>
                            </w:tr>
                            <w:tr w:rsidR="003D4D56" w14:paraId="1BA0E6E9" w14:textId="77777777">
                              <w:trPr>
                                <w:trHeight w:val="300"/>
                              </w:trPr>
                              <w:tc>
                                <w:tcPr>
                                  <w:tcW w:w="513" w:type="dxa"/>
                                </w:tcPr>
                                <w:p w14:paraId="11E05409" w14:textId="77777777" w:rsidR="003D4D56" w:rsidRDefault="00000000">
                                  <w:pPr>
                                    <w:pStyle w:val="TableParagraph"/>
                                    <w:spacing w:line="265" w:lineRule="exact"/>
                                  </w:pPr>
                                  <w:r>
                                    <w:rPr>
                                      <w:spacing w:val="-10"/>
                                    </w:rPr>
                                    <w:t>1</w:t>
                                  </w:r>
                                </w:p>
                              </w:tc>
                              <w:tc>
                                <w:tcPr>
                                  <w:tcW w:w="4775" w:type="dxa"/>
                                </w:tcPr>
                                <w:p w14:paraId="66048AAD" w14:textId="77777777" w:rsidR="003D4D56" w:rsidRDefault="00000000">
                                  <w:pPr>
                                    <w:pStyle w:val="TableParagraph"/>
                                    <w:spacing w:line="265" w:lineRule="exact"/>
                                  </w:pPr>
                                  <w:r>
                                    <w:rPr>
                                      <w:color w:val="996633"/>
                                    </w:rPr>
                                    <w:t>Plan</w:t>
                                  </w:r>
                                  <w:r>
                                    <w:rPr>
                                      <w:color w:val="996633"/>
                                      <w:spacing w:val="-8"/>
                                    </w:rPr>
                                    <w:t xml:space="preserve"> </w:t>
                                  </w:r>
                                  <w:r>
                                    <w:rPr>
                                      <w:color w:val="996633"/>
                                    </w:rPr>
                                    <w:t>UAS</w:t>
                                  </w:r>
                                  <w:r>
                                    <w:rPr>
                                      <w:color w:val="996633"/>
                                      <w:spacing w:val="-8"/>
                                    </w:rPr>
                                    <w:t xml:space="preserve"> </w:t>
                                  </w:r>
                                  <w:r>
                                    <w:rPr>
                                      <w:color w:val="996633"/>
                                      <w:spacing w:val="-2"/>
                                    </w:rPr>
                                    <w:t>mission</w:t>
                                  </w:r>
                                </w:p>
                              </w:tc>
                              <w:tc>
                                <w:tcPr>
                                  <w:tcW w:w="257" w:type="dxa"/>
                                  <w:vMerge/>
                                  <w:tcBorders>
                                    <w:top w:val="nil"/>
                                  </w:tcBorders>
                                </w:tcPr>
                                <w:p w14:paraId="5748EB88" w14:textId="77777777" w:rsidR="003D4D56" w:rsidRDefault="003D4D56">
                                  <w:pPr>
                                    <w:rPr>
                                      <w:sz w:val="2"/>
                                      <w:szCs w:val="2"/>
                                    </w:rPr>
                                  </w:pPr>
                                </w:p>
                              </w:tc>
                              <w:tc>
                                <w:tcPr>
                                  <w:tcW w:w="1426" w:type="dxa"/>
                                </w:tcPr>
                                <w:p w14:paraId="2380B4B2" w14:textId="77777777" w:rsidR="003D4D56" w:rsidRDefault="003D4D56">
                                  <w:pPr>
                                    <w:pStyle w:val="TableParagraph"/>
                                    <w:ind w:left="0"/>
                                    <w:rPr>
                                      <w:rFonts w:ascii="Times New Roman"/>
                                    </w:rPr>
                                  </w:pPr>
                                </w:p>
                              </w:tc>
                            </w:tr>
                            <w:tr w:rsidR="003D4D56" w14:paraId="2F0D3EEC" w14:textId="77777777">
                              <w:trPr>
                                <w:trHeight w:val="556"/>
                              </w:trPr>
                              <w:tc>
                                <w:tcPr>
                                  <w:tcW w:w="513" w:type="dxa"/>
                                </w:tcPr>
                                <w:p w14:paraId="06C72EBF" w14:textId="77777777" w:rsidR="003D4D56" w:rsidRDefault="00000000">
                                  <w:pPr>
                                    <w:pStyle w:val="TableParagraph"/>
                                    <w:spacing w:line="266" w:lineRule="exact"/>
                                  </w:pPr>
                                  <w:r>
                                    <w:rPr>
                                      <w:spacing w:val="-5"/>
                                    </w:rPr>
                                    <w:t>1.1</w:t>
                                  </w:r>
                                </w:p>
                              </w:tc>
                              <w:tc>
                                <w:tcPr>
                                  <w:tcW w:w="4775" w:type="dxa"/>
                                </w:tcPr>
                                <w:p w14:paraId="22590E69" w14:textId="77777777" w:rsidR="003D4D56" w:rsidRDefault="00000000">
                                  <w:pPr>
                                    <w:pStyle w:val="TableParagraph"/>
                                    <w:spacing w:line="266" w:lineRule="exact"/>
                                    <w:ind w:left="374"/>
                                  </w:pPr>
                                  <w:r>
                                    <w:rPr>
                                      <w:color w:val="00AF50"/>
                                    </w:rPr>
                                    <w:t>Set</w:t>
                                  </w:r>
                                  <w:r>
                                    <w:rPr>
                                      <w:color w:val="00AF50"/>
                                      <w:spacing w:val="-8"/>
                                    </w:rPr>
                                    <w:t xml:space="preserve"> </w:t>
                                  </w:r>
                                  <w:r>
                                    <w:rPr>
                                      <w:color w:val="00AF50"/>
                                    </w:rPr>
                                    <w:t>up</w:t>
                                  </w:r>
                                  <w:r>
                                    <w:rPr>
                                      <w:color w:val="00AF50"/>
                                      <w:spacing w:val="-12"/>
                                    </w:rPr>
                                    <w:t xml:space="preserve"> </w:t>
                                  </w:r>
                                  <w:r>
                                    <w:rPr>
                                      <w:color w:val="00AF50"/>
                                    </w:rPr>
                                    <w:t>the</w:t>
                                  </w:r>
                                  <w:r>
                                    <w:rPr>
                                      <w:color w:val="00AF50"/>
                                      <w:spacing w:val="-10"/>
                                    </w:rPr>
                                    <w:t xml:space="preserve"> </w:t>
                                  </w:r>
                                  <w:r>
                                    <w:rPr>
                                      <w:color w:val="00AF50"/>
                                    </w:rPr>
                                    <w:t>mission</w:t>
                                  </w:r>
                                  <w:r>
                                    <w:rPr>
                                      <w:color w:val="00AF50"/>
                                      <w:spacing w:val="12"/>
                                    </w:rPr>
                                    <w:t xml:space="preserve"> </w:t>
                                  </w:r>
                                  <w:r>
                                    <w:rPr>
                                      <w:color w:val="00AF50"/>
                                      <w:spacing w:val="-2"/>
                                    </w:rPr>
                                    <w:t>planner</w:t>
                                  </w:r>
                                </w:p>
                              </w:tc>
                              <w:tc>
                                <w:tcPr>
                                  <w:tcW w:w="257" w:type="dxa"/>
                                  <w:vMerge/>
                                  <w:tcBorders>
                                    <w:top w:val="nil"/>
                                  </w:tcBorders>
                                </w:tcPr>
                                <w:p w14:paraId="4D8A8E63" w14:textId="77777777" w:rsidR="003D4D56" w:rsidRDefault="003D4D56">
                                  <w:pPr>
                                    <w:rPr>
                                      <w:sz w:val="2"/>
                                      <w:szCs w:val="2"/>
                                    </w:rPr>
                                  </w:pPr>
                                </w:p>
                              </w:tc>
                              <w:tc>
                                <w:tcPr>
                                  <w:tcW w:w="1426" w:type="dxa"/>
                                </w:tcPr>
                                <w:p w14:paraId="5785474D" w14:textId="77777777" w:rsidR="003D4D56" w:rsidRDefault="00000000">
                                  <w:pPr>
                                    <w:pStyle w:val="TableParagraph"/>
                                    <w:spacing w:line="266" w:lineRule="exact"/>
                                    <w:ind w:left="116"/>
                                    <w:rPr>
                                      <w:b/>
                                    </w:rPr>
                                  </w:pPr>
                                  <w:r>
                                    <w:rPr>
                                      <w:b/>
                                      <w:spacing w:val="-2"/>
                                    </w:rPr>
                                    <w:t>Procedural</w:t>
                                  </w:r>
                                </w:p>
                              </w:tc>
                            </w:tr>
                            <w:tr w:rsidR="003D4D56" w14:paraId="0A333C75" w14:textId="77777777">
                              <w:trPr>
                                <w:trHeight w:val="572"/>
                              </w:trPr>
                              <w:tc>
                                <w:tcPr>
                                  <w:tcW w:w="513" w:type="dxa"/>
                                </w:tcPr>
                                <w:p w14:paraId="2A33B76E" w14:textId="77777777" w:rsidR="003D4D56" w:rsidRDefault="00000000">
                                  <w:pPr>
                                    <w:pStyle w:val="TableParagraph"/>
                                    <w:spacing w:before="13"/>
                                  </w:pPr>
                                  <w:r>
                                    <w:rPr>
                                      <w:spacing w:val="-5"/>
                                    </w:rPr>
                                    <w:t>1.2</w:t>
                                  </w:r>
                                </w:p>
                              </w:tc>
                              <w:tc>
                                <w:tcPr>
                                  <w:tcW w:w="4775" w:type="dxa"/>
                                </w:tcPr>
                                <w:p w14:paraId="1D10CCAE" w14:textId="77777777" w:rsidR="003D4D56" w:rsidRDefault="00000000">
                                  <w:pPr>
                                    <w:pStyle w:val="TableParagraph"/>
                                    <w:spacing w:before="13"/>
                                    <w:ind w:left="374"/>
                                  </w:pPr>
                                  <w:r>
                                    <w:rPr>
                                      <w:color w:val="00AF50"/>
                                    </w:rPr>
                                    <w:t>Manipulate</w:t>
                                  </w:r>
                                  <w:r>
                                    <w:rPr>
                                      <w:color w:val="00AF50"/>
                                      <w:spacing w:val="-18"/>
                                    </w:rPr>
                                    <w:t xml:space="preserve"> </w:t>
                                  </w:r>
                                  <w:r>
                                    <w:rPr>
                                      <w:color w:val="00AF50"/>
                                    </w:rPr>
                                    <w:t>the</w:t>
                                  </w:r>
                                  <w:r>
                                    <w:rPr>
                                      <w:color w:val="00AF50"/>
                                      <w:spacing w:val="-2"/>
                                    </w:rPr>
                                    <w:t xml:space="preserve"> </w:t>
                                  </w:r>
                                  <w:r>
                                    <w:rPr>
                                      <w:color w:val="00AF50"/>
                                    </w:rPr>
                                    <w:t>Sceptre</w:t>
                                  </w:r>
                                  <w:r>
                                    <w:rPr>
                                      <w:color w:val="00AF50"/>
                                      <w:spacing w:val="-2"/>
                                    </w:rPr>
                                    <w:t xml:space="preserve"> </w:t>
                                  </w:r>
                                  <w:r>
                                    <w:rPr>
                                      <w:color w:val="00AF50"/>
                                    </w:rPr>
                                    <w:t>map</w:t>
                                  </w:r>
                                  <w:r>
                                    <w:rPr>
                                      <w:color w:val="00AF50"/>
                                      <w:spacing w:val="-7"/>
                                    </w:rPr>
                                    <w:t xml:space="preserve"> </w:t>
                                  </w:r>
                                  <w:r>
                                    <w:rPr>
                                      <w:color w:val="00AF50"/>
                                      <w:spacing w:val="-4"/>
                                    </w:rPr>
                                    <w:t>view</w:t>
                                  </w:r>
                                </w:p>
                              </w:tc>
                              <w:tc>
                                <w:tcPr>
                                  <w:tcW w:w="257" w:type="dxa"/>
                                  <w:vMerge/>
                                  <w:tcBorders>
                                    <w:top w:val="nil"/>
                                  </w:tcBorders>
                                </w:tcPr>
                                <w:p w14:paraId="28890142" w14:textId="77777777" w:rsidR="003D4D56" w:rsidRDefault="003D4D56">
                                  <w:pPr>
                                    <w:rPr>
                                      <w:sz w:val="2"/>
                                      <w:szCs w:val="2"/>
                                    </w:rPr>
                                  </w:pPr>
                                </w:p>
                              </w:tc>
                              <w:tc>
                                <w:tcPr>
                                  <w:tcW w:w="1426" w:type="dxa"/>
                                </w:tcPr>
                                <w:p w14:paraId="2B0216D9" w14:textId="77777777" w:rsidR="003D4D56" w:rsidRDefault="00000000">
                                  <w:pPr>
                                    <w:pStyle w:val="TableParagraph"/>
                                    <w:spacing w:before="13"/>
                                    <w:ind w:left="116"/>
                                    <w:rPr>
                                      <w:b/>
                                    </w:rPr>
                                  </w:pPr>
                                  <w:r>
                                    <w:rPr>
                                      <w:b/>
                                      <w:spacing w:val="-2"/>
                                    </w:rPr>
                                    <w:t>Procedural</w:t>
                                  </w:r>
                                </w:p>
                              </w:tc>
                            </w:tr>
                            <w:tr w:rsidR="003D4D56" w14:paraId="141AAE79" w14:textId="77777777">
                              <w:trPr>
                                <w:trHeight w:val="572"/>
                              </w:trPr>
                              <w:tc>
                                <w:tcPr>
                                  <w:tcW w:w="513" w:type="dxa"/>
                                </w:tcPr>
                                <w:p w14:paraId="6AA2FBC4" w14:textId="77777777" w:rsidR="003D4D56" w:rsidRDefault="00000000">
                                  <w:pPr>
                                    <w:pStyle w:val="TableParagraph"/>
                                    <w:spacing w:before="13"/>
                                  </w:pPr>
                                  <w:r>
                                    <w:rPr>
                                      <w:spacing w:val="-5"/>
                                    </w:rPr>
                                    <w:t>1.3</w:t>
                                  </w:r>
                                </w:p>
                              </w:tc>
                              <w:tc>
                                <w:tcPr>
                                  <w:tcW w:w="4775" w:type="dxa"/>
                                </w:tcPr>
                                <w:p w14:paraId="09A16EF0" w14:textId="77777777" w:rsidR="003D4D56" w:rsidRDefault="00000000">
                                  <w:pPr>
                                    <w:pStyle w:val="TableParagraph"/>
                                    <w:spacing w:before="13"/>
                                    <w:ind w:left="374"/>
                                  </w:pPr>
                                  <w:r>
                                    <w:rPr>
                                      <w:color w:val="00AF50"/>
                                    </w:rPr>
                                    <w:t>Develop</w:t>
                                  </w:r>
                                  <w:r>
                                    <w:rPr>
                                      <w:color w:val="00AF50"/>
                                      <w:spacing w:val="-13"/>
                                    </w:rPr>
                                    <w:t xml:space="preserve"> </w:t>
                                  </w:r>
                                  <w:r>
                                    <w:rPr>
                                      <w:color w:val="00AF50"/>
                                    </w:rPr>
                                    <w:t>the</w:t>
                                  </w:r>
                                  <w:r>
                                    <w:rPr>
                                      <w:color w:val="00AF50"/>
                                      <w:spacing w:val="-12"/>
                                    </w:rPr>
                                    <w:t xml:space="preserve"> </w:t>
                                  </w:r>
                                  <w:r>
                                    <w:rPr>
                                      <w:color w:val="00AF50"/>
                                    </w:rPr>
                                    <w:t>mission</w:t>
                                  </w:r>
                                  <w:r>
                                    <w:rPr>
                                      <w:color w:val="00AF50"/>
                                      <w:spacing w:val="10"/>
                                    </w:rPr>
                                    <w:t xml:space="preserve"> </w:t>
                                  </w:r>
                                  <w:r>
                                    <w:rPr>
                                      <w:color w:val="00AF50"/>
                                      <w:spacing w:val="-4"/>
                                    </w:rPr>
                                    <w:t>plan</w:t>
                                  </w:r>
                                </w:p>
                              </w:tc>
                              <w:tc>
                                <w:tcPr>
                                  <w:tcW w:w="257" w:type="dxa"/>
                                  <w:vMerge/>
                                  <w:tcBorders>
                                    <w:top w:val="nil"/>
                                  </w:tcBorders>
                                </w:tcPr>
                                <w:p w14:paraId="1129B3C6" w14:textId="77777777" w:rsidR="003D4D56" w:rsidRDefault="003D4D56">
                                  <w:pPr>
                                    <w:rPr>
                                      <w:sz w:val="2"/>
                                      <w:szCs w:val="2"/>
                                    </w:rPr>
                                  </w:pPr>
                                </w:p>
                              </w:tc>
                              <w:tc>
                                <w:tcPr>
                                  <w:tcW w:w="1426" w:type="dxa"/>
                                </w:tcPr>
                                <w:p w14:paraId="07E26A75" w14:textId="77777777" w:rsidR="003D4D56" w:rsidRDefault="00000000">
                                  <w:pPr>
                                    <w:pStyle w:val="TableParagraph"/>
                                    <w:spacing w:before="13"/>
                                    <w:ind w:left="116"/>
                                    <w:rPr>
                                      <w:b/>
                                    </w:rPr>
                                  </w:pPr>
                                  <w:r>
                                    <w:rPr>
                                      <w:b/>
                                      <w:spacing w:val="-2"/>
                                    </w:rPr>
                                    <w:t>Integrative</w:t>
                                  </w:r>
                                </w:p>
                              </w:tc>
                            </w:tr>
                            <w:tr w:rsidR="003D4D56" w14:paraId="6E8C10BD" w14:textId="77777777">
                              <w:trPr>
                                <w:trHeight w:val="573"/>
                              </w:trPr>
                              <w:tc>
                                <w:tcPr>
                                  <w:tcW w:w="513" w:type="dxa"/>
                                </w:tcPr>
                                <w:p w14:paraId="5EA412A0" w14:textId="77777777" w:rsidR="003D4D56" w:rsidRDefault="00000000">
                                  <w:pPr>
                                    <w:pStyle w:val="TableParagraph"/>
                                    <w:spacing w:line="265" w:lineRule="exact"/>
                                  </w:pPr>
                                  <w:r>
                                    <w:rPr>
                                      <w:spacing w:val="-5"/>
                                    </w:rPr>
                                    <w:t>1.4</w:t>
                                  </w:r>
                                </w:p>
                              </w:tc>
                              <w:tc>
                                <w:tcPr>
                                  <w:tcW w:w="4775" w:type="dxa"/>
                                </w:tcPr>
                                <w:p w14:paraId="576B6694" w14:textId="77777777" w:rsidR="003D4D56" w:rsidRDefault="00000000">
                                  <w:pPr>
                                    <w:pStyle w:val="TableParagraph"/>
                                    <w:spacing w:line="265" w:lineRule="exact"/>
                                    <w:ind w:left="374"/>
                                  </w:pPr>
                                  <w:r>
                                    <w:rPr>
                                      <w:color w:val="00AF50"/>
                                    </w:rPr>
                                    <w:t>Enter</w:t>
                                  </w:r>
                                  <w:r>
                                    <w:rPr>
                                      <w:color w:val="00AF50"/>
                                      <w:spacing w:val="-16"/>
                                    </w:rPr>
                                    <w:t xml:space="preserve"> </w:t>
                                  </w:r>
                                  <w:r>
                                    <w:rPr>
                                      <w:color w:val="00AF50"/>
                                    </w:rPr>
                                    <w:t>a</w:t>
                                  </w:r>
                                  <w:r>
                                    <w:rPr>
                                      <w:color w:val="00AF50"/>
                                      <w:spacing w:val="-1"/>
                                    </w:rPr>
                                    <w:t xml:space="preserve"> </w:t>
                                  </w:r>
                                  <w:r>
                                    <w:rPr>
                                      <w:color w:val="00AF50"/>
                                    </w:rPr>
                                    <w:t>flight plan</w:t>
                                  </w:r>
                                  <w:r>
                                    <w:rPr>
                                      <w:color w:val="00AF50"/>
                                      <w:spacing w:val="-9"/>
                                    </w:rPr>
                                    <w:t xml:space="preserve"> </w:t>
                                  </w:r>
                                  <w:r>
                                    <w:rPr>
                                      <w:color w:val="00AF50"/>
                                    </w:rPr>
                                    <w:t>into</w:t>
                                  </w:r>
                                  <w:r>
                                    <w:rPr>
                                      <w:color w:val="00AF50"/>
                                      <w:spacing w:val="5"/>
                                    </w:rPr>
                                    <w:t xml:space="preserve"> </w:t>
                                  </w:r>
                                  <w:r>
                                    <w:rPr>
                                      <w:color w:val="00AF50"/>
                                      <w:spacing w:val="-2"/>
                                    </w:rPr>
                                    <w:t>Sceptre</w:t>
                                  </w:r>
                                </w:p>
                              </w:tc>
                              <w:tc>
                                <w:tcPr>
                                  <w:tcW w:w="257" w:type="dxa"/>
                                  <w:vMerge/>
                                  <w:tcBorders>
                                    <w:top w:val="nil"/>
                                  </w:tcBorders>
                                </w:tcPr>
                                <w:p w14:paraId="4E4B2F87" w14:textId="77777777" w:rsidR="003D4D56" w:rsidRDefault="003D4D56">
                                  <w:pPr>
                                    <w:rPr>
                                      <w:sz w:val="2"/>
                                      <w:szCs w:val="2"/>
                                    </w:rPr>
                                  </w:pPr>
                                </w:p>
                              </w:tc>
                              <w:tc>
                                <w:tcPr>
                                  <w:tcW w:w="1426" w:type="dxa"/>
                                </w:tcPr>
                                <w:p w14:paraId="356B403C" w14:textId="77777777" w:rsidR="003D4D56" w:rsidRDefault="00000000">
                                  <w:pPr>
                                    <w:pStyle w:val="TableParagraph"/>
                                    <w:spacing w:line="265" w:lineRule="exact"/>
                                    <w:ind w:left="116"/>
                                    <w:rPr>
                                      <w:b/>
                                    </w:rPr>
                                  </w:pPr>
                                  <w:r>
                                    <w:rPr>
                                      <w:b/>
                                      <w:spacing w:val="-2"/>
                                    </w:rPr>
                                    <w:t>Procedural</w:t>
                                  </w:r>
                                </w:p>
                              </w:tc>
                            </w:tr>
                            <w:tr w:rsidR="003D4D56" w14:paraId="0C0C1FEC" w14:textId="77777777">
                              <w:trPr>
                                <w:trHeight w:val="283"/>
                              </w:trPr>
                              <w:tc>
                                <w:tcPr>
                                  <w:tcW w:w="513" w:type="dxa"/>
                                </w:tcPr>
                                <w:p w14:paraId="0E6B25CA" w14:textId="77777777" w:rsidR="003D4D56" w:rsidRDefault="00000000">
                                  <w:pPr>
                                    <w:pStyle w:val="TableParagraph"/>
                                    <w:spacing w:line="264" w:lineRule="exact"/>
                                  </w:pPr>
                                  <w:r>
                                    <w:rPr>
                                      <w:spacing w:val="-5"/>
                                    </w:rPr>
                                    <w:t>1.5</w:t>
                                  </w:r>
                                </w:p>
                              </w:tc>
                              <w:tc>
                                <w:tcPr>
                                  <w:tcW w:w="4775" w:type="dxa"/>
                                </w:tcPr>
                                <w:p w14:paraId="3F956510" w14:textId="77777777" w:rsidR="003D4D56" w:rsidRDefault="00000000">
                                  <w:pPr>
                                    <w:pStyle w:val="TableParagraph"/>
                                    <w:spacing w:line="264" w:lineRule="exact"/>
                                    <w:ind w:left="374"/>
                                  </w:pPr>
                                  <w:r>
                                    <w:rPr>
                                      <w:color w:val="00AF50"/>
                                    </w:rPr>
                                    <w:t>Manage</w:t>
                                  </w:r>
                                  <w:r>
                                    <w:rPr>
                                      <w:color w:val="00AF50"/>
                                      <w:spacing w:val="-18"/>
                                    </w:rPr>
                                    <w:t xml:space="preserve"> </w:t>
                                  </w:r>
                                  <w:r>
                                    <w:rPr>
                                      <w:color w:val="00AF50"/>
                                    </w:rPr>
                                    <w:t>the</w:t>
                                  </w:r>
                                  <w:r>
                                    <w:rPr>
                                      <w:color w:val="00AF50"/>
                                      <w:spacing w:val="-18"/>
                                    </w:rPr>
                                    <w:t xml:space="preserve"> </w:t>
                                  </w:r>
                                  <w:r>
                                    <w:rPr>
                                      <w:color w:val="00AF50"/>
                                    </w:rPr>
                                    <w:t>mission</w:t>
                                  </w:r>
                                  <w:r>
                                    <w:rPr>
                                      <w:color w:val="00AF50"/>
                                      <w:spacing w:val="13"/>
                                    </w:rPr>
                                    <w:t xml:space="preserve"> </w:t>
                                  </w:r>
                                  <w:r>
                                    <w:rPr>
                                      <w:color w:val="00AF50"/>
                                      <w:spacing w:val="-2"/>
                                    </w:rPr>
                                    <w:t>database</w:t>
                                  </w:r>
                                </w:p>
                              </w:tc>
                              <w:tc>
                                <w:tcPr>
                                  <w:tcW w:w="257" w:type="dxa"/>
                                  <w:tcBorders>
                                    <w:bottom w:val="nil"/>
                                  </w:tcBorders>
                                </w:tcPr>
                                <w:p w14:paraId="6152F6DE" w14:textId="77777777" w:rsidR="003D4D56" w:rsidRDefault="003D4D56">
                                  <w:pPr>
                                    <w:pStyle w:val="TableParagraph"/>
                                    <w:ind w:left="0"/>
                                    <w:rPr>
                                      <w:rFonts w:ascii="Times New Roman"/>
                                      <w:sz w:val="20"/>
                                    </w:rPr>
                                  </w:pPr>
                                </w:p>
                              </w:tc>
                              <w:tc>
                                <w:tcPr>
                                  <w:tcW w:w="1426" w:type="dxa"/>
                                </w:tcPr>
                                <w:p w14:paraId="46D59D9B" w14:textId="77777777" w:rsidR="003D4D56" w:rsidRDefault="00000000">
                                  <w:pPr>
                                    <w:pStyle w:val="TableParagraph"/>
                                    <w:spacing w:line="264" w:lineRule="exact"/>
                                    <w:ind w:left="116"/>
                                    <w:rPr>
                                      <w:b/>
                                    </w:rPr>
                                  </w:pPr>
                                  <w:r>
                                    <w:rPr>
                                      <w:b/>
                                      <w:spacing w:val="-2"/>
                                    </w:rPr>
                                    <w:t>Procedural</w:t>
                                  </w:r>
                                </w:p>
                              </w:tc>
                            </w:tr>
                          </w:tbl>
                          <w:p w14:paraId="483167B1" w14:textId="77777777" w:rsidR="003D4D56" w:rsidRDefault="003D4D56">
                            <w:pPr>
                              <w:pStyle w:val="BodyText"/>
                            </w:pPr>
                          </w:p>
                        </w:txbxContent>
                      </wps:txbx>
                      <wps:bodyPr wrap="square" lIns="0" tIns="0" rIns="0" bIns="0" rtlCol="0">
                        <a:noAutofit/>
                      </wps:bodyPr>
                    </wps:wsp>
                  </a:graphicData>
                </a:graphic>
              </wp:anchor>
            </w:drawing>
          </mc:Choice>
          <mc:Fallback>
            <w:pict>
              <v:shape w14:anchorId="203E5B53" id="Textbox 46" o:spid="_x0000_s1032" type="#_x0000_t202" style="position:absolute;margin-left:54.45pt;margin-top:5.2pt;width:349.3pt;height:193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13"/>
                        <w:gridCol w:w="4775"/>
                        <w:gridCol w:w="257"/>
                        <w:gridCol w:w="1426"/>
                      </w:tblGrid>
                      <w:tr w:rsidR="003D4D56" w14:paraId="69879808" w14:textId="77777777">
                        <w:trPr>
                          <w:trHeight w:val="845"/>
                        </w:trPr>
                        <w:tc>
                          <w:tcPr>
                            <w:tcW w:w="513" w:type="dxa"/>
                            <w:shd w:val="clear" w:color="auto" w:fill="FFD966"/>
                          </w:tcPr>
                          <w:p w14:paraId="64EC3007" w14:textId="77777777" w:rsidR="003D4D56" w:rsidRDefault="00000000">
                            <w:pPr>
                              <w:pStyle w:val="TableParagraph"/>
                              <w:spacing w:before="12"/>
                            </w:pPr>
                            <w:r>
                              <w:rPr>
                                <w:spacing w:val="-5"/>
                              </w:rPr>
                              <w:t>Ref</w:t>
                            </w:r>
                          </w:p>
                        </w:tc>
                        <w:tc>
                          <w:tcPr>
                            <w:tcW w:w="4775" w:type="dxa"/>
                            <w:shd w:val="clear" w:color="auto" w:fill="FFD966"/>
                          </w:tcPr>
                          <w:p w14:paraId="53FB5AF4" w14:textId="77777777" w:rsidR="003D4D56" w:rsidRDefault="00000000">
                            <w:pPr>
                              <w:pStyle w:val="TableParagraph"/>
                              <w:spacing w:before="12"/>
                            </w:pPr>
                            <w:r>
                              <w:rPr>
                                <w:spacing w:val="-2"/>
                              </w:rPr>
                              <w:t>Description</w:t>
                            </w:r>
                          </w:p>
                        </w:tc>
                        <w:tc>
                          <w:tcPr>
                            <w:tcW w:w="257" w:type="dxa"/>
                            <w:vMerge w:val="restart"/>
                            <w:tcBorders>
                              <w:top w:val="nil"/>
                            </w:tcBorders>
                          </w:tcPr>
                          <w:p w14:paraId="6CDD1762" w14:textId="77777777" w:rsidR="003D4D56" w:rsidRDefault="003D4D56">
                            <w:pPr>
                              <w:pStyle w:val="TableParagraph"/>
                              <w:ind w:left="0"/>
                              <w:rPr>
                                <w:rFonts w:ascii="Times New Roman"/>
                              </w:rPr>
                            </w:pPr>
                          </w:p>
                        </w:tc>
                        <w:tc>
                          <w:tcPr>
                            <w:tcW w:w="1426" w:type="dxa"/>
                            <w:shd w:val="clear" w:color="auto" w:fill="FFD966"/>
                          </w:tcPr>
                          <w:p w14:paraId="78D6F525" w14:textId="77777777" w:rsidR="003D4D56" w:rsidRDefault="00000000">
                            <w:pPr>
                              <w:pStyle w:val="TableParagraph"/>
                              <w:spacing w:before="12" w:line="244" w:lineRule="auto"/>
                              <w:ind w:left="116"/>
                            </w:pPr>
                            <w:r>
                              <w:rPr>
                                <w:spacing w:val="-2"/>
                              </w:rPr>
                              <w:t>Psychological Domain</w:t>
                            </w:r>
                          </w:p>
                        </w:tc>
                      </w:tr>
                      <w:tr w:rsidR="003D4D56" w14:paraId="1BA0E6E9" w14:textId="77777777">
                        <w:trPr>
                          <w:trHeight w:val="300"/>
                        </w:trPr>
                        <w:tc>
                          <w:tcPr>
                            <w:tcW w:w="513" w:type="dxa"/>
                          </w:tcPr>
                          <w:p w14:paraId="11E05409" w14:textId="77777777" w:rsidR="003D4D56" w:rsidRDefault="00000000">
                            <w:pPr>
                              <w:pStyle w:val="TableParagraph"/>
                              <w:spacing w:line="265" w:lineRule="exact"/>
                            </w:pPr>
                            <w:r>
                              <w:rPr>
                                <w:spacing w:val="-10"/>
                              </w:rPr>
                              <w:t>1</w:t>
                            </w:r>
                          </w:p>
                        </w:tc>
                        <w:tc>
                          <w:tcPr>
                            <w:tcW w:w="4775" w:type="dxa"/>
                          </w:tcPr>
                          <w:p w14:paraId="66048AAD" w14:textId="77777777" w:rsidR="003D4D56" w:rsidRDefault="00000000">
                            <w:pPr>
                              <w:pStyle w:val="TableParagraph"/>
                              <w:spacing w:line="265" w:lineRule="exact"/>
                            </w:pPr>
                            <w:r>
                              <w:rPr>
                                <w:color w:val="996633"/>
                              </w:rPr>
                              <w:t>Plan</w:t>
                            </w:r>
                            <w:r>
                              <w:rPr>
                                <w:color w:val="996633"/>
                                <w:spacing w:val="-8"/>
                              </w:rPr>
                              <w:t xml:space="preserve"> </w:t>
                            </w:r>
                            <w:r>
                              <w:rPr>
                                <w:color w:val="996633"/>
                              </w:rPr>
                              <w:t>UAS</w:t>
                            </w:r>
                            <w:r>
                              <w:rPr>
                                <w:color w:val="996633"/>
                                <w:spacing w:val="-8"/>
                              </w:rPr>
                              <w:t xml:space="preserve"> </w:t>
                            </w:r>
                            <w:r>
                              <w:rPr>
                                <w:color w:val="996633"/>
                                <w:spacing w:val="-2"/>
                              </w:rPr>
                              <w:t>mission</w:t>
                            </w:r>
                          </w:p>
                        </w:tc>
                        <w:tc>
                          <w:tcPr>
                            <w:tcW w:w="257" w:type="dxa"/>
                            <w:vMerge/>
                            <w:tcBorders>
                              <w:top w:val="nil"/>
                            </w:tcBorders>
                          </w:tcPr>
                          <w:p w14:paraId="5748EB88" w14:textId="77777777" w:rsidR="003D4D56" w:rsidRDefault="003D4D56">
                            <w:pPr>
                              <w:rPr>
                                <w:sz w:val="2"/>
                                <w:szCs w:val="2"/>
                              </w:rPr>
                            </w:pPr>
                          </w:p>
                        </w:tc>
                        <w:tc>
                          <w:tcPr>
                            <w:tcW w:w="1426" w:type="dxa"/>
                          </w:tcPr>
                          <w:p w14:paraId="2380B4B2" w14:textId="77777777" w:rsidR="003D4D56" w:rsidRDefault="003D4D56">
                            <w:pPr>
                              <w:pStyle w:val="TableParagraph"/>
                              <w:ind w:left="0"/>
                              <w:rPr>
                                <w:rFonts w:ascii="Times New Roman"/>
                              </w:rPr>
                            </w:pPr>
                          </w:p>
                        </w:tc>
                      </w:tr>
                      <w:tr w:rsidR="003D4D56" w14:paraId="2F0D3EEC" w14:textId="77777777">
                        <w:trPr>
                          <w:trHeight w:val="556"/>
                        </w:trPr>
                        <w:tc>
                          <w:tcPr>
                            <w:tcW w:w="513" w:type="dxa"/>
                          </w:tcPr>
                          <w:p w14:paraId="06C72EBF" w14:textId="77777777" w:rsidR="003D4D56" w:rsidRDefault="00000000">
                            <w:pPr>
                              <w:pStyle w:val="TableParagraph"/>
                              <w:spacing w:line="266" w:lineRule="exact"/>
                            </w:pPr>
                            <w:r>
                              <w:rPr>
                                <w:spacing w:val="-5"/>
                              </w:rPr>
                              <w:t>1.1</w:t>
                            </w:r>
                          </w:p>
                        </w:tc>
                        <w:tc>
                          <w:tcPr>
                            <w:tcW w:w="4775" w:type="dxa"/>
                          </w:tcPr>
                          <w:p w14:paraId="22590E69" w14:textId="77777777" w:rsidR="003D4D56" w:rsidRDefault="00000000">
                            <w:pPr>
                              <w:pStyle w:val="TableParagraph"/>
                              <w:spacing w:line="266" w:lineRule="exact"/>
                              <w:ind w:left="374"/>
                            </w:pPr>
                            <w:r>
                              <w:rPr>
                                <w:color w:val="00AF50"/>
                              </w:rPr>
                              <w:t>Set</w:t>
                            </w:r>
                            <w:r>
                              <w:rPr>
                                <w:color w:val="00AF50"/>
                                <w:spacing w:val="-8"/>
                              </w:rPr>
                              <w:t xml:space="preserve"> </w:t>
                            </w:r>
                            <w:r>
                              <w:rPr>
                                <w:color w:val="00AF50"/>
                              </w:rPr>
                              <w:t>up</w:t>
                            </w:r>
                            <w:r>
                              <w:rPr>
                                <w:color w:val="00AF50"/>
                                <w:spacing w:val="-12"/>
                              </w:rPr>
                              <w:t xml:space="preserve"> </w:t>
                            </w:r>
                            <w:r>
                              <w:rPr>
                                <w:color w:val="00AF50"/>
                              </w:rPr>
                              <w:t>the</w:t>
                            </w:r>
                            <w:r>
                              <w:rPr>
                                <w:color w:val="00AF50"/>
                                <w:spacing w:val="-10"/>
                              </w:rPr>
                              <w:t xml:space="preserve"> </w:t>
                            </w:r>
                            <w:r>
                              <w:rPr>
                                <w:color w:val="00AF50"/>
                              </w:rPr>
                              <w:t>mission</w:t>
                            </w:r>
                            <w:r>
                              <w:rPr>
                                <w:color w:val="00AF50"/>
                                <w:spacing w:val="12"/>
                              </w:rPr>
                              <w:t xml:space="preserve"> </w:t>
                            </w:r>
                            <w:r>
                              <w:rPr>
                                <w:color w:val="00AF50"/>
                                <w:spacing w:val="-2"/>
                              </w:rPr>
                              <w:t>planner</w:t>
                            </w:r>
                          </w:p>
                        </w:tc>
                        <w:tc>
                          <w:tcPr>
                            <w:tcW w:w="257" w:type="dxa"/>
                            <w:vMerge/>
                            <w:tcBorders>
                              <w:top w:val="nil"/>
                            </w:tcBorders>
                          </w:tcPr>
                          <w:p w14:paraId="4D8A8E63" w14:textId="77777777" w:rsidR="003D4D56" w:rsidRDefault="003D4D56">
                            <w:pPr>
                              <w:rPr>
                                <w:sz w:val="2"/>
                                <w:szCs w:val="2"/>
                              </w:rPr>
                            </w:pPr>
                          </w:p>
                        </w:tc>
                        <w:tc>
                          <w:tcPr>
                            <w:tcW w:w="1426" w:type="dxa"/>
                          </w:tcPr>
                          <w:p w14:paraId="5785474D" w14:textId="77777777" w:rsidR="003D4D56" w:rsidRDefault="00000000">
                            <w:pPr>
                              <w:pStyle w:val="TableParagraph"/>
                              <w:spacing w:line="266" w:lineRule="exact"/>
                              <w:ind w:left="116"/>
                              <w:rPr>
                                <w:b/>
                              </w:rPr>
                            </w:pPr>
                            <w:r>
                              <w:rPr>
                                <w:b/>
                                <w:spacing w:val="-2"/>
                              </w:rPr>
                              <w:t>Procedural</w:t>
                            </w:r>
                          </w:p>
                        </w:tc>
                      </w:tr>
                      <w:tr w:rsidR="003D4D56" w14:paraId="0A333C75" w14:textId="77777777">
                        <w:trPr>
                          <w:trHeight w:val="572"/>
                        </w:trPr>
                        <w:tc>
                          <w:tcPr>
                            <w:tcW w:w="513" w:type="dxa"/>
                          </w:tcPr>
                          <w:p w14:paraId="2A33B76E" w14:textId="77777777" w:rsidR="003D4D56" w:rsidRDefault="00000000">
                            <w:pPr>
                              <w:pStyle w:val="TableParagraph"/>
                              <w:spacing w:before="13"/>
                            </w:pPr>
                            <w:r>
                              <w:rPr>
                                <w:spacing w:val="-5"/>
                              </w:rPr>
                              <w:t>1.2</w:t>
                            </w:r>
                          </w:p>
                        </w:tc>
                        <w:tc>
                          <w:tcPr>
                            <w:tcW w:w="4775" w:type="dxa"/>
                          </w:tcPr>
                          <w:p w14:paraId="1D10CCAE" w14:textId="77777777" w:rsidR="003D4D56" w:rsidRDefault="00000000">
                            <w:pPr>
                              <w:pStyle w:val="TableParagraph"/>
                              <w:spacing w:before="13"/>
                              <w:ind w:left="374"/>
                            </w:pPr>
                            <w:r>
                              <w:rPr>
                                <w:color w:val="00AF50"/>
                              </w:rPr>
                              <w:t>Manipulate</w:t>
                            </w:r>
                            <w:r>
                              <w:rPr>
                                <w:color w:val="00AF50"/>
                                <w:spacing w:val="-18"/>
                              </w:rPr>
                              <w:t xml:space="preserve"> </w:t>
                            </w:r>
                            <w:r>
                              <w:rPr>
                                <w:color w:val="00AF50"/>
                              </w:rPr>
                              <w:t>the</w:t>
                            </w:r>
                            <w:r>
                              <w:rPr>
                                <w:color w:val="00AF50"/>
                                <w:spacing w:val="-2"/>
                              </w:rPr>
                              <w:t xml:space="preserve"> </w:t>
                            </w:r>
                            <w:r>
                              <w:rPr>
                                <w:color w:val="00AF50"/>
                              </w:rPr>
                              <w:t>Sceptre</w:t>
                            </w:r>
                            <w:r>
                              <w:rPr>
                                <w:color w:val="00AF50"/>
                                <w:spacing w:val="-2"/>
                              </w:rPr>
                              <w:t xml:space="preserve"> </w:t>
                            </w:r>
                            <w:r>
                              <w:rPr>
                                <w:color w:val="00AF50"/>
                              </w:rPr>
                              <w:t>map</w:t>
                            </w:r>
                            <w:r>
                              <w:rPr>
                                <w:color w:val="00AF50"/>
                                <w:spacing w:val="-7"/>
                              </w:rPr>
                              <w:t xml:space="preserve"> </w:t>
                            </w:r>
                            <w:r>
                              <w:rPr>
                                <w:color w:val="00AF50"/>
                                <w:spacing w:val="-4"/>
                              </w:rPr>
                              <w:t>view</w:t>
                            </w:r>
                          </w:p>
                        </w:tc>
                        <w:tc>
                          <w:tcPr>
                            <w:tcW w:w="257" w:type="dxa"/>
                            <w:vMerge/>
                            <w:tcBorders>
                              <w:top w:val="nil"/>
                            </w:tcBorders>
                          </w:tcPr>
                          <w:p w14:paraId="28890142" w14:textId="77777777" w:rsidR="003D4D56" w:rsidRDefault="003D4D56">
                            <w:pPr>
                              <w:rPr>
                                <w:sz w:val="2"/>
                                <w:szCs w:val="2"/>
                              </w:rPr>
                            </w:pPr>
                          </w:p>
                        </w:tc>
                        <w:tc>
                          <w:tcPr>
                            <w:tcW w:w="1426" w:type="dxa"/>
                          </w:tcPr>
                          <w:p w14:paraId="2B0216D9" w14:textId="77777777" w:rsidR="003D4D56" w:rsidRDefault="00000000">
                            <w:pPr>
                              <w:pStyle w:val="TableParagraph"/>
                              <w:spacing w:before="13"/>
                              <w:ind w:left="116"/>
                              <w:rPr>
                                <w:b/>
                              </w:rPr>
                            </w:pPr>
                            <w:r>
                              <w:rPr>
                                <w:b/>
                                <w:spacing w:val="-2"/>
                              </w:rPr>
                              <w:t>Procedural</w:t>
                            </w:r>
                          </w:p>
                        </w:tc>
                      </w:tr>
                      <w:tr w:rsidR="003D4D56" w14:paraId="141AAE79" w14:textId="77777777">
                        <w:trPr>
                          <w:trHeight w:val="572"/>
                        </w:trPr>
                        <w:tc>
                          <w:tcPr>
                            <w:tcW w:w="513" w:type="dxa"/>
                          </w:tcPr>
                          <w:p w14:paraId="6AA2FBC4" w14:textId="77777777" w:rsidR="003D4D56" w:rsidRDefault="00000000">
                            <w:pPr>
                              <w:pStyle w:val="TableParagraph"/>
                              <w:spacing w:before="13"/>
                            </w:pPr>
                            <w:r>
                              <w:rPr>
                                <w:spacing w:val="-5"/>
                              </w:rPr>
                              <w:t>1.3</w:t>
                            </w:r>
                          </w:p>
                        </w:tc>
                        <w:tc>
                          <w:tcPr>
                            <w:tcW w:w="4775" w:type="dxa"/>
                          </w:tcPr>
                          <w:p w14:paraId="09A16EF0" w14:textId="77777777" w:rsidR="003D4D56" w:rsidRDefault="00000000">
                            <w:pPr>
                              <w:pStyle w:val="TableParagraph"/>
                              <w:spacing w:before="13"/>
                              <w:ind w:left="374"/>
                            </w:pPr>
                            <w:r>
                              <w:rPr>
                                <w:color w:val="00AF50"/>
                              </w:rPr>
                              <w:t>Develop</w:t>
                            </w:r>
                            <w:r>
                              <w:rPr>
                                <w:color w:val="00AF50"/>
                                <w:spacing w:val="-13"/>
                              </w:rPr>
                              <w:t xml:space="preserve"> </w:t>
                            </w:r>
                            <w:r>
                              <w:rPr>
                                <w:color w:val="00AF50"/>
                              </w:rPr>
                              <w:t>the</w:t>
                            </w:r>
                            <w:r>
                              <w:rPr>
                                <w:color w:val="00AF50"/>
                                <w:spacing w:val="-12"/>
                              </w:rPr>
                              <w:t xml:space="preserve"> </w:t>
                            </w:r>
                            <w:r>
                              <w:rPr>
                                <w:color w:val="00AF50"/>
                              </w:rPr>
                              <w:t>mission</w:t>
                            </w:r>
                            <w:r>
                              <w:rPr>
                                <w:color w:val="00AF50"/>
                                <w:spacing w:val="10"/>
                              </w:rPr>
                              <w:t xml:space="preserve"> </w:t>
                            </w:r>
                            <w:r>
                              <w:rPr>
                                <w:color w:val="00AF50"/>
                                <w:spacing w:val="-4"/>
                              </w:rPr>
                              <w:t>plan</w:t>
                            </w:r>
                          </w:p>
                        </w:tc>
                        <w:tc>
                          <w:tcPr>
                            <w:tcW w:w="257" w:type="dxa"/>
                            <w:vMerge/>
                            <w:tcBorders>
                              <w:top w:val="nil"/>
                            </w:tcBorders>
                          </w:tcPr>
                          <w:p w14:paraId="1129B3C6" w14:textId="77777777" w:rsidR="003D4D56" w:rsidRDefault="003D4D56">
                            <w:pPr>
                              <w:rPr>
                                <w:sz w:val="2"/>
                                <w:szCs w:val="2"/>
                              </w:rPr>
                            </w:pPr>
                          </w:p>
                        </w:tc>
                        <w:tc>
                          <w:tcPr>
                            <w:tcW w:w="1426" w:type="dxa"/>
                          </w:tcPr>
                          <w:p w14:paraId="07E26A75" w14:textId="77777777" w:rsidR="003D4D56" w:rsidRDefault="00000000">
                            <w:pPr>
                              <w:pStyle w:val="TableParagraph"/>
                              <w:spacing w:before="13"/>
                              <w:ind w:left="116"/>
                              <w:rPr>
                                <w:b/>
                              </w:rPr>
                            </w:pPr>
                            <w:r>
                              <w:rPr>
                                <w:b/>
                                <w:spacing w:val="-2"/>
                              </w:rPr>
                              <w:t>Integrative</w:t>
                            </w:r>
                          </w:p>
                        </w:tc>
                      </w:tr>
                      <w:tr w:rsidR="003D4D56" w14:paraId="6E8C10BD" w14:textId="77777777">
                        <w:trPr>
                          <w:trHeight w:val="573"/>
                        </w:trPr>
                        <w:tc>
                          <w:tcPr>
                            <w:tcW w:w="513" w:type="dxa"/>
                          </w:tcPr>
                          <w:p w14:paraId="5EA412A0" w14:textId="77777777" w:rsidR="003D4D56" w:rsidRDefault="00000000">
                            <w:pPr>
                              <w:pStyle w:val="TableParagraph"/>
                              <w:spacing w:line="265" w:lineRule="exact"/>
                            </w:pPr>
                            <w:r>
                              <w:rPr>
                                <w:spacing w:val="-5"/>
                              </w:rPr>
                              <w:t>1.4</w:t>
                            </w:r>
                          </w:p>
                        </w:tc>
                        <w:tc>
                          <w:tcPr>
                            <w:tcW w:w="4775" w:type="dxa"/>
                          </w:tcPr>
                          <w:p w14:paraId="576B6694" w14:textId="77777777" w:rsidR="003D4D56" w:rsidRDefault="00000000">
                            <w:pPr>
                              <w:pStyle w:val="TableParagraph"/>
                              <w:spacing w:line="265" w:lineRule="exact"/>
                              <w:ind w:left="374"/>
                            </w:pPr>
                            <w:r>
                              <w:rPr>
                                <w:color w:val="00AF50"/>
                              </w:rPr>
                              <w:t>Enter</w:t>
                            </w:r>
                            <w:r>
                              <w:rPr>
                                <w:color w:val="00AF50"/>
                                <w:spacing w:val="-16"/>
                              </w:rPr>
                              <w:t xml:space="preserve"> </w:t>
                            </w:r>
                            <w:r>
                              <w:rPr>
                                <w:color w:val="00AF50"/>
                              </w:rPr>
                              <w:t>a</w:t>
                            </w:r>
                            <w:r>
                              <w:rPr>
                                <w:color w:val="00AF50"/>
                                <w:spacing w:val="-1"/>
                              </w:rPr>
                              <w:t xml:space="preserve"> </w:t>
                            </w:r>
                            <w:r>
                              <w:rPr>
                                <w:color w:val="00AF50"/>
                              </w:rPr>
                              <w:t>flight plan</w:t>
                            </w:r>
                            <w:r>
                              <w:rPr>
                                <w:color w:val="00AF50"/>
                                <w:spacing w:val="-9"/>
                              </w:rPr>
                              <w:t xml:space="preserve"> </w:t>
                            </w:r>
                            <w:r>
                              <w:rPr>
                                <w:color w:val="00AF50"/>
                              </w:rPr>
                              <w:t>into</w:t>
                            </w:r>
                            <w:r>
                              <w:rPr>
                                <w:color w:val="00AF50"/>
                                <w:spacing w:val="5"/>
                              </w:rPr>
                              <w:t xml:space="preserve"> </w:t>
                            </w:r>
                            <w:r>
                              <w:rPr>
                                <w:color w:val="00AF50"/>
                                <w:spacing w:val="-2"/>
                              </w:rPr>
                              <w:t>Sceptre</w:t>
                            </w:r>
                          </w:p>
                        </w:tc>
                        <w:tc>
                          <w:tcPr>
                            <w:tcW w:w="257" w:type="dxa"/>
                            <w:vMerge/>
                            <w:tcBorders>
                              <w:top w:val="nil"/>
                            </w:tcBorders>
                          </w:tcPr>
                          <w:p w14:paraId="4E4B2F87" w14:textId="77777777" w:rsidR="003D4D56" w:rsidRDefault="003D4D56">
                            <w:pPr>
                              <w:rPr>
                                <w:sz w:val="2"/>
                                <w:szCs w:val="2"/>
                              </w:rPr>
                            </w:pPr>
                          </w:p>
                        </w:tc>
                        <w:tc>
                          <w:tcPr>
                            <w:tcW w:w="1426" w:type="dxa"/>
                          </w:tcPr>
                          <w:p w14:paraId="356B403C" w14:textId="77777777" w:rsidR="003D4D56" w:rsidRDefault="00000000">
                            <w:pPr>
                              <w:pStyle w:val="TableParagraph"/>
                              <w:spacing w:line="265" w:lineRule="exact"/>
                              <w:ind w:left="116"/>
                              <w:rPr>
                                <w:b/>
                              </w:rPr>
                            </w:pPr>
                            <w:r>
                              <w:rPr>
                                <w:b/>
                                <w:spacing w:val="-2"/>
                              </w:rPr>
                              <w:t>Procedural</w:t>
                            </w:r>
                          </w:p>
                        </w:tc>
                      </w:tr>
                      <w:tr w:rsidR="003D4D56" w14:paraId="0C0C1FEC" w14:textId="77777777">
                        <w:trPr>
                          <w:trHeight w:val="283"/>
                        </w:trPr>
                        <w:tc>
                          <w:tcPr>
                            <w:tcW w:w="513" w:type="dxa"/>
                          </w:tcPr>
                          <w:p w14:paraId="0E6B25CA" w14:textId="77777777" w:rsidR="003D4D56" w:rsidRDefault="00000000">
                            <w:pPr>
                              <w:pStyle w:val="TableParagraph"/>
                              <w:spacing w:line="264" w:lineRule="exact"/>
                            </w:pPr>
                            <w:r>
                              <w:rPr>
                                <w:spacing w:val="-5"/>
                              </w:rPr>
                              <w:t>1.5</w:t>
                            </w:r>
                          </w:p>
                        </w:tc>
                        <w:tc>
                          <w:tcPr>
                            <w:tcW w:w="4775" w:type="dxa"/>
                          </w:tcPr>
                          <w:p w14:paraId="3F956510" w14:textId="77777777" w:rsidR="003D4D56" w:rsidRDefault="00000000">
                            <w:pPr>
                              <w:pStyle w:val="TableParagraph"/>
                              <w:spacing w:line="264" w:lineRule="exact"/>
                              <w:ind w:left="374"/>
                            </w:pPr>
                            <w:r>
                              <w:rPr>
                                <w:color w:val="00AF50"/>
                              </w:rPr>
                              <w:t>Manage</w:t>
                            </w:r>
                            <w:r>
                              <w:rPr>
                                <w:color w:val="00AF50"/>
                                <w:spacing w:val="-18"/>
                              </w:rPr>
                              <w:t xml:space="preserve"> </w:t>
                            </w:r>
                            <w:r>
                              <w:rPr>
                                <w:color w:val="00AF50"/>
                              </w:rPr>
                              <w:t>the</w:t>
                            </w:r>
                            <w:r>
                              <w:rPr>
                                <w:color w:val="00AF50"/>
                                <w:spacing w:val="-18"/>
                              </w:rPr>
                              <w:t xml:space="preserve"> </w:t>
                            </w:r>
                            <w:r>
                              <w:rPr>
                                <w:color w:val="00AF50"/>
                              </w:rPr>
                              <w:t>mission</w:t>
                            </w:r>
                            <w:r>
                              <w:rPr>
                                <w:color w:val="00AF50"/>
                                <w:spacing w:val="13"/>
                              </w:rPr>
                              <w:t xml:space="preserve"> </w:t>
                            </w:r>
                            <w:r>
                              <w:rPr>
                                <w:color w:val="00AF50"/>
                                <w:spacing w:val="-2"/>
                              </w:rPr>
                              <w:t>database</w:t>
                            </w:r>
                          </w:p>
                        </w:tc>
                        <w:tc>
                          <w:tcPr>
                            <w:tcW w:w="257" w:type="dxa"/>
                            <w:tcBorders>
                              <w:bottom w:val="nil"/>
                            </w:tcBorders>
                          </w:tcPr>
                          <w:p w14:paraId="6152F6DE" w14:textId="77777777" w:rsidR="003D4D56" w:rsidRDefault="003D4D56">
                            <w:pPr>
                              <w:pStyle w:val="TableParagraph"/>
                              <w:ind w:left="0"/>
                              <w:rPr>
                                <w:rFonts w:ascii="Times New Roman"/>
                                <w:sz w:val="20"/>
                              </w:rPr>
                            </w:pPr>
                          </w:p>
                        </w:tc>
                        <w:tc>
                          <w:tcPr>
                            <w:tcW w:w="1426" w:type="dxa"/>
                          </w:tcPr>
                          <w:p w14:paraId="46D59D9B" w14:textId="77777777" w:rsidR="003D4D56" w:rsidRDefault="00000000">
                            <w:pPr>
                              <w:pStyle w:val="TableParagraph"/>
                              <w:spacing w:line="264" w:lineRule="exact"/>
                              <w:ind w:left="116"/>
                              <w:rPr>
                                <w:b/>
                              </w:rPr>
                            </w:pPr>
                            <w:r>
                              <w:rPr>
                                <w:b/>
                                <w:spacing w:val="-2"/>
                              </w:rPr>
                              <w:t>Procedural</w:t>
                            </w:r>
                          </w:p>
                        </w:tc>
                      </w:tr>
                    </w:tbl>
                    <w:p w14:paraId="483167B1" w14:textId="77777777" w:rsidR="003D4D56" w:rsidRDefault="003D4D56">
                      <w:pPr>
                        <w:pStyle w:val="BodyText"/>
                      </w:pPr>
                    </w:p>
                  </w:txbxContent>
                </v:textbox>
                <w10:wrap type="topAndBottom" anchorx="page"/>
              </v:shape>
            </w:pict>
          </mc:Fallback>
        </mc:AlternateContent>
      </w:r>
      <w:r>
        <w:rPr>
          <w:noProof/>
        </w:rPr>
        <mc:AlternateContent>
          <mc:Choice Requires="wps">
            <w:drawing>
              <wp:anchor distT="0" distB="0" distL="0" distR="0" simplePos="0" relativeHeight="251652096" behindDoc="1" locked="0" layoutInCell="1" allowOverlap="1" wp14:anchorId="6F7486F3" wp14:editId="646A005A">
                <wp:simplePos x="0" y="0"/>
                <wp:positionH relativeFrom="page">
                  <wp:posOffset>5249545</wp:posOffset>
                </wp:positionH>
                <wp:positionV relativeFrom="paragraph">
                  <wp:posOffset>66312</wp:posOffset>
                </wp:positionV>
                <wp:extent cx="1628139" cy="2451100"/>
                <wp:effectExtent l="0" t="0" r="0" b="0"/>
                <wp:wrapTopAndBottom/>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8139" cy="245110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86"/>
                              <w:gridCol w:w="1362"/>
                            </w:tblGrid>
                            <w:tr w:rsidR="003D4D56" w14:paraId="676E86AB" w14:textId="77777777">
                              <w:trPr>
                                <w:trHeight w:val="845"/>
                              </w:trPr>
                              <w:tc>
                                <w:tcPr>
                                  <w:tcW w:w="1186" w:type="dxa"/>
                                  <w:shd w:val="clear" w:color="auto" w:fill="FFD966"/>
                                </w:tcPr>
                                <w:p w14:paraId="518914D8" w14:textId="77777777" w:rsidR="003D4D56" w:rsidRDefault="00000000">
                                  <w:pPr>
                                    <w:pStyle w:val="TableParagraph"/>
                                    <w:spacing w:before="12"/>
                                    <w:ind w:left="24" w:right="22"/>
                                    <w:jc w:val="center"/>
                                  </w:pPr>
                                  <w:r>
                                    <w:rPr>
                                      <w:spacing w:val="-2"/>
                                    </w:rPr>
                                    <w:t>Frequency</w:t>
                                  </w:r>
                                </w:p>
                              </w:tc>
                              <w:tc>
                                <w:tcPr>
                                  <w:tcW w:w="1362" w:type="dxa"/>
                                  <w:shd w:val="clear" w:color="auto" w:fill="FFD966"/>
                                </w:tcPr>
                                <w:p w14:paraId="12F18561" w14:textId="77777777" w:rsidR="003D4D56" w:rsidRDefault="00000000">
                                  <w:pPr>
                                    <w:pStyle w:val="TableParagraph"/>
                                    <w:spacing w:before="12"/>
                                    <w:ind w:left="101"/>
                                  </w:pPr>
                                  <w:r>
                                    <w:rPr>
                                      <w:spacing w:val="-5"/>
                                    </w:rPr>
                                    <w:t>CRA</w:t>
                                  </w:r>
                                </w:p>
                                <w:p w14:paraId="569684B9" w14:textId="77777777" w:rsidR="003D4D56" w:rsidRDefault="00000000">
                                  <w:pPr>
                                    <w:pStyle w:val="TableParagraph"/>
                                    <w:spacing w:before="3" w:line="270" w:lineRule="atLeast"/>
                                    <w:ind w:left="101"/>
                                  </w:pPr>
                                  <w:r>
                                    <w:rPr>
                                      <w:spacing w:val="-2"/>
                                    </w:rPr>
                                    <w:t>Retention Level</w:t>
                                  </w:r>
                                </w:p>
                              </w:tc>
                            </w:tr>
                            <w:tr w:rsidR="003D4D56" w14:paraId="033DADD3" w14:textId="77777777">
                              <w:trPr>
                                <w:trHeight w:val="300"/>
                              </w:trPr>
                              <w:tc>
                                <w:tcPr>
                                  <w:tcW w:w="1186" w:type="dxa"/>
                                </w:tcPr>
                                <w:p w14:paraId="163149AE" w14:textId="77777777" w:rsidR="003D4D56" w:rsidRDefault="003D4D56">
                                  <w:pPr>
                                    <w:pStyle w:val="TableParagraph"/>
                                    <w:ind w:left="0"/>
                                    <w:rPr>
                                      <w:rFonts w:ascii="Times New Roman"/>
                                    </w:rPr>
                                  </w:pPr>
                                </w:p>
                              </w:tc>
                              <w:tc>
                                <w:tcPr>
                                  <w:tcW w:w="1362" w:type="dxa"/>
                                </w:tcPr>
                                <w:p w14:paraId="7BE45FD7" w14:textId="77777777" w:rsidR="003D4D56" w:rsidRDefault="003D4D56">
                                  <w:pPr>
                                    <w:pStyle w:val="TableParagraph"/>
                                    <w:ind w:left="0"/>
                                    <w:rPr>
                                      <w:rFonts w:ascii="Times New Roman"/>
                                    </w:rPr>
                                  </w:pPr>
                                </w:p>
                              </w:tc>
                            </w:tr>
                            <w:tr w:rsidR="003D4D56" w14:paraId="73213D24" w14:textId="77777777">
                              <w:trPr>
                                <w:trHeight w:val="556"/>
                              </w:trPr>
                              <w:tc>
                                <w:tcPr>
                                  <w:tcW w:w="1186" w:type="dxa"/>
                                </w:tcPr>
                                <w:p w14:paraId="70422EB9" w14:textId="77777777" w:rsidR="003D4D56" w:rsidRDefault="00000000">
                                  <w:pPr>
                                    <w:pStyle w:val="TableParagraph"/>
                                    <w:spacing w:line="266" w:lineRule="exact"/>
                                    <w:ind w:left="117"/>
                                  </w:pPr>
                                  <w:r>
                                    <w:rPr>
                                      <w:spacing w:val="-4"/>
                                    </w:rPr>
                                    <w:t>Very</w:t>
                                  </w:r>
                                </w:p>
                                <w:p w14:paraId="36075C75" w14:textId="77777777" w:rsidR="003D4D56" w:rsidRDefault="00000000">
                                  <w:pPr>
                                    <w:pStyle w:val="TableParagraph"/>
                                    <w:spacing w:before="3" w:line="267" w:lineRule="exact"/>
                                    <w:ind w:left="117"/>
                                  </w:pPr>
                                  <w:r>
                                    <w:rPr>
                                      <w:spacing w:val="-2"/>
                                    </w:rPr>
                                    <w:t>frequent</w:t>
                                  </w:r>
                                </w:p>
                              </w:tc>
                              <w:tc>
                                <w:tcPr>
                                  <w:tcW w:w="1362" w:type="dxa"/>
                                  <w:shd w:val="clear" w:color="auto" w:fill="FFC000"/>
                                </w:tcPr>
                                <w:p w14:paraId="5372B89D" w14:textId="77777777" w:rsidR="003D4D56" w:rsidRDefault="00000000">
                                  <w:pPr>
                                    <w:pStyle w:val="TableParagraph"/>
                                    <w:spacing w:line="266" w:lineRule="exact"/>
                                    <w:ind w:left="0" w:right="200"/>
                                    <w:jc w:val="center"/>
                                  </w:pPr>
                                  <w:r>
                                    <w:t>5</w:t>
                                  </w:r>
                                  <w:r>
                                    <w:rPr>
                                      <w:spacing w:val="-3"/>
                                    </w:rPr>
                                    <w:t xml:space="preserve"> </w:t>
                                  </w:r>
                                  <w:r>
                                    <w:rPr>
                                      <w:spacing w:val="-2"/>
                                    </w:rPr>
                                    <w:t>months</w:t>
                                  </w:r>
                                </w:p>
                              </w:tc>
                            </w:tr>
                            <w:tr w:rsidR="003D4D56" w14:paraId="26E31368" w14:textId="77777777">
                              <w:trPr>
                                <w:trHeight w:val="572"/>
                              </w:trPr>
                              <w:tc>
                                <w:tcPr>
                                  <w:tcW w:w="1186" w:type="dxa"/>
                                </w:tcPr>
                                <w:p w14:paraId="5D3393AC" w14:textId="77777777" w:rsidR="003D4D56" w:rsidRDefault="00000000">
                                  <w:pPr>
                                    <w:pStyle w:val="TableParagraph"/>
                                    <w:spacing w:before="11" w:line="270" w:lineRule="atLeast"/>
                                    <w:ind w:left="117" w:right="261"/>
                                  </w:pPr>
                                  <w:r>
                                    <w:rPr>
                                      <w:spacing w:val="-4"/>
                                    </w:rPr>
                                    <w:t xml:space="preserve">Very </w:t>
                                  </w:r>
                                  <w:r>
                                    <w:rPr>
                                      <w:spacing w:val="-2"/>
                                    </w:rPr>
                                    <w:t>frequent</w:t>
                                  </w:r>
                                </w:p>
                              </w:tc>
                              <w:tc>
                                <w:tcPr>
                                  <w:tcW w:w="1362" w:type="dxa"/>
                                  <w:shd w:val="clear" w:color="auto" w:fill="FFC000"/>
                                </w:tcPr>
                                <w:p w14:paraId="1EB52898" w14:textId="77777777" w:rsidR="003D4D56" w:rsidRDefault="00000000">
                                  <w:pPr>
                                    <w:pStyle w:val="TableParagraph"/>
                                    <w:spacing w:before="13"/>
                                    <w:ind w:left="0" w:right="296"/>
                                    <w:jc w:val="center"/>
                                  </w:pPr>
                                  <w:r>
                                    <w:t>5</w:t>
                                  </w:r>
                                  <w:r>
                                    <w:rPr>
                                      <w:spacing w:val="-3"/>
                                    </w:rPr>
                                    <w:t xml:space="preserve"> </w:t>
                                  </w:r>
                                  <w:r>
                                    <w:rPr>
                                      <w:spacing w:val="-2"/>
                                    </w:rPr>
                                    <w:t>months</w:t>
                                  </w:r>
                                </w:p>
                              </w:tc>
                            </w:tr>
                            <w:tr w:rsidR="003D4D56" w14:paraId="62E7364B" w14:textId="77777777">
                              <w:trPr>
                                <w:trHeight w:val="572"/>
                              </w:trPr>
                              <w:tc>
                                <w:tcPr>
                                  <w:tcW w:w="1186" w:type="dxa"/>
                                </w:tcPr>
                                <w:p w14:paraId="706C3B7E" w14:textId="77777777" w:rsidR="003D4D56" w:rsidRDefault="00000000">
                                  <w:pPr>
                                    <w:pStyle w:val="TableParagraph"/>
                                    <w:spacing w:before="11" w:line="270" w:lineRule="atLeast"/>
                                    <w:ind w:left="117" w:right="261"/>
                                  </w:pPr>
                                  <w:r>
                                    <w:rPr>
                                      <w:spacing w:val="-4"/>
                                    </w:rPr>
                                    <w:t xml:space="preserve">Very </w:t>
                                  </w:r>
                                  <w:r>
                                    <w:rPr>
                                      <w:spacing w:val="-2"/>
                                    </w:rPr>
                                    <w:t>frequent</w:t>
                                  </w:r>
                                </w:p>
                              </w:tc>
                              <w:tc>
                                <w:tcPr>
                                  <w:tcW w:w="1362" w:type="dxa"/>
                                  <w:shd w:val="clear" w:color="auto" w:fill="BEBEBE"/>
                                </w:tcPr>
                                <w:p w14:paraId="03335241" w14:textId="77777777" w:rsidR="003D4D56" w:rsidRDefault="00000000">
                                  <w:pPr>
                                    <w:pStyle w:val="TableParagraph"/>
                                    <w:spacing w:before="13"/>
                                    <w:ind w:left="0" w:right="138"/>
                                    <w:jc w:val="center"/>
                                  </w:pPr>
                                  <w:r>
                                    <w:t>Not</w:t>
                                  </w:r>
                                  <w:r>
                                    <w:rPr>
                                      <w:spacing w:val="-3"/>
                                    </w:rPr>
                                    <w:t xml:space="preserve"> </w:t>
                                  </w:r>
                                  <w:r>
                                    <w:rPr>
                                      <w:spacing w:val="-2"/>
                                    </w:rPr>
                                    <w:t>Known</w:t>
                                  </w:r>
                                </w:p>
                              </w:tc>
                            </w:tr>
                            <w:tr w:rsidR="003D4D56" w14:paraId="147CF24C" w14:textId="77777777">
                              <w:trPr>
                                <w:trHeight w:val="573"/>
                              </w:trPr>
                              <w:tc>
                                <w:tcPr>
                                  <w:tcW w:w="1186" w:type="dxa"/>
                                </w:tcPr>
                                <w:p w14:paraId="5B1ABB4E" w14:textId="77777777" w:rsidR="003D4D56" w:rsidRDefault="00000000">
                                  <w:pPr>
                                    <w:pStyle w:val="TableParagraph"/>
                                    <w:spacing w:line="265" w:lineRule="exact"/>
                                    <w:ind w:left="117"/>
                                  </w:pPr>
                                  <w:r>
                                    <w:rPr>
                                      <w:spacing w:val="-4"/>
                                    </w:rPr>
                                    <w:t>Very</w:t>
                                  </w:r>
                                </w:p>
                                <w:p w14:paraId="2B908AEF" w14:textId="77777777" w:rsidR="003D4D56" w:rsidRDefault="00000000">
                                  <w:pPr>
                                    <w:pStyle w:val="TableParagraph"/>
                                    <w:spacing w:before="19" w:line="268" w:lineRule="exact"/>
                                    <w:ind w:left="117"/>
                                  </w:pPr>
                                  <w:r>
                                    <w:rPr>
                                      <w:spacing w:val="-2"/>
                                    </w:rPr>
                                    <w:t>frequent</w:t>
                                  </w:r>
                                </w:p>
                              </w:tc>
                              <w:tc>
                                <w:tcPr>
                                  <w:tcW w:w="1362" w:type="dxa"/>
                                  <w:shd w:val="clear" w:color="auto" w:fill="FFC000"/>
                                </w:tcPr>
                                <w:p w14:paraId="632EC65E" w14:textId="77777777" w:rsidR="003D4D56" w:rsidRDefault="00000000">
                                  <w:pPr>
                                    <w:pStyle w:val="TableParagraph"/>
                                    <w:spacing w:line="265" w:lineRule="exact"/>
                                    <w:ind w:left="0" w:right="296"/>
                                    <w:jc w:val="center"/>
                                  </w:pPr>
                                  <w:r>
                                    <w:t>5</w:t>
                                  </w:r>
                                  <w:r>
                                    <w:rPr>
                                      <w:spacing w:val="-3"/>
                                    </w:rPr>
                                    <w:t xml:space="preserve"> </w:t>
                                  </w:r>
                                  <w:r>
                                    <w:rPr>
                                      <w:spacing w:val="-2"/>
                                    </w:rPr>
                                    <w:t>months</w:t>
                                  </w:r>
                                </w:p>
                              </w:tc>
                            </w:tr>
                            <w:tr w:rsidR="003D4D56" w14:paraId="1B5B207E" w14:textId="77777777">
                              <w:trPr>
                                <w:trHeight w:val="283"/>
                              </w:trPr>
                              <w:tc>
                                <w:tcPr>
                                  <w:tcW w:w="1186" w:type="dxa"/>
                                </w:tcPr>
                                <w:p w14:paraId="1868018A" w14:textId="77777777" w:rsidR="003D4D56" w:rsidRDefault="00000000">
                                  <w:pPr>
                                    <w:pStyle w:val="TableParagraph"/>
                                    <w:spacing w:line="264" w:lineRule="exact"/>
                                    <w:ind w:left="24"/>
                                    <w:jc w:val="center"/>
                                  </w:pPr>
                                  <w:r>
                                    <w:rPr>
                                      <w:spacing w:val="-2"/>
                                    </w:rPr>
                                    <w:t>Infrequent</w:t>
                                  </w:r>
                                </w:p>
                              </w:tc>
                              <w:tc>
                                <w:tcPr>
                                  <w:tcW w:w="1362" w:type="dxa"/>
                                  <w:shd w:val="clear" w:color="auto" w:fill="FF0000"/>
                                </w:tcPr>
                                <w:p w14:paraId="690FB9E3" w14:textId="77777777" w:rsidR="003D4D56" w:rsidRDefault="00000000">
                                  <w:pPr>
                                    <w:pStyle w:val="TableParagraph"/>
                                    <w:spacing w:line="264" w:lineRule="exact"/>
                                    <w:ind w:left="0" w:right="200"/>
                                    <w:jc w:val="center"/>
                                  </w:pPr>
                                  <w:r>
                                    <w:rPr>
                                      <w:color w:val="FFFFFF"/>
                                    </w:rPr>
                                    <w:t>2</w:t>
                                  </w:r>
                                  <w:r>
                                    <w:rPr>
                                      <w:color w:val="FFFFFF"/>
                                      <w:spacing w:val="-3"/>
                                    </w:rPr>
                                    <w:t xml:space="preserve"> </w:t>
                                  </w:r>
                                  <w:r>
                                    <w:rPr>
                                      <w:color w:val="FFFFFF"/>
                                      <w:spacing w:val="-2"/>
                                    </w:rPr>
                                    <w:t>months</w:t>
                                  </w:r>
                                </w:p>
                              </w:tc>
                            </w:tr>
                          </w:tbl>
                          <w:p w14:paraId="11FA5240" w14:textId="77777777" w:rsidR="003D4D56" w:rsidRDefault="003D4D56">
                            <w:pPr>
                              <w:pStyle w:val="BodyText"/>
                            </w:pPr>
                          </w:p>
                        </w:txbxContent>
                      </wps:txbx>
                      <wps:bodyPr wrap="square" lIns="0" tIns="0" rIns="0" bIns="0" rtlCol="0">
                        <a:noAutofit/>
                      </wps:bodyPr>
                    </wps:wsp>
                  </a:graphicData>
                </a:graphic>
              </wp:anchor>
            </w:drawing>
          </mc:Choice>
          <mc:Fallback>
            <w:pict>
              <v:shape w14:anchorId="6F7486F3" id="Textbox 47" o:spid="_x0000_s1033" type="#_x0000_t202" style="position:absolute;margin-left:413.35pt;margin-top:5.2pt;width:128.2pt;height:193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86"/>
                        <w:gridCol w:w="1362"/>
                      </w:tblGrid>
                      <w:tr w:rsidR="003D4D56" w14:paraId="676E86AB" w14:textId="77777777">
                        <w:trPr>
                          <w:trHeight w:val="845"/>
                        </w:trPr>
                        <w:tc>
                          <w:tcPr>
                            <w:tcW w:w="1186" w:type="dxa"/>
                            <w:shd w:val="clear" w:color="auto" w:fill="FFD966"/>
                          </w:tcPr>
                          <w:p w14:paraId="518914D8" w14:textId="77777777" w:rsidR="003D4D56" w:rsidRDefault="00000000">
                            <w:pPr>
                              <w:pStyle w:val="TableParagraph"/>
                              <w:spacing w:before="12"/>
                              <w:ind w:left="24" w:right="22"/>
                              <w:jc w:val="center"/>
                            </w:pPr>
                            <w:r>
                              <w:rPr>
                                <w:spacing w:val="-2"/>
                              </w:rPr>
                              <w:t>Frequency</w:t>
                            </w:r>
                          </w:p>
                        </w:tc>
                        <w:tc>
                          <w:tcPr>
                            <w:tcW w:w="1362" w:type="dxa"/>
                            <w:shd w:val="clear" w:color="auto" w:fill="FFD966"/>
                          </w:tcPr>
                          <w:p w14:paraId="12F18561" w14:textId="77777777" w:rsidR="003D4D56" w:rsidRDefault="00000000">
                            <w:pPr>
                              <w:pStyle w:val="TableParagraph"/>
                              <w:spacing w:before="12"/>
                              <w:ind w:left="101"/>
                            </w:pPr>
                            <w:r>
                              <w:rPr>
                                <w:spacing w:val="-5"/>
                              </w:rPr>
                              <w:t>CRA</w:t>
                            </w:r>
                          </w:p>
                          <w:p w14:paraId="569684B9" w14:textId="77777777" w:rsidR="003D4D56" w:rsidRDefault="00000000">
                            <w:pPr>
                              <w:pStyle w:val="TableParagraph"/>
                              <w:spacing w:before="3" w:line="270" w:lineRule="atLeast"/>
                              <w:ind w:left="101"/>
                            </w:pPr>
                            <w:r>
                              <w:rPr>
                                <w:spacing w:val="-2"/>
                              </w:rPr>
                              <w:t>Retention Level</w:t>
                            </w:r>
                          </w:p>
                        </w:tc>
                      </w:tr>
                      <w:tr w:rsidR="003D4D56" w14:paraId="033DADD3" w14:textId="77777777">
                        <w:trPr>
                          <w:trHeight w:val="300"/>
                        </w:trPr>
                        <w:tc>
                          <w:tcPr>
                            <w:tcW w:w="1186" w:type="dxa"/>
                          </w:tcPr>
                          <w:p w14:paraId="163149AE" w14:textId="77777777" w:rsidR="003D4D56" w:rsidRDefault="003D4D56">
                            <w:pPr>
                              <w:pStyle w:val="TableParagraph"/>
                              <w:ind w:left="0"/>
                              <w:rPr>
                                <w:rFonts w:ascii="Times New Roman"/>
                              </w:rPr>
                            </w:pPr>
                          </w:p>
                        </w:tc>
                        <w:tc>
                          <w:tcPr>
                            <w:tcW w:w="1362" w:type="dxa"/>
                          </w:tcPr>
                          <w:p w14:paraId="7BE45FD7" w14:textId="77777777" w:rsidR="003D4D56" w:rsidRDefault="003D4D56">
                            <w:pPr>
                              <w:pStyle w:val="TableParagraph"/>
                              <w:ind w:left="0"/>
                              <w:rPr>
                                <w:rFonts w:ascii="Times New Roman"/>
                              </w:rPr>
                            </w:pPr>
                          </w:p>
                        </w:tc>
                      </w:tr>
                      <w:tr w:rsidR="003D4D56" w14:paraId="73213D24" w14:textId="77777777">
                        <w:trPr>
                          <w:trHeight w:val="556"/>
                        </w:trPr>
                        <w:tc>
                          <w:tcPr>
                            <w:tcW w:w="1186" w:type="dxa"/>
                          </w:tcPr>
                          <w:p w14:paraId="70422EB9" w14:textId="77777777" w:rsidR="003D4D56" w:rsidRDefault="00000000">
                            <w:pPr>
                              <w:pStyle w:val="TableParagraph"/>
                              <w:spacing w:line="266" w:lineRule="exact"/>
                              <w:ind w:left="117"/>
                            </w:pPr>
                            <w:r>
                              <w:rPr>
                                <w:spacing w:val="-4"/>
                              </w:rPr>
                              <w:t>Very</w:t>
                            </w:r>
                          </w:p>
                          <w:p w14:paraId="36075C75" w14:textId="77777777" w:rsidR="003D4D56" w:rsidRDefault="00000000">
                            <w:pPr>
                              <w:pStyle w:val="TableParagraph"/>
                              <w:spacing w:before="3" w:line="267" w:lineRule="exact"/>
                              <w:ind w:left="117"/>
                            </w:pPr>
                            <w:r>
                              <w:rPr>
                                <w:spacing w:val="-2"/>
                              </w:rPr>
                              <w:t>frequent</w:t>
                            </w:r>
                          </w:p>
                        </w:tc>
                        <w:tc>
                          <w:tcPr>
                            <w:tcW w:w="1362" w:type="dxa"/>
                            <w:shd w:val="clear" w:color="auto" w:fill="FFC000"/>
                          </w:tcPr>
                          <w:p w14:paraId="5372B89D" w14:textId="77777777" w:rsidR="003D4D56" w:rsidRDefault="00000000">
                            <w:pPr>
                              <w:pStyle w:val="TableParagraph"/>
                              <w:spacing w:line="266" w:lineRule="exact"/>
                              <w:ind w:left="0" w:right="200"/>
                              <w:jc w:val="center"/>
                            </w:pPr>
                            <w:r>
                              <w:t>5</w:t>
                            </w:r>
                            <w:r>
                              <w:rPr>
                                <w:spacing w:val="-3"/>
                              </w:rPr>
                              <w:t xml:space="preserve"> </w:t>
                            </w:r>
                            <w:r>
                              <w:rPr>
                                <w:spacing w:val="-2"/>
                              </w:rPr>
                              <w:t>months</w:t>
                            </w:r>
                          </w:p>
                        </w:tc>
                      </w:tr>
                      <w:tr w:rsidR="003D4D56" w14:paraId="26E31368" w14:textId="77777777">
                        <w:trPr>
                          <w:trHeight w:val="572"/>
                        </w:trPr>
                        <w:tc>
                          <w:tcPr>
                            <w:tcW w:w="1186" w:type="dxa"/>
                          </w:tcPr>
                          <w:p w14:paraId="5D3393AC" w14:textId="77777777" w:rsidR="003D4D56" w:rsidRDefault="00000000">
                            <w:pPr>
                              <w:pStyle w:val="TableParagraph"/>
                              <w:spacing w:before="11" w:line="270" w:lineRule="atLeast"/>
                              <w:ind w:left="117" w:right="261"/>
                            </w:pPr>
                            <w:r>
                              <w:rPr>
                                <w:spacing w:val="-4"/>
                              </w:rPr>
                              <w:t xml:space="preserve">Very </w:t>
                            </w:r>
                            <w:r>
                              <w:rPr>
                                <w:spacing w:val="-2"/>
                              </w:rPr>
                              <w:t>frequent</w:t>
                            </w:r>
                          </w:p>
                        </w:tc>
                        <w:tc>
                          <w:tcPr>
                            <w:tcW w:w="1362" w:type="dxa"/>
                            <w:shd w:val="clear" w:color="auto" w:fill="FFC000"/>
                          </w:tcPr>
                          <w:p w14:paraId="1EB52898" w14:textId="77777777" w:rsidR="003D4D56" w:rsidRDefault="00000000">
                            <w:pPr>
                              <w:pStyle w:val="TableParagraph"/>
                              <w:spacing w:before="13"/>
                              <w:ind w:left="0" w:right="296"/>
                              <w:jc w:val="center"/>
                            </w:pPr>
                            <w:r>
                              <w:t>5</w:t>
                            </w:r>
                            <w:r>
                              <w:rPr>
                                <w:spacing w:val="-3"/>
                              </w:rPr>
                              <w:t xml:space="preserve"> </w:t>
                            </w:r>
                            <w:r>
                              <w:rPr>
                                <w:spacing w:val="-2"/>
                              </w:rPr>
                              <w:t>months</w:t>
                            </w:r>
                          </w:p>
                        </w:tc>
                      </w:tr>
                      <w:tr w:rsidR="003D4D56" w14:paraId="62E7364B" w14:textId="77777777">
                        <w:trPr>
                          <w:trHeight w:val="572"/>
                        </w:trPr>
                        <w:tc>
                          <w:tcPr>
                            <w:tcW w:w="1186" w:type="dxa"/>
                          </w:tcPr>
                          <w:p w14:paraId="706C3B7E" w14:textId="77777777" w:rsidR="003D4D56" w:rsidRDefault="00000000">
                            <w:pPr>
                              <w:pStyle w:val="TableParagraph"/>
                              <w:spacing w:before="11" w:line="270" w:lineRule="atLeast"/>
                              <w:ind w:left="117" w:right="261"/>
                            </w:pPr>
                            <w:r>
                              <w:rPr>
                                <w:spacing w:val="-4"/>
                              </w:rPr>
                              <w:t xml:space="preserve">Very </w:t>
                            </w:r>
                            <w:r>
                              <w:rPr>
                                <w:spacing w:val="-2"/>
                              </w:rPr>
                              <w:t>frequent</w:t>
                            </w:r>
                          </w:p>
                        </w:tc>
                        <w:tc>
                          <w:tcPr>
                            <w:tcW w:w="1362" w:type="dxa"/>
                            <w:shd w:val="clear" w:color="auto" w:fill="BEBEBE"/>
                          </w:tcPr>
                          <w:p w14:paraId="03335241" w14:textId="77777777" w:rsidR="003D4D56" w:rsidRDefault="00000000">
                            <w:pPr>
                              <w:pStyle w:val="TableParagraph"/>
                              <w:spacing w:before="13"/>
                              <w:ind w:left="0" w:right="138"/>
                              <w:jc w:val="center"/>
                            </w:pPr>
                            <w:r>
                              <w:t>Not</w:t>
                            </w:r>
                            <w:r>
                              <w:rPr>
                                <w:spacing w:val="-3"/>
                              </w:rPr>
                              <w:t xml:space="preserve"> </w:t>
                            </w:r>
                            <w:r>
                              <w:rPr>
                                <w:spacing w:val="-2"/>
                              </w:rPr>
                              <w:t>Known</w:t>
                            </w:r>
                          </w:p>
                        </w:tc>
                      </w:tr>
                      <w:tr w:rsidR="003D4D56" w14:paraId="147CF24C" w14:textId="77777777">
                        <w:trPr>
                          <w:trHeight w:val="573"/>
                        </w:trPr>
                        <w:tc>
                          <w:tcPr>
                            <w:tcW w:w="1186" w:type="dxa"/>
                          </w:tcPr>
                          <w:p w14:paraId="5B1ABB4E" w14:textId="77777777" w:rsidR="003D4D56" w:rsidRDefault="00000000">
                            <w:pPr>
                              <w:pStyle w:val="TableParagraph"/>
                              <w:spacing w:line="265" w:lineRule="exact"/>
                              <w:ind w:left="117"/>
                            </w:pPr>
                            <w:r>
                              <w:rPr>
                                <w:spacing w:val="-4"/>
                              </w:rPr>
                              <w:t>Very</w:t>
                            </w:r>
                          </w:p>
                          <w:p w14:paraId="2B908AEF" w14:textId="77777777" w:rsidR="003D4D56" w:rsidRDefault="00000000">
                            <w:pPr>
                              <w:pStyle w:val="TableParagraph"/>
                              <w:spacing w:before="19" w:line="268" w:lineRule="exact"/>
                              <w:ind w:left="117"/>
                            </w:pPr>
                            <w:r>
                              <w:rPr>
                                <w:spacing w:val="-2"/>
                              </w:rPr>
                              <w:t>frequent</w:t>
                            </w:r>
                          </w:p>
                        </w:tc>
                        <w:tc>
                          <w:tcPr>
                            <w:tcW w:w="1362" w:type="dxa"/>
                            <w:shd w:val="clear" w:color="auto" w:fill="FFC000"/>
                          </w:tcPr>
                          <w:p w14:paraId="632EC65E" w14:textId="77777777" w:rsidR="003D4D56" w:rsidRDefault="00000000">
                            <w:pPr>
                              <w:pStyle w:val="TableParagraph"/>
                              <w:spacing w:line="265" w:lineRule="exact"/>
                              <w:ind w:left="0" w:right="296"/>
                              <w:jc w:val="center"/>
                            </w:pPr>
                            <w:r>
                              <w:t>5</w:t>
                            </w:r>
                            <w:r>
                              <w:rPr>
                                <w:spacing w:val="-3"/>
                              </w:rPr>
                              <w:t xml:space="preserve"> </w:t>
                            </w:r>
                            <w:r>
                              <w:rPr>
                                <w:spacing w:val="-2"/>
                              </w:rPr>
                              <w:t>months</w:t>
                            </w:r>
                          </w:p>
                        </w:tc>
                      </w:tr>
                      <w:tr w:rsidR="003D4D56" w14:paraId="1B5B207E" w14:textId="77777777">
                        <w:trPr>
                          <w:trHeight w:val="283"/>
                        </w:trPr>
                        <w:tc>
                          <w:tcPr>
                            <w:tcW w:w="1186" w:type="dxa"/>
                          </w:tcPr>
                          <w:p w14:paraId="1868018A" w14:textId="77777777" w:rsidR="003D4D56" w:rsidRDefault="00000000">
                            <w:pPr>
                              <w:pStyle w:val="TableParagraph"/>
                              <w:spacing w:line="264" w:lineRule="exact"/>
                              <w:ind w:left="24"/>
                              <w:jc w:val="center"/>
                            </w:pPr>
                            <w:r>
                              <w:rPr>
                                <w:spacing w:val="-2"/>
                              </w:rPr>
                              <w:t>Infrequent</w:t>
                            </w:r>
                          </w:p>
                        </w:tc>
                        <w:tc>
                          <w:tcPr>
                            <w:tcW w:w="1362" w:type="dxa"/>
                            <w:shd w:val="clear" w:color="auto" w:fill="FF0000"/>
                          </w:tcPr>
                          <w:p w14:paraId="690FB9E3" w14:textId="77777777" w:rsidR="003D4D56" w:rsidRDefault="00000000">
                            <w:pPr>
                              <w:pStyle w:val="TableParagraph"/>
                              <w:spacing w:line="264" w:lineRule="exact"/>
                              <w:ind w:left="0" w:right="200"/>
                              <w:jc w:val="center"/>
                            </w:pPr>
                            <w:r>
                              <w:rPr>
                                <w:color w:val="FFFFFF"/>
                              </w:rPr>
                              <w:t>2</w:t>
                            </w:r>
                            <w:r>
                              <w:rPr>
                                <w:color w:val="FFFFFF"/>
                                <w:spacing w:val="-3"/>
                              </w:rPr>
                              <w:t xml:space="preserve"> </w:t>
                            </w:r>
                            <w:r>
                              <w:rPr>
                                <w:color w:val="FFFFFF"/>
                                <w:spacing w:val="-2"/>
                              </w:rPr>
                              <w:t>months</w:t>
                            </w:r>
                          </w:p>
                        </w:tc>
                      </w:tr>
                    </w:tbl>
                    <w:p w14:paraId="11FA5240" w14:textId="77777777" w:rsidR="003D4D56" w:rsidRDefault="003D4D56">
                      <w:pPr>
                        <w:pStyle w:val="BodyText"/>
                      </w:pPr>
                    </w:p>
                  </w:txbxContent>
                </v:textbox>
                <w10:wrap type="topAndBottom" anchorx="page"/>
              </v:shape>
            </w:pict>
          </mc:Fallback>
        </mc:AlternateContent>
      </w:r>
    </w:p>
    <w:p w14:paraId="58B36884" w14:textId="77777777" w:rsidR="003D4D56" w:rsidRDefault="003D4D56">
      <w:pPr>
        <w:pStyle w:val="BodyText"/>
        <w:spacing w:before="127"/>
        <w:rPr>
          <w:b/>
          <w:sz w:val="21"/>
        </w:rPr>
      </w:pPr>
    </w:p>
    <w:p w14:paraId="75BD6E49" w14:textId="77777777" w:rsidR="003D4D56" w:rsidRDefault="00000000">
      <w:pPr>
        <w:pStyle w:val="Heading2"/>
        <w:numPr>
          <w:ilvl w:val="1"/>
          <w:numId w:val="26"/>
        </w:numPr>
        <w:tabs>
          <w:tab w:val="left" w:pos="695"/>
        </w:tabs>
        <w:spacing w:before="0"/>
        <w:ind w:left="695" w:hanging="575"/>
        <w:jc w:val="left"/>
      </w:pPr>
      <w:bookmarkStart w:id="16" w:name="_TOC_250018"/>
      <w:r>
        <w:t>Step</w:t>
      </w:r>
      <w:r>
        <w:rPr>
          <w:spacing w:val="15"/>
        </w:rPr>
        <w:t xml:space="preserve"> </w:t>
      </w:r>
      <w:r>
        <w:t>4</w:t>
      </w:r>
      <w:r>
        <w:rPr>
          <w:spacing w:val="-7"/>
        </w:rPr>
        <w:t xml:space="preserve"> </w:t>
      </w:r>
      <w:r>
        <w:t>–</w:t>
      </w:r>
      <w:r>
        <w:rPr>
          <w:spacing w:val="13"/>
        </w:rPr>
        <w:t xml:space="preserve"> </w:t>
      </w:r>
      <w:r>
        <w:t>Consider</w:t>
      </w:r>
      <w:r>
        <w:rPr>
          <w:spacing w:val="-24"/>
        </w:rPr>
        <w:t xml:space="preserve"> </w:t>
      </w:r>
      <w:r>
        <w:t>Subtask/EO</w:t>
      </w:r>
      <w:r>
        <w:rPr>
          <w:spacing w:val="-13"/>
        </w:rPr>
        <w:t xml:space="preserve"> </w:t>
      </w:r>
      <w:bookmarkEnd w:id="16"/>
      <w:r>
        <w:rPr>
          <w:spacing w:val="-2"/>
        </w:rPr>
        <w:t>Criticality</w:t>
      </w:r>
    </w:p>
    <w:p w14:paraId="7F3CDAA8" w14:textId="77777777" w:rsidR="003D4D56" w:rsidRDefault="00000000">
      <w:pPr>
        <w:pStyle w:val="BodyText"/>
        <w:spacing w:before="3"/>
        <w:rPr>
          <w:b/>
          <w:sz w:val="11"/>
        </w:rPr>
      </w:pPr>
      <w:r>
        <w:rPr>
          <w:noProof/>
        </w:rPr>
        <w:drawing>
          <wp:anchor distT="0" distB="0" distL="0" distR="0" simplePos="0" relativeHeight="251667456" behindDoc="1" locked="0" layoutInCell="1" allowOverlap="1" wp14:anchorId="519C6213" wp14:editId="776B4386">
            <wp:simplePos x="0" y="0"/>
            <wp:positionH relativeFrom="page">
              <wp:posOffset>658494</wp:posOffset>
            </wp:positionH>
            <wp:positionV relativeFrom="paragraph">
              <wp:posOffset>102901</wp:posOffset>
            </wp:positionV>
            <wp:extent cx="6654535" cy="566737"/>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9" cstate="print"/>
                    <a:stretch>
                      <a:fillRect/>
                    </a:stretch>
                  </pic:blipFill>
                  <pic:spPr>
                    <a:xfrm>
                      <a:off x="0" y="0"/>
                      <a:ext cx="6654535" cy="566737"/>
                    </a:xfrm>
                    <a:prstGeom prst="rect">
                      <a:avLst/>
                    </a:prstGeom>
                  </pic:spPr>
                </pic:pic>
              </a:graphicData>
            </a:graphic>
          </wp:anchor>
        </w:drawing>
      </w:r>
    </w:p>
    <w:p w14:paraId="5C9D4DD9" w14:textId="77777777" w:rsidR="003D4D56" w:rsidRDefault="00000000">
      <w:pPr>
        <w:pStyle w:val="BodyText"/>
        <w:spacing w:before="158" w:line="237" w:lineRule="auto"/>
        <w:ind w:left="553" w:right="689"/>
        <w:jc w:val="both"/>
      </w:pPr>
      <w:r>
        <w:t>The output of Step 4, criticality</w:t>
      </w:r>
      <w:r>
        <w:rPr>
          <w:spacing w:val="-8"/>
        </w:rPr>
        <w:t xml:space="preserve"> </w:t>
      </w:r>
      <w:r>
        <w:t>analysis, is an SME judgement about subtask/EO criticality. Criticality in this context refers to the impact of an inadequately performed subtask/EO on operational capability and safety. Subtask/EO criticality does not affect retention levels; however, subtask/EO criticality analysis should be completed</w:t>
      </w:r>
      <w:r>
        <w:rPr>
          <w:spacing w:val="-13"/>
        </w:rPr>
        <w:t xml:space="preserve"> </w:t>
      </w:r>
      <w:r>
        <w:t>to</w:t>
      </w:r>
      <w:r>
        <w:rPr>
          <w:spacing w:val="-5"/>
        </w:rPr>
        <w:t xml:space="preserve"> </w:t>
      </w:r>
      <w:r>
        <w:t>identify</w:t>
      </w:r>
      <w:r>
        <w:rPr>
          <w:spacing w:val="-1"/>
        </w:rPr>
        <w:t xml:space="preserve"> </w:t>
      </w:r>
      <w:r>
        <w:t>the risks carried</w:t>
      </w:r>
      <w:r>
        <w:rPr>
          <w:spacing w:val="-13"/>
        </w:rPr>
        <w:t xml:space="preserve"> </w:t>
      </w:r>
      <w:r>
        <w:t>with regards</w:t>
      </w:r>
      <w:r>
        <w:rPr>
          <w:spacing w:val="-13"/>
        </w:rPr>
        <w:t xml:space="preserve"> </w:t>
      </w:r>
      <w:r>
        <w:t>to</w:t>
      </w:r>
      <w:r>
        <w:rPr>
          <w:spacing w:val="-6"/>
        </w:rPr>
        <w:t xml:space="preserve"> </w:t>
      </w:r>
      <w:r>
        <w:t>the susceptibility</w:t>
      </w:r>
      <w:r>
        <w:rPr>
          <w:spacing w:val="27"/>
        </w:rPr>
        <w:t xml:space="preserve"> </w:t>
      </w:r>
      <w:r>
        <w:t>of the subtasks/EOs to knowledge and skills</w:t>
      </w:r>
      <w:r>
        <w:rPr>
          <w:spacing w:val="21"/>
        </w:rPr>
        <w:t xml:space="preserve"> </w:t>
      </w:r>
      <w:r>
        <w:t>fade.</w:t>
      </w:r>
      <w:r>
        <w:rPr>
          <w:spacing w:val="-10"/>
        </w:rPr>
        <w:t xml:space="preserve"> </w:t>
      </w:r>
      <w:r>
        <w:t>This can</w:t>
      </w:r>
      <w:r>
        <w:rPr>
          <w:spacing w:val="-9"/>
        </w:rPr>
        <w:t xml:space="preserve"> </w:t>
      </w:r>
      <w:r>
        <w:t>support training designers</w:t>
      </w:r>
      <w:r>
        <w:rPr>
          <w:spacing w:val="-11"/>
        </w:rPr>
        <w:t xml:space="preserve"> </w:t>
      </w:r>
      <w:r>
        <w:t xml:space="preserve">by informing </w:t>
      </w:r>
      <w:proofErr w:type="gramStart"/>
      <w:r>
        <w:t>the</w:t>
      </w:r>
      <w:r>
        <w:rPr>
          <w:spacing w:val="-3"/>
        </w:rPr>
        <w:t xml:space="preserve"> </w:t>
      </w:r>
      <w:r>
        <w:t>refinement</w:t>
      </w:r>
      <w:proofErr w:type="gramEnd"/>
      <w:r>
        <w:t xml:space="preserve"> of the</w:t>
      </w:r>
      <w:r>
        <w:rPr>
          <w:spacing w:val="-3"/>
        </w:rPr>
        <w:t xml:space="preserve"> </w:t>
      </w:r>
      <w:r>
        <w:t>initial</w:t>
      </w:r>
      <w:r>
        <w:rPr>
          <w:spacing w:val="-7"/>
        </w:rPr>
        <w:t xml:space="preserve"> </w:t>
      </w:r>
      <w:r>
        <w:t>training</w:t>
      </w:r>
      <w:r>
        <w:rPr>
          <w:spacing w:val="-13"/>
        </w:rPr>
        <w:t xml:space="preserve"> </w:t>
      </w:r>
      <w:proofErr w:type="spellStart"/>
      <w:r>
        <w:t>categorisation</w:t>
      </w:r>
      <w:proofErr w:type="spellEnd"/>
      <w:r>
        <w:t xml:space="preserve"> and the allocation of limited training resources.</w:t>
      </w:r>
    </w:p>
    <w:p w14:paraId="19C0708D" w14:textId="77777777" w:rsidR="003D4D56" w:rsidRDefault="00000000">
      <w:pPr>
        <w:pStyle w:val="Heading3"/>
        <w:numPr>
          <w:ilvl w:val="2"/>
          <w:numId w:val="26"/>
        </w:numPr>
        <w:tabs>
          <w:tab w:val="left" w:pos="837"/>
          <w:tab w:val="left" w:pos="841"/>
        </w:tabs>
        <w:spacing w:line="237" w:lineRule="auto"/>
        <w:ind w:right="1016"/>
      </w:pPr>
      <w:bookmarkStart w:id="17" w:name="_TOC_250017"/>
      <w:r>
        <w:rPr>
          <w:spacing w:val="-2"/>
        </w:rPr>
        <w:t>Step</w:t>
      </w:r>
      <w:r>
        <w:rPr>
          <w:spacing w:val="-6"/>
        </w:rPr>
        <w:t xml:space="preserve"> </w:t>
      </w:r>
      <w:r>
        <w:rPr>
          <w:spacing w:val="-2"/>
        </w:rPr>
        <w:t>4</w:t>
      </w:r>
      <w:r>
        <w:rPr>
          <w:spacing w:val="-14"/>
        </w:rPr>
        <w:t xml:space="preserve"> </w:t>
      </w:r>
      <w:r>
        <w:rPr>
          <w:spacing w:val="-2"/>
        </w:rPr>
        <w:t>Guidance</w:t>
      </w:r>
      <w:r>
        <w:rPr>
          <w:spacing w:val="-10"/>
        </w:rPr>
        <w:t xml:space="preserve"> </w:t>
      </w:r>
      <w:r>
        <w:rPr>
          <w:spacing w:val="-2"/>
        </w:rPr>
        <w:t>–</w:t>
      </w:r>
      <w:r>
        <w:rPr>
          <w:spacing w:val="-12"/>
        </w:rPr>
        <w:t xml:space="preserve"> </w:t>
      </w:r>
      <w:r>
        <w:rPr>
          <w:spacing w:val="-2"/>
        </w:rPr>
        <w:t>What</w:t>
      </w:r>
      <w:r>
        <w:rPr>
          <w:spacing w:val="-16"/>
        </w:rPr>
        <w:t xml:space="preserve"> </w:t>
      </w:r>
      <w:r>
        <w:rPr>
          <w:spacing w:val="-2"/>
        </w:rPr>
        <w:t>is</w:t>
      </w:r>
      <w:r>
        <w:rPr>
          <w:spacing w:val="-14"/>
        </w:rPr>
        <w:t xml:space="preserve"> </w:t>
      </w:r>
      <w:r>
        <w:rPr>
          <w:spacing w:val="-2"/>
        </w:rPr>
        <w:t>Subtask/EO</w:t>
      </w:r>
      <w:r>
        <w:rPr>
          <w:spacing w:val="-12"/>
        </w:rPr>
        <w:t xml:space="preserve"> </w:t>
      </w:r>
      <w:r>
        <w:rPr>
          <w:spacing w:val="-2"/>
        </w:rPr>
        <w:t>Criticality</w:t>
      </w:r>
      <w:r>
        <w:rPr>
          <w:spacing w:val="-3"/>
        </w:rPr>
        <w:t xml:space="preserve"> </w:t>
      </w:r>
      <w:r>
        <w:rPr>
          <w:spacing w:val="-2"/>
        </w:rPr>
        <w:t>and</w:t>
      </w:r>
      <w:r>
        <w:rPr>
          <w:spacing w:val="-21"/>
        </w:rPr>
        <w:t xml:space="preserve"> </w:t>
      </w:r>
      <w:r>
        <w:rPr>
          <w:spacing w:val="-2"/>
        </w:rPr>
        <w:t>How</w:t>
      </w:r>
      <w:r>
        <w:rPr>
          <w:spacing w:val="-18"/>
        </w:rPr>
        <w:t xml:space="preserve"> </w:t>
      </w:r>
      <w:r>
        <w:rPr>
          <w:spacing w:val="-2"/>
        </w:rPr>
        <w:t>Should</w:t>
      </w:r>
      <w:r>
        <w:rPr>
          <w:spacing w:val="-24"/>
        </w:rPr>
        <w:t xml:space="preserve"> </w:t>
      </w:r>
      <w:r>
        <w:rPr>
          <w:spacing w:val="-2"/>
        </w:rPr>
        <w:t>I</w:t>
      </w:r>
      <w:r>
        <w:rPr>
          <w:spacing w:val="-6"/>
        </w:rPr>
        <w:t xml:space="preserve"> </w:t>
      </w:r>
      <w:r>
        <w:rPr>
          <w:spacing w:val="-2"/>
        </w:rPr>
        <w:t>Consider</w:t>
      </w:r>
      <w:r>
        <w:rPr>
          <w:spacing w:val="-20"/>
        </w:rPr>
        <w:t xml:space="preserve"> </w:t>
      </w:r>
      <w:r>
        <w:rPr>
          <w:spacing w:val="-2"/>
        </w:rPr>
        <w:t xml:space="preserve">the </w:t>
      </w:r>
      <w:r>
        <w:t>Knowledge and</w:t>
      </w:r>
      <w:r>
        <w:rPr>
          <w:spacing w:val="-6"/>
        </w:rPr>
        <w:t xml:space="preserve"> </w:t>
      </w:r>
      <w:bookmarkEnd w:id="17"/>
      <w:r>
        <w:t>Skills Fade Risk Held?</w:t>
      </w:r>
    </w:p>
    <w:p w14:paraId="06AA8839" w14:textId="77777777" w:rsidR="003D4D56" w:rsidRDefault="00000000">
      <w:pPr>
        <w:pStyle w:val="BodyText"/>
        <w:spacing w:before="139" w:line="230" w:lineRule="auto"/>
        <w:ind w:left="553" w:right="124"/>
      </w:pPr>
      <w:r>
        <w:t>Criticality analysis</w:t>
      </w:r>
      <w:r>
        <w:rPr>
          <w:spacing w:val="36"/>
        </w:rPr>
        <w:t xml:space="preserve"> </w:t>
      </w:r>
      <w:r>
        <w:t>is</w:t>
      </w:r>
      <w:r>
        <w:rPr>
          <w:spacing w:val="21"/>
        </w:rPr>
        <w:t xml:space="preserve"> </w:t>
      </w:r>
      <w:r>
        <w:t>informed</w:t>
      </w:r>
      <w:r>
        <w:rPr>
          <w:spacing w:val="39"/>
        </w:rPr>
        <w:t xml:space="preserve"> </w:t>
      </w:r>
      <w:r>
        <w:t>by</w:t>
      </w:r>
      <w:r>
        <w:rPr>
          <w:spacing w:val="23"/>
        </w:rPr>
        <w:t xml:space="preserve"> </w:t>
      </w:r>
      <w:r>
        <w:t>the importance</w:t>
      </w:r>
      <w:r>
        <w:rPr>
          <w:spacing w:val="28"/>
        </w:rPr>
        <w:t xml:space="preserve"> </w:t>
      </w:r>
      <w:r>
        <w:t>of</w:t>
      </w:r>
      <w:r>
        <w:rPr>
          <w:spacing w:val="23"/>
        </w:rPr>
        <w:t xml:space="preserve"> </w:t>
      </w:r>
      <w:r>
        <w:t>the subtasks/EOs</w:t>
      </w:r>
      <w:r>
        <w:rPr>
          <w:spacing w:val="40"/>
        </w:rPr>
        <w:t xml:space="preserve"> </w:t>
      </w:r>
      <w:r>
        <w:t>as</w:t>
      </w:r>
      <w:r>
        <w:rPr>
          <w:spacing w:val="21"/>
        </w:rPr>
        <w:t xml:space="preserve"> </w:t>
      </w:r>
      <w:r>
        <w:t>identified</w:t>
      </w:r>
      <w:r>
        <w:rPr>
          <w:spacing w:val="23"/>
        </w:rPr>
        <w:t xml:space="preserve"> </w:t>
      </w:r>
      <w:r>
        <w:t>by</w:t>
      </w:r>
      <w:r>
        <w:rPr>
          <w:spacing w:val="23"/>
        </w:rPr>
        <w:t xml:space="preserve"> </w:t>
      </w:r>
      <w:r>
        <w:t>the</w:t>
      </w:r>
      <w:r>
        <w:rPr>
          <w:spacing w:val="28"/>
        </w:rPr>
        <w:t xml:space="preserve"> </w:t>
      </w:r>
      <w:r>
        <w:t>DIF analysis.</w:t>
      </w:r>
      <w:r>
        <w:rPr>
          <w:spacing w:val="40"/>
        </w:rPr>
        <w:t xml:space="preserve"> </w:t>
      </w:r>
      <w:r>
        <w:t>This analysis</w:t>
      </w:r>
      <w:r>
        <w:rPr>
          <w:spacing w:val="17"/>
        </w:rPr>
        <w:t xml:space="preserve"> </w:t>
      </w:r>
      <w:r>
        <w:t>enables</w:t>
      </w:r>
      <w:r>
        <w:rPr>
          <w:spacing w:val="3"/>
        </w:rPr>
        <w:t xml:space="preserve"> </w:t>
      </w:r>
      <w:r>
        <w:t>the</w:t>
      </w:r>
      <w:r>
        <w:rPr>
          <w:spacing w:val="10"/>
        </w:rPr>
        <w:t xml:space="preserve"> </w:t>
      </w:r>
      <w:r>
        <w:t>consideration</w:t>
      </w:r>
      <w:r>
        <w:rPr>
          <w:spacing w:val="4"/>
        </w:rPr>
        <w:t xml:space="preserve"> </w:t>
      </w:r>
      <w:r>
        <w:t>of</w:t>
      </w:r>
      <w:r>
        <w:rPr>
          <w:spacing w:val="27"/>
        </w:rPr>
        <w:t xml:space="preserve"> </w:t>
      </w:r>
      <w:r>
        <w:t>the</w:t>
      </w:r>
      <w:r>
        <w:rPr>
          <w:spacing w:val="-5"/>
        </w:rPr>
        <w:t xml:space="preserve"> </w:t>
      </w:r>
      <w:r>
        <w:t>relative</w:t>
      </w:r>
      <w:r>
        <w:rPr>
          <w:spacing w:val="10"/>
        </w:rPr>
        <w:t xml:space="preserve"> </w:t>
      </w:r>
      <w:r>
        <w:t>criticality</w:t>
      </w:r>
      <w:r>
        <w:rPr>
          <w:spacing w:val="-10"/>
        </w:rPr>
        <w:t xml:space="preserve"> </w:t>
      </w:r>
      <w:r>
        <w:t>of</w:t>
      </w:r>
      <w:r>
        <w:rPr>
          <w:spacing w:val="5"/>
        </w:rPr>
        <w:t xml:space="preserve"> </w:t>
      </w:r>
      <w:r>
        <w:t>each</w:t>
      </w:r>
      <w:r>
        <w:rPr>
          <w:spacing w:val="5"/>
        </w:rPr>
        <w:t xml:space="preserve"> </w:t>
      </w:r>
      <w:r>
        <w:t>subtask/EO</w:t>
      </w:r>
      <w:r>
        <w:rPr>
          <w:spacing w:val="5"/>
        </w:rPr>
        <w:t xml:space="preserve"> </w:t>
      </w:r>
      <w:r>
        <w:t>to</w:t>
      </w:r>
      <w:r>
        <w:rPr>
          <w:spacing w:val="3"/>
        </w:rPr>
        <w:t xml:space="preserve"> </w:t>
      </w:r>
      <w:r>
        <w:t>performance</w:t>
      </w:r>
      <w:r>
        <w:rPr>
          <w:spacing w:val="11"/>
        </w:rPr>
        <w:t xml:space="preserve"> </w:t>
      </w:r>
      <w:r>
        <w:t>of</w:t>
      </w:r>
      <w:r>
        <w:rPr>
          <w:spacing w:val="5"/>
        </w:rPr>
        <w:t xml:space="preserve"> </w:t>
      </w:r>
      <w:r>
        <w:t>the</w:t>
      </w:r>
      <w:r>
        <w:rPr>
          <w:spacing w:val="10"/>
        </w:rPr>
        <w:t xml:space="preserve"> </w:t>
      </w:r>
      <w:r>
        <w:rPr>
          <w:spacing w:val="-2"/>
        </w:rPr>
        <w:t>overall</w:t>
      </w:r>
    </w:p>
    <w:p w14:paraId="5738B29F" w14:textId="77777777" w:rsidR="003D4D56" w:rsidRDefault="003D4D56">
      <w:pPr>
        <w:spacing w:line="230" w:lineRule="auto"/>
        <w:sectPr w:rsidR="003D4D56" w:rsidSect="00ED2505">
          <w:pgSz w:w="11910" w:h="16840"/>
          <w:pgMar w:top="960" w:right="280" w:bottom="860" w:left="440" w:header="295" w:footer="673" w:gutter="0"/>
          <w:cols w:space="720"/>
        </w:sectPr>
      </w:pPr>
    </w:p>
    <w:p w14:paraId="35295547" w14:textId="77777777" w:rsidR="003D4D56" w:rsidRDefault="00000000">
      <w:pPr>
        <w:pStyle w:val="BodyText"/>
        <w:spacing w:before="63" w:line="228" w:lineRule="auto"/>
        <w:ind w:left="553" w:right="719"/>
        <w:jc w:val="both"/>
      </w:pPr>
      <w:r>
        <w:lastRenderedPageBreak/>
        <w:t>task/job. Although a subtask/EO</w:t>
      </w:r>
      <w:r>
        <w:rPr>
          <w:spacing w:val="26"/>
        </w:rPr>
        <w:t xml:space="preserve"> </w:t>
      </w:r>
      <w:r>
        <w:t>may</w:t>
      </w:r>
      <w:r>
        <w:rPr>
          <w:spacing w:val="-7"/>
        </w:rPr>
        <w:t xml:space="preserve"> </w:t>
      </w:r>
      <w:r>
        <w:t>be matched</w:t>
      </w:r>
      <w:r>
        <w:rPr>
          <w:spacing w:val="-7"/>
        </w:rPr>
        <w:t xml:space="preserve"> </w:t>
      </w:r>
      <w:r>
        <w:t>to a low retention</w:t>
      </w:r>
      <w:r>
        <w:rPr>
          <w:spacing w:val="-7"/>
        </w:rPr>
        <w:t xml:space="preserve"> </w:t>
      </w:r>
      <w:r>
        <w:t>level, if it is deemed</w:t>
      </w:r>
      <w:r>
        <w:rPr>
          <w:spacing w:val="-7"/>
        </w:rPr>
        <w:t xml:space="preserve"> </w:t>
      </w:r>
      <w:r>
        <w:t>not critical</w:t>
      </w:r>
      <w:r>
        <w:rPr>
          <w:spacing w:val="-5"/>
        </w:rPr>
        <w:t xml:space="preserve"> </w:t>
      </w:r>
      <w:r>
        <w:t>then</w:t>
      </w:r>
      <w:r>
        <w:rPr>
          <w:spacing w:val="-7"/>
        </w:rPr>
        <w:t xml:space="preserve"> </w:t>
      </w:r>
      <w:r>
        <w:t>the risk to overall job performance</w:t>
      </w:r>
      <w:r>
        <w:rPr>
          <w:spacing w:val="-2"/>
        </w:rPr>
        <w:t xml:space="preserve"> </w:t>
      </w:r>
      <w:r>
        <w:t>is reduced.</w:t>
      </w:r>
    </w:p>
    <w:p w14:paraId="0DB964A1" w14:textId="77777777" w:rsidR="003D4D56" w:rsidRDefault="00000000">
      <w:pPr>
        <w:pStyle w:val="BodyText"/>
        <w:spacing w:before="120"/>
        <w:ind w:left="553"/>
      </w:pPr>
      <w:r>
        <w:t>Table</w:t>
      </w:r>
      <w:r>
        <w:rPr>
          <w:spacing w:val="-4"/>
        </w:rPr>
        <w:t xml:space="preserve"> </w:t>
      </w:r>
      <w:r>
        <w:t>10</w:t>
      </w:r>
      <w:r>
        <w:rPr>
          <w:spacing w:val="-4"/>
        </w:rPr>
        <w:t xml:space="preserve"> </w:t>
      </w:r>
      <w:r>
        <w:t>presents</w:t>
      </w:r>
      <w:r>
        <w:rPr>
          <w:spacing w:val="-9"/>
        </w:rPr>
        <w:t xml:space="preserve"> </w:t>
      </w:r>
      <w:r>
        <w:t>the</w:t>
      </w:r>
      <w:r>
        <w:rPr>
          <w:spacing w:val="-2"/>
        </w:rPr>
        <w:t xml:space="preserve"> </w:t>
      </w:r>
      <w:r>
        <w:t>three</w:t>
      </w:r>
      <w:r>
        <w:rPr>
          <w:spacing w:val="-17"/>
        </w:rPr>
        <w:t xml:space="preserve"> </w:t>
      </w:r>
      <w:r>
        <w:t>criticality</w:t>
      </w:r>
      <w:r>
        <w:rPr>
          <w:spacing w:val="-23"/>
        </w:rPr>
        <w:t xml:space="preserve"> </w:t>
      </w:r>
      <w:r>
        <w:t>levels</w:t>
      </w:r>
      <w:r>
        <w:rPr>
          <w:spacing w:val="5"/>
        </w:rPr>
        <w:t xml:space="preserve"> </w:t>
      </w:r>
      <w:r>
        <w:t>and</w:t>
      </w:r>
      <w:r>
        <w:rPr>
          <w:spacing w:val="-9"/>
        </w:rPr>
        <w:t xml:space="preserve"> </w:t>
      </w:r>
      <w:r>
        <w:t>their</w:t>
      </w:r>
      <w:r>
        <w:rPr>
          <w:spacing w:val="-3"/>
        </w:rPr>
        <w:t xml:space="preserve"> </w:t>
      </w:r>
      <w:r>
        <w:t>associated</w:t>
      </w:r>
      <w:r>
        <w:rPr>
          <w:spacing w:val="-9"/>
        </w:rPr>
        <w:t xml:space="preserve"> </w:t>
      </w:r>
      <w:r>
        <w:rPr>
          <w:spacing w:val="-2"/>
        </w:rPr>
        <w:t>impact.</w:t>
      </w:r>
    </w:p>
    <w:p w14:paraId="1C56342E" w14:textId="77777777" w:rsidR="003D4D56" w:rsidRDefault="00000000">
      <w:pPr>
        <w:spacing w:before="141"/>
        <w:ind w:left="553"/>
        <w:rPr>
          <w:b/>
          <w:sz w:val="21"/>
        </w:rPr>
      </w:pPr>
      <w:r>
        <w:rPr>
          <w:b/>
          <w:spacing w:val="-2"/>
          <w:sz w:val="21"/>
        </w:rPr>
        <w:t>Table</w:t>
      </w:r>
      <w:r>
        <w:rPr>
          <w:b/>
          <w:spacing w:val="-6"/>
          <w:sz w:val="21"/>
        </w:rPr>
        <w:t xml:space="preserve"> </w:t>
      </w:r>
      <w:r>
        <w:rPr>
          <w:b/>
          <w:spacing w:val="-2"/>
          <w:sz w:val="21"/>
        </w:rPr>
        <w:t>10</w:t>
      </w:r>
      <w:r>
        <w:rPr>
          <w:b/>
          <w:spacing w:val="-6"/>
          <w:sz w:val="21"/>
        </w:rPr>
        <w:t xml:space="preserve"> </w:t>
      </w:r>
      <w:r>
        <w:rPr>
          <w:b/>
          <w:spacing w:val="-2"/>
          <w:sz w:val="21"/>
        </w:rPr>
        <w:t>–</w:t>
      </w:r>
      <w:r>
        <w:rPr>
          <w:b/>
          <w:spacing w:val="-5"/>
          <w:sz w:val="21"/>
        </w:rPr>
        <w:t xml:space="preserve"> </w:t>
      </w:r>
      <w:r>
        <w:rPr>
          <w:b/>
          <w:spacing w:val="-2"/>
          <w:sz w:val="21"/>
        </w:rPr>
        <w:t>Three</w:t>
      </w:r>
      <w:r>
        <w:rPr>
          <w:b/>
          <w:spacing w:val="-5"/>
          <w:sz w:val="21"/>
        </w:rPr>
        <w:t xml:space="preserve"> </w:t>
      </w:r>
      <w:r>
        <w:rPr>
          <w:b/>
          <w:spacing w:val="-2"/>
          <w:sz w:val="21"/>
        </w:rPr>
        <w:t>levels</w:t>
      </w:r>
      <w:r>
        <w:rPr>
          <w:b/>
          <w:spacing w:val="-17"/>
          <w:sz w:val="21"/>
        </w:rPr>
        <w:t xml:space="preserve"> </w:t>
      </w:r>
      <w:r>
        <w:rPr>
          <w:b/>
          <w:spacing w:val="-2"/>
          <w:sz w:val="21"/>
        </w:rPr>
        <w:t>of</w:t>
      </w:r>
      <w:r>
        <w:rPr>
          <w:b/>
          <w:spacing w:val="-14"/>
          <w:sz w:val="21"/>
        </w:rPr>
        <w:t xml:space="preserve"> </w:t>
      </w:r>
      <w:r>
        <w:rPr>
          <w:b/>
          <w:spacing w:val="-2"/>
          <w:sz w:val="21"/>
        </w:rPr>
        <w:t>criticality</w:t>
      </w:r>
    </w:p>
    <w:p w14:paraId="321C8B53" w14:textId="77777777" w:rsidR="003D4D56" w:rsidRDefault="003D4D56">
      <w:pPr>
        <w:pStyle w:val="BodyText"/>
        <w:spacing w:before="6"/>
        <w:rPr>
          <w:b/>
          <w:sz w:val="8"/>
        </w:rPr>
      </w:pPr>
    </w:p>
    <w:tbl>
      <w:tblPr>
        <w:tblW w:w="0" w:type="auto"/>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52"/>
        <w:gridCol w:w="7098"/>
      </w:tblGrid>
      <w:tr w:rsidR="003D4D56" w14:paraId="4788717F" w14:textId="77777777">
        <w:trPr>
          <w:trHeight w:val="300"/>
        </w:trPr>
        <w:tc>
          <w:tcPr>
            <w:tcW w:w="2852" w:type="dxa"/>
            <w:shd w:val="clear" w:color="auto" w:fill="D9D9D9"/>
          </w:tcPr>
          <w:p w14:paraId="0C19B4FD" w14:textId="77777777" w:rsidR="003D4D56" w:rsidRDefault="00000000">
            <w:pPr>
              <w:pStyle w:val="TableParagraph"/>
              <w:spacing w:before="12" w:line="267" w:lineRule="exact"/>
              <w:ind w:left="117"/>
            </w:pPr>
            <w:r>
              <w:t>Criticality</w:t>
            </w:r>
            <w:r>
              <w:rPr>
                <w:spacing w:val="-10"/>
              </w:rPr>
              <w:t xml:space="preserve"> </w:t>
            </w:r>
            <w:r>
              <w:rPr>
                <w:spacing w:val="-2"/>
              </w:rPr>
              <w:t>Level</w:t>
            </w:r>
          </w:p>
        </w:tc>
        <w:tc>
          <w:tcPr>
            <w:tcW w:w="7098" w:type="dxa"/>
            <w:shd w:val="clear" w:color="auto" w:fill="D9D9D9"/>
          </w:tcPr>
          <w:p w14:paraId="51410C79" w14:textId="77777777" w:rsidR="003D4D56" w:rsidRDefault="00000000">
            <w:pPr>
              <w:pStyle w:val="TableParagraph"/>
              <w:spacing w:before="12" w:line="267" w:lineRule="exact"/>
              <w:ind w:left="102"/>
            </w:pPr>
            <w:r>
              <w:rPr>
                <w:spacing w:val="-2"/>
              </w:rPr>
              <w:t>Description</w:t>
            </w:r>
          </w:p>
        </w:tc>
      </w:tr>
      <w:tr w:rsidR="003D4D56" w14:paraId="18D1C823" w14:textId="77777777">
        <w:trPr>
          <w:trHeight w:val="572"/>
        </w:trPr>
        <w:tc>
          <w:tcPr>
            <w:tcW w:w="2852" w:type="dxa"/>
          </w:tcPr>
          <w:p w14:paraId="5876F26C" w14:textId="77777777" w:rsidR="003D4D56" w:rsidRDefault="00000000">
            <w:pPr>
              <w:pStyle w:val="TableParagraph"/>
              <w:spacing w:before="13"/>
              <w:ind w:left="117"/>
            </w:pPr>
            <w:r>
              <w:t>Very</w:t>
            </w:r>
            <w:r>
              <w:rPr>
                <w:spacing w:val="-2"/>
              </w:rPr>
              <w:t xml:space="preserve"> Critical</w:t>
            </w:r>
          </w:p>
        </w:tc>
        <w:tc>
          <w:tcPr>
            <w:tcW w:w="7098" w:type="dxa"/>
          </w:tcPr>
          <w:p w14:paraId="663EF88B" w14:textId="77777777" w:rsidR="003D4D56" w:rsidRDefault="00000000">
            <w:pPr>
              <w:pStyle w:val="TableParagraph"/>
              <w:spacing w:before="11" w:line="270" w:lineRule="atLeast"/>
              <w:ind w:left="102"/>
            </w:pPr>
            <w:r>
              <w:t>Failure</w:t>
            </w:r>
            <w:r>
              <w:rPr>
                <w:spacing w:val="-3"/>
              </w:rPr>
              <w:t xml:space="preserve"> </w:t>
            </w:r>
            <w:r>
              <w:t>is likely to</w:t>
            </w:r>
            <w:r>
              <w:rPr>
                <w:spacing w:val="-9"/>
              </w:rPr>
              <w:t xml:space="preserve"> </w:t>
            </w:r>
            <w:r>
              <w:t>have</w:t>
            </w:r>
            <w:r>
              <w:rPr>
                <w:spacing w:val="-3"/>
              </w:rPr>
              <w:t xml:space="preserve"> </w:t>
            </w:r>
            <w:r>
              <w:t>a</w:t>
            </w:r>
            <w:r>
              <w:rPr>
                <w:spacing w:val="-14"/>
              </w:rPr>
              <w:t xml:space="preserve"> </w:t>
            </w:r>
            <w:r>
              <w:t>severe</w:t>
            </w:r>
            <w:r>
              <w:rPr>
                <w:spacing w:val="-3"/>
              </w:rPr>
              <w:t xml:space="preserve"> </w:t>
            </w:r>
            <w:r>
              <w:t>impact upon operational</w:t>
            </w:r>
            <w:r>
              <w:rPr>
                <w:spacing w:val="-7"/>
              </w:rPr>
              <w:t xml:space="preserve"> </w:t>
            </w:r>
            <w:r>
              <w:t>capability</w:t>
            </w:r>
            <w:r>
              <w:rPr>
                <w:spacing w:val="-23"/>
              </w:rPr>
              <w:t xml:space="preserve"> </w:t>
            </w:r>
            <w:r>
              <w:t>or the wellbeing of personnel or equipment.</w:t>
            </w:r>
          </w:p>
        </w:tc>
      </w:tr>
      <w:tr w:rsidR="003D4D56" w14:paraId="0542D026" w14:textId="77777777">
        <w:trPr>
          <w:trHeight w:val="572"/>
        </w:trPr>
        <w:tc>
          <w:tcPr>
            <w:tcW w:w="2852" w:type="dxa"/>
          </w:tcPr>
          <w:p w14:paraId="42F79FCF" w14:textId="77777777" w:rsidR="003D4D56" w:rsidRDefault="00000000">
            <w:pPr>
              <w:pStyle w:val="TableParagraph"/>
              <w:spacing w:before="13"/>
              <w:ind w:left="117"/>
            </w:pPr>
            <w:r>
              <w:t>Moderately</w:t>
            </w:r>
            <w:r>
              <w:rPr>
                <w:spacing w:val="-20"/>
              </w:rPr>
              <w:t xml:space="preserve"> </w:t>
            </w:r>
            <w:r>
              <w:rPr>
                <w:spacing w:val="-2"/>
              </w:rPr>
              <w:t>Critical</w:t>
            </w:r>
          </w:p>
        </w:tc>
        <w:tc>
          <w:tcPr>
            <w:tcW w:w="7098" w:type="dxa"/>
          </w:tcPr>
          <w:p w14:paraId="30BAB1C6" w14:textId="77777777" w:rsidR="003D4D56" w:rsidRDefault="00000000">
            <w:pPr>
              <w:pStyle w:val="TableParagraph"/>
              <w:spacing w:before="11" w:line="270" w:lineRule="atLeast"/>
              <w:ind w:left="102" w:right="235"/>
            </w:pPr>
            <w:r>
              <w:t>Failure</w:t>
            </w:r>
            <w:r>
              <w:rPr>
                <w:spacing w:val="-4"/>
              </w:rPr>
              <w:t xml:space="preserve"> </w:t>
            </w:r>
            <w:r>
              <w:t>is likely to</w:t>
            </w:r>
            <w:r>
              <w:rPr>
                <w:spacing w:val="-9"/>
              </w:rPr>
              <w:t xml:space="preserve"> </w:t>
            </w:r>
            <w:r>
              <w:t>have</w:t>
            </w:r>
            <w:r>
              <w:rPr>
                <w:spacing w:val="-3"/>
              </w:rPr>
              <w:t xml:space="preserve"> </w:t>
            </w:r>
            <w:r>
              <w:t>a</w:t>
            </w:r>
            <w:r>
              <w:rPr>
                <w:spacing w:val="-14"/>
              </w:rPr>
              <w:t xml:space="preserve"> </w:t>
            </w:r>
            <w:r>
              <w:t>moderate</w:t>
            </w:r>
            <w:r>
              <w:rPr>
                <w:spacing w:val="-3"/>
              </w:rPr>
              <w:t xml:space="preserve"> </w:t>
            </w:r>
            <w:r>
              <w:t>impact</w:t>
            </w:r>
            <w:r>
              <w:rPr>
                <w:spacing w:val="-13"/>
              </w:rPr>
              <w:t xml:space="preserve"> </w:t>
            </w:r>
            <w:r>
              <w:t>upon operational</w:t>
            </w:r>
            <w:r>
              <w:rPr>
                <w:spacing w:val="-7"/>
              </w:rPr>
              <w:t xml:space="preserve"> </w:t>
            </w:r>
            <w:r>
              <w:t>capability</w:t>
            </w:r>
            <w:r>
              <w:rPr>
                <w:spacing w:val="-9"/>
              </w:rPr>
              <w:t xml:space="preserve"> </w:t>
            </w:r>
            <w:r>
              <w:t>or the wellbeing of personnel or equipment.</w:t>
            </w:r>
          </w:p>
        </w:tc>
      </w:tr>
      <w:tr w:rsidR="003D4D56" w14:paraId="19D7F25C" w14:textId="77777777">
        <w:trPr>
          <w:trHeight w:val="557"/>
        </w:trPr>
        <w:tc>
          <w:tcPr>
            <w:tcW w:w="2852" w:type="dxa"/>
          </w:tcPr>
          <w:p w14:paraId="6F3805C3" w14:textId="77777777" w:rsidR="003D4D56" w:rsidRDefault="00000000">
            <w:pPr>
              <w:pStyle w:val="TableParagraph"/>
              <w:spacing w:line="266" w:lineRule="exact"/>
              <w:ind w:left="117"/>
            </w:pPr>
            <w:r>
              <w:t>Not</w:t>
            </w:r>
            <w:r>
              <w:rPr>
                <w:spacing w:val="-3"/>
              </w:rPr>
              <w:t xml:space="preserve"> </w:t>
            </w:r>
            <w:r>
              <w:rPr>
                <w:spacing w:val="-2"/>
              </w:rPr>
              <w:t>Critical</w:t>
            </w:r>
          </w:p>
        </w:tc>
        <w:tc>
          <w:tcPr>
            <w:tcW w:w="7098" w:type="dxa"/>
          </w:tcPr>
          <w:p w14:paraId="53420060" w14:textId="77777777" w:rsidR="003D4D56" w:rsidRDefault="00000000">
            <w:pPr>
              <w:pStyle w:val="TableParagraph"/>
              <w:spacing w:line="266" w:lineRule="exact"/>
              <w:ind w:left="102"/>
            </w:pPr>
            <w:r>
              <w:t>Failure</w:t>
            </w:r>
            <w:r>
              <w:rPr>
                <w:spacing w:val="-13"/>
              </w:rPr>
              <w:t xml:space="preserve"> </w:t>
            </w:r>
            <w:r>
              <w:t>is</w:t>
            </w:r>
            <w:r>
              <w:rPr>
                <w:spacing w:val="1"/>
              </w:rPr>
              <w:t xml:space="preserve"> </w:t>
            </w:r>
            <w:r>
              <w:t>unlikely</w:t>
            </w:r>
            <w:r>
              <w:rPr>
                <w:spacing w:val="2"/>
              </w:rPr>
              <w:t xml:space="preserve"> </w:t>
            </w:r>
            <w:r>
              <w:t>to</w:t>
            </w:r>
            <w:r>
              <w:rPr>
                <w:spacing w:val="-11"/>
              </w:rPr>
              <w:t xml:space="preserve"> </w:t>
            </w:r>
            <w:r>
              <w:t>have</w:t>
            </w:r>
            <w:r>
              <w:rPr>
                <w:spacing w:val="-7"/>
              </w:rPr>
              <w:t xml:space="preserve"> </w:t>
            </w:r>
            <w:r>
              <w:t>an</w:t>
            </w:r>
            <w:r>
              <w:rPr>
                <w:spacing w:val="-12"/>
              </w:rPr>
              <w:t xml:space="preserve"> </w:t>
            </w:r>
            <w:r>
              <w:t>impact</w:t>
            </w:r>
            <w:r>
              <w:rPr>
                <w:spacing w:val="-13"/>
              </w:rPr>
              <w:t xml:space="preserve"> </w:t>
            </w:r>
            <w:r>
              <w:t>upon</w:t>
            </w:r>
            <w:r>
              <w:rPr>
                <w:spacing w:val="17"/>
              </w:rPr>
              <w:t xml:space="preserve"> </w:t>
            </w:r>
            <w:r>
              <w:t>operational</w:t>
            </w:r>
            <w:r>
              <w:rPr>
                <w:spacing w:val="-22"/>
              </w:rPr>
              <w:t xml:space="preserve"> </w:t>
            </w:r>
            <w:r>
              <w:t>capability</w:t>
            </w:r>
            <w:r>
              <w:rPr>
                <w:spacing w:val="-12"/>
              </w:rPr>
              <w:t xml:space="preserve"> </w:t>
            </w:r>
            <w:r>
              <w:t>or</w:t>
            </w:r>
            <w:r>
              <w:rPr>
                <w:spacing w:val="-5"/>
              </w:rPr>
              <w:t xml:space="preserve"> the</w:t>
            </w:r>
          </w:p>
          <w:p w14:paraId="26154A81" w14:textId="77777777" w:rsidR="003D4D56" w:rsidRDefault="00000000">
            <w:pPr>
              <w:pStyle w:val="TableParagraph"/>
              <w:spacing w:before="3" w:line="268" w:lineRule="exact"/>
              <w:ind w:left="102"/>
            </w:pPr>
            <w:proofErr w:type="gramStart"/>
            <w:r>
              <w:t>wellbeing</w:t>
            </w:r>
            <w:proofErr w:type="gramEnd"/>
            <w:r>
              <w:rPr>
                <w:spacing w:val="-8"/>
              </w:rPr>
              <w:t xml:space="preserve"> </w:t>
            </w:r>
            <w:r>
              <w:t>of</w:t>
            </w:r>
            <w:r>
              <w:rPr>
                <w:spacing w:val="-4"/>
              </w:rPr>
              <w:t xml:space="preserve"> </w:t>
            </w:r>
            <w:r>
              <w:t>personnel</w:t>
            </w:r>
            <w:r>
              <w:rPr>
                <w:spacing w:val="-2"/>
              </w:rPr>
              <w:t xml:space="preserve"> </w:t>
            </w:r>
            <w:r>
              <w:t>or</w:t>
            </w:r>
            <w:r>
              <w:rPr>
                <w:spacing w:val="-11"/>
              </w:rPr>
              <w:t xml:space="preserve"> </w:t>
            </w:r>
            <w:r>
              <w:rPr>
                <w:spacing w:val="-2"/>
              </w:rPr>
              <w:t>equipment.</w:t>
            </w:r>
          </w:p>
        </w:tc>
      </w:tr>
    </w:tbl>
    <w:p w14:paraId="0C796F71" w14:textId="77777777" w:rsidR="003D4D56" w:rsidRDefault="00000000">
      <w:pPr>
        <w:pStyle w:val="Heading3"/>
        <w:numPr>
          <w:ilvl w:val="2"/>
          <w:numId w:val="26"/>
        </w:numPr>
        <w:tabs>
          <w:tab w:val="left" w:pos="837"/>
        </w:tabs>
        <w:spacing w:before="89"/>
        <w:ind w:left="837" w:hanging="717"/>
      </w:pPr>
      <w:bookmarkStart w:id="18" w:name="_TOC_250016"/>
      <w:r>
        <w:rPr>
          <w:spacing w:val="-4"/>
        </w:rPr>
        <w:t>Perform</w:t>
      </w:r>
      <w:r>
        <w:rPr>
          <w:spacing w:val="-7"/>
        </w:rPr>
        <w:t xml:space="preserve"> </w:t>
      </w:r>
      <w:r>
        <w:rPr>
          <w:spacing w:val="-4"/>
        </w:rPr>
        <w:t>Step</w:t>
      </w:r>
      <w:r>
        <w:rPr>
          <w:spacing w:val="-6"/>
        </w:rPr>
        <w:t xml:space="preserve"> </w:t>
      </w:r>
      <w:r>
        <w:rPr>
          <w:spacing w:val="-4"/>
        </w:rPr>
        <w:t>4</w:t>
      </w:r>
      <w:r>
        <w:rPr>
          <w:spacing w:val="-11"/>
        </w:rPr>
        <w:t xml:space="preserve"> </w:t>
      </w:r>
      <w:r>
        <w:rPr>
          <w:spacing w:val="-4"/>
        </w:rPr>
        <w:t>–</w:t>
      </w:r>
      <w:r>
        <w:rPr>
          <w:spacing w:val="-11"/>
        </w:rPr>
        <w:t xml:space="preserve"> </w:t>
      </w:r>
      <w:r>
        <w:rPr>
          <w:spacing w:val="-4"/>
        </w:rPr>
        <w:t>Match</w:t>
      </w:r>
      <w:r>
        <w:rPr>
          <w:spacing w:val="-6"/>
        </w:rPr>
        <w:t xml:space="preserve"> </w:t>
      </w:r>
      <w:r>
        <w:rPr>
          <w:spacing w:val="-4"/>
        </w:rPr>
        <w:t>Subtasks/EOs</w:t>
      </w:r>
      <w:r>
        <w:rPr>
          <w:spacing w:val="-16"/>
        </w:rPr>
        <w:t xml:space="preserve"> </w:t>
      </w:r>
      <w:r>
        <w:rPr>
          <w:spacing w:val="-4"/>
        </w:rPr>
        <w:t>to</w:t>
      </w:r>
      <w:r>
        <w:rPr>
          <w:spacing w:val="-6"/>
        </w:rPr>
        <w:t xml:space="preserve"> </w:t>
      </w:r>
      <w:r>
        <w:rPr>
          <w:spacing w:val="-4"/>
        </w:rPr>
        <w:t>a</w:t>
      </w:r>
      <w:r>
        <w:rPr>
          <w:spacing w:val="-11"/>
        </w:rPr>
        <w:t xml:space="preserve"> </w:t>
      </w:r>
      <w:bookmarkEnd w:id="18"/>
      <w:r>
        <w:rPr>
          <w:spacing w:val="-4"/>
        </w:rPr>
        <w:t>Criticality Level</w:t>
      </w:r>
    </w:p>
    <w:p w14:paraId="29B5087C" w14:textId="77777777" w:rsidR="003D4D56" w:rsidRDefault="00000000">
      <w:pPr>
        <w:pStyle w:val="BodyText"/>
        <w:spacing w:before="113"/>
        <w:ind w:left="553"/>
      </w:pPr>
      <w:r>
        <w:t>The</w:t>
      </w:r>
      <w:r>
        <w:rPr>
          <w:spacing w:val="-13"/>
        </w:rPr>
        <w:t xml:space="preserve"> </w:t>
      </w:r>
      <w:r>
        <w:t>output</w:t>
      </w:r>
      <w:r>
        <w:rPr>
          <w:spacing w:val="-5"/>
        </w:rPr>
        <w:t xml:space="preserve"> </w:t>
      </w:r>
      <w:r>
        <w:t>of</w:t>
      </w:r>
      <w:r>
        <w:rPr>
          <w:spacing w:val="1"/>
        </w:rPr>
        <w:t xml:space="preserve"> </w:t>
      </w:r>
      <w:r>
        <w:t>Step</w:t>
      </w:r>
      <w:r>
        <w:rPr>
          <w:spacing w:val="-13"/>
        </w:rPr>
        <w:t xml:space="preserve"> </w:t>
      </w:r>
      <w:r>
        <w:t>4</w:t>
      </w:r>
      <w:r>
        <w:rPr>
          <w:spacing w:val="-10"/>
        </w:rPr>
        <w:t xml:space="preserve"> </w:t>
      </w:r>
      <w:r>
        <w:t>should</w:t>
      </w:r>
      <w:r>
        <w:rPr>
          <w:spacing w:val="1"/>
        </w:rPr>
        <w:t xml:space="preserve"> </w:t>
      </w:r>
      <w:r>
        <w:t>be</w:t>
      </w:r>
      <w:r>
        <w:rPr>
          <w:spacing w:val="5"/>
        </w:rPr>
        <w:t xml:space="preserve"> </w:t>
      </w:r>
      <w:r>
        <w:t>recorded</w:t>
      </w:r>
      <w:r>
        <w:rPr>
          <w:spacing w:val="-23"/>
        </w:rPr>
        <w:t xml:space="preserve"> </w:t>
      </w:r>
      <w:r>
        <w:t>using</w:t>
      </w:r>
      <w:r>
        <w:rPr>
          <w:spacing w:val="11"/>
        </w:rPr>
        <w:t xml:space="preserve"> </w:t>
      </w:r>
      <w:r>
        <w:t>the</w:t>
      </w:r>
      <w:r>
        <w:rPr>
          <w:spacing w:val="-8"/>
        </w:rPr>
        <w:t xml:space="preserve"> </w:t>
      </w:r>
      <w:r>
        <w:t>template</w:t>
      </w:r>
      <w:r>
        <w:rPr>
          <w:spacing w:val="-12"/>
        </w:rPr>
        <w:t xml:space="preserve"> </w:t>
      </w:r>
      <w:r>
        <w:t>in</w:t>
      </w:r>
      <w:r>
        <w:rPr>
          <w:spacing w:val="-13"/>
        </w:rPr>
        <w:t xml:space="preserve"> </w:t>
      </w:r>
      <w:r>
        <w:t>Appendix</w:t>
      </w:r>
      <w:r>
        <w:rPr>
          <w:spacing w:val="5"/>
        </w:rPr>
        <w:t xml:space="preserve"> </w:t>
      </w:r>
      <w:r>
        <w:rPr>
          <w:spacing w:val="-5"/>
        </w:rPr>
        <w:t>A.</w:t>
      </w:r>
    </w:p>
    <w:p w14:paraId="21134CFF" w14:textId="77777777" w:rsidR="003D4D56" w:rsidRDefault="00000000">
      <w:pPr>
        <w:pStyle w:val="BodyText"/>
        <w:spacing w:before="136" w:line="235" w:lineRule="auto"/>
        <w:ind w:left="553" w:right="706"/>
        <w:jc w:val="both"/>
      </w:pPr>
      <w:r>
        <w:t>Assign</w:t>
      </w:r>
      <w:r>
        <w:rPr>
          <w:spacing w:val="-13"/>
        </w:rPr>
        <w:t xml:space="preserve"> </w:t>
      </w:r>
      <w:r>
        <w:t>a</w:t>
      </w:r>
      <w:r>
        <w:rPr>
          <w:spacing w:val="-12"/>
        </w:rPr>
        <w:t xml:space="preserve"> </w:t>
      </w:r>
      <w:r>
        <w:t>criticality</w:t>
      </w:r>
      <w:r>
        <w:rPr>
          <w:spacing w:val="-13"/>
        </w:rPr>
        <w:t xml:space="preserve"> </w:t>
      </w:r>
      <w:r>
        <w:t>level</w:t>
      </w:r>
      <w:r>
        <w:rPr>
          <w:spacing w:val="-12"/>
        </w:rPr>
        <w:t xml:space="preserve"> </w:t>
      </w:r>
      <w:r>
        <w:t>to</w:t>
      </w:r>
      <w:r>
        <w:rPr>
          <w:spacing w:val="-13"/>
        </w:rPr>
        <w:t xml:space="preserve"> </w:t>
      </w:r>
      <w:r>
        <w:t>each</w:t>
      </w:r>
      <w:r>
        <w:rPr>
          <w:spacing w:val="-12"/>
        </w:rPr>
        <w:t xml:space="preserve"> </w:t>
      </w:r>
      <w:r>
        <w:t>subtask/EO.</w:t>
      </w:r>
      <w:r>
        <w:rPr>
          <w:spacing w:val="-13"/>
        </w:rPr>
        <w:t xml:space="preserve"> </w:t>
      </w:r>
      <w:r>
        <w:t>Considering</w:t>
      </w:r>
      <w:r>
        <w:rPr>
          <w:spacing w:val="-12"/>
        </w:rPr>
        <w:t xml:space="preserve"> </w:t>
      </w:r>
      <w:r>
        <w:t>the</w:t>
      </w:r>
      <w:r>
        <w:rPr>
          <w:spacing w:val="-12"/>
        </w:rPr>
        <w:t xml:space="preserve"> </w:t>
      </w:r>
      <w:r>
        <w:t>criticality</w:t>
      </w:r>
      <w:r>
        <w:rPr>
          <w:spacing w:val="-13"/>
        </w:rPr>
        <w:t xml:space="preserve"> </w:t>
      </w:r>
      <w:r>
        <w:t>of</w:t>
      </w:r>
      <w:r>
        <w:rPr>
          <w:spacing w:val="-12"/>
        </w:rPr>
        <w:t xml:space="preserve"> </w:t>
      </w:r>
      <w:r>
        <w:t>successful</w:t>
      </w:r>
      <w:r>
        <w:rPr>
          <w:spacing w:val="-13"/>
        </w:rPr>
        <w:t xml:space="preserve"> </w:t>
      </w:r>
      <w:r>
        <w:t>performance</w:t>
      </w:r>
      <w:r>
        <w:rPr>
          <w:spacing w:val="-12"/>
        </w:rPr>
        <w:t xml:space="preserve"> </w:t>
      </w:r>
      <w:r>
        <w:t>of</w:t>
      </w:r>
      <w:r>
        <w:rPr>
          <w:spacing w:val="-13"/>
        </w:rPr>
        <w:t xml:space="preserve"> </w:t>
      </w:r>
      <w:r>
        <w:t xml:space="preserve">subtasks/EOs enables the </w:t>
      </w:r>
      <w:proofErr w:type="spellStart"/>
      <w:r>
        <w:t>prioritisation</w:t>
      </w:r>
      <w:proofErr w:type="spellEnd"/>
      <w:r>
        <w:t xml:space="preserve"> of </w:t>
      </w:r>
      <w:proofErr w:type="gramStart"/>
      <w:r>
        <w:t>subtasks</w:t>
      </w:r>
      <w:proofErr w:type="gramEnd"/>
      <w:r>
        <w:t>/EOs when making decisions regarding the allocation of resources to refresher training and/or</w:t>
      </w:r>
      <w:r>
        <w:rPr>
          <w:spacing w:val="40"/>
        </w:rPr>
        <w:t xml:space="preserve"> </w:t>
      </w:r>
      <w:r>
        <w:t>the</w:t>
      </w:r>
      <w:r>
        <w:rPr>
          <w:spacing w:val="-5"/>
        </w:rPr>
        <w:t xml:space="preserve"> </w:t>
      </w:r>
      <w:r>
        <w:t>design and delivery of training.</w:t>
      </w:r>
    </w:p>
    <w:p w14:paraId="7C7DA534" w14:textId="77777777" w:rsidR="003D4D56" w:rsidRDefault="00000000">
      <w:pPr>
        <w:pStyle w:val="BodyText"/>
        <w:spacing w:before="137" w:line="237" w:lineRule="auto"/>
        <w:ind w:left="553" w:right="688"/>
        <w:jc w:val="both"/>
      </w:pPr>
      <w:r>
        <w:t>The</w:t>
      </w:r>
      <w:r>
        <w:rPr>
          <w:spacing w:val="-13"/>
        </w:rPr>
        <w:t xml:space="preserve"> </w:t>
      </w:r>
      <w:r>
        <w:t>output of the</w:t>
      </w:r>
      <w:r>
        <w:rPr>
          <w:spacing w:val="-13"/>
        </w:rPr>
        <w:t xml:space="preserve"> </w:t>
      </w:r>
      <w:r>
        <w:t>analysis conducted up</w:t>
      </w:r>
      <w:r>
        <w:rPr>
          <w:spacing w:val="-9"/>
        </w:rPr>
        <w:t xml:space="preserve"> </w:t>
      </w:r>
      <w:r>
        <w:t>to</w:t>
      </w:r>
      <w:r>
        <w:rPr>
          <w:spacing w:val="-9"/>
        </w:rPr>
        <w:t xml:space="preserve"> </w:t>
      </w:r>
      <w:r>
        <w:t>Step</w:t>
      </w:r>
      <w:r>
        <w:rPr>
          <w:spacing w:val="-9"/>
        </w:rPr>
        <w:t xml:space="preserve"> </w:t>
      </w:r>
      <w:r>
        <w:t>4</w:t>
      </w:r>
      <w:r>
        <w:rPr>
          <w:spacing w:val="-6"/>
        </w:rPr>
        <w:t xml:space="preserve"> </w:t>
      </w:r>
      <w:r>
        <w:t>so far</w:t>
      </w:r>
      <w:r>
        <w:rPr>
          <w:spacing w:val="-3"/>
        </w:rPr>
        <w:t xml:space="preserve"> </w:t>
      </w:r>
      <w:r>
        <w:t>will</w:t>
      </w:r>
      <w:r>
        <w:rPr>
          <w:spacing w:val="-8"/>
        </w:rPr>
        <w:t xml:space="preserve"> </w:t>
      </w:r>
      <w:r>
        <w:t>look like</w:t>
      </w:r>
      <w:r>
        <w:rPr>
          <w:spacing w:val="24"/>
        </w:rPr>
        <w:t xml:space="preserve"> </w:t>
      </w:r>
      <w:r>
        <w:t>Table</w:t>
      </w:r>
      <w:r>
        <w:rPr>
          <w:spacing w:val="-13"/>
        </w:rPr>
        <w:t xml:space="preserve"> </w:t>
      </w:r>
      <w:r>
        <w:t>11. Within</w:t>
      </w:r>
      <w:r>
        <w:rPr>
          <w:spacing w:val="-9"/>
        </w:rPr>
        <w:t xml:space="preserve"> </w:t>
      </w:r>
      <w:r>
        <w:t>this example,</w:t>
      </w:r>
      <w:r>
        <w:rPr>
          <w:spacing w:val="-8"/>
        </w:rPr>
        <w:t xml:space="preserve"> </w:t>
      </w:r>
      <w:r>
        <w:t>four</w:t>
      </w:r>
      <w:r>
        <w:rPr>
          <w:spacing w:val="-2"/>
        </w:rPr>
        <w:t xml:space="preserve"> </w:t>
      </w:r>
      <w:r>
        <w:t>out</w:t>
      </w:r>
      <w:r>
        <w:rPr>
          <w:spacing w:val="16"/>
        </w:rPr>
        <w:t xml:space="preserve"> </w:t>
      </w:r>
      <w:r>
        <w:t>of the</w:t>
      </w:r>
      <w:r>
        <w:rPr>
          <w:spacing w:val="-13"/>
        </w:rPr>
        <w:t xml:space="preserve"> </w:t>
      </w:r>
      <w:r>
        <w:t>five</w:t>
      </w:r>
      <w:r>
        <w:rPr>
          <w:spacing w:val="-4"/>
        </w:rPr>
        <w:t xml:space="preserve"> </w:t>
      </w:r>
      <w:r>
        <w:t>subtasks/EOs</w:t>
      </w:r>
      <w:r>
        <w:rPr>
          <w:spacing w:val="22"/>
        </w:rPr>
        <w:t xml:space="preserve"> </w:t>
      </w:r>
      <w:r>
        <w:t>are</w:t>
      </w:r>
      <w:r>
        <w:rPr>
          <w:spacing w:val="-2"/>
        </w:rPr>
        <w:t xml:space="preserve"> </w:t>
      </w:r>
      <w:r>
        <w:t>very</w:t>
      </w:r>
      <w:r>
        <w:rPr>
          <w:spacing w:val="-8"/>
        </w:rPr>
        <w:t xml:space="preserve"> </w:t>
      </w:r>
      <w:r>
        <w:t>critical</w:t>
      </w:r>
      <w:r>
        <w:rPr>
          <w:spacing w:val="-13"/>
        </w:rPr>
        <w:t xml:space="preserve"> </w:t>
      </w:r>
      <w:r>
        <w:t>in terms</w:t>
      </w:r>
      <w:r>
        <w:rPr>
          <w:spacing w:val="-13"/>
        </w:rPr>
        <w:t xml:space="preserve"> </w:t>
      </w:r>
      <w:r>
        <w:t>of their</w:t>
      </w:r>
      <w:r>
        <w:rPr>
          <w:spacing w:val="-1"/>
        </w:rPr>
        <w:t xml:space="preserve"> </w:t>
      </w:r>
      <w:r>
        <w:t>successful performance.</w:t>
      </w:r>
      <w:r>
        <w:rPr>
          <w:spacing w:val="40"/>
        </w:rPr>
        <w:t xml:space="preserve"> </w:t>
      </w:r>
      <w:r>
        <w:t>Although</w:t>
      </w:r>
      <w:r>
        <w:rPr>
          <w:spacing w:val="-5"/>
        </w:rPr>
        <w:t xml:space="preserve"> </w:t>
      </w:r>
      <w:r>
        <w:t>the</w:t>
      </w:r>
      <w:r>
        <w:rPr>
          <w:spacing w:val="-1"/>
        </w:rPr>
        <w:t xml:space="preserve"> </w:t>
      </w:r>
      <w:r>
        <w:t>subtask/EO 1.5</w:t>
      </w:r>
      <w:r>
        <w:rPr>
          <w:spacing w:val="-3"/>
        </w:rPr>
        <w:t xml:space="preserve"> </w:t>
      </w:r>
      <w:r>
        <w:t>is underpinned by the Procedural</w:t>
      </w:r>
      <w:r>
        <w:rPr>
          <w:spacing w:val="-6"/>
        </w:rPr>
        <w:t xml:space="preserve"> </w:t>
      </w:r>
      <w:r>
        <w:t>domain and has a low retention level, it is deemed not critical. Therefore, the risk of</w:t>
      </w:r>
      <w:r>
        <w:rPr>
          <w:spacing w:val="-8"/>
        </w:rPr>
        <w:t xml:space="preserve"> </w:t>
      </w:r>
      <w:r>
        <w:t>skill</w:t>
      </w:r>
      <w:r>
        <w:rPr>
          <w:spacing w:val="23"/>
        </w:rPr>
        <w:t xml:space="preserve"> </w:t>
      </w:r>
      <w:r>
        <w:t>fade</w:t>
      </w:r>
      <w:r>
        <w:rPr>
          <w:spacing w:val="-1"/>
        </w:rPr>
        <w:t xml:space="preserve"> </w:t>
      </w:r>
      <w:r>
        <w:t>to</w:t>
      </w:r>
      <w:r>
        <w:rPr>
          <w:spacing w:val="-9"/>
        </w:rPr>
        <w:t xml:space="preserve"> </w:t>
      </w:r>
      <w:r>
        <w:t>overall</w:t>
      </w:r>
      <w:r>
        <w:rPr>
          <w:spacing w:val="-7"/>
        </w:rPr>
        <w:t xml:space="preserve"> </w:t>
      </w:r>
      <w:r>
        <w:t>job performance</w:t>
      </w:r>
      <w:r>
        <w:rPr>
          <w:spacing w:val="-3"/>
        </w:rPr>
        <w:t xml:space="preserve"> </w:t>
      </w:r>
      <w:r>
        <w:t>is reduced.</w:t>
      </w:r>
      <w:r>
        <w:rPr>
          <w:spacing w:val="-12"/>
        </w:rPr>
        <w:t xml:space="preserve"> </w:t>
      </w:r>
      <w:r>
        <w:t>This subtask/EO would be</w:t>
      </w:r>
      <w:r>
        <w:rPr>
          <w:spacing w:val="-3"/>
        </w:rPr>
        <w:t xml:space="preserve"> </w:t>
      </w:r>
      <w:r>
        <w:t>of a lower</w:t>
      </w:r>
      <w:r>
        <w:rPr>
          <w:spacing w:val="-1"/>
        </w:rPr>
        <w:t xml:space="preserve"> </w:t>
      </w:r>
      <w:r>
        <w:t>priority</w:t>
      </w:r>
      <w:r>
        <w:rPr>
          <w:spacing w:val="-9"/>
        </w:rPr>
        <w:t xml:space="preserve"> </w:t>
      </w:r>
      <w:r>
        <w:t>in terms</w:t>
      </w:r>
      <w:r>
        <w:rPr>
          <w:spacing w:val="-11"/>
        </w:rPr>
        <w:t xml:space="preserve"> </w:t>
      </w:r>
      <w:r>
        <w:t>of training</w:t>
      </w:r>
      <w:r>
        <w:rPr>
          <w:spacing w:val="-13"/>
        </w:rPr>
        <w:t xml:space="preserve"> </w:t>
      </w:r>
      <w:r>
        <w:t>design</w:t>
      </w:r>
      <w:r>
        <w:rPr>
          <w:spacing w:val="-12"/>
        </w:rPr>
        <w:t xml:space="preserve"> </w:t>
      </w:r>
      <w:r>
        <w:t>and</w:t>
      </w:r>
      <w:r>
        <w:rPr>
          <w:spacing w:val="-8"/>
        </w:rPr>
        <w:t xml:space="preserve"> </w:t>
      </w:r>
      <w:r>
        <w:t>the</w:t>
      </w:r>
      <w:r>
        <w:rPr>
          <w:spacing w:val="-13"/>
        </w:rPr>
        <w:t xml:space="preserve"> </w:t>
      </w:r>
      <w:r>
        <w:t>allocation</w:t>
      </w:r>
      <w:r>
        <w:rPr>
          <w:spacing w:val="-6"/>
        </w:rPr>
        <w:t xml:space="preserve"> </w:t>
      </w:r>
      <w:r>
        <w:t>of</w:t>
      </w:r>
      <w:r>
        <w:rPr>
          <w:spacing w:val="-6"/>
        </w:rPr>
        <w:t xml:space="preserve"> </w:t>
      </w:r>
      <w:r>
        <w:t>resources/</w:t>
      </w:r>
      <w:r>
        <w:rPr>
          <w:spacing w:val="9"/>
        </w:rPr>
        <w:t xml:space="preserve"> </w:t>
      </w:r>
      <w:r>
        <w:t>frequency</w:t>
      </w:r>
      <w:r>
        <w:rPr>
          <w:spacing w:val="-7"/>
        </w:rPr>
        <w:t xml:space="preserve"> </w:t>
      </w:r>
      <w:r>
        <w:t>of</w:t>
      </w:r>
      <w:r>
        <w:rPr>
          <w:spacing w:val="-6"/>
        </w:rPr>
        <w:t xml:space="preserve"> </w:t>
      </w:r>
      <w:r>
        <w:t>refresher training</w:t>
      </w:r>
      <w:r>
        <w:rPr>
          <w:spacing w:val="-4"/>
        </w:rPr>
        <w:t xml:space="preserve"> </w:t>
      </w:r>
      <w:r>
        <w:t>required</w:t>
      </w:r>
      <w:r>
        <w:rPr>
          <w:spacing w:val="-13"/>
        </w:rPr>
        <w:t xml:space="preserve"> </w:t>
      </w:r>
      <w:r>
        <w:t>to</w:t>
      </w:r>
      <w:r>
        <w:rPr>
          <w:spacing w:val="-6"/>
        </w:rPr>
        <w:t xml:space="preserve"> </w:t>
      </w:r>
      <w:r>
        <w:t>maintain</w:t>
      </w:r>
      <w:r>
        <w:rPr>
          <w:spacing w:val="-7"/>
        </w:rPr>
        <w:t xml:space="preserve"> </w:t>
      </w:r>
      <w:r>
        <w:t xml:space="preserve">subtask/EO </w:t>
      </w:r>
      <w:r>
        <w:rPr>
          <w:spacing w:val="-2"/>
        </w:rPr>
        <w:t>proficiency.</w:t>
      </w:r>
    </w:p>
    <w:p w14:paraId="7B37C289" w14:textId="77777777" w:rsidR="003D4D56" w:rsidRDefault="00000000">
      <w:pPr>
        <w:pStyle w:val="BodyText"/>
        <w:spacing w:before="159" w:line="228" w:lineRule="auto"/>
        <w:ind w:left="553" w:right="699"/>
        <w:jc w:val="both"/>
      </w:pPr>
      <w:r>
        <w:t>To perform a final check of the indicative retention intervals, proceed to Step 5 to consider other factors, in addition</w:t>
      </w:r>
      <w:r>
        <w:rPr>
          <w:spacing w:val="-13"/>
        </w:rPr>
        <w:t xml:space="preserve"> </w:t>
      </w:r>
      <w:r>
        <w:t>to</w:t>
      </w:r>
      <w:r>
        <w:rPr>
          <w:spacing w:val="-12"/>
        </w:rPr>
        <w:t xml:space="preserve"> </w:t>
      </w:r>
      <w:r>
        <w:t>frequency,</w:t>
      </w:r>
      <w:r>
        <w:rPr>
          <w:spacing w:val="-13"/>
        </w:rPr>
        <w:t xml:space="preserve"> </w:t>
      </w:r>
      <w:r>
        <w:t>which may</w:t>
      </w:r>
      <w:r>
        <w:rPr>
          <w:spacing w:val="-13"/>
        </w:rPr>
        <w:t xml:space="preserve"> </w:t>
      </w:r>
      <w:r>
        <w:t>affect knowledge</w:t>
      </w:r>
      <w:r>
        <w:rPr>
          <w:spacing w:val="-4"/>
        </w:rPr>
        <w:t xml:space="preserve"> </w:t>
      </w:r>
      <w:r>
        <w:t>and</w:t>
      </w:r>
      <w:r>
        <w:rPr>
          <w:spacing w:val="-10"/>
        </w:rPr>
        <w:t xml:space="preserve"> </w:t>
      </w:r>
      <w:r>
        <w:t>skills</w:t>
      </w:r>
      <w:r>
        <w:rPr>
          <w:spacing w:val="-12"/>
        </w:rPr>
        <w:t xml:space="preserve"> </w:t>
      </w:r>
      <w:r>
        <w:t>retention. Step</w:t>
      </w:r>
      <w:r>
        <w:rPr>
          <w:spacing w:val="-10"/>
        </w:rPr>
        <w:t xml:space="preserve"> </w:t>
      </w:r>
      <w:r>
        <w:t>5</w:t>
      </w:r>
      <w:r>
        <w:rPr>
          <w:spacing w:val="-6"/>
        </w:rPr>
        <w:t xml:space="preserve"> </w:t>
      </w:r>
      <w:r>
        <w:t>should</w:t>
      </w:r>
      <w:r>
        <w:rPr>
          <w:spacing w:val="-1"/>
        </w:rPr>
        <w:t xml:space="preserve"> </w:t>
      </w:r>
      <w:r>
        <w:t>only</w:t>
      </w:r>
      <w:r>
        <w:rPr>
          <w:spacing w:val="-9"/>
        </w:rPr>
        <w:t xml:space="preserve"> </w:t>
      </w:r>
      <w:r>
        <w:t>be</w:t>
      </w:r>
      <w:r>
        <w:rPr>
          <w:spacing w:val="-4"/>
        </w:rPr>
        <w:t xml:space="preserve"> </w:t>
      </w:r>
      <w:r>
        <w:t>performed</w:t>
      </w:r>
      <w:r>
        <w:rPr>
          <w:spacing w:val="-10"/>
        </w:rPr>
        <w:t xml:space="preserve"> </w:t>
      </w:r>
      <w:r>
        <w:t>on</w:t>
      </w:r>
      <w:r>
        <w:rPr>
          <w:spacing w:val="-10"/>
        </w:rPr>
        <w:t xml:space="preserve"> </w:t>
      </w:r>
      <w:r>
        <w:t>the subtasks/EOs</w:t>
      </w:r>
      <w:r>
        <w:rPr>
          <w:spacing w:val="40"/>
        </w:rPr>
        <w:t xml:space="preserve"> </w:t>
      </w:r>
      <w:r>
        <w:t>identified as very critical</w:t>
      </w:r>
      <w:r>
        <w:rPr>
          <w:spacing w:val="-9"/>
        </w:rPr>
        <w:t xml:space="preserve"> </w:t>
      </w:r>
      <w:r>
        <w:t>and/or moderately critical.</w:t>
      </w:r>
    </w:p>
    <w:p w14:paraId="252EEB58" w14:textId="77777777" w:rsidR="003D4D56" w:rsidRDefault="003D4D56">
      <w:pPr>
        <w:spacing w:line="228" w:lineRule="auto"/>
        <w:jc w:val="both"/>
        <w:sectPr w:rsidR="003D4D56" w:rsidSect="00ED2505">
          <w:pgSz w:w="11910" w:h="16840"/>
          <w:pgMar w:top="960" w:right="280" w:bottom="860" w:left="440" w:header="295" w:footer="673" w:gutter="0"/>
          <w:cols w:space="720"/>
        </w:sectPr>
      </w:pPr>
    </w:p>
    <w:p w14:paraId="14076643" w14:textId="77777777" w:rsidR="003D4D56" w:rsidRDefault="00000000">
      <w:pPr>
        <w:spacing w:before="46"/>
        <w:ind w:left="553"/>
        <w:rPr>
          <w:b/>
          <w:sz w:val="21"/>
        </w:rPr>
      </w:pPr>
      <w:r>
        <w:rPr>
          <w:b/>
          <w:spacing w:val="-2"/>
          <w:sz w:val="21"/>
        </w:rPr>
        <w:lastRenderedPageBreak/>
        <w:t>Table</w:t>
      </w:r>
      <w:r>
        <w:rPr>
          <w:b/>
          <w:spacing w:val="-5"/>
          <w:sz w:val="21"/>
        </w:rPr>
        <w:t xml:space="preserve"> </w:t>
      </w:r>
      <w:r>
        <w:rPr>
          <w:b/>
          <w:spacing w:val="-2"/>
          <w:sz w:val="21"/>
        </w:rPr>
        <w:t>11</w:t>
      </w:r>
      <w:r>
        <w:rPr>
          <w:b/>
          <w:spacing w:val="-5"/>
          <w:sz w:val="21"/>
        </w:rPr>
        <w:t xml:space="preserve"> </w:t>
      </w:r>
      <w:r>
        <w:rPr>
          <w:b/>
          <w:spacing w:val="-2"/>
          <w:sz w:val="21"/>
        </w:rPr>
        <w:t>–</w:t>
      </w:r>
      <w:r>
        <w:rPr>
          <w:b/>
          <w:spacing w:val="-5"/>
          <w:sz w:val="21"/>
        </w:rPr>
        <w:t xml:space="preserve"> </w:t>
      </w:r>
      <w:r>
        <w:rPr>
          <w:b/>
          <w:spacing w:val="-2"/>
          <w:sz w:val="21"/>
        </w:rPr>
        <w:t>Learning</w:t>
      </w:r>
      <w:r>
        <w:rPr>
          <w:b/>
          <w:spacing w:val="-15"/>
          <w:sz w:val="21"/>
        </w:rPr>
        <w:t xml:space="preserve"> </w:t>
      </w:r>
      <w:r>
        <w:rPr>
          <w:b/>
          <w:spacing w:val="-2"/>
          <w:sz w:val="21"/>
        </w:rPr>
        <w:t>Scalar</w:t>
      </w:r>
      <w:r>
        <w:rPr>
          <w:b/>
          <w:spacing w:val="-7"/>
          <w:sz w:val="21"/>
        </w:rPr>
        <w:t xml:space="preserve"> </w:t>
      </w:r>
      <w:r>
        <w:rPr>
          <w:b/>
          <w:spacing w:val="-2"/>
          <w:sz w:val="21"/>
        </w:rPr>
        <w:t>example</w:t>
      </w:r>
      <w:r>
        <w:rPr>
          <w:b/>
          <w:spacing w:val="-5"/>
          <w:sz w:val="21"/>
        </w:rPr>
        <w:t xml:space="preserve"> </w:t>
      </w:r>
      <w:r>
        <w:rPr>
          <w:b/>
          <w:spacing w:val="-2"/>
          <w:sz w:val="21"/>
        </w:rPr>
        <w:t>with</w:t>
      </w:r>
      <w:r>
        <w:rPr>
          <w:b/>
          <w:spacing w:val="-13"/>
          <w:sz w:val="21"/>
        </w:rPr>
        <w:t xml:space="preserve"> </w:t>
      </w:r>
      <w:r>
        <w:rPr>
          <w:b/>
          <w:spacing w:val="-2"/>
          <w:sz w:val="21"/>
        </w:rPr>
        <w:t>output</w:t>
      </w:r>
      <w:r>
        <w:rPr>
          <w:b/>
          <w:spacing w:val="-21"/>
          <w:sz w:val="21"/>
        </w:rPr>
        <w:t xml:space="preserve"> </w:t>
      </w:r>
      <w:r>
        <w:rPr>
          <w:b/>
          <w:spacing w:val="-2"/>
          <w:sz w:val="21"/>
        </w:rPr>
        <w:t>from</w:t>
      </w:r>
      <w:r>
        <w:rPr>
          <w:b/>
          <w:spacing w:val="-23"/>
          <w:sz w:val="21"/>
        </w:rPr>
        <w:t xml:space="preserve"> </w:t>
      </w:r>
      <w:r>
        <w:rPr>
          <w:b/>
          <w:spacing w:val="-2"/>
          <w:sz w:val="21"/>
        </w:rPr>
        <w:t>Step</w:t>
      </w:r>
      <w:r>
        <w:rPr>
          <w:b/>
          <w:spacing w:val="-29"/>
          <w:sz w:val="21"/>
        </w:rPr>
        <w:t xml:space="preserve"> </w:t>
      </w:r>
      <w:r>
        <w:rPr>
          <w:b/>
          <w:spacing w:val="-2"/>
          <w:sz w:val="21"/>
        </w:rPr>
        <w:t>1</w:t>
      </w:r>
      <w:r>
        <w:rPr>
          <w:b/>
          <w:spacing w:val="-7"/>
          <w:sz w:val="21"/>
        </w:rPr>
        <w:t xml:space="preserve"> </w:t>
      </w:r>
      <w:r>
        <w:rPr>
          <w:b/>
          <w:spacing w:val="-2"/>
          <w:sz w:val="21"/>
        </w:rPr>
        <w:t>to</w:t>
      </w:r>
      <w:r>
        <w:rPr>
          <w:b/>
          <w:spacing w:val="-13"/>
          <w:sz w:val="21"/>
        </w:rPr>
        <w:t xml:space="preserve"> </w:t>
      </w:r>
      <w:r>
        <w:rPr>
          <w:b/>
          <w:spacing w:val="-2"/>
          <w:sz w:val="21"/>
        </w:rPr>
        <w:t>Step</w:t>
      </w:r>
      <w:r>
        <w:rPr>
          <w:b/>
          <w:spacing w:val="-29"/>
          <w:sz w:val="21"/>
        </w:rPr>
        <w:t xml:space="preserve"> </w:t>
      </w:r>
      <w:r>
        <w:rPr>
          <w:b/>
          <w:spacing w:val="-10"/>
          <w:sz w:val="21"/>
        </w:rPr>
        <w:t>4</w:t>
      </w:r>
    </w:p>
    <w:p w14:paraId="7AEAE344" w14:textId="77777777" w:rsidR="003D4D56" w:rsidRDefault="00000000">
      <w:pPr>
        <w:pStyle w:val="BodyText"/>
        <w:spacing w:before="10"/>
        <w:rPr>
          <w:b/>
          <w:sz w:val="7"/>
        </w:rPr>
      </w:pPr>
      <w:r>
        <w:rPr>
          <w:noProof/>
        </w:rPr>
        <mc:AlternateContent>
          <mc:Choice Requires="wps">
            <w:drawing>
              <wp:anchor distT="0" distB="0" distL="0" distR="0" simplePos="0" relativeHeight="251653120" behindDoc="1" locked="0" layoutInCell="1" allowOverlap="1" wp14:anchorId="690A569A" wp14:editId="4CA93394">
                <wp:simplePos x="0" y="0"/>
                <wp:positionH relativeFrom="page">
                  <wp:posOffset>661352</wp:posOffset>
                </wp:positionH>
                <wp:positionV relativeFrom="paragraph">
                  <wp:posOffset>75850</wp:posOffset>
                </wp:positionV>
                <wp:extent cx="3540760" cy="2451100"/>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0760" cy="245110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12"/>
                              <w:gridCol w:w="3348"/>
                              <w:gridCol w:w="288"/>
                              <w:gridCol w:w="1410"/>
                            </w:tblGrid>
                            <w:tr w:rsidR="003D4D56" w14:paraId="7324B745" w14:textId="77777777">
                              <w:trPr>
                                <w:trHeight w:val="844"/>
                              </w:trPr>
                              <w:tc>
                                <w:tcPr>
                                  <w:tcW w:w="512" w:type="dxa"/>
                                  <w:shd w:val="clear" w:color="auto" w:fill="FFD966"/>
                                </w:tcPr>
                                <w:p w14:paraId="5BCAAFCF" w14:textId="77777777" w:rsidR="003D4D56" w:rsidRDefault="00000000">
                                  <w:pPr>
                                    <w:pStyle w:val="TableParagraph"/>
                                    <w:spacing w:before="12"/>
                                    <w:ind w:left="117"/>
                                  </w:pPr>
                                  <w:r>
                                    <w:rPr>
                                      <w:spacing w:val="-5"/>
                                    </w:rPr>
                                    <w:t>Ref</w:t>
                                  </w:r>
                                </w:p>
                              </w:tc>
                              <w:tc>
                                <w:tcPr>
                                  <w:tcW w:w="3348" w:type="dxa"/>
                                  <w:shd w:val="clear" w:color="auto" w:fill="FFD966"/>
                                </w:tcPr>
                                <w:p w14:paraId="09C78453" w14:textId="77777777" w:rsidR="003D4D56" w:rsidRDefault="00000000">
                                  <w:pPr>
                                    <w:pStyle w:val="TableParagraph"/>
                                    <w:spacing w:before="12"/>
                                  </w:pPr>
                                  <w:r>
                                    <w:rPr>
                                      <w:spacing w:val="-2"/>
                                    </w:rPr>
                                    <w:t>Description</w:t>
                                  </w:r>
                                </w:p>
                              </w:tc>
                              <w:tc>
                                <w:tcPr>
                                  <w:tcW w:w="288" w:type="dxa"/>
                                  <w:vMerge w:val="restart"/>
                                  <w:tcBorders>
                                    <w:top w:val="nil"/>
                                  </w:tcBorders>
                                </w:tcPr>
                                <w:p w14:paraId="462C1BC0" w14:textId="77777777" w:rsidR="003D4D56" w:rsidRDefault="003D4D56">
                                  <w:pPr>
                                    <w:pStyle w:val="TableParagraph"/>
                                    <w:ind w:left="0"/>
                                    <w:rPr>
                                      <w:rFonts w:ascii="Times New Roman"/>
                                      <w:sz w:val="20"/>
                                    </w:rPr>
                                  </w:pPr>
                                </w:p>
                              </w:tc>
                              <w:tc>
                                <w:tcPr>
                                  <w:tcW w:w="1410" w:type="dxa"/>
                                  <w:shd w:val="clear" w:color="auto" w:fill="FFD966"/>
                                </w:tcPr>
                                <w:p w14:paraId="2531660D" w14:textId="77777777" w:rsidR="003D4D56" w:rsidRDefault="00000000">
                                  <w:pPr>
                                    <w:pStyle w:val="TableParagraph"/>
                                    <w:spacing w:before="12" w:line="242" w:lineRule="auto"/>
                                    <w:ind w:left="119"/>
                                  </w:pPr>
                                  <w:r>
                                    <w:rPr>
                                      <w:spacing w:val="-2"/>
                                    </w:rPr>
                                    <w:t>Psychological Domain</w:t>
                                  </w:r>
                                </w:p>
                              </w:tc>
                            </w:tr>
                            <w:tr w:rsidR="003D4D56" w14:paraId="74090353" w14:textId="77777777">
                              <w:trPr>
                                <w:trHeight w:val="284"/>
                              </w:trPr>
                              <w:tc>
                                <w:tcPr>
                                  <w:tcW w:w="512" w:type="dxa"/>
                                </w:tcPr>
                                <w:p w14:paraId="6297B4E5" w14:textId="77777777" w:rsidR="003D4D56" w:rsidRDefault="00000000">
                                  <w:pPr>
                                    <w:pStyle w:val="TableParagraph"/>
                                    <w:spacing w:line="265" w:lineRule="exact"/>
                                    <w:ind w:left="117"/>
                                  </w:pPr>
                                  <w:r>
                                    <w:rPr>
                                      <w:spacing w:val="-10"/>
                                    </w:rPr>
                                    <w:t>1</w:t>
                                  </w:r>
                                </w:p>
                              </w:tc>
                              <w:tc>
                                <w:tcPr>
                                  <w:tcW w:w="3348" w:type="dxa"/>
                                </w:tcPr>
                                <w:p w14:paraId="7103A582" w14:textId="77777777" w:rsidR="003D4D56" w:rsidRDefault="00000000">
                                  <w:pPr>
                                    <w:pStyle w:val="TableParagraph"/>
                                    <w:spacing w:line="265" w:lineRule="exact"/>
                                  </w:pPr>
                                  <w:r>
                                    <w:rPr>
                                      <w:color w:val="996633"/>
                                    </w:rPr>
                                    <w:t>Plan</w:t>
                                  </w:r>
                                  <w:r>
                                    <w:rPr>
                                      <w:color w:val="996633"/>
                                      <w:spacing w:val="-8"/>
                                    </w:rPr>
                                    <w:t xml:space="preserve"> </w:t>
                                  </w:r>
                                  <w:r>
                                    <w:rPr>
                                      <w:color w:val="996633"/>
                                    </w:rPr>
                                    <w:t>UAS</w:t>
                                  </w:r>
                                  <w:r>
                                    <w:rPr>
                                      <w:color w:val="996633"/>
                                      <w:spacing w:val="-8"/>
                                    </w:rPr>
                                    <w:t xml:space="preserve"> </w:t>
                                  </w:r>
                                  <w:r>
                                    <w:rPr>
                                      <w:color w:val="996633"/>
                                      <w:spacing w:val="-2"/>
                                    </w:rPr>
                                    <w:t>mission</w:t>
                                  </w:r>
                                </w:p>
                              </w:tc>
                              <w:tc>
                                <w:tcPr>
                                  <w:tcW w:w="288" w:type="dxa"/>
                                  <w:vMerge/>
                                  <w:tcBorders>
                                    <w:top w:val="nil"/>
                                  </w:tcBorders>
                                </w:tcPr>
                                <w:p w14:paraId="33F150C8" w14:textId="77777777" w:rsidR="003D4D56" w:rsidRDefault="003D4D56">
                                  <w:pPr>
                                    <w:rPr>
                                      <w:sz w:val="2"/>
                                      <w:szCs w:val="2"/>
                                    </w:rPr>
                                  </w:pPr>
                                </w:p>
                              </w:tc>
                              <w:tc>
                                <w:tcPr>
                                  <w:tcW w:w="1410" w:type="dxa"/>
                                </w:tcPr>
                                <w:p w14:paraId="4BB4D981" w14:textId="77777777" w:rsidR="003D4D56" w:rsidRDefault="003D4D56">
                                  <w:pPr>
                                    <w:pStyle w:val="TableParagraph"/>
                                    <w:ind w:left="0"/>
                                    <w:rPr>
                                      <w:rFonts w:ascii="Times New Roman"/>
                                      <w:sz w:val="20"/>
                                    </w:rPr>
                                  </w:pPr>
                                </w:p>
                              </w:tc>
                            </w:tr>
                            <w:tr w:rsidR="003D4D56" w14:paraId="3A119451" w14:textId="77777777">
                              <w:trPr>
                                <w:trHeight w:val="572"/>
                              </w:trPr>
                              <w:tc>
                                <w:tcPr>
                                  <w:tcW w:w="512" w:type="dxa"/>
                                </w:tcPr>
                                <w:p w14:paraId="18D182B6" w14:textId="77777777" w:rsidR="003D4D56" w:rsidRDefault="00000000">
                                  <w:pPr>
                                    <w:pStyle w:val="TableParagraph"/>
                                    <w:spacing w:before="12"/>
                                    <w:ind w:left="117"/>
                                  </w:pPr>
                                  <w:r>
                                    <w:rPr>
                                      <w:spacing w:val="-5"/>
                                    </w:rPr>
                                    <w:t>1.1</w:t>
                                  </w:r>
                                </w:p>
                              </w:tc>
                              <w:tc>
                                <w:tcPr>
                                  <w:tcW w:w="3348" w:type="dxa"/>
                                </w:tcPr>
                                <w:p w14:paraId="389047D3" w14:textId="77777777" w:rsidR="003D4D56" w:rsidRDefault="00000000">
                                  <w:pPr>
                                    <w:pStyle w:val="TableParagraph"/>
                                    <w:spacing w:before="12"/>
                                    <w:ind w:left="390"/>
                                  </w:pPr>
                                  <w:r>
                                    <w:rPr>
                                      <w:color w:val="00AF50"/>
                                    </w:rPr>
                                    <w:t>Set</w:t>
                                  </w:r>
                                  <w:r>
                                    <w:rPr>
                                      <w:color w:val="00AF50"/>
                                      <w:spacing w:val="-8"/>
                                    </w:rPr>
                                    <w:t xml:space="preserve"> </w:t>
                                  </w:r>
                                  <w:r>
                                    <w:rPr>
                                      <w:color w:val="00AF50"/>
                                    </w:rPr>
                                    <w:t>up</w:t>
                                  </w:r>
                                  <w:r>
                                    <w:rPr>
                                      <w:color w:val="00AF50"/>
                                      <w:spacing w:val="-12"/>
                                    </w:rPr>
                                    <w:t xml:space="preserve"> </w:t>
                                  </w:r>
                                  <w:r>
                                    <w:rPr>
                                      <w:color w:val="00AF50"/>
                                    </w:rPr>
                                    <w:t>the</w:t>
                                  </w:r>
                                  <w:r>
                                    <w:rPr>
                                      <w:color w:val="00AF50"/>
                                      <w:spacing w:val="-10"/>
                                    </w:rPr>
                                    <w:t xml:space="preserve"> </w:t>
                                  </w:r>
                                  <w:r>
                                    <w:rPr>
                                      <w:color w:val="00AF50"/>
                                    </w:rPr>
                                    <w:t>mission</w:t>
                                  </w:r>
                                  <w:r>
                                    <w:rPr>
                                      <w:color w:val="00AF50"/>
                                      <w:spacing w:val="12"/>
                                    </w:rPr>
                                    <w:t xml:space="preserve"> </w:t>
                                  </w:r>
                                  <w:r>
                                    <w:rPr>
                                      <w:color w:val="00AF50"/>
                                      <w:spacing w:val="-2"/>
                                    </w:rPr>
                                    <w:t>planner</w:t>
                                  </w:r>
                                </w:p>
                              </w:tc>
                              <w:tc>
                                <w:tcPr>
                                  <w:tcW w:w="288" w:type="dxa"/>
                                  <w:vMerge/>
                                  <w:tcBorders>
                                    <w:top w:val="nil"/>
                                  </w:tcBorders>
                                </w:tcPr>
                                <w:p w14:paraId="12203CFA" w14:textId="77777777" w:rsidR="003D4D56" w:rsidRDefault="003D4D56">
                                  <w:pPr>
                                    <w:rPr>
                                      <w:sz w:val="2"/>
                                      <w:szCs w:val="2"/>
                                    </w:rPr>
                                  </w:pPr>
                                </w:p>
                              </w:tc>
                              <w:tc>
                                <w:tcPr>
                                  <w:tcW w:w="1410" w:type="dxa"/>
                                </w:tcPr>
                                <w:p w14:paraId="79CFF5B2" w14:textId="77777777" w:rsidR="003D4D56" w:rsidRDefault="00000000">
                                  <w:pPr>
                                    <w:pStyle w:val="TableParagraph"/>
                                    <w:spacing w:before="12"/>
                                    <w:ind w:left="119"/>
                                    <w:rPr>
                                      <w:b/>
                                    </w:rPr>
                                  </w:pPr>
                                  <w:r>
                                    <w:rPr>
                                      <w:b/>
                                      <w:spacing w:val="-2"/>
                                    </w:rPr>
                                    <w:t>Procedural</w:t>
                                  </w:r>
                                </w:p>
                              </w:tc>
                            </w:tr>
                            <w:tr w:rsidR="003D4D56" w14:paraId="4357832B" w14:textId="77777777">
                              <w:trPr>
                                <w:trHeight w:val="572"/>
                              </w:trPr>
                              <w:tc>
                                <w:tcPr>
                                  <w:tcW w:w="512" w:type="dxa"/>
                                </w:tcPr>
                                <w:p w14:paraId="4F73BB92" w14:textId="77777777" w:rsidR="003D4D56" w:rsidRDefault="00000000">
                                  <w:pPr>
                                    <w:pStyle w:val="TableParagraph"/>
                                    <w:spacing w:before="12"/>
                                    <w:ind w:left="117"/>
                                  </w:pPr>
                                  <w:r>
                                    <w:rPr>
                                      <w:spacing w:val="-5"/>
                                    </w:rPr>
                                    <w:t>1.2</w:t>
                                  </w:r>
                                </w:p>
                              </w:tc>
                              <w:tc>
                                <w:tcPr>
                                  <w:tcW w:w="3348" w:type="dxa"/>
                                </w:tcPr>
                                <w:p w14:paraId="25EFA935" w14:textId="77777777" w:rsidR="003D4D56" w:rsidRDefault="00000000">
                                  <w:pPr>
                                    <w:pStyle w:val="TableParagraph"/>
                                    <w:spacing w:before="11" w:line="270" w:lineRule="atLeast"/>
                                    <w:ind w:left="390" w:right="31"/>
                                  </w:pPr>
                                  <w:r>
                                    <w:rPr>
                                      <w:color w:val="00AF50"/>
                                    </w:rPr>
                                    <w:t>Manipulate</w:t>
                                  </w:r>
                                  <w:r>
                                    <w:rPr>
                                      <w:color w:val="00AF50"/>
                                      <w:spacing w:val="-18"/>
                                    </w:rPr>
                                    <w:t xml:space="preserve"> </w:t>
                                  </w:r>
                                  <w:r>
                                    <w:rPr>
                                      <w:color w:val="00AF50"/>
                                    </w:rPr>
                                    <w:t>the</w:t>
                                  </w:r>
                                  <w:r>
                                    <w:rPr>
                                      <w:color w:val="00AF50"/>
                                      <w:spacing w:val="-5"/>
                                    </w:rPr>
                                    <w:t xml:space="preserve"> </w:t>
                                  </w:r>
                                  <w:r>
                                    <w:rPr>
                                      <w:color w:val="00AF50"/>
                                    </w:rPr>
                                    <w:t>Sceptre</w:t>
                                  </w:r>
                                  <w:r>
                                    <w:rPr>
                                      <w:color w:val="00AF50"/>
                                      <w:spacing w:val="-4"/>
                                    </w:rPr>
                                    <w:t xml:space="preserve"> </w:t>
                                  </w:r>
                                  <w:r>
                                    <w:rPr>
                                      <w:color w:val="00AF50"/>
                                    </w:rPr>
                                    <w:t xml:space="preserve">map </w:t>
                                  </w:r>
                                  <w:r>
                                    <w:rPr>
                                      <w:color w:val="00AF50"/>
                                      <w:spacing w:val="-4"/>
                                    </w:rPr>
                                    <w:t>view</w:t>
                                  </w:r>
                                </w:p>
                              </w:tc>
                              <w:tc>
                                <w:tcPr>
                                  <w:tcW w:w="288" w:type="dxa"/>
                                  <w:vMerge/>
                                  <w:tcBorders>
                                    <w:top w:val="nil"/>
                                  </w:tcBorders>
                                </w:tcPr>
                                <w:p w14:paraId="763B0F92" w14:textId="77777777" w:rsidR="003D4D56" w:rsidRDefault="003D4D56">
                                  <w:pPr>
                                    <w:rPr>
                                      <w:sz w:val="2"/>
                                      <w:szCs w:val="2"/>
                                    </w:rPr>
                                  </w:pPr>
                                </w:p>
                              </w:tc>
                              <w:tc>
                                <w:tcPr>
                                  <w:tcW w:w="1410" w:type="dxa"/>
                                </w:tcPr>
                                <w:p w14:paraId="52D15284" w14:textId="77777777" w:rsidR="003D4D56" w:rsidRDefault="00000000">
                                  <w:pPr>
                                    <w:pStyle w:val="TableParagraph"/>
                                    <w:spacing w:before="12"/>
                                    <w:ind w:left="119"/>
                                    <w:rPr>
                                      <w:b/>
                                    </w:rPr>
                                  </w:pPr>
                                  <w:r>
                                    <w:rPr>
                                      <w:b/>
                                      <w:spacing w:val="-2"/>
                                    </w:rPr>
                                    <w:t>Procedural</w:t>
                                  </w:r>
                                </w:p>
                              </w:tc>
                            </w:tr>
                            <w:tr w:rsidR="003D4D56" w14:paraId="740F5EBF" w14:textId="77777777">
                              <w:trPr>
                                <w:trHeight w:val="572"/>
                              </w:trPr>
                              <w:tc>
                                <w:tcPr>
                                  <w:tcW w:w="512" w:type="dxa"/>
                                </w:tcPr>
                                <w:p w14:paraId="0F4FF412" w14:textId="77777777" w:rsidR="003D4D56" w:rsidRDefault="00000000">
                                  <w:pPr>
                                    <w:pStyle w:val="TableParagraph"/>
                                    <w:spacing w:line="265" w:lineRule="exact"/>
                                    <w:ind w:left="117"/>
                                  </w:pPr>
                                  <w:r>
                                    <w:rPr>
                                      <w:spacing w:val="-5"/>
                                    </w:rPr>
                                    <w:t>1.3</w:t>
                                  </w:r>
                                </w:p>
                              </w:tc>
                              <w:tc>
                                <w:tcPr>
                                  <w:tcW w:w="3348" w:type="dxa"/>
                                </w:tcPr>
                                <w:p w14:paraId="09531C27" w14:textId="77777777" w:rsidR="003D4D56" w:rsidRDefault="00000000">
                                  <w:pPr>
                                    <w:pStyle w:val="TableParagraph"/>
                                    <w:spacing w:line="265" w:lineRule="exact"/>
                                    <w:ind w:left="390"/>
                                  </w:pPr>
                                  <w:r>
                                    <w:rPr>
                                      <w:color w:val="00AF50"/>
                                    </w:rPr>
                                    <w:t>Develop</w:t>
                                  </w:r>
                                  <w:r>
                                    <w:rPr>
                                      <w:color w:val="00AF50"/>
                                      <w:spacing w:val="-13"/>
                                    </w:rPr>
                                    <w:t xml:space="preserve"> </w:t>
                                  </w:r>
                                  <w:r>
                                    <w:rPr>
                                      <w:color w:val="00AF50"/>
                                    </w:rPr>
                                    <w:t>the</w:t>
                                  </w:r>
                                  <w:r>
                                    <w:rPr>
                                      <w:color w:val="00AF50"/>
                                      <w:spacing w:val="-12"/>
                                    </w:rPr>
                                    <w:t xml:space="preserve"> </w:t>
                                  </w:r>
                                  <w:r>
                                    <w:rPr>
                                      <w:color w:val="00AF50"/>
                                    </w:rPr>
                                    <w:t>mission</w:t>
                                  </w:r>
                                  <w:r>
                                    <w:rPr>
                                      <w:color w:val="00AF50"/>
                                      <w:spacing w:val="10"/>
                                    </w:rPr>
                                    <w:t xml:space="preserve"> </w:t>
                                  </w:r>
                                  <w:r>
                                    <w:rPr>
                                      <w:color w:val="00AF50"/>
                                      <w:spacing w:val="-4"/>
                                    </w:rPr>
                                    <w:t>plan</w:t>
                                  </w:r>
                                </w:p>
                              </w:tc>
                              <w:tc>
                                <w:tcPr>
                                  <w:tcW w:w="288" w:type="dxa"/>
                                  <w:vMerge/>
                                  <w:tcBorders>
                                    <w:top w:val="nil"/>
                                  </w:tcBorders>
                                </w:tcPr>
                                <w:p w14:paraId="546BADD4" w14:textId="77777777" w:rsidR="003D4D56" w:rsidRDefault="003D4D56">
                                  <w:pPr>
                                    <w:rPr>
                                      <w:sz w:val="2"/>
                                      <w:szCs w:val="2"/>
                                    </w:rPr>
                                  </w:pPr>
                                </w:p>
                              </w:tc>
                              <w:tc>
                                <w:tcPr>
                                  <w:tcW w:w="1410" w:type="dxa"/>
                                </w:tcPr>
                                <w:p w14:paraId="41F8778E" w14:textId="77777777" w:rsidR="003D4D56" w:rsidRDefault="00000000">
                                  <w:pPr>
                                    <w:pStyle w:val="TableParagraph"/>
                                    <w:spacing w:line="265" w:lineRule="exact"/>
                                    <w:ind w:left="119"/>
                                    <w:rPr>
                                      <w:b/>
                                    </w:rPr>
                                  </w:pPr>
                                  <w:r>
                                    <w:rPr>
                                      <w:b/>
                                      <w:spacing w:val="-2"/>
                                    </w:rPr>
                                    <w:t>Integrative</w:t>
                                  </w:r>
                                </w:p>
                              </w:tc>
                            </w:tr>
                            <w:tr w:rsidR="003D4D56" w14:paraId="5E38FC37" w14:textId="77777777">
                              <w:trPr>
                                <w:trHeight w:val="556"/>
                              </w:trPr>
                              <w:tc>
                                <w:tcPr>
                                  <w:tcW w:w="512" w:type="dxa"/>
                                </w:tcPr>
                                <w:p w14:paraId="0CB2AF44" w14:textId="77777777" w:rsidR="003D4D56" w:rsidRDefault="00000000">
                                  <w:pPr>
                                    <w:pStyle w:val="TableParagraph"/>
                                    <w:spacing w:line="265" w:lineRule="exact"/>
                                    <w:ind w:left="117"/>
                                  </w:pPr>
                                  <w:r>
                                    <w:rPr>
                                      <w:spacing w:val="-5"/>
                                    </w:rPr>
                                    <w:t>1.4</w:t>
                                  </w:r>
                                </w:p>
                              </w:tc>
                              <w:tc>
                                <w:tcPr>
                                  <w:tcW w:w="3348" w:type="dxa"/>
                                </w:tcPr>
                                <w:p w14:paraId="3DFA6A24" w14:textId="77777777" w:rsidR="003D4D56" w:rsidRDefault="00000000">
                                  <w:pPr>
                                    <w:pStyle w:val="TableParagraph"/>
                                    <w:spacing w:line="265" w:lineRule="exact"/>
                                    <w:ind w:left="390"/>
                                  </w:pPr>
                                  <w:r>
                                    <w:rPr>
                                      <w:color w:val="00AF50"/>
                                    </w:rPr>
                                    <w:t>Enter</w:t>
                                  </w:r>
                                  <w:r>
                                    <w:rPr>
                                      <w:color w:val="00AF50"/>
                                      <w:spacing w:val="-16"/>
                                    </w:rPr>
                                    <w:t xml:space="preserve"> </w:t>
                                  </w:r>
                                  <w:r>
                                    <w:rPr>
                                      <w:color w:val="00AF50"/>
                                    </w:rPr>
                                    <w:t>a</w:t>
                                  </w:r>
                                  <w:r>
                                    <w:rPr>
                                      <w:color w:val="00AF50"/>
                                      <w:spacing w:val="-1"/>
                                    </w:rPr>
                                    <w:t xml:space="preserve"> </w:t>
                                  </w:r>
                                  <w:r>
                                    <w:rPr>
                                      <w:color w:val="00AF50"/>
                                    </w:rPr>
                                    <w:t>flight plan</w:t>
                                  </w:r>
                                  <w:r>
                                    <w:rPr>
                                      <w:color w:val="00AF50"/>
                                      <w:spacing w:val="-9"/>
                                    </w:rPr>
                                    <w:t xml:space="preserve"> </w:t>
                                  </w:r>
                                  <w:r>
                                    <w:rPr>
                                      <w:color w:val="00AF50"/>
                                    </w:rPr>
                                    <w:t>into</w:t>
                                  </w:r>
                                  <w:r>
                                    <w:rPr>
                                      <w:color w:val="00AF50"/>
                                      <w:spacing w:val="5"/>
                                    </w:rPr>
                                    <w:t xml:space="preserve"> </w:t>
                                  </w:r>
                                  <w:r>
                                    <w:rPr>
                                      <w:color w:val="00AF50"/>
                                      <w:spacing w:val="-2"/>
                                    </w:rPr>
                                    <w:t>Sceptre</w:t>
                                  </w:r>
                                </w:p>
                              </w:tc>
                              <w:tc>
                                <w:tcPr>
                                  <w:tcW w:w="288" w:type="dxa"/>
                                  <w:vMerge/>
                                  <w:tcBorders>
                                    <w:top w:val="nil"/>
                                  </w:tcBorders>
                                </w:tcPr>
                                <w:p w14:paraId="4AC6C7E3" w14:textId="77777777" w:rsidR="003D4D56" w:rsidRDefault="003D4D56">
                                  <w:pPr>
                                    <w:rPr>
                                      <w:sz w:val="2"/>
                                      <w:szCs w:val="2"/>
                                    </w:rPr>
                                  </w:pPr>
                                </w:p>
                              </w:tc>
                              <w:tc>
                                <w:tcPr>
                                  <w:tcW w:w="1410" w:type="dxa"/>
                                </w:tcPr>
                                <w:p w14:paraId="46EF1D04" w14:textId="77777777" w:rsidR="003D4D56" w:rsidRDefault="00000000">
                                  <w:pPr>
                                    <w:pStyle w:val="TableParagraph"/>
                                    <w:spacing w:line="265" w:lineRule="exact"/>
                                    <w:ind w:left="119"/>
                                    <w:rPr>
                                      <w:b/>
                                    </w:rPr>
                                  </w:pPr>
                                  <w:r>
                                    <w:rPr>
                                      <w:b/>
                                      <w:spacing w:val="-2"/>
                                    </w:rPr>
                                    <w:t>Procedural</w:t>
                                  </w:r>
                                </w:p>
                              </w:tc>
                            </w:tr>
                            <w:tr w:rsidR="003D4D56" w14:paraId="2EF85788" w14:textId="77777777">
                              <w:trPr>
                                <w:trHeight w:val="300"/>
                              </w:trPr>
                              <w:tc>
                                <w:tcPr>
                                  <w:tcW w:w="512" w:type="dxa"/>
                                </w:tcPr>
                                <w:p w14:paraId="4B30BB0C" w14:textId="77777777" w:rsidR="003D4D56" w:rsidRDefault="00000000">
                                  <w:pPr>
                                    <w:pStyle w:val="TableParagraph"/>
                                    <w:spacing w:before="13" w:line="267" w:lineRule="exact"/>
                                    <w:ind w:left="117"/>
                                  </w:pPr>
                                  <w:r>
                                    <w:rPr>
                                      <w:spacing w:val="-5"/>
                                    </w:rPr>
                                    <w:t>1.5</w:t>
                                  </w:r>
                                </w:p>
                              </w:tc>
                              <w:tc>
                                <w:tcPr>
                                  <w:tcW w:w="3348" w:type="dxa"/>
                                </w:tcPr>
                                <w:p w14:paraId="278498DF" w14:textId="77777777" w:rsidR="003D4D56" w:rsidRDefault="00000000">
                                  <w:pPr>
                                    <w:pStyle w:val="TableParagraph"/>
                                    <w:spacing w:before="13" w:line="267" w:lineRule="exact"/>
                                    <w:ind w:left="390"/>
                                  </w:pPr>
                                  <w:r>
                                    <w:rPr>
                                      <w:color w:val="00AF50"/>
                                    </w:rPr>
                                    <w:t>Manage</w:t>
                                  </w:r>
                                  <w:r>
                                    <w:rPr>
                                      <w:color w:val="00AF50"/>
                                      <w:spacing w:val="-18"/>
                                    </w:rPr>
                                    <w:t xml:space="preserve"> </w:t>
                                  </w:r>
                                  <w:r>
                                    <w:rPr>
                                      <w:color w:val="00AF50"/>
                                    </w:rPr>
                                    <w:t>the</w:t>
                                  </w:r>
                                  <w:r>
                                    <w:rPr>
                                      <w:color w:val="00AF50"/>
                                      <w:spacing w:val="-18"/>
                                    </w:rPr>
                                    <w:t xml:space="preserve"> </w:t>
                                  </w:r>
                                  <w:r>
                                    <w:rPr>
                                      <w:color w:val="00AF50"/>
                                    </w:rPr>
                                    <w:t>mission</w:t>
                                  </w:r>
                                  <w:r>
                                    <w:rPr>
                                      <w:color w:val="00AF50"/>
                                      <w:spacing w:val="13"/>
                                    </w:rPr>
                                    <w:t xml:space="preserve"> </w:t>
                                  </w:r>
                                  <w:r>
                                    <w:rPr>
                                      <w:color w:val="00AF50"/>
                                      <w:spacing w:val="-2"/>
                                    </w:rPr>
                                    <w:t>database</w:t>
                                  </w:r>
                                </w:p>
                              </w:tc>
                              <w:tc>
                                <w:tcPr>
                                  <w:tcW w:w="288" w:type="dxa"/>
                                  <w:tcBorders>
                                    <w:bottom w:val="nil"/>
                                  </w:tcBorders>
                                </w:tcPr>
                                <w:p w14:paraId="24E970DD" w14:textId="77777777" w:rsidR="003D4D56" w:rsidRDefault="003D4D56">
                                  <w:pPr>
                                    <w:pStyle w:val="TableParagraph"/>
                                    <w:ind w:left="0"/>
                                    <w:rPr>
                                      <w:rFonts w:ascii="Times New Roman"/>
                                      <w:sz w:val="20"/>
                                    </w:rPr>
                                  </w:pPr>
                                </w:p>
                              </w:tc>
                              <w:tc>
                                <w:tcPr>
                                  <w:tcW w:w="1410" w:type="dxa"/>
                                </w:tcPr>
                                <w:p w14:paraId="2A9B9D90" w14:textId="77777777" w:rsidR="003D4D56" w:rsidRDefault="00000000">
                                  <w:pPr>
                                    <w:pStyle w:val="TableParagraph"/>
                                    <w:spacing w:before="13" w:line="267" w:lineRule="exact"/>
                                    <w:ind w:left="119"/>
                                    <w:rPr>
                                      <w:b/>
                                    </w:rPr>
                                  </w:pPr>
                                  <w:r>
                                    <w:rPr>
                                      <w:b/>
                                      <w:spacing w:val="-2"/>
                                    </w:rPr>
                                    <w:t>Procedural</w:t>
                                  </w:r>
                                </w:p>
                              </w:tc>
                            </w:tr>
                          </w:tbl>
                          <w:p w14:paraId="0842DB6B" w14:textId="77777777" w:rsidR="003D4D56" w:rsidRDefault="003D4D56">
                            <w:pPr>
                              <w:pStyle w:val="BodyText"/>
                            </w:pPr>
                          </w:p>
                        </w:txbxContent>
                      </wps:txbx>
                      <wps:bodyPr wrap="square" lIns="0" tIns="0" rIns="0" bIns="0" rtlCol="0">
                        <a:noAutofit/>
                      </wps:bodyPr>
                    </wps:wsp>
                  </a:graphicData>
                </a:graphic>
              </wp:anchor>
            </w:drawing>
          </mc:Choice>
          <mc:Fallback>
            <w:pict>
              <v:shape w14:anchorId="690A569A" id="Textbox 49" o:spid="_x0000_s1034" type="#_x0000_t202" style="position:absolute;margin-left:52.05pt;margin-top:5.95pt;width:278.8pt;height:193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12"/>
                        <w:gridCol w:w="3348"/>
                        <w:gridCol w:w="288"/>
                        <w:gridCol w:w="1410"/>
                      </w:tblGrid>
                      <w:tr w:rsidR="003D4D56" w14:paraId="7324B745" w14:textId="77777777">
                        <w:trPr>
                          <w:trHeight w:val="844"/>
                        </w:trPr>
                        <w:tc>
                          <w:tcPr>
                            <w:tcW w:w="512" w:type="dxa"/>
                            <w:shd w:val="clear" w:color="auto" w:fill="FFD966"/>
                          </w:tcPr>
                          <w:p w14:paraId="5BCAAFCF" w14:textId="77777777" w:rsidR="003D4D56" w:rsidRDefault="00000000">
                            <w:pPr>
                              <w:pStyle w:val="TableParagraph"/>
                              <w:spacing w:before="12"/>
                              <w:ind w:left="117"/>
                            </w:pPr>
                            <w:r>
                              <w:rPr>
                                <w:spacing w:val="-5"/>
                              </w:rPr>
                              <w:t>Ref</w:t>
                            </w:r>
                          </w:p>
                        </w:tc>
                        <w:tc>
                          <w:tcPr>
                            <w:tcW w:w="3348" w:type="dxa"/>
                            <w:shd w:val="clear" w:color="auto" w:fill="FFD966"/>
                          </w:tcPr>
                          <w:p w14:paraId="09C78453" w14:textId="77777777" w:rsidR="003D4D56" w:rsidRDefault="00000000">
                            <w:pPr>
                              <w:pStyle w:val="TableParagraph"/>
                              <w:spacing w:before="12"/>
                            </w:pPr>
                            <w:r>
                              <w:rPr>
                                <w:spacing w:val="-2"/>
                              </w:rPr>
                              <w:t>Description</w:t>
                            </w:r>
                          </w:p>
                        </w:tc>
                        <w:tc>
                          <w:tcPr>
                            <w:tcW w:w="288" w:type="dxa"/>
                            <w:vMerge w:val="restart"/>
                            <w:tcBorders>
                              <w:top w:val="nil"/>
                            </w:tcBorders>
                          </w:tcPr>
                          <w:p w14:paraId="462C1BC0" w14:textId="77777777" w:rsidR="003D4D56" w:rsidRDefault="003D4D56">
                            <w:pPr>
                              <w:pStyle w:val="TableParagraph"/>
                              <w:ind w:left="0"/>
                              <w:rPr>
                                <w:rFonts w:ascii="Times New Roman"/>
                                <w:sz w:val="20"/>
                              </w:rPr>
                            </w:pPr>
                          </w:p>
                        </w:tc>
                        <w:tc>
                          <w:tcPr>
                            <w:tcW w:w="1410" w:type="dxa"/>
                            <w:shd w:val="clear" w:color="auto" w:fill="FFD966"/>
                          </w:tcPr>
                          <w:p w14:paraId="2531660D" w14:textId="77777777" w:rsidR="003D4D56" w:rsidRDefault="00000000">
                            <w:pPr>
                              <w:pStyle w:val="TableParagraph"/>
                              <w:spacing w:before="12" w:line="242" w:lineRule="auto"/>
                              <w:ind w:left="119"/>
                            </w:pPr>
                            <w:r>
                              <w:rPr>
                                <w:spacing w:val="-2"/>
                              </w:rPr>
                              <w:t>Psychological Domain</w:t>
                            </w:r>
                          </w:p>
                        </w:tc>
                      </w:tr>
                      <w:tr w:rsidR="003D4D56" w14:paraId="74090353" w14:textId="77777777">
                        <w:trPr>
                          <w:trHeight w:val="284"/>
                        </w:trPr>
                        <w:tc>
                          <w:tcPr>
                            <w:tcW w:w="512" w:type="dxa"/>
                          </w:tcPr>
                          <w:p w14:paraId="6297B4E5" w14:textId="77777777" w:rsidR="003D4D56" w:rsidRDefault="00000000">
                            <w:pPr>
                              <w:pStyle w:val="TableParagraph"/>
                              <w:spacing w:line="265" w:lineRule="exact"/>
                              <w:ind w:left="117"/>
                            </w:pPr>
                            <w:r>
                              <w:rPr>
                                <w:spacing w:val="-10"/>
                              </w:rPr>
                              <w:t>1</w:t>
                            </w:r>
                          </w:p>
                        </w:tc>
                        <w:tc>
                          <w:tcPr>
                            <w:tcW w:w="3348" w:type="dxa"/>
                          </w:tcPr>
                          <w:p w14:paraId="7103A582" w14:textId="77777777" w:rsidR="003D4D56" w:rsidRDefault="00000000">
                            <w:pPr>
                              <w:pStyle w:val="TableParagraph"/>
                              <w:spacing w:line="265" w:lineRule="exact"/>
                            </w:pPr>
                            <w:r>
                              <w:rPr>
                                <w:color w:val="996633"/>
                              </w:rPr>
                              <w:t>Plan</w:t>
                            </w:r>
                            <w:r>
                              <w:rPr>
                                <w:color w:val="996633"/>
                                <w:spacing w:val="-8"/>
                              </w:rPr>
                              <w:t xml:space="preserve"> </w:t>
                            </w:r>
                            <w:r>
                              <w:rPr>
                                <w:color w:val="996633"/>
                              </w:rPr>
                              <w:t>UAS</w:t>
                            </w:r>
                            <w:r>
                              <w:rPr>
                                <w:color w:val="996633"/>
                                <w:spacing w:val="-8"/>
                              </w:rPr>
                              <w:t xml:space="preserve"> </w:t>
                            </w:r>
                            <w:r>
                              <w:rPr>
                                <w:color w:val="996633"/>
                                <w:spacing w:val="-2"/>
                              </w:rPr>
                              <w:t>mission</w:t>
                            </w:r>
                          </w:p>
                        </w:tc>
                        <w:tc>
                          <w:tcPr>
                            <w:tcW w:w="288" w:type="dxa"/>
                            <w:vMerge/>
                            <w:tcBorders>
                              <w:top w:val="nil"/>
                            </w:tcBorders>
                          </w:tcPr>
                          <w:p w14:paraId="33F150C8" w14:textId="77777777" w:rsidR="003D4D56" w:rsidRDefault="003D4D56">
                            <w:pPr>
                              <w:rPr>
                                <w:sz w:val="2"/>
                                <w:szCs w:val="2"/>
                              </w:rPr>
                            </w:pPr>
                          </w:p>
                        </w:tc>
                        <w:tc>
                          <w:tcPr>
                            <w:tcW w:w="1410" w:type="dxa"/>
                          </w:tcPr>
                          <w:p w14:paraId="4BB4D981" w14:textId="77777777" w:rsidR="003D4D56" w:rsidRDefault="003D4D56">
                            <w:pPr>
                              <w:pStyle w:val="TableParagraph"/>
                              <w:ind w:left="0"/>
                              <w:rPr>
                                <w:rFonts w:ascii="Times New Roman"/>
                                <w:sz w:val="20"/>
                              </w:rPr>
                            </w:pPr>
                          </w:p>
                        </w:tc>
                      </w:tr>
                      <w:tr w:rsidR="003D4D56" w14:paraId="3A119451" w14:textId="77777777">
                        <w:trPr>
                          <w:trHeight w:val="572"/>
                        </w:trPr>
                        <w:tc>
                          <w:tcPr>
                            <w:tcW w:w="512" w:type="dxa"/>
                          </w:tcPr>
                          <w:p w14:paraId="18D182B6" w14:textId="77777777" w:rsidR="003D4D56" w:rsidRDefault="00000000">
                            <w:pPr>
                              <w:pStyle w:val="TableParagraph"/>
                              <w:spacing w:before="12"/>
                              <w:ind w:left="117"/>
                            </w:pPr>
                            <w:r>
                              <w:rPr>
                                <w:spacing w:val="-5"/>
                              </w:rPr>
                              <w:t>1.1</w:t>
                            </w:r>
                          </w:p>
                        </w:tc>
                        <w:tc>
                          <w:tcPr>
                            <w:tcW w:w="3348" w:type="dxa"/>
                          </w:tcPr>
                          <w:p w14:paraId="389047D3" w14:textId="77777777" w:rsidR="003D4D56" w:rsidRDefault="00000000">
                            <w:pPr>
                              <w:pStyle w:val="TableParagraph"/>
                              <w:spacing w:before="12"/>
                              <w:ind w:left="390"/>
                            </w:pPr>
                            <w:r>
                              <w:rPr>
                                <w:color w:val="00AF50"/>
                              </w:rPr>
                              <w:t>Set</w:t>
                            </w:r>
                            <w:r>
                              <w:rPr>
                                <w:color w:val="00AF50"/>
                                <w:spacing w:val="-8"/>
                              </w:rPr>
                              <w:t xml:space="preserve"> </w:t>
                            </w:r>
                            <w:r>
                              <w:rPr>
                                <w:color w:val="00AF50"/>
                              </w:rPr>
                              <w:t>up</w:t>
                            </w:r>
                            <w:r>
                              <w:rPr>
                                <w:color w:val="00AF50"/>
                                <w:spacing w:val="-12"/>
                              </w:rPr>
                              <w:t xml:space="preserve"> </w:t>
                            </w:r>
                            <w:r>
                              <w:rPr>
                                <w:color w:val="00AF50"/>
                              </w:rPr>
                              <w:t>the</w:t>
                            </w:r>
                            <w:r>
                              <w:rPr>
                                <w:color w:val="00AF50"/>
                                <w:spacing w:val="-10"/>
                              </w:rPr>
                              <w:t xml:space="preserve"> </w:t>
                            </w:r>
                            <w:r>
                              <w:rPr>
                                <w:color w:val="00AF50"/>
                              </w:rPr>
                              <w:t>mission</w:t>
                            </w:r>
                            <w:r>
                              <w:rPr>
                                <w:color w:val="00AF50"/>
                                <w:spacing w:val="12"/>
                              </w:rPr>
                              <w:t xml:space="preserve"> </w:t>
                            </w:r>
                            <w:r>
                              <w:rPr>
                                <w:color w:val="00AF50"/>
                                <w:spacing w:val="-2"/>
                              </w:rPr>
                              <w:t>planner</w:t>
                            </w:r>
                          </w:p>
                        </w:tc>
                        <w:tc>
                          <w:tcPr>
                            <w:tcW w:w="288" w:type="dxa"/>
                            <w:vMerge/>
                            <w:tcBorders>
                              <w:top w:val="nil"/>
                            </w:tcBorders>
                          </w:tcPr>
                          <w:p w14:paraId="12203CFA" w14:textId="77777777" w:rsidR="003D4D56" w:rsidRDefault="003D4D56">
                            <w:pPr>
                              <w:rPr>
                                <w:sz w:val="2"/>
                                <w:szCs w:val="2"/>
                              </w:rPr>
                            </w:pPr>
                          </w:p>
                        </w:tc>
                        <w:tc>
                          <w:tcPr>
                            <w:tcW w:w="1410" w:type="dxa"/>
                          </w:tcPr>
                          <w:p w14:paraId="79CFF5B2" w14:textId="77777777" w:rsidR="003D4D56" w:rsidRDefault="00000000">
                            <w:pPr>
                              <w:pStyle w:val="TableParagraph"/>
                              <w:spacing w:before="12"/>
                              <w:ind w:left="119"/>
                              <w:rPr>
                                <w:b/>
                              </w:rPr>
                            </w:pPr>
                            <w:r>
                              <w:rPr>
                                <w:b/>
                                <w:spacing w:val="-2"/>
                              </w:rPr>
                              <w:t>Procedural</w:t>
                            </w:r>
                          </w:p>
                        </w:tc>
                      </w:tr>
                      <w:tr w:rsidR="003D4D56" w14:paraId="4357832B" w14:textId="77777777">
                        <w:trPr>
                          <w:trHeight w:val="572"/>
                        </w:trPr>
                        <w:tc>
                          <w:tcPr>
                            <w:tcW w:w="512" w:type="dxa"/>
                          </w:tcPr>
                          <w:p w14:paraId="4F73BB92" w14:textId="77777777" w:rsidR="003D4D56" w:rsidRDefault="00000000">
                            <w:pPr>
                              <w:pStyle w:val="TableParagraph"/>
                              <w:spacing w:before="12"/>
                              <w:ind w:left="117"/>
                            </w:pPr>
                            <w:r>
                              <w:rPr>
                                <w:spacing w:val="-5"/>
                              </w:rPr>
                              <w:t>1.2</w:t>
                            </w:r>
                          </w:p>
                        </w:tc>
                        <w:tc>
                          <w:tcPr>
                            <w:tcW w:w="3348" w:type="dxa"/>
                          </w:tcPr>
                          <w:p w14:paraId="25EFA935" w14:textId="77777777" w:rsidR="003D4D56" w:rsidRDefault="00000000">
                            <w:pPr>
                              <w:pStyle w:val="TableParagraph"/>
                              <w:spacing w:before="11" w:line="270" w:lineRule="atLeast"/>
                              <w:ind w:left="390" w:right="31"/>
                            </w:pPr>
                            <w:r>
                              <w:rPr>
                                <w:color w:val="00AF50"/>
                              </w:rPr>
                              <w:t>Manipulate</w:t>
                            </w:r>
                            <w:r>
                              <w:rPr>
                                <w:color w:val="00AF50"/>
                                <w:spacing w:val="-18"/>
                              </w:rPr>
                              <w:t xml:space="preserve"> </w:t>
                            </w:r>
                            <w:r>
                              <w:rPr>
                                <w:color w:val="00AF50"/>
                              </w:rPr>
                              <w:t>the</w:t>
                            </w:r>
                            <w:r>
                              <w:rPr>
                                <w:color w:val="00AF50"/>
                                <w:spacing w:val="-5"/>
                              </w:rPr>
                              <w:t xml:space="preserve"> </w:t>
                            </w:r>
                            <w:r>
                              <w:rPr>
                                <w:color w:val="00AF50"/>
                              </w:rPr>
                              <w:t>Sceptre</w:t>
                            </w:r>
                            <w:r>
                              <w:rPr>
                                <w:color w:val="00AF50"/>
                                <w:spacing w:val="-4"/>
                              </w:rPr>
                              <w:t xml:space="preserve"> </w:t>
                            </w:r>
                            <w:r>
                              <w:rPr>
                                <w:color w:val="00AF50"/>
                              </w:rPr>
                              <w:t xml:space="preserve">map </w:t>
                            </w:r>
                            <w:r>
                              <w:rPr>
                                <w:color w:val="00AF50"/>
                                <w:spacing w:val="-4"/>
                              </w:rPr>
                              <w:t>view</w:t>
                            </w:r>
                          </w:p>
                        </w:tc>
                        <w:tc>
                          <w:tcPr>
                            <w:tcW w:w="288" w:type="dxa"/>
                            <w:vMerge/>
                            <w:tcBorders>
                              <w:top w:val="nil"/>
                            </w:tcBorders>
                          </w:tcPr>
                          <w:p w14:paraId="763B0F92" w14:textId="77777777" w:rsidR="003D4D56" w:rsidRDefault="003D4D56">
                            <w:pPr>
                              <w:rPr>
                                <w:sz w:val="2"/>
                                <w:szCs w:val="2"/>
                              </w:rPr>
                            </w:pPr>
                          </w:p>
                        </w:tc>
                        <w:tc>
                          <w:tcPr>
                            <w:tcW w:w="1410" w:type="dxa"/>
                          </w:tcPr>
                          <w:p w14:paraId="52D15284" w14:textId="77777777" w:rsidR="003D4D56" w:rsidRDefault="00000000">
                            <w:pPr>
                              <w:pStyle w:val="TableParagraph"/>
                              <w:spacing w:before="12"/>
                              <w:ind w:left="119"/>
                              <w:rPr>
                                <w:b/>
                              </w:rPr>
                            </w:pPr>
                            <w:r>
                              <w:rPr>
                                <w:b/>
                                <w:spacing w:val="-2"/>
                              </w:rPr>
                              <w:t>Procedural</w:t>
                            </w:r>
                          </w:p>
                        </w:tc>
                      </w:tr>
                      <w:tr w:rsidR="003D4D56" w14:paraId="740F5EBF" w14:textId="77777777">
                        <w:trPr>
                          <w:trHeight w:val="572"/>
                        </w:trPr>
                        <w:tc>
                          <w:tcPr>
                            <w:tcW w:w="512" w:type="dxa"/>
                          </w:tcPr>
                          <w:p w14:paraId="0F4FF412" w14:textId="77777777" w:rsidR="003D4D56" w:rsidRDefault="00000000">
                            <w:pPr>
                              <w:pStyle w:val="TableParagraph"/>
                              <w:spacing w:line="265" w:lineRule="exact"/>
                              <w:ind w:left="117"/>
                            </w:pPr>
                            <w:r>
                              <w:rPr>
                                <w:spacing w:val="-5"/>
                              </w:rPr>
                              <w:t>1.3</w:t>
                            </w:r>
                          </w:p>
                        </w:tc>
                        <w:tc>
                          <w:tcPr>
                            <w:tcW w:w="3348" w:type="dxa"/>
                          </w:tcPr>
                          <w:p w14:paraId="09531C27" w14:textId="77777777" w:rsidR="003D4D56" w:rsidRDefault="00000000">
                            <w:pPr>
                              <w:pStyle w:val="TableParagraph"/>
                              <w:spacing w:line="265" w:lineRule="exact"/>
                              <w:ind w:left="390"/>
                            </w:pPr>
                            <w:r>
                              <w:rPr>
                                <w:color w:val="00AF50"/>
                              </w:rPr>
                              <w:t>Develop</w:t>
                            </w:r>
                            <w:r>
                              <w:rPr>
                                <w:color w:val="00AF50"/>
                                <w:spacing w:val="-13"/>
                              </w:rPr>
                              <w:t xml:space="preserve"> </w:t>
                            </w:r>
                            <w:r>
                              <w:rPr>
                                <w:color w:val="00AF50"/>
                              </w:rPr>
                              <w:t>the</w:t>
                            </w:r>
                            <w:r>
                              <w:rPr>
                                <w:color w:val="00AF50"/>
                                <w:spacing w:val="-12"/>
                              </w:rPr>
                              <w:t xml:space="preserve"> </w:t>
                            </w:r>
                            <w:r>
                              <w:rPr>
                                <w:color w:val="00AF50"/>
                              </w:rPr>
                              <w:t>mission</w:t>
                            </w:r>
                            <w:r>
                              <w:rPr>
                                <w:color w:val="00AF50"/>
                                <w:spacing w:val="10"/>
                              </w:rPr>
                              <w:t xml:space="preserve"> </w:t>
                            </w:r>
                            <w:r>
                              <w:rPr>
                                <w:color w:val="00AF50"/>
                                <w:spacing w:val="-4"/>
                              </w:rPr>
                              <w:t>plan</w:t>
                            </w:r>
                          </w:p>
                        </w:tc>
                        <w:tc>
                          <w:tcPr>
                            <w:tcW w:w="288" w:type="dxa"/>
                            <w:vMerge/>
                            <w:tcBorders>
                              <w:top w:val="nil"/>
                            </w:tcBorders>
                          </w:tcPr>
                          <w:p w14:paraId="546BADD4" w14:textId="77777777" w:rsidR="003D4D56" w:rsidRDefault="003D4D56">
                            <w:pPr>
                              <w:rPr>
                                <w:sz w:val="2"/>
                                <w:szCs w:val="2"/>
                              </w:rPr>
                            </w:pPr>
                          </w:p>
                        </w:tc>
                        <w:tc>
                          <w:tcPr>
                            <w:tcW w:w="1410" w:type="dxa"/>
                          </w:tcPr>
                          <w:p w14:paraId="41F8778E" w14:textId="77777777" w:rsidR="003D4D56" w:rsidRDefault="00000000">
                            <w:pPr>
                              <w:pStyle w:val="TableParagraph"/>
                              <w:spacing w:line="265" w:lineRule="exact"/>
                              <w:ind w:left="119"/>
                              <w:rPr>
                                <w:b/>
                              </w:rPr>
                            </w:pPr>
                            <w:r>
                              <w:rPr>
                                <w:b/>
                                <w:spacing w:val="-2"/>
                              </w:rPr>
                              <w:t>Integrative</w:t>
                            </w:r>
                          </w:p>
                        </w:tc>
                      </w:tr>
                      <w:tr w:rsidR="003D4D56" w14:paraId="5E38FC37" w14:textId="77777777">
                        <w:trPr>
                          <w:trHeight w:val="556"/>
                        </w:trPr>
                        <w:tc>
                          <w:tcPr>
                            <w:tcW w:w="512" w:type="dxa"/>
                          </w:tcPr>
                          <w:p w14:paraId="0CB2AF44" w14:textId="77777777" w:rsidR="003D4D56" w:rsidRDefault="00000000">
                            <w:pPr>
                              <w:pStyle w:val="TableParagraph"/>
                              <w:spacing w:line="265" w:lineRule="exact"/>
                              <w:ind w:left="117"/>
                            </w:pPr>
                            <w:r>
                              <w:rPr>
                                <w:spacing w:val="-5"/>
                              </w:rPr>
                              <w:t>1.4</w:t>
                            </w:r>
                          </w:p>
                        </w:tc>
                        <w:tc>
                          <w:tcPr>
                            <w:tcW w:w="3348" w:type="dxa"/>
                          </w:tcPr>
                          <w:p w14:paraId="3DFA6A24" w14:textId="77777777" w:rsidR="003D4D56" w:rsidRDefault="00000000">
                            <w:pPr>
                              <w:pStyle w:val="TableParagraph"/>
                              <w:spacing w:line="265" w:lineRule="exact"/>
                              <w:ind w:left="390"/>
                            </w:pPr>
                            <w:r>
                              <w:rPr>
                                <w:color w:val="00AF50"/>
                              </w:rPr>
                              <w:t>Enter</w:t>
                            </w:r>
                            <w:r>
                              <w:rPr>
                                <w:color w:val="00AF50"/>
                                <w:spacing w:val="-16"/>
                              </w:rPr>
                              <w:t xml:space="preserve"> </w:t>
                            </w:r>
                            <w:r>
                              <w:rPr>
                                <w:color w:val="00AF50"/>
                              </w:rPr>
                              <w:t>a</w:t>
                            </w:r>
                            <w:r>
                              <w:rPr>
                                <w:color w:val="00AF50"/>
                                <w:spacing w:val="-1"/>
                              </w:rPr>
                              <w:t xml:space="preserve"> </w:t>
                            </w:r>
                            <w:r>
                              <w:rPr>
                                <w:color w:val="00AF50"/>
                              </w:rPr>
                              <w:t>flight plan</w:t>
                            </w:r>
                            <w:r>
                              <w:rPr>
                                <w:color w:val="00AF50"/>
                                <w:spacing w:val="-9"/>
                              </w:rPr>
                              <w:t xml:space="preserve"> </w:t>
                            </w:r>
                            <w:r>
                              <w:rPr>
                                <w:color w:val="00AF50"/>
                              </w:rPr>
                              <w:t>into</w:t>
                            </w:r>
                            <w:r>
                              <w:rPr>
                                <w:color w:val="00AF50"/>
                                <w:spacing w:val="5"/>
                              </w:rPr>
                              <w:t xml:space="preserve"> </w:t>
                            </w:r>
                            <w:r>
                              <w:rPr>
                                <w:color w:val="00AF50"/>
                                <w:spacing w:val="-2"/>
                              </w:rPr>
                              <w:t>Sceptre</w:t>
                            </w:r>
                          </w:p>
                        </w:tc>
                        <w:tc>
                          <w:tcPr>
                            <w:tcW w:w="288" w:type="dxa"/>
                            <w:vMerge/>
                            <w:tcBorders>
                              <w:top w:val="nil"/>
                            </w:tcBorders>
                          </w:tcPr>
                          <w:p w14:paraId="4AC6C7E3" w14:textId="77777777" w:rsidR="003D4D56" w:rsidRDefault="003D4D56">
                            <w:pPr>
                              <w:rPr>
                                <w:sz w:val="2"/>
                                <w:szCs w:val="2"/>
                              </w:rPr>
                            </w:pPr>
                          </w:p>
                        </w:tc>
                        <w:tc>
                          <w:tcPr>
                            <w:tcW w:w="1410" w:type="dxa"/>
                          </w:tcPr>
                          <w:p w14:paraId="46EF1D04" w14:textId="77777777" w:rsidR="003D4D56" w:rsidRDefault="00000000">
                            <w:pPr>
                              <w:pStyle w:val="TableParagraph"/>
                              <w:spacing w:line="265" w:lineRule="exact"/>
                              <w:ind w:left="119"/>
                              <w:rPr>
                                <w:b/>
                              </w:rPr>
                            </w:pPr>
                            <w:r>
                              <w:rPr>
                                <w:b/>
                                <w:spacing w:val="-2"/>
                              </w:rPr>
                              <w:t>Procedural</w:t>
                            </w:r>
                          </w:p>
                        </w:tc>
                      </w:tr>
                      <w:tr w:rsidR="003D4D56" w14:paraId="2EF85788" w14:textId="77777777">
                        <w:trPr>
                          <w:trHeight w:val="300"/>
                        </w:trPr>
                        <w:tc>
                          <w:tcPr>
                            <w:tcW w:w="512" w:type="dxa"/>
                          </w:tcPr>
                          <w:p w14:paraId="4B30BB0C" w14:textId="77777777" w:rsidR="003D4D56" w:rsidRDefault="00000000">
                            <w:pPr>
                              <w:pStyle w:val="TableParagraph"/>
                              <w:spacing w:before="13" w:line="267" w:lineRule="exact"/>
                              <w:ind w:left="117"/>
                            </w:pPr>
                            <w:r>
                              <w:rPr>
                                <w:spacing w:val="-5"/>
                              </w:rPr>
                              <w:t>1.5</w:t>
                            </w:r>
                          </w:p>
                        </w:tc>
                        <w:tc>
                          <w:tcPr>
                            <w:tcW w:w="3348" w:type="dxa"/>
                          </w:tcPr>
                          <w:p w14:paraId="278498DF" w14:textId="77777777" w:rsidR="003D4D56" w:rsidRDefault="00000000">
                            <w:pPr>
                              <w:pStyle w:val="TableParagraph"/>
                              <w:spacing w:before="13" w:line="267" w:lineRule="exact"/>
                              <w:ind w:left="390"/>
                            </w:pPr>
                            <w:r>
                              <w:rPr>
                                <w:color w:val="00AF50"/>
                              </w:rPr>
                              <w:t>Manage</w:t>
                            </w:r>
                            <w:r>
                              <w:rPr>
                                <w:color w:val="00AF50"/>
                                <w:spacing w:val="-18"/>
                              </w:rPr>
                              <w:t xml:space="preserve"> </w:t>
                            </w:r>
                            <w:r>
                              <w:rPr>
                                <w:color w:val="00AF50"/>
                              </w:rPr>
                              <w:t>the</w:t>
                            </w:r>
                            <w:r>
                              <w:rPr>
                                <w:color w:val="00AF50"/>
                                <w:spacing w:val="-18"/>
                              </w:rPr>
                              <w:t xml:space="preserve"> </w:t>
                            </w:r>
                            <w:r>
                              <w:rPr>
                                <w:color w:val="00AF50"/>
                              </w:rPr>
                              <w:t>mission</w:t>
                            </w:r>
                            <w:r>
                              <w:rPr>
                                <w:color w:val="00AF50"/>
                                <w:spacing w:val="13"/>
                              </w:rPr>
                              <w:t xml:space="preserve"> </w:t>
                            </w:r>
                            <w:r>
                              <w:rPr>
                                <w:color w:val="00AF50"/>
                                <w:spacing w:val="-2"/>
                              </w:rPr>
                              <w:t>database</w:t>
                            </w:r>
                          </w:p>
                        </w:tc>
                        <w:tc>
                          <w:tcPr>
                            <w:tcW w:w="288" w:type="dxa"/>
                            <w:tcBorders>
                              <w:bottom w:val="nil"/>
                            </w:tcBorders>
                          </w:tcPr>
                          <w:p w14:paraId="24E970DD" w14:textId="77777777" w:rsidR="003D4D56" w:rsidRDefault="003D4D56">
                            <w:pPr>
                              <w:pStyle w:val="TableParagraph"/>
                              <w:ind w:left="0"/>
                              <w:rPr>
                                <w:rFonts w:ascii="Times New Roman"/>
                                <w:sz w:val="20"/>
                              </w:rPr>
                            </w:pPr>
                          </w:p>
                        </w:tc>
                        <w:tc>
                          <w:tcPr>
                            <w:tcW w:w="1410" w:type="dxa"/>
                          </w:tcPr>
                          <w:p w14:paraId="2A9B9D90" w14:textId="77777777" w:rsidR="003D4D56" w:rsidRDefault="00000000">
                            <w:pPr>
                              <w:pStyle w:val="TableParagraph"/>
                              <w:spacing w:before="13" w:line="267" w:lineRule="exact"/>
                              <w:ind w:left="119"/>
                              <w:rPr>
                                <w:b/>
                              </w:rPr>
                            </w:pPr>
                            <w:r>
                              <w:rPr>
                                <w:b/>
                                <w:spacing w:val="-2"/>
                              </w:rPr>
                              <w:t>Procedural</w:t>
                            </w:r>
                          </w:p>
                        </w:tc>
                      </w:tr>
                    </w:tbl>
                    <w:p w14:paraId="0842DB6B" w14:textId="77777777" w:rsidR="003D4D56" w:rsidRDefault="003D4D56">
                      <w:pPr>
                        <w:pStyle w:val="BodyText"/>
                      </w:pPr>
                    </w:p>
                  </w:txbxContent>
                </v:textbox>
                <w10:wrap type="topAndBottom" anchorx="page"/>
              </v:shape>
            </w:pict>
          </mc:Fallback>
        </mc:AlternateContent>
      </w:r>
      <w:r>
        <w:rPr>
          <w:noProof/>
        </w:rPr>
        <mc:AlternateContent>
          <mc:Choice Requires="wps">
            <w:drawing>
              <wp:anchor distT="0" distB="0" distL="0" distR="0" simplePos="0" relativeHeight="251654144" behindDoc="1" locked="0" layoutInCell="1" allowOverlap="1" wp14:anchorId="122C823F" wp14:editId="508D5752">
                <wp:simplePos x="0" y="0"/>
                <wp:positionH relativeFrom="page">
                  <wp:posOffset>4344034</wp:posOffset>
                </wp:positionH>
                <wp:positionV relativeFrom="paragraph">
                  <wp:posOffset>75850</wp:posOffset>
                </wp:positionV>
                <wp:extent cx="1597660" cy="2451100"/>
                <wp:effectExtent l="0" t="0" r="0" b="0"/>
                <wp:wrapTopAndBottom/>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7660" cy="245110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6"/>
                              <w:gridCol w:w="1233"/>
                            </w:tblGrid>
                            <w:tr w:rsidR="003D4D56" w14:paraId="39F779BF" w14:textId="77777777">
                              <w:trPr>
                                <w:trHeight w:val="844"/>
                              </w:trPr>
                              <w:tc>
                                <w:tcPr>
                                  <w:tcW w:w="1266" w:type="dxa"/>
                                  <w:shd w:val="clear" w:color="auto" w:fill="FFD966"/>
                                </w:tcPr>
                                <w:p w14:paraId="7776D1CB" w14:textId="77777777" w:rsidR="003D4D56" w:rsidRDefault="00000000">
                                  <w:pPr>
                                    <w:pStyle w:val="TableParagraph"/>
                                    <w:spacing w:before="12"/>
                                    <w:ind w:left="0" w:right="74"/>
                                    <w:jc w:val="center"/>
                                  </w:pPr>
                                  <w:r>
                                    <w:rPr>
                                      <w:spacing w:val="-2"/>
                                    </w:rPr>
                                    <w:t>Frequency</w:t>
                                  </w:r>
                                </w:p>
                              </w:tc>
                              <w:tc>
                                <w:tcPr>
                                  <w:tcW w:w="1233" w:type="dxa"/>
                                  <w:shd w:val="clear" w:color="auto" w:fill="FFD966"/>
                                </w:tcPr>
                                <w:p w14:paraId="245B40D3" w14:textId="77777777" w:rsidR="003D4D56" w:rsidRDefault="00000000">
                                  <w:pPr>
                                    <w:pStyle w:val="TableParagraph"/>
                                    <w:spacing w:before="12"/>
                                  </w:pPr>
                                  <w:r>
                                    <w:rPr>
                                      <w:spacing w:val="-5"/>
                                    </w:rPr>
                                    <w:t>CRA</w:t>
                                  </w:r>
                                </w:p>
                                <w:p w14:paraId="5BD29DAA" w14:textId="77777777" w:rsidR="003D4D56" w:rsidRDefault="00000000">
                                  <w:pPr>
                                    <w:pStyle w:val="TableParagraph"/>
                                    <w:spacing w:before="3" w:line="270" w:lineRule="atLeast"/>
                                  </w:pPr>
                                  <w:r>
                                    <w:rPr>
                                      <w:spacing w:val="-2"/>
                                    </w:rPr>
                                    <w:t>Retention Level</w:t>
                                  </w:r>
                                </w:p>
                              </w:tc>
                            </w:tr>
                            <w:tr w:rsidR="003D4D56" w14:paraId="396A7177" w14:textId="77777777">
                              <w:trPr>
                                <w:trHeight w:val="284"/>
                              </w:trPr>
                              <w:tc>
                                <w:tcPr>
                                  <w:tcW w:w="1266" w:type="dxa"/>
                                </w:tcPr>
                                <w:p w14:paraId="660658F2" w14:textId="77777777" w:rsidR="003D4D56" w:rsidRDefault="003D4D56">
                                  <w:pPr>
                                    <w:pStyle w:val="TableParagraph"/>
                                    <w:ind w:left="0"/>
                                    <w:rPr>
                                      <w:rFonts w:ascii="Times New Roman"/>
                                      <w:sz w:val="20"/>
                                    </w:rPr>
                                  </w:pPr>
                                </w:p>
                              </w:tc>
                              <w:tc>
                                <w:tcPr>
                                  <w:tcW w:w="1233" w:type="dxa"/>
                                </w:tcPr>
                                <w:p w14:paraId="1C8F1D79" w14:textId="77777777" w:rsidR="003D4D56" w:rsidRDefault="003D4D56">
                                  <w:pPr>
                                    <w:pStyle w:val="TableParagraph"/>
                                    <w:ind w:left="0"/>
                                    <w:rPr>
                                      <w:rFonts w:ascii="Times New Roman"/>
                                      <w:sz w:val="20"/>
                                    </w:rPr>
                                  </w:pPr>
                                </w:p>
                              </w:tc>
                            </w:tr>
                            <w:tr w:rsidR="003D4D56" w14:paraId="5E3C5F45" w14:textId="77777777">
                              <w:trPr>
                                <w:trHeight w:val="572"/>
                              </w:trPr>
                              <w:tc>
                                <w:tcPr>
                                  <w:tcW w:w="1266" w:type="dxa"/>
                                </w:tcPr>
                                <w:p w14:paraId="438FB926" w14:textId="77777777" w:rsidR="003D4D56" w:rsidRDefault="00000000">
                                  <w:pPr>
                                    <w:pStyle w:val="TableParagraph"/>
                                    <w:spacing w:before="11" w:line="270" w:lineRule="atLeast"/>
                                    <w:ind w:right="340"/>
                                  </w:pPr>
                                  <w:r>
                                    <w:rPr>
                                      <w:spacing w:val="-4"/>
                                    </w:rPr>
                                    <w:t xml:space="preserve">Very </w:t>
                                  </w:r>
                                  <w:r>
                                    <w:rPr>
                                      <w:spacing w:val="-2"/>
                                    </w:rPr>
                                    <w:t>frequent</w:t>
                                  </w:r>
                                </w:p>
                              </w:tc>
                              <w:tc>
                                <w:tcPr>
                                  <w:tcW w:w="1233" w:type="dxa"/>
                                  <w:shd w:val="clear" w:color="auto" w:fill="FFC000"/>
                                </w:tcPr>
                                <w:p w14:paraId="7BBEB540" w14:textId="77777777" w:rsidR="003D4D56" w:rsidRDefault="00000000">
                                  <w:pPr>
                                    <w:pStyle w:val="TableParagraph"/>
                                    <w:spacing w:before="12"/>
                                    <w:ind w:left="0" w:right="135"/>
                                    <w:jc w:val="center"/>
                                  </w:pPr>
                                  <w:r>
                                    <w:t>5</w:t>
                                  </w:r>
                                  <w:r>
                                    <w:rPr>
                                      <w:spacing w:val="-3"/>
                                    </w:rPr>
                                    <w:t xml:space="preserve"> </w:t>
                                  </w:r>
                                  <w:r>
                                    <w:rPr>
                                      <w:spacing w:val="-2"/>
                                    </w:rPr>
                                    <w:t>months</w:t>
                                  </w:r>
                                </w:p>
                              </w:tc>
                            </w:tr>
                            <w:tr w:rsidR="003D4D56" w14:paraId="32BEEC1A" w14:textId="77777777">
                              <w:trPr>
                                <w:trHeight w:val="572"/>
                              </w:trPr>
                              <w:tc>
                                <w:tcPr>
                                  <w:tcW w:w="1266" w:type="dxa"/>
                                </w:tcPr>
                                <w:p w14:paraId="4D1FC031" w14:textId="77777777" w:rsidR="003D4D56" w:rsidRDefault="00000000">
                                  <w:pPr>
                                    <w:pStyle w:val="TableParagraph"/>
                                    <w:spacing w:before="11" w:line="270" w:lineRule="atLeast"/>
                                    <w:ind w:right="340"/>
                                  </w:pPr>
                                  <w:r>
                                    <w:rPr>
                                      <w:spacing w:val="-4"/>
                                    </w:rPr>
                                    <w:t xml:space="preserve">Very </w:t>
                                  </w:r>
                                  <w:r>
                                    <w:rPr>
                                      <w:spacing w:val="-2"/>
                                    </w:rPr>
                                    <w:t>frequent</w:t>
                                  </w:r>
                                </w:p>
                              </w:tc>
                              <w:tc>
                                <w:tcPr>
                                  <w:tcW w:w="1233" w:type="dxa"/>
                                  <w:shd w:val="clear" w:color="auto" w:fill="FFC000"/>
                                </w:tcPr>
                                <w:p w14:paraId="561D07BE" w14:textId="77777777" w:rsidR="003D4D56" w:rsidRDefault="00000000">
                                  <w:pPr>
                                    <w:pStyle w:val="TableParagraph"/>
                                    <w:spacing w:before="12"/>
                                    <w:ind w:left="92" w:right="135"/>
                                    <w:jc w:val="center"/>
                                  </w:pPr>
                                  <w:r>
                                    <w:t>5</w:t>
                                  </w:r>
                                  <w:r>
                                    <w:rPr>
                                      <w:spacing w:val="-3"/>
                                    </w:rPr>
                                    <w:t xml:space="preserve"> </w:t>
                                  </w:r>
                                  <w:r>
                                    <w:rPr>
                                      <w:spacing w:val="-2"/>
                                    </w:rPr>
                                    <w:t>months</w:t>
                                  </w:r>
                                </w:p>
                              </w:tc>
                            </w:tr>
                            <w:tr w:rsidR="003D4D56" w14:paraId="28194ED4" w14:textId="77777777">
                              <w:trPr>
                                <w:trHeight w:val="572"/>
                              </w:trPr>
                              <w:tc>
                                <w:tcPr>
                                  <w:tcW w:w="1266" w:type="dxa"/>
                                </w:tcPr>
                                <w:p w14:paraId="61746062" w14:textId="77777777" w:rsidR="003D4D56" w:rsidRDefault="00000000">
                                  <w:pPr>
                                    <w:pStyle w:val="TableParagraph"/>
                                    <w:spacing w:line="265" w:lineRule="exact"/>
                                  </w:pPr>
                                  <w:r>
                                    <w:rPr>
                                      <w:spacing w:val="-4"/>
                                    </w:rPr>
                                    <w:t>Very</w:t>
                                  </w:r>
                                </w:p>
                                <w:p w14:paraId="48A27F9F" w14:textId="77777777" w:rsidR="003D4D56" w:rsidRDefault="00000000">
                                  <w:pPr>
                                    <w:pStyle w:val="TableParagraph"/>
                                    <w:spacing w:before="20" w:line="267" w:lineRule="exact"/>
                                  </w:pPr>
                                  <w:r>
                                    <w:rPr>
                                      <w:spacing w:val="-2"/>
                                    </w:rPr>
                                    <w:t>frequent</w:t>
                                  </w:r>
                                </w:p>
                              </w:tc>
                              <w:tc>
                                <w:tcPr>
                                  <w:tcW w:w="1233" w:type="dxa"/>
                                  <w:shd w:val="clear" w:color="auto" w:fill="BEBEBE"/>
                                </w:tcPr>
                                <w:p w14:paraId="1D06BF72" w14:textId="77777777" w:rsidR="003D4D56" w:rsidRDefault="00000000">
                                  <w:pPr>
                                    <w:pStyle w:val="TableParagraph"/>
                                    <w:spacing w:line="265" w:lineRule="exact"/>
                                    <w:ind w:left="166"/>
                                  </w:pPr>
                                  <w:r>
                                    <w:rPr>
                                      <w:spacing w:val="-5"/>
                                    </w:rPr>
                                    <w:t>Not</w:t>
                                  </w:r>
                                </w:p>
                                <w:p w14:paraId="26EB333C" w14:textId="77777777" w:rsidR="003D4D56" w:rsidRDefault="00000000">
                                  <w:pPr>
                                    <w:pStyle w:val="TableParagraph"/>
                                    <w:spacing w:before="20" w:line="267" w:lineRule="exact"/>
                                  </w:pPr>
                                  <w:r>
                                    <w:rPr>
                                      <w:spacing w:val="-4"/>
                                    </w:rPr>
                                    <w:t>Known</w:t>
                                  </w:r>
                                </w:p>
                              </w:tc>
                            </w:tr>
                            <w:tr w:rsidR="003D4D56" w14:paraId="097263BC" w14:textId="77777777">
                              <w:trPr>
                                <w:trHeight w:val="556"/>
                              </w:trPr>
                              <w:tc>
                                <w:tcPr>
                                  <w:tcW w:w="1266" w:type="dxa"/>
                                </w:tcPr>
                                <w:p w14:paraId="6DF1E02C" w14:textId="77777777" w:rsidR="003D4D56" w:rsidRDefault="00000000">
                                  <w:pPr>
                                    <w:pStyle w:val="TableParagraph"/>
                                    <w:spacing w:line="265" w:lineRule="exact"/>
                                  </w:pPr>
                                  <w:r>
                                    <w:rPr>
                                      <w:spacing w:val="-4"/>
                                    </w:rPr>
                                    <w:t>Very</w:t>
                                  </w:r>
                                </w:p>
                                <w:p w14:paraId="7331EAEC" w14:textId="77777777" w:rsidR="003D4D56" w:rsidRDefault="00000000">
                                  <w:pPr>
                                    <w:pStyle w:val="TableParagraph"/>
                                    <w:spacing w:before="3" w:line="267" w:lineRule="exact"/>
                                  </w:pPr>
                                  <w:r>
                                    <w:rPr>
                                      <w:spacing w:val="-2"/>
                                    </w:rPr>
                                    <w:t>frequent</w:t>
                                  </w:r>
                                </w:p>
                              </w:tc>
                              <w:tc>
                                <w:tcPr>
                                  <w:tcW w:w="1233" w:type="dxa"/>
                                  <w:shd w:val="clear" w:color="auto" w:fill="FFC000"/>
                                </w:tcPr>
                                <w:p w14:paraId="5D0E5226" w14:textId="77777777" w:rsidR="003D4D56" w:rsidRDefault="00000000">
                                  <w:pPr>
                                    <w:pStyle w:val="TableParagraph"/>
                                    <w:spacing w:line="265" w:lineRule="exact"/>
                                    <w:ind w:left="96" w:right="135"/>
                                    <w:jc w:val="center"/>
                                  </w:pPr>
                                  <w:r>
                                    <w:t>5</w:t>
                                  </w:r>
                                  <w:r>
                                    <w:rPr>
                                      <w:spacing w:val="-3"/>
                                    </w:rPr>
                                    <w:t xml:space="preserve"> </w:t>
                                  </w:r>
                                  <w:r>
                                    <w:rPr>
                                      <w:spacing w:val="-2"/>
                                    </w:rPr>
                                    <w:t>months</w:t>
                                  </w:r>
                                </w:p>
                              </w:tc>
                            </w:tr>
                            <w:tr w:rsidR="003D4D56" w14:paraId="175BB5F2" w14:textId="77777777">
                              <w:trPr>
                                <w:trHeight w:val="300"/>
                              </w:trPr>
                              <w:tc>
                                <w:tcPr>
                                  <w:tcW w:w="1266" w:type="dxa"/>
                                </w:tcPr>
                                <w:p w14:paraId="0468D44E" w14:textId="77777777" w:rsidR="003D4D56" w:rsidRDefault="00000000">
                                  <w:pPr>
                                    <w:pStyle w:val="TableParagraph"/>
                                    <w:spacing w:before="13" w:line="267" w:lineRule="exact"/>
                                    <w:ind w:left="22" w:right="74"/>
                                    <w:jc w:val="center"/>
                                  </w:pPr>
                                  <w:r>
                                    <w:rPr>
                                      <w:spacing w:val="-2"/>
                                    </w:rPr>
                                    <w:t>Infrequent</w:t>
                                  </w:r>
                                </w:p>
                              </w:tc>
                              <w:tc>
                                <w:tcPr>
                                  <w:tcW w:w="1233" w:type="dxa"/>
                                  <w:shd w:val="clear" w:color="auto" w:fill="FF0000"/>
                                </w:tcPr>
                                <w:p w14:paraId="44A55FDF" w14:textId="77777777" w:rsidR="003D4D56" w:rsidRDefault="00000000">
                                  <w:pPr>
                                    <w:pStyle w:val="TableParagraph"/>
                                    <w:spacing w:before="13" w:line="267" w:lineRule="exact"/>
                                    <w:ind w:left="0" w:right="23"/>
                                    <w:jc w:val="center"/>
                                  </w:pPr>
                                  <w:r>
                                    <w:rPr>
                                      <w:color w:val="FFFFFF"/>
                                    </w:rPr>
                                    <w:t>2</w:t>
                                  </w:r>
                                  <w:r>
                                    <w:rPr>
                                      <w:color w:val="FFFFFF"/>
                                      <w:spacing w:val="-3"/>
                                    </w:rPr>
                                    <w:t xml:space="preserve"> </w:t>
                                  </w:r>
                                  <w:r>
                                    <w:rPr>
                                      <w:color w:val="FFFFFF"/>
                                      <w:spacing w:val="-2"/>
                                    </w:rPr>
                                    <w:t>Months</w:t>
                                  </w:r>
                                </w:p>
                              </w:tc>
                            </w:tr>
                          </w:tbl>
                          <w:p w14:paraId="345FC6C7" w14:textId="77777777" w:rsidR="003D4D56" w:rsidRDefault="003D4D56">
                            <w:pPr>
                              <w:pStyle w:val="BodyText"/>
                            </w:pPr>
                          </w:p>
                        </w:txbxContent>
                      </wps:txbx>
                      <wps:bodyPr wrap="square" lIns="0" tIns="0" rIns="0" bIns="0" rtlCol="0">
                        <a:noAutofit/>
                      </wps:bodyPr>
                    </wps:wsp>
                  </a:graphicData>
                </a:graphic>
              </wp:anchor>
            </w:drawing>
          </mc:Choice>
          <mc:Fallback>
            <w:pict>
              <v:shape w14:anchorId="122C823F" id="Textbox 50" o:spid="_x0000_s1035" type="#_x0000_t202" style="position:absolute;margin-left:342.05pt;margin-top:5.95pt;width:125.8pt;height:193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6"/>
                        <w:gridCol w:w="1233"/>
                      </w:tblGrid>
                      <w:tr w:rsidR="003D4D56" w14:paraId="39F779BF" w14:textId="77777777">
                        <w:trPr>
                          <w:trHeight w:val="844"/>
                        </w:trPr>
                        <w:tc>
                          <w:tcPr>
                            <w:tcW w:w="1266" w:type="dxa"/>
                            <w:shd w:val="clear" w:color="auto" w:fill="FFD966"/>
                          </w:tcPr>
                          <w:p w14:paraId="7776D1CB" w14:textId="77777777" w:rsidR="003D4D56" w:rsidRDefault="00000000">
                            <w:pPr>
                              <w:pStyle w:val="TableParagraph"/>
                              <w:spacing w:before="12"/>
                              <w:ind w:left="0" w:right="74"/>
                              <w:jc w:val="center"/>
                            </w:pPr>
                            <w:r>
                              <w:rPr>
                                <w:spacing w:val="-2"/>
                              </w:rPr>
                              <w:t>Frequency</w:t>
                            </w:r>
                          </w:p>
                        </w:tc>
                        <w:tc>
                          <w:tcPr>
                            <w:tcW w:w="1233" w:type="dxa"/>
                            <w:shd w:val="clear" w:color="auto" w:fill="FFD966"/>
                          </w:tcPr>
                          <w:p w14:paraId="245B40D3" w14:textId="77777777" w:rsidR="003D4D56" w:rsidRDefault="00000000">
                            <w:pPr>
                              <w:pStyle w:val="TableParagraph"/>
                              <w:spacing w:before="12"/>
                            </w:pPr>
                            <w:r>
                              <w:rPr>
                                <w:spacing w:val="-5"/>
                              </w:rPr>
                              <w:t>CRA</w:t>
                            </w:r>
                          </w:p>
                          <w:p w14:paraId="5BD29DAA" w14:textId="77777777" w:rsidR="003D4D56" w:rsidRDefault="00000000">
                            <w:pPr>
                              <w:pStyle w:val="TableParagraph"/>
                              <w:spacing w:before="3" w:line="270" w:lineRule="atLeast"/>
                            </w:pPr>
                            <w:r>
                              <w:rPr>
                                <w:spacing w:val="-2"/>
                              </w:rPr>
                              <w:t>Retention Level</w:t>
                            </w:r>
                          </w:p>
                        </w:tc>
                      </w:tr>
                      <w:tr w:rsidR="003D4D56" w14:paraId="396A7177" w14:textId="77777777">
                        <w:trPr>
                          <w:trHeight w:val="284"/>
                        </w:trPr>
                        <w:tc>
                          <w:tcPr>
                            <w:tcW w:w="1266" w:type="dxa"/>
                          </w:tcPr>
                          <w:p w14:paraId="660658F2" w14:textId="77777777" w:rsidR="003D4D56" w:rsidRDefault="003D4D56">
                            <w:pPr>
                              <w:pStyle w:val="TableParagraph"/>
                              <w:ind w:left="0"/>
                              <w:rPr>
                                <w:rFonts w:ascii="Times New Roman"/>
                                <w:sz w:val="20"/>
                              </w:rPr>
                            </w:pPr>
                          </w:p>
                        </w:tc>
                        <w:tc>
                          <w:tcPr>
                            <w:tcW w:w="1233" w:type="dxa"/>
                          </w:tcPr>
                          <w:p w14:paraId="1C8F1D79" w14:textId="77777777" w:rsidR="003D4D56" w:rsidRDefault="003D4D56">
                            <w:pPr>
                              <w:pStyle w:val="TableParagraph"/>
                              <w:ind w:left="0"/>
                              <w:rPr>
                                <w:rFonts w:ascii="Times New Roman"/>
                                <w:sz w:val="20"/>
                              </w:rPr>
                            </w:pPr>
                          </w:p>
                        </w:tc>
                      </w:tr>
                      <w:tr w:rsidR="003D4D56" w14:paraId="5E3C5F45" w14:textId="77777777">
                        <w:trPr>
                          <w:trHeight w:val="572"/>
                        </w:trPr>
                        <w:tc>
                          <w:tcPr>
                            <w:tcW w:w="1266" w:type="dxa"/>
                          </w:tcPr>
                          <w:p w14:paraId="438FB926" w14:textId="77777777" w:rsidR="003D4D56" w:rsidRDefault="00000000">
                            <w:pPr>
                              <w:pStyle w:val="TableParagraph"/>
                              <w:spacing w:before="11" w:line="270" w:lineRule="atLeast"/>
                              <w:ind w:right="340"/>
                            </w:pPr>
                            <w:r>
                              <w:rPr>
                                <w:spacing w:val="-4"/>
                              </w:rPr>
                              <w:t xml:space="preserve">Very </w:t>
                            </w:r>
                            <w:r>
                              <w:rPr>
                                <w:spacing w:val="-2"/>
                              </w:rPr>
                              <w:t>frequent</w:t>
                            </w:r>
                          </w:p>
                        </w:tc>
                        <w:tc>
                          <w:tcPr>
                            <w:tcW w:w="1233" w:type="dxa"/>
                            <w:shd w:val="clear" w:color="auto" w:fill="FFC000"/>
                          </w:tcPr>
                          <w:p w14:paraId="7BBEB540" w14:textId="77777777" w:rsidR="003D4D56" w:rsidRDefault="00000000">
                            <w:pPr>
                              <w:pStyle w:val="TableParagraph"/>
                              <w:spacing w:before="12"/>
                              <w:ind w:left="0" w:right="135"/>
                              <w:jc w:val="center"/>
                            </w:pPr>
                            <w:r>
                              <w:t>5</w:t>
                            </w:r>
                            <w:r>
                              <w:rPr>
                                <w:spacing w:val="-3"/>
                              </w:rPr>
                              <w:t xml:space="preserve"> </w:t>
                            </w:r>
                            <w:r>
                              <w:rPr>
                                <w:spacing w:val="-2"/>
                              </w:rPr>
                              <w:t>months</w:t>
                            </w:r>
                          </w:p>
                        </w:tc>
                      </w:tr>
                      <w:tr w:rsidR="003D4D56" w14:paraId="32BEEC1A" w14:textId="77777777">
                        <w:trPr>
                          <w:trHeight w:val="572"/>
                        </w:trPr>
                        <w:tc>
                          <w:tcPr>
                            <w:tcW w:w="1266" w:type="dxa"/>
                          </w:tcPr>
                          <w:p w14:paraId="4D1FC031" w14:textId="77777777" w:rsidR="003D4D56" w:rsidRDefault="00000000">
                            <w:pPr>
                              <w:pStyle w:val="TableParagraph"/>
                              <w:spacing w:before="11" w:line="270" w:lineRule="atLeast"/>
                              <w:ind w:right="340"/>
                            </w:pPr>
                            <w:r>
                              <w:rPr>
                                <w:spacing w:val="-4"/>
                              </w:rPr>
                              <w:t xml:space="preserve">Very </w:t>
                            </w:r>
                            <w:r>
                              <w:rPr>
                                <w:spacing w:val="-2"/>
                              </w:rPr>
                              <w:t>frequent</w:t>
                            </w:r>
                          </w:p>
                        </w:tc>
                        <w:tc>
                          <w:tcPr>
                            <w:tcW w:w="1233" w:type="dxa"/>
                            <w:shd w:val="clear" w:color="auto" w:fill="FFC000"/>
                          </w:tcPr>
                          <w:p w14:paraId="561D07BE" w14:textId="77777777" w:rsidR="003D4D56" w:rsidRDefault="00000000">
                            <w:pPr>
                              <w:pStyle w:val="TableParagraph"/>
                              <w:spacing w:before="12"/>
                              <w:ind w:left="92" w:right="135"/>
                              <w:jc w:val="center"/>
                            </w:pPr>
                            <w:r>
                              <w:t>5</w:t>
                            </w:r>
                            <w:r>
                              <w:rPr>
                                <w:spacing w:val="-3"/>
                              </w:rPr>
                              <w:t xml:space="preserve"> </w:t>
                            </w:r>
                            <w:r>
                              <w:rPr>
                                <w:spacing w:val="-2"/>
                              </w:rPr>
                              <w:t>months</w:t>
                            </w:r>
                          </w:p>
                        </w:tc>
                      </w:tr>
                      <w:tr w:rsidR="003D4D56" w14:paraId="28194ED4" w14:textId="77777777">
                        <w:trPr>
                          <w:trHeight w:val="572"/>
                        </w:trPr>
                        <w:tc>
                          <w:tcPr>
                            <w:tcW w:w="1266" w:type="dxa"/>
                          </w:tcPr>
                          <w:p w14:paraId="61746062" w14:textId="77777777" w:rsidR="003D4D56" w:rsidRDefault="00000000">
                            <w:pPr>
                              <w:pStyle w:val="TableParagraph"/>
                              <w:spacing w:line="265" w:lineRule="exact"/>
                            </w:pPr>
                            <w:r>
                              <w:rPr>
                                <w:spacing w:val="-4"/>
                              </w:rPr>
                              <w:t>Very</w:t>
                            </w:r>
                          </w:p>
                          <w:p w14:paraId="48A27F9F" w14:textId="77777777" w:rsidR="003D4D56" w:rsidRDefault="00000000">
                            <w:pPr>
                              <w:pStyle w:val="TableParagraph"/>
                              <w:spacing w:before="20" w:line="267" w:lineRule="exact"/>
                            </w:pPr>
                            <w:r>
                              <w:rPr>
                                <w:spacing w:val="-2"/>
                              </w:rPr>
                              <w:t>frequent</w:t>
                            </w:r>
                          </w:p>
                        </w:tc>
                        <w:tc>
                          <w:tcPr>
                            <w:tcW w:w="1233" w:type="dxa"/>
                            <w:shd w:val="clear" w:color="auto" w:fill="BEBEBE"/>
                          </w:tcPr>
                          <w:p w14:paraId="1D06BF72" w14:textId="77777777" w:rsidR="003D4D56" w:rsidRDefault="00000000">
                            <w:pPr>
                              <w:pStyle w:val="TableParagraph"/>
                              <w:spacing w:line="265" w:lineRule="exact"/>
                              <w:ind w:left="166"/>
                            </w:pPr>
                            <w:r>
                              <w:rPr>
                                <w:spacing w:val="-5"/>
                              </w:rPr>
                              <w:t>Not</w:t>
                            </w:r>
                          </w:p>
                          <w:p w14:paraId="26EB333C" w14:textId="77777777" w:rsidR="003D4D56" w:rsidRDefault="00000000">
                            <w:pPr>
                              <w:pStyle w:val="TableParagraph"/>
                              <w:spacing w:before="20" w:line="267" w:lineRule="exact"/>
                            </w:pPr>
                            <w:r>
                              <w:rPr>
                                <w:spacing w:val="-4"/>
                              </w:rPr>
                              <w:t>Known</w:t>
                            </w:r>
                          </w:p>
                        </w:tc>
                      </w:tr>
                      <w:tr w:rsidR="003D4D56" w14:paraId="097263BC" w14:textId="77777777">
                        <w:trPr>
                          <w:trHeight w:val="556"/>
                        </w:trPr>
                        <w:tc>
                          <w:tcPr>
                            <w:tcW w:w="1266" w:type="dxa"/>
                          </w:tcPr>
                          <w:p w14:paraId="6DF1E02C" w14:textId="77777777" w:rsidR="003D4D56" w:rsidRDefault="00000000">
                            <w:pPr>
                              <w:pStyle w:val="TableParagraph"/>
                              <w:spacing w:line="265" w:lineRule="exact"/>
                            </w:pPr>
                            <w:r>
                              <w:rPr>
                                <w:spacing w:val="-4"/>
                              </w:rPr>
                              <w:t>Very</w:t>
                            </w:r>
                          </w:p>
                          <w:p w14:paraId="7331EAEC" w14:textId="77777777" w:rsidR="003D4D56" w:rsidRDefault="00000000">
                            <w:pPr>
                              <w:pStyle w:val="TableParagraph"/>
                              <w:spacing w:before="3" w:line="267" w:lineRule="exact"/>
                            </w:pPr>
                            <w:r>
                              <w:rPr>
                                <w:spacing w:val="-2"/>
                              </w:rPr>
                              <w:t>frequent</w:t>
                            </w:r>
                          </w:p>
                        </w:tc>
                        <w:tc>
                          <w:tcPr>
                            <w:tcW w:w="1233" w:type="dxa"/>
                            <w:shd w:val="clear" w:color="auto" w:fill="FFC000"/>
                          </w:tcPr>
                          <w:p w14:paraId="5D0E5226" w14:textId="77777777" w:rsidR="003D4D56" w:rsidRDefault="00000000">
                            <w:pPr>
                              <w:pStyle w:val="TableParagraph"/>
                              <w:spacing w:line="265" w:lineRule="exact"/>
                              <w:ind w:left="96" w:right="135"/>
                              <w:jc w:val="center"/>
                            </w:pPr>
                            <w:r>
                              <w:t>5</w:t>
                            </w:r>
                            <w:r>
                              <w:rPr>
                                <w:spacing w:val="-3"/>
                              </w:rPr>
                              <w:t xml:space="preserve"> </w:t>
                            </w:r>
                            <w:r>
                              <w:rPr>
                                <w:spacing w:val="-2"/>
                              </w:rPr>
                              <w:t>months</w:t>
                            </w:r>
                          </w:p>
                        </w:tc>
                      </w:tr>
                      <w:tr w:rsidR="003D4D56" w14:paraId="175BB5F2" w14:textId="77777777">
                        <w:trPr>
                          <w:trHeight w:val="300"/>
                        </w:trPr>
                        <w:tc>
                          <w:tcPr>
                            <w:tcW w:w="1266" w:type="dxa"/>
                          </w:tcPr>
                          <w:p w14:paraId="0468D44E" w14:textId="77777777" w:rsidR="003D4D56" w:rsidRDefault="00000000">
                            <w:pPr>
                              <w:pStyle w:val="TableParagraph"/>
                              <w:spacing w:before="13" w:line="267" w:lineRule="exact"/>
                              <w:ind w:left="22" w:right="74"/>
                              <w:jc w:val="center"/>
                            </w:pPr>
                            <w:r>
                              <w:rPr>
                                <w:spacing w:val="-2"/>
                              </w:rPr>
                              <w:t>Infrequent</w:t>
                            </w:r>
                          </w:p>
                        </w:tc>
                        <w:tc>
                          <w:tcPr>
                            <w:tcW w:w="1233" w:type="dxa"/>
                            <w:shd w:val="clear" w:color="auto" w:fill="FF0000"/>
                          </w:tcPr>
                          <w:p w14:paraId="44A55FDF" w14:textId="77777777" w:rsidR="003D4D56" w:rsidRDefault="00000000">
                            <w:pPr>
                              <w:pStyle w:val="TableParagraph"/>
                              <w:spacing w:before="13" w:line="267" w:lineRule="exact"/>
                              <w:ind w:left="0" w:right="23"/>
                              <w:jc w:val="center"/>
                            </w:pPr>
                            <w:r>
                              <w:rPr>
                                <w:color w:val="FFFFFF"/>
                              </w:rPr>
                              <w:t>2</w:t>
                            </w:r>
                            <w:r>
                              <w:rPr>
                                <w:color w:val="FFFFFF"/>
                                <w:spacing w:val="-3"/>
                              </w:rPr>
                              <w:t xml:space="preserve"> </w:t>
                            </w:r>
                            <w:r>
                              <w:rPr>
                                <w:color w:val="FFFFFF"/>
                                <w:spacing w:val="-2"/>
                              </w:rPr>
                              <w:t>Months</w:t>
                            </w:r>
                          </w:p>
                        </w:tc>
                      </w:tr>
                    </w:tbl>
                    <w:p w14:paraId="345FC6C7" w14:textId="77777777" w:rsidR="003D4D56" w:rsidRDefault="003D4D56">
                      <w:pPr>
                        <w:pStyle w:val="BodyText"/>
                      </w:pPr>
                    </w:p>
                  </w:txbxContent>
                </v:textbox>
                <w10:wrap type="topAndBottom" anchorx="page"/>
              </v:shape>
            </w:pict>
          </mc:Fallback>
        </mc:AlternateContent>
      </w:r>
      <w:r>
        <w:rPr>
          <w:noProof/>
        </w:rPr>
        <mc:AlternateContent>
          <mc:Choice Requires="wps">
            <w:drawing>
              <wp:anchor distT="0" distB="0" distL="0" distR="0" simplePos="0" relativeHeight="251655168" behindDoc="1" locked="0" layoutInCell="1" allowOverlap="1" wp14:anchorId="595BB39D" wp14:editId="2E066B2C">
                <wp:simplePos x="0" y="0"/>
                <wp:positionH relativeFrom="page">
                  <wp:posOffset>6104254</wp:posOffset>
                </wp:positionH>
                <wp:positionV relativeFrom="paragraph">
                  <wp:posOffset>75850</wp:posOffset>
                </wp:positionV>
                <wp:extent cx="783590" cy="2451100"/>
                <wp:effectExtent l="0" t="0" r="0" b="0"/>
                <wp:wrapTopAndBottom/>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3590" cy="245110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8"/>
                            </w:tblGrid>
                            <w:tr w:rsidR="003D4D56" w14:paraId="47C21C7C" w14:textId="77777777">
                              <w:trPr>
                                <w:trHeight w:val="844"/>
                              </w:trPr>
                              <w:tc>
                                <w:tcPr>
                                  <w:tcW w:w="1218" w:type="dxa"/>
                                  <w:shd w:val="clear" w:color="auto" w:fill="FFD966"/>
                                </w:tcPr>
                                <w:p w14:paraId="5B899265" w14:textId="77777777" w:rsidR="003D4D56" w:rsidRDefault="00000000">
                                  <w:pPr>
                                    <w:pStyle w:val="TableParagraph"/>
                                    <w:spacing w:before="12"/>
                                  </w:pPr>
                                  <w:r>
                                    <w:rPr>
                                      <w:spacing w:val="-2"/>
                                    </w:rPr>
                                    <w:t>Criticality</w:t>
                                  </w:r>
                                </w:p>
                              </w:tc>
                            </w:tr>
                            <w:tr w:rsidR="003D4D56" w14:paraId="2A0D479F" w14:textId="77777777">
                              <w:trPr>
                                <w:trHeight w:val="284"/>
                              </w:trPr>
                              <w:tc>
                                <w:tcPr>
                                  <w:tcW w:w="1218" w:type="dxa"/>
                                </w:tcPr>
                                <w:p w14:paraId="7CCB9B2F" w14:textId="77777777" w:rsidR="003D4D56" w:rsidRDefault="003D4D56">
                                  <w:pPr>
                                    <w:pStyle w:val="TableParagraph"/>
                                    <w:ind w:left="0"/>
                                    <w:rPr>
                                      <w:rFonts w:ascii="Times New Roman"/>
                                      <w:sz w:val="20"/>
                                    </w:rPr>
                                  </w:pPr>
                                </w:p>
                              </w:tc>
                            </w:tr>
                            <w:tr w:rsidR="003D4D56" w14:paraId="31789A96" w14:textId="77777777">
                              <w:trPr>
                                <w:trHeight w:val="572"/>
                              </w:trPr>
                              <w:tc>
                                <w:tcPr>
                                  <w:tcW w:w="1218" w:type="dxa"/>
                                </w:tcPr>
                                <w:p w14:paraId="5A8167D1" w14:textId="77777777" w:rsidR="003D4D56" w:rsidRDefault="00000000">
                                  <w:pPr>
                                    <w:pStyle w:val="TableParagraph"/>
                                    <w:spacing w:before="11" w:line="270" w:lineRule="atLeast"/>
                                    <w:ind w:right="103"/>
                                  </w:pPr>
                                  <w:r>
                                    <w:rPr>
                                      <w:spacing w:val="-4"/>
                                    </w:rPr>
                                    <w:t xml:space="preserve">Very </w:t>
                                  </w:r>
                                  <w:r>
                                    <w:rPr>
                                      <w:spacing w:val="-2"/>
                                    </w:rPr>
                                    <w:t>Critical</w:t>
                                  </w:r>
                                </w:p>
                              </w:tc>
                            </w:tr>
                            <w:tr w:rsidR="003D4D56" w14:paraId="7D14B92F" w14:textId="77777777">
                              <w:trPr>
                                <w:trHeight w:val="572"/>
                              </w:trPr>
                              <w:tc>
                                <w:tcPr>
                                  <w:tcW w:w="1218" w:type="dxa"/>
                                </w:tcPr>
                                <w:p w14:paraId="7ACF4847" w14:textId="77777777" w:rsidR="003D4D56" w:rsidRDefault="00000000">
                                  <w:pPr>
                                    <w:pStyle w:val="TableParagraph"/>
                                    <w:spacing w:before="11" w:line="270" w:lineRule="atLeast"/>
                                    <w:ind w:right="103"/>
                                  </w:pPr>
                                  <w:r>
                                    <w:rPr>
                                      <w:spacing w:val="-4"/>
                                    </w:rPr>
                                    <w:t xml:space="preserve">Very </w:t>
                                  </w:r>
                                  <w:r>
                                    <w:rPr>
                                      <w:spacing w:val="-2"/>
                                    </w:rPr>
                                    <w:t>Critical</w:t>
                                  </w:r>
                                </w:p>
                              </w:tc>
                            </w:tr>
                            <w:tr w:rsidR="003D4D56" w14:paraId="6251AC8E" w14:textId="77777777">
                              <w:trPr>
                                <w:trHeight w:val="572"/>
                              </w:trPr>
                              <w:tc>
                                <w:tcPr>
                                  <w:tcW w:w="1218" w:type="dxa"/>
                                </w:tcPr>
                                <w:p w14:paraId="1F1147C6" w14:textId="77777777" w:rsidR="003D4D56" w:rsidRDefault="00000000">
                                  <w:pPr>
                                    <w:pStyle w:val="TableParagraph"/>
                                    <w:spacing w:line="265" w:lineRule="exact"/>
                                  </w:pPr>
                                  <w:r>
                                    <w:rPr>
                                      <w:spacing w:val="-4"/>
                                    </w:rPr>
                                    <w:t>Very</w:t>
                                  </w:r>
                                </w:p>
                                <w:p w14:paraId="74FB289B" w14:textId="77777777" w:rsidR="003D4D56" w:rsidRDefault="00000000">
                                  <w:pPr>
                                    <w:pStyle w:val="TableParagraph"/>
                                    <w:spacing w:before="20" w:line="267" w:lineRule="exact"/>
                                  </w:pPr>
                                  <w:r>
                                    <w:rPr>
                                      <w:spacing w:val="-2"/>
                                    </w:rPr>
                                    <w:t>Critical</w:t>
                                  </w:r>
                                </w:p>
                              </w:tc>
                            </w:tr>
                            <w:tr w:rsidR="003D4D56" w14:paraId="2DEA68AE" w14:textId="77777777">
                              <w:trPr>
                                <w:trHeight w:val="556"/>
                              </w:trPr>
                              <w:tc>
                                <w:tcPr>
                                  <w:tcW w:w="1218" w:type="dxa"/>
                                </w:tcPr>
                                <w:p w14:paraId="7255B34D" w14:textId="77777777" w:rsidR="003D4D56" w:rsidRDefault="00000000">
                                  <w:pPr>
                                    <w:pStyle w:val="TableParagraph"/>
                                    <w:spacing w:line="265" w:lineRule="exact"/>
                                  </w:pPr>
                                  <w:r>
                                    <w:rPr>
                                      <w:spacing w:val="-4"/>
                                    </w:rPr>
                                    <w:t>Very</w:t>
                                  </w:r>
                                </w:p>
                                <w:p w14:paraId="5CCC8A81" w14:textId="77777777" w:rsidR="003D4D56" w:rsidRDefault="00000000">
                                  <w:pPr>
                                    <w:pStyle w:val="TableParagraph"/>
                                    <w:spacing w:before="3" w:line="267" w:lineRule="exact"/>
                                  </w:pPr>
                                  <w:r>
                                    <w:rPr>
                                      <w:spacing w:val="-2"/>
                                    </w:rPr>
                                    <w:t>Critical</w:t>
                                  </w:r>
                                </w:p>
                              </w:tc>
                            </w:tr>
                            <w:tr w:rsidR="003D4D56" w14:paraId="72B32B36" w14:textId="77777777">
                              <w:trPr>
                                <w:trHeight w:val="300"/>
                              </w:trPr>
                              <w:tc>
                                <w:tcPr>
                                  <w:tcW w:w="1218" w:type="dxa"/>
                                </w:tcPr>
                                <w:p w14:paraId="14BEB1AE" w14:textId="77777777" w:rsidR="003D4D56" w:rsidRDefault="00000000">
                                  <w:pPr>
                                    <w:pStyle w:val="TableParagraph"/>
                                    <w:spacing w:before="13" w:line="267" w:lineRule="exact"/>
                                  </w:pPr>
                                  <w:r>
                                    <w:t>Not</w:t>
                                  </w:r>
                                  <w:r>
                                    <w:rPr>
                                      <w:spacing w:val="-2"/>
                                    </w:rPr>
                                    <w:t xml:space="preserve"> Critical</w:t>
                                  </w:r>
                                </w:p>
                              </w:tc>
                            </w:tr>
                          </w:tbl>
                          <w:p w14:paraId="5E8DB000" w14:textId="77777777" w:rsidR="003D4D56" w:rsidRDefault="003D4D56">
                            <w:pPr>
                              <w:pStyle w:val="BodyText"/>
                            </w:pPr>
                          </w:p>
                        </w:txbxContent>
                      </wps:txbx>
                      <wps:bodyPr wrap="square" lIns="0" tIns="0" rIns="0" bIns="0" rtlCol="0">
                        <a:noAutofit/>
                      </wps:bodyPr>
                    </wps:wsp>
                  </a:graphicData>
                </a:graphic>
              </wp:anchor>
            </w:drawing>
          </mc:Choice>
          <mc:Fallback>
            <w:pict>
              <v:shape w14:anchorId="595BB39D" id="Textbox 51" o:spid="_x0000_s1036" type="#_x0000_t202" style="position:absolute;margin-left:480.65pt;margin-top:5.95pt;width:61.7pt;height:193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8"/>
                      </w:tblGrid>
                      <w:tr w:rsidR="003D4D56" w14:paraId="47C21C7C" w14:textId="77777777">
                        <w:trPr>
                          <w:trHeight w:val="844"/>
                        </w:trPr>
                        <w:tc>
                          <w:tcPr>
                            <w:tcW w:w="1218" w:type="dxa"/>
                            <w:shd w:val="clear" w:color="auto" w:fill="FFD966"/>
                          </w:tcPr>
                          <w:p w14:paraId="5B899265" w14:textId="77777777" w:rsidR="003D4D56" w:rsidRDefault="00000000">
                            <w:pPr>
                              <w:pStyle w:val="TableParagraph"/>
                              <w:spacing w:before="12"/>
                            </w:pPr>
                            <w:r>
                              <w:rPr>
                                <w:spacing w:val="-2"/>
                              </w:rPr>
                              <w:t>Criticality</w:t>
                            </w:r>
                          </w:p>
                        </w:tc>
                      </w:tr>
                      <w:tr w:rsidR="003D4D56" w14:paraId="2A0D479F" w14:textId="77777777">
                        <w:trPr>
                          <w:trHeight w:val="284"/>
                        </w:trPr>
                        <w:tc>
                          <w:tcPr>
                            <w:tcW w:w="1218" w:type="dxa"/>
                          </w:tcPr>
                          <w:p w14:paraId="7CCB9B2F" w14:textId="77777777" w:rsidR="003D4D56" w:rsidRDefault="003D4D56">
                            <w:pPr>
                              <w:pStyle w:val="TableParagraph"/>
                              <w:ind w:left="0"/>
                              <w:rPr>
                                <w:rFonts w:ascii="Times New Roman"/>
                                <w:sz w:val="20"/>
                              </w:rPr>
                            </w:pPr>
                          </w:p>
                        </w:tc>
                      </w:tr>
                      <w:tr w:rsidR="003D4D56" w14:paraId="31789A96" w14:textId="77777777">
                        <w:trPr>
                          <w:trHeight w:val="572"/>
                        </w:trPr>
                        <w:tc>
                          <w:tcPr>
                            <w:tcW w:w="1218" w:type="dxa"/>
                          </w:tcPr>
                          <w:p w14:paraId="5A8167D1" w14:textId="77777777" w:rsidR="003D4D56" w:rsidRDefault="00000000">
                            <w:pPr>
                              <w:pStyle w:val="TableParagraph"/>
                              <w:spacing w:before="11" w:line="270" w:lineRule="atLeast"/>
                              <w:ind w:right="103"/>
                            </w:pPr>
                            <w:r>
                              <w:rPr>
                                <w:spacing w:val="-4"/>
                              </w:rPr>
                              <w:t xml:space="preserve">Very </w:t>
                            </w:r>
                            <w:r>
                              <w:rPr>
                                <w:spacing w:val="-2"/>
                              </w:rPr>
                              <w:t>Critical</w:t>
                            </w:r>
                          </w:p>
                        </w:tc>
                      </w:tr>
                      <w:tr w:rsidR="003D4D56" w14:paraId="7D14B92F" w14:textId="77777777">
                        <w:trPr>
                          <w:trHeight w:val="572"/>
                        </w:trPr>
                        <w:tc>
                          <w:tcPr>
                            <w:tcW w:w="1218" w:type="dxa"/>
                          </w:tcPr>
                          <w:p w14:paraId="7ACF4847" w14:textId="77777777" w:rsidR="003D4D56" w:rsidRDefault="00000000">
                            <w:pPr>
                              <w:pStyle w:val="TableParagraph"/>
                              <w:spacing w:before="11" w:line="270" w:lineRule="atLeast"/>
                              <w:ind w:right="103"/>
                            </w:pPr>
                            <w:r>
                              <w:rPr>
                                <w:spacing w:val="-4"/>
                              </w:rPr>
                              <w:t xml:space="preserve">Very </w:t>
                            </w:r>
                            <w:r>
                              <w:rPr>
                                <w:spacing w:val="-2"/>
                              </w:rPr>
                              <w:t>Critical</w:t>
                            </w:r>
                          </w:p>
                        </w:tc>
                      </w:tr>
                      <w:tr w:rsidR="003D4D56" w14:paraId="6251AC8E" w14:textId="77777777">
                        <w:trPr>
                          <w:trHeight w:val="572"/>
                        </w:trPr>
                        <w:tc>
                          <w:tcPr>
                            <w:tcW w:w="1218" w:type="dxa"/>
                          </w:tcPr>
                          <w:p w14:paraId="1F1147C6" w14:textId="77777777" w:rsidR="003D4D56" w:rsidRDefault="00000000">
                            <w:pPr>
                              <w:pStyle w:val="TableParagraph"/>
                              <w:spacing w:line="265" w:lineRule="exact"/>
                            </w:pPr>
                            <w:r>
                              <w:rPr>
                                <w:spacing w:val="-4"/>
                              </w:rPr>
                              <w:t>Very</w:t>
                            </w:r>
                          </w:p>
                          <w:p w14:paraId="74FB289B" w14:textId="77777777" w:rsidR="003D4D56" w:rsidRDefault="00000000">
                            <w:pPr>
                              <w:pStyle w:val="TableParagraph"/>
                              <w:spacing w:before="20" w:line="267" w:lineRule="exact"/>
                            </w:pPr>
                            <w:r>
                              <w:rPr>
                                <w:spacing w:val="-2"/>
                              </w:rPr>
                              <w:t>Critical</w:t>
                            </w:r>
                          </w:p>
                        </w:tc>
                      </w:tr>
                      <w:tr w:rsidR="003D4D56" w14:paraId="2DEA68AE" w14:textId="77777777">
                        <w:trPr>
                          <w:trHeight w:val="556"/>
                        </w:trPr>
                        <w:tc>
                          <w:tcPr>
                            <w:tcW w:w="1218" w:type="dxa"/>
                          </w:tcPr>
                          <w:p w14:paraId="7255B34D" w14:textId="77777777" w:rsidR="003D4D56" w:rsidRDefault="00000000">
                            <w:pPr>
                              <w:pStyle w:val="TableParagraph"/>
                              <w:spacing w:line="265" w:lineRule="exact"/>
                            </w:pPr>
                            <w:r>
                              <w:rPr>
                                <w:spacing w:val="-4"/>
                              </w:rPr>
                              <w:t>Very</w:t>
                            </w:r>
                          </w:p>
                          <w:p w14:paraId="5CCC8A81" w14:textId="77777777" w:rsidR="003D4D56" w:rsidRDefault="00000000">
                            <w:pPr>
                              <w:pStyle w:val="TableParagraph"/>
                              <w:spacing w:before="3" w:line="267" w:lineRule="exact"/>
                            </w:pPr>
                            <w:r>
                              <w:rPr>
                                <w:spacing w:val="-2"/>
                              </w:rPr>
                              <w:t>Critical</w:t>
                            </w:r>
                          </w:p>
                        </w:tc>
                      </w:tr>
                      <w:tr w:rsidR="003D4D56" w14:paraId="72B32B36" w14:textId="77777777">
                        <w:trPr>
                          <w:trHeight w:val="300"/>
                        </w:trPr>
                        <w:tc>
                          <w:tcPr>
                            <w:tcW w:w="1218" w:type="dxa"/>
                          </w:tcPr>
                          <w:p w14:paraId="14BEB1AE" w14:textId="77777777" w:rsidR="003D4D56" w:rsidRDefault="00000000">
                            <w:pPr>
                              <w:pStyle w:val="TableParagraph"/>
                              <w:spacing w:before="13" w:line="267" w:lineRule="exact"/>
                            </w:pPr>
                            <w:r>
                              <w:t>Not</w:t>
                            </w:r>
                            <w:r>
                              <w:rPr>
                                <w:spacing w:val="-2"/>
                              </w:rPr>
                              <w:t xml:space="preserve"> Critical</w:t>
                            </w:r>
                          </w:p>
                        </w:tc>
                      </w:tr>
                    </w:tbl>
                    <w:p w14:paraId="5E8DB000" w14:textId="77777777" w:rsidR="003D4D56" w:rsidRDefault="003D4D56">
                      <w:pPr>
                        <w:pStyle w:val="BodyText"/>
                      </w:pPr>
                    </w:p>
                  </w:txbxContent>
                </v:textbox>
                <w10:wrap type="topAndBottom" anchorx="page"/>
              </v:shape>
            </w:pict>
          </mc:Fallback>
        </mc:AlternateContent>
      </w:r>
    </w:p>
    <w:p w14:paraId="201D9A1F" w14:textId="77777777" w:rsidR="003D4D56" w:rsidRDefault="003D4D56">
      <w:pPr>
        <w:rPr>
          <w:sz w:val="7"/>
        </w:rPr>
        <w:sectPr w:rsidR="003D4D56" w:rsidSect="00ED2505">
          <w:pgSz w:w="11910" w:h="16840"/>
          <w:pgMar w:top="960" w:right="280" w:bottom="860" w:left="440" w:header="295" w:footer="673" w:gutter="0"/>
          <w:cols w:space="720"/>
        </w:sectPr>
      </w:pPr>
    </w:p>
    <w:p w14:paraId="2AAE58D3" w14:textId="77777777" w:rsidR="003D4D56" w:rsidRDefault="00000000">
      <w:pPr>
        <w:pStyle w:val="Heading2"/>
        <w:numPr>
          <w:ilvl w:val="1"/>
          <w:numId w:val="26"/>
        </w:numPr>
        <w:tabs>
          <w:tab w:val="left" w:pos="855"/>
          <w:tab w:val="left" w:pos="857"/>
        </w:tabs>
        <w:spacing w:before="332" w:line="235" w:lineRule="auto"/>
        <w:ind w:left="857" w:right="1247"/>
        <w:jc w:val="left"/>
      </w:pPr>
      <w:bookmarkStart w:id="19" w:name="_TOC_250015"/>
      <w:r>
        <w:lastRenderedPageBreak/>
        <w:t>Step 5</w:t>
      </w:r>
      <w:r>
        <w:rPr>
          <w:spacing w:val="-8"/>
        </w:rPr>
        <w:t xml:space="preserve"> </w:t>
      </w:r>
      <w:r>
        <w:t>– Use</w:t>
      </w:r>
      <w:r>
        <w:rPr>
          <w:spacing w:val="-10"/>
        </w:rPr>
        <w:t xml:space="preserve"> </w:t>
      </w:r>
      <w:r>
        <w:t>of Competence</w:t>
      </w:r>
      <w:r>
        <w:rPr>
          <w:spacing w:val="-9"/>
        </w:rPr>
        <w:t xml:space="preserve"> </w:t>
      </w:r>
      <w:r>
        <w:t>Retention</w:t>
      </w:r>
      <w:r>
        <w:rPr>
          <w:spacing w:val="-4"/>
        </w:rPr>
        <w:t xml:space="preserve"> </w:t>
      </w:r>
      <w:r>
        <w:t>Analysis Technique</w:t>
      </w:r>
      <w:r>
        <w:rPr>
          <w:spacing w:val="-21"/>
        </w:rPr>
        <w:t xml:space="preserve"> </w:t>
      </w:r>
      <w:r>
        <w:t>Output</w:t>
      </w:r>
      <w:r>
        <w:rPr>
          <w:spacing w:val="-23"/>
        </w:rPr>
        <w:t xml:space="preserve"> </w:t>
      </w:r>
      <w:bookmarkEnd w:id="19"/>
      <w:r>
        <w:t>in Training Design and Delivery</w:t>
      </w:r>
    </w:p>
    <w:p w14:paraId="7D926E04" w14:textId="77777777" w:rsidR="003D4D56" w:rsidRDefault="00000000">
      <w:pPr>
        <w:pStyle w:val="BodyText"/>
        <w:spacing w:before="10"/>
        <w:rPr>
          <w:b/>
          <w:sz w:val="11"/>
        </w:rPr>
      </w:pPr>
      <w:r>
        <w:rPr>
          <w:noProof/>
        </w:rPr>
        <w:drawing>
          <wp:anchor distT="0" distB="0" distL="0" distR="0" simplePos="0" relativeHeight="251668480" behindDoc="1" locked="0" layoutInCell="1" allowOverlap="1" wp14:anchorId="474A485B" wp14:editId="07C6AEF1">
            <wp:simplePos x="0" y="0"/>
            <wp:positionH relativeFrom="page">
              <wp:posOffset>485775</wp:posOffset>
            </wp:positionH>
            <wp:positionV relativeFrom="paragraph">
              <wp:posOffset>107059</wp:posOffset>
            </wp:positionV>
            <wp:extent cx="6654535" cy="566737"/>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0" cstate="print"/>
                    <a:stretch>
                      <a:fillRect/>
                    </a:stretch>
                  </pic:blipFill>
                  <pic:spPr>
                    <a:xfrm>
                      <a:off x="0" y="0"/>
                      <a:ext cx="6654535" cy="566737"/>
                    </a:xfrm>
                    <a:prstGeom prst="rect">
                      <a:avLst/>
                    </a:prstGeom>
                  </pic:spPr>
                </pic:pic>
              </a:graphicData>
            </a:graphic>
          </wp:anchor>
        </w:drawing>
      </w:r>
    </w:p>
    <w:p w14:paraId="759387B6" w14:textId="77777777" w:rsidR="003D4D56" w:rsidRDefault="00000000">
      <w:pPr>
        <w:pStyle w:val="BodyText"/>
        <w:spacing w:before="158" w:line="232" w:lineRule="auto"/>
        <w:ind w:left="713" w:right="838"/>
        <w:jc w:val="both"/>
      </w:pPr>
      <w:r>
        <w:t>Step</w:t>
      </w:r>
      <w:r>
        <w:rPr>
          <w:spacing w:val="-13"/>
        </w:rPr>
        <w:t xml:space="preserve"> </w:t>
      </w:r>
      <w:r>
        <w:t>5</w:t>
      </w:r>
      <w:r>
        <w:rPr>
          <w:spacing w:val="-12"/>
        </w:rPr>
        <w:t xml:space="preserve"> </w:t>
      </w:r>
      <w:r>
        <w:t>is</w:t>
      </w:r>
      <w:r>
        <w:rPr>
          <w:spacing w:val="-13"/>
        </w:rPr>
        <w:t xml:space="preserve"> </w:t>
      </w:r>
      <w:r>
        <w:t>about</w:t>
      </w:r>
      <w:r>
        <w:rPr>
          <w:spacing w:val="-6"/>
        </w:rPr>
        <w:t xml:space="preserve"> </w:t>
      </w:r>
      <w:r>
        <w:t>considering other factors,</w:t>
      </w:r>
      <w:r>
        <w:rPr>
          <w:spacing w:val="-10"/>
        </w:rPr>
        <w:t xml:space="preserve"> </w:t>
      </w:r>
      <w:r>
        <w:t>in</w:t>
      </w:r>
      <w:r>
        <w:rPr>
          <w:spacing w:val="-8"/>
        </w:rPr>
        <w:t xml:space="preserve"> </w:t>
      </w:r>
      <w:r>
        <w:t>addition</w:t>
      </w:r>
      <w:r>
        <w:rPr>
          <w:spacing w:val="-8"/>
        </w:rPr>
        <w:t xml:space="preserve"> </w:t>
      </w:r>
      <w:r>
        <w:t>to</w:t>
      </w:r>
      <w:r>
        <w:rPr>
          <w:spacing w:val="-13"/>
        </w:rPr>
        <w:t xml:space="preserve"> </w:t>
      </w:r>
      <w:r>
        <w:t>task</w:t>
      </w:r>
      <w:r>
        <w:rPr>
          <w:spacing w:val="-7"/>
        </w:rPr>
        <w:t xml:space="preserve"> </w:t>
      </w:r>
      <w:r>
        <w:t>frequency, which</w:t>
      </w:r>
      <w:r>
        <w:rPr>
          <w:spacing w:val="-8"/>
        </w:rPr>
        <w:t xml:space="preserve"> </w:t>
      </w:r>
      <w:r>
        <w:t>may</w:t>
      </w:r>
      <w:r>
        <w:rPr>
          <w:spacing w:val="-13"/>
        </w:rPr>
        <w:t xml:space="preserve"> </w:t>
      </w:r>
      <w:r>
        <w:t>influence</w:t>
      </w:r>
      <w:r>
        <w:rPr>
          <w:spacing w:val="15"/>
        </w:rPr>
        <w:t xml:space="preserve"> </w:t>
      </w:r>
      <w:r>
        <w:t>the</w:t>
      </w:r>
      <w:r>
        <w:rPr>
          <w:spacing w:val="-13"/>
        </w:rPr>
        <w:t xml:space="preserve"> </w:t>
      </w:r>
      <w:r>
        <w:t>retention</w:t>
      </w:r>
      <w:r>
        <w:rPr>
          <w:spacing w:val="-7"/>
        </w:rPr>
        <w:t xml:space="preserve"> </w:t>
      </w:r>
      <w:r>
        <w:t>of the</w:t>
      </w:r>
      <w:r>
        <w:rPr>
          <w:spacing w:val="-13"/>
        </w:rPr>
        <w:t xml:space="preserve"> </w:t>
      </w:r>
      <w:r>
        <w:t>knowledge</w:t>
      </w:r>
      <w:r>
        <w:rPr>
          <w:spacing w:val="-10"/>
        </w:rPr>
        <w:t xml:space="preserve"> </w:t>
      </w:r>
      <w:r>
        <w:t>and</w:t>
      </w:r>
      <w:r>
        <w:rPr>
          <w:spacing w:val="-9"/>
        </w:rPr>
        <w:t xml:space="preserve"> </w:t>
      </w:r>
      <w:r>
        <w:t>skills that</w:t>
      </w:r>
      <w:r>
        <w:rPr>
          <w:spacing w:val="-13"/>
        </w:rPr>
        <w:t xml:space="preserve"> </w:t>
      </w:r>
      <w:r>
        <w:t>underpin the very</w:t>
      </w:r>
      <w:r>
        <w:rPr>
          <w:spacing w:val="-7"/>
        </w:rPr>
        <w:t xml:space="preserve"> </w:t>
      </w:r>
      <w:r>
        <w:t>critical</w:t>
      </w:r>
      <w:r>
        <w:rPr>
          <w:spacing w:val="-13"/>
        </w:rPr>
        <w:t xml:space="preserve"> </w:t>
      </w:r>
      <w:r>
        <w:t>and/or</w:t>
      </w:r>
      <w:r>
        <w:rPr>
          <w:spacing w:val="-1"/>
        </w:rPr>
        <w:t xml:space="preserve"> </w:t>
      </w:r>
      <w:r>
        <w:t>moderately</w:t>
      </w:r>
      <w:r>
        <w:rPr>
          <w:spacing w:val="-3"/>
        </w:rPr>
        <w:t xml:space="preserve"> </w:t>
      </w:r>
      <w:r>
        <w:t>critical</w:t>
      </w:r>
      <w:r>
        <w:rPr>
          <w:spacing w:val="-13"/>
        </w:rPr>
        <w:t xml:space="preserve"> </w:t>
      </w:r>
      <w:r>
        <w:t>subtasks/EOs identified in Step 4. Considering how these</w:t>
      </w:r>
      <w:r>
        <w:rPr>
          <w:spacing w:val="-5"/>
        </w:rPr>
        <w:t xml:space="preserve"> </w:t>
      </w:r>
      <w:r>
        <w:t>influencing factors can</w:t>
      </w:r>
      <w:r>
        <w:rPr>
          <w:spacing w:val="-10"/>
        </w:rPr>
        <w:t xml:space="preserve"> </w:t>
      </w:r>
      <w:r>
        <w:t>be addressed within training design and/or delivery supports the management and retention</w:t>
      </w:r>
      <w:r>
        <w:rPr>
          <w:spacing w:val="-13"/>
        </w:rPr>
        <w:t xml:space="preserve"> </w:t>
      </w:r>
      <w:r>
        <w:t>of knowledge and skills.</w:t>
      </w:r>
    </w:p>
    <w:p w14:paraId="37CA3F7D" w14:textId="77777777" w:rsidR="003D4D56" w:rsidRDefault="00000000">
      <w:pPr>
        <w:pStyle w:val="Heading3"/>
        <w:numPr>
          <w:ilvl w:val="2"/>
          <w:numId w:val="26"/>
        </w:numPr>
        <w:tabs>
          <w:tab w:val="left" w:pos="997"/>
          <w:tab w:val="left" w:pos="1001"/>
        </w:tabs>
        <w:spacing w:before="148" w:line="228" w:lineRule="auto"/>
        <w:ind w:left="1001" w:right="1200"/>
      </w:pPr>
      <w:bookmarkStart w:id="20" w:name="_TOC_250014"/>
      <w:r>
        <w:rPr>
          <w:spacing w:val="-2"/>
        </w:rPr>
        <w:t>Step</w:t>
      </w:r>
      <w:r>
        <w:rPr>
          <w:spacing w:val="-10"/>
        </w:rPr>
        <w:t xml:space="preserve"> </w:t>
      </w:r>
      <w:r>
        <w:rPr>
          <w:spacing w:val="-2"/>
        </w:rPr>
        <w:t>5</w:t>
      </w:r>
      <w:r>
        <w:rPr>
          <w:spacing w:val="-18"/>
        </w:rPr>
        <w:t xml:space="preserve"> </w:t>
      </w:r>
      <w:r>
        <w:rPr>
          <w:spacing w:val="-2"/>
        </w:rPr>
        <w:t>Guidance</w:t>
      </w:r>
      <w:r>
        <w:rPr>
          <w:spacing w:val="-12"/>
        </w:rPr>
        <w:t xml:space="preserve"> </w:t>
      </w:r>
      <w:r>
        <w:rPr>
          <w:spacing w:val="-2"/>
        </w:rPr>
        <w:t>–</w:t>
      </w:r>
      <w:r>
        <w:rPr>
          <w:spacing w:val="-14"/>
        </w:rPr>
        <w:t xml:space="preserve"> </w:t>
      </w:r>
      <w:r>
        <w:rPr>
          <w:spacing w:val="-2"/>
        </w:rPr>
        <w:t>What</w:t>
      </w:r>
      <w:r>
        <w:rPr>
          <w:spacing w:val="-19"/>
        </w:rPr>
        <w:t xml:space="preserve"> </w:t>
      </w:r>
      <w:r>
        <w:rPr>
          <w:spacing w:val="-2"/>
        </w:rPr>
        <w:t>Additional</w:t>
      </w:r>
      <w:r>
        <w:rPr>
          <w:spacing w:val="-20"/>
        </w:rPr>
        <w:t xml:space="preserve"> </w:t>
      </w:r>
      <w:r>
        <w:rPr>
          <w:spacing w:val="-2"/>
        </w:rPr>
        <w:t>Influencing</w:t>
      </w:r>
      <w:r>
        <w:rPr>
          <w:spacing w:val="-5"/>
        </w:rPr>
        <w:t xml:space="preserve"> </w:t>
      </w:r>
      <w:r>
        <w:rPr>
          <w:spacing w:val="-2"/>
        </w:rPr>
        <w:t>Factors</w:t>
      </w:r>
      <w:r>
        <w:rPr>
          <w:spacing w:val="-18"/>
        </w:rPr>
        <w:t xml:space="preserve"> </w:t>
      </w:r>
      <w:r>
        <w:rPr>
          <w:spacing w:val="-2"/>
        </w:rPr>
        <w:t>Should</w:t>
      </w:r>
      <w:r>
        <w:rPr>
          <w:spacing w:val="-10"/>
        </w:rPr>
        <w:t xml:space="preserve"> </w:t>
      </w:r>
      <w:r>
        <w:rPr>
          <w:spacing w:val="-2"/>
        </w:rPr>
        <w:t>I</w:t>
      </w:r>
      <w:r>
        <w:rPr>
          <w:spacing w:val="-10"/>
        </w:rPr>
        <w:t xml:space="preserve"> </w:t>
      </w:r>
      <w:r>
        <w:rPr>
          <w:spacing w:val="-2"/>
        </w:rPr>
        <w:t>Consider</w:t>
      </w:r>
      <w:r>
        <w:rPr>
          <w:spacing w:val="-23"/>
        </w:rPr>
        <w:t xml:space="preserve"> </w:t>
      </w:r>
      <w:r>
        <w:rPr>
          <w:spacing w:val="-2"/>
        </w:rPr>
        <w:t xml:space="preserve">and </w:t>
      </w:r>
      <w:bookmarkEnd w:id="20"/>
      <w:r>
        <w:t>How Do They Affect Retention?</w:t>
      </w:r>
    </w:p>
    <w:p w14:paraId="64F26750" w14:textId="77777777" w:rsidR="003D4D56" w:rsidRDefault="00000000">
      <w:pPr>
        <w:pStyle w:val="BodyText"/>
        <w:spacing w:before="139" w:line="232" w:lineRule="auto"/>
        <w:ind w:left="713" w:right="849"/>
        <w:jc w:val="both"/>
      </w:pPr>
      <w:r>
        <w:t xml:space="preserve">It is necessary to </w:t>
      </w:r>
      <w:proofErr w:type="gramStart"/>
      <w:r>
        <w:t>have</w:t>
      </w:r>
      <w:r>
        <w:rPr>
          <w:spacing w:val="-1"/>
        </w:rPr>
        <w:t xml:space="preserve"> </w:t>
      </w:r>
      <w:r>
        <w:t>an understanding of</w:t>
      </w:r>
      <w:proofErr w:type="gramEnd"/>
      <w:r>
        <w:t xml:space="preserve"> the</w:t>
      </w:r>
      <w:r>
        <w:rPr>
          <w:spacing w:val="-1"/>
        </w:rPr>
        <w:t xml:space="preserve"> </w:t>
      </w:r>
      <w:r>
        <w:t>context in which a task</w:t>
      </w:r>
      <w:r>
        <w:rPr>
          <w:spacing w:val="-7"/>
        </w:rPr>
        <w:t xml:space="preserve"> </w:t>
      </w:r>
      <w:r>
        <w:t xml:space="preserve">is conducted </w:t>
      </w:r>
      <w:proofErr w:type="gramStart"/>
      <w:r>
        <w:t>in order to</w:t>
      </w:r>
      <w:proofErr w:type="gramEnd"/>
      <w:r>
        <w:t xml:space="preserve"> effectively consider the additional influencing factors. The Conditions and Standards associated with the list of Performance</w:t>
      </w:r>
      <w:r>
        <w:rPr>
          <w:spacing w:val="-9"/>
        </w:rPr>
        <w:t xml:space="preserve"> </w:t>
      </w:r>
      <w:r>
        <w:t>Objectives should</w:t>
      </w:r>
      <w:r>
        <w:rPr>
          <w:spacing w:val="24"/>
        </w:rPr>
        <w:t xml:space="preserve"> </w:t>
      </w:r>
      <w:r>
        <w:t>be</w:t>
      </w:r>
      <w:r>
        <w:rPr>
          <w:spacing w:val="-2"/>
        </w:rPr>
        <w:t xml:space="preserve"> </w:t>
      </w:r>
      <w:r>
        <w:t>articulated</w:t>
      </w:r>
      <w:r>
        <w:rPr>
          <w:spacing w:val="-13"/>
        </w:rPr>
        <w:t xml:space="preserve"> </w:t>
      </w:r>
      <w:r>
        <w:t>within the</w:t>
      </w:r>
      <w:r>
        <w:rPr>
          <w:spacing w:val="-2"/>
        </w:rPr>
        <w:t xml:space="preserve"> </w:t>
      </w:r>
      <w:r>
        <w:t>RPS. This information can</w:t>
      </w:r>
      <w:r>
        <w:rPr>
          <w:spacing w:val="-8"/>
        </w:rPr>
        <w:t xml:space="preserve"> </w:t>
      </w:r>
      <w:r>
        <w:t>be</w:t>
      </w:r>
      <w:r>
        <w:rPr>
          <w:spacing w:val="-2"/>
        </w:rPr>
        <w:t xml:space="preserve"> </w:t>
      </w:r>
      <w:r>
        <w:t>used as a supporting input</w:t>
      </w:r>
      <w:r>
        <w:rPr>
          <w:spacing w:val="40"/>
        </w:rPr>
        <w:t xml:space="preserve"> </w:t>
      </w:r>
      <w:r>
        <w:t>to Step 5.</w:t>
      </w:r>
    </w:p>
    <w:p w14:paraId="42725E26" w14:textId="77777777" w:rsidR="003D4D56" w:rsidRDefault="00000000">
      <w:pPr>
        <w:pStyle w:val="Heading3"/>
        <w:numPr>
          <w:ilvl w:val="2"/>
          <w:numId w:val="26"/>
        </w:numPr>
        <w:tabs>
          <w:tab w:val="left" w:pos="997"/>
        </w:tabs>
        <w:spacing w:before="135"/>
        <w:ind w:left="997" w:hanging="717"/>
      </w:pPr>
      <w:bookmarkStart w:id="21" w:name="_TOC_250013"/>
      <w:r>
        <w:rPr>
          <w:spacing w:val="-4"/>
        </w:rPr>
        <w:t>General</w:t>
      </w:r>
      <w:r>
        <w:rPr>
          <w:spacing w:val="-15"/>
        </w:rPr>
        <w:t xml:space="preserve"> </w:t>
      </w:r>
      <w:r>
        <w:rPr>
          <w:spacing w:val="-4"/>
        </w:rPr>
        <w:t>Factors</w:t>
      </w:r>
      <w:r>
        <w:rPr>
          <w:spacing w:val="-8"/>
        </w:rPr>
        <w:t xml:space="preserve"> </w:t>
      </w:r>
      <w:r>
        <w:rPr>
          <w:spacing w:val="-4"/>
        </w:rPr>
        <w:t>Influencing</w:t>
      </w:r>
      <w:r>
        <w:rPr>
          <w:spacing w:val="3"/>
        </w:rPr>
        <w:t xml:space="preserve"> </w:t>
      </w:r>
      <w:r>
        <w:rPr>
          <w:spacing w:val="-4"/>
        </w:rPr>
        <w:t>Knowledge</w:t>
      </w:r>
      <w:r>
        <w:rPr>
          <w:spacing w:val="-6"/>
        </w:rPr>
        <w:t xml:space="preserve"> </w:t>
      </w:r>
      <w:r>
        <w:rPr>
          <w:spacing w:val="-4"/>
        </w:rPr>
        <w:t>and</w:t>
      </w:r>
      <w:r>
        <w:rPr>
          <w:spacing w:val="-19"/>
        </w:rPr>
        <w:t xml:space="preserve"> </w:t>
      </w:r>
      <w:r>
        <w:rPr>
          <w:spacing w:val="-4"/>
        </w:rPr>
        <w:t>Skills</w:t>
      </w:r>
      <w:r>
        <w:rPr>
          <w:spacing w:val="-9"/>
        </w:rPr>
        <w:t xml:space="preserve"> </w:t>
      </w:r>
      <w:bookmarkEnd w:id="21"/>
      <w:r>
        <w:rPr>
          <w:spacing w:val="-4"/>
        </w:rPr>
        <w:t>Retention.</w:t>
      </w:r>
    </w:p>
    <w:p w14:paraId="3892BBD6" w14:textId="77777777" w:rsidR="003D4D56" w:rsidRDefault="00000000">
      <w:pPr>
        <w:pStyle w:val="BodyText"/>
        <w:spacing w:before="123" w:line="228" w:lineRule="auto"/>
        <w:ind w:left="713" w:right="840"/>
        <w:jc w:val="both"/>
      </w:pPr>
      <w:r>
        <w:t>Table</w:t>
      </w:r>
      <w:r>
        <w:rPr>
          <w:spacing w:val="-13"/>
        </w:rPr>
        <w:t xml:space="preserve"> </w:t>
      </w:r>
      <w:r>
        <w:t>12</w:t>
      </w:r>
      <w:r>
        <w:rPr>
          <w:spacing w:val="-12"/>
        </w:rPr>
        <w:t xml:space="preserve"> </w:t>
      </w:r>
      <w:r>
        <w:t>presents</w:t>
      </w:r>
      <w:r>
        <w:rPr>
          <w:spacing w:val="-13"/>
        </w:rPr>
        <w:t xml:space="preserve"> </w:t>
      </w:r>
      <w:r>
        <w:t>general</w:t>
      </w:r>
      <w:r>
        <w:rPr>
          <w:spacing w:val="-12"/>
        </w:rPr>
        <w:t xml:space="preserve"> </w:t>
      </w:r>
      <w:r>
        <w:t>factors</w:t>
      </w:r>
      <w:r>
        <w:rPr>
          <w:spacing w:val="-13"/>
        </w:rPr>
        <w:t xml:space="preserve"> </w:t>
      </w:r>
      <w:r>
        <w:t>that</w:t>
      </w:r>
      <w:r>
        <w:rPr>
          <w:spacing w:val="-12"/>
        </w:rPr>
        <w:t xml:space="preserve"> </w:t>
      </w:r>
      <w:r>
        <w:t>can</w:t>
      </w:r>
      <w:r>
        <w:rPr>
          <w:spacing w:val="-8"/>
        </w:rPr>
        <w:t xml:space="preserve"> </w:t>
      </w:r>
      <w:r>
        <w:t>influence the retention</w:t>
      </w:r>
      <w:r>
        <w:rPr>
          <w:spacing w:val="-6"/>
        </w:rPr>
        <w:t xml:space="preserve"> </w:t>
      </w:r>
      <w:r>
        <w:t>of</w:t>
      </w:r>
      <w:r>
        <w:rPr>
          <w:spacing w:val="-5"/>
        </w:rPr>
        <w:t xml:space="preserve"> </w:t>
      </w:r>
      <w:r>
        <w:t>knowledge and</w:t>
      </w:r>
      <w:r>
        <w:rPr>
          <w:spacing w:val="-6"/>
        </w:rPr>
        <w:t xml:space="preserve"> </w:t>
      </w:r>
      <w:r>
        <w:t>skills</w:t>
      </w:r>
      <w:r>
        <w:rPr>
          <w:spacing w:val="-8"/>
        </w:rPr>
        <w:t xml:space="preserve"> </w:t>
      </w:r>
      <w:r>
        <w:t>in</w:t>
      </w:r>
      <w:r>
        <w:rPr>
          <w:spacing w:val="-6"/>
        </w:rPr>
        <w:t xml:space="preserve"> </w:t>
      </w:r>
      <w:r>
        <w:t>all</w:t>
      </w:r>
      <w:r>
        <w:rPr>
          <w:spacing w:val="-4"/>
        </w:rPr>
        <w:t xml:space="preserve"> </w:t>
      </w:r>
      <w:r>
        <w:t xml:space="preserve">psychological </w:t>
      </w:r>
      <w:r>
        <w:rPr>
          <w:spacing w:val="-2"/>
        </w:rPr>
        <w:t>domains.</w:t>
      </w:r>
    </w:p>
    <w:p w14:paraId="703CC706" w14:textId="77777777" w:rsidR="003D4D56" w:rsidRDefault="00000000">
      <w:pPr>
        <w:spacing w:before="130"/>
        <w:ind w:left="713"/>
        <w:jc w:val="both"/>
        <w:rPr>
          <w:b/>
          <w:sz w:val="21"/>
        </w:rPr>
      </w:pPr>
      <w:r>
        <w:rPr>
          <w:b/>
          <w:spacing w:val="-4"/>
          <w:sz w:val="21"/>
        </w:rPr>
        <w:t>Table</w:t>
      </w:r>
      <w:r>
        <w:rPr>
          <w:b/>
          <w:spacing w:val="-2"/>
          <w:sz w:val="21"/>
        </w:rPr>
        <w:t xml:space="preserve"> </w:t>
      </w:r>
      <w:r>
        <w:rPr>
          <w:b/>
          <w:spacing w:val="-4"/>
          <w:sz w:val="21"/>
        </w:rPr>
        <w:t>12</w:t>
      </w:r>
      <w:r>
        <w:rPr>
          <w:b/>
          <w:spacing w:val="-1"/>
          <w:sz w:val="21"/>
        </w:rPr>
        <w:t xml:space="preserve"> </w:t>
      </w:r>
      <w:r>
        <w:rPr>
          <w:b/>
          <w:spacing w:val="-4"/>
          <w:sz w:val="21"/>
        </w:rPr>
        <w:t>–</w:t>
      </w:r>
      <w:r>
        <w:rPr>
          <w:b/>
          <w:spacing w:val="1"/>
          <w:sz w:val="21"/>
        </w:rPr>
        <w:t xml:space="preserve"> </w:t>
      </w:r>
      <w:r>
        <w:rPr>
          <w:b/>
          <w:spacing w:val="-4"/>
          <w:sz w:val="21"/>
        </w:rPr>
        <w:t>General</w:t>
      </w:r>
      <w:r>
        <w:rPr>
          <w:b/>
          <w:spacing w:val="-13"/>
          <w:sz w:val="21"/>
        </w:rPr>
        <w:t xml:space="preserve"> </w:t>
      </w:r>
      <w:r>
        <w:rPr>
          <w:b/>
          <w:spacing w:val="-4"/>
          <w:sz w:val="21"/>
        </w:rPr>
        <w:t>factors</w:t>
      </w:r>
      <w:r>
        <w:rPr>
          <w:b/>
          <w:spacing w:val="-13"/>
          <w:sz w:val="21"/>
        </w:rPr>
        <w:t xml:space="preserve"> </w:t>
      </w:r>
      <w:r>
        <w:rPr>
          <w:b/>
          <w:spacing w:val="-4"/>
          <w:sz w:val="21"/>
        </w:rPr>
        <w:t>influencing</w:t>
      </w:r>
      <w:r>
        <w:rPr>
          <w:b/>
          <w:spacing w:val="-11"/>
          <w:sz w:val="21"/>
        </w:rPr>
        <w:t xml:space="preserve"> </w:t>
      </w:r>
      <w:r>
        <w:rPr>
          <w:b/>
          <w:spacing w:val="-4"/>
          <w:sz w:val="21"/>
        </w:rPr>
        <w:t>retention</w:t>
      </w:r>
      <w:r>
        <w:rPr>
          <w:b/>
          <w:spacing w:val="-27"/>
          <w:sz w:val="21"/>
        </w:rPr>
        <w:t xml:space="preserve"> </w:t>
      </w:r>
      <w:r>
        <w:rPr>
          <w:b/>
          <w:spacing w:val="-4"/>
          <w:sz w:val="21"/>
        </w:rPr>
        <w:t>of knowledge</w:t>
      </w:r>
      <w:r>
        <w:rPr>
          <w:b/>
          <w:sz w:val="21"/>
        </w:rPr>
        <w:t xml:space="preserve"> </w:t>
      </w:r>
      <w:r>
        <w:rPr>
          <w:b/>
          <w:spacing w:val="-4"/>
          <w:sz w:val="21"/>
        </w:rPr>
        <w:t>and</w:t>
      </w:r>
      <w:r>
        <w:rPr>
          <w:b/>
          <w:spacing w:val="-8"/>
          <w:sz w:val="21"/>
        </w:rPr>
        <w:t xml:space="preserve"> </w:t>
      </w:r>
      <w:r>
        <w:rPr>
          <w:b/>
          <w:spacing w:val="-4"/>
          <w:sz w:val="21"/>
        </w:rPr>
        <w:t>skills</w:t>
      </w:r>
      <w:r>
        <w:rPr>
          <w:b/>
          <w:spacing w:val="-9"/>
          <w:sz w:val="21"/>
        </w:rPr>
        <w:t xml:space="preserve"> </w:t>
      </w:r>
      <w:r>
        <w:rPr>
          <w:b/>
          <w:spacing w:val="-4"/>
          <w:sz w:val="21"/>
        </w:rPr>
        <w:t>in</w:t>
      </w:r>
      <w:r>
        <w:rPr>
          <w:b/>
          <w:spacing w:val="-9"/>
          <w:sz w:val="21"/>
        </w:rPr>
        <w:t xml:space="preserve"> </w:t>
      </w:r>
      <w:r>
        <w:rPr>
          <w:b/>
          <w:spacing w:val="-4"/>
          <w:sz w:val="21"/>
        </w:rPr>
        <w:t>all</w:t>
      </w:r>
      <w:r>
        <w:rPr>
          <w:b/>
          <w:spacing w:val="6"/>
          <w:sz w:val="21"/>
        </w:rPr>
        <w:t xml:space="preserve"> </w:t>
      </w:r>
      <w:r>
        <w:rPr>
          <w:b/>
          <w:spacing w:val="-4"/>
          <w:sz w:val="21"/>
        </w:rPr>
        <w:t>psychological</w:t>
      </w:r>
      <w:r>
        <w:rPr>
          <w:b/>
          <w:spacing w:val="-12"/>
          <w:sz w:val="21"/>
        </w:rPr>
        <w:t xml:space="preserve"> </w:t>
      </w:r>
      <w:r>
        <w:rPr>
          <w:b/>
          <w:spacing w:val="-4"/>
          <w:sz w:val="21"/>
        </w:rPr>
        <w:t>domains</w:t>
      </w:r>
    </w:p>
    <w:p w14:paraId="66AC198E" w14:textId="77777777" w:rsidR="003D4D56" w:rsidRDefault="003D4D56">
      <w:pPr>
        <w:pStyle w:val="BodyText"/>
        <w:spacing w:before="9" w:after="1"/>
        <w:rPr>
          <w:b/>
          <w:sz w:val="9"/>
        </w:rPr>
      </w:pPr>
    </w:p>
    <w:tbl>
      <w:tblPr>
        <w:tblW w:w="0" w:type="auto"/>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82"/>
        <w:gridCol w:w="4534"/>
        <w:gridCol w:w="4262"/>
      </w:tblGrid>
      <w:tr w:rsidR="003D4D56" w14:paraId="0F87D692" w14:textId="77777777">
        <w:trPr>
          <w:trHeight w:val="300"/>
        </w:trPr>
        <w:tc>
          <w:tcPr>
            <w:tcW w:w="1682" w:type="dxa"/>
            <w:shd w:val="clear" w:color="auto" w:fill="D9D9D9"/>
          </w:tcPr>
          <w:p w14:paraId="735D3779" w14:textId="77777777" w:rsidR="003D4D56" w:rsidRDefault="00000000">
            <w:pPr>
              <w:pStyle w:val="TableParagraph"/>
              <w:spacing w:before="12" w:line="268" w:lineRule="exact"/>
              <w:ind w:left="117"/>
            </w:pPr>
            <w:r>
              <w:rPr>
                <w:spacing w:val="-2"/>
              </w:rPr>
              <w:t>Factor</w:t>
            </w:r>
          </w:p>
        </w:tc>
        <w:tc>
          <w:tcPr>
            <w:tcW w:w="4534" w:type="dxa"/>
            <w:shd w:val="clear" w:color="auto" w:fill="D9D9D9"/>
          </w:tcPr>
          <w:p w14:paraId="5A260375" w14:textId="77777777" w:rsidR="003D4D56" w:rsidRDefault="00000000">
            <w:pPr>
              <w:pStyle w:val="TableParagraph"/>
              <w:spacing w:before="12" w:line="268" w:lineRule="exact"/>
            </w:pPr>
            <w:r>
              <w:rPr>
                <w:spacing w:val="-2"/>
              </w:rPr>
              <w:t>Description</w:t>
            </w:r>
          </w:p>
        </w:tc>
        <w:tc>
          <w:tcPr>
            <w:tcW w:w="4262" w:type="dxa"/>
            <w:shd w:val="clear" w:color="auto" w:fill="D9D9D9"/>
          </w:tcPr>
          <w:p w14:paraId="7F5F8BEC" w14:textId="77777777" w:rsidR="003D4D56" w:rsidRDefault="00000000">
            <w:pPr>
              <w:pStyle w:val="TableParagraph"/>
              <w:spacing w:before="12" w:line="268" w:lineRule="exact"/>
            </w:pPr>
            <w:r>
              <w:t>Effect</w:t>
            </w:r>
            <w:r>
              <w:rPr>
                <w:spacing w:val="-13"/>
              </w:rPr>
              <w:t xml:space="preserve"> </w:t>
            </w:r>
            <w:r>
              <w:t>on</w:t>
            </w:r>
            <w:r>
              <w:rPr>
                <w:spacing w:val="1"/>
              </w:rPr>
              <w:t xml:space="preserve"> </w:t>
            </w:r>
            <w:r>
              <w:rPr>
                <w:spacing w:val="-2"/>
              </w:rPr>
              <w:t>Retention</w:t>
            </w:r>
          </w:p>
        </w:tc>
      </w:tr>
      <w:tr w:rsidR="003D4D56" w14:paraId="61555CAD" w14:textId="77777777">
        <w:trPr>
          <w:trHeight w:val="2190"/>
        </w:trPr>
        <w:tc>
          <w:tcPr>
            <w:tcW w:w="1682" w:type="dxa"/>
          </w:tcPr>
          <w:p w14:paraId="693F6000" w14:textId="77777777" w:rsidR="003D4D56" w:rsidRDefault="00000000">
            <w:pPr>
              <w:pStyle w:val="TableParagraph"/>
              <w:spacing w:before="12" w:line="242" w:lineRule="auto"/>
              <w:ind w:left="117"/>
            </w:pPr>
            <w:r>
              <w:rPr>
                <w:spacing w:val="-2"/>
              </w:rPr>
              <w:t>Assessment</w:t>
            </w:r>
            <w:r>
              <w:rPr>
                <w:spacing w:val="-4"/>
              </w:rPr>
              <w:t xml:space="preserve"> </w:t>
            </w:r>
            <w:r>
              <w:rPr>
                <w:spacing w:val="-2"/>
              </w:rPr>
              <w:t>- enhanced learning</w:t>
            </w:r>
          </w:p>
        </w:tc>
        <w:tc>
          <w:tcPr>
            <w:tcW w:w="4534" w:type="dxa"/>
          </w:tcPr>
          <w:p w14:paraId="3F52CC59" w14:textId="77777777" w:rsidR="003D4D56" w:rsidRDefault="00000000">
            <w:pPr>
              <w:pStyle w:val="TableParagraph"/>
              <w:spacing w:before="12"/>
            </w:pPr>
            <w:r>
              <w:t>Formative assessment</w:t>
            </w:r>
            <w:r>
              <w:rPr>
                <w:spacing w:val="40"/>
              </w:rPr>
              <w:t xml:space="preserve"> </w:t>
            </w:r>
            <w:r>
              <w:t>combined with the provision</w:t>
            </w:r>
            <w:r>
              <w:rPr>
                <w:spacing w:val="40"/>
              </w:rPr>
              <w:t xml:space="preserve"> </w:t>
            </w:r>
            <w:r>
              <w:t>of feedback during</w:t>
            </w:r>
            <w:r>
              <w:rPr>
                <w:spacing w:val="40"/>
              </w:rPr>
              <w:t xml:space="preserve"> </w:t>
            </w:r>
            <w:r>
              <w:t>initial training practice sessions.</w:t>
            </w:r>
            <w:r>
              <w:rPr>
                <w:spacing w:val="40"/>
              </w:rPr>
              <w:t xml:space="preserve"> </w:t>
            </w:r>
            <w:r>
              <w:t>Provide detailed feedback stemming from</w:t>
            </w:r>
            <w:r>
              <w:rPr>
                <w:spacing w:val="-7"/>
              </w:rPr>
              <w:t xml:space="preserve"> </w:t>
            </w:r>
            <w:r>
              <w:t>a learner’s</w:t>
            </w:r>
            <w:r>
              <w:rPr>
                <w:spacing w:val="-26"/>
              </w:rPr>
              <w:t xml:space="preserve"> </w:t>
            </w:r>
            <w:r>
              <w:t>performance</w:t>
            </w:r>
            <w:r>
              <w:rPr>
                <w:spacing w:val="-4"/>
              </w:rPr>
              <w:t xml:space="preserve"> </w:t>
            </w:r>
            <w:r>
              <w:t>during training practice</w:t>
            </w:r>
            <w:r>
              <w:rPr>
                <w:spacing w:val="-1"/>
              </w:rPr>
              <w:t xml:space="preserve"> </w:t>
            </w:r>
            <w:r>
              <w:t>sessions,</w:t>
            </w:r>
            <w:r>
              <w:rPr>
                <w:spacing w:val="40"/>
              </w:rPr>
              <w:t xml:space="preserve"> </w:t>
            </w:r>
            <w:r>
              <w:t>combined with a chance to improve performance.</w:t>
            </w:r>
          </w:p>
        </w:tc>
        <w:tc>
          <w:tcPr>
            <w:tcW w:w="4262" w:type="dxa"/>
          </w:tcPr>
          <w:p w14:paraId="66763ED5" w14:textId="77777777" w:rsidR="003D4D56" w:rsidRDefault="00000000">
            <w:pPr>
              <w:pStyle w:val="TableParagraph"/>
              <w:spacing w:before="12"/>
              <w:ind w:right="65"/>
            </w:pPr>
            <w:r>
              <w:t>Increases</w:t>
            </w:r>
            <w:r>
              <w:rPr>
                <w:spacing w:val="-25"/>
              </w:rPr>
              <w:t xml:space="preserve"> </w:t>
            </w:r>
            <w:r>
              <w:t>retention</w:t>
            </w:r>
            <w:r>
              <w:rPr>
                <w:spacing w:val="-11"/>
              </w:rPr>
              <w:t xml:space="preserve"> </w:t>
            </w:r>
            <w:r>
              <w:t>by aiding the</w:t>
            </w:r>
            <w:r>
              <w:rPr>
                <w:spacing w:val="-18"/>
              </w:rPr>
              <w:t xml:space="preserve"> </w:t>
            </w:r>
            <w:r>
              <w:t>encoding</w:t>
            </w:r>
            <w:r>
              <w:rPr>
                <w:spacing w:val="15"/>
              </w:rPr>
              <w:t xml:space="preserve"> </w:t>
            </w:r>
            <w:r>
              <w:t>of knowledge</w:t>
            </w:r>
            <w:r>
              <w:rPr>
                <w:spacing w:val="-4"/>
              </w:rPr>
              <w:t xml:space="preserve"> </w:t>
            </w:r>
            <w:r>
              <w:t>and</w:t>
            </w:r>
            <w:r>
              <w:rPr>
                <w:spacing w:val="-10"/>
              </w:rPr>
              <w:t xml:space="preserve"> </w:t>
            </w:r>
            <w:r>
              <w:t>skills</w:t>
            </w:r>
            <w:r>
              <w:rPr>
                <w:spacing w:val="19"/>
              </w:rPr>
              <w:t xml:space="preserve"> </w:t>
            </w:r>
            <w:r>
              <w:t>into</w:t>
            </w:r>
            <w:r>
              <w:rPr>
                <w:spacing w:val="-10"/>
              </w:rPr>
              <w:t xml:space="preserve"> </w:t>
            </w:r>
            <w:r>
              <w:t>memory. Feedback early in training improves retention. Whilst feedback still has a positive effect on retention later in training, reducing its frequency during</w:t>
            </w:r>
            <w:r>
              <w:rPr>
                <w:spacing w:val="40"/>
              </w:rPr>
              <w:t xml:space="preserve"> </w:t>
            </w:r>
            <w:r>
              <w:t>later training sessions promotes long</w:t>
            </w:r>
            <w:r>
              <w:rPr>
                <w:spacing w:val="40"/>
              </w:rPr>
              <w:t xml:space="preserve"> </w:t>
            </w:r>
            <w:r>
              <w:t>term</w:t>
            </w:r>
            <w:r>
              <w:rPr>
                <w:spacing w:val="-1"/>
              </w:rPr>
              <w:t xml:space="preserve"> </w:t>
            </w:r>
            <w:r>
              <w:t xml:space="preserve">retention and skill </w:t>
            </w:r>
            <w:r>
              <w:rPr>
                <w:spacing w:val="-2"/>
              </w:rPr>
              <w:t>transfer.</w:t>
            </w:r>
          </w:p>
        </w:tc>
      </w:tr>
      <w:tr w:rsidR="003D4D56" w14:paraId="339E4465" w14:textId="77777777">
        <w:trPr>
          <w:trHeight w:val="1901"/>
        </w:trPr>
        <w:tc>
          <w:tcPr>
            <w:tcW w:w="1682" w:type="dxa"/>
          </w:tcPr>
          <w:p w14:paraId="22D136E3" w14:textId="77777777" w:rsidR="003D4D56" w:rsidRDefault="00000000">
            <w:pPr>
              <w:pStyle w:val="TableParagraph"/>
              <w:spacing w:line="242" w:lineRule="auto"/>
              <w:ind w:left="117"/>
            </w:pPr>
            <w:r>
              <w:rPr>
                <w:spacing w:val="-2"/>
              </w:rPr>
              <w:t xml:space="preserve">Communicating </w:t>
            </w:r>
            <w:r>
              <w:t xml:space="preserve">the utility of </w:t>
            </w:r>
            <w:r>
              <w:rPr>
                <w:spacing w:val="-2"/>
              </w:rPr>
              <w:t>training</w:t>
            </w:r>
          </w:p>
        </w:tc>
        <w:tc>
          <w:tcPr>
            <w:tcW w:w="4534" w:type="dxa"/>
          </w:tcPr>
          <w:p w14:paraId="4F33545E" w14:textId="77777777" w:rsidR="003D4D56" w:rsidRDefault="00000000">
            <w:pPr>
              <w:pStyle w:val="TableParagraph"/>
              <w:spacing w:line="242" w:lineRule="auto"/>
              <w:ind w:right="123"/>
            </w:pPr>
            <w:r>
              <w:t>Training</w:t>
            </w:r>
            <w:r>
              <w:rPr>
                <w:spacing w:val="-13"/>
              </w:rPr>
              <w:t xml:space="preserve"> </w:t>
            </w:r>
            <w:r>
              <w:t>is perceived</w:t>
            </w:r>
            <w:r>
              <w:rPr>
                <w:spacing w:val="-10"/>
              </w:rPr>
              <w:t xml:space="preserve"> </w:t>
            </w:r>
            <w:r>
              <w:t>as</w:t>
            </w:r>
            <w:r>
              <w:rPr>
                <w:spacing w:val="-12"/>
              </w:rPr>
              <w:t xml:space="preserve"> </w:t>
            </w:r>
            <w:r>
              <w:t>having high</w:t>
            </w:r>
            <w:r>
              <w:rPr>
                <w:spacing w:val="-10"/>
              </w:rPr>
              <w:t xml:space="preserve"> </w:t>
            </w:r>
            <w:r>
              <w:t>utility when a link is perceived between required performance and</w:t>
            </w:r>
            <w:r>
              <w:rPr>
                <w:spacing w:val="-3"/>
              </w:rPr>
              <w:t xml:space="preserve"> </w:t>
            </w:r>
            <w:r>
              <w:t>outcomes</w:t>
            </w:r>
            <w:r>
              <w:rPr>
                <w:spacing w:val="-4"/>
              </w:rPr>
              <w:t xml:space="preserve"> </w:t>
            </w:r>
            <w:r>
              <w:t>valued by</w:t>
            </w:r>
            <w:r>
              <w:rPr>
                <w:spacing w:val="-3"/>
              </w:rPr>
              <w:t xml:space="preserve"> </w:t>
            </w:r>
            <w:r>
              <w:t>trainees.</w:t>
            </w:r>
          </w:p>
        </w:tc>
        <w:tc>
          <w:tcPr>
            <w:tcW w:w="4262" w:type="dxa"/>
          </w:tcPr>
          <w:p w14:paraId="7F3872EF" w14:textId="77777777" w:rsidR="003D4D56" w:rsidRDefault="00000000">
            <w:pPr>
              <w:pStyle w:val="TableParagraph"/>
              <w:ind w:right="65"/>
            </w:pPr>
            <w:r>
              <w:t>Increases</w:t>
            </w:r>
            <w:r>
              <w:rPr>
                <w:spacing w:val="-25"/>
              </w:rPr>
              <w:t xml:space="preserve"> </w:t>
            </w:r>
            <w:r>
              <w:t>retention</w:t>
            </w:r>
            <w:r>
              <w:rPr>
                <w:spacing w:val="-11"/>
              </w:rPr>
              <w:t xml:space="preserve"> </w:t>
            </w:r>
            <w:r>
              <w:t>by aiding the</w:t>
            </w:r>
            <w:r>
              <w:rPr>
                <w:spacing w:val="-18"/>
              </w:rPr>
              <w:t xml:space="preserve"> </w:t>
            </w:r>
            <w:r>
              <w:t>encoding</w:t>
            </w:r>
            <w:r>
              <w:rPr>
                <w:spacing w:val="15"/>
              </w:rPr>
              <w:t xml:space="preserve"> </w:t>
            </w:r>
            <w:r>
              <w:t>of knowledge and skills</w:t>
            </w:r>
            <w:r>
              <w:rPr>
                <w:spacing w:val="40"/>
              </w:rPr>
              <w:t xml:space="preserve"> </w:t>
            </w:r>
            <w:r>
              <w:t xml:space="preserve">into memory and facilitating more effective recall. Those who perceive training as valuable are more likely to apply newly acquired knowledge, skills, and </w:t>
            </w:r>
            <w:proofErr w:type="spellStart"/>
            <w:r>
              <w:t>behaviours</w:t>
            </w:r>
            <w:proofErr w:type="spellEnd"/>
            <w:r>
              <w:t xml:space="preserve"> to the job than trainees</w:t>
            </w:r>
            <w:r>
              <w:rPr>
                <w:spacing w:val="-21"/>
              </w:rPr>
              <w:t xml:space="preserve"> </w:t>
            </w:r>
            <w:r>
              <w:t>who do not.</w:t>
            </w:r>
          </w:p>
        </w:tc>
      </w:tr>
      <w:tr w:rsidR="003D4D56" w14:paraId="19E269CB" w14:textId="77777777">
        <w:trPr>
          <w:trHeight w:val="3247"/>
        </w:trPr>
        <w:tc>
          <w:tcPr>
            <w:tcW w:w="1682" w:type="dxa"/>
          </w:tcPr>
          <w:p w14:paraId="59B29D0C" w14:textId="77777777" w:rsidR="003D4D56" w:rsidRDefault="00000000">
            <w:pPr>
              <w:pStyle w:val="TableParagraph"/>
              <w:spacing w:before="13" w:line="242" w:lineRule="auto"/>
              <w:ind w:left="117"/>
            </w:pPr>
            <w:r>
              <w:t>Initial</w:t>
            </w:r>
            <w:r>
              <w:rPr>
                <w:spacing w:val="-22"/>
              </w:rPr>
              <w:t xml:space="preserve"> </w:t>
            </w:r>
            <w:r>
              <w:t xml:space="preserve">Training </w:t>
            </w:r>
            <w:r>
              <w:rPr>
                <w:spacing w:val="-2"/>
              </w:rPr>
              <w:t>Conditions</w:t>
            </w:r>
          </w:p>
        </w:tc>
        <w:tc>
          <w:tcPr>
            <w:tcW w:w="4534" w:type="dxa"/>
          </w:tcPr>
          <w:p w14:paraId="343FC4B4" w14:textId="77777777" w:rsidR="003D4D56" w:rsidRDefault="00000000">
            <w:pPr>
              <w:pStyle w:val="TableParagraph"/>
              <w:spacing w:before="13"/>
              <w:ind w:right="123"/>
            </w:pPr>
            <w:r>
              <w:t xml:space="preserve">The training context and situational cues are </w:t>
            </w:r>
            <w:proofErr w:type="gramStart"/>
            <w:r>
              <w:t>similar to</w:t>
            </w:r>
            <w:proofErr w:type="gramEnd"/>
            <w:r>
              <w:t xml:space="preserve"> those</w:t>
            </w:r>
            <w:r>
              <w:rPr>
                <w:spacing w:val="40"/>
              </w:rPr>
              <w:t xml:space="preserve"> </w:t>
            </w:r>
            <w:r>
              <w:t>which are</w:t>
            </w:r>
            <w:r>
              <w:rPr>
                <w:spacing w:val="-2"/>
              </w:rPr>
              <w:t xml:space="preserve"> </w:t>
            </w:r>
            <w:r>
              <w:t>experienced in the operational</w:t>
            </w:r>
            <w:r>
              <w:rPr>
                <w:spacing w:val="-9"/>
              </w:rPr>
              <w:t xml:space="preserve"> </w:t>
            </w:r>
            <w:r>
              <w:t>environment. Individuals should be exposed to as many different situations and content-based</w:t>
            </w:r>
            <w:r>
              <w:rPr>
                <w:spacing w:val="-13"/>
              </w:rPr>
              <w:t xml:space="preserve"> </w:t>
            </w:r>
            <w:r>
              <w:t>scenarios</w:t>
            </w:r>
            <w:r>
              <w:rPr>
                <w:spacing w:val="-12"/>
              </w:rPr>
              <w:t xml:space="preserve"> </w:t>
            </w:r>
            <w:r>
              <w:t>as</w:t>
            </w:r>
            <w:r>
              <w:rPr>
                <w:spacing w:val="-12"/>
              </w:rPr>
              <w:t xml:space="preserve"> </w:t>
            </w:r>
            <w:r>
              <w:t>possible</w:t>
            </w:r>
            <w:r>
              <w:rPr>
                <w:spacing w:val="4"/>
              </w:rPr>
              <w:t xml:space="preserve"> </w:t>
            </w:r>
            <w:r>
              <w:t>to</w:t>
            </w:r>
            <w:r>
              <w:rPr>
                <w:spacing w:val="-13"/>
              </w:rPr>
              <w:t xml:space="preserve"> </w:t>
            </w:r>
            <w:r>
              <w:t>promote knowledge and skill</w:t>
            </w:r>
            <w:r>
              <w:rPr>
                <w:spacing w:val="40"/>
              </w:rPr>
              <w:t xml:space="preserve"> </w:t>
            </w:r>
            <w:r>
              <w:t>transfer. For example, novel scenarios can be used when training Precision Gunners in simple decision-making skills.</w:t>
            </w:r>
            <w:r>
              <w:rPr>
                <w:spacing w:val="40"/>
              </w:rPr>
              <w:t xml:space="preserve"> </w:t>
            </w:r>
            <w:proofErr w:type="spellStart"/>
            <w:r>
              <w:t>Practising</w:t>
            </w:r>
            <w:proofErr w:type="spellEnd"/>
            <w:r>
              <w:t xml:space="preserve"> the application of</w:t>
            </w:r>
            <w:r>
              <w:rPr>
                <w:spacing w:val="40"/>
              </w:rPr>
              <w:t xml:space="preserve"> </w:t>
            </w:r>
            <w:r>
              <w:t>simple decision-making</w:t>
            </w:r>
            <w:r>
              <w:rPr>
                <w:spacing w:val="40"/>
              </w:rPr>
              <w:t xml:space="preserve"> </w:t>
            </w:r>
            <w:r>
              <w:t>during the engagement cycle</w:t>
            </w:r>
          </w:p>
          <w:p w14:paraId="0D6A0416" w14:textId="77777777" w:rsidR="003D4D56" w:rsidRDefault="00000000">
            <w:pPr>
              <w:pStyle w:val="TableParagraph"/>
              <w:spacing w:line="270" w:lineRule="atLeast"/>
            </w:pPr>
            <w:r>
              <w:t>will</w:t>
            </w:r>
            <w:r>
              <w:rPr>
                <w:spacing w:val="-11"/>
              </w:rPr>
              <w:t xml:space="preserve"> </w:t>
            </w:r>
            <w:r>
              <w:t>aid</w:t>
            </w:r>
            <w:r>
              <w:rPr>
                <w:spacing w:val="-12"/>
              </w:rPr>
              <w:t xml:space="preserve"> </w:t>
            </w:r>
            <w:r>
              <w:t>the</w:t>
            </w:r>
            <w:r>
              <w:rPr>
                <w:spacing w:val="-7"/>
              </w:rPr>
              <w:t xml:space="preserve"> </w:t>
            </w:r>
            <w:r>
              <w:t>transfer</w:t>
            </w:r>
            <w:r>
              <w:rPr>
                <w:spacing w:val="-5"/>
              </w:rPr>
              <w:t xml:space="preserve"> </w:t>
            </w:r>
            <w:r>
              <w:t>of</w:t>
            </w:r>
            <w:r>
              <w:rPr>
                <w:spacing w:val="-11"/>
              </w:rPr>
              <w:t xml:space="preserve"> </w:t>
            </w:r>
            <w:r>
              <w:t>Precision Gunnery knowledge and skills.</w:t>
            </w:r>
          </w:p>
        </w:tc>
        <w:tc>
          <w:tcPr>
            <w:tcW w:w="4262" w:type="dxa"/>
          </w:tcPr>
          <w:p w14:paraId="372B798A" w14:textId="77777777" w:rsidR="003D4D56" w:rsidRDefault="00000000">
            <w:pPr>
              <w:pStyle w:val="TableParagraph"/>
              <w:spacing w:before="13" w:line="242" w:lineRule="auto"/>
              <w:ind w:right="164"/>
              <w:jc w:val="both"/>
            </w:pPr>
            <w:r>
              <w:t>Increases</w:t>
            </w:r>
            <w:r>
              <w:rPr>
                <w:spacing w:val="-13"/>
              </w:rPr>
              <w:t xml:space="preserve"> </w:t>
            </w:r>
            <w:r>
              <w:t>retention</w:t>
            </w:r>
            <w:r>
              <w:rPr>
                <w:spacing w:val="-12"/>
              </w:rPr>
              <w:t xml:space="preserve"> </w:t>
            </w:r>
            <w:r>
              <w:t>through</w:t>
            </w:r>
            <w:r>
              <w:rPr>
                <w:spacing w:val="-13"/>
              </w:rPr>
              <w:t xml:space="preserve"> </w:t>
            </w:r>
            <w:r>
              <w:t>the</w:t>
            </w:r>
            <w:r>
              <w:rPr>
                <w:spacing w:val="-12"/>
              </w:rPr>
              <w:t xml:space="preserve"> </w:t>
            </w:r>
            <w:r>
              <w:t>provision</w:t>
            </w:r>
            <w:r>
              <w:rPr>
                <w:spacing w:val="18"/>
              </w:rPr>
              <w:t xml:space="preserve"> </w:t>
            </w:r>
            <w:r>
              <w:t>of retrieval</w:t>
            </w:r>
            <w:r>
              <w:rPr>
                <w:spacing w:val="-13"/>
              </w:rPr>
              <w:t xml:space="preserve"> </w:t>
            </w:r>
            <w:r>
              <w:t>cues</w:t>
            </w:r>
            <w:r>
              <w:rPr>
                <w:spacing w:val="-7"/>
              </w:rPr>
              <w:t xml:space="preserve"> </w:t>
            </w:r>
            <w:r>
              <w:t>and promotes</w:t>
            </w:r>
            <w:r>
              <w:rPr>
                <w:spacing w:val="-5"/>
              </w:rPr>
              <w:t xml:space="preserve"> </w:t>
            </w:r>
            <w:r>
              <w:t>knowledge and skills</w:t>
            </w:r>
            <w:r>
              <w:rPr>
                <w:spacing w:val="40"/>
              </w:rPr>
              <w:t xml:space="preserve"> </w:t>
            </w:r>
            <w:r>
              <w:t>transfer to the workplace.</w:t>
            </w:r>
          </w:p>
        </w:tc>
      </w:tr>
    </w:tbl>
    <w:p w14:paraId="1E014F3D" w14:textId="77777777" w:rsidR="003D4D56" w:rsidRDefault="003D4D56">
      <w:pPr>
        <w:spacing w:line="242" w:lineRule="auto"/>
        <w:jc w:val="both"/>
        <w:sectPr w:rsidR="003D4D56" w:rsidSect="00ED2505">
          <w:headerReference w:type="default" r:id="rId41"/>
          <w:footerReference w:type="default" r:id="rId42"/>
          <w:pgSz w:w="11910" w:h="16840"/>
          <w:pgMar w:top="960" w:right="280" w:bottom="820" w:left="440" w:header="439" w:footer="625" w:gutter="0"/>
          <w:cols w:space="720"/>
        </w:sectPr>
      </w:pPr>
    </w:p>
    <w:p w14:paraId="33499D5E" w14:textId="77777777" w:rsidR="003D4D56" w:rsidRDefault="003D4D56">
      <w:pPr>
        <w:pStyle w:val="BodyText"/>
        <w:spacing w:before="2"/>
        <w:rPr>
          <w:b/>
          <w:sz w:val="16"/>
        </w:rPr>
      </w:pPr>
    </w:p>
    <w:tbl>
      <w:tblPr>
        <w:tblW w:w="0" w:type="auto"/>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82"/>
        <w:gridCol w:w="4534"/>
        <w:gridCol w:w="4262"/>
      </w:tblGrid>
      <w:tr w:rsidR="003D4D56" w14:paraId="7D186504" w14:textId="77777777">
        <w:trPr>
          <w:trHeight w:val="300"/>
        </w:trPr>
        <w:tc>
          <w:tcPr>
            <w:tcW w:w="1682" w:type="dxa"/>
            <w:shd w:val="clear" w:color="auto" w:fill="D9D9D9"/>
          </w:tcPr>
          <w:p w14:paraId="2A27008F" w14:textId="77777777" w:rsidR="003D4D56" w:rsidRDefault="00000000">
            <w:pPr>
              <w:pStyle w:val="TableParagraph"/>
              <w:spacing w:before="13" w:line="267" w:lineRule="exact"/>
              <w:ind w:left="117"/>
            </w:pPr>
            <w:r>
              <w:rPr>
                <w:spacing w:val="-2"/>
              </w:rPr>
              <w:t>Factor</w:t>
            </w:r>
          </w:p>
        </w:tc>
        <w:tc>
          <w:tcPr>
            <w:tcW w:w="4534" w:type="dxa"/>
            <w:shd w:val="clear" w:color="auto" w:fill="D9D9D9"/>
          </w:tcPr>
          <w:p w14:paraId="354D2685" w14:textId="77777777" w:rsidR="003D4D56" w:rsidRDefault="00000000">
            <w:pPr>
              <w:pStyle w:val="TableParagraph"/>
              <w:spacing w:before="13" w:line="267" w:lineRule="exact"/>
            </w:pPr>
            <w:r>
              <w:rPr>
                <w:spacing w:val="-2"/>
              </w:rPr>
              <w:t>Description</w:t>
            </w:r>
          </w:p>
        </w:tc>
        <w:tc>
          <w:tcPr>
            <w:tcW w:w="4262" w:type="dxa"/>
            <w:shd w:val="clear" w:color="auto" w:fill="D9D9D9"/>
          </w:tcPr>
          <w:p w14:paraId="6BCB9B79" w14:textId="77777777" w:rsidR="003D4D56" w:rsidRDefault="00000000">
            <w:pPr>
              <w:pStyle w:val="TableParagraph"/>
              <w:spacing w:before="13" w:line="267" w:lineRule="exact"/>
            </w:pPr>
            <w:r>
              <w:t>Effect</w:t>
            </w:r>
            <w:r>
              <w:rPr>
                <w:spacing w:val="-13"/>
              </w:rPr>
              <w:t xml:space="preserve"> </w:t>
            </w:r>
            <w:r>
              <w:t>on</w:t>
            </w:r>
            <w:r>
              <w:rPr>
                <w:spacing w:val="1"/>
              </w:rPr>
              <w:t xml:space="preserve"> </w:t>
            </w:r>
            <w:r>
              <w:rPr>
                <w:spacing w:val="-2"/>
              </w:rPr>
              <w:t>Retention</w:t>
            </w:r>
          </w:p>
        </w:tc>
      </w:tr>
      <w:tr w:rsidR="003D4D56" w14:paraId="683AA07C" w14:textId="77777777">
        <w:trPr>
          <w:trHeight w:val="1917"/>
        </w:trPr>
        <w:tc>
          <w:tcPr>
            <w:tcW w:w="1682" w:type="dxa"/>
          </w:tcPr>
          <w:p w14:paraId="2BE85898" w14:textId="77777777" w:rsidR="003D4D56" w:rsidRDefault="00000000">
            <w:pPr>
              <w:pStyle w:val="TableParagraph"/>
              <w:spacing w:before="12" w:line="242" w:lineRule="auto"/>
              <w:ind w:left="117" w:right="338"/>
              <w:jc w:val="both"/>
            </w:pPr>
            <w:proofErr w:type="spellStart"/>
            <w:r>
              <w:rPr>
                <w:spacing w:val="-2"/>
              </w:rPr>
              <w:t>Standardised</w:t>
            </w:r>
            <w:proofErr w:type="spellEnd"/>
            <w:r>
              <w:rPr>
                <w:spacing w:val="-2"/>
              </w:rPr>
              <w:t xml:space="preserve"> </w:t>
            </w:r>
            <w:r>
              <w:t>and</w:t>
            </w:r>
            <w:r>
              <w:rPr>
                <w:spacing w:val="-13"/>
              </w:rPr>
              <w:t xml:space="preserve"> </w:t>
            </w:r>
            <w:r>
              <w:t xml:space="preserve">recorded </w:t>
            </w:r>
            <w:r>
              <w:rPr>
                <w:spacing w:val="-2"/>
              </w:rPr>
              <w:t>assessment</w:t>
            </w:r>
          </w:p>
        </w:tc>
        <w:tc>
          <w:tcPr>
            <w:tcW w:w="4534" w:type="dxa"/>
          </w:tcPr>
          <w:p w14:paraId="0B9B88BA" w14:textId="77777777" w:rsidR="003D4D56" w:rsidRDefault="00000000">
            <w:pPr>
              <w:pStyle w:val="TableParagraph"/>
              <w:spacing w:before="12"/>
              <w:ind w:right="92"/>
            </w:pPr>
            <w:r>
              <w:t>Recording</w:t>
            </w:r>
            <w:r>
              <w:rPr>
                <w:spacing w:val="-11"/>
              </w:rPr>
              <w:t xml:space="preserve"> </w:t>
            </w:r>
            <w:r>
              <w:t>every</w:t>
            </w:r>
            <w:r>
              <w:rPr>
                <w:spacing w:val="-7"/>
              </w:rPr>
              <w:t xml:space="preserve"> </w:t>
            </w:r>
            <w:r>
              <w:t>aspect of</w:t>
            </w:r>
            <w:r>
              <w:rPr>
                <w:spacing w:val="-6"/>
              </w:rPr>
              <w:t xml:space="preserve"> </w:t>
            </w:r>
            <w:r>
              <w:t>student</w:t>
            </w:r>
            <w:r>
              <w:rPr>
                <w:spacing w:val="21"/>
              </w:rPr>
              <w:t xml:space="preserve"> </w:t>
            </w:r>
            <w:r>
              <w:t xml:space="preserve">performance helps </w:t>
            </w:r>
            <w:proofErr w:type="spellStart"/>
            <w:proofErr w:type="gramStart"/>
            <w:r>
              <w:t>trainersin</w:t>
            </w:r>
            <w:proofErr w:type="spellEnd"/>
            <w:proofErr w:type="gramEnd"/>
            <w:r>
              <w:t xml:space="preserve"> making objective assessments of students’ skill acquisition and</w:t>
            </w:r>
            <w:r>
              <w:rPr>
                <w:spacing w:val="-12"/>
              </w:rPr>
              <w:t xml:space="preserve"> </w:t>
            </w:r>
            <w:r>
              <w:t>in</w:t>
            </w:r>
            <w:r>
              <w:rPr>
                <w:spacing w:val="-12"/>
              </w:rPr>
              <w:t xml:space="preserve"> </w:t>
            </w:r>
            <w:r>
              <w:t>targeting</w:t>
            </w:r>
            <w:r>
              <w:rPr>
                <w:spacing w:val="-13"/>
              </w:rPr>
              <w:t xml:space="preserve"> </w:t>
            </w:r>
            <w:r>
              <w:t>the provision</w:t>
            </w:r>
            <w:r>
              <w:rPr>
                <w:spacing w:val="37"/>
              </w:rPr>
              <w:t xml:space="preserve"> </w:t>
            </w:r>
            <w:r>
              <w:t>of feedback. This</w:t>
            </w:r>
            <w:r>
              <w:rPr>
                <w:spacing w:val="-3"/>
              </w:rPr>
              <w:t xml:space="preserve"> </w:t>
            </w:r>
            <w:r>
              <w:t>helps in monitoring overall training and would enable the development</w:t>
            </w:r>
            <w:r>
              <w:rPr>
                <w:spacing w:val="40"/>
              </w:rPr>
              <w:t xml:space="preserve"> </w:t>
            </w:r>
            <w:r>
              <w:t xml:space="preserve">of a longitudinal database of </w:t>
            </w:r>
            <w:r>
              <w:rPr>
                <w:spacing w:val="-2"/>
              </w:rPr>
              <w:t>performance.</w:t>
            </w:r>
          </w:p>
        </w:tc>
        <w:tc>
          <w:tcPr>
            <w:tcW w:w="4262" w:type="dxa"/>
          </w:tcPr>
          <w:p w14:paraId="68D90250" w14:textId="77777777" w:rsidR="003D4D56" w:rsidRDefault="00000000">
            <w:pPr>
              <w:pStyle w:val="TableParagraph"/>
              <w:spacing w:before="12" w:line="242" w:lineRule="auto"/>
              <w:ind w:right="65"/>
            </w:pPr>
            <w:r>
              <w:t>Increases</w:t>
            </w:r>
            <w:r>
              <w:rPr>
                <w:spacing w:val="-10"/>
              </w:rPr>
              <w:t xml:space="preserve"> </w:t>
            </w:r>
            <w:r>
              <w:t>retention through targeted provision of</w:t>
            </w:r>
            <w:r>
              <w:rPr>
                <w:spacing w:val="-13"/>
              </w:rPr>
              <w:t xml:space="preserve"> </w:t>
            </w:r>
            <w:r>
              <w:t>feedback</w:t>
            </w:r>
            <w:r>
              <w:rPr>
                <w:spacing w:val="-12"/>
              </w:rPr>
              <w:t xml:space="preserve"> </w:t>
            </w:r>
            <w:r>
              <w:t>during</w:t>
            </w:r>
            <w:r>
              <w:rPr>
                <w:spacing w:val="5"/>
              </w:rPr>
              <w:t xml:space="preserve"> </w:t>
            </w:r>
            <w:r>
              <w:t>knowledge</w:t>
            </w:r>
            <w:r>
              <w:rPr>
                <w:spacing w:val="-13"/>
              </w:rPr>
              <w:t xml:space="preserve"> </w:t>
            </w:r>
            <w:r>
              <w:t>and skill acquisition.</w:t>
            </w:r>
          </w:p>
        </w:tc>
      </w:tr>
      <w:tr w:rsidR="003D4D56" w14:paraId="55161B66" w14:textId="77777777">
        <w:trPr>
          <w:trHeight w:val="1101"/>
        </w:trPr>
        <w:tc>
          <w:tcPr>
            <w:tcW w:w="1682" w:type="dxa"/>
          </w:tcPr>
          <w:p w14:paraId="2C2BA4B1" w14:textId="77777777" w:rsidR="003D4D56" w:rsidRDefault="00000000">
            <w:pPr>
              <w:pStyle w:val="TableParagraph"/>
              <w:spacing w:line="242" w:lineRule="auto"/>
              <w:ind w:left="117" w:right="273"/>
            </w:pPr>
            <w:r>
              <w:rPr>
                <w:spacing w:val="-2"/>
              </w:rPr>
              <w:t xml:space="preserve">Information </w:t>
            </w:r>
            <w:r>
              <w:rPr>
                <w:spacing w:val="-4"/>
              </w:rPr>
              <w:t>load</w:t>
            </w:r>
          </w:p>
        </w:tc>
        <w:tc>
          <w:tcPr>
            <w:tcW w:w="4534" w:type="dxa"/>
          </w:tcPr>
          <w:p w14:paraId="2159E681" w14:textId="77777777" w:rsidR="003D4D56" w:rsidRDefault="00000000">
            <w:pPr>
              <w:pStyle w:val="TableParagraph"/>
              <w:spacing w:line="242" w:lineRule="auto"/>
            </w:pPr>
            <w:r>
              <w:t>Overall</w:t>
            </w:r>
            <w:r>
              <w:rPr>
                <w:spacing w:val="-13"/>
              </w:rPr>
              <w:t xml:space="preserve"> </w:t>
            </w:r>
            <w:r>
              <w:t>amount</w:t>
            </w:r>
            <w:r>
              <w:rPr>
                <w:spacing w:val="-5"/>
              </w:rPr>
              <w:t xml:space="preserve"> </w:t>
            </w:r>
            <w:r>
              <w:t>of</w:t>
            </w:r>
            <w:r>
              <w:rPr>
                <w:spacing w:val="-13"/>
              </w:rPr>
              <w:t xml:space="preserve"> </w:t>
            </w:r>
            <w:r>
              <w:t>information to</w:t>
            </w:r>
            <w:r>
              <w:rPr>
                <w:spacing w:val="-13"/>
              </w:rPr>
              <w:t xml:space="preserve"> </w:t>
            </w:r>
            <w:r>
              <w:t>be</w:t>
            </w:r>
            <w:r>
              <w:rPr>
                <w:spacing w:val="-8"/>
              </w:rPr>
              <w:t xml:space="preserve"> </w:t>
            </w:r>
            <w:r>
              <w:t>processed during learning events.</w:t>
            </w:r>
          </w:p>
        </w:tc>
        <w:tc>
          <w:tcPr>
            <w:tcW w:w="4262" w:type="dxa"/>
          </w:tcPr>
          <w:p w14:paraId="10ECB24A" w14:textId="77777777" w:rsidR="003D4D56" w:rsidRDefault="00000000">
            <w:pPr>
              <w:pStyle w:val="TableParagraph"/>
              <w:spacing w:line="242" w:lineRule="auto"/>
            </w:pPr>
            <w:r>
              <w:t>A high level of information load reduces retention</w:t>
            </w:r>
            <w:r>
              <w:rPr>
                <w:spacing w:val="-6"/>
              </w:rPr>
              <w:t xml:space="preserve"> </w:t>
            </w:r>
            <w:r>
              <w:t>by</w:t>
            </w:r>
            <w:r>
              <w:rPr>
                <w:spacing w:val="-8"/>
              </w:rPr>
              <w:t xml:space="preserve"> </w:t>
            </w:r>
            <w:r>
              <w:t>impacting the</w:t>
            </w:r>
            <w:r>
              <w:rPr>
                <w:spacing w:val="-18"/>
              </w:rPr>
              <w:t xml:space="preserve"> </w:t>
            </w:r>
            <w:r>
              <w:t>extent</w:t>
            </w:r>
            <w:r>
              <w:rPr>
                <w:spacing w:val="-13"/>
              </w:rPr>
              <w:t xml:space="preserve"> </w:t>
            </w:r>
            <w:r>
              <w:t>to</w:t>
            </w:r>
            <w:r>
              <w:rPr>
                <w:spacing w:val="-8"/>
              </w:rPr>
              <w:t xml:space="preserve"> </w:t>
            </w:r>
            <w:r>
              <w:t>which knowledge and skills</w:t>
            </w:r>
            <w:r>
              <w:rPr>
                <w:spacing w:val="40"/>
              </w:rPr>
              <w:t xml:space="preserve"> </w:t>
            </w:r>
            <w:r>
              <w:t>are</w:t>
            </w:r>
            <w:r>
              <w:rPr>
                <w:spacing w:val="-1"/>
              </w:rPr>
              <w:t xml:space="preserve"> </w:t>
            </w:r>
            <w:r>
              <w:t>encoded into</w:t>
            </w:r>
          </w:p>
          <w:p w14:paraId="63808909" w14:textId="77777777" w:rsidR="003D4D56" w:rsidRDefault="00000000">
            <w:pPr>
              <w:pStyle w:val="TableParagraph"/>
              <w:spacing w:line="268" w:lineRule="exact"/>
            </w:pPr>
            <w:r>
              <w:rPr>
                <w:spacing w:val="-2"/>
              </w:rPr>
              <w:t>memory.</w:t>
            </w:r>
          </w:p>
        </w:tc>
      </w:tr>
      <w:tr w:rsidR="003D4D56" w14:paraId="38144FDC" w14:textId="77777777">
        <w:trPr>
          <w:trHeight w:val="2734"/>
        </w:trPr>
        <w:tc>
          <w:tcPr>
            <w:tcW w:w="1682" w:type="dxa"/>
          </w:tcPr>
          <w:p w14:paraId="4C25FEEE" w14:textId="77777777" w:rsidR="003D4D56" w:rsidRDefault="00000000">
            <w:pPr>
              <w:pStyle w:val="TableParagraph"/>
              <w:spacing w:before="12" w:line="242" w:lineRule="auto"/>
              <w:ind w:left="117"/>
            </w:pPr>
            <w:r>
              <w:rPr>
                <w:spacing w:val="-2"/>
              </w:rPr>
              <w:t>Individual differences</w:t>
            </w:r>
          </w:p>
        </w:tc>
        <w:tc>
          <w:tcPr>
            <w:tcW w:w="4534" w:type="dxa"/>
          </w:tcPr>
          <w:p w14:paraId="68B1D95C" w14:textId="77777777" w:rsidR="003D4D56" w:rsidRDefault="00000000">
            <w:pPr>
              <w:pStyle w:val="TableParagraph"/>
              <w:spacing w:before="12"/>
            </w:pPr>
            <w:r>
              <w:t>Aptitude</w:t>
            </w:r>
            <w:r>
              <w:rPr>
                <w:spacing w:val="-13"/>
              </w:rPr>
              <w:t xml:space="preserve"> </w:t>
            </w:r>
            <w:r>
              <w:t>and</w:t>
            </w:r>
            <w:r>
              <w:rPr>
                <w:spacing w:val="-12"/>
              </w:rPr>
              <w:t xml:space="preserve"> </w:t>
            </w:r>
            <w:r>
              <w:t>cognitive</w:t>
            </w:r>
            <w:r>
              <w:rPr>
                <w:spacing w:val="-13"/>
              </w:rPr>
              <w:t xml:space="preserve"> </w:t>
            </w:r>
            <w:r>
              <w:t>ability;</w:t>
            </w:r>
            <w:r>
              <w:rPr>
                <w:spacing w:val="-8"/>
              </w:rPr>
              <w:t xml:space="preserve"> </w:t>
            </w:r>
            <w:r>
              <w:t>self-</w:t>
            </w:r>
            <w:r>
              <w:rPr>
                <w:spacing w:val="-2"/>
              </w:rPr>
              <w:t>efficacy.</w:t>
            </w:r>
          </w:p>
        </w:tc>
        <w:tc>
          <w:tcPr>
            <w:tcW w:w="4262" w:type="dxa"/>
          </w:tcPr>
          <w:p w14:paraId="09EC83A7" w14:textId="77777777" w:rsidR="003D4D56" w:rsidRDefault="00000000">
            <w:pPr>
              <w:pStyle w:val="TableParagraph"/>
              <w:spacing w:before="12"/>
              <w:ind w:right="163"/>
            </w:pPr>
            <w:r>
              <w:t>Higher aptitude and cognitive ability in individuals</w:t>
            </w:r>
            <w:r>
              <w:rPr>
                <w:spacing w:val="-4"/>
              </w:rPr>
              <w:t xml:space="preserve"> </w:t>
            </w:r>
            <w:r>
              <w:t>increases</w:t>
            </w:r>
            <w:r>
              <w:rPr>
                <w:spacing w:val="-12"/>
              </w:rPr>
              <w:t xml:space="preserve"> </w:t>
            </w:r>
            <w:r>
              <w:t>knowledge</w:t>
            </w:r>
            <w:r>
              <w:rPr>
                <w:spacing w:val="-12"/>
              </w:rPr>
              <w:t xml:space="preserve"> </w:t>
            </w:r>
            <w:r>
              <w:t>and</w:t>
            </w:r>
            <w:r>
              <w:rPr>
                <w:spacing w:val="-13"/>
              </w:rPr>
              <w:t xml:space="preserve"> </w:t>
            </w:r>
            <w:r>
              <w:t>skills retention because more knowledge and skills</w:t>
            </w:r>
            <w:r>
              <w:rPr>
                <w:spacing w:val="24"/>
              </w:rPr>
              <w:t xml:space="preserve"> </w:t>
            </w:r>
            <w:r>
              <w:t>are</w:t>
            </w:r>
            <w:r>
              <w:rPr>
                <w:spacing w:val="-18"/>
              </w:rPr>
              <w:t xml:space="preserve"> </w:t>
            </w:r>
            <w:r>
              <w:t>acquired</w:t>
            </w:r>
            <w:r>
              <w:rPr>
                <w:spacing w:val="-7"/>
              </w:rPr>
              <w:t xml:space="preserve"> </w:t>
            </w:r>
            <w:r>
              <w:t>in</w:t>
            </w:r>
            <w:r>
              <w:rPr>
                <w:spacing w:val="-7"/>
              </w:rPr>
              <w:t xml:space="preserve"> </w:t>
            </w:r>
            <w:r>
              <w:t>the</w:t>
            </w:r>
            <w:r>
              <w:rPr>
                <w:spacing w:val="-1"/>
              </w:rPr>
              <w:t xml:space="preserve"> </w:t>
            </w:r>
            <w:r>
              <w:t>same</w:t>
            </w:r>
            <w:r>
              <w:rPr>
                <w:spacing w:val="-1"/>
              </w:rPr>
              <w:t xml:space="preserve"> </w:t>
            </w:r>
            <w:r>
              <w:t>amount of time.</w:t>
            </w:r>
            <w:r>
              <w:rPr>
                <w:spacing w:val="-10"/>
              </w:rPr>
              <w:t xml:space="preserve"> </w:t>
            </w:r>
            <w:r>
              <w:t>This may</w:t>
            </w:r>
            <w:r>
              <w:rPr>
                <w:spacing w:val="-8"/>
              </w:rPr>
              <w:t xml:space="preserve"> </w:t>
            </w:r>
            <w:r>
              <w:t>be</w:t>
            </w:r>
            <w:r>
              <w:rPr>
                <w:spacing w:val="-2"/>
              </w:rPr>
              <w:t xml:space="preserve"> </w:t>
            </w:r>
            <w:r>
              <w:t>due</w:t>
            </w:r>
            <w:r>
              <w:rPr>
                <w:spacing w:val="-2"/>
              </w:rPr>
              <w:t xml:space="preserve"> </w:t>
            </w:r>
            <w:r>
              <w:t>to</w:t>
            </w:r>
            <w:r>
              <w:rPr>
                <w:spacing w:val="-4"/>
              </w:rPr>
              <w:t xml:space="preserve"> </w:t>
            </w:r>
            <w:r>
              <w:t>individuals</w:t>
            </w:r>
            <w:r>
              <w:rPr>
                <w:spacing w:val="24"/>
              </w:rPr>
              <w:t xml:space="preserve"> </w:t>
            </w:r>
            <w:r>
              <w:t>with higher ability being more effective at acquiring knowledge and skills.</w:t>
            </w:r>
          </w:p>
          <w:p w14:paraId="5183605A" w14:textId="77777777" w:rsidR="003D4D56" w:rsidRDefault="00000000">
            <w:pPr>
              <w:pStyle w:val="TableParagraph"/>
              <w:spacing w:before="2" w:line="272" w:lineRule="exact"/>
              <w:ind w:right="163"/>
            </w:pPr>
            <w:r>
              <w:t>Higher self-efficacy results in a greater degree</w:t>
            </w:r>
            <w:r>
              <w:rPr>
                <w:spacing w:val="-17"/>
              </w:rPr>
              <w:t xml:space="preserve"> </w:t>
            </w:r>
            <w:r>
              <w:t>of knowledge</w:t>
            </w:r>
            <w:r>
              <w:rPr>
                <w:spacing w:val="-5"/>
              </w:rPr>
              <w:t xml:space="preserve"> </w:t>
            </w:r>
            <w:r>
              <w:t>and</w:t>
            </w:r>
            <w:r>
              <w:rPr>
                <w:spacing w:val="-11"/>
              </w:rPr>
              <w:t xml:space="preserve"> </w:t>
            </w:r>
            <w:r>
              <w:t>skills</w:t>
            </w:r>
            <w:r>
              <w:rPr>
                <w:spacing w:val="17"/>
              </w:rPr>
              <w:t xml:space="preserve"> </w:t>
            </w:r>
            <w:r>
              <w:t>transfer</w:t>
            </w:r>
            <w:r>
              <w:rPr>
                <w:spacing w:val="-16"/>
              </w:rPr>
              <w:t xml:space="preserve"> </w:t>
            </w:r>
            <w:r>
              <w:t>to the workplace.</w:t>
            </w:r>
          </w:p>
        </w:tc>
      </w:tr>
      <w:tr w:rsidR="003D4D56" w14:paraId="38C52E23" w14:textId="77777777">
        <w:trPr>
          <w:trHeight w:val="1645"/>
        </w:trPr>
        <w:tc>
          <w:tcPr>
            <w:tcW w:w="1682" w:type="dxa"/>
          </w:tcPr>
          <w:p w14:paraId="7E488BBA" w14:textId="77777777" w:rsidR="003D4D56" w:rsidRDefault="00000000">
            <w:pPr>
              <w:pStyle w:val="TableParagraph"/>
              <w:spacing w:before="12" w:line="244" w:lineRule="auto"/>
              <w:ind w:left="117" w:right="273"/>
            </w:pPr>
            <w:r>
              <w:t>Importance</w:t>
            </w:r>
            <w:r>
              <w:rPr>
                <w:spacing w:val="-18"/>
              </w:rPr>
              <w:t xml:space="preserve"> </w:t>
            </w:r>
            <w:r>
              <w:t xml:space="preserve">of </w:t>
            </w:r>
            <w:r>
              <w:rPr>
                <w:spacing w:val="-2"/>
              </w:rPr>
              <w:t>skills</w:t>
            </w:r>
          </w:p>
        </w:tc>
        <w:tc>
          <w:tcPr>
            <w:tcW w:w="4534" w:type="dxa"/>
          </w:tcPr>
          <w:p w14:paraId="4025527C" w14:textId="77777777" w:rsidR="003D4D56" w:rsidRDefault="00000000">
            <w:pPr>
              <w:pStyle w:val="TableParagraph"/>
              <w:spacing w:before="12" w:line="244" w:lineRule="auto"/>
            </w:pPr>
            <w:r>
              <w:t>Commander</w:t>
            </w:r>
            <w:r>
              <w:rPr>
                <w:spacing w:val="-8"/>
              </w:rPr>
              <w:t xml:space="preserve"> </w:t>
            </w:r>
            <w:r>
              <w:t>or</w:t>
            </w:r>
            <w:r>
              <w:rPr>
                <w:spacing w:val="-8"/>
              </w:rPr>
              <w:t xml:space="preserve"> </w:t>
            </w:r>
            <w:proofErr w:type="spellStart"/>
            <w:r>
              <w:t>Organisational</w:t>
            </w:r>
            <w:proofErr w:type="spellEnd"/>
            <w:r>
              <w:rPr>
                <w:spacing w:val="-12"/>
              </w:rPr>
              <w:t xml:space="preserve"> </w:t>
            </w:r>
            <w:r>
              <w:t>emphasis</w:t>
            </w:r>
            <w:r>
              <w:rPr>
                <w:spacing w:val="-2"/>
              </w:rPr>
              <w:t xml:space="preserve"> </w:t>
            </w:r>
            <w:r>
              <w:t>on</w:t>
            </w:r>
            <w:r>
              <w:rPr>
                <w:spacing w:val="-13"/>
              </w:rPr>
              <w:t xml:space="preserve"> </w:t>
            </w:r>
            <w:r>
              <w:t>the importance of learning this skill.</w:t>
            </w:r>
          </w:p>
        </w:tc>
        <w:tc>
          <w:tcPr>
            <w:tcW w:w="4262" w:type="dxa"/>
          </w:tcPr>
          <w:p w14:paraId="72DA38E2" w14:textId="77777777" w:rsidR="003D4D56" w:rsidRDefault="00000000">
            <w:pPr>
              <w:pStyle w:val="TableParagraph"/>
              <w:spacing w:before="12"/>
              <w:ind w:right="65"/>
            </w:pPr>
            <w:r>
              <w:t>Communicating the importance</w:t>
            </w:r>
            <w:r>
              <w:rPr>
                <w:spacing w:val="-3"/>
              </w:rPr>
              <w:t xml:space="preserve"> </w:t>
            </w:r>
            <w:r>
              <w:t>of learning the knowledge and/or skill</w:t>
            </w:r>
            <w:r>
              <w:rPr>
                <w:spacing w:val="40"/>
              </w:rPr>
              <w:t xml:space="preserve"> </w:t>
            </w:r>
            <w:r>
              <w:t>to trainees increases</w:t>
            </w:r>
            <w:r>
              <w:rPr>
                <w:spacing w:val="-13"/>
              </w:rPr>
              <w:t xml:space="preserve"> </w:t>
            </w:r>
            <w:r>
              <w:t>retention.</w:t>
            </w:r>
            <w:r>
              <w:rPr>
                <w:spacing w:val="-10"/>
              </w:rPr>
              <w:t xml:space="preserve"> </w:t>
            </w:r>
            <w:r>
              <w:t>Those</w:t>
            </w:r>
            <w:r>
              <w:rPr>
                <w:spacing w:val="8"/>
              </w:rPr>
              <w:t xml:space="preserve"> </w:t>
            </w:r>
            <w:r>
              <w:t>who</w:t>
            </w:r>
            <w:r>
              <w:rPr>
                <w:spacing w:val="-12"/>
              </w:rPr>
              <w:t xml:space="preserve"> </w:t>
            </w:r>
            <w:r>
              <w:t>perceive</w:t>
            </w:r>
            <w:r>
              <w:rPr>
                <w:spacing w:val="-3"/>
              </w:rPr>
              <w:t xml:space="preserve"> </w:t>
            </w:r>
            <w:r>
              <w:t>the importance of</w:t>
            </w:r>
            <w:r>
              <w:rPr>
                <w:spacing w:val="-2"/>
              </w:rPr>
              <w:t xml:space="preserve"> </w:t>
            </w:r>
            <w:r>
              <w:t>learning skills are more likely to encode them into memory at a deeper level than trainees who do not.</w:t>
            </w:r>
          </w:p>
        </w:tc>
      </w:tr>
      <w:tr w:rsidR="003D4D56" w14:paraId="4711B34E" w14:textId="77777777">
        <w:trPr>
          <w:trHeight w:val="1645"/>
        </w:trPr>
        <w:tc>
          <w:tcPr>
            <w:tcW w:w="1682" w:type="dxa"/>
          </w:tcPr>
          <w:p w14:paraId="7F87CE40" w14:textId="77777777" w:rsidR="003D4D56" w:rsidRDefault="00000000">
            <w:pPr>
              <w:pStyle w:val="TableParagraph"/>
              <w:spacing w:before="12" w:line="242" w:lineRule="auto"/>
              <w:ind w:left="117"/>
            </w:pPr>
            <w:r>
              <w:rPr>
                <w:spacing w:val="-2"/>
              </w:rPr>
              <w:t>Technology changes</w:t>
            </w:r>
          </w:p>
        </w:tc>
        <w:tc>
          <w:tcPr>
            <w:tcW w:w="4534" w:type="dxa"/>
          </w:tcPr>
          <w:p w14:paraId="18006FC7" w14:textId="77777777" w:rsidR="003D4D56" w:rsidRDefault="00000000">
            <w:pPr>
              <w:pStyle w:val="TableParagraph"/>
              <w:spacing w:before="12" w:line="242" w:lineRule="auto"/>
            </w:pPr>
            <w:r>
              <w:t>How</w:t>
            </w:r>
            <w:r>
              <w:rPr>
                <w:spacing w:val="-7"/>
              </w:rPr>
              <w:t xml:space="preserve"> </w:t>
            </w:r>
            <w:r>
              <w:t>frequently</w:t>
            </w:r>
            <w:r>
              <w:rPr>
                <w:spacing w:val="-12"/>
              </w:rPr>
              <w:t xml:space="preserve"> </w:t>
            </w:r>
            <w:r>
              <w:t>any</w:t>
            </w:r>
            <w:r>
              <w:rPr>
                <w:spacing w:val="-12"/>
              </w:rPr>
              <w:t xml:space="preserve"> </w:t>
            </w:r>
            <w:r>
              <w:t>technology involved in</w:t>
            </w:r>
            <w:r>
              <w:rPr>
                <w:spacing w:val="-12"/>
              </w:rPr>
              <w:t xml:space="preserve"> </w:t>
            </w:r>
            <w:r>
              <w:t>task performance has changed.</w:t>
            </w:r>
          </w:p>
        </w:tc>
        <w:tc>
          <w:tcPr>
            <w:tcW w:w="4262" w:type="dxa"/>
          </w:tcPr>
          <w:p w14:paraId="63CCE8F4" w14:textId="77777777" w:rsidR="003D4D56" w:rsidRDefault="00000000">
            <w:pPr>
              <w:pStyle w:val="TableParagraph"/>
              <w:spacing w:before="12"/>
              <w:ind w:right="65"/>
            </w:pPr>
            <w:r>
              <w:t>Frequent changes in technology reduces retention of the knowledge and skills required</w:t>
            </w:r>
            <w:r>
              <w:rPr>
                <w:spacing w:val="-4"/>
              </w:rPr>
              <w:t xml:space="preserve"> </w:t>
            </w:r>
            <w:r>
              <w:t>to</w:t>
            </w:r>
            <w:r>
              <w:rPr>
                <w:spacing w:val="-7"/>
              </w:rPr>
              <w:t xml:space="preserve"> </w:t>
            </w:r>
            <w:r>
              <w:t>use technology</w:t>
            </w:r>
            <w:r>
              <w:rPr>
                <w:spacing w:val="-3"/>
              </w:rPr>
              <w:t xml:space="preserve"> </w:t>
            </w:r>
            <w:r>
              <w:t>involved in task performance. Changes in technology may require</w:t>
            </w:r>
            <w:r>
              <w:rPr>
                <w:spacing w:val="-6"/>
              </w:rPr>
              <w:t xml:space="preserve"> </w:t>
            </w:r>
            <w:r>
              <w:t>adaptation</w:t>
            </w:r>
            <w:r>
              <w:rPr>
                <w:spacing w:val="-24"/>
              </w:rPr>
              <w:t xml:space="preserve"> </w:t>
            </w:r>
            <w:r>
              <w:t>of</w:t>
            </w:r>
            <w:r>
              <w:rPr>
                <w:spacing w:val="11"/>
              </w:rPr>
              <w:t xml:space="preserve"> </w:t>
            </w:r>
            <w:r>
              <w:t>learnt</w:t>
            </w:r>
            <w:r>
              <w:rPr>
                <w:spacing w:val="-13"/>
              </w:rPr>
              <w:t xml:space="preserve"> </w:t>
            </w:r>
            <w:r>
              <w:t>knowledge</w:t>
            </w:r>
            <w:r>
              <w:rPr>
                <w:spacing w:val="-4"/>
              </w:rPr>
              <w:t xml:space="preserve"> </w:t>
            </w:r>
            <w:r>
              <w:t xml:space="preserve">and </w:t>
            </w:r>
            <w:r>
              <w:rPr>
                <w:spacing w:val="-2"/>
              </w:rPr>
              <w:t>skills.</w:t>
            </w:r>
          </w:p>
        </w:tc>
      </w:tr>
      <w:tr w:rsidR="003D4D56" w14:paraId="225FC32E" w14:textId="77777777">
        <w:trPr>
          <w:trHeight w:val="1645"/>
        </w:trPr>
        <w:tc>
          <w:tcPr>
            <w:tcW w:w="1682" w:type="dxa"/>
          </w:tcPr>
          <w:p w14:paraId="0D1888F0" w14:textId="77777777" w:rsidR="003D4D56" w:rsidRDefault="00000000">
            <w:pPr>
              <w:pStyle w:val="TableParagraph"/>
              <w:spacing w:line="256" w:lineRule="auto"/>
              <w:ind w:left="117"/>
            </w:pPr>
            <w:r>
              <w:rPr>
                <w:spacing w:val="-2"/>
              </w:rPr>
              <w:t>Technology reliability</w:t>
            </w:r>
          </w:p>
        </w:tc>
        <w:tc>
          <w:tcPr>
            <w:tcW w:w="4534" w:type="dxa"/>
          </w:tcPr>
          <w:p w14:paraId="014A0B40" w14:textId="77777777" w:rsidR="003D4D56" w:rsidRDefault="00000000">
            <w:pPr>
              <w:pStyle w:val="TableParagraph"/>
              <w:spacing w:line="256" w:lineRule="auto"/>
            </w:pPr>
            <w:r>
              <w:t>The</w:t>
            </w:r>
            <w:r>
              <w:rPr>
                <w:spacing w:val="-9"/>
              </w:rPr>
              <w:t xml:space="preserve"> </w:t>
            </w:r>
            <w:r>
              <w:t>reliability</w:t>
            </w:r>
            <w:r>
              <w:rPr>
                <w:spacing w:val="-12"/>
              </w:rPr>
              <w:t xml:space="preserve"> </w:t>
            </w:r>
            <w:r>
              <w:t>of the</w:t>
            </w:r>
            <w:r>
              <w:rPr>
                <w:spacing w:val="-18"/>
              </w:rPr>
              <w:t xml:space="preserve"> </w:t>
            </w:r>
            <w:r>
              <w:t>technology involved in</w:t>
            </w:r>
            <w:r>
              <w:rPr>
                <w:spacing w:val="-12"/>
              </w:rPr>
              <w:t xml:space="preserve"> </w:t>
            </w:r>
            <w:r>
              <w:t xml:space="preserve">task </w:t>
            </w:r>
            <w:r>
              <w:rPr>
                <w:spacing w:val="-2"/>
              </w:rPr>
              <w:t>performance.</w:t>
            </w:r>
          </w:p>
        </w:tc>
        <w:tc>
          <w:tcPr>
            <w:tcW w:w="4262" w:type="dxa"/>
          </w:tcPr>
          <w:p w14:paraId="109E423C" w14:textId="77777777" w:rsidR="003D4D56" w:rsidRDefault="00000000">
            <w:pPr>
              <w:pStyle w:val="TableParagraph"/>
              <w:spacing w:line="242" w:lineRule="auto"/>
              <w:ind w:right="163"/>
            </w:pPr>
            <w:r>
              <w:t>Unreliable technology reduces</w:t>
            </w:r>
            <w:r>
              <w:rPr>
                <w:spacing w:val="-1"/>
              </w:rPr>
              <w:t xml:space="preserve"> </w:t>
            </w:r>
            <w:r>
              <w:t>retention. Lack</w:t>
            </w:r>
            <w:r>
              <w:rPr>
                <w:spacing w:val="-7"/>
              </w:rPr>
              <w:t xml:space="preserve"> </w:t>
            </w:r>
            <w:r>
              <w:t>of</w:t>
            </w:r>
            <w:r>
              <w:rPr>
                <w:spacing w:val="-6"/>
              </w:rPr>
              <w:t xml:space="preserve"> </w:t>
            </w:r>
            <w:r>
              <w:t>confidence</w:t>
            </w:r>
            <w:r>
              <w:rPr>
                <w:spacing w:val="16"/>
              </w:rPr>
              <w:t xml:space="preserve"> </w:t>
            </w:r>
            <w:r>
              <w:t>in</w:t>
            </w:r>
            <w:r>
              <w:rPr>
                <w:spacing w:val="-7"/>
              </w:rPr>
              <w:t xml:space="preserve"> </w:t>
            </w:r>
            <w:r>
              <w:t>the technology</w:t>
            </w:r>
            <w:r>
              <w:rPr>
                <w:spacing w:val="-7"/>
              </w:rPr>
              <w:t xml:space="preserve"> </w:t>
            </w:r>
            <w:r>
              <w:t xml:space="preserve">that </w:t>
            </w:r>
            <w:proofErr w:type="gramStart"/>
            <w:r>
              <w:t>has to</w:t>
            </w:r>
            <w:proofErr w:type="gramEnd"/>
            <w:r>
              <w:t xml:space="preserve"> be used during task performance impedes</w:t>
            </w:r>
            <w:r>
              <w:rPr>
                <w:spacing w:val="-13"/>
              </w:rPr>
              <w:t xml:space="preserve"> </w:t>
            </w:r>
            <w:r>
              <w:t>efficient</w:t>
            </w:r>
            <w:r>
              <w:rPr>
                <w:spacing w:val="-12"/>
              </w:rPr>
              <w:t xml:space="preserve"> </w:t>
            </w:r>
            <w:r>
              <w:t>encoding,</w:t>
            </w:r>
            <w:r>
              <w:rPr>
                <w:spacing w:val="-13"/>
              </w:rPr>
              <w:t xml:space="preserve"> </w:t>
            </w:r>
            <w:r>
              <w:t>consolidation and retrieval</w:t>
            </w:r>
            <w:r>
              <w:rPr>
                <w:spacing w:val="-12"/>
              </w:rPr>
              <w:t xml:space="preserve"> </w:t>
            </w:r>
            <w:r>
              <w:t>of the knowledge and skills underpinning proficiency.</w:t>
            </w:r>
          </w:p>
        </w:tc>
      </w:tr>
      <w:tr w:rsidR="003D4D56" w14:paraId="0C3AE944" w14:textId="77777777">
        <w:trPr>
          <w:trHeight w:val="556"/>
        </w:trPr>
        <w:tc>
          <w:tcPr>
            <w:tcW w:w="1682" w:type="dxa"/>
          </w:tcPr>
          <w:p w14:paraId="4ECF7059" w14:textId="77777777" w:rsidR="003D4D56" w:rsidRDefault="00000000">
            <w:pPr>
              <w:pStyle w:val="TableParagraph"/>
              <w:spacing w:line="265" w:lineRule="exact"/>
              <w:ind w:left="117"/>
            </w:pPr>
            <w:r>
              <w:rPr>
                <w:spacing w:val="-2"/>
              </w:rPr>
              <w:t>Information</w:t>
            </w:r>
          </w:p>
          <w:p w14:paraId="0715E41C" w14:textId="77777777" w:rsidR="003D4D56" w:rsidRDefault="00000000">
            <w:pPr>
              <w:pStyle w:val="TableParagraph"/>
              <w:spacing w:before="3" w:line="267" w:lineRule="exact"/>
              <w:ind w:left="117"/>
            </w:pPr>
            <w:r>
              <w:rPr>
                <w:spacing w:val="-2"/>
              </w:rPr>
              <w:t>displays</w:t>
            </w:r>
          </w:p>
        </w:tc>
        <w:tc>
          <w:tcPr>
            <w:tcW w:w="4534" w:type="dxa"/>
          </w:tcPr>
          <w:p w14:paraId="6DDCB2D4" w14:textId="77777777" w:rsidR="003D4D56" w:rsidRDefault="00000000">
            <w:pPr>
              <w:pStyle w:val="TableParagraph"/>
              <w:spacing w:line="265" w:lineRule="exact"/>
            </w:pPr>
            <w:r>
              <w:rPr>
                <w:spacing w:val="-2"/>
              </w:rPr>
              <w:t>User-friendly</w:t>
            </w:r>
            <w:r>
              <w:rPr>
                <w:spacing w:val="10"/>
              </w:rPr>
              <w:t xml:space="preserve"> </w:t>
            </w:r>
            <w:r>
              <w:rPr>
                <w:spacing w:val="-2"/>
              </w:rPr>
              <w:t>displays.</w:t>
            </w:r>
          </w:p>
        </w:tc>
        <w:tc>
          <w:tcPr>
            <w:tcW w:w="4262" w:type="dxa"/>
          </w:tcPr>
          <w:p w14:paraId="46C552BF" w14:textId="77777777" w:rsidR="003D4D56" w:rsidRDefault="00000000">
            <w:pPr>
              <w:pStyle w:val="TableParagraph"/>
              <w:spacing w:line="265" w:lineRule="exact"/>
            </w:pPr>
            <w:r>
              <w:t>Increase</w:t>
            </w:r>
            <w:r>
              <w:rPr>
                <w:spacing w:val="-18"/>
              </w:rPr>
              <w:t xml:space="preserve"> </w:t>
            </w:r>
            <w:r>
              <w:t>retention</w:t>
            </w:r>
            <w:r>
              <w:rPr>
                <w:spacing w:val="-13"/>
              </w:rPr>
              <w:t xml:space="preserve"> </w:t>
            </w:r>
            <w:r>
              <w:t>by</w:t>
            </w:r>
            <w:r>
              <w:rPr>
                <w:spacing w:val="-12"/>
              </w:rPr>
              <w:t xml:space="preserve"> </w:t>
            </w:r>
            <w:proofErr w:type="spellStart"/>
            <w:r>
              <w:t>minimising</w:t>
            </w:r>
            <w:proofErr w:type="spellEnd"/>
            <w:r>
              <w:rPr>
                <w:spacing w:val="-1"/>
              </w:rPr>
              <w:t xml:space="preserve"> </w:t>
            </w:r>
            <w:r>
              <w:rPr>
                <w:spacing w:val="-2"/>
              </w:rPr>
              <w:t>memory</w:t>
            </w:r>
          </w:p>
          <w:p w14:paraId="1B043A3D" w14:textId="77777777" w:rsidR="003D4D56" w:rsidRDefault="00000000">
            <w:pPr>
              <w:pStyle w:val="TableParagraph"/>
              <w:spacing w:before="3" w:line="267" w:lineRule="exact"/>
            </w:pPr>
            <w:r>
              <w:t>for</w:t>
            </w:r>
            <w:r>
              <w:rPr>
                <w:spacing w:val="-7"/>
              </w:rPr>
              <w:t xml:space="preserve"> </w:t>
            </w:r>
            <w:r>
              <w:t>the</w:t>
            </w:r>
            <w:r>
              <w:rPr>
                <w:spacing w:val="-5"/>
              </w:rPr>
              <w:t xml:space="preserve"> </w:t>
            </w:r>
            <w:r>
              <w:t>location</w:t>
            </w:r>
            <w:r>
              <w:rPr>
                <w:spacing w:val="-11"/>
              </w:rPr>
              <w:t xml:space="preserve"> </w:t>
            </w:r>
            <w:r>
              <w:t>of</w:t>
            </w:r>
            <w:r>
              <w:rPr>
                <w:spacing w:val="5"/>
              </w:rPr>
              <w:t xml:space="preserve"> </w:t>
            </w:r>
            <w:r>
              <w:t>interface</w:t>
            </w:r>
            <w:r>
              <w:rPr>
                <w:spacing w:val="-18"/>
              </w:rPr>
              <w:t xml:space="preserve"> </w:t>
            </w:r>
            <w:r>
              <w:rPr>
                <w:spacing w:val="-2"/>
              </w:rPr>
              <w:t>items.</w:t>
            </w:r>
          </w:p>
        </w:tc>
      </w:tr>
    </w:tbl>
    <w:p w14:paraId="4B138488" w14:textId="77777777" w:rsidR="003D4D56" w:rsidRDefault="003D4D56">
      <w:pPr>
        <w:pStyle w:val="BodyText"/>
        <w:spacing w:before="118"/>
        <w:rPr>
          <w:b/>
        </w:rPr>
      </w:pPr>
    </w:p>
    <w:p w14:paraId="46D04367" w14:textId="77777777" w:rsidR="003D4D56" w:rsidRDefault="00000000">
      <w:pPr>
        <w:pStyle w:val="BodyText"/>
        <w:spacing w:line="235" w:lineRule="auto"/>
        <w:ind w:left="713" w:right="845"/>
        <w:jc w:val="both"/>
      </w:pPr>
      <w:r>
        <w:t>In</w:t>
      </w:r>
      <w:r>
        <w:rPr>
          <w:spacing w:val="-13"/>
        </w:rPr>
        <w:t xml:space="preserve"> </w:t>
      </w:r>
      <w:r>
        <w:t>addition</w:t>
      </w:r>
      <w:r>
        <w:rPr>
          <w:spacing w:val="-12"/>
        </w:rPr>
        <w:t xml:space="preserve"> </w:t>
      </w:r>
      <w:r>
        <w:t>to</w:t>
      </w:r>
      <w:r>
        <w:rPr>
          <w:spacing w:val="-13"/>
        </w:rPr>
        <w:t xml:space="preserve"> </w:t>
      </w:r>
      <w:r>
        <w:t>general</w:t>
      </w:r>
      <w:r>
        <w:rPr>
          <w:spacing w:val="-12"/>
        </w:rPr>
        <w:t xml:space="preserve"> </w:t>
      </w:r>
      <w:r>
        <w:t>influencing</w:t>
      </w:r>
      <w:r>
        <w:rPr>
          <w:spacing w:val="16"/>
        </w:rPr>
        <w:t xml:space="preserve"> </w:t>
      </w:r>
      <w:r>
        <w:t>factors</w:t>
      </w:r>
      <w:r>
        <w:rPr>
          <w:spacing w:val="-13"/>
        </w:rPr>
        <w:t xml:space="preserve"> </w:t>
      </w:r>
      <w:r>
        <w:t>listed above,</w:t>
      </w:r>
      <w:r>
        <w:rPr>
          <w:spacing w:val="-10"/>
        </w:rPr>
        <w:t xml:space="preserve"> </w:t>
      </w:r>
      <w:r>
        <w:t>there</w:t>
      </w:r>
      <w:r>
        <w:rPr>
          <w:spacing w:val="-1"/>
        </w:rPr>
        <w:t xml:space="preserve"> </w:t>
      </w:r>
      <w:r>
        <w:t>are</w:t>
      </w:r>
      <w:r>
        <w:rPr>
          <w:spacing w:val="-1"/>
        </w:rPr>
        <w:t xml:space="preserve"> </w:t>
      </w:r>
      <w:r>
        <w:t>specific influencing factors, included</w:t>
      </w:r>
      <w:r>
        <w:rPr>
          <w:spacing w:val="-7"/>
        </w:rPr>
        <w:t xml:space="preserve"> </w:t>
      </w:r>
      <w:r>
        <w:t>below, relevant to explicit knowledge, physical and simple cognitive skills and those which are</w:t>
      </w:r>
      <w:r>
        <w:rPr>
          <w:spacing w:val="-3"/>
        </w:rPr>
        <w:t xml:space="preserve"> </w:t>
      </w:r>
      <w:r>
        <w:t>applicable only to implicit knowledge and complex cognitive skills.</w:t>
      </w:r>
    </w:p>
    <w:p w14:paraId="3EB692C5" w14:textId="77777777" w:rsidR="003D4D56" w:rsidRDefault="00000000">
      <w:pPr>
        <w:pStyle w:val="BodyText"/>
        <w:spacing w:before="140" w:line="235" w:lineRule="auto"/>
        <w:ind w:left="713" w:right="842"/>
        <w:jc w:val="both"/>
      </w:pPr>
      <w:r>
        <w:t>If the very critical</w:t>
      </w:r>
      <w:r>
        <w:rPr>
          <w:spacing w:val="-5"/>
        </w:rPr>
        <w:t xml:space="preserve"> </w:t>
      </w:r>
      <w:r>
        <w:t>and/or moderately critical subtasks/EOs are limited to explicit knowledge, physical skills and/or</w:t>
      </w:r>
      <w:r>
        <w:rPr>
          <w:spacing w:val="-3"/>
        </w:rPr>
        <w:t xml:space="preserve"> </w:t>
      </w:r>
      <w:r>
        <w:t>simple cognitive</w:t>
      </w:r>
      <w:r>
        <w:rPr>
          <w:spacing w:val="-4"/>
        </w:rPr>
        <w:t xml:space="preserve"> </w:t>
      </w:r>
      <w:r>
        <w:t>skills,</w:t>
      </w:r>
      <w:r>
        <w:rPr>
          <w:spacing w:val="23"/>
        </w:rPr>
        <w:t xml:space="preserve"> </w:t>
      </w:r>
      <w:r>
        <w:t>go</w:t>
      </w:r>
      <w:r>
        <w:rPr>
          <w:spacing w:val="-10"/>
        </w:rPr>
        <w:t xml:space="preserve"> </w:t>
      </w:r>
      <w:r>
        <w:t>to</w:t>
      </w:r>
      <w:r>
        <w:rPr>
          <w:spacing w:val="-10"/>
        </w:rPr>
        <w:t xml:space="preserve"> </w:t>
      </w:r>
      <w:r>
        <w:t>Section</w:t>
      </w:r>
      <w:r>
        <w:rPr>
          <w:spacing w:val="-8"/>
        </w:rPr>
        <w:t xml:space="preserve"> </w:t>
      </w:r>
      <w:r>
        <w:t>2.5.3.</w:t>
      </w:r>
      <w:r>
        <w:rPr>
          <w:spacing w:val="-13"/>
        </w:rPr>
        <w:t xml:space="preserve"> </w:t>
      </w:r>
      <w:r>
        <w:t>This</w:t>
      </w:r>
      <w:r>
        <w:rPr>
          <w:spacing w:val="-11"/>
        </w:rPr>
        <w:t xml:space="preserve"> </w:t>
      </w:r>
      <w:r>
        <w:t>section</w:t>
      </w:r>
      <w:r>
        <w:rPr>
          <w:spacing w:val="-7"/>
        </w:rPr>
        <w:t xml:space="preserve"> </w:t>
      </w:r>
      <w:r>
        <w:t>covers</w:t>
      </w:r>
      <w:r>
        <w:rPr>
          <w:spacing w:val="-12"/>
        </w:rPr>
        <w:t xml:space="preserve"> </w:t>
      </w:r>
      <w:r>
        <w:t>additional influencing factors</w:t>
      </w:r>
      <w:r>
        <w:rPr>
          <w:spacing w:val="-12"/>
        </w:rPr>
        <w:t xml:space="preserve"> </w:t>
      </w:r>
      <w:r>
        <w:t>matched to the relevant psychological domain(s).</w:t>
      </w:r>
    </w:p>
    <w:p w14:paraId="7D296CEC" w14:textId="77777777" w:rsidR="003D4D56" w:rsidRDefault="00000000">
      <w:pPr>
        <w:pStyle w:val="BodyText"/>
        <w:spacing w:before="146" w:line="228" w:lineRule="auto"/>
        <w:ind w:left="713" w:right="836"/>
        <w:jc w:val="both"/>
      </w:pPr>
      <w:r>
        <w:t>If the very critical and/or moderately critical</w:t>
      </w:r>
      <w:r>
        <w:rPr>
          <w:spacing w:val="-6"/>
        </w:rPr>
        <w:t xml:space="preserve"> </w:t>
      </w:r>
      <w:r>
        <w:t>subtasks/EOs</w:t>
      </w:r>
      <w:r>
        <w:rPr>
          <w:spacing w:val="40"/>
        </w:rPr>
        <w:t xml:space="preserve"> </w:t>
      </w:r>
      <w:r>
        <w:t>retention only involve implicit knowledge and complex cognitive skills,</w:t>
      </w:r>
      <w:r>
        <w:rPr>
          <w:spacing w:val="40"/>
        </w:rPr>
        <w:t xml:space="preserve"> </w:t>
      </w:r>
      <w:r>
        <w:t>go to Section 2.5.4.</w:t>
      </w:r>
    </w:p>
    <w:p w14:paraId="3944A660" w14:textId="77777777" w:rsidR="003D4D56" w:rsidRDefault="003D4D56">
      <w:pPr>
        <w:spacing w:line="228" w:lineRule="auto"/>
        <w:jc w:val="both"/>
        <w:sectPr w:rsidR="003D4D56" w:rsidSect="00ED2505">
          <w:pgSz w:w="11910" w:h="16840"/>
          <w:pgMar w:top="960" w:right="280" w:bottom="840" w:left="440" w:header="439" w:footer="625" w:gutter="0"/>
          <w:cols w:space="720"/>
        </w:sectPr>
      </w:pPr>
    </w:p>
    <w:p w14:paraId="19AF8878" w14:textId="77777777" w:rsidR="003D4D56" w:rsidRDefault="00000000">
      <w:pPr>
        <w:pStyle w:val="BodyText"/>
        <w:spacing w:before="207" w:line="228" w:lineRule="auto"/>
        <w:ind w:left="713" w:right="849"/>
        <w:jc w:val="both"/>
      </w:pPr>
      <w:r>
        <w:lastRenderedPageBreak/>
        <w:t>Go</w:t>
      </w:r>
      <w:r>
        <w:rPr>
          <w:spacing w:val="-13"/>
        </w:rPr>
        <w:t xml:space="preserve"> </w:t>
      </w:r>
      <w:r>
        <w:t>to</w:t>
      </w:r>
      <w:r>
        <w:rPr>
          <w:spacing w:val="-5"/>
        </w:rPr>
        <w:t xml:space="preserve"> </w:t>
      </w:r>
      <w:r>
        <w:t>both</w:t>
      </w:r>
      <w:r>
        <w:rPr>
          <w:spacing w:val="-5"/>
        </w:rPr>
        <w:t xml:space="preserve"> </w:t>
      </w:r>
      <w:r>
        <w:t>Section</w:t>
      </w:r>
      <w:r>
        <w:rPr>
          <w:spacing w:val="-3"/>
        </w:rPr>
        <w:t xml:space="preserve"> </w:t>
      </w:r>
      <w:r>
        <w:t>2.5.3</w:t>
      </w:r>
      <w:r>
        <w:rPr>
          <w:spacing w:val="-13"/>
        </w:rPr>
        <w:t xml:space="preserve"> </w:t>
      </w:r>
      <w:r>
        <w:t>and</w:t>
      </w:r>
      <w:r>
        <w:rPr>
          <w:spacing w:val="-4"/>
        </w:rPr>
        <w:t xml:space="preserve"> </w:t>
      </w:r>
      <w:r>
        <w:t>Section</w:t>
      </w:r>
      <w:r>
        <w:rPr>
          <w:spacing w:val="-3"/>
        </w:rPr>
        <w:t xml:space="preserve"> </w:t>
      </w:r>
      <w:r>
        <w:t>2.5.4</w:t>
      </w:r>
      <w:r>
        <w:rPr>
          <w:spacing w:val="-13"/>
        </w:rPr>
        <w:t xml:space="preserve"> </w:t>
      </w:r>
      <w:r>
        <w:t>if</w:t>
      </w:r>
      <w:r>
        <w:rPr>
          <w:spacing w:val="-2"/>
        </w:rPr>
        <w:t xml:space="preserve"> </w:t>
      </w:r>
      <w:r>
        <w:t>the</w:t>
      </w:r>
      <w:r>
        <w:rPr>
          <w:spacing w:val="-13"/>
        </w:rPr>
        <w:t xml:space="preserve"> </w:t>
      </w:r>
      <w:r>
        <w:t>very</w:t>
      </w:r>
      <w:r>
        <w:rPr>
          <w:spacing w:val="-3"/>
        </w:rPr>
        <w:t xml:space="preserve"> </w:t>
      </w:r>
      <w:r>
        <w:t>critical</w:t>
      </w:r>
      <w:r>
        <w:rPr>
          <w:spacing w:val="-3"/>
        </w:rPr>
        <w:t xml:space="preserve"> </w:t>
      </w:r>
      <w:r>
        <w:t>and/or moderately</w:t>
      </w:r>
      <w:r>
        <w:rPr>
          <w:spacing w:val="-5"/>
        </w:rPr>
        <w:t xml:space="preserve"> </w:t>
      </w:r>
      <w:r>
        <w:t>critical</w:t>
      </w:r>
      <w:r>
        <w:rPr>
          <w:spacing w:val="-3"/>
        </w:rPr>
        <w:t xml:space="preserve"> </w:t>
      </w:r>
      <w:r>
        <w:t>subtasks/EOs</w:t>
      </w:r>
      <w:r>
        <w:rPr>
          <w:spacing w:val="-7"/>
        </w:rPr>
        <w:t xml:space="preserve"> </w:t>
      </w:r>
      <w:r>
        <w:t>involve a mix of physical and/or simple and complex cognitive skills.</w:t>
      </w:r>
    </w:p>
    <w:p w14:paraId="7E132407" w14:textId="77777777" w:rsidR="003D4D56" w:rsidRDefault="00000000">
      <w:pPr>
        <w:pStyle w:val="Heading3"/>
        <w:numPr>
          <w:ilvl w:val="2"/>
          <w:numId w:val="26"/>
        </w:numPr>
        <w:tabs>
          <w:tab w:val="left" w:pos="997"/>
        </w:tabs>
        <w:ind w:left="997" w:hanging="717"/>
      </w:pPr>
      <w:bookmarkStart w:id="22" w:name="_TOC_250012"/>
      <w:r>
        <w:rPr>
          <w:spacing w:val="-4"/>
        </w:rPr>
        <w:t>Additional</w:t>
      </w:r>
      <w:r>
        <w:rPr>
          <w:spacing w:val="-12"/>
        </w:rPr>
        <w:t xml:space="preserve"> </w:t>
      </w:r>
      <w:r>
        <w:rPr>
          <w:spacing w:val="-4"/>
        </w:rPr>
        <w:t>Factors</w:t>
      </w:r>
      <w:r>
        <w:rPr>
          <w:spacing w:val="-6"/>
        </w:rPr>
        <w:t xml:space="preserve"> </w:t>
      </w:r>
      <w:r>
        <w:rPr>
          <w:spacing w:val="-4"/>
        </w:rPr>
        <w:t>Influencing</w:t>
      </w:r>
      <w:r>
        <w:rPr>
          <w:spacing w:val="-15"/>
        </w:rPr>
        <w:t xml:space="preserve"> </w:t>
      </w:r>
      <w:r>
        <w:rPr>
          <w:spacing w:val="-4"/>
        </w:rPr>
        <w:t>Physical</w:t>
      </w:r>
      <w:r>
        <w:rPr>
          <w:spacing w:val="-11"/>
        </w:rPr>
        <w:t xml:space="preserve"> </w:t>
      </w:r>
      <w:r>
        <w:rPr>
          <w:spacing w:val="-4"/>
        </w:rPr>
        <w:t>and</w:t>
      </w:r>
      <w:r>
        <w:rPr>
          <w:spacing w:val="4"/>
        </w:rPr>
        <w:t xml:space="preserve"> </w:t>
      </w:r>
      <w:r>
        <w:rPr>
          <w:spacing w:val="-4"/>
        </w:rPr>
        <w:t>Simple Cognitive</w:t>
      </w:r>
      <w:r>
        <w:rPr>
          <w:spacing w:val="-25"/>
        </w:rPr>
        <w:t xml:space="preserve"> </w:t>
      </w:r>
      <w:r>
        <w:rPr>
          <w:spacing w:val="-4"/>
        </w:rPr>
        <w:t>Skills</w:t>
      </w:r>
      <w:r>
        <w:rPr>
          <w:spacing w:val="-6"/>
        </w:rPr>
        <w:t xml:space="preserve"> </w:t>
      </w:r>
      <w:bookmarkEnd w:id="22"/>
      <w:r>
        <w:rPr>
          <w:spacing w:val="-4"/>
        </w:rPr>
        <w:t>Retention</w:t>
      </w:r>
    </w:p>
    <w:p w14:paraId="3F5A28D7" w14:textId="77777777" w:rsidR="003D4D56" w:rsidRDefault="00000000">
      <w:pPr>
        <w:pStyle w:val="BodyText"/>
        <w:spacing w:before="136" w:line="232" w:lineRule="auto"/>
        <w:ind w:left="713" w:right="836"/>
        <w:jc w:val="both"/>
      </w:pPr>
      <w:r>
        <w:t>Table 13 presents additional factors known to influence the retention of explicit knowledge, physical and simple cognitive skills, with each factor matched to the relevant psychological domain(s). The effect on retention</w:t>
      </w:r>
      <w:r>
        <w:rPr>
          <w:spacing w:val="-9"/>
        </w:rPr>
        <w:t xml:space="preserve"> </w:t>
      </w:r>
      <w:r>
        <w:t>is also presented. The</w:t>
      </w:r>
      <w:r>
        <w:rPr>
          <w:spacing w:val="-3"/>
        </w:rPr>
        <w:t xml:space="preserve"> </w:t>
      </w:r>
      <w:r>
        <w:t>retention of these knowledge and skills relies heavily on job holders being able to</w:t>
      </w:r>
      <w:r>
        <w:rPr>
          <w:spacing w:val="-4"/>
        </w:rPr>
        <w:t xml:space="preserve"> </w:t>
      </w:r>
      <w:r>
        <w:t>hold a lot of</w:t>
      </w:r>
      <w:r>
        <w:rPr>
          <w:spacing w:val="-3"/>
        </w:rPr>
        <w:t xml:space="preserve"> </w:t>
      </w:r>
      <w:r>
        <w:t>information, procedures and/or stepped decisional processes in</w:t>
      </w:r>
      <w:r>
        <w:rPr>
          <w:spacing w:val="-4"/>
        </w:rPr>
        <w:t xml:space="preserve"> </w:t>
      </w:r>
      <w:r>
        <w:t>working memory.</w:t>
      </w:r>
    </w:p>
    <w:p w14:paraId="00DD832C" w14:textId="77777777" w:rsidR="003D4D56" w:rsidRDefault="00000000">
      <w:pPr>
        <w:pStyle w:val="BodyText"/>
        <w:spacing w:before="159" w:line="232" w:lineRule="auto"/>
        <w:ind w:left="713" w:right="854"/>
        <w:jc w:val="both"/>
      </w:pPr>
      <w:r>
        <w:t>The</w:t>
      </w:r>
      <w:r>
        <w:rPr>
          <w:spacing w:val="-13"/>
        </w:rPr>
        <w:t xml:space="preserve"> </w:t>
      </w:r>
      <w:r>
        <w:t>effect</w:t>
      </w:r>
      <w:r>
        <w:rPr>
          <w:spacing w:val="-12"/>
        </w:rPr>
        <w:t xml:space="preserve"> </w:t>
      </w:r>
      <w:r>
        <w:t>of</w:t>
      </w:r>
      <w:r>
        <w:rPr>
          <w:spacing w:val="-13"/>
        </w:rPr>
        <w:t xml:space="preserve"> </w:t>
      </w:r>
      <w:r>
        <w:t>the</w:t>
      </w:r>
      <w:r>
        <w:rPr>
          <w:spacing w:val="-12"/>
        </w:rPr>
        <w:t xml:space="preserve"> </w:t>
      </w:r>
      <w:r>
        <w:t>factors</w:t>
      </w:r>
      <w:r>
        <w:rPr>
          <w:spacing w:val="-13"/>
        </w:rPr>
        <w:t xml:space="preserve"> </w:t>
      </w:r>
      <w:r>
        <w:t>on</w:t>
      </w:r>
      <w:r>
        <w:rPr>
          <w:spacing w:val="-10"/>
        </w:rPr>
        <w:t xml:space="preserve"> </w:t>
      </w:r>
      <w:r>
        <w:t>retention,</w:t>
      </w:r>
      <w:r>
        <w:rPr>
          <w:spacing w:val="-9"/>
        </w:rPr>
        <w:t xml:space="preserve"> </w:t>
      </w:r>
      <w:r>
        <w:t>matched</w:t>
      </w:r>
      <w:r>
        <w:rPr>
          <w:spacing w:val="-13"/>
        </w:rPr>
        <w:t xml:space="preserve"> </w:t>
      </w:r>
      <w:r>
        <w:t>to</w:t>
      </w:r>
      <w:r>
        <w:rPr>
          <w:spacing w:val="-6"/>
        </w:rPr>
        <w:t xml:space="preserve"> </w:t>
      </w:r>
      <w:r>
        <w:t>the</w:t>
      </w:r>
      <w:r>
        <w:rPr>
          <w:spacing w:val="-13"/>
        </w:rPr>
        <w:t xml:space="preserve"> </w:t>
      </w:r>
      <w:r>
        <w:t>psychological</w:t>
      </w:r>
      <w:r>
        <w:rPr>
          <w:spacing w:val="13"/>
        </w:rPr>
        <w:t xml:space="preserve"> </w:t>
      </w:r>
      <w:r>
        <w:t>domain</w:t>
      </w:r>
      <w:r>
        <w:rPr>
          <w:spacing w:val="-7"/>
        </w:rPr>
        <w:t xml:space="preserve"> </w:t>
      </w:r>
      <w:r>
        <w:t>underpinning</w:t>
      </w:r>
      <w:r>
        <w:rPr>
          <w:spacing w:val="23"/>
        </w:rPr>
        <w:t xml:space="preserve"> </w:t>
      </w:r>
      <w:r>
        <w:t>the</w:t>
      </w:r>
      <w:r>
        <w:rPr>
          <w:spacing w:val="-13"/>
        </w:rPr>
        <w:t xml:space="preserve"> </w:t>
      </w:r>
      <w:r>
        <w:t>very</w:t>
      </w:r>
      <w:r>
        <w:rPr>
          <w:spacing w:val="-6"/>
        </w:rPr>
        <w:t xml:space="preserve"> </w:t>
      </w:r>
      <w:r>
        <w:t>critical</w:t>
      </w:r>
      <w:r>
        <w:rPr>
          <w:spacing w:val="-13"/>
        </w:rPr>
        <w:t xml:space="preserve"> </w:t>
      </w:r>
      <w:r>
        <w:t>or moderately</w:t>
      </w:r>
      <w:r>
        <w:rPr>
          <w:spacing w:val="-13"/>
        </w:rPr>
        <w:t xml:space="preserve"> </w:t>
      </w:r>
      <w:r>
        <w:t>critical</w:t>
      </w:r>
      <w:r>
        <w:rPr>
          <w:spacing w:val="-12"/>
        </w:rPr>
        <w:t xml:space="preserve"> </w:t>
      </w:r>
      <w:r>
        <w:t>subtask/EO,</w:t>
      </w:r>
      <w:r>
        <w:rPr>
          <w:spacing w:val="-13"/>
        </w:rPr>
        <w:t xml:space="preserve"> </w:t>
      </w:r>
      <w:r>
        <w:t>should</w:t>
      </w:r>
      <w:r>
        <w:rPr>
          <w:spacing w:val="-12"/>
        </w:rPr>
        <w:t xml:space="preserve"> </w:t>
      </w:r>
      <w:r>
        <w:t>be</w:t>
      </w:r>
      <w:r>
        <w:rPr>
          <w:spacing w:val="-13"/>
        </w:rPr>
        <w:t xml:space="preserve"> </w:t>
      </w:r>
      <w:r>
        <w:t>considered.</w:t>
      </w:r>
      <w:r>
        <w:rPr>
          <w:spacing w:val="-12"/>
        </w:rPr>
        <w:t xml:space="preserve"> </w:t>
      </w:r>
      <w:r>
        <w:t>It</w:t>
      </w:r>
      <w:r>
        <w:rPr>
          <w:spacing w:val="-13"/>
        </w:rPr>
        <w:t xml:space="preserve"> </w:t>
      </w:r>
      <w:r>
        <w:t>is</w:t>
      </w:r>
      <w:r>
        <w:rPr>
          <w:spacing w:val="-12"/>
        </w:rPr>
        <w:t xml:space="preserve"> </w:t>
      </w:r>
      <w:r>
        <w:t>necessary</w:t>
      </w:r>
      <w:r>
        <w:rPr>
          <w:spacing w:val="-12"/>
        </w:rPr>
        <w:t xml:space="preserve"> </w:t>
      </w:r>
      <w:r>
        <w:t>to</w:t>
      </w:r>
      <w:r>
        <w:rPr>
          <w:spacing w:val="-13"/>
        </w:rPr>
        <w:t xml:space="preserve"> </w:t>
      </w:r>
      <w:proofErr w:type="gramStart"/>
      <w:r>
        <w:t>have</w:t>
      </w:r>
      <w:r>
        <w:rPr>
          <w:spacing w:val="-12"/>
        </w:rPr>
        <w:t xml:space="preserve"> </w:t>
      </w:r>
      <w:r>
        <w:t>an</w:t>
      </w:r>
      <w:r>
        <w:rPr>
          <w:spacing w:val="-13"/>
        </w:rPr>
        <w:t xml:space="preserve"> </w:t>
      </w:r>
      <w:r>
        <w:t>understanding</w:t>
      </w:r>
      <w:r>
        <w:rPr>
          <w:spacing w:val="-7"/>
        </w:rPr>
        <w:t xml:space="preserve"> </w:t>
      </w:r>
      <w:r>
        <w:t>of</w:t>
      </w:r>
      <w:proofErr w:type="gramEnd"/>
      <w:r>
        <w:rPr>
          <w:spacing w:val="-8"/>
        </w:rPr>
        <w:t xml:space="preserve"> </w:t>
      </w:r>
      <w:r>
        <w:t>the</w:t>
      </w:r>
      <w:r>
        <w:rPr>
          <w:spacing w:val="-13"/>
        </w:rPr>
        <w:t xml:space="preserve"> </w:t>
      </w:r>
      <w:r>
        <w:t>context in</w:t>
      </w:r>
      <w:r>
        <w:rPr>
          <w:spacing w:val="-13"/>
        </w:rPr>
        <w:t xml:space="preserve"> </w:t>
      </w:r>
      <w:r>
        <w:t>which</w:t>
      </w:r>
      <w:r>
        <w:rPr>
          <w:spacing w:val="-12"/>
        </w:rPr>
        <w:t xml:space="preserve"> </w:t>
      </w:r>
      <w:r>
        <w:t>a</w:t>
      </w:r>
      <w:r>
        <w:rPr>
          <w:spacing w:val="-13"/>
        </w:rPr>
        <w:t xml:space="preserve"> </w:t>
      </w:r>
      <w:r>
        <w:t>subtask/EO</w:t>
      </w:r>
      <w:r>
        <w:rPr>
          <w:spacing w:val="-2"/>
        </w:rPr>
        <w:t xml:space="preserve"> </w:t>
      </w:r>
      <w:r>
        <w:t>is conducted</w:t>
      </w:r>
      <w:r>
        <w:rPr>
          <w:spacing w:val="-10"/>
        </w:rPr>
        <w:t xml:space="preserve"> </w:t>
      </w:r>
      <w:proofErr w:type="gramStart"/>
      <w:r>
        <w:t>in order</w:t>
      </w:r>
      <w:r>
        <w:rPr>
          <w:spacing w:val="-2"/>
        </w:rPr>
        <w:t xml:space="preserve"> </w:t>
      </w:r>
      <w:r>
        <w:t>to</w:t>
      </w:r>
      <w:proofErr w:type="gramEnd"/>
      <w:r>
        <w:rPr>
          <w:spacing w:val="-13"/>
        </w:rPr>
        <w:t xml:space="preserve"> </w:t>
      </w:r>
      <w:r>
        <w:t>effectively consider</w:t>
      </w:r>
      <w:r>
        <w:rPr>
          <w:spacing w:val="-2"/>
        </w:rPr>
        <w:t xml:space="preserve"> </w:t>
      </w:r>
      <w:r>
        <w:t>where</w:t>
      </w:r>
      <w:r>
        <w:rPr>
          <w:spacing w:val="-4"/>
        </w:rPr>
        <w:t xml:space="preserve"> </w:t>
      </w:r>
      <w:r>
        <w:t>these</w:t>
      </w:r>
      <w:r>
        <w:rPr>
          <w:spacing w:val="-4"/>
        </w:rPr>
        <w:t xml:space="preserve"> </w:t>
      </w:r>
      <w:r>
        <w:t>influencing</w:t>
      </w:r>
      <w:r>
        <w:rPr>
          <w:spacing w:val="17"/>
        </w:rPr>
        <w:t xml:space="preserve"> </w:t>
      </w:r>
      <w:r>
        <w:t>factors</w:t>
      </w:r>
      <w:r>
        <w:rPr>
          <w:spacing w:val="-13"/>
        </w:rPr>
        <w:t xml:space="preserve"> </w:t>
      </w:r>
      <w:r>
        <w:t xml:space="preserve">could be designed into training to </w:t>
      </w:r>
      <w:proofErr w:type="spellStart"/>
      <w:r>
        <w:t>maximise</w:t>
      </w:r>
      <w:proofErr w:type="spellEnd"/>
      <w:r>
        <w:t xml:space="preserve"> retention.</w:t>
      </w:r>
    </w:p>
    <w:p w14:paraId="4CFDD1E7" w14:textId="77777777" w:rsidR="003D4D56" w:rsidRDefault="00000000">
      <w:pPr>
        <w:pStyle w:val="BodyText"/>
        <w:spacing w:before="138" w:line="237" w:lineRule="auto"/>
        <w:ind w:left="713" w:right="840"/>
        <w:jc w:val="both"/>
      </w:pPr>
      <w:r>
        <w:t>For example, where a well-designed and mandated job aid exists for a subtask/EO that was originally matched</w:t>
      </w:r>
      <w:r>
        <w:rPr>
          <w:spacing w:val="-8"/>
        </w:rPr>
        <w:t xml:space="preserve"> </w:t>
      </w:r>
      <w:r>
        <w:t>to the Procedural or Simple</w:t>
      </w:r>
      <w:r>
        <w:rPr>
          <w:spacing w:val="30"/>
        </w:rPr>
        <w:t xml:space="preserve"> </w:t>
      </w:r>
      <w:r>
        <w:t>Decision-making domain in Step 2, then the</w:t>
      </w:r>
      <w:r>
        <w:rPr>
          <w:spacing w:val="-2"/>
        </w:rPr>
        <w:t xml:space="preserve"> </w:t>
      </w:r>
      <w:r>
        <w:t>subtask/EO</w:t>
      </w:r>
      <w:r>
        <w:rPr>
          <w:spacing w:val="34"/>
        </w:rPr>
        <w:t xml:space="preserve"> </w:t>
      </w:r>
      <w:r>
        <w:t>may</w:t>
      </w:r>
      <w:r>
        <w:rPr>
          <w:spacing w:val="-7"/>
        </w:rPr>
        <w:t xml:space="preserve"> </w:t>
      </w:r>
      <w:r>
        <w:t xml:space="preserve">now be remapped to another domain as appropriate. This is because memory for the procedures, or stepped decisional processes, which are now represented by the job </w:t>
      </w:r>
      <w:proofErr w:type="gramStart"/>
      <w:r>
        <w:t>aid</w:t>
      </w:r>
      <w:proofErr w:type="gramEnd"/>
      <w:r>
        <w:t xml:space="preserve"> is no longer required. For example, the subtask/EO</w:t>
      </w:r>
      <w:r>
        <w:rPr>
          <w:spacing w:val="-9"/>
        </w:rPr>
        <w:t xml:space="preserve"> </w:t>
      </w:r>
      <w:r>
        <w:t>mapped</w:t>
      </w:r>
      <w:r>
        <w:rPr>
          <w:spacing w:val="-8"/>
        </w:rPr>
        <w:t xml:space="preserve"> </w:t>
      </w:r>
      <w:r>
        <w:t>to</w:t>
      </w:r>
      <w:r>
        <w:rPr>
          <w:spacing w:val="-13"/>
        </w:rPr>
        <w:t xml:space="preserve"> </w:t>
      </w:r>
      <w:r>
        <w:t>the</w:t>
      </w:r>
      <w:r>
        <w:rPr>
          <w:spacing w:val="-1"/>
        </w:rPr>
        <w:t xml:space="preserve"> </w:t>
      </w:r>
      <w:r>
        <w:t>Procedural</w:t>
      </w:r>
      <w:r>
        <w:rPr>
          <w:spacing w:val="-6"/>
        </w:rPr>
        <w:t xml:space="preserve"> </w:t>
      </w:r>
      <w:r>
        <w:t>domain</w:t>
      </w:r>
      <w:r>
        <w:rPr>
          <w:spacing w:val="-2"/>
        </w:rPr>
        <w:t xml:space="preserve"> </w:t>
      </w:r>
      <w:r>
        <w:t>in</w:t>
      </w:r>
      <w:r>
        <w:rPr>
          <w:spacing w:val="-7"/>
        </w:rPr>
        <w:t xml:space="preserve"> </w:t>
      </w:r>
      <w:r>
        <w:t>Table</w:t>
      </w:r>
      <w:r>
        <w:rPr>
          <w:spacing w:val="-1"/>
        </w:rPr>
        <w:t xml:space="preserve"> </w:t>
      </w:r>
      <w:r>
        <w:t>5</w:t>
      </w:r>
      <w:r>
        <w:rPr>
          <w:spacing w:val="-3"/>
        </w:rPr>
        <w:t xml:space="preserve"> </w:t>
      </w:r>
      <w:r>
        <w:t>would</w:t>
      </w:r>
      <w:r>
        <w:rPr>
          <w:spacing w:val="-8"/>
        </w:rPr>
        <w:t xml:space="preserve"> </w:t>
      </w:r>
      <w:r>
        <w:t>now</w:t>
      </w:r>
      <w:r>
        <w:rPr>
          <w:spacing w:val="15"/>
        </w:rPr>
        <w:t xml:space="preserve"> </w:t>
      </w:r>
      <w:r>
        <w:t>be</w:t>
      </w:r>
      <w:r>
        <w:rPr>
          <w:spacing w:val="-2"/>
        </w:rPr>
        <w:t xml:space="preserve"> </w:t>
      </w:r>
      <w:r>
        <w:t>remapped</w:t>
      </w:r>
      <w:r>
        <w:rPr>
          <w:spacing w:val="-13"/>
        </w:rPr>
        <w:t xml:space="preserve"> </w:t>
      </w:r>
      <w:r>
        <w:t>to</w:t>
      </w:r>
      <w:r>
        <w:rPr>
          <w:spacing w:val="-7"/>
        </w:rPr>
        <w:t xml:space="preserve"> </w:t>
      </w:r>
      <w:r>
        <w:t>the</w:t>
      </w:r>
      <w:r>
        <w:rPr>
          <w:spacing w:val="-2"/>
        </w:rPr>
        <w:t xml:space="preserve"> </w:t>
      </w:r>
      <w:r>
        <w:t>Explicit</w:t>
      </w:r>
      <w:r>
        <w:rPr>
          <w:spacing w:val="-12"/>
        </w:rPr>
        <w:t xml:space="preserve"> </w:t>
      </w:r>
      <w:r>
        <w:t>Knowledge domain.</w:t>
      </w:r>
      <w:r>
        <w:rPr>
          <w:spacing w:val="-13"/>
        </w:rPr>
        <w:t xml:space="preserve"> </w:t>
      </w:r>
      <w:r>
        <w:t>Subtasks/EOs</w:t>
      </w:r>
      <w:r>
        <w:rPr>
          <w:spacing w:val="-3"/>
        </w:rPr>
        <w:t xml:space="preserve"> </w:t>
      </w:r>
      <w:r>
        <w:t>matched</w:t>
      </w:r>
      <w:r>
        <w:rPr>
          <w:spacing w:val="-12"/>
        </w:rPr>
        <w:t xml:space="preserve"> </w:t>
      </w:r>
      <w:r>
        <w:t>to</w:t>
      </w:r>
      <w:r>
        <w:rPr>
          <w:spacing w:val="-8"/>
        </w:rPr>
        <w:t xml:space="preserve"> </w:t>
      </w:r>
      <w:r>
        <w:t>the</w:t>
      </w:r>
      <w:r>
        <w:rPr>
          <w:spacing w:val="-13"/>
        </w:rPr>
        <w:t xml:space="preserve"> </w:t>
      </w:r>
      <w:r>
        <w:t>Explicit</w:t>
      </w:r>
      <w:r>
        <w:rPr>
          <w:spacing w:val="10"/>
        </w:rPr>
        <w:t xml:space="preserve"> </w:t>
      </w:r>
      <w:r>
        <w:t>Knowledge psychological</w:t>
      </w:r>
      <w:r>
        <w:rPr>
          <w:spacing w:val="-6"/>
        </w:rPr>
        <w:t xml:space="preserve"> </w:t>
      </w:r>
      <w:r>
        <w:t>domain</w:t>
      </w:r>
      <w:r>
        <w:rPr>
          <w:spacing w:val="-8"/>
        </w:rPr>
        <w:t xml:space="preserve"> </w:t>
      </w:r>
      <w:r>
        <w:t>have</w:t>
      </w:r>
      <w:r>
        <w:rPr>
          <w:spacing w:val="-2"/>
        </w:rPr>
        <w:t xml:space="preserve"> </w:t>
      </w:r>
      <w:r>
        <w:t>a</w:t>
      </w:r>
      <w:r>
        <w:rPr>
          <w:spacing w:val="-13"/>
        </w:rPr>
        <w:t xml:space="preserve"> </w:t>
      </w:r>
      <w:r>
        <w:t>high</w:t>
      </w:r>
      <w:r>
        <w:rPr>
          <w:spacing w:val="-8"/>
        </w:rPr>
        <w:t xml:space="preserve"> </w:t>
      </w:r>
      <w:r>
        <w:t>(GREEN)</w:t>
      </w:r>
      <w:r>
        <w:rPr>
          <w:spacing w:val="-13"/>
        </w:rPr>
        <w:t xml:space="preserve"> </w:t>
      </w:r>
      <w:r>
        <w:t>level</w:t>
      </w:r>
      <w:r>
        <w:rPr>
          <w:spacing w:val="-5"/>
        </w:rPr>
        <w:t xml:space="preserve"> </w:t>
      </w:r>
      <w:r>
        <w:t>of retention regardless</w:t>
      </w:r>
      <w:r>
        <w:rPr>
          <w:spacing w:val="-12"/>
        </w:rPr>
        <w:t xml:space="preserve"> </w:t>
      </w:r>
      <w:r>
        <w:t>of frequency (see</w:t>
      </w:r>
      <w:r>
        <w:rPr>
          <w:spacing w:val="40"/>
        </w:rPr>
        <w:t xml:space="preserve"> </w:t>
      </w:r>
      <w:r>
        <w:t>Table 8).</w:t>
      </w:r>
    </w:p>
    <w:p w14:paraId="406A571F" w14:textId="77777777" w:rsidR="003D4D56" w:rsidRDefault="00000000">
      <w:pPr>
        <w:spacing w:before="133"/>
        <w:ind w:left="713"/>
        <w:jc w:val="both"/>
        <w:rPr>
          <w:b/>
          <w:sz w:val="21"/>
        </w:rPr>
      </w:pPr>
      <w:r>
        <w:rPr>
          <w:b/>
          <w:spacing w:val="-4"/>
          <w:sz w:val="21"/>
        </w:rPr>
        <w:t>Table</w:t>
      </w:r>
      <w:r>
        <w:rPr>
          <w:b/>
          <w:spacing w:val="3"/>
          <w:sz w:val="21"/>
        </w:rPr>
        <w:t xml:space="preserve"> </w:t>
      </w:r>
      <w:r>
        <w:rPr>
          <w:b/>
          <w:spacing w:val="-4"/>
          <w:sz w:val="21"/>
        </w:rPr>
        <w:t>13</w:t>
      </w:r>
      <w:r>
        <w:rPr>
          <w:b/>
          <w:spacing w:val="2"/>
          <w:sz w:val="21"/>
        </w:rPr>
        <w:t xml:space="preserve"> </w:t>
      </w:r>
      <w:r>
        <w:rPr>
          <w:b/>
          <w:spacing w:val="-4"/>
          <w:sz w:val="21"/>
        </w:rPr>
        <w:t>–</w:t>
      </w:r>
      <w:r>
        <w:rPr>
          <w:b/>
          <w:spacing w:val="3"/>
          <w:sz w:val="21"/>
        </w:rPr>
        <w:t xml:space="preserve"> </w:t>
      </w:r>
      <w:r>
        <w:rPr>
          <w:b/>
          <w:spacing w:val="-4"/>
          <w:sz w:val="21"/>
        </w:rPr>
        <w:t>Additional</w:t>
      </w:r>
      <w:r>
        <w:rPr>
          <w:b/>
          <w:spacing w:val="-11"/>
          <w:sz w:val="21"/>
        </w:rPr>
        <w:t xml:space="preserve"> </w:t>
      </w:r>
      <w:r>
        <w:rPr>
          <w:b/>
          <w:spacing w:val="-4"/>
          <w:sz w:val="21"/>
        </w:rPr>
        <w:t>factors</w:t>
      </w:r>
      <w:r>
        <w:rPr>
          <w:b/>
          <w:spacing w:val="-10"/>
          <w:sz w:val="21"/>
        </w:rPr>
        <w:t xml:space="preserve"> </w:t>
      </w:r>
      <w:r>
        <w:rPr>
          <w:b/>
          <w:spacing w:val="-4"/>
          <w:sz w:val="21"/>
        </w:rPr>
        <w:t>influencing physical</w:t>
      </w:r>
      <w:r>
        <w:rPr>
          <w:b/>
          <w:spacing w:val="-10"/>
          <w:sz w:val="21"/>
        </w:rPr>
        <w:t xml:space="preserve"> </w:t>
      </w:r>
      <w:r>
        <w:rPr>
          <w:b/>
          <w:spacing w:val="-4"/>
          <w:sz w:val="21"/>
        </w:rPr>
        <w:t>and</w:t>
      </w:r>
      <w:r>
        <w:rPr>
          <w:b/>
          <w:spacing w:val="-6"/>
          <w:sz w:val="21"/>
        </w:rPr>
        <w:t xml:space="preserve"> </w:t>
      </w:r>
      <w:r>
        <w:rPr>
          <w:b/>
          <w:spacing w:val="-4"/>
          <w:sz w:val="21"/>
        </w:rPr>
        <w:t>simple</w:t>
      </w:r>
      <w:r>
        <w:rPr>
          <w:b/>
          <w:spacing w:val="2"/>
          <w:sz w:val="21"/>
        </w:rPr>
        <w:t xml:space="preserve"> </w:t>
      </w:r>
      <w:r>
        <w:rPr>
          <w:b/>
          <w:spacing w:val="-4"/>
          <w:sz w:val="21"/>
        </w:rPr>
        <w:t>cognitive</w:t>
      </w:r>
      <w:r>
        <w:rPr>
          <w:b/>
          <w:spacing w:val="-19"/>
          <w:sz w:val="21"/>
        </w:rPr>
        <w:t xml:space="preserve"> </w:t>
      </w:r>
      <w:r>
        <w:rPr>
          <w:b/>
          <w:spacing w:val="-4"/>
          <w:sz w:val="21"/>
        </w:rPr>
        <w:t>skills</w:t>
      </w:r>
      <w:r>
        <w:rPr>
          <w:b/>
          <w:spacing w:val="-10"/>
          <w:sz w:val="21"/>
        </w:rPr>
        <w:t xml:space="preserve"> </w:t>
      </w:r>
      <w:r>
        <w:rPr>
          <w:b/>
          <w:spacing w:val="-4"/>
          <w:sz w:val="21"/>
        </w:rPr>
        <w:t>retention</w:t>
      </w:r>
    </w:p>
    <w:p w14:paraId="4A9D1B26" w14:textId="77777777" w:rsidR="003D4D56" w:rsidRDefault="003D4D56">
      <w:pPr>
        <w:pStyle w:val="BodyText"/>
        <w:spacing w:before="10"/>
        <w:rPr>
          <w:b/>
          <w:sz w:val="9"/>
        </w:rPr>
      </w:pPr>
    </w:p>
    <w:tbl>
      <w:tblPr>
        <w:tblW w:w="0" w:type="auto"/>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9"/>
        <w:gridCol w:w="1618"/>
        <w:gridCol w:w="4534"/>
        <w:gridCol w:w="2388"/>
      </w:tblGrid>
      <w:tr w:rsidR="003D4D56" w14:paraId="1D3BDFD8" w14:textId="77777777">
        <w:trPr>
          <w:trHeight w:val="572"/>
        </w:trPr>
        <w:tc>
          <w:tcPr>
            <w:tcW w:w="1939" w:type="dxa"/>
            <w:shd w:val="clear" w:color="auto" w:fill="D9D9D9"/>
          </w:tcPr>
          <w:p w14:paraId="0827674F" w14:textId="77777777" w:rsidR="003D4D56" w:rsidRDefault="00000000">
            <w:pPr>
              <w:pStyle w:val="TableParagraph"/>
              <w:spacing w:before="11" w:line="270" w:lineRule="atLeast"/>
              <w:ind w:left="117"/>
            </w:pPr>
            <w:r>
              <w:rPr>
                <w:spacing w:val="-2"/>
              </w:rPr>
              <w:t>Psychological Domain(s)</w:t>
            </w:r>
          </w:p>
        </w:tc>
        <w:tc>
          <w:tcPr>
            <w:tcW w:w="1618" w:type="dxa"/>
            <w:shd w:val="clear" w:color="auto" w:fill="D9D9D9"/>
          </w:tcPr>
          <w:p w14:paraId="6AB307C1" w14:textId="77777777" w:rsidR="003D4D56" w:rsidRDefault="00000000">
            <w:pPr>
              <w:pStyle w:val="TableParagraph"/>
              <w:spacing w:before="13"/>
              <w:ind w:left="117"/>
            </w:pPr>
            <w:r>
              <w:rPr>
                <w:spacing w:val="-2"/>
              </w:rPr>
              <w:t>Factor</w:t>
            </w:r>
          </w:p>
        </w:tc>
        <w:tc>
          <w:tcPr>
            <w:tcW w:w="4534" w:type="dxa"/>
            <w:shd w:val="clear" w:color="auto" w:fill="D9D9D9"/>
          </w:tcPr>
          <w:p w14:paraId="713D70F2" w14:textId="77777777" w:rsidR="003D4D56" w:rsidRDefault="00000000">
            <w:pPr>
              <w:pStyle w:val="TableParagraph"/>
              <w:spacing w:before="13"/>
              <w:ind w:left="101"/>
            </w:pPr>
            <w:r>
              <w:rPr>
                <w:spacing w:val="-2"/>
              </w:rPr>
              <w:t>Description</w:t>
            </w:r>
          </w:p>
        </w:tc>
        <w:tc>
          <w:tcPr>
            <w:tcW w:w="2388" w:type="dxa"/>
            <w:shd w:val="clear" w:color="auto" w:fill="D9D9D9"/>
          </w:tcPr>
          <w:p w14:paraId="5D22DB17" w14:textId="77777777" w:rsidR="003D4D56" w:rsidRDefault="00000000">
            <w:pPr>
              <w:pStyle w:val="TableParagraph"/>
              <w:spacing w:before="13"/>
            </w:pPr>
            <w:r>
              <w:t>Effect</w:t>
            </w:r>
            <w:r>
              <w:rPr>
                <w:spacing w:val="-13"/>
              </w:rPr>
              <w:t xml:space="preserve"> </w:t>
            </w:r>
            <w:r>
              <w:t>on</w:t>
            </w:r>
            <w:r>
              <w:rPr>
                <w:spacing w:val="1"/>
              </w:rPr>
              <w:t xml:space="preserve"> </w:t>
            </w:r>
            <w:r>
              <w:rPr>
                <w:spacing w:val="-2"/>
              </w:rPr>
              <w:t>Retention</w:t>
            </w:r>
          </w:p>
        </w:tc>
      </w:tr>
      <w:tr w:rsidR="003D4D56" w14:paraId="1495987B" w14:textId="77777777">
        <w:trPr>
          <w:trHeight w:val="276"/>
        </w:trPr>
        <w:tc>
          <w:tcPr>
            <w:tcW w:w="1939" w:type="dxa"/>
            <w:tcBorders>
              <w:bottom w:val="nil"/>
            </w:tcBorders>
          </w:tcPr>
          <w:p w14:paraId="1D0716D2" w14:textId="77777777" w:rsidR="003D4D56" w:rsidRDefault="00000000">
            <w:pPr>
              <w:pStyle w:val="TableParagraph"/>
              <w:spacing w:line="257" w:lineRule="exact"/>
              <w:ind w:left="117"/>
            </w:pPr>
            <w:r>
              <w:t>Explicit</w:t>
            </w:r>
            <w:r>
              <w:rPr>
                <w:spacing w:val="-8"/>
              </w:rPr>
              <w:t xml:space="preserve"> </w:t>
            </w:r>
            <w:r>
              <w:rPr>
                <w:spacing w:val="-2"/>
              </w:rPr>
              <w:t>Knowledge</w:t>
            </w:r>
          </w:p>
        </w:tc>
        <w:tc>
          <w:tcPr>
            <w:tcW w:w="1618" w:type="dxa"/>
            <w:tcBorders>
              <w:bottom w:val="nil"/>
            </w:tcBorders>
          </w:tcPr>
          <w:p w14:paraId="3403365B" w14:textId="77777777" w:rsidR="003D4D56" w:rsidRDefault="00000000">
            <w:pPr>
              <w:pStyle w:val="TableParagraph"/>
              <w:spacing w:line="257" w:lineRule="exact"/>
              <w:ind w:left="117"/>
            </w:pPr>
            <w:r>
              <w:t>Mandatory</w:t>
            </w:r>
            <w:r>
              <w:rPr>
                <w:spacing w:val="-20"/>
              </w:rPr>
              <w:t xml:space="preserve"> </w:t>
            </w:r>
            <w:r>
              <w:rPr>
                <w:spacing w:val="-5"/>
              </w:rPr>
              <w:t>use</w:t>
            </w:r>
          </w:p>
        </w:tc>
        <w:tc>
          <w:tcPr>
            <w:tcW w:w="4534" w:type="dxa"/>
            <w:vMerge w:val="restart"/>
          </w:tcPr>
          <w:p w14:paraId="7A490025" w14:textId="77777777" w:rsidR="003D4D56" w:rsidRDefault="00000000">
            <w:pPr>
              <w:pStyle w:val="TableParagraph"/>
              <w:spacing w:line="242" w:lineRule="auto"/>
              <w:ind w:left="101" w:right="123"/>
            </w:pPr>
            <w:r>
              <w:t>Well-designed</w:t>
            </w:r>
            <w:r>
              <w:rPr>
                <w:spacing w:val="-11"/>
              </w:rPr>
              <w:t xml:space="preserve"> </w:t>
            </w:r>
            <w:r>
              <w:t>job</w:t>
            </w:r>
            <w:r>
              <w:rPr>
                <w:spacing w:val="-2"/>
              </w:rPr>
              <w:t xml:space="preserve"> </w:t>
            </w:r>
            <w:r>
              <w:t>aids</w:t>
            </w:r>
            <w:r>
              <w:rPr>
                <w:spacing w:val="-13"/>
              </w:rPr>
              <w:t xml:space="preserve"> </w:t>
            </w:r>
            <w:r>
              <w:t>provide clear,</w:t>
            </w:r>
            <w:r>
              <w:rPr>
                <w:spacing w:val="-13"/>
              </w:rPr>
              <w:t xml:space="preserve"> </w:t>
            </w:r>
            <w:r>
              <w:t>complete, useful,</w:t>
            </w:r>
            <w:r>
              <w:rPr>
                <w:spacing w:val="40"/>
              </w:rPr>
              <w:t xml:space="preserve"> </w:t>
            </w:r>
            <w:r>
              <w:t>and practical</w:t>
            </w:r>
            <w:r>
              <w:rPr>
                <w:spacing w:val="-6"/>
              </w:rPr>
              <w:t xml:space="preserve"> </w:t>
            </w:r>
            <w:r>
              <w:t>guidance for</w:t>
            </w:r>
            <w:r>
              <w:rPr>
                <w:spacing w:val="40"/>
              </w:rPr>
              <w:t xml:space="preserve"> </w:t>
            </w:r>
            <w:r>
              <w:t>the whole task.</w:t>
            </w:r>
            <w:r>
              <w:rPr>
                <w:spacing w:val="-11"/>
              </w:rPr>
              <w:t xml:space="preserve"> </w:t>
            </w:r>
            <w:r>
              <w:t>Their</w:t>
            </w:r>
            <w:r>
              <w:rPr>
                <w:spacing w:val="-1"/>
              </w:rPr>
              <w:t xml:space="preserve"> </w:t>
            </w:r>
            <w:r>
              <w:t>mandated</w:t>
            </w:r>
            <w:r>
              <w:rPr>
                <w:spacing w:val="-8"/>
              </w:rPr>
              <w:t xml:space="preserve"> </w:t>
            </w:r>
            <w:r>
              <w:t>use</w:t>
            </w:r>
            <w:r>
              <w:rPr>
                <w:spacing w:val="-2"/>
              </w:rPr>
              <w:t xml:space="preserve"> </w:t>
            </w:r>
            <w:r>
              <w:t>during training and</w:t>
            </w:r>
            <w:r>
              <w:rPr>
                <w:spacing w:val="-8"/>
              </w:rPr>
              <w:t xml:space="preserve"> </w:t>
            </w:r>
            <w:r>
              <w:t>in the workplace eliminates memory demands.</w:t>
            </w:r>
          </w:p>
          <w:p w14:paraId="5D978965" w14:textId="77777777" w:rsidR="003D4D56" w:rsidRDefault="003D4D56">
            <w:pPr>
              <w:pStyle w:val="TableParagraph"/>
              <w:spacing w:before="36"/>
              <w:ind w:left="0"/>
              <w:rPr>
                <w:b/>
              </w:rPr>
            </w:pPr>
          </w:p>
          <w:p w14:paraId="197ECE92" w14:textId="77777777" w:rsidR="003D4D56" w:rsidRDefault="00000000">
            <w:pPr>
              <w:pStyle w:val="TableParagraph"/>
              <w:spacing w:line="242" w:lineRule="auto"/>
              <w:ind w:left="101"/>
            </w:pPr>
            <w:r>
              <w:t>The</w:t>
            </w:r>
            <w:r>
              <w:rPr>
                <w:spacing w:val="-13"/>
              </w:rPr>
              <w:t xml:space="preserve"> </w:t>
            </w:r>
            <w:r>
              <w:t>following</w:t>
            </w:r>
            <w:r>
              <w:rPr>
                <w:spacing w:val="11"/>
              </w:rPr>
              <w:t xml:space="preserve"> </w:t>
            </w:r>
            <w:r>
              <w:t>are</w:t>
            </w:r>
            <w:r>
              <w:rPr>
                <w:spacing w:val="-18"/>
              </w:rPr>
              <w:t xml:space="preserve"> </w:t>
            </w:r>
            <w:r>
              <w:t>examples</w:t>
            </w:r>
            <w:r>
              <w:rPr>
                <w:spacing w:val="-13"/>
              </w:rPr>
              <w:t xml:space="preserve"> </w:t>
            </w:r>
            <w:r>
              <w:t>of different</w:t>
            </w:r>
            <w:r>
              <w:rPr>
                <w:spacing w:val="-4"/>
              </w:rPr>
              <w:t xml:space="preserve"> </w:t>
            </w:r>
            <w:r>
              <w:t>types</w:t>
            </w:r>
            <w:r>
              <w:rPr>
                <w:spacing w:val="-13"/>
              </w:rPr>
              <w:t xml:space="preserve"> </w:t>
            </w:r>
            <w:r>
              <w:t>of job aids:</w:t>
            </w:r>
          </w:p>
          <w:p w14:paraId="30C77994" w14:textId="77777777" w:rsidR="003D4D56" w:rsidRDefault="00000000">
            <w:pPr>
              <w:pStyle w:val="TableParagraph"/>
              <w:numPr>
                <w:ilvl w:val="0"/>
                <w:numId w:val="7"/>
              </w:numPr>
              <w:tabs>
                <w:tab w:val="left" w:pos="1255"/>
              </w:tabs>
              <w:spacing w:before="9" w:line="237" w:lineRule="auto"/>
              <w:ind w:right="578"/>
            </w:pPr>
            <w:r>
              <w:t>Technical</w:t>
            </w:r>
            <w:r>
              <w:rPr>
                <w:spacing w:val="-3"/>
              </w:rPr>
              <w:t xml:space="preserve"> </w:t>
            </w:r>
            <w:r>
              <w:t>manuals, pamphlets,</w:t>
            </w:r>
            <w:r>
              <w:rPr>
                <w:spacing w:val="-13"/>
              </w:rPr>
              <w:t xml:space="preserve"> </w:t>
            </w:r>
            <w:r>
              <w:t>or</w:t>
            </w:r>
            <w:r>
              <w:rPr>
                <w:spacing w:val="-12"/>
              </w:rPr>
              <w:t xml:space="preserve"> </w:t>
            </w:r>
            <w:r>
              <w:t>task</w:t>
            </w:r>
            <w:r>
              <w:rPr>
                <w:spacing w:val="-13"/>
              </w:rPr>
              <w:t xml:space="preserve"> </w:t>
            </w:r>
            <w:r>
              <w:t>handbooks (when followed to perform the job).</w:t>
            </w:r>
          </w:p>
          <w:p w14:paraId="6F8FE1A1" w14:textId="77777777" w:rsidR="003D4D56" w:rsidRDefault="00000000">
            <w:pPr>
              <w:pStyle w:val="TableParagraph"/>
              <w:numPr>
                <w:ilvl w:val="0"/>
                <w:numId w:val="7"/>
              </w:numPr>
              <w:tabs>
                <w:tab w:val="left" w:pos="1255"/>
              </w:tabs>
              <w:spacing w:before="144" w:line="235" w:lineRule="auto"/>
              <w:ind w:right="965"/>
            </w:pPr>
            <w:r>
              <w:t>Manuals published</w:t>
            </w:r>
            <w:r>
              <w:rPr>
                <w:spacing w:val="40"/>
              </w:rPr>
              <w:t xml:space="preserve"> </w:t>
            </w:r>
            <w:r>
              <w:t>by manufacturers</w:t>
            </w:r>
            <w:r>
              <w:rPr>
                <w:spacing w:val="-26"/>
              </w:rPr>
              <w:t xml:space="preserve"> </w:t>
            </w:r>
            <w:r>
              <w:t>to</w:t>
            </w:r>
            <w:r>
              <w:rPr>
                <w:spacing w:val="-13"/>
              </w:rPr>
              <w:t xml:space="preserve"> </w:t>
            </w:r>
            <w:r>
              <w:t>be</w:t>
            </w:r>
            <w:r>
              <w:rPr>
                <w:spacing w:val="-12"/>
              </w:rPr>
              <w:t xml:space="preserve"> </w:t>
            </w:r>
            <w:r>
              <w:t>used while performing maintenance</w:t>
            </w:r>
            <w:r>
              <w:rPr>
                <w:spacing w:val="-1"/>
              </w:rPr>
              <w:t xml:space="preserve"> </w:t>
            </w:r>
            <w:r>
              <w:t xml:space="preserve">tasks on </w:t>
            </w:r>
            <w:r>
              <w:rPr>
                <w:spacing w:val="-2"/>
              </w:rPr>
              <w:t>equipment.</w:t>
            </w:r>
          </w:p>
          <w:p w14:paraId="7DCFC689" w14:textId="77777777" w:rsidR="003D4D56" w:rsidRDefault="00000000">
            <w:pPr>
              <w:pStyle w:val="TableParagraph"/>
              <w:numPr>
                <w:ilvl w:val="0"/>
                <w:numId w:val="7"/>
              </w:numPr>
              <w:tabs>
                <w:tab w:val="left" w:pos="1255"/>
              </w:tabs>
              <w:spacing w:before="146" w:line="235" w:lineRule="auto"/>
              <w:ind w:right="892"/>
              <w:jc w:val="both"/>
            </w:pPr>
            <w:r>
              <w:t>Instructions</w:t>
            </w:r>
            <w:r>
              <w:rPr>
                <w:spacing w:val="-13"/>
              </w:rPr>
              <w:t xml:space="preserve"> </w:t>
            </w:r>
            <w:r>
              <w:t>printed</w:t>
            </w:r>
            <w:r>
              <w:rPr>
                <w:spacing w:val="-12"/>
              </w:rPr>
              <w:t xml:space="preserve"> </w:t>
            </w:r>
            <w:r>
              <w:t>out</w:t>
            </w:r>
            <w:r>
              <w:rPr>
                <w:spacing w:val="-11"/>
              </w:rPr>
              <w:t xml:space="preserve"> </w:t>
            </w:r>
            <w:r>
              <w:t>or attached</w:t>
            </w:r>
            <w:r>
              <w:rPr>
                <w:spacing w:val="-12"/>
              </w:rPr>
              <w:t xml:space="preserve"> </w:t>
            </w:r>
            <w:r>
              <w:t xml:space="preserve">to equipment or </w:t>
            </w:r>
            <w:r>
              <w:rPr>
                <w:spacing w:val="-2"/>
              </w:rPr>
              <w:t>containers.</w:t>
            </w:r>
          </w:p>
          <w:p w14:paraId="27006916" w14:textId="77777777" w:rsidR="003D4D56" w:rsidRDefault="00000000">
            <w:pPr>
              <w:pStyle w:val="TableParagraph"/>
              <w:numPr>
                <w:ilvl w:val="0"/>
                <w:numId w:val="7"/>
              </w:numPr>
              <w:tabs>
                <w:tab w:val="left" w:pos="1255"/>
              </w:tabs>
              <w:spacing w:before="150" w:line="228" w:lineRule="auto"/>
              <w:ind w:right="738"/>
            </w:pPr>
            <w:r>
              <w:t>Checklists, flowcharts, worksheets,</w:t>
            </w:r>
            <w:r>
              <w:rPr>
                <w:spacing w:val="-13"/>
              </w:rPr>
              <w:t xml:space="preserve"> </w:t>
            </w:r>
            <w:r>
              <w:t>decision</w:t>
            </w:r>
            <w:r>
              <w:rPr>
                <w:spacing w:val="-12"/>
              </w:rPr>
              <w:t xml:space="preserve"> </w:t>
            </w:r>
            <w:r>
              <w:t>tables, and system-fault</w:t>
            </w:r>
            <w:r>
              <w:rPr>
                <w:spacing w:val="40"/>
              </w:rPr>
              <w:t xml:space="preserve"> </w:t>
            </w:r>
            <w:r>
              <w:t>tables.</w:t>
            </w:r>
          </w:p>
          <w:p w14:paraId="55CC3972" w14:textId="77777777" w:rsidR="003D4D56" w:rsidRDefault="00000000">
            <w:pPr>
              <w:pStyle w:val="TableParagraph"/>
              <w:numPr>
                <w:ilvl w:val="0"/>
                <w:numId w:val="7"/>
              </w:numPr>
              <w:tabs>
                <w:tab w:val="left" w:pos="1255"/>
              </w:tabs>
              <w:spacing w:before="152" w:line="228" w:lineRule="auto"/>
              <w:ind w:right="1488"/>
            </w:pPr>
            <w:r>
              <w:t>Standard</w:t>
            </w:r>
            <w:r>
              <w:rPr>
                <w:spacing w:val="-13"/>
              </w:rPr>
              <w:t xml:space="preserve"> </w:t>
            </w:r>
            <w:r>
              <w:t xml:space="preserve">Operating </w:t>
            </w:r>
            <w:r>
              <w:rPr>
                <w:spacing w:val="-2"/>
              </w:rPr>
              <w:t>Procedures.</w:t>
            </w:r>
          </w:p>
        </w:tc>
        <w:tc>
          <w:tcPr>
            <w:tcW w:w="2388" w:type="dxa"/>
            <w:tcBorders>
              <w:bottom w:val="nil"/>
            </w:tcBorders>
          </w:tcPr>
          <w:p w14:paraId="16C4BD0F" w14:textId="77777777" w:rsidR="003D4D56" w:rsidRDefault="00000000">
            <w:pPr>
              <w:pStyle w:val="TableParagraph"/>
              <w:spacing w:line="257" w:lineRule="exact"/>
            </w:pPr>
            <w:r>
              <w:t>Increases</w:t>
            </w:r>
            <w:r>
              <w:rPr>
                <w:spacing w:val="-19"/>
              </w:rPr>
              <w:t xml:space="preserve"> </w:t>
            </w:r>
            <w:r>
              <w:rPr>
                <w:spacing w:val="-2"/>
              </w:rPr>
              <w:t>retention</w:t>
            </w:r>
          </w:p>
        </w:tc>
      </w:tr>
      <w:tr w:rsidR="003D4D56" w14:paraId="701555B7" w14:textId="77777777">
        <w:trPr>
          <w:trHeight w:val="252"/>
        </w:trPr>
        <w:tc>
          <w:tcPr>
            <w:tcW w:w="1939" w:type="dxa"/>
            <w:tcBorders>
              <w:top w:val="nil"/>
              <w:bottom w:val="nil"/>
            </w:tcBorders>
          </w:tcPr>
          <w:p w14:paraId="4A076AB8" w14:textId="77777777" w:rsidR="003D4D56" w:rsidRDefault="003D4D56">
            <w:pPr>
              <w:pStyle w:val="TableParagraph"/>
              <w:ind w:left="0"/>
              <w:rPr>
                <w:rFonts w:ascii="Times New Roman"/>
                <w:sz w:val="18"/>
              </w:rPr>
            </w:pPr>
          </w:p>
        </w:tc>
        <w:tc>
          <w:tcPr>
            <w:tcW w:w="1618" w:type="dxa"/>
            <w:tcBorders>
              <w:top w:val="nil"/>
              <w:bottom w:val="nil"/>
            </w:tcBorders>
          </w:tcPr>
          <w:p w14:paraId="1995EBFD" w14:textId="77777777" w:rsidR="003D4D56" w:rsidRDefault="00000000">
            <w:pPr>
              <w:pStyle w:val="TableParagraph"/>
              <w:spacing w:line="232" w:lineRule="exact"/>
              <w:ind w:left="117"/>
            </w:pPr>
            <w:r>
              <w:t>of</w:t>
            </w:r>
            <w:r>
              <w:rPr>
                <w:spacing w:val="3"/>
              </w:rPr>
              <w:t xml:space="preserve"> </w:t>
            </w:r>
            <w:r>
              <w:rPr>
                <w:spacing w:val="-2"/>
              </w:rPr>
              <w:t>well-</w:t>
            </w:r>
          </w:p>
        </w:tc>
        <w:tc>
          <w:tcPr>
            <w:tcW w:w="4534" w:type="dxa"/>
            <w:vMerge/>
            <w:tcBorders>
              <w:top w:val="nil"/>
            </w:tcBorders>
          </w:tcPr>
          <w:p w14:paraId="278B05E7" w14:textId="77777777" w:rsidR="003D4D56" w:rsidRDefault="003D4D56">
            <w:pPr>
              <w:rPr>
                <w:sz w:val="2"/>
                <w:szCs w:val="2"/>
              </w:rPr>
            </w:pPr>
          </w:p>
        </w:tc>
        <w:tc>
          <w:tcPr>
            <w:tcW w:w="2388" w:type="dxa"/>
            <w:tcBorders>
              <w:top w:val="nil"/>
              <w:bottom w:val="nil"/>
            </w:tcBorders>
          </w:tcPr>
          <w:p w14:paraId="1B6E4337" w14:textId="77777777" w:rsidR="003D4D56" w:rsidRDefault="00000000">
            <w:pPr>
              <w:pStyle w:val="TableParagraph"/>
              <w:spacing w:line="232" w:lineRule="exact"/>
            </w:pPr>
            <w:r>
              <w:t>through</w:t>
            </w:r>
            <w:r>
              <w:rPr>
                <w:spacing w:val="-9"/>
              </w:rPr>
              <w:t xml:space="preserve"> </w:t>
            </w:r>
            <w:proofErr w:type="spellStart"/>
            <w:r>
              <w:rPr>
                <w:spacing w:val="-2"/>
              </w:rPr>
              <w:t>minimising</w:t>
            </w:r>
            <w:proofErr w:type="spellEnd"/>
          </w:p>
        </w:tc>
      </w:tr>
      <w:tr w:rsidR="003D4D56" w14:paraId="3712F1DB" w14:textId="77777777">
        <w:trPr>
          <w:trHeight w:val="276"/>
        </w:trPr>
        <w:tc>
          <w:tcPr>
            <w:tcW w:w="1939" w:type="dxa"/>
            <w:tcBorders>
              <w:top w:val="nil"/>
              <w:bottom w:val="nil"/>
            </w:tcBorders>
          </w:tcPr>
          <w:p w14:paraId="7D864B48" w14:textId="77777777" w:rsidR="003D4D56" w:rsidRDefault="00000000">
            <w:pPr>
              <w:pStyle w:val="TableParagraph"/>
              <w:spacing w:before="20" w:line="235" w:lineRule="exact"/>
              <w:ind w:left="117"/>
            </w:pPr>
            <w:r>
              <w:rPr>
                <w:spacing w:val="-2"/>
              </w:rPr>
              <w:t>Discrete</w:t>
            </w:r>
          </w:p>
        </w:tc>
        <w:tc>
          <w:tcPr>
            <w:tcW w:w="1618" w:type="dxa"/>
            <w:tcBorders>
              <w:top w:val="nil"/>
              <w:bottom w:val="nil"/>
            </w:tcBorders>
          </w:tcPr>
          <w:p w14:paraId="24030876" w14:textId="77777777" w:rsidR="003D4D56" w:rsidRDefault="00000000">
            <w:pPr>
              <w:pStyle w:val="TableParagraph"/>
              <w:spacing w:line="241" w:lineRule="exact"/>
              <w:ind w:left="117"/>
            </w:pPr>
            <w:r>
              <w:rPr>
                <w:spacing w:val="-2"/>
              </w:rPr>
              <w:t>designed</w:t>
            </w:r>
            <w:r>
              <w:rPr>
                <w:spacing w:val="-3"/>
              </w:rPr>
              <w:t xml:space="preserve"> </w:t>
            </w:r>
            <w:r>
              <w:rPr>
                <w:spacing w:val="-5"/>
              </w:rPr>
              <w:t>job</w:t>
            </w:r>
          </w:p>
        </w:tc>
        <w:tc>
          <w:tcPr>
            <w:tcW w:w="4534" w:type="dxa"/>
            <w:vMerge/>
            <w:tcBorders>
              <w:top w:val="nil"/>
            </w:tcBorders>
          </w:tcPr>
          <w:p w14:paraId="236861B9" w14:textId="77777777" w:rsidR="003D4D56" w:rsidRDefault="003D4D56">
            <w:pPr>
              <w:rPr>
                <w:sz w:val="2"/>
                <w:szCs w:val="2"/>
              </w:rPr>
            </w:pPr>
          </w:p>
        </w:tc>
        <w:tc>
          <w:tcPr>
            <w:tcW w:w="2388" w:type="dxa"/>
            <w:tcBorders>
              <w:top w:val="nil"/>
              <w:bottom w:val="nil"/>
            </w:tcBorders>
          </w:tcPr>
          <w:p w14:paraId="7679BB4A" w14:textId="77777777" w:rsidR="003D4D56" w:rsidRDefault="00000000">
            <w:pPr>
              <w:pStyle w:val="TableParagraph"/>
              <w:spacing w:line="241" w:lineRule="exact"/>
            </w:pPr>
            <w:r>
              <w:t>memory</w:t>
            </w:r>
            <w:r>
              <w:rPr>
                <w:spacing w:val="-11"/>
              </w:rPr>
              <w:t xml:space="preserve"> </w:t>
            </w:r>
            <w:r>
              <w:t>load</w:t>
            </w:r>
            <w:r>
              <w:rPr>
                <w:spacing w:val="5"/>
              </w:rPr>
              <w:t xml:space="preserve"> </w:t>
            </w:r>
            <w:r>
              <w:t>on</w:t>
            </w:r>
            <w:r>
              <w:rPr>
                <w:spacing w:val="-11"/>
              </w:rPr>
              <w:t xml:space="preserve"> </w:t>
            </w:r>
            <w:r>
              <w:t>the</w:t>
            </w:r>
            <w:r>
              <w:rPr>
                <w:spacing w:val="-5"/>
              </w:rPr>
              <w:t xml:space="preserve"> job</w:t>
            </w:r>
          </w:p>
        </w:tc>
      </w:tr>
      <w:tr w:rsidR="003D4D56" w14:paraId="362B0601" w14:textId="77777777">
        <w:trPr>
          <w:trHeight w:val="252"/>
        </w:trPr>
        <w:tc>
          <w:tcPr>
            <w:tcW w:w="1939" w:type="dxa"/>
            <w:tcBorders>
              <w:top w:val="nil"/>
              <w:bottom w:val="nil"/>
            </w:tcBorders>
          </w:tcPr>
          <w:p w14:paraId="6CD52EA8" w14:textId="77777777" w:rsidR="003D4D56" w:rsidRDefault="00000000">
            <w:pPr>
              <w:pStyle w:val="TableParagraph"/>
              <w:spacing w:line="232" w:lineRule="exact"/>
              <w:ind w:left="117"/>
            </w:pPr>
            <w:r>
              <w:rPr>
                <w:spacing w:val="-2"/>
              </w:rPr>
              <w:t>Psychomotor</w:t>
            </w:r>
          </w:p>
        </w:tc>
        <w:tc>
          <w:tcPr>
            <w:tcW w:w="1618" w:type="dxa"/>
            <w:tcBorders>
              <w:top w:val="nil"/>
              <w:bottom w:val="nil"/>
            </w:tcBorders>
          </w:tcPr>
          <w:p w14:paraId="496BC38A" w14:textId="77777777" w:rsidR="003D4D56" w:rsidRDefault="00000000">
            <w:pPr>
              <w:pStyle w:val="TableParagraph"/>
              <w:spacing w:line="217" w:lineRule="exact"/>
              <w:ind w:left="117"/>
            </w:pPr>
            <w:r>
              <w:rPr>
                <w:spacing w:val="-2"/>
              </w:rPr>
              <w:t>aids.</w:t>
            </w:r>
          </w:p>
        </w:tc>
        <w:tc>
          <w:tcPr>
            <w:tcW w:w="4534" w:type="dxa"/>
            <w:vMerge/>
            <w:tcBorders>
              <w:top w:val="nil"/>
            </w:tcBorders>
          </w:tcPr>
          <w:p w14:paraId="46395D2C" w14:textId="77777777" w:rsidR="003D4D56" w:rsidRDefault="003D4D56">
            <w:pPr>
              <w:rPr>
                <w:sz w:val="2"/>
                <w:szCs w:val="2"/>
              </w:rPr>
            </w:pPr>
          </w:p>
        </w:tc>
        <w:tc>
          <w:tcPr>
            <w:tcW w:w="2388" w:type="dxa"/>
            <w:tcBorders>
              <w:top w:val="nil"/>
              <w:bottom w:val="nil"/>
            </w:tcBorders>
          </w:tcPr>
          <w:p w14:paraId="21B84B3C" w14:textId="77777777" w:rsidR="003D4D56" w:rsidRDefault="00000000">
            <w:pPr>
              <w:pStyle w:val="TableParagraph"/>
              <w:spacing w:line="217" w:lineRule="exact"/>
            </w:pPr>
            <w:r>
              <w:t>holder</w:t>
            </w:r>
            <w:r>
              <w:rPr>
                <w:spacing w:val="4"/>
              </w:rPr>
              <w:t xml:space="preserve"> </w:t>
            </w:r>
            <w:r>
              <w:t>who</w:t>
            </w:r>
            <w:r>
              <w:rPr>
                <w:spacing w:val="-12"/>
              </w:rPr>
              <w:t xml:space="preserve"> </w:t>
            </w:r>
            <w:r>
              <w:t>no</w:t>
            </w:r>
            <w:r>
              <w:rPr>
                <w:spacing w:val="-1"/>
              </w:rPr>
              <w:t xml:space="preserve"> </w:t>
            </w:r>
            <w:r>
              <w:rPr>
                <w:spacing w:val="-2"/>
              </w:rPr>
              <w:t>longer</w:t>
            </w:r>
          </w:p>
        </w:tc>
      </w:tr>
      <w:tr w:rsidR="003D4D56" w14:paraId="24FB98C1" w14:textId="77777777">
        <w:trPr>
          <w:trHeight w:val="220"/>
        </w:trPr>
        <w:tc>
          <w:tcPr>
            <w:tcW w:w="1939" w:type="dxa"/>
            <w:tcBorders>
              <w:top w:val="nil"/>
              <w:bottom w:val="nil"/>
            </w:tcBorders>
          </w:tcPr>
          <w:p w14:paraId="2B921999" w14:textId="77777777" w:rsidR="003D4D56" w:rsidRDefault="003D4D56">
            <w:pPr>
              <w:pStyle w:val="TableParagraph"/>
              <w:ind w:left="0"/>
              <w:rPr>
                <w:rFonts w:ascii="Times New Roman"/>
                <w:sz w:val="14"/>
              </w:rPr>
            </w:pPr>
          </w:p>
        </w:tc>
        <w:tc>
          <w:tcPr>
            <w:tcW w:w="1618" w:type="dxa"/>
            <w:tcBorders>
              <w:top w:val="nil"/>
              <w:bottom w:val="nil"/>
            </w:tcBorders>
          </w:tcPr>
          <w:p w14:paraId="1EECD621" w14:textId="77777777" w:rsidR="003D4D56" w:rsidRDefault="003D4D56">
            <w:pPr>
              <w:pStyle w:val="TableParagraph"/>
              <w:ind w:left="0"/>
              <w:rPr>
                <w:rFonts w:ascii="Times New Roman"/>
                <w:sz w:val="14"/>
              </w:rPr>
            </w:pPr>
          </w:p>
        </w:tc>
        <w:tc>
          <w:tcPr>
            <w:tcW w:w="4534" w:type="dxa"/>
            <w:vMerge/>
            <w:tcBorders>
              <w:top w:val="nil"/>
            </w:tcBorders>
          </w:tcPr>
          <w:p w14:paraId="7EDF77C4" w14:textId="77777777" w:rsidR="003D4D56" w:rsidRDefault="003D4D56">
            <w:pPr>
              <w:rPr>
                <w:sz w:val="2"/>
                <w:szCs w:val="2"/>
              </w:rPr>
            </w:pPr>
          </w:p>
        </w:tc>
        <w:tc>
          <w:tcPr>
            <w:tcW w:w="2388" w:type="dxa"/>
            <w:tcBorders>
              <w:top w:val="nil"/>
              <w:bottom w:val="nil"/>
            </w:tcBorders>
          </w:tcPr>
          <w:p w14:paraId="5E029ADA" w14:textId="77777777" w:rsidR="003D4D56" w:rsidRDefault="00000000">
            <w:pPr>
              <w:pStyle w:val="TableParagraph"/>
              <w:spacing w:line="200" w:lineRule="exact"/>
            </w:pPr>
            <w:r>
              <w:t>needs</w:t>
            </w:r>
            <w:r>
              <w:rPr>
                <w:spacing w:val="5"/>
              </w:rPr>
              <w:t xml:space="preserve"> </w:t>
            </w:r>
            <w:r>
              <w:t>to</w:t>
            </w:r>
            <w:r>
              <w:rPr>
                <w:spacing w:val="-8"/>
              </w:rPr>
              <w:t xml:space="preserve"> </w:t>
            </w:r>
            <w:r>
              <w:rPr>
                <w:spacing w:val="-2"/>
              </w:rPr>
              <w:t>remember</w:t>
            </w:r>
          </w:p>
        </w:tc>
      </w:tr>
      <w:tr w:rsidR="003D4D56" w14:paraId="773FBDA1" w14:textId="77777777">
        <w:trPr>
          <w:trHeight w:val="516"/>
        </w:trPr>
        <w:tc>
          <w:tcPr>
            <w:tcW w:w="1939" w:type="dxa"/>
            <w:tcBorders>
              <w:top w:val="nil"/>
              <w:bottom w:val="nil"/>
            </w:tcBorders>
          </w:tcPr>
          <w:p w14:paraId="631FEBBE" w14:textId="77777777" w:rsidR="003D4D56" w:rsidRDefault="00000000">
            <w:pPr>
              <w:pStyle w:val="TableParagraph"/>
              <w:spacing w:before="61"/>
              <w:ind w:left="117"/>
            </w:pPr>
            <w:r>
              <w:rPr>
                <w:spacing w:val="-2"/>
              </w:rPr>
              <w:t>Procedural</w:t>
            </w:r>
          </w:p>
        </w:tc>
        <w:tc>
          <w:tcPr>
            <w:tcW w:w="1618" w:type="dxa"/>
            <w:tcBorders>
              <w:top w:val="nil"/>
              <w:bottom w:val="nil"/>
            </w:tcBorders>
          </w:tcPr>
          <w:p w14:paraId="5AA3CABD" w14:textId="77777777" w:rsidR="003D4D56" w:rsidRDefault="003D4D56">
            <w:pPr>
              <w:pStyle w:val="TableParagraph"/>
              <w:ind w:left="0"/>
              <w:rPr>
                <w:rFonts w:ascii="Times New Roman"/>
              </w:rPr>
            </w:pPr>
          </w:p>
        </w:tc>
        <w:tc>
          <w:tcPr>
            <w:tcW w:w="4534" w:type="dxa"/>
            <w:vMerge/>
            <w:tcBorders>
              <w:top w:val="nil"/>
            </w:tcBorders>
          </w:tcPr>
          <w:p w14:paraId="58A59205" w14:textId="77777777" w:rsidR="003D4D56" w:rsidRDefault="003D4D56">
            <w:pPr>
              <w:rPr>
                <w:sz w:val="2"/>
                <w:szCs w:val="2"/>
              </w:rPr>
            </w:pPr>
          </w:p>
        </w:tc>
        <w:tc>
          <w:tcPr>
            <w:tcW w:w="2388" w:type="dxa"/>
            <w:tcBorders>
              <w:top w:val="nil"/>
              <w:bottom w:val="nil"/>
            </w:tcBorders>
          </w:tcPr>
          <w:p w14:paraId="62DFB017" w14:textId="77777777" w:rsidR="003D4D56" w:rsidRDefault="00000000">
            <w:pPr>
              <w:pStyle w:val="TableParagraph"/>
              <w:spacing w:line="233" w:lineRule="exact"/>
            </w:pPr>
            <w:r>
              <w:t>sequences</w:t>
            </w:r>
            <w:r>
              <w:rPr>
                <w:spacing w:val="-5"/>
              </w:rPr>
              <w:t xml:space="preserve"> </w:t>
            </w:r>
            <w:r>
              <w:t>of</w:t>
            </w:r>
            <w:r>
              <w:rPr>
                <w:spacing w:val="-12"/>
              </w:rPr>
              <w:t xml:space="preserve"> </w:t>
            </w:r>
            <w:r>
              <w:t>task</w:t>
            </w:r>
            <w:r>
              <w:rPr>
                <w:spacing w:val="-13"/>
              </w:rPr>
              <w:t xml:space="preserve"> </w:t>
            </w:r>
            <w:r>
              <w:rPr>
                <w:spacing w:val="-4"/>
              </w:rPr>
              <w:t>steps</w:t>
            </w:r>
          </w:p>
          <w:p w14:paraId="3A73603C" w14:textId="77777777" w:rsidR="003D4D56" w:rsidRDefault="00000000">
            <w:pPr>
              <w:pStyle w:val="TableParagraph"/>
              <w:spacing w:before="4" w:line="259" w:lineRule="exact"/>
            </w:pPr>
            <w:r>
              <w:t>and</w:t>
            </w:r>
            <w:r>
              <w:rPr>
                <w:spacing w:val="-7"/>
              </w:rPr>
              <w:t xml:space="preserve"> </w:t>
            </w:r>
            <w:r>
              <w:t>terms,</w:t>
            </w:r>
            <w:r>
              <w:rPr>
                <w:spacing w:val="-10"/>
              </w:rPr>
              <w:t xml:space="preserve"> </w:t>
            </w:r>
            <w:r>
              <w:t>facts,</w:t>
            </w:r>
            <w:r>
              <w:rPr>
                <w:spacing w:val="-9"/>
              </w:rPr>
              <w:t xml:space="preserve"> </w:t>
            </w:r>
            <w:r>
              <w:rPr>
                <w:spacing w:val="-5"/>
              </w:rPr>
              <w:t>or</w:t>
            </w:r>
          </w:p>
        </w:tc>
      </w:tr>
      <w:tr w:rsidR="003D4D56" w14:paraId="65B00220" w14:textId="77777777">
        <w:trPr>
          <w:trHeight w:val="5545"/>
        </w:trPr>
        <w:tc>
          <w:tcPr>
            <w:tcW w:w="1939" w:type="dxa"/>
            <w:tcBorders>
              <w:top w:val="nil"/>
            </w:tcBorders>
          </w:tcPr>
          <w:p w14:paraId="635AAF8A" w14:textId="77777777" w:rsidR="003D4D56" w:rsidRDefault="00000000">
            <w:pPr>
              <w:pStyle w:val="TableParagraph"/>
              <w:spacing w:before="85" w:line="242" w:lineRule="auto"/>
              <w:ind w:left="117" w:right="314"/>
            </w:pPr>
            <w:r>
              <w:t>Simple</w:t>
            </w:r>
            <w:r>
              <w:rPr>
                <w:spacing w:val="-9"/>
              </w:rPr>
              <w:t xml:space="preserve"> </w:t>
            </w:r>
            <w:r>
              <w:t xml:space="preserve">Decision- </w:t>
            </w:r>
            <w:r>
              <w:rPr>
                <w:spacing w:val="-2"/>
              </w:rPr>
              <w:t>making</w:t>
            </w:r>
          </w:p>
        </w:tc>
        <w:tc>
          <w:tcPr>
            <w:tcW w:w="1618" w:type="dxa"/>
            <w:tcBorders>
              <w:top w:val="nil"/>
            </w:tcBorders>
          </w:tcPr>
          <w:p w14:paraId="290D2A42" w14:textId="77777777" w:rsidR="003D4D56" w:rsidRDefault="003D4D56">
            <w:pPr>
              <w:pStyle w:val="TableParagraph"/>
              <w:ind w:left="0"/>
              <w:rPr>
                <w:rFonts w:ascii="Times New Roman"/>
              </w:rPr>
            </w:pPr>
          </w:p>
        </w:tc>
        <w:tc>
          <w:tcPr>
            <w:tcW w:w="4534" w:type="dxa"/>
            <w:vMerge/>
            <w:tcBorders>
              <w:top w:val="nil"/>
            </w:tcBorders>
          </w:tcPr>
          <w:p w14:paraId="791AF9BE" w14:textId="77777777" w:rsidR="003D4D56" w:rsidRDefault="003D4D56">
            <w:pPr>
              <w:rPr>
                <w:sz w:val="2"/>
                <w:szCs w:val="2"/>
              </w:rPr>
            </w:pPr>
          </w:p>
        </w:tc>
        <w:tc>
          <w:tcPr>
            <w:tcW w:w="2388" w:type="dxa"/>
            <w:tcBorders>
              <w:top w:val="nil"/>
            </w:tcBorders>
          </w:tcPr>
          <w:p w14:paraId="1AEBF113" w14:textId="77777777" w:rsidR="003D4D56" w:rsidRDefault="00000000">
            <w:pPr>
              <w:pStyle w:val="TableParagraph"/>
              <w:spacing w:line="241" w:lineRule="exact"/>
            </w:pPr>
            <w:r>
              <w:t>principles</w:t>
            </w:r>
            <w:r>
              <w:rPr>
                <w:spacing w:val="-4"/>
              </w:rPr>
              <w:t xml:space="preserve"> </w:t>
            </w:r>
            <w:proofErr w:type="gramStart"/>
            <w:r>
              <w:t>in</w:t>
            </w:r>
            <w:r>
              <w:rPr>
                <w:spacing w:val="-1"/>
              </w:rPr>
              <w:t xml:space="preserve"> </w:t>
            </w:r>
            <w:r>
              <w:t>order</w:t>
            </w:r>
            <w:r>
              <w:rPr>
                <w:spacing w:val="-8"/>
              </w:rPr>
              <w:t xml:space="preserve"> </w:t>
            </w:r>
            <w:r>
              <w:rPr>
                <w:spacing w:val="-5"/>
              </w:rPr>
              <w:t>to</w:t>
            </w:r>
            <w:proofErr w:type="gramEnd"/>
          </w:p>
          <w:p w14:paraId="688C33E7" w14:textId="77777777" w:rsidR="003D4D56" w:rsidRDefault="00000000">
            <w:pPr>
              <w:pStyle w:val="TableParagraph"/>
              <w:spacing w:before="4"/>
            </w:pPr>
            <w:r>
              <w:t>perform</w:t>
            </w:r>
            <w:r>
              <w:rPr>
                <w:spacing w:val="-9"/>
              </w:rPr>
              <w:t xml:space="preserve"> </w:t>
            </w:r>
            <w:r>
              <w:t>the</w:t>
            </w:r>
            <w:r>
              <w:rPr>
                <w:spacing w:val="-5"/>
              </w:rPr>
              <w:t xml:space="preserve"> </w:t>
            </w:r>
            <w:r>
              <w:rPr>
                <w:spacing w:val="-4"/>
              </w:rPr>
              <w:t>task.</w:t>
            </w:r>
          </w:p>
        </w:tc>
      </w:tr>
      <w:tr w:rsidR="003D4D56" w14:paraId="64370965" w14:textId="77777777">
        <w:trPr>
          <w:trHeight w:val="588"/>
        </w:trPr>
        <w:tc>
          <w:tcPr>
            <w:tcW w:w="1939" w:type="dxa"/>
          </w:tcPr>
          <w:p w14:paraId="2C4E8455" w14:textId="77777777" w:rsidR="003D4D56" w:rsidRDefault="00000000">
            <w:pPr>
              <w:pStyle w:val="TableParagraph"/>
              <w:spacing w:before="12"/>
              <w:ind w:left="117"/>
            </w:pPr>
            <w:r>
              <w:t>Explicit</w:t>
            </w:r>
            <w:r>
              <w:rPr>
                <w:spacing w:val="-8"/>
              </w:rPr>
              <w:t xml:space="preserve"> </w:t>
            </w:r>
            <w:r>
              <w:rPr>
                <w:spacing w:val="-2"/>
              </w:rPr>
              <w:t>Knowledge</w:t>
            </w:r>
          </w:p>
        </w:tc>
        <w:tc>
          <w:tcPr>
            <w:tcW w:w="1618" w:type="dxa"/>
          </w:tcPr>
          <w:p w14:paraId="5B376A46" w14:textId="77777777" w:rsidR="003D4D56" w:rsidRDefault="00000000">
            <w:pPr>
              <w:pStyle w:val="TableParagraph"/>
              <w:spacing w:before="12" w:line="242" w:lineRule="auto"/>
              <w:ind w:left="117" w:right="207"/>
            </w:pPr>
            <w:r>
              <w:rPr>
                <w:spacing w:val="-2"/>
              </w:rPr>
              <w:t>Well-designed (Human</w:t>
            </w:r>
          </w:p>
        </w:tc>
        <w:tc>
          <w:tcPr>
            <w:tcW w:w="4534" w:type="dxa"/>
          </w:tcPr>
          <w:p w14:paraId="77F4DE83" w14:textId="77777777" w:rsidR="003D4D56" w:rsidRDefault="00000000">
            <w:pPr>
              <w:pStyle w:val="TableParagraph"/>
              <w:spacing w:before="156"/>
              <w:ind w:left="101"/>
            </w:pPr>
            <w:r>
              <w:t>Well-designed</w:t>
            </w:r>
            <w:r>
              <w:rPr>
                <w:spacing w:val="-9"/>
              </w:rPr>
              <w:t xml:space="preserve"> </w:t>
            </w:r>
            <w:r>
              <w:t>HMIs</w:t>
            </w:r>
            <w:r>
              <w:rPr>
                <w:spacing w:val="-26"/>
              </w:rPr>
              <w:t xml:space="preserve"> </w:t>
            </w:r>
            <w:r>
              <w:t>support</w:t>
            </w:r>
            <w:r>
              <w:rPr>
                <w:spacing w:val="6"/>
              </w:rPr>
              <w:t xml:space="preserve"> </w:t>
            </w:r>
            <w:r>
              <w:t>task</w:t>
            </w:r>
            <w:r>
              <w:rPr>
                <w:spacing w:val="-12"/>
              </w:rPr>
              <w:t xml:space="preserve"> </w:t>
            </w:r>
            <w:r>
              <w:rPr>
                <w:spacing w:val="-2"/>
              </w:rPr>
              <w:t>performance.</w:t>
            </w:r>
          </w:p>
        </w:tc>
        <w:tc>
          <w:tcPr>
            <w:tcW w:w="2388" w:type="dxa"/>
          </w:tcPr>
          <w:p w14:paraId="080934B0" w14:textId="77777777" w:rsidR="003D4D56" w:rsidRDefault="00000000">
            <w:pPr>
              <w:pStyle w:val="TableParagraph"/>
              <w:spacing w:before="12" w:line="242" w:lineRule="auto"/>
            </w:pPr>
            <w:r>
              <w:t>Increases</w:t>
            </w:r>
            <w:r>
              <w:rPr>
                <w:spacing w:val="-25"/>
              </w:rPr>
              <w:t xml:space="preserve"> </w:t>
            </w:r>
            <w:r>
              <w:t>retention through</w:t>
            </w:r>
            <w:r>
              <w:rPr>
                <w:spacing w:val="-13"/>
              </w:rPr>
              <w:t xml:space="preserve"> </w:t>
            </w:r>
            <w:r>
              <w:t>performance</w:t>
            </w:r>
          </w:p>
        </w:tc>
      </w:tr>
    </w:tbl>
    <w:p w14:paraId="2E705025" w14:textId="77777777" w:rsidR="003D4D56" w:rsidRDefault="003D4D56">
      <w:pPr>
        <w:spacing w:line="242" w:lineRule="auto"/>
        <w:sectPr w:rsidR="003D4D56" w:rsidSect="00ED2505">
          <w:pgSz w:w="11910" w:h="16840"/>
          <w:pgMar w:top="960" w:right="280" w:bottom="840" w:left="440" w:header="439" w:footer="625" w:gutter="0"/>
          <w:cols w:space="720"/>
        </w:sectPr>
      </w:pPr>
    </w:p>
    <w:p w14:paraId="25BF56DD" w14:textId="77777777" w:rsidR="003D4D56" w:rsidRDefault="003D4D56">
      <w:pPr>
        <w:pStyle w:val="BodyText"/>
        <w:spacing w:before="2"/>
        <w:rPr>
          <w:b/>
          <w:sz w:val="16"/>
        </w:rPr>
      </w:pPr>
    </w:p>
    <w:tbl>
      <w:tblPr>
        <w:tblW w:w="0" w:type="auto"/>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9"/>
        <w:gridCol w:w="1618"/>
        <w:gridCol w:w="4534"/>
        <w:gridCol w:w="2388"/>
      </w:tblGrid>
      <w:tr w:rsidR="003D4D56" w14:paraId="167E4CB9" w14:textId="77777777">
        <w:trPr>
          <w:trHeight w:val="572"/>
        </w:trPr>
        <w:tc>
          <w:tcPr>
            <w:tcW w:w="1939" w:type="dxa"/>
            <w:shd w:val="clear" w:color="auto" w:fill="D9D9D9"/>
          </w:tcPr>
          <w:p w14:paraId="38741156" w14:textId="77777777" w:rsidR="003D4D56" w:rsidRDefault="00000000">
            <w:pPr>
              <w:pStyle w:val="TableParagraph"/>
              <w:spacing w:before="11" w:line="270" w:lineRule="atLeast"/>
              <w:ind w:left="117"/>
            </w:pPr>
            <w:r>
              <w:rPr>
                <w:spacing w:val="-2"/>
              </w:rPr>
              <w:t>Psychological Domain(s)</w:t>
            </w:r>
          </w:p>
        </w:tc>
        <w:tc>
          <w:tcPr>
            <w:tcW w:w="1618" w:type="dxa"/>
            <w:shd w:val="clear" w:color="auto" w:fill="D9D9D9"/>
          </w:tcPr>
          <w:p w14:paraId="57C9DACB" w14:textId="77777777" w:rsidR="003D4D56" w:rsidRDefault="00000000">
            <w:pPr>
              <w:pStyle w:val="TableParagraph"/>
              <w:spacing w:before="13"/>
              <w:ind w:left="117"/>
            </w:pPr>
            <w:r>
              <w:rPr>
                <w:spacing w:val="-2"/>
              </w:rPr>
              <w:t>Factor</w:t>
            </w:r>
          </w:p>
        </w:tc>
        <w:tc>
          <w:tcPr>
            <w:tcW w:w="4534" w:type="dxa"/>
            <w:shd w:val="clear" w:color="auto" w:fill="D9D9D9"/>
          </w:tcPr>
          <w:p w14:paraId="75DB93AE" w14:textId="77777777" w:rsidR="003D4D56" w:rsidRDefault="00000000">
            <w:pPr>
              <w:pStyle w:val="TableParagraph"/>
              <w:spacing w:before="13"/>
              <w:ind w:left="101"/>
            </w:pPr>
            <w:r>
              <w:rPr>
                <w:spacing w:val="-2"/>
              </w:rPr>
              <w:t>Description</w:t>
            </w:r>
          </w:p>
        </w:tc>
        <w:tc>
          <w:tcPr>
            <w:tcW w:w="2388" w:type="dxa"/>
            <w:shd w:val="clear" w:color="auto" w:fill="D9D9D9"/>
          </w:tcPr>
          <w:p w14:paraId="03BD76AC" w14:textId="77777777" w:rsidR="003D4D56" w:rsidRDefault="00000000">
            <w:pPr>
              <w:pStyle w:val="TableParagraph"/>
              <w:spacing w:before="13"/>
            </w:pPr>
            <w:r>
              <w:t>Effect</w:t>
            </w:r>
            <w:r>
              <w:rPr>
                <w:spacing w:val="-13"/>
              </w:rPr>
              <w:t xml:space="preserve"> </w:t>
            </w:r>
            <w:r>
              <w:t>on</w:t>
            </w:r>
            <w:r>
              <w:rPr>
                <w:spacing w:val="1"/>
              </w:rPr>
              <w:t xml:space="preserve"> </w:t>
            </w:r>
            <w:r>
              <w:rPr>
                <w:spacing w:val="-2"/>
              </w:rPr>
              <w:t>Retention</w:t>
            </w:r>
          </w:p>
        </w:tc>
      </w:tr>
      <w:tr w:rsidR="003D4D56" w14:paraId="015D9B75" w14:textId="77777777">
        <w:trPr>
          <w:trHeight w:val="8484"/>
        </w:trPr>
        <w:tc>
          <w:tcPr>
            <w:tcW w:w="1939" w:type="dxa"/>
          </w:tcPr>
          <w:p w14:paraId="06521D71" w14:textId="77777777" w:rsidR="003D4D56" w:rsidRDefault="00000000">
            <w:pPr>
              <w:pStyle w:val="TableParagraph"/>
              <w:spacing w:line="249" w:lineRule="exact"/>
              <w:ind w:left="117"/>
            </w:pPr>
            <w:r>
              <w:rPr>
                <w:spacing w:val="-2"/>
              </w:rPr>
              <w:t>Discrete</w:t>
            </w:r>
          </w:p>
          <w:p w14:paraId="17402F6D" w14:textId="77777777" w:rsidR="003D4D56" w:rsidRDefault="00000000">
            <w:pPr>
              <w:pStyle w:val="TableParagraph"/>
              <w:spacing w:before="3"/>
              <w:ind w:left="117"/>
            </w:pPr>
            <w:r>
              <w:rPr>
                <w:spacing w:val="-2"/>
              </w:rPr>
              <w:t>Psychomotor</w:t>
            </w:r>
          </w:p>
          <w:p w14:paraId="146824FE" w14:textId="77777777" w:rsidR="003D4D56" w:rsidRDefault="003D4D56">
            <w:pPr>
              <w:pStyle w:val="TableParagraph"/>
              <w:spacing w:before="39"/>
              <w:ind w:left="0"/>
              <w:rPr>
                <w:b/>
              </w:rPr>
            </w:pPr>
          </w:p>
          <w:p w14:paraId="7A5FE72E" w14:textId="77777777" w:rsidR="003D4D56" w:rsidRDefault="00000000">
            <w:pPr>
              <w:pStyle w:val="TableParagraph"/>
              <w:spacing w:before="1"/>
              <w:ind w:left="117"/>
            </w:pPr>
            <w:r>
              <w:rPr>
                <w:spacing w:val="-2"/>
              </w:rPr>
              <w:t>Procedural</w:t>
            </w:r>
          </w:p>
          <w:p w14:paraId="4C34D7C8" w14:textId="77777777" w:rsidR="003D4D56" w:rsidRDefault="003D4D56">
            <w:pPr>
              <w:pStyle w:val="TableParagraph"/>
              <w:spacing w:before="39"/>
              <w:ind w:left="0"/>
              <w:rPr>
                <w:b/>
              </w:rPr>
            </w:pPr>
          </w:p>
          <w:p w14:paraId="2246E81A" w14:textId="77777777" w:rsidR="003D4D56" w:rsidRDefault="00000000">
            <w:pPr>
              <w:pStyle w:val="TableParagraph"/>
              <w:spacing w:line="244" w:lineRule="auto"/>
              <w:ind w:left="117" w:right="314"/>
            </w:pPr>
            <w:r>
              <w:t>Simple</w:t>
            </w:r>
            <w:r>
              <w:rPr>
                <w:spacing w:val="-9"/>
              </w:rPr>
              <w:t xml:space="preserve"> </w:t>
            </w:r>
            <w:r>
              <w:t xml:space="preserve">Decision- </w:t>
            </w:r>
            <w:r>
              <w:rPr>
                <w:spacing w:val="-2"/>
              </w:rPr>
              <w:t>making</w:t>
            </w:r>
          </w:p>
        </w:tc>
        <w:tc>
          <w:tcPr>
            <w:tcW w:w="1618" w:type="dxa"/>
          </w:tcPr>
          <w:p w14:paraId="1542FC1F" w14:textId="77777777" w:rsidR="003D4D56" w:rsidRDefault="00000000">
            <w:pPr>
              <w:pStyle w:val="TableParagraph"/>
              <w:spacing w:line="249" w:lineRule="exact"/>
              <w:ind w:left="117"/>
            </w:pPr>
            <w:r>
              <w:rPr>
                <w:spacing w:val="-2"/>
              </w:rPr>
              <w:t>Machine</w:t>
            </w:r>
          </w:p>
          <w:p w14:paraId="45CF0076" w14:textId="77777777" w:rsidR="003D4D56" w:rsidRDefault="00000000">
            <w:pPr>
              <w:pStyle w:val="TableParagraph"/>
              <w:spacing w:before="3"/>
              <w:ind w:left="117"/>
            </w:pPr>
            <w:r>
              <w:t>Interface)</w:t>
            </w:r>
            <w:r>
              <w:rPr>
                <w:spacing w:val="-8"/>
              </w:rPr>
              <w:t xml:space="preserve"> </w:t>
            </w:r>
            <w:r>
              <w:rPr>
                <w:spacing w:val="-4"/>
              </w:rPr>
              <w:t>HMI.</w:t>
            </w:r>
          </w:p>
        </w:tc>
        <w:tc>
          <w:tcPr>
            <w:tcW w:w="4534" w:type="dxa"/>
          </w:tcPr>
          <w:p w14:paraId="3151887C" w14:textId="77777777" w:rsidR="003D4D56" w:rsidRDefault="00000000">
            <w:pPr>
              <w:pStyle w:val="TableParagraph"/>
              <w:spacing w:line="249" w:lineRule="exact"/>
              <w:ind w:left="101"/>
            </w:pPr>
            <w:r>
              <w:t>The</w:t>
            </w:r>
            <w:r>
              <w:rPr>
                <w:spacing w:val="-13"/>
              </w:rPr>
              <w:t xml:space="preserve"> </w:t>
            </w:r>
            <w:r>
              <w:t>following</w:t>
            </w:r>
            <w:r>
              <w:rPr>
                <w:spacing w:val="4"/>
              </w:rPr>
              <w:t xml:space="preserve"> </w:t>
            </w:r>
            <w:r>
              <w:t>are</w:t>
            </w:r>
            <w:r>
              <w:rPr>
                <w:spacing w:val="-18"/>
              </w:rPr>
              <w:t xml:space="preserve"> </w:t>
            </w:r>
            <w:r>
              <w:t>examples</w:t>
            </w:r>
            <w:r>
              <w:rPr>
                <w:spacing w:val="-13"/>
              </w:rPr>
              <w:t xml:space="preserve"> </w:t>
            </w:r>
            <w:r>
              <w:t>of</w:t>
            </w:r>
            <w:r>
              <w:rPr>
                <w:spacing w:val="1"/>
              </w:rPr>
              <w:t xml:space="preserve"> </w:t>
            </w:r>
            <w:r>
              <w:t>different</w:t>
            </w:r>
            <w:r>
              <w:rPr>
                <w:spacing w:val="-6"/>
              </w:rPr>
              <w:t xml:space="preserve"> </w:t>
            </w:r>
            <w:r>
              <w:t>types</w:t>
            </w:r>
            <w:r>
              <w:rPr>
                <w:spacing w:val="-12"/>
              </w:rPr>
              <w:t xml:space="preserve"> </w:t>
            </w:r>
            <w:r>
              <w:rPr>
                <w:spacing w:val="-5"/>
              </w:rPr>
              <w:t>of</w:t>
            </w:r>
          </w:p>
          <w:p w14:paraId="1FEDB9D1" w14:textId="77777777" w:rsidR="003D4D56" w:rsidRDefault="00000000">
            <w:pPr>
              <w:pStyle w:val="TableParagraph"/>
              <w:spacing w:before="3"/>
              <w:ind w:left="101"/>
            </w:pPr>
            <w:r>
              <w:t>performance</w:t>
            </w:r>
            <w:r>
              <w:rPr>
                <w:spacing w:val="-9"/>
              </w:rPr>
              <w:t xml:space="preserve"> </w:t>
            </w:r>
            <w:r>
              <w:rPr>
                <w:spacing w:val="-2"/>
              </w:rPr>
              <w:t>support:</w:t>
            </w:r>
          </w:p>
          <w:p w14:paraId="7DFE4650" w14:textId="77777777" w:rsidR="003D4D56" w:rsidRDefault="003D4D56">
            <w:pPr>
              <w:pStyle w:val="TableParagraph"/>
              <w:spacing w:before="48"/>
              <w:ind w:left="0"/>
              <w:rPr>
                <w:b/>
              </w:rPr>
            </w:pPr>
          </w:p>
          <w:p w14:paraId="1EDC5E88" w14:textId="77777777" w:rsidR="003D4D56" w:rsidRDefault="00000000">
            <w:pPr>
              <w:pStyle w:val="TableParagraph"/>
              <w:numPr>
                <w:ilvl w:val="0"/>
                <w:numId w:val="6"/>
              </w:numPr>
              <w:tabs>
                <w:tab w:val="left" w:pos="1255"/>
              </w:tabs>
              <w:spacing w:line="235" w:lineRule="auto"/>
              <w:ind w:right="560"/>
            </w:pPr>
            <w:r>
              <w:t>Well-designed HMI</w:t>
            </w:r>
            <w:r>
              <w:rPr>
                <w:spacing w:val="-13"/>
              </w:rPr>
              <w:t xml:space="preserve"> </w:t>
            </w:r>
            <w:r>
              <w:t>with</w:t>
            </w:r>
            <w:r>
              <w:rPr>
                <w:spacing w:val="-11"/>
              </w:rPr>
              <w:t xml:space="preserve"> </w:t>
            </w:r>
            <w:r>
              <w:t>built- in-feedback (e.g., prompts) and/or</w:t>
            </w:r>
            <w:r>
              <w:rPr>
                <w:spacing w:val="-13"/>
              </w:rPr>
              <w:t xml:space="preserve"> </w:t>
            </w:r>
            <w:r>
              <w:t>constraints</w:t>
            </w:r>
            <w:r>
              <w:rPr>
                <w:spacing w:val="-12"/>
              </w:rPr>
              <w:t xml:space="preserve"> </w:t>
            </w:r>
            <w:r>
              <w:t>that</w:t>
            </w:r>
            <w:r>
              <w:rPr>
                <w:spacing w:val="-13"/>
              </w:rPr>
              <w:t xml:space="preserve"> </w:t>
            </w:r>
            <w:r>
              <w:t>do</w:t>
            </w:r>
            <w:r>
              <w:rPr>
                <w:spacing w:val="-13"/>
              </w:rPr>
              <w:t xml:space="preserve"> </w:t>
            </w:r>
            <w:r>
              <w:t>not allow steps to be performed out of sequence.</w:t>
            </w:r>
          </w:p>
          <w:p w14:paraId="07233770" w14:textId="77777777" w:rsidR="003D4D56" w:rsidRDefault="00000000">
            <w:pPr>
              <w:pStyle w:val="TableParagraph"/>
              <w:numPr>
                <w:ilvl w:val="0"/>
                <w:numId w:val="6"/>
              </w:numPr>
              <w:tabs>
                <w:tab w:val="left" w:pos="1255"/>
              </w:tabs>
              <w:spacing w:before="144" w:line="237" w:lineRule="auto"/>
              <w:ind w:right="642"/>
            </w:pPr>
            <w:r>
              <w:t>Computer-based procedures implemented within an interface that guide job holders</w:t>
            </w:r>
            <w:r>
              <w:rPr>
                <w:spacing w:val="-13"/>
              </w:rPr>
              <w:t xml:space="preserve"> </w:t>
            </w:r>
            <w:r>
              <w:t>step-by-step</w:t>
            </w:r>
            <w:r>
              <w:rPr>
                <w:spacing w:val="-12"/>
              </w:rPr>
              <w:t xml:space="preserve"> </w:t>
            </w:r>
            <w:r>
              <w:t>through a procedure, for example, flow charts and graphics.</w:t>
            </w:r>
          </w:p>
          <w:p w14:paraId="6D1287B8" w14:textId="77777777" w:rsidR="003D4D56" w:rsidRDefault="00000000">
            <w:pPr>
              <w:pStyle w:val="TableParagraph"/>
              <w:numPr>
                <w:ilvl w:val="0"/>
                <w:numId w:val="6"/>
              </w:numPr>
              <w:tabs>
                <w:tab w:val="left" w:pos="1255"/>
              </w:tabs>
              <w:spacing w:before="139" w:line="237" w:lineRule="auto"/>
              <w:ind w:right="629"/>
            </w:pPr>
            <w:r>
              <w:t>Recognition cues to support the retrieval</w:t>
            </w:r>
            <w:r>
              <w:rPr>
                <w:spacing w:val="-4"/>
              </w:rPr>
              <w:t xml:space="preserve"> </w:t>
            </w:r>
            <w:r>
              <w:t>of procedurals. Recognition</w:t>
            </w:r>
            <w:r>
              <w:rPr>
                <w:spacing w:val="-12"/>
              </w:rPr>
              <w:t xml:space="preserve"> </w:t>
            </w:r>
            <w:r>
              <w:t>cues</w:t>
            </w:r>
            <w:r>
              <w:rPr>
                <w:spacing w:val="-13"/>
              </w:rPr>
              <w:t xml:space="preserve"> </w:t>
            </w:r>
            <w:r>
              <w:t>can</w:t>
            </w:r>
            <w:r>
              <w:rPr>
                <w:spacing w:val="-12"/>
              </w:rPr>
              <w:t xml:space="preserve"> </w:t>
            </w:r>
            <w:r>
              <w:t>be</w:t>
            </w:r>
            <w:r>
              <w:rPr>
                <w:spacing w:val="-7"/>
              </w:rPr>
              <w:t xml:space="preserve"> </w:t>
            </w:r>
            <w:r>
              <w:t>used to</w:t>
            </w:r>
            <w:r>
              <w:rPr>
                <w:spacing w:val="-4"/>
              </w:rPr>
              <w:t xml:space="preserve"> </w:t>
            </w:r>
            <w:r>
              <w:t>‘prompt’</w:t>
            </w:r>
            <w:r>
              <w:rPr>
                <w:spacing w:val="-7"/>
              </w:rPr>
              <w:t xml:space="preserve"> </w:t>
            </w:r>
            <w:r>
              <w:t>a user as</w:t>
            </w:r>
            <w:r>
              <w:rPr>
                <w:spacing w:val="-7"/>
              </w:rPr>
              <w:t xml:space="preserve"> </w:t>
            </w:r>
            <w:r>
              <w:t>to</w:t>
            </w:r>
            <w:r>
              <w:rPr>
                <w:spacing w:val="-4"/>
              </w:rPr>
              <w:t xml:space="preserve"> </w:t>
            </w:r>
            <w:r>
              <w:t xml:space="preserve">what the next step should be in a task performed on a digital </w:t>
            </w:r>
            <w:r>
              <w:rPr>
                <w:spacing w:val="-2"/>
              </w:rPr>
              <w:t>BIMS.</w:t>
            </w:r>
          </w:p>
          <w:p w14:paraId="7AED9B58" w14:textId="77777777" w:rsidR="003D4D56" w:rsidRDefault="00000000">
            <w:pPr>
              <w:pStyle w:val="TableParagraph"/>
              <w:numPr>
                <w:ilvl w:val="0"/>
                <w:numId w:val="6"/>
              </w:numPr>
              <w:tabs>
                <w:tab w:val="left" w:pos="1255"/>
              </w:tabs>
              <w:spacing w:before="145" w:line="237" w:lineRule="auto"/>
              <w:ind w:right="533"/>
            </w:pPr>
            <w:r>
              <w:t>Adaptive HMIs</w:t>
            </w:r>
            <w:r>
              <w:rPr>
                <w:spacing w:val="-11"/>
              </w:rPr>
              <w:t xml:space="preserve"> </w:t>
            </w:r>
            <w:r>
              <w:t>guide an operator's attention</w:t>
            </w:r>
            <w:r>
              <w:rPr>
                <w:spacing w:val="-15"/>
              </w:rPr>
              <w:t xml:space="preserve"> </w:t>
            </w:r>
            <w:r>
              <w:t>to significant</w:t>
            </w:r>
            <w:r>
              <w:rPr>
                <w:spacing w:val="-3"/>
              </w:rPr>
              <w:t xml:space="preserve"> </w:t>
            </w:r>
            <w:r>
              <w:t>areas</w:t>
            </w:r>
            <w:r>
              <w:rPr>
                <w:spacing w:val="-26"/>
              </w:rPr>
              <w:t xml:space="preserve"> </w:t>
            </w:r>
            <w:r>
              <w:t>on the</w:t>
            </w:r>
            <w:r>
              <w:rPr>
                <w:spacing w:val="-5"/>
              </w:rPr>
              <w:t xml:space="preserve"> </w:t>
            </w:r>
            <w:r>
              <w:t>screen (e.g., a developing conflict</w:t>
            </w:r>
            <w:r>
              <w:rPr>
                <w:spacing w:val="40"/>
              </w:rPr>
              <w:t xml:space="preserve"> </w:t>
            </w:r>
            <w:r>
              <w:t>or critical</w:t>
            </w:r>
            <w:r>
              <w:rPr>
                <w:spacing w:val="-4"/>
              </w:rPr>
              <w:t xml:space="preserve"> </w:t>
            </w:r>
            <w:r>
              <w:t>event) enabling them to</w:t>
            </w:r>
            <w:r>
              <w:rPr>
                <w:spacing w:val="-2"/>
              </w:rPr>
              <w:t xml:space="preserve"> </w:t>
            </w:r>
            <w:r>
              <w:t>locate</w:t>
            </w:r>
            <w:r>
              <w:rPr>
                <w:spacing w:val="-13"/>
              </w:rPr>
              <w:t xml:space="preserve"> </w:t>
            </w:r>
            <w:r>
              <w:t xml:space="preserve">relevant information </w:t>
            </w:r>
            <w:r>
              <w:rPr>
                <w:spacing w:val="-2"/>
              </w:rPr>
              <w:t>efficiently).</w:t>
            </w:r>
          </w:p>
          <w:p w14:paraId="086D88C4" w14:textId="77777777" w:rsidR="003D4D56" w:rsidRDefault="00000000">
            <w:pPr>
              <w:pStyle w:val="TableParagraph"/>
              <w:numPr>
                <w:ilvl w:val="0"/>
                <w:numId w:val="6"/>
              </w:numPr>
              <w:tabs>
                <w:tab w:val="left" w:pos="1255"/>
              </w:tabs>
              <w:spacing w:before="127"/>
            </w:pPr>
            <w:r>
              <w:rPr>
                <w:spacing w:val="-2"/>
              </w:rPr>
              <w:t>Onboard</w:t>
            </w:r>
            <w:r>
              <w:rPr>
                <w:spacing w:val="15"/>
              </w:rPr>
              <w:t xml:space="preserve"> </w:t>
            </w:r>
            <w:r>
              <w:rPr>
                <w:spacing w:val="-2"/>
              </w:rPr>
              <w:t>diagnostic</w:t>
            </w:r>
            <w:r>
              <w:rPr>
                <w:spacing w:val="-13"/>
              </w:rPr>
              <w:t xml:space="preserve"> </w:t>
            </w:r>
            <w:r>
              <w:rPr>
                <w:spacing w:val="-2"/>
              </w:rPr>
              <w:t>systems.</w:t>
            </w:r>
          </w:p>
        </w:tc>
        <w:tc>
          <w:tcPr>
            <w:tcW w:w="2388" w:type="dxa"/>
          </w:tcPr>
          <w:p w14:paraId="6D247C2D" w14:textId="77777777" w:rsidR="003D4D56" w:rsidRDefault="00000000">
            <w:pPr>
              <w:pStyle w:val="TableParagraph"/>
              <w:spacing w:line="249" w:lineRule="exact"/>
            </w:pPr>
            <w:r>
              <w:rPr>
                <w:spacing w:val="-2"/>
              </w:rPr>
              <w:t>support.</w:t>
            </w:r>
            <w:r>
              <w:rPr>
                <w:spacing w:val="-3"/>
              </w:rPr>
              <w:t xml:space="preserve"> </w:t>
            </w:r>
            <w:r>
              <w:rPr>
                <w:spacing w:val="-2"/>
              </w:rPr>
              <w:t>Well-designed</w:t>
            </w:r>
          </w:p>
          <w:p w14:paraId="2BBCB44C" w14:textId="77777777" w:rsidR="003D4D56" w:rsidRDefault="00000000">
            <w:pPr>
              <w:pStyle w:val="TableParagraph"/>
              <w:spacing w:before="3"/>
              <w:ind w:right="123"/>
            </w:pPr>
            <w:r>
              <w:t>HMIs</w:t>
            </w:r>
            <w:r>
              <w:rPr>
                <w:spacing w:val="-25"/>
              </w:rPr>
              <w:t xml:space="preserve"> </w:t>
            </w:r>
            <w:proofErr w:type="spellStart"/>
            <w:r>
              <w:t>minimise</w:t>
            </w:r>
            <w:proofErr w:type="spellEnd"/>
            <w:r>
              <w:rPr>
                <w:spacing w:val="-9"/>
              </w:rPr>
              <w:t xml:space="preserve"> </w:t>
            </w:r>
            <w:r>
              <w:t>memory load on the job holder who</w:t>
            </w:r>
            <w:r>
              <w:rPr>
                <w:spacing w:val="-11"/>
              </w:rPr>
              <w:t xml:space="preserve"> </w:t>
            </w:r>
            <w:r>
              <w:t>no longer</w:t>
            </w:r>
            <w:r>
              <w:rPr>
                <w:spacing w:val="-3"/>
              </w:rPr>
              <w:t xml:space="preserve"> </w:t>
            </w:r>
            <w:r>
              <w:t>needs</w:t>
            </w:r>
            <w:r>
              <w:rPr>
                <w:spacing w:val="-13"/>
              </w:rPr>
              <w:t xml:space="preserve"> </w:t>
            </w:r>
            <w:r>
              <w:t>to remember</w:t>
            </w:r>
            <w:r>
              <w:rPr>
                <w:spacing w:val="-16"/>
              </w:rPr>
              <w:t xml:space="preserve"> </w:t>
            </w:r>
            <w:r>
              <w:t>sequences</w:t>
            </w:r>
            <w:r>
              <w:rPr>
                <w:spacing w:val="40"/>
              </w:rPr>
              <w:t xml:space="preserve"> </w:t>
            </w:r>
            <w:r>
              <w:t>of task</w:t>
            </w:r>
            <w:r>
              <w:rPr>
                <w:spacing w:val="-4"/>
              </w:rPr>
              <w:t xml:space="preserve"> </w:t>
            </w:r>
            <w:r>
              <w:t>steps and the correct</w:t>
            </w:r>
            <w:r>
              <w:rPr>
                <w:spacing w:val="-1"/>
              </w:rPr>
              <w:t xml:space="preserve"> </w:t>
            </w:r>
            <w:r>
              <w:t xml:space="preserve">performance of </w:t>
            </w:r>
            <w:r>
              <w:rPr>
                <w:spacing w:val="-2"/>
              </w:rPr>
              <w:t>steps.</w:t>
            </w:r>
          </w:p>
        </w:tc>
      </w:tr>
      <w:tr w:rsidR="003D4D56" w14:paraId="17A268A5" w14:textId="77777777">
        <w:trPr>
          <w:trHeight w:val="1293"/>
        </w:trPr>
        <w:tc>
          <w:tcPr>
            <w:tcW w:w="1939" w:type="dxa"/>
            <w:tcBorders>
              <w:bottom w:val="nil"/>
            </w:tcBorders>
          </w:tcPr>
          <w:p w14:paraId="7F2194CB" w14:textId="77777777" w:rsidR="003D4D56" w:rsidRDefault="00000000">
            <w:pPr>
              <w:pStyle w:val="TableParagraph"/>
              <w:spacing w:before="13"/>
              <w:ind w:left="117"/>
            </w:pPr>
            <w:r>
              <w:t>Explicit</w:t>
            </w:r>
            <w:r>
              <w:rPr>
                <w:spacing w:val="-6"/>
              </w:rPr>
              <w:t xml:space="preserve"> </w:t>
            </w:r>
            <w:r>
              <w:rPr>
                <w:spacing w:val="-2"/>
              </w:rPr>
              <w:t>Knowledge</w:t>
            </w:r>
          </w:p>
          <w:p w14:paraId="46561FEA" w14:textId="77777777" w:rsidR="003D4D56" w:rsidRDefault="003D4D56">
            <w:pPr>
              <w:pStyle w:val="TableParagraph"/>
              <w:spacing w:before="39"/>
              <w:ind w:left="0"/>
              <w:rPr>
                <w:b/>
              </w:rPr>
            </w:pPr>
          </w:p>
          <w:p w14:paraId="7113363C" w14:textId="77777777" w:rsidR="003D4D56" w:rsidRDefault="00000000">
            <w:pPr>
              <w:pStyle w:val="TableParagraph"/>
              <w:spacing w:line="242" w:lineRule="auto"/>
              <w:ind w:left="117"/>
            </w:pPr>
            <w:r>
              <w:rPr>
                <w:spacing w:val="-2"/>
              </w:rPr>
              <w:t xml:space="preserve">Continuous </w:t>
            </w:r>
            <w:r>
              <w:rPr>
                <w:spacing w:val="-4"/>
              </w:rPr>
              <w:t>Psychomotor</w:t>
            </w:r>
          </w:p>
        </w:tc>
        <w:tc>
          <w:tcPr>
            <w:tcW w:w="1618" w:type="dxa"/>
            <w:tcBorders>
              <w:bottom w:val="nil"/>
            </w:tcBorders>
          </w:tcPr>
          <w:p w14:paraId="0914A106" w14:textId="77777777" w:rsidR="003D4D56" w:rsidRDefault="00000000">
            <w:pPr>
              <w:pStyle w:val="TableParagraph"/>
              <w:spacing w:before="13"/>
              <w:ind w:left="117"/>
            </w:pPr>
            <w:r>
              <w:t>Time</w:t>
            </w:r>
            <w:r>
              <w:rPr>
                <w:spacing w:val="-3"/>
              </w:rPr>
              <w:t xml:space="preserve"> </w:t>
            </w:r>
            <w:r>
              <w:rPr>
                <w:spacing w:val="-2"/>
              </w:rPr>
              <w:t>limits.</w:t>
            </w:r>
          </w:p>
        </w:tc>
        <w:tc>
          <w:tcPr>
            <w:tcW w:w="4534" w:type="dxa"/>
            <w:vMerge w:val="restart"/>
          </w:tcPr>
          <w:p w14:paraId="77721527" w14:textId="77777777" w:rsidR="003D4D56" w:rsidRDefault="00000000">
            <w:pPr>
              <w:pStyle w:val="TableParagraph"/>
              <w:spacing w:before="13"/>
              <w:ind w:left="101" w:right="125"/>
            </w:pPr>
            <w:r>
              <w:t>It is important to build realistic time limits for the completion of tasks into training. If</w:t>
            </w:r>
            <w:r>
              <w:rPr>
                <w:spacing w:val="-9"/>
              </w:rPr>
              <w:t xml:space="preserve"> </w:t>
            </w:r>
            <w:r>
              <w:t>a task must be</w:t>
            </w:r>
            <w:r>
              <w:rPr>
                <w:spacing w:val="-2"/>
              </w:rPr>
              <w:t xml:space="preserve"> </w:t>
            </w:r>
            <w:r>
              <w:t>performed under severe</w:t>
            </w:r>
            <w:r>
              <w:rPr>
                <w:spacing w:val="-2"/>
              </w:rPr>
              <w:t xml:space="preserve"> </w:t>
            </w:r>
            <w:r>
              <w:t>time</w:t>
            </w:r>
            <w:r>
              <w:rPr>
                <w:spacing w:val="-2"/>
              </w:rPr>
              <w:t xml:space="preserve"> </w:t>
            </w:r>
            <w:r>
              <w:t>pressure on operations, a scaffolded</w:t>
            </w:r>
            <w:r>
              <w:rPr>
                <w:position w:val="6"/>
                <w:sz w:val="13"/>
              </w:rPr>
              <w:t>2</w:t>
            </w:r>
            <w:r>
              <w:rPr>
                <w:spacing w:val="40"/>
                <w:position w:val="6"/>
                <w:sz w:val="13"/>
              </w:rPr>
              <w:t xml:space="preserve"> </w:t>
            </w:r>
            <w:r>
              <w:t>approach to building</w:t>
            </w:r>
            <w:r>
              <w:rPr>
                <w:spacing w:val="40"/>
              </w:rPr>
              <w:t xml:space="preserve"> </w:t>
            </w:r>
            <w:r>
              <w:t>time pressure into training should be used. Here, the task is initially trained</w:t>
            </w:r>
            <w:r>
              <w:rPr>
                <w:spacing w:val="-9"/>
              </w:rPr>
              <w:t xml:space="preserve"> </w:t>
            </w:r>
            <w:r>
              <w:t>under</w:t>
            </w:r>
            <w:r>
              <w:rPr>
                <w:spacing w:val="40"/>
              </w:rPr>
              <w:t xml:space="preserve"> </w:t>
            </w:r>
            <w:r>
              <w:t>less severe</w:t>
            </w:r>
            <w:r>
              <w:rPr>
                <w:spacing w:val="-6"/>
              </w:rPr>
              <w:t xml:space="preserve"> </w:t>
            </w:r>
            <w:proofErr w:type="gramStart"/>
            <w:r>
              <w:t>time</w:t>
            </w:r>
            <w:r>
              <w:rPr>
                <w:spacing w:val="-6"/>
              </w:rPr>
              <w:t xml:space="preserve"> </w:t>
            </w:r>
            <w:r>
              <w:t>pressure</w:t>
            </w:r>
            <w:proofErr w:type="gramEnd"/>
            <w:r>
              <w:t>, which</w:t>
            </w:r>
            <w:r>
              <w:rPr>
                <w:spacing w:val="-11"/>
              </w:rPr>
              <w:t xml:space="preserve"> </w:t>
            </w:r>
            <w:r>
              <w:t>allows</w:t>
            </w:r>
            <w:r>
              <w:rPr>
                <w:spacing w:val="-13"/>
              </w:rPr>
              <w:t xml:space="preserve"> </w:t>
            </w:r>
            <w:r>
              <w:t>trainees to learn and develop the required knowledge and skills.</w:t>
            </w:r>
            <w:r>
              <w:rPr>
                <w:spacing w:val="40"/>
              </w:rPr>
              <w:t xml:space="preserve"> </w:t>
            </w:r>
            <w:r>
              <w:t>The time pressure should</w:t>
            </w:r>
            <w:r>
              <w:rPr>
                <w:spacing w:val="40"/>
              </w:rPr>
              <w:t xml:space="preserve"> </w:t>
            </w:r>
            <w:r>
              <w:t>then be increased to a realistic level. This provides trainees with</w:t>
            </w:r>
            <w:r>
              <w:rPr>
                <w:spacing w:val="-3"/>
              </w:rPr>
              <w:t xml:space="preserve"> </w:t>
            </w:r>
            <w:r>
              <w:t xml:space="preserve">the opportunity to </w:t>
            </w:r>
            <w:proofErr w:type="spellStart"/>
            <w:r>
              <w:t>practise</w:t>
            </w:r>
            <w:proofErr w:type="spellEnd"/>
            <w:r>
              <w:t xml:space="preserve"> </w:t>
            </w:r>
            <w:proofErr w:type="gramStart"/>
            <w:r>
              <w:t>application</w:t>
            </w:r>
            <w:proofErr w:type="gramEnd"/>
            <w:r>
              <w:t xml:space="preserve"> of the</w:t>
            </w:r>
            <w:r>
              <w:rPr>
                <w:spacing w:val="-1"/>
              </w:rPr>
              <w:t xml:space="preserve"> </w:t>
            </w:r>
            <w:r>
              <w:t>taught knowledge and skills under realistic conditions representative of</w:t>
            </w:r>
          </w:p>
          <w:p w14:paraId="6EA27F49" w14:textId="77777777" w:rsidR="003D4D56" w:rsidRDefault="00000000">
            <w:pPr>
              <w:pStyle w:val="TableParagraph"/>
              <w:spacing w:line="268" w:lineRule="exact"/>
              <w:ind w:left="101"/>
            </w:pPr>
            <w:r>
              <w:t>operational</w:t>
            </w:r>
            <w:r>
              <w:rPr>
                <w:spacing w:val="-12"/>
              </w:rPr>
              <w:t xml:space="preserve"> </w:t>
            </w:r>
            <w:r>
              <w:rPr>
                <w:spacing w:val="-2"/>
              </w:rPr>
              <w:t>performance.</w:t>
            </w:r>
          </w:p>
        </w:tc>
        <w:tc>
          <w:tcPr>
            <w:tcW w:w="2388" w:type="dxa"/>
            <w:tcBorders>
              <w:bottom w:val="nil"/>
            </w:tcBorders>
          </w:tcPr>
          <w:p w14:paraId="6AFA191D" w14:textId="77777777" w:rsidR="003D4D56" w:rsidRDefault="00000000">
            <w:pPr>
              <w:pStyle w:val="TableParagraph"/>
              <w:spacing w:before="15" w:line="237" w:lineRule="auto"/>
              <w:ind w:right="86"/>
            </w:pPr>
            <w:r>
              <w:t>Increases</w:t>
            </w:r>
            <w:r>
              <w:rPr>
                <w:spacing w:val="-16"/>
              </w:rPr>
              <w:t xml:space="preserve"> </w:t>
            </w:r>
            <w:r>
              <w:t>retention and promotes</w:t>
            </w:r>
            <w:r>
              <w:rPr>
                <w:spacing w:val="-9"/>
              </w:rPr>
              <w:t xml:space="preserve"> </w:t>
            </w:r>
            <w:r>
              <w:t>knowledge and</w:t>
            </w:r>
            <w:r>
              <w:rPr>
                <w:spacing w:val="-13"/>
              </w:rPr>
              <w:t xml:space="preserve"> </w:t>
            </w:r>
            <w:r>
              <w:t>skills</w:t>
            </w:r>
            <w:r>
              <w:rPr>
                <w:spacing w:val="3"/>
              </w:rPr>
              <w:t xml:space="preserve"> </w:t>
            </w:r>
            <w:r>
              <w:t>transfer</w:t>
            </w:r>
            <w:r>
              <w:rPr>
                <w:spacing w:val="-16"/>
              </w:rPr>
              <w:t xml:space="preserve"> </w:t>
            </w:r>
            <w:r>
              <w:t>to</w:t>
            </w:r>
            <w:r>
              <w:rPr>
                <w:spacing w:val="-13"/>
              </w:rPr>
              <w:t xml:space="preserve"> </w:t>
            </w:r>
            <w:r>
              <w:t xml:space="preserve">the </w:t>
            </w:r>
            <w:r>
              <w:rPr>
                <w:spacing w:val="-2"/>
              </w:rPr>
              <w:t>workplace.</w:t>
            </w:r>
          </w:p>
        </w:tc>
      </w:tr>
      <w:tr w:rsidR="003D4D56" w14:paraId="663F6AB5" w14:textId="77777777">
        <w:trPr>
          <w:trHeight w:val="829"/>
        </w:trPr>
        <w:tc>
          <w:tcPr>
            <w:tcW w:w="1939" w:type="dxa"/>
            <w:tcBorders>
              <w:top w:val="nil"/>
              <w:bottom w:val="nil"/>
            </w:tcBorders>
          </w:tcPr>
          <w:p w14:paraId="4C954633" w14:textId="77777777" w:rsidR="003D4D56" w:rsidRDefault="00000000">
            <w:pPr>
              <w:pStyle w:val="TableParagraph"/>
              <w:spacing w:before="125" w:line="244" w:lineRule="auto"/>
              <w:ind w:left="117"/>
            </w:pPr>
            <w:r>
              <w:rPr>
                <w:spacing w:val="-2"/>
              </w:rPr>
              <w:t xml:space="preserve">Discrete </w:t>
            </w:r>
            <w:r>
              <w:rPr>
                <w:spacing w:val="-4"/>
              </w:rPr>
              <w:t>Psychomotor</w:t>
            </w:r>
          </w:p>
        </w:tc>
        <w:tc>
          <w:tcPr>
            <w:tcW w:w="1618" w:type="dxa"/>
            <w:tcBorders>
              <w:top w:val="nil"/>
              <w:bottom w:val="nil"/>
            </w:tcBorders>
          </w:tcPr>
          <w:p w14:paraId="15B2FE94" w14:textId="77777777" w:rsidR="003D4D56" w:rsidRDefault="003D4D56">
            <w:pPr>
              <w:pStyle w:val="TableParagraph"/>
              <w:ind w:left="0"/>
              <w:rPr>
                <w:rFonts w:ascii="Times New Roman"/>
                <w:sz w:val="20"/>
              </w:rPr>
            </w:pPr>
          </w:p>
        </w:tc>
        <w:tc>
          <w:tcPr>
            <w:tcW w:w="4534" w:type="dxa"/>
            <w:vMerge/>
            <w:tcBorders>
              <w:top w:val="nil"/>
            </w:tcBorders>
          </w:tcPr>
          <w:p w14:paraId="0EDD2466" w14:textId="77777777" w:rsidR="003D4D56" w:rsidRDefault="003D4D56">
            <w:pPr>
              <w:rPr>
                <w:sz w:val="2"/>
                <w:szCs w:val="2"/>
              </w:rPr>
            </w:pPr>
          </w:p>
        </w:tc>
        <w:tc>
          <w:tcPr>
            <w:tcW w:w="2388" w:type="dxa"/>
            <w:tcBorders>
              <w:top w:val="nil"/>
              <w:bottom w:val="nil"/>
            </w:tcBorders>
          </w:tcPr>
          <w:p w14:paraId="54CA0C1C" w14:textId="77777777" w:rsidR="003D4D56" w:rsidRDefault="003D4D56">
            <w:pPr>
              <w:pStyle w:val="TableParagraph"/>
              <w:ind w:left="0"/>
              <w:rPr>
                <w:rFonts w:ascii="Times New Roman"/>
                <w:sz w:val="20"/>
              </w:rPr>
            </w:pPr>
          </w:p>
        </w:tc>
      </w:tr>
      <w:tr w:rsidR="003D4D56" w14:paraId="39DCDC6A" w14:textId="77777777">
        <w:trPr>
          <w:trHeight w:val="548"/>
        </w:trPr>
        <w:tc>
          <w:tcPr>
            <w:tcW w:w="1939" w:type="dxa"/>
            <w:tcBorders>
              <w:top w:val="nil"/>
              <w:bottom w:val="nil"/>
            </w:tcBorders>
          </w:tcPr>
          <w:p w14:paraId="29ED881C" w14:textId="77777777" w:rsidR="003D4D56" w:rsidRDefault="00000000">
            <w:pPr>
              <w:pStyle w:val="TableParagraph"/>
              <w:spacing w:before="124"/>
              <w:ind w:left="117"/>
            </w:pPr>
            <w:r>
              <w:rPr>
                <w:spacing w:val="-2"/>
              </w:rPr>
              <w:t>Procedural</w:t>
            </w:r>
          </w:p>
        </w:tc>
        <w:tc>
          <w:tcPr>
            <w:tcW w:w="1618" w:type="dxa"/>
            <w:tcBorders>
              <w:top w:val="nil"/>
              <w:bottom w:val="nil"/>
            </w:tcBorders>
          </w:tcPr>
          <w:p w14:paraId="188B524C" w14:textId="77777777" w:rsidR="003D4D56" w:rsidRDefault="003D4D56">
            <w:pPr>
              <w:pStyle w:val="TableParagraph"/>
              <w:ind w:left="0"/>
              <w:rPr>
                <w:rFonts w:ascii="Times New Roman"/>
                <w:sz w:val="20"/>
              </w:rPr>
            </w:pPr>
          </w:p>
        </w:tc>
        <w:tc>
          <w:tcPr>
            <w:tcW w:w="4534" w:type="dxa"/>
            <w:vMerge/>
            <w:tcBorders>
              <w:top w:val="nil"/>
            </w:tcBorders>
          </w:tcPr>
          <w:p w14:paraId="33E0E2F6" w14:textId="77777777" w:rsidR="003D4D56" w:rsidRDefault="003D4D56">
            <w:pPr>
              <w:rPr>
                <w:sz w:val="2"/>
                <w:szCs w:val="2"/>
              </w:rPr>
            </w:pPr>
          </w:p>
        </w:tc>
        <w:tc>
          <w:tcPr>
            <w:tcW w:w="2388" w:type="dxa"/>
            <w:tcBorders>
              <w:top w:val="nil"/>
              <w:bottom w:val="nil"/>
            </w:tcBorders>
          </w:tcPr>
          <w:p w14:paraId="556FB76E" w14:textId="77777777" w:rsidR="003D4D56" w:rsidRDefault="003D4D56">
            <w:pPr>
              <w:pStyle w:val="TableParagraph"/>
              <w:ind w:left="0"/>
              <w:rPr>
                <w:rFonts w:ascii="Times New Roman"/>
                <w:sz w:val="20"/>
              </w:rPr>
            </w:pPr>
          </w:p>
        </w:tc>
      </w:tr>
      <w:tr w:rsidR="003D4D56" w14:paraId="66605149" w14:textId="77777777">
        <w:trPr>
          <w:trHeight w:val="1061"/>
        </w:trPr>
        <w:tc>
          <w:tcPr>
            <w:tcW w:w="1939" w:type="dxa"/>
            <w:tcBorders>
              <w:top w:val="nil"/>
            </w:tcBorders>
          </w:tcPr>
          <w:p w14:paraId="6900A619" w14:textId="77777777" w:rsidR="003D4D56" w:rsidRDefault="00000000">
            <w:pPr>
              <w:pStyle w:val="TableParagraph"/>
              <w:spacing w:before="117" w:line="242" w:lineRule="auto"/>
              <w:ind w:left="117" w:right="314"/>
            </w:pPr>
            <w:r>
              <w:t>Simple</w:t>
            </w:r>
            <w:r>
              <w:rPr>
                <w:spacing w:val="-9"/>
              </w:rPr>
              <w:t xml:space="preserve"> </w:t>
            </w:r>
            <w:r>
              <w:t xml:space="preserve">Decision- </w:t>
            </w:r>
            <w:r>
              <w:rPr>
                <w:spacing w:val="-2"/>
              </w:rPr>
              <w:t>making</w:t>
            </w:r>
          </w:p>
        </w:tc>
        <w:tc>
          <w:tcPr>
            <w:tcW w:w="1618" w:type="dxa"/>
            <w:tcBorders>
              <w:top w:val="nil"/>
            </w:tcBorders>
          </w:tcPr>
          <w:p w14:paraId="58F0F3E2" w14:textId="77777777" w:rsidR="003D4D56" w:rsidRDefault="003D4D56">
            <w:pPr>
              <w:pStyle w:val="TableParagraph"/>
              <w:ind w:left="0"/>
              <w:rPr>
                <w:rFonts w:ascii="Times New Roman"/>
                <w:sz w:val="20"/>
              </w:rPr>
            </w:pPr>
          </w:p>
        </w:tc>
        <w:tc>
          <w:tcPr>
            <w:tcW w:w="4534" w:type="dxa"/>
            <w:vMerge/>
            <w:tcBorders>
              <w:top w:val="nil"/>
            </w:tcBorders>
          </w:tcPr>
          <w:p w14:paraId="2EC90709" w14:textId="77777777" w:rsidR="003D4D56" w:rsidRDefault="003D4D56">
            <w:pPr>
              <w:rPr>
                <w:sz w:val="2"/>
                <w:szCs w:val="2"/>
              </w:rPr>
            </w:pPr>
          </w:p>
        </w:tc>
        <w:tc>
          <w:tcPr>
            <w:tcW w:w="2388" w:type="dxa"/>
            <w:tcBorders>
              <w:top w:val="nil"/>
            </w:tcBorders>
          </w:tcPr>
          <w:p w14:paraId="711FA741" w14:textId="77777777" w:rsidR="003D4D56" w:rsidRDefault="003D4D56">
            <w:pPr>
              <w:pStyle w:val="TableParagraph"/>
              <w:ind w:left="0"/>
              <w:rPr>
                <w:rFonts w:ascii="Times New Roman"/>
                <w:sz w:val="20"/>
              </w:rPr>
            </w:pPr>
          </w:p>
        </w:tc>
      </w:tr>
    </w:tbl>
    <w:p w14:paraId="181B5449" w14:textId="77777777" w:rsidR="003D4D56" w:rsidRDefault="003D4D56">
      <w:pPr>
        <w:pStyle w:val="BodyText"/>
        <w:rPr>
          <w:b/>
          <w:sz w:val="20"/>
        </w:rPr>
      </w:pPr>
    </w:p>
    <w:p w14:paraId="6B7D242C" w14:textId="77777777" w:rsidR="003D4D56" w:rsidRDefault="00000000">
      <w:pPr>
        <w:pStyle w:val="BodyText"/>
        <w:spacing w:before="221"/>
        <w:rPr>
          <w:b/>
          <w:sz w:val="20"/>
        </w:rPr>
      </w:pPr>
      <w:r>
        <w:rPr>
          <w:noProof/>
        </w:rPr>
        <mc:AlternateContent>
          <mc:Choice Requires="wps">
            <w:drawing>
              <wp:anchor distT="0" distB="0" distL="0" distR="0" simplePos="0" relativeHeight="251669504" behindDoc="1" locked="0" layoutInCell="1" allowOverlap="1" wp14:anchorId="6C320BE5" wp14:editId="56FF40CF">
                <wp:simplePos x="0" y="0"/>
                <wp:positionH relativeFrom="page">
                  <wp:posOffset>732472</wp:posOffset>
                </wp:positionH>
                <wp:positionV relativeFrom="paragraph">
                  <wp:posOffset>311060</wp:posOffset>
                </wp:positionV>
                <wp:extent cx="1831339" cy="10160"/>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1339" cy="10160"/>
                        </a:xfrm>
                        <a:custGeom>
                          <a:avLst/>
                          <a:gdLst/>
                          <a:ahLst/>
                          <a:cxnLst/>
                          <a:rect l="l" t="t" r="r" b="b"/>
                          <a:pathLst>
                            <a:path w="1831339" h="10160">
                              <a:moveTo>
                                <a:pt x="1831339" y="0"/>
                              </a:moveTo>
                              <a:lnTo>
                                <a:pt x="0" y="0"/>
                              </a:lnTo>
                              <a:lnTo>
                                <a:pt x="0" y="10159"/>
                              </a:lnTo>
                              <a:lnTo>
                                <a:pt x="1831339" y="10159"/>
                              </a:lnTo>
                              <a:lnTo>
                                <a:pt x="18313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991E23" id="Graphic 58" o:spid="_x0000_s1026" style="position:absolute;margin-left:57.65pt;margin-top:24.5pt;width:144.2pt;height:.8pt;z-index:-251646976;visibility:visible;mso-wrap-style:square;mso-wrap-distance-left:0;mso-wrap-distance-top:0;mso-wrap-distance-right:0;mso-wrap-distance-bottom:0;mso-position-horizontal:absolute;mso-position-horizontal-relative:page;mso-position-vertical:absolute;mso-position-vertical-relative:text;v-text-anchor:top" coordsize="1831339,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" path="m1831339,l,,,10159r1831339,l1831339,xe" fillcolor="black" stroked="f">
                <v:path arrowok="t"/>
                <w10:wrap type="topAndBottom" anchorx="page"/>
              </v:shape>
            </w:pict>
          </mc:Fallback>
        </mc:AlternateContent>
      </w:r>
    </w:p>
    <w:p w14:paraId="3AE199E8" w14:textId="77777777" w:rsidR="003D4D56" w:rsidRDefault="00000000">
      <w:pPr>
        <w:spacing w:before="244" w:line="225" w:lineRule="auto"/>
        <w:ind w:left="713" w:right="847"/>
        <w:jc w:val="both"/>
        <w:rPr>
          <w:sz w:val="21"/>
        </w:rPr>
      </w:pPr>
      <w:r>
        <w:rPr>
          <w:sz w:val="21"/>
          <w:vertAlign w:val="superscript"/>
        </w:rPr>
        <w:t>2</w:t>
      </w:r>
      <w:r>
        <w:rPr>
          <w:spacing w:val="15"/>
          <w:sz w:val="21"/>
        </w:rPr>
        <w:t xml:space="preserve"> </w:t>
      </w:r>
      <w:r>
        <w:rPr>
          <w:sz w:val="21"/>
        </w:rPr>
        <w:t>Scaffolding</w:t>
      </w:r>
      <w:r>
        <w:rPr>
          <w:spacing w:val="-8"/>
          <w:sz w:val="21"/>
        </w:rPr>
        <w:t xml:space="preserve"> </w:t>
      </w:r>
      <w:r>
        <w:rPr>
          <w:sz w:val="21"/>
        </w:rPr>
        <w:t>is</w:t>
      </w:r>
      <w:r>
        <w:rPr>
          <w:spacing w:val="-3"/>
          <w:sz w:val="21"/>
        </w:rPr>
        <w:t xml:space="preserve"> </w:t>
      </w:r>
      <w:r>
        <w:rPr>
          <w:sz w:val="21"/>
        </w:rPr>
        <w:t>an</w:t>
      </w:r>
      <w:r>
        <w:rPr>
          <w:spacing w:val="-4"/>
          <w:sz w:val="21"/>
        </w:rPr>
        <w:t xml:space="preserve"> </w:t>
      </w:r>
      <w:r>
        <w:rPr>
          <w:sz w:val="21"/>
        </w:rPr>
        <w:t>instructional</w:t>
      </w:r>
      <w:r>
        <w:rPr>
          <w:spacing w:val="-6"/>
          <w:sz w:val="21"/>
        </w:rPr>
        <w:t xml:space="preserve"> </w:t>
      </w:r>
      <w:r>
        <w:rPr>
          <w:sz w:val="21"/>
        </w:rPr>
        <w:t>approach,</w:t>
      </w:r>
      <w:r>
        <w:rPr>
          <w:spacing w:val="-9"/>
          <w:sz w:val="21"/>
        </w:rPr>
        <w:t xml:space="preserve"> </w:t>
      </w:r>
      <w:r>
        <w:rPr>
          <w:sz w:val="21"/>
        </w:rPr>
        <w:t>where</w:t>
      </w:r>
      <w:r>
        <w:rPr>
          <w:spacing w:val="-12"/>
          <w:sz w:val="21"/>
        </w:rPr>
        <w:t xml:space="preserve"> </w:t>
      </w:r>
      <w:proofErr w:type="gramStart"/>
      <w:r>
        <w:rPr>
          <w:sz w:val="21"/>
        </w:rPr>
        <w:t>learners</w:t>
      </w:r>
      <w:proofErr w:type="gramEnd"/>
      <w:r>
        <w:rPr>
          <w:spacing w:val="-6"/>
          <w:sz w:val="21"/>
        </w:rPr>
        <w:t xml:space="preserve"> </w:t>
      </w:r>
      <w:r>
        <w:rPr>
          <w:sz w:val="21"/>
        </w:rPr>
        <w:t>complete</w:t>
      </w:r>
      <w:r>
        <w:rPr>
          <w:spacing w:val="-12"/>
          <w:sz w:val="21"/>
        </w:rPr>
        <w:t xml:space="preserve"> </w:t>
      </w:r>
      <w:r>
        <w:rPr>
          <w:sz w:val="21"/>
        </w:rPr>
        <w:t>manageable</w:t>
      </w:r>
      <w:r>
        <w:rPr>
          <w:spacing w:val="-12"/>
          <w:sz w:val="21"/>
        </w:rPr>
        <w:t xml:space="preserve"> </w:t>
      </w:r>
      <w:r>
        <w:rPr>
          <w:sz w:val="21"/>
        </w:rPr>
        <w:t>tasks</w:t>
      </w:r>
      <w:r>
        <w:rPr>
          <w:spacing w:val="-7"/>
          <w:sz w:val="21"/>
        </w:rPr>
        <w:t xml:space="preserve"> </w:t>
      </w:r>
      <w:r>
        <w:rPr>
          <w:sz w:val="21"/>
        </w:rPr>
        <w:t>which</w:t>
      </w:r>
      <w:r>
        <w:rPr>
          <w:spacing w:val="-12"/>
          <w:sz w:val="21"/>
        </w:rPr>
        <w:t xml:space="preserve"> </w:t>
      </w:r>
      <w:r>
        <w:rPr>
          <w:sz w:val="21"/>
        </w:rPr>
        <w:t>progress</w:t>
      </w:r>
      <w:r>
        <w:rPr>
          <w:spacing w:val="-7"/>
          <w:sz w:val="21"/>
        </w:rPr>
        <w:t xml:space="preserve"> </w:t>
      </w:r>
      <w:r>
        <w:rPr>
          <w:sz w:val="21"/>
        </w:rPr>
        <w:t>in</w:t>
      </w:r>
      <w:r>
        <w:rPr>
          <w:spacing w:val="-4"/>
          <w:sz w:val="21"/>
        </w:rPr>
        <w:t xml:space="preserve"> </w:t>
      </w:r>
      <w:r>
        <w:rPr>
          <w:sz w:val="21"/>
        </w:rPr>
        <w:t>difficulty. Trainers</w:t>
      </w:r>
      <w:r>
        <w:rPr>
          <w:spacing w:val="-3"/>
          <w:sz w:val="21"/>
        </w:rPr>
        <w:t xml:space="preserve"> </w:t>
      </w:r>
      <w:r>
        <w:rPr>
          <w:sz w:val="21"/>
        </w:rPr>
        <w:t>demonstrate</w:t>
      </w:r>
      <w:r>
        <w:rPr>
          <w:spacing w:val="-8"/>
          <w:sz w:val="21"/>
        </w:rPr>
        <w:t xml:space="preserve"> </w:t>
      </w:r>
      <w:r>
        <w:rPr>
          <w:sz w:val="21"/>
        </w:rPr>
        <w:t>the</w:t>
      </w:r>
      <w:r>
        <w:rPr>
          <w:spacing w:val="-8"/>
          <w:sz w:val="21"/>
        </w:rPr>
        <w:t xml:space="preserve"> </w:t>
      </w:r>
      <w:r>
        <w:rPr>
          <w:sz w:val="21"/>
        </w:rPr>
        <w:t>task at</w:t>
      </w:r>
      <w:r>
        <w:rPr>
          <w:spacing w:val="-6"/>
          <w:sz w:val="21"/>
        </w:rPr>
        <w:t xml:space="preserve"> </w:t>
      </w:r>
      <w:r>
        <w:rPr>
          <w:sz w:val="21"/>
        </w:rPr>
        <w:t>each stage</w:t>
      </w:r>
      <w:r>
        <w:rPr>
          <w:spacing w:val="-4"/>
          <w:sz w:val="21"/>
        </w:rPr>
        <w:t xml:space="preserve"> </w:t>
      </w:r>
      <w:r>
        <w:rPr>
          <w:sz w:val="21"/>
        </w:rPr>
        <w:t>and explain</w:t>
      </w:r>
      <w:r>
        <w:rPr>
          <w:spacing w:val="-12"/>
          <w:sz w:val="21"/>
        </w:rPr>
        <w:t xml:space="preserve"> </w:t>
      </w:r>
      <w:r>
        <w:rPr>
          <w:sz w:val="21"/>
        </w:rPr>
        <w:t>the</w:t>
      </w:r>
      <w:r>
        <w:rPr>
          <w:spacing w:val="-8"/>
          <w:sz w:val="21"/>
        </w:rPr>
        <w:t xml:space="preserve"> </w:t>
      </w:r>
      <w:r>
        <w:rPr>
          <w:sz w:val="21"/>
        </w:rPr>
        <w:t>steps.</w:t>
      </w:r>
      <w:r>
        <w:rPr>
          <w:spacing w:val="-5"/>
          <w:sz w:val="21"/>
        </w:rPr>
        <w:t xml:space="preserve"> </w:t>
      </w:r>
      <w:r>
        <w:rPr>
          <w:sz w:val="21"/>
        </w:rPr>
        <w:t>Learners</w:t>
      </w:r>
      <w:r>
        <w:rPr>
          <w:spacing w:val="14"/>
          <w:sz w:val="21"/>
        </w:rPr>
        <w:t xml:space="preserve"> </w:t>
      </w:r>
      <w:r>
        <w:rPr>
          <w:sz w:val="21"/>
        </w:rPr>
        <w:t>are</w:t>
      </w:r>
      <w:r>
        <w:rPr>
          <w:spacing w:val="-8"/>
          <w:sz w:val="21"/>
        </w:rPr>
        <w:t xml:space="preserve"> </w:t>
      </w:r>
      <w:r>
        <w:rPr>
          <w:sz w:val="21"/>
        </w:rPr>
        <w:t>provided</w:t>
      </w:r>
      <w:r>
        <w:rPr>
          <w:spacing w:val="-12"/>
          <w:sz w:val="21"/>
        </w:rPr>
        <w:t xml:space="preserve"> </w:t>
      </w:r>
      <w:r>
        <w:rPr>
          <w:sz w:val="21"/>
        </w:rPr>
        <w:t>with the</w:t>
      </w:r>
      <w:r>
        <w:rPr>
          <w:spacing w:val="-8"/>
          <w:sz w:val="21"/>
        </w:rPr>
        <w:t xml:space="preserve"> </w:t>
      </w:r>
      <w:r>
        <w:rPr>
          <w:sz w:val="21"/>
        </w:rPr>
        <w:t xml:space="preserve">opportunity to </w:t>
      </w:r>
      <w:proofErr w:type="spellStart"/>
      <w:r>
        <w:rPr>
          <w:sz w:val="21"/>
        </w:rPr>
        <w:t>practise</w:t>
      </w:r>
      <w:proofErr w:type="spellEnd"/>
      <w:r>
        <w:rPr>
          <w:spacing w:val="-19"/>
          <w:sz w:val="21"/>
        </w:rPr>
        <w:t xml:space="preserve"> </w:t>
      </w:r>
      <w:r>
        <w:rPr>
          <w:sz w:val="21"/>
        </w:rPr>
        <w:t>at</w:t>
      </w:r>
      <w:r>
        <w:rPr>
          <w:spacing w:val="-18"/>
          <w:sz w:val="21"/>
        </w:rPr>
        <w:t xml:space="preserve"> </w:t>
      </w:r>
      <w:proofErr w:type="spellStart"/>
      <w:proofErr w:type="gramStart"/>
      <w:r>
        <w:rPr>
          <w:sz w:val="21"/>
        </w:rPr>
        <w:t>eachstage</w:t>
      </w:r>
      <w:proofErr w:type="spellEnd"/>
      <w:proofErr w:type="gramEnd"/>
      <w:r>
        <w:rPr>
          <w:sz w:val="21"/>
        </w:rPr>
        <w:t>.</w:t>
      </w:r>
    </w:p>
    <w:p w14:paraId="7BDA1EBD" w14:textId="77777777" w:rsidR="003D4D56" w:rsidRDefault="003D4D56">
      <w:pPr>
        <w:spacing w:line="225" w:lineRule="auto"/>
        <w:jc w:val="both"/>
        <w:rPr>
          <w:sz w:val="21"/>
        </w:rPr>
        <w:sectPr w:rsidR="003D4D56" w:rsidSect="00ED2505">
          <w:pgSz w:w="11910" w:h="16840"/>
          <w:pgMar w:top="960" w:right="280" w:bottom="840" w:left="440" w:header="439" w:footer="625" w:gutter="0"/>
          <w:cols w:space="720"/>
        </w:sectPr>
      </w:pPr>
    </w:p>
    <w:p w14:paraId="79DA211B" w14:textId="77777777" w:rsidR="003D4D56" w:rsidRDefault="003D4D56">
      <w:pPr>
        <w:pStyle w:val="BodyText"/>
        <w:spacing w:before="2"/>
        <w:rPr>
          <w:sz w:val="16"/>
        </w:rPr>
      </w:pPr>
    </w:p>
    <w:tbl>
      <w:tblPr>
        <w:tblW w:w="0" w:type="auto"/>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9"/>
        <w:gridCol w:w="1618"/>
        <w:gridCol w:w="4534"/>
        <w:gridCol w:w="2388"/>
      </w:tblGrid>
      <w:tr w:rsidR="003D4D56" w14:paraId="1B480B34" w14:textId="77777777">
        <w:trPr>
          <w:trHeight w:val="572"/>
        </w:trPr>
        <w:tc>
          <w:tcPr>
            <w:tcW w:w="1939" w:type="dxa"/>
            <w:shd w:val="clear" w:color="auto" w:fill="D9D9D9"/>
          </w:tcPr>
          <w:p w14:paraId="4035111A" w14:textId="77777777" w:rsidR="003D4D56" w:rsidRDefault="00000000">
            <w:pPr>
              <w:pStyle w:val="TableParagraph"/>
              <w:spacing w:before="11" w:line="270" w:lineRule="atLeast"/>
              <w:ind w:left="117"/>
            </w:pPr>
            <w:r>
              <w:rPr>
                <w:spacing w:val="-2"/>
              </w:rPr>
              <w:t>Psychological Domain(s)</w:t>
            </w:r>
          </w:p>
        </w:tc>
        <w:tc>
          <w:tcPr>
            <w:tcW w:w="1618" w:type="dxa"/>
            <w:shd w:val="clear" w:color="auto" w:fill="D9D9D9"/>
          </w:tcPr>
          <w:p w14:paraId="4EDDFBDE" w14:textId="77777777" w:rsidR="003D4D56" w:rsidRDefault="00000000">
            <w:pPr>
              <w:pStyle w:val="TableParagraph"/>
              <w:spacing w:before="13"/>
              <w:ind w:left="117"/>
            </w:pPr>
            <w:r>
              <w:rPr>
                <w:spacing w:val="-2"/>
              </w:rPr>
              <w:t>Factor</w:t>
            </w:r>
          </w:p>
        </w:tc>
        <w:tc>
          <w:tcPr>
            <w:tcW w:w="4534" w:type="dxa"/>
            <w:shd w:val="clear" w:color="auto" w:fill="D9D9D9"/>
          </w:tcPr>
          <w:p w14:paraId="3514634B" w14:textId="77777777" w:rsidR="003D4D56" w:rsidRDefault="00000000">
            <w:pPr>
              <w:pStyle w:val="TableParagraph"/>
              <w:spacing w:before="13"/>
              <w:ind w:left="101"/>
            </w:pPr>
            <w:r>
              <w:rPr>
                <w:spacing w:val="-2"/>
              </w:rPr>
              <w:t>Description</w:t>
            </w:r>
          </w:p>
        </w:tc>
        <w:tc>
          <w:tcPr>
            <w:tcW w:w="2388" w:type="dxa"/>
            <w:shd w:val="clear" w:color="auto" w:fill="D9D9D9"/>
          </w:tcPr>
          <w:p w14:paraId="6A320072" w14:textId="77777777" w:rsidR="003D4D56" w:rsidRDefault="00000000">
            <w:pPr>
              <w:pStyle w:val="TableParagraph"/>
              <w:spacing w:before="13"/>
            </w:pPr>
            <w:r>
              <w:t>Effect</w:t>
            </w:r>
            <w:r>
              <w:rPr>
                <w:spacing w:val="-13"/>
              </w:rPr>
              <w:t xml:space="preserve"> </w:t>
            </w:r>
            <w:r>
              <w:t>on</w:t>
            </w:r>
            <w:r>
              <w:rPr>
                <w:spacing w:val="1"/>
              </w:rPr>
              <w:t xml:space="preserve"> </w:t>
            </w:r>
            <w:r>
              <w:rPr>
                <w:spacing w:val="-2"/>
              </w:rPr>
              <w:t>Retention</w:t>
            </w:r>
          </w:p>
        </w:tc>
      </w:tr>
      <w:tr w:rsidR="003D4D56" w14:paraId="363F2F35" w14:textId="77777777">
        <w:trPr>
          <w:trHeight w:val="574"/>
        </w:trPr>
        <w:tc>
          <w:tcPr>
            <w:tcW w:w="1939" w:type="dxa"/>
            <w:tcBorders>
              <w:bottom w:val="nil"/>
            </w:tcBorders>
          </w:tcPr>
          <w:p w14:paraId="35E2920C" w14:textId="77777777" w:rsidR="003D4D56" w:rsidRDefault="00000000">
            <w:pPr>
              <w:pStyle w:val="TableParagraph"/>
              <w:spacing w:before="13"/>
              <w:ind w:left="117"/>
            </w:pPr>
            <w:r>
              <w:t>Explicit</w:t>
            </w:r>
            <w:r>
              <w:rPr>
                <w:spacing w:val="-8"/>
              </w:rPr>
              <w:t xml:space="preserve"> </w:t>
            </w:r>
            <w:r>
              <w:rPr>
                <w:spacing w:val="-2"/>
              </w:rPr>
              <w:t>knowledge</w:t>
            </w:r>
          </w:p>
          <w:p w14:paraId="5009AD20" w14:textId="77777777" w:rsidR="003D4D56" w:rsidRDefault="00000000">
            <w:pPr>
              <w:pStyle w:val="TableParagraph"/>
              <w:spacing w:before="19" w:line="254" w:lineRule="exact"/>
              <w:ind w:left="117"/>
            </w:pPr>
            <w:r>
              <w:rPr>
                <w:spacing w:val="-2"/>
              </w:rPr>
              <w:t>Continuous</w:t>
            </w:r>
          </w:p>
        </w:tc>
        <w:tc>
          <w:tcPr>
            <w:tcW w:w="1618" w:type="dxa"/>
            <w:tcBorders>
              <w:bottom w:val="nil"/>
            </w:tcBorders>
          </w:tcPr>
          <w:p w14:paraId="1E438B81" w14:textId="77777777" w:rsidR="003D4D56" w:rsidRDefault="00000000">
            <w:pPr>
              <w:pStyle w:val="TableParagraph"/>
              <w:spacing w:before="23" w:line="228" w:lineRule="auto"/>
              <w:ind w:left="117" w:right="285"/>
            </w:pPr>
            <w:r>
              <w:rPr>
                <w:spacing w:val="-2"/>
              </w:rPr>
              <w:t>Over-training (Over-</w:t>
            </w:r>
          </w:p>
        </w:tc>
        <w:tc>
          <w:tcPr>
            <w:tcW w:w="4534" w:type="dxa"/>
            <w:tcBorders>
              <w:bottom w:val="nil"/>
            </w:tcBorders>
          </w:tcPr>
          <w:p w14:paraId="204B9667" w14:textId="77777777" w:rsidR="003D4D56" w:rsidRDefault="00000000">
            <w:pPr>
              <w:pStyle w:val="TableParagraph"/>
              <w:spacing w:before="23" w:line="228" w:lineRule="auto"/>
              <w:ind w:left="101"/>
            </w:pPr>
            <w:r>
              <w:t>The</w:t>
            </w:r>
            <w:r>
              <w:rPr>
                <w:spacing w:val="-2"/>
              </w:rPr>
              <w:t xml:space="preserve"> </w:t>
            </w:r>
            <w:r>
              <w:t>continuation</w:t>
            </w:r>
            <w:r>
              <w:rPr>
                <w:spacing w:val="-8"/>
              </w:rPr>
              <w:t xml:space="preserve"> </w:t>
            </w:r>
            <w:r>
              <w:t xml:space="preserve">of </w:t>
            </w:r>
            <w:proofErr w:type="spellStart"/>
            <w:r>
              <w:t>practising</w:t>
            </w:r>
            <w:proofErr w:type="spellEnd"/>
            <w:r>
              <w:rPr>
                <w:spacing w:val="-12"/>
              </w:rPr>
              <w:t xml:space="preserve"> </w:t>
            </w:r>
            <w:r>
              <w:t>a task</w:t>
            </w:r>
            <w:r>
              <w:rPr>
                <w:spacing w:val="-8"/>
              </w:rPr>
              <w:t xml:space="preserve"> </w:t>
            </w:r>
            <w:r>
              <w:t>after</w:t>
            </w:r>
            <w:r>
              <w:rPr>
                <w:spacing w:val="-7"/>
              </w:rPr>
              <w:t xml:space="preserve"> </w:t>
            </w:r>
            <w:r>
              <w:t>error- free performance has been achieved. The</w:t>
            </w:r>
          </w:p>
        </w:tc>
        <w:tc>
          <w:tcPr>
            <w:tcW w:w="2388" w:type="dxa"/>
            <w:tcBorders>
              <w:bottom w:val="nil"/>
            </w:tcBorders>
          </w:tcPr>
          <w:p w14:paraId="0ED5AC49" w14:textId="77777777" w:rsidR="003D4D56" w:rsidRDefault="00000000">
            <w:pPr>
              <w:pStyle w:val="TableParagraph"/>
              <w:spacing w:before="23" w:line="228" w:lineRule="auto"/>
            </w:pPr>
            <w:r>
              <w:t>Increases</w:t>
            </w:r>
            <w:r>
              <w:rPr>
                <w:spacing w:val="-25"/>
              </w:rPr>
              <w:t xml:space="preserve"> </w:t>
            </w:r>
            <w:r>
              <w:t>retention through</w:t>
            </w:r>
            <w:r>
              <w:rPr>
                <w:spacing w:val="-7"/>
              </w:rPr>
              <w:t xml:space="preserve"> </w:t>
            </w:r>
            <w:r>
              <w:t>skill</w:t>
            </w:r>
          </w:p>
        </w:tc>
      </w:tr>
      <w:tr w:rsidR="003D4D56" w14:paraId="58B4E616" w14:textId="77777777">
        <w:trPr>
          <w:trHeight w:val="272"/>
        </w:trPr>
        <w:tc>
          <w:tcPr>
            <w:tcW w:w="1939" w:type="dxa"/>
            <w:tcBorders>
              <w:top w:val="nil"/>
              <w:bottom w:val="nil"/>
            </w:tcBorders>
          </w:tcPr>
          <w:p w14:paraId="3102D10F" w14:textId="77777777" w:rsidR="003D4D56" w:rsidRDefault="00000000">
            <w:pPr>
              <w:pStyle w:val="TableParagraph"/>
              <w:spacing w:line="252" w:lineRule="exact"/>
              <w:ind w:left="117"/>
            </w:pPr>
            <w:r>
              <w:rPr>
                <w:spacing w:val="-2"/>
              </w:rPr>
              <w:t>Psychomotor</w:t>
            </w:r>
          </w:p>
        </w:tc>
        <w:tc>
          <w:tcPr>
            <w:tcW w:w="1618" w:type="dxa"/>
            <w:tcBorders>
              <w:top w:val="nil"/>
              <w:bottom w:val="nil"/>
            </w:tcBorders>
          </w:tcPr>
          <w:p w14:paraId="541AE6E4" w14:textId="77777777" w:rsidR="003D4D56" w:rsidRDefault="00000000">
            <w:pPr>
              <w:pStyle w:val="TableParagraph"/>
              <w:spacing w:line="235" w:lineRule="exact"/>
              <w:ind w:left="117"/>
            </w:pPr>
            <w:r>
              <w:rPr>
                <w:spacing w:val="-2"/>
              </w:rPr>
              <w:t>learning).</w:t>
            </w:r>
          </w:p>
        </w:tc>
        <w:tc>
          <w:tcPr>
            <w:tcW w:w="4534" w:type="dxa"/>
            <w:tcBorders>
              <w:top w:val="nil"/>
              <w:bottom w:val="nil"/>
            </w:tcBorders>
          </w:tcPr>
          <w:p w14:paraId="2718ACBE" w14:textId="77777777" w:rsidR="003D4D56" w:rsidRDefault="00000000">
            <w:pPr>
              <w:pStyle w:val="TableParagraph"/>
              <w:spacing w:line="235" w:lineRule="exact"/>
              <w:ind w:left="101"/>
            </w:pPr>
            <w:r>
              <w:t>benefits</w:t>
            </w:r>
            <w:r>
              <w:rPr>
                <w:spacing w:val="-4"/>
              </w:rPr>
              <w:t xml:space="preserve"> </w:t>
            </w:r>
            <w:r>
              <w:t>of</w:t>
            </w:r>
            <w:r>
              <w:rPr>
                <w:spacing w:val="-12"/>
              </w:rPr>
              <w:t xml:space="preserve"> </w:t>
            </w:r>
            <w:r>
              <w:t>over-training</w:t>
            </w:r>
            <w:r>
              <w:rPr>
                <w:spacing w:val="-2"/>
              </w:rPr>
              <w:t xml:space="preserve"> </w:t>
            </w:r>
            <w:r>
              <w:t>are</w:t>
            </w:r>
            <w:r>
              <w:rPr>
                <w:spacing w:val="-18"/>
              </w:rPr>
              <w:t xml:space="preserve"> </w:t>
            </w:r>
            <w:r>
              <w:t>stronger</w:t>
            </w:r>
            <w:r>
              <w:rPr>
                <w:spacing w:val="-6"/>
              </w:rPr>
              <w:t xml:space="preserve"> </w:t>
            </w:r>
            <w:r>
              <w:t>for</w:t>
            </w:r>
            <w:r>
              <w:rPr>
                <w:spacing w:val="-7"/>
              </w:rPr>
              <w:t xml:space="preserve"> </w:t>
            </w:r>
            <w:r>
              <w:rPr>
                <w:spacing w:val="-4"/>
              </w:rPr>
              <w:t>tasks</w:t>
            </w:r>
          </w:p>
        </w:tc>
        <w:tc>
          <w:tcPr>
            <w:tcW w:w="2388" w:type="dxa"/>
            <w:tcBorders>
              <w:top w:val="nil"/>
              <w:bottom w:val="nil"/>
            </w:tcBorders>
          </w:tcPr>
          <w:p w14:paraId="78A7CEC9" w14:textId="77777777" w:rsidR="003D4D56" w:rsidRDefault="00000000">
            <w:pPr>
              <w:pStyle w:val="TableParagraph"/>
              <w:spacing w:line="235" w:lineRule="exact"/>
            </w:pPr>
            <w:r>
              <w:rPr>
                <w:spacing w:val="-2"/>
              </w:rPr>
              <w:t>automation.</w:t>
            </w:r>
            <w:r>
              <w:rPr>
                <w:spacing w:val="5"/>
              </w:rPr>
              <w:t xml:space="preserve"> </w:t>
            </w:r>
            <w:r>
              <w:rPr>
                <w:spacing w:val="-5"/>
              </w:rPr>
              <w:t>The</w:t>
            </w:r>
          </w:p>
        </w:tc>
      </w:tr>
      <w:tr w:rsidR="003D4D56" w14:paraId="6CA6E30A" w14:textId="77777777">
        <w:trPr>
          <w:trHeight w:val="272"/>
        </w:trPr>
        <w:tc>
          <w:tcPr>
            <w:tcW w:w="1939" w:type="dxa"/>
            <w:tcBorders>
              <w:top w:val="nil"/>
              <w:bottom w:val="nil"/>
            </w:tcBorders>
          </w:tcPr>
          <w:p w14:paraId="2EEBB794" w14:textId="77777777" w:rsidR="003D4D56" w:rsidRDefault="00000000">
            <w:pPr>
              <w:pStyle w:val="TableParagraph"/>
              <w:spacing w:line="252" w:lineRule="exact"/>
              <w:ind w:left="117"/>
            </w:pPr>
            <w:r>
              <w:rPr>
                <w:spacing w:val="-2"/>
              </w:rPr>
              <w:t>Discrete</w:t>
            </w:r>
          </w:p>
        </w:tc>
        <w:tc>
          <w:tcPr>
            <w:tcW w:w="1618" w:type="dxa"/>
            <w:tcBorders>
              <w:top w:val="nil"/>
              <w:bottom w:val="nil"/>
            </w:tcBorders>
          </w:tcPr>
          <w:p w14:paraId="23EE7D96" w14:textId="77777777" w:rsidR="003D4D56" w:rsidRDefault="003D4D56">
            <w:pPr>
              <w:pStyle w:val="TableParagraph"/>
              <w:ind w:left="0"/>
              <w:rPr>
                <w:rFonts w:ascii="Times New Roman"/>
                <w:sz w:val="20"/>
              </w:rPr>
            </w:pPr>
          </w:p>
        </w:tc>
        <w:tc>
          <w:tcPr>
            <w:tcW w:w="4534" w:type="dxa"/>
            <w:tcBorders>
              <w:top w:val="nil"/>
              <w:bottom w:val="nil"/>
            </w:tcBorders>
          </w:tcPr>
          <w:p w14:paraId="0F54AEA6" w14:textId="77777777" w:rsidR="003D4D56" w:rsidRDefault="00000000">
            <w:pPr>
              <w:pStyle w:val="TableParagraph"/>
              <w:spacing w:line="235" w:lineRule="exact"/>
              <w:ind w:left="101"/>
            </w:pPr>
            <w:r>
              <w:t>with</w:t>
            </w:r>
            <w:r>
              <w:rPr>
                <w:spacing w:val="-8"/>
              </w:rPr>
              <w:t xml:space="preserve"> </w:t>
            </w:r>
            <w:r>
              <w:t>a</w:t>
            </w:r>
            <w:r>
              <w:rPr>
                <w:spacing w:val="4"/>
              </w:rPr>
              <w:t xml:space="preserve"> </w:t>
            </w:r>
            <w:r>
              <w:t>cognitive</w:t>
            </w:r>
            <w:r>
              <w:rPr>
                <w:spacing w:val="-18"/>
              </w:rPr>
              <w:t xml:space="preserve"> </w:t>
            </w:r>
            <w:r>
              <w:t>element</w:t>
            </w:r>
            <w:r>
              <w:rPr>
                <w:spacing w:val="4"/>
              </w:rPr>
              <w:t xml:space="preserve"> </w:t>
            </w:r>
            <w:r>
              <w:t>(e.g.,</w:t>
            </w:r>
            <w:r>
              <w:rPr>
                <w:spacing w:val="-10"/>
              </w:rPr>
              <w:t xml:space="preserve"> </w:t>
            </w:r>
            <w:r>
              <w:t>memory</w:t>
            </w:r>
            <w:r>
              <w:rPr>
                <w:spacing w:val="-22"/>
              </w:rPr>
              <w:t xml:space="preserve"> </w:t>
            </w:r>
            <w:r>
              <w:rPr>
                <w:spacing w:val="-5"/>
              </w:rPr>
              <w:t>for</w:t>
            </w:r>
          </w:p>
        </w:tc>
        <w:tc>
          <w:tcPr>
            <w:tcW w:w="2388" w:type="dxa"/>
            <w:tcBorders>
              <w:top w:val="nil"/>
              <w:bottom w:val="nil"/>
            </w:tcBorders>
          </w:tcPr>
          <w:p w14:paraId="3EBCD0E6" w14:textId="77777777" w:rsidR="003D4D56" w:rsidRDefault="00000000">
            <w:pPr>
              <w:pStyle w:val="TableParagraph"/>
              <w:spacing w:line="235" w:lineRule="exact"/>
            </w:pPr>
            <w:r>
              <w:t>greater</w:t>
            </w:r>
            <w:r>
              <w:rPr>
                <w:spacing w:val="5"/>
              </w:rPr>
              <w:t xml:space="preserve"> </w:t>
            </w:r>
            <w:r>
              <w:rPr>
                <w:spacing w:val="-5"/>
              </w:rPr>
              <w:t>the</w:t>
            </w:r>
          </w:p>
        </w:tc>
      </w:tr>
      <w:tr w:rsidR="003D4D56" w14:paraId="650F7249" w14:textId="77777777">
        <w:trPr>
          <w:trHeight w:val="512"/>
        </w:trPr>
        <w:tc>
          <w:tcPr>
            <w:tcW w:w="1939" w:type="dxa"/>
            <w:tcBorders>
              <w:top w:val="nil"/>
              <w:bottom w:val="nil"/>
            </w:tcBorders>
          </w:tcPr>
          <w:p w14:paraId="5960EE84" w14:textId="77777777" w:rsidR="003D4D56" w:rsidRDefault="00000000">
            <w:pPr>
              <w:pStyle w:val="TableParagraph"/>
              <w:spacing w:line="267" w:lineRule="exact"/>
              <w:ind w:left="117"/>
            </w:pPr>
            <w:r>
              <w:rPr>
                <w:spacing w:val="-2"/>
              </w:rPr>
              <w:t>Psychomotor</w:t>
            </w:r>
          </w:p>
        </w:tc>
        <w:tc>
          <w:tcPr>
            <w:tcW w:w="1618" w:type="dxa"/>
            <w:tcBorders>
              <w:top w:val="nil"/>
              <w:bottom w:val="nil"/>
            </w:tcBorders>
          </w:tcPr>
          <w:p w14:paraId="76AB2FC4" w14:textId="77777777" w:rsidR="003D4D56" w:rsidRDefault="003D4D56">
            <w:pPr>
              <w:pStyle w:val="TableParagraph"/>
              <w:ind w:left="0"/>
              <w:rPr>
                <w:rFonts w:ascii="Times New Roman"/>
              </w:rPr>
            </w:pPr>
          </w:p>
        </w:tc>
        <w:tc>
          <w:tcPr>
            <w:tcW w:w="4534" w:type="dxa"/>
            <w:tcBorders>
              <w:top w:val="nil"/>
              <w:bottom w:val="nil"/>
            </w:tcBorders>
          </w:tcPr>
          <w:p w14:paraId="20546F09" w14:textId="77777777" w:rsidR="003D4D56" w:rsidRDefault="00000000">
            <w:pPr>
              <w:pStyle w:val="TableParagraph"/>
              <w:spacing w:line="235" w:lineRule="exact"/>
              <w:ind w:left="101"/>
            </w:pPr>
            <w:r>
              <w:t>procedures),</w:t>
            </w:r>
            <w:r>
              <w:rPr>
                <w:spacing w:val="-3"/>
              </w:rPr>
              <w:t xml:space="preserve"> </w:t>
            </w:r>
            <w:r>
              <w:t>for</w:t>
            </w:r>
            <w:r>
              <w:rPr>
                <w:spacing w:val="-7"/>
              </w:rPr>
              <w:t xml:space="preserve"> </w:t>
            </w:r>
            <w:r>
              <w:t>example, safety</w:t>
            </w:r>
            <w:r>
              <w:rPr>
                <w:spacing w:val="-12"/>
              </w:rPr>
              <w:t xml:space="preserve"> </w:t>
            </w:r>
            <w:r>
              <w:t>critical</w:t>
            </w:r>
            <w:r>
              <w:rPr>
                <w:spacing w:val="-22"/>
              </w:rPr>
              <w:t xml:space="preserve"> </w:t>
            </w:r>
            <w:r>
              <w:rPr>
                <w:spacing w:val="-2"/>
              </w:rPr>
              <w:t>drills.</w:t>
            </w:r>
          </w:p>
        </w:tc>
        <w:tc>
          <w:tcPr>
            <w:tcW w:w="2388" w:type="dxa"/>
            <w:tcBorders>
              <w:top w:val="nil"/>
              <w:bottom w:val="nil"/>
            </w:tcBorders>
          </w:tcPr>
          <w:p w14:paraId="6234776C" w14:textId="77777777" w:rsidR="003D4D56" w:rsidRDefault="00000000">
            <w:pPr>
              <w:pStyle w:val="TableParagraph"/>
              <w:spacing w:line="229" w:lineRule="exact"/>
            </w:pPr>
            <w:r>
              <w:rPr>
                <w:spacing w:val="-2"/>
              </w:rPr>
              <w:t>overlearning,</w:t>
            </w:r>
            <w:r>
              <w:rPr>
                <w:spacing w:val="7"/>
              </w:rPr>
              <w:t xml:space="preserve"> </w:t>
            </w:r>
            <w:r>
              <w:rPr>
                <w:spacing w:val="-5"/>
              </w:rPr>
              <w:t>the</w:t>
            </w:r>
          </w:p>
          <w:p w14:paraId="11D64B32" w14:textId="77777777" w:rsidR="003D4D56" w:rsidRDefault="00000000">
            <w:pPr>
              <w:pStyle w:val="TableParagraph"/>
              <w:spacing w:line="262" w:lineRule="exact"/>
            </w:pPr>
            <w:r>
              <w:t>greater</w:t>
            </w:r>
            <w:r>
              <w:rPr>
                <w:spacing w:val="-8"/>
              </w:rPr>
              <w:t xml:space="preserve"> </w:t>
            </w:r>
            <w:r>
              <w:t>the</w:t>
            </w:r>
            <w:r>
              <w:rPr>
                <w:spacing w:val="-10"/>
              </w:rPr>
              <w:t xml:space="preserve"> </w:t>
            </w:r>
            <w:r>
              <w:t>retention</w:t>
            </w:r>
            <w:r>
              <w:rPr>
                <w:spacing w:val="-18"/>
              </w:rPr>
              <w:t xml:space="preserve"> </w:t>
            </w:r>
            <w:r>
              <w:rPr>
                <w:spacing w:val="-5"/>
              </w:rPr>
              <w:t>of</w:t>
            </w:r>
          </w:p>
        </w:tc>
      </w:tr>
      <w:tr w:rsidR="003D4D56" w14:paraId="2FA16CC7" w14:textId="77777777">
        <w:trPr>
          <w:trHeight w:val="270"/>
        </w:trPr>
        <w:tc>
          <w:tcPr>
            <w:tcW w:w="1939" w:type="dxa"/>
            <w:tcBorders>
              <w:top w:val="nil"/>
            </w:tcBorders>
          </w:tcPr>
          <w:p w14:paraId="1CA05268" w14:textId="77777777" w:rsidR="003D4D56" w:rsidRDefault="003D4D56">
            <w:pPr>
              <w:pStyle w:val="TableParagraph"/>
              <w:ind w:left="0"/>
              <w:rPr>
                <w:rFonts w:ascii="Times New Roman"/>
                <w:sz w:val="20"/>
              </w:rPr>
            </w:pPr>
          </w:p>
        </w:tc>
        <w:tc>
          <w:tcPr>
            <w:tcW w:w="1618" w:type="dxa"/>
            <w:tcBorders>
              <w:top w:val="nil"/>
            </w:tcBorders>
          </w:tcPr>
          <w:p w14:paraId="4D862B3C" w14:textId="77777777" w:rsidR="003D4D56" w:rsidRDefault="003D4D56">
            <w:pPr>
              <w:pStyle w:val="TableParagraph"/>
              <w:ind w:left="0"/>
              <w:rPr>
                <w:rFonts w:ascii="Times New Roman"/>
                <w:sz w:val="20"/>
              </w:rPr>
            </w:pPr>
          </w:p>
        </w:tc>
        <w:tc>
          <w:tcPr>
            <w:tcW w:w="4534" w:type="dxa"/>
            <w:tcBorders>
              <w:top w:val="nil"/>
            </w:tcBorders>
          </w:tcPr>
          <w:p w14:paraId="2F357344" w14:textId="77777777" w:rsidR="003D4D56" w:rsidRDefault="003D4D56">
            <w:pPr>
              <w:pStyle w:val="TableParagraph"/>
              <w:ind w:left="0"/>
              <w:rPr>
                <w:rFonts w:ascii="Times New Roman"/>
                <w:sz w:val="20"/>
              </w:rPr>
            </w:pPr>
          </w:p>
        </w:tc>
        <w:tc>
          <w:tcPr>
            <w:tcW w:w="2388" w:type="dxa"/>
            <w:tcBorders>
              <w:top w:val="nil"/>
            </w:tcBorders>
          </w:tcPr>
          <w:p w14:paraId="3093C2B5" w14:textId="77777777" w:rsidR="003D4D56" w:rsidRDefault="00000000">
            <w:pPr>
              <w:pStyle w:val="TableParagraph"/>
              <w:spacing w:line="250" w:lineRule="exact"/>
            </w:pPr>
            <w:r>
              <w:rPr>
                <w:spacing w:val="-2"/>
              </w:rPr>
              <w:t>material.</w:t>
            </w:r>
          </w:p>
        </w:tc>
      </w:tr>
      <w:tr w:rsidR="003D4D56" w14:paraId="73B0B01B" w14:textId="77777777">
        <w:trPr>
          <w:trHeight w:val="302"/>
        </w:trPr>
        <w:tc>
          <w:tcPr>
            <w:tcW w:w="1939" w:type="dxa"/>
            <w:tcBorders>
              <w:bottom w:val="nil"/>
            </w:tcBorders>
          </w:tcPr>
          <w:p w14:paraId="5ED6CBA8" w14:textId="77777777" w:rsidR="003D4D56" w:rsidRDefault="00000000">
            <w:pPr>
              <w:pStyle w:val="TableParagraph"/>
              <w:spacing w:before="12"/>
              <w:ind w:left="117"/>
            </w:pPr>
            <w:r>
              <w:t>Explicit</w:t>
            </w:r>
            <w:r>
              <w:rPr>
                <w:spacing w:val="-8"/>
              </w:rPr>
              <w:t xml:space="preserve"> </w:t>
            </w:r>
            <w:r>
              <w:rPr>
                <w:spacing w:val="-2"/>
              </w:rPr>
              <w:t>knowledge</w:t>
            </w:r>
          </w:p>
        </w:tc>
        <w:tc>
          <w:tcPr>
            <w:tcW w:w="1618" w:type="dxa"/>
            <w:tcBorders>
              <w:bottom w:val="nil"/>
            </w:tcBorders>
          </w:tcPr>
          <w:p w14:paraId="714FE32A" w14:textId="77777777" w:rsidR="003D4D56" w:rsidRDefault="00000000">
            <w:pPr>
              <w:pStyle w:val="TableParagraph"/>
              <w:spacing w:before="12"/>
              <w:ind w:left="117"/>
            </w:pPr>
            <w:r>
              <w:rPr>
                <w:spacing w:val="-2"/>
              </w:rPr>
              <w:t>Combined</w:t>
            </w:r>
          </w:p>
        </w:tc>
        <w:tc>
          <w:tcPr>
            <w:tcW w:w="4534" w:type="dxa"/>
            <w:tcBorders>
              <w:bottom w:val="nil"/>
            </w:tcBorders>
          </w:tcPr>
          <w:p w14:paraId="20CABB1F" w14:textId="77777777" w:rsidR="003D4D56" w:rsidRDefault="00000000">
            <w:pPr>
              <w:pStyle w:val="TableParagraph"/>
              <w:spacing w:before="12"/>
              <w:ind w:left="101"/>
            </w:pPr>
            <w:r>
              <w:t>Augmented</w:t>
            </w:r>
            <w:r>
              <w:rPr>
                <w:spacing w:val="-19"/>
              </w:rPr>
              <w:t xml:space="preserve"> </w:t>
            </w:r>
            <w:r>
              <w:t>(i.e.,</w:t>
            </w:r>
            <w:r>
              <w:rPr>
                <w:spacing w:val="-2"/>
              </w:rPr>
              <w:t xml:space="preserve"> </w:t>
            </w:r>
            <w:r>
              <w:t>external)</w:t>
            </w:r>
            <w:r>
              <w:rPr>
                <w:spacing w:val="-17"/>
              </w:rPr>
              <w:t xml:space="preserve"> </w:t>
            </w:r>
            <w:r>
              <w:t>feedback relates</w:t>
            </w:r>
            <w:r>
              <w:rPr>
                <w:spacing w:val="-2"/>
              </w:rPr>
              <w:t xml:space="preserve"> </w:t>
            </w:r>
            <w:r>
              <w:rPr>
                <w:spacing w:val="-5"/>
              </w:rPr>
              <w:t>an</w:t>
            </w:r>
          </w:p>
        </w:tc>
        <w:tc>
          <w:tcPr>
            <w:tcW w:w="2388" w:type="dxa"/>
            <w:tcBorders>
              <w:bottom w:val="nil"/>
            </w:tcBorders>
          </w:tcPr>
          <w:p w14:paraId="1C79474A" w14:textId="77777777" w:rsidR="003D4D56" w:rsidRDefault="00000000">
            <w:pPr>
              <w:pStyle w:val="TableParagraph"/>
              <w:spacing w:before="12"/>
            </w:pPr>
            <w:r>
              <w:t>Increases</w:t>
            </w:r>
            <w:r>
              <w:rPr>
                <w:spacing w:val="-23"/>
              </w:rPr>
              <w:t xml:space="preserve"> </w:t>
            </w:r>
            <w:r>
              <w:t>retention</w:t>
            </w:r>
            <w:r>
              <w:rPr>
                <w:spacing w:val="-4"/>
              </w:rPr>
              <w:t xml:space="preserve"> </w:t>
            </w:r>
            <w:r>
              <w:rPr>
                <w:spacing w:val="-5"/>
              </w:rPr>
              <w:t>by</w:t>
            </w:r>
          </w:p>
        </w:tc>
      </w:tr>
      <w:tr w:rsidR="003D4D56" w14:paraId="7FF568FA" w14:textId="77777777">
        <w:trPr>
          <w:trHeight w:val="280"/>
        </w:trPr>
        <w:tc>
          <w:tcPr>
            <w:tcW w:w="1939" w:type="dxa"/>
            <w:tcBorders>
              <w:top w:val="nil"/>
              <w:bottom w:val="nil"/>
            </w:tcBorders>
          </w:tcPr>
          <w:p w14:paraId="5C60EDEC" w14:textId="77777777" w:rsidR="003D4D56" w:rsidRDefault="00000000">
            <w:pPr>
              <w:pStyle w:val="TableParagraph"/>
              <w:spacing w:line="260" w:lineRule="exact"/>
              <w:ind w:left="117"/>
            </w:pPr>
            <w:r>
              <w:rPr>
                <w:spacing w:val="-2"/>
              </w:rPr>
              <w:t>Continuous</w:t>
            </w:r>
          </w:p>
        </w:tc>
        <w:tc>
          <w:tcPr>
            <w:tcW w:w="1618" w:type="dxa"/>
            <w:tcBorders>
              <w:top w:val="nil"/>
              <w:bottom w:val="nil"/>
            </w:tcBorders>
          </w:tcPr>
          <w:p w14:paraId="0D946927" w14:textId="77777777" w:rsidR="003D4D56" w:rsidRDefault="00000000">
            <w:pPr>
              <w:pStyle w:val="TableParagraph"/>
              <w:spacing w:line="251" w:lineRule="exact"/>
              <w:ind w:left="117"/>
            </w:pPr>
            <w:r>
              <w:rPr>
                <w:spacing w:val="-2"/>
              </w:rPr>
              <w:t>expert</w:t>
            </w:r>
            <w:r>
              <w:rPr>
                <w:spacing w:val="-3"/>
              </w:rPr>
              <w:t xml:space="preserve"> </w:t>
            </w:r>
            <w:r>
              <w:rPr>
                <w:spacing w:val="-5"/>
              </w:rPr>
              <w:t>and</w:t>
            </w:r>
          </w:p>
        </w:tc>
        <w:tc>
          <w:tcPr>
            <w:tcW w:w="4534" w:type="dxa"/>
            <w:tcBorders>
              <w:top w:val="nil"/>
              <w:bottom w:val="nil"/>
            </w:tcBorders>
          </w:tcPr>
          <w:p w14:paraId="1192BEA9" w14:textId="77777777" w:rsidR="003D4D56" w:rsidRDefault="00000000">
            <w:pPr>
              <w:pStyle w:val="TableParagraph"/>
              <w:spacing w:line="251" w:lineRule="exact"/>
              <w:ind w:left="101"/>
            </w:pPr>
            <w:r>
              <w:t>individual’s</w:t>
            </w:r>
            <w:r>
              <w:rPr>
                <w:spacing w:val="-3"/>
              </w:rPr>
              <w:t xml:space="preserve"> </w:t>
            </w:r>
            <w:r>
              <w:t>performance</w:t>
            </w:r>
            <w:r>
              <w:rPr>
                <w:spacing w:val="-8"/>
              </w:rPr>
              <w:t xml:space="preserve"> </w:t>
            </w:r>
            <w:r>
              <w:t>to</w:t>
            </w:r>
            <w:r>
              <w:rPr>
                <w:spacing w:val="-12"/>
              </w:rPr>
              <w:t xml:space="preserve"> </w:t>
            </w:r>
            <w:r>
              <w:t>a</w:t>
            </w:r>
            <w:r>
              <w:rPr>
                <w:spacing w:val="-5"/>
              </w:rPr>
              <w:t xml:space="preserve"> </w:t>
            </w:r>
            <w:r>
              <w:rPr>
                <w:spacing w:val="-2"/>
              </w:rPr>
              <w:t>performance</w:t>
            </w:r>
          </w:p>
        </w:tc>
        <w:tc>
          <w:tcPr>
            <w:tcW w:w="2388" w:type="dxa"/>
            <w:tcBorders>
              <w:top w:val="nil"/>
              <w:bottom w:val="nil"/>
            </w:tcBorders>
          </w:tcPr>
          <w:p w14:paraId="45A9036E" w14:textId="77777777" w:rsidR="003D4D56" w:rsidRDefault="00000000">
            <w:pPr>
              <w:pStyle w:val="TableParagraph"/>
              <w:spacing w:line="251" w:lineRule="exact"/>
            </w:pPr>
            <w:r>
              <w:t>reducing</w:t>
            </w:r>
            <w:r>
              <w:rPr>
                <w:spacing w:val="-10"/>
              </w:rPr>
              <w:t xml:space="preserve"> </w:t>
            </w:r>
            <w:r>
              <w:rPr>
                <w:spacing w:val="-2"/>
              </w:rPr>
              <w:t>learners’</w:t>
            </w:r>
          </w:p>
        </w:tc>
      </w:tr>
      <w:tr w:rsidR="003D4D56" w14:paraId="26BB36C4" w14:textId="77777777">
        <w:trPr>
          <w:trHeight w:val="272"/>
        </w:trPr>
        <w:tc>
          <w:tcPr>
            <w:tcW w:w="1939" w:type="dxa"/>
            <w:tcBorders>
              <w:top w:val="nil"/>
              <w:bottom w:val="nil"/>
            </w:tcBorders>
          </w:tcPr>
          <w:p w14:paraId="04C92CBE" w14:textId="77777777" w:rsidR="003D4D56" w:rsidRDefault="00000000">
            <w:pPr>
              <w:pStyle w:val="TableParagraph"/>
              <w:spacing w:line="252" w:lineRule="exact"/>
              <w:ind w:left="117"/>
            </w:pPr>
            <w:r>
              <w:rPr>
                <w:spacing w:val="-2"/>
              </w:rPr>
              <w:t>Psychomotor</w:t>
            </w:r>
          </w:p>
        </w:tc>
        <w:tc>
          <w:tcPr>
            <w:tcW w:w="1618" w:type="dxa"/>
            <w:tcBorders>
              <w:top w:val="nil"/>
              <w:bottom w:val="nil"/>
            </w:tcBorders>
          </w:tcPr>
          <w:p w14:paraId="34C63A7C" w14:textId="77777777" w:rsidR="003D4D56" w:rsidRDefault="00000000">
            <w:pPr>
              <w:pStyle w:val="TableParagraph"/>
              <w:spacing w:line="243" w:lineRule="exact"/>
              <w:ind w:left="117"/>
            </w:pPr>
            <w:r>
              <w:rPr>
                <w:spacing w:val="-5"/>
              </w:rPr>
              <w:t>display-</w:t>
            </w:r>
            <w:r>
              <w:rPr>
                <w:spacing w:val="-2"/>
              </w:rPr>
              <w:t>based</w:t>
            </w:r>
          </w:p>
        </w:tc>
        <w:tc>
          <w:tcPr>
            <w:tcW w:w="4534" w:type="dxa"/>
            <w:tcBorders>
              <w:top w:val="nil"/>
              <w:bottom w:val="nil"/>
            </w:tcBorders>
          </w:tcPr>
          <w:p w14:paraId="33BE6922" w14:textId="77777777" w:rsidR="003D4D56" w:rsidRDefault="00000000">
            <w:pPr>
              <w:pStyle w:val="TableParagraph"/>
              <w:spacing w:line="243" w:lineRule="exact"/>
              <w:ind w:left="101"/>
            </w:pPr>
            <w:r>
              <w:t>standard.</w:t>
            </w:r>
            <w:r>
              <w:rPr>
                <w:spacing w:val="-13"/>
              </w:rPr>
              <w:t xml:space="preserve"> </w:t>
            </w:r>
            <w:r>
              <w:t>There</w:t>
            </w:r>
            <w:r>
              <w:rPr>
                <w:spacing w:val="-12"/>
              </w:rPr>
              <w:t xml:space="preserve"> </w:t>
            </w:r>
            <w:r>
              <w:t>is</w:t>
            </w:r>
            <w:r>
              <w:rPr>
                <w:spacing w:val="-13"/>
              </w:rPr>
              <w:t xml:space="preserve"> </w:t>
            </w:r>
            <w:r>
              <w:t>a</w:t>
            </w:r>
            <w:r>
              <w:rPr>
                <w:spacing w:val="-5"/>
              </w:rPr>
              <w:t xml:space="preserve"> </w:t>
            </w:r>
            <w:r>
              <w:t>superior</w:t>
            </w:r>
            <w:r>
              <w:rPr>
                <w:spacing w:val="8"/>
              </w:rPr>
              <w:t xml:space="preserve"> </w:t>
            </w:r>
            <w:r>
              <w:t>effect</w:t>
            </w:r>
            <w:r>
              <w:rPr>
                <w:spacing w:val="-13"/>
              </w:rPr>
              <w:t xml:space="preserve"> </w:t>
            </w:r>
            <w:r>
              <w:rPr>
                <w:spacing w:val="-5"/>
              </w:rPr>
              <w:t>of</w:t>
            </w:r>
          </w:p>
        </w:tc>
        <w:tc>
          <w:tcPr>
            <w:tcW w:w="2388" w:type="dxa"/>
            <w:tcBorders>
              <w:top w:val="nil"/>
              <w:bottom w:val="nil"/>
            </w:tcBorders>
          </w:tcPr>
          <w:p w14:paraId="2AD41F22" w14:textId="77777777" w:rsidR="003D4D56" w:rsidRDefault="00000000">
            <w:pPr>
              <w:pStyle w:val="TableParagraph"/>
              <w:spacing w:line="243" w:lineRule="exact"/>
            </w:pPr>
            <w:r>
              <w:t>cognitive</w:t>
            </w:r>
            <w:r>
              <w:rPr>
                <w:spacing w:val="-11"/>
              </w:rPr>
              <w:t xml:space="preserve"> </w:t>
            </w:r>
            <w:r>
              <w:t>load</w:t>
            </w:r>
            <w:r>
              <w:rPr>
                <w:spacing w:val="-12"/>
              </w:rPr>
              <w:t xml:space="preserve"> </w:t>
            </w:r>
            <w:r>
              <w:rPr>
                <w:spacing w:val="-2"/>
              </w:rPr>
              <w:t>during</w:t>
            </w:r>
          </w:p>
        </w:tc>
      </w:tr>
      <w:tr w:rsidR="003D4D56" w14:paraId="2A6359B3" w14:textId="77777777">
        <w:trPr>
          <w:trHeight w:val="528"/>
        </w:trPr>
        <w:tc>
          <w:tcPr>
            <w:tcW w:w="1939" w:type="dxa"/>
            <w:tcBorders>
              <w:top w:val="nil"/>
              <w:bottom w:val="nil"/>
            </w:tcBorders>
          </w:tcPr>
          <w:p w14:paraId="7730C7C1" w14:textId="77777777" w:rsidR="003D4D56" w:rsidRDefault="003D4D56">
            <w:pPr>
              <w:pStyle w:val="TableParagraph"/>
              <w:ind w:left="0"/>
              <w:rPr>
                <w:rFonts w:ascii="Times New Roman"/>
              </w:rPr>
            </w:pPr>
          </w:p>
        </w:tc>
        <w:tc>
          <w:tcPr>
            <w:tcW w:w="1618" w:type="dxa"/>
            <w:tcBorders>
              <w:top w:val="nil"/>
              <w:bottom w:val="nil"/>
            </w:tcBorders>
          </w:tcPr>
          <w:p w14:paraId="256C2D0D" w14:textId="77777777" w:rsidR="003D4D56" w:rsidRDefault="00000000">
            <w:pPr>
              <w:pStyle w:val="TableParagraph"/>
              <w:spacing w:line="243" w:lineRule="exact"/>
              <w:ind w:left="117"/>
            </w:pPr>
            <w:r>
              <w:rPr>
                <w:spacing w:val="-2"/>
              </w:rPr>
              <w:t>augmented</w:t>
            </w:r>
          </w:p>
          <w:p w14:paraId="420921F7" w14:textId="77777777" w:rsidR="003D4D56" w:rsidRDefault="00000000">
            <w:pPr>
              <w:pStyle w:val="TableParagraph"/>
              <w:spacing w:before="3" w:line="262" w:lineRule="exact"/>
              <w:ind w:left="117"/>
            </w:pPr>
            <w:r>
              <w:rPr>
                <w:spacing w:val="-2"/>
              </w:rPr>
              <w:t>feedback.</w:t>
            </w:r>
          </w:p>
        </w:tc>
        <w:tc>
          <w:tcPr>
            <w:tcW w:w="4534" w:type="dxa"/>
            <w:tcBorders>
              <w:top w:val="nil"/>
              <w:bottom w:val="nil"/>
            </w:tcBorders>
          </w:tcPr>
          <w:p w14:paraId="7368DD30" w14:textId="77777777" w:rsidR="003D4D56" w:rsidRDefault="00000000">
            <w:pPr>
              <w:pStyle w:val="TableParagraph"/>
              <w:spacing w:line="237" w:lineRule="exact"/>
              <w:ind w:left="101"/>
            </w:pPr>
            <w:r>
              <w:t>combining</w:t>
            </w:r>
            <w:r>
              <w:rPr>
                <w:spacing w:val="10"/>
              </w:rPr>
              <w:t xml:space="preserve"> </w:t>
            </w:r>
            <w:r>
              <w:t>augmented</w:t>
            </w:r>
            <w:r>
              <w:rPr>
                <w:spacing w:val="-23"/>
              </w:rPr>
              <w:t xml:space="preserve"> </w:t>
            </w:r>
            <w:r>
              <w:t>feedback</w:t>
            </w:r>
            <w:r>
              <w:rPr>
                <w:spacing w:val="-12"/>
              </w:rPr>
              <w:t xml:space="preserve"> </w:t>
            </w:r>
            <w:r>
              <w:t>from</w:t>
            </w:r>
            <w:r>
              <w:rPr>
                <w:spacing w:val="-10"/>
              </w:rPr>
              <w:t xml:space="preserve"> </w:t>
            </w:r>
            <w:r>
              <w:t>an</w:t>
            </w:r>
            <w:r>
              <w:rPr>
                <w:spacing w:val="-12"/>
              </w:rPr>
              <w:t xml:space="preserve"> </w:t>
            </w:r>
            <w:r>
              <w:rPr>
                <w:spacing w:val="-2"/>
              </w:rPr>
              <w:t>expert</w:t>
            </w:r>
          </w:p>
          <w:p w14:paraId="18FA8030" w14:textId="77777777" w:rsidR="003D4D56" w:rsidRDefault="00000000">
            <w:pPr>
              <w:pStyle w:val="TableParagraph"/>
              <w:spacing w:line="262" w:lineRule="exact"/>
              <w:ind w:left="101"/>
            </w:pPr>
            <w:r>
              <w:t>with</w:t>
            </w:r>
            <w:r>
              <w:rPr>
                <w:spacing w:val="-13"/>
              </w:rPr>
              <w:t xml:space="preserve"> </w:t>
            </w:r>
            <w:r>
              <w:t>that</w:t>
            </w:r>
            <w:r>
              <w:rPr>
                <w:spacing w:val="-13"/>
              </w:rPr>
              <w:t xml:space="preserve"> </w:t>
            </w:r>
            <w:r>
              <w:t>which</w:t>
            </w:r>
            <w:r>
              <w:rPr>
                <w:spacing w:val="-11"/>
              </w:rPr>
              <w:t xml:space="preserve"> </w:t>
            </w:r>
            <w:r>
              <w:t>is</w:t>
            </w:r>
            <w:r>
              <w:rPr>
                <w:spacing w:val="4"/>
              </w:rPr>
              <w:t xml:space="preserve"> </w:t>
            </w:r>
            <w:r>
              <w:t>delivered</w:t>
            </w:r>
            <w:r>
              <w:rPr>
                <w:spacing w:val="-10"/>
              </w:rPr>
              <w:t xml:space="preserve"> </w:t>
            </w:r>
            <w:r>
              <w:t>via</w:t>
            </w:r>
            <w:r>
              <w:rPr>
                <w:spacing w:val="15"/>
              </w:rPr>
              <w:t xml:space="preserve"> </w:t>
            </w:r>
            <w:r>
              <w:t>a</w:t>
            </w:r>
            <w:r>
              <w:rPr>
                <w:spacing w:val="-14"/>
              </w:rPr>
              <w:t xml:space="preserve"> </w:t>
            </w:r>
            <w:r>
              <w:rPr>
                <w:spacing w:val="-2"/>
              </w:rPr>
              <w:t>display</w:t>
            </w:r>
          </w:p>
        </w:tc>
        <w:tc>
          <w:tcPr>
            <w:tcW w:w="2388" w:type="dxa"/>
            <w:tcBorders>
              <w:top w:val="nil"/>
              <w:bottom w:val="nil"/>
            </w:tcBorders>
          </w:tcPr>
          <w:p w14:paraId="5D146DC1" w14:textId="77777777" w:rsidR="003D4D56" w:rsidRDefault="00000000">
            <w:pPr>
              <w:pStyle w:val="TableParagraph"/>
              <w:spacing w:line="237" w:lineRule="exact"/>
            </w:pPr>
            <w:r>
              <w:t>practice.</w:t>
            </w:r>
            <w:r>
              <w:rPr>
                <w:spacing w:val="-9"/>
              </w:rPr>
              <w:t xml:space="preserve"> </w:t>
            </w:r>
            <w:r>
              <w:t>This</w:t>
            </w:r>
            <w:r>
              <w:rPr>
                <w:spacing w:val="-8"/>
              </w:rPr>
              <w:t xml:space="preserve"> </w:t>
            </w:r>
            <w:r>
              <w:rPr>
                <w:spacing w:val="-2"/>
              </w:rPr>
              <w:t>supports</w:t>
            </w:r>
          </w:p>
          <w:p w14:paraId="73C3676B" w14:textId="77777777" w:rsidR="003D4D56" w:rsidRDefault="00000000">
            <w:pPr>
              <w:pStyle w:val="TableParagraph"/>
              <w:spacing w:line="262" w:lineRule="exact"/>
            </w:pPr>
            <w:r>
              <w:t>the</w:t>
            </w:r>
            <w:r>
              <w:rPr>
                <w:spacing w:val="-11"/>
              </w:rPr>
              <w:t xml:space="preserve"> </w:t>
            </w:r>
            <w:r>
              <w:t>assimilation</w:t>
            </w:r>
            <w:r>
              <w:rPr>
                <w:spacing w:val="-2"/>
              </w:rPr>
              <w:t xml:space="preserve"> </w:t>
            </w:r>
            <w:r>
              <w:rPr>
                <w:spacing w:val="-5"/>
              </w:rPr>
              <w:t>of</w:t>
            </w:r>
          </w:p>
        </w:tc>
      </w:tr>
      <w:tr w:rsidR="003D4D56" w14:paraId="569B36E5" w14:textId="77777777">
        <w:trPr>
          <w:trHeight w:val="264"/>
        </w:trPr>
        <w:tc>
          <w:tcPr>
            <w:tcW w:w="1939" w:type="dxa"/>
            <w:tcBorders>
              <w:top w:val="nil"/>
              <w:bottom w:val="nil"/>
            </w:tcBorders>
          </w:tcPr>
          <w:p w14:paraId="4074FC2C" w14:textId="77777777" w:rsidR="003D4D56" w:rsidRDefault="003D4D56">
            <w:pPr>
              <w:pStyle w:val="TableParagraph"/>
              <w:ind w:left="0"/>
              <w:rPr>
                <w:rFonts w:ascii="Times New Roman"/>
                <w:sz w:val="18"/>
              </w:rPr>
            </w:pPr>
          </w:p>
        </w:tc>
        <w:tc>
          <w:tcPr>
            <w:tcW w:w="1618" w:type="dxa"/>
            <w:tcBorders>
              <w:top w:val="nil"/>
              <w:bottom w:val="nil"/>
            </w:tcBorders>
          </w:tcPr>
          <w:p w14:paraId="62FAFD26" w14:textId="77777777" w:rsidR="003D4D56" w:rsidRDefault="003D4D56">
            <w:pPr>
              <w:pStyle w:val="TableParagraph"/>
              <w:ind w:left="0"/>
              <w:rPr>
                <w:rFonts w:ascii="Times New Roman"/>
                <w:sz w:val="18"/>
              </w:rPr>
            </w:pPr>
          </w:p>
        </w:tc>
        <w:tc>
          <w:tcPr>
            <w:tcW w:w="4534" w:type="dxa"/>
            <w:tcBorders>
              <w:top w:val="nil"/>
              <w:bottom w:val="nil"/>
            </w:tcBorders>
          </w:tcPr>
          <w:p w14:paraId="51CE7A7D" w14:textId="77777777" w:rsidR="003D4D56" w:rsidRDefault="00000000">
            <w:pPr>
              <w:pStyle w:val="TableParagraph"/>
              <w:spacing w:line="243" w:lineRule="exact"/>
              <w:ind w:left="101"/>
            </w:pPr>
            <w:r>
              <w:t>compared</w:t>
            </w:r>
            <w:r>
              <w:rPr>
                <w:spacing w:val="-7"/>
              </w:rPr>
              <w:t xml:space="preserve"> </w:t>
            </w:r>
            <w:r>
              <w:t>to</w:t>
            </w:r>
            <w:r>
              <w:rPr>
                <w:spacing w:val="-7"/>
              </w:rPr>
              <w:t xml:space="preserve"> </w:t>
            </w:r>
            <w:r>
              <w:t>expert</w:t>
            </w:r>
            <w:r>
              <w:rPr>
                <w:spacing w:val="-12"/>
              </w:rPr>
              <w:t xml:space="preserve"> </w:t>
            </w:r>
            <w:r>
              <w:t>augmented</w:t>
            </w:r>
            <w:r>
              <w:rPr>
                <w:spacing w:val="-22"/>
              </w:rPr>
              <w:t xml:space="preserve"> </w:t>
            </w:r>
            <w:r>
              <w:t>feedback</w:t>
            </w:r>
            <w:r>
              <w:rPr>
                <w:spacing w:val="-6"/>
              </w:rPr>
              <w:t xml:space="preserve"> </w:t>
            </w:r>
            <w:r>
              <w:rPr>
                <w:spacing w:val="-2"/>
              </w:rPr>
              <w:t>alone.</w:t>
            </w:r>
          </w:p>
        </w:tc>
        <w:tc>
          <w:tcPr>
            <w:tcW w:w="2388" w:type="dxa"/>
            <w:tcBorders>
              <w:top w:val="nil"/>
              <w:bottom w:val="nil"/>
            </w:tcBorders>
          </w:tcPr>
          <w:p w14:paraId="793DE586" w14:textId="77777777" w:rsidR="003D4D56" w:rsidRDefault="00000000">
            <w:pPr>
              <w:pStyle w:val="TableParagraph"/>
              <w:spacing w:line="243" w:lineRule="exact"/>
            </w:pPr>
            <w:r>
              <w:rPr>
                <w:spacing w:val="-2"/>
              </w:rPr>
              <w:t>explicit</w:t>
            </w:r>
            <w:r>
              <w:rPr>
                <w:spacing w:val="5"/>
              </w:rPr>
              <w:t xml:space="preserve"> </w:t>
            </w:r>
            <w:r>
              <w:rPr>
                <w:spacing w:val="-2"/>
              </w:rPr>
              <w:t>knowledge</w:t>
            </w:r>
            <w:r>
              <w:rPr>
                <w:spacing w:val="1"/>
              </w:rPr>
              <w:t xml:space="preserve"> </w:t>
            </w:r>
            <w:r>
              <w:rPr>
                <w:spacing w:val="-4"/>
              </w:rPr>
              <w:t>with</w:t>
            </w:r>
          </w:p>
        </w:tc>
      </w:tr>
      <w:tr w:rsidR="003D4D56" w14:paraId="6AC6314F" w14:textId="77777777">
        <w:trPr>
          <w:trHeight w:val="272"/>
        </w:trPr>
        <w:tc>
          <w:tcPr>
            <w:tcW w:w="1939" w:type="dxa"/>
            <w:tcBorders>
              <w:top w:val="nil"/>
              <w:bottom w:val="nil"/>
            </w:tcBorders>
          </w:tcPr>
          <w:p w14:paraId="1B95DAB7" w14:textId="77777777" w:rsidR="003D4D56" w:rsidRDefault="003D4D56">
            <w:pPr>
              <w:pStyle w:val="TableParagraph"/>
              <w:ind w:left="0"/>
              <w:rPr>
                <w:rFonts w:ascii="Times New Roman"/>
                <w:sz w:val="20"/>
              </w:rPr>
            </w:pPr>
          </w:p>
        </w:tc>
        <w:tc>
          <w:tcPr>
            <w:tcW w:w="1618" w:type="dxa"/>
            <w:tcBorders>
              <w:top w:val="nil"/>
              <w:bottom w:val="nil"/>
            </w:tcBorders>
          </w:tcPr>
          <w:p w14:paraId="5EF46B0E" w14:textId="77777777" w:rsidR="003D4D56" w:rsidRDefault="003D4D56">
            <w:pPr>
              <w:pStyle w:val="TableParagraph"/>
              <w:ind w:left="0"/>
              <w:rPr>
                <w:rFonts w:ascii="Times New Roman"/>
                <w:sz w:val="20"/>
              </w:rPr>
            </w:pPr>
          </w:p>
        </w:tc>
        <w:tc>
          <w:tcPr>
            <w:tcW w:w="4534" w:type="dxa"/>
            <w:tcBorders>
              <w:top w:val="nil"/>
              <w:bottom w:val="nil"/>
            </w:tcBorders>
          </w:tcPr>
          <w:p w14:paraId="61BBEA5A" w14:textId="77777777" w:rsidR="003D4D56" w:rsidRDefault="00000000">
            <w:pPr>
              <w:pStyle w:val="TableParagraph"/>
              <w:spacing w:line="251" w:lineRule="exact"/>
              <w:ind w:left="101"/>
            </w:pPr>
            <w:r>
              <w:t>Displays</w:t>
            </w:r>
            <w:r>
              <w:rPr>
                <w:spacing w:val="-10"/>
              </w:rPr>
              <w:t xml:space="preserve"> </w:t>
            </w:r>
            <w:r>
              <w:t>can</w:t>
            </w:r>
            <w:r>
              <w:rPr>
                <w:spacing w:val="-24"/>
              </w:rPr>
              <w:t xml:space="preserve"> </w:t>
            </w:r>
            <w:r>
              <w:t>provide</w:t>
            </w:r>
            <w:r>
              <w:rPr>
                <w:spacing w:val="4"/>
              </w:rPr>
              <w:t xml:space="preserve"> </w:t>
            </w:r>
            <w:r>
              <w:t>enhanced</w:t>
            </w:r>
            <w:r>
              <w:rPr>
                <w:spacing w:val="-12"/>
              </w:rPr>
              <w:t xml:space="preserve"> </w:t>
            </w:r>
            <w:r>
              <w:rPr>
                <w:spacing w:val="-2"/>
              </w:rPr>
              <w:t>feedback</w:t>
            </w:r>
          </w:p>
        </w:tc>
        <w:tc>
          <w:tcPr>
            <w:tcW w:w="2388" w:type="dxa"/>
            <w:tcBorders>
              <w:top w:val="nil"/>
              <w:bottom w:val="nil"/>
            </w:tcBorders>
          </w:tcPr>
          <w:p w14:paraId="011A589D" w14:textId="77777777" w:rsidR="003D4D56" w:rsidRDefault="00000000">
            <w:pPr>
              <w:pStyle w:val="TableParagraph"/>
              <w:spacing w:line="251" w:lineRule="exact"/>
            </w:pPr>
            <w:r>
              <w:t>the</w:t>
            </w:r>
            <w:r>
              <w:rPr>
                <w:spacing w:val="-13"/>
              </w:rPr>
              <w:t xml:space="preserve"> </w:t>
            </w:r>
            <w:r>
              <w:t>psychomotor</w:t>
            </w:r>
            <w:r>
              <w:rPr>
                <w:spacing w:val="-7"/>
              </w:rPr>
              <w:t xml:space="preserve"> </w:t>
            </w:r>
            <w:r>
              <w:rPr>
                <w:spacing w:val="-2"/>
              </w:rPr>
              <w:t>skills</w:t>
            </w:r>
          </w:p>
        </w:tc>
      </w:tr>
      <w:tr w:rsidR="003D4D56" w14:paraId="517EFD01" w14:textId="77777777">
        <w:trPr>
          <w:trHeight w:val="528"/>
        </w:trPr>
        <w:tc>
          <w:tcPr>
            <w:tcW w:w="1939" w:type="dxa"/>
            <w:tcBorders>
              <w:top w:val="nil"/>
              <w:bottom w:val="nil"/>
            </w:tcBorders>
          </w:tcPr>
          <w:p w14:paraId="505E9F55" w14:textId="77777777" w:rsidR="003D4D56" w:rsidRDefault="003D4D56">
            <w:pPr>
              <w:pStyle w:val="TableParagraph"/>
              <w:ind w:left="0"/>
              <w:rPr>
                <w:rFonts w:ascii="Times New Roman"/>
              </w:rPr>
            </w:pPr>
          </w:p>
        </w:tc>
        <w:tc>
          <w:tcPr>
            <w:tcW w:w="1618" w:type="dxa"/>
            <w:tcBorders>
              <w:top w:val="nil"/>
              <w:bottom w:val="nil"/>
            </w:tcBorders>
          </w:tcPr>
          <w:p w14:paraId="59135A04" w14:textId="77777777" w:rsidR="003D4D56" w:rsidRDefault="003D4D56">
            <w:pPr>
              <w:pStyle w:val="TableParagraph"/>
              <w:ind w:left="0"/>
              <w:rPr>
                <w:rFonts w:ascii="Times New Roman"/>
              </w:rPr>
            </w:pPr>
          </w:p>
        </w:tc>
        <w:tc>
          <w:tcPr>
            <w:tcW w:w="4534" w:type="dxa"/>
            <w:tcBorders>
              <w:top w:val="nil"/>
              <w:bottom w:val="nil"/>
            </w:tcBorders>
          </w:tcPr>
          <w:p w14:paraId="567138FF" w14:textId="77777777" w:rsidR="003D4D56" w:rsidRDefault="00000000">
            <w:pPr>
              <w:pStyle w:val="TableParagraph"/>
              <w:spacing w:line="228" w:lineRule="auto"/>
              <w:ind w:left="101"/>
            </w:pPr>
            <w:r>
              <w:t>regarding</w:t>
            </w:r>
            <w:r>
              <w:rPr>
                <w:spacing w:val="-2"/>
              </w:rPr>
              <w:t xml:space="preserve"> </w:t>
            </w:r>
            <w:r>
              <w:t>a</w:t>
            </w:r>
            <w:r>
              <w:rPr>
                <w:spacing w:val="-5"/>
              </w:rPr>
              <w:t xml:space="preserve"> </w:t>
            </w:r>
            <w:r>
              <w:t xml:space="preserve">learner’s physical movements (e.g., </w:t>
            </w:r>
            <w:r>
              <w:rPr>
                <w:spacing w:val="-2"/>
              </w:rPr>
              <w:t>continuous</w:t>
            </w:r>
            <w:r>
              <w:rPr>
                <w:spacing w:val="-1"/>
              </w:rPr>
              <w:t xml:space="preserve"> </w:t>
            </w:r>
            <w:r>
              <w:rPr>
                <w:spacing w:val="-2"/>
              </w:rPr>
              <w:t>psychomotor</w:t>
            </w:r>
            <w:r>
              <w:rPr>
                <w:spacing w:val="20"/>
              </w:rPr>
              <w:t xml:space="preserve"> </w:t>
            </w:r>
            <w:r>
              <w:rPr>
                <w:spacing w:val="-2"/>
              </w:rPr>
              <w:t>skills</w:t>
            </w:r>
            <w:r>
              <w:rPr>
                <w:spacing w:val="-1"/>
              </w:rPr>
              <w:t xml:space="preserve"> </w:t>
            </w:r>
            <w:r>
              <w:rPr>
                <w:spacing w:val="-2"/>
              </w:rPr>
              <w:t>domain).</w:t>
            </w:r>
            <w:r>
              <w:rPr>
                <w:spacing w:val="-1"/>
              </w:rPr>
              <w:t xml:space="preserve"> </w:t>
            </w:r>
            <w:r>
              <w:rPr>
                <w:spacing w:val="-2"/>
              </w:rPr>
              <w:t>Experts</w:t>
            </w:r>
          </w:p>
        </w:tc>
        <w:tc>
          <w:tcPr>
            <w:tcW w:w="2388" w:type="dxa"/>
            <w:tcBorders>
              <w:top w:val="nil"/>
              <w:bottom w:val="nil"/>
            </w:tcBorders>
          </w:tcPr>
          <w:p w14:paraId="50A47DE8" w14:textId="77777777" w:rsidR="003D4D56" w:rsidRDefault="00000000">
            <w:pPr>
              <w:pStyle w:val="TableParagraph"/>
              <w:spacing w:line="228" w:lineRule="auto"/>
            </w:pPr>
            <w:r>
              <w:t>domain</w:t>
            </w:r>
            <w:r>
              <w:rPr>
                <w:spacing w:val="-7"/>
              </w:rPr>
              <w:t xml:space="preserve"> </w:t>
            </w:r>
            <w:r>
              <w:t>and</w:t>
            </w:r>
            <w:r>
              <w:rPr>
                <w:spacing w:val="-13"/>
              </w:rPr>
              <w:t xml:space="preserve"> </w:t>
            </w:r>
            <w:r>
              <w:t>therefore, the automation</w:t>
            </w:r>
            <w:r>
              <w:rPr>
                <w:spacing w:val="-13"/>
              </w:rPr>
              <w:t xml:space="preserve"> </w:t>
            </w:r>
            <w:r>
              <w:t>of</w:t>
            </w:r>
          </w:p>
        </w:tc>
      </w:tr>
      <w:tr w:rsidR="003D4D56" w14:paraId="21550856" w14:textId="77777777">
        <w:trPr>
          <w:trHeight w:val="272"/>
        </w:trPr>
        <w:tc>
          <w:tcPr>
            <w:tcW w:w="1939" w:type="dxa"/>
            <w:tcBorders>
              <w:top w:val="nil"/>
              <w:bottom w:val="nil"/>
            </w:tcBorders>
          </w:tcPr>
          <w:p w14:paraId="0FBCF365" w14:textId="77777777" w:rsidR="003D4D56" w:rsidRDefault="003D4D56">
            <w:pPr>
              <w:pStyle w:val="TableParagraph"/>
              <w:ind w:left="0"/>
              <w:rPr>
                <w:rFonts w:ascii="Times New Roman"/>
                <w:sz w:val="20"/>
              </w:rPr>
            </w:pPr>
          </w:p>
        </w:tc>
        <w:tc>
          <w:tcPr>
            <w:tcW w:w="1618" w:type="dxa"/>
            <w:tcBorders>
              <w:top w:val="nil"/>
              <w:bottom w:val="nil"/>
            </w:tcBorders>
          </w:tcPr>
          <w:p w14:paraId="5ED22FF9" w14:textId="77777777" w:rsidR="003D4D56" w:rsidRDefault="003D4D56">
            <w:pPr>
              <w:pStyle w:val="TableParagraph"/>
              <w:ind w:left="0"/>
              <w:rPr>
                <w:rFonts w:ascii="Times New Roman"/>
                <w:sz w:val="20"/>
              </w:rPr>
            </w:pPr>
          </w:p>
        </w:tc>
        <w:tc>
          <w:tcPr>
            <w:tcW w:w="4534" w:type="dxa"/>
            <w:tcBorders>
              <w:top w:val="nil"/>
              <w:bottom w:val="nil"/>
            </w:tcBorders>
          </w:tcPr>
          <w:p w14:paraId="40874BD5" w14:textId="77777777" w:rsidR="003D4D56" w:rsidRDefault="00000000">
            <w:pPr>
              <w:pStyle w:val="TableParagraph"/>
              <w:spacing w:line="251" w:lineRule="exact"/>
              <w:ind w:left="101"/>
            </w:pPr>
            <w:r>
              <w:t>should</w:t>
            </w:r>
            <w:r>
              <w:rPr>
                <w:spacing w:val="12"/>
              </w:rPr>
              <w:t xml:space="preserve"> </w:t>
            </w:r>
            <w:r>
              <w:t>guide</w:t>
            </w:r>
            <w:r>
              <w:rPr>
                <w:spacing w:val="-8"/>
              </w:rPr>
              <w:t xml:space="preserve"> </w:t>
            </w:r>
            <w:r>
              <w:t>learners</w:t>
            </w:r>
            <w:r>
              <w:rPr>
                <w:spacing w:val="-26"/>
              </w:rPr>
              <w:t xml:space="preserve"> </w:t>
            </w:r>
            <w:r>
              <w:t>by</w:t>
            </w:r>
            <w:r>
              <w:rPr>
                <w:spacing w:val="1"/>
              </w:rPr>
              <w:t xml:space="preserve"> </w:t>
            </w:r>
            <w:r>
              <w:t>helping</w:t>
            </w:r>
            <w:r>
              <w:rPr>
                <w:spacing w:val="-2"/>
              </w:rPr>
              <w:t xml:space="preserve"> </w:t>
            </w:r>
            <w:r>
              <w:t>them</w:t>
            </w:r>
            <w:r>
              <w:rPr>
                <w:spacing w:val="-10"/>
              </w:rPr>
              <w:t xml:space="preserve"> </w:t>
            </w:r>
            <w:r>
              <w:t>to</w:t>
            </w:r>
            <w:r>
              <w:rPr>
                <w:spacing w:val="-13"/>
              </w:rPr>
              <w:t xml:space="preserve"> </w:t>
            </w:r>
            <w:r>
              <w:rPr>
                <w:spacing w:val="-5"/>
              </w:rPr>
              <w:t>use</w:t>
            </w:r>
          </w:p>
        </w:tc>
        <w:tc>
          <w:tcPr>
            <w:tcW w:w="2388" w:type="dxa"/>
            <w:tcBorders>
              <w:top w:val="nil"/>
              <w:bottom w:val="nil"/>
            </w:tcBorders>
          </w:tcPr>
          <w:p w14:paraId="21750532" w14:textId="77777777" w:rsidR="003D4D56" w:rsidRDefault="00000000">
            <w:pPr>
              <w:pStyle w:val="TableParagraph"/>
              <w:spacing w:line="251" w:lineRule="exact"/>
            </w:pPr>
            <w:r>
              <w:t>motor</w:t>
            </w:r>
            <w:r>
              <w:rPr>
                <w:spacing w:val="-9"/>
              </w:rPr>
              <w:t xml:space="preserve"> </w:t>
            </w:r>
            <w:r>
              <w:rPr>
                <w:spacing w:val="-2"/>
              </w:rPr>
              <w:t>actions.</w:t>
            </w:r>
          </w:p>
        </w:tc>
      </w:tr>
      <w:tr w:rsidR="003D4D56" w14:paraId="14D3B3BA" w14:textId="77777777">
        <w:trPr>
          <w:trHeight w:val="272"/>
        </w:trPr>
        <w:tc>
          <w:tcPr>
            <w:tcW w:w="1939" w:type="dxa"/>
            <w:tcBorders>
              <w:top w:val="nil"/>
              <w:bottom w:val="nil"/>
            </w:tcBorders>
          </w:tcPr>
          <w:p w14:paraId="562D956C" w14:textId="77777777" w:rsidR="003D4D56" w:rsidRDefault="003D4D56">
            <w:pPr>
              <w:pStyle w:val="TableParagraph"/>
              <w:ind w:left="0"/>
              <w:rPr>
                <w:rFonts w:ascii="Times New Roman"/>
                <w:sz w:val="20"/>
              </w:rPr>
            </w:pPr>
          </w:p>
        </w:tc>
        <w:tc>
          <w:tcPr>
            <w:tcW w:w="1618" w:type="dxa"/>
            <w:tcBorders>
              <w:top w:val="nil"/>
              <w:bottom w:val="nil"/>
            </w:tcBorders>
          </w:tcPr>
          <w:p w14:paraId="2DCA2355" w14:textId="77777777" w:rsidR="003D4D56" w:rsidRDefault="003D4D56">
            <w:pPr>
              <w:pStyle w:val="TableParagraph"/>
              <w:ind w:left="0"/>
              <w:rPr>
                <w:rFonts w:ascii="Times New Roman"/>
                <w:sz w:val="20"/>
              </w:rPr>
            </w:pPr>
          </w:p>
        </w:tc>
        <w:tc>
          <w:tcPr>
            <w:tcW w:w="4534" w:type="dxa"/>
            <w:tcBorders>
              <w:top w:val="nil"/>
              <w:bottom w:val="nil"/>
            </w:tcBorders>
          </w:tcPr>
          <w:p w14:paraId="3EBA3837" w14:textId="77777777" w:rsidR="003D4D56" w:rsidRDefault="00000000">
            <w:pPr>
              <w:pStyle w:val="TableParagraph"/>
              <w:spacing w:line="251" w:lineRule="exact"/>
              <w:ind w:left="101"/>
            </w:pPr>
            <w:r>
              <w:t>and</w:t>
            </w:r>
            <w:r>
              <w:rPr>
                <w:spacing w:val="-13"/>
              </w:rPr>
              <w:t xml:space="preserve"> </w:t>
            </w:r>
            <w:r>
              <w:t>interpret</w:t>
            </w:r>
            <w:r>
              <w:rPr>
                <w:spacing w:val="-13"/>
              </w:rPr>
              <w:t xml:space="preserve"> </w:t>
            </w:r>
            <w:r>
              <w:t>the</w:t>
            </w:r>
            <w:r>
              <w:rPr>
                <w:spacing w:val="-7"/>
              </w:rPr>
              <w:t xml:space="preserve"> </w:t>
            </w:r>
            <w:r>
              <w:t>feedback</w:t>
            </w:r>
            <w:r>
              <w:rPr>
                <w:spacing w:val="-11"/>
              </w:rPr>
              <w:t xml:space="preserve"> </w:t>
            </w:r>
            <w:r>
              <w:t>delivered</w:t>
            </w:r>
            <w:r>
              <w:rPr>
                <w:spacing w:val="4"/>
              </w:rPr>
              <w:t xml:space="preserve"> </w:t>
            </w:r>
            <w:r>
              <w:t>via</w:t>
            </w:r>
            <w:r>
              <w:rPr>
                <w:spacing w:val="-2"/>
              </w:rPr>
              <w:t xml:space="preserve"> </w:t>
            </w:r>
            <w:r>
              <w:rPr>
                <w:spacing w:val="-10"/>
              </w:rPr>
              <w:t>a</w:t>
            </w:r>
          </w:p>
        </w:tc>
        <w:tc>
          <w:tcPr>
            <w:tcW w:w="2388" w:type="dxa"/>
            <w:tcBorders>
              <w:top w:val="nil"/>
              <w:bottom w:val="nil"/>
            </w:tcBorders>
          </w:tcPr>
          <w:p w14:paraId="090B62A3" w14:textId="77777777" w:rsidR="003D4D56" w:rsidRDefault="003D4D56">
            <w:pPr>
              <w:pStyle w:val="TableParagraph"/>
              <w:ind w:left="0"/>
              <w:rPr>
                <w:rFonts w:ascii="Times New Roman"/>
                <w:sz w:val="20"/>
              </w:rPr>
            </w:pPr>
          </w:p>
        </w:tc>
      </w:tr>
      <w:tr w:rsidR="003D4D56" w14:paraId="2AA17892" w14:textId="77777777">
        <w:trPr>
          <w:trHeight w:val="272"/>
        </w:trPr>
        <w:tc>
          <w:tcPr>
            <w:tcW w:w="1939" w:type="dxa"/>
            <w:tcBorders>
              <w:top w:val="nil"/>
              <w:bottom w:val="nil"/>
            </w:tcBorders>
          </w:tcPr>
          <w:p w14:paraId="18A29601" w14:textId="77777777" w:rsidR="003D4D56" w:rsidRDefault="003D4D56">
            <w:pPr>
              <w:pStyle w:val="TableParagraph"/>
              <w:ind w:left="0"/>
              <w:rPr>
                <w:rFonts w:ascii="Times New Roman"/>
                <w:sz w:val="20"/>
              </w:rPr>
            </w:pPr>
          </w:p>
        </w:tc>
        <w:tc>
          <w:tcPr>
            <w:tcW w:w="1618" w:type="dxa"/>
            <w:tcBorders>
              <w:top w:val="nil"/>
              <w:bottom w:val="nil"/>
            </w:tcBorders>
          </w:tcPr>
          <w:p w14:paraId="30615704" w14:textId="77777777" w:rsidR="003D4D56" w:rsidRDefault="003D4D56">
            <w:pPr>
              <w:pStyle w:val="TableParagraph"/>
              <w:ind w:left="0"/>
              <w:rPr>
                <w:rFonts w:ascii="Times New Roman"/>
                <w:sz w:val="20"/>
              </w:rPr>
            </w:pPr>
          </w:p>
        </w:tc>
        <w:tc>
          <w:tcPr>
            <w:tcW w:w="4534" w:type="dxa"/>
            <w:tcBorders>
              <w:top w:val="nil"/>
              <w:bottom w:val="nil"/>
            </w:tcBorders>
          </w:tcPr>
          <w:p w14:paraId="21540634" w14:textId="77777777" w:rsidR="003D4D56" w:rsidRDefault="00000000">
            <w:pPr>
              <w:pStyle w:val="TableParagraph"/>
              <w:spacing w:line="251" w:lineRule="exact"/>
              <w:ind w:left="101"/>
            </w:pPr>
            <w:r>
              <w:t>display,</w:t>
            </w:r>
            <w:r>
              <w:rPr>
                <w:spacing w:val="-4"/>
              </w:rPr>
              <w:t xml:space="preserve"> </w:t>
            </w:r>
            <w:r>
              <w:t>e.g.,</w:t>
            </w:r>
            <w:r>
              <w:rPr>
                <w:spacing w:val="-12"/>
              </w:rPr>
              <w:t xml:space="preserve"> </w:t>
            </w:r>
            <w:r>
              <w:t>a</w:t>
            </w:r>
            <w:r>
              <w:rPr>
                <w:spacing w:val="-14"/>
              </w:rPr>
              <w:t xml:space="preserve"> </w:t>
            </w:r>
            <w:r>
              <w:t>help</w:t>
            </w:r>
            <w:r>
              <w:rPr>
                <w:spacing w:val="3"/>
              </w:rPr>
              <w:t xml:space="preserve"> </w:t>
            </w:r>
            <w:r>
              <w:t>screen,</w:t>
            </w:r>
            <w:r>
              <w:rPr>
                <w:spacing w:val="-12"/>
              </w:rPr>
              <w:t xml:space="preserve"> </w:t>
            </w:r>
            <w:r>
              <w:t>without</w:t>
            </w:r>
            <w:r>
              <w:rPr>
                <w:spacing w:val="-2"/>
              </w:rPr>
              <w:t xml:space="preserve"> </w:t>
            </w:r>
            <w:r>
              <w:rPr>
                <w:spacing w:val="-5"/>
              </w:rPr>
              <w:t>the</w:t>
            </w:r>
          </w:p>
        </w:tc>
        <w:tc>
          <w:tcPr>
            <w:tcW w:w="2388" w:type="dxa"/>
            <w:tcBorders>
              <w:top w:val="nil"/>
              <w:bottom w:val="nil"/>
            </w:tcBorders>
          </w:tcPr>
          <w:p w14:paraId="2F7EB2E3" w14:textId="77777777" w:rsidR="003D4D56" w:rsidRDefault="003D4D56">
            <w:pPr>
              <w:pStyle w:val="TableParagraph"/>
              <w:ind w:left="0"/>
              <w:rPr>
                <w:rFonts w:ascii="Times New Roman"/>
                <w:sz w:val="20"/>
              </w:rPr>
            </w:pPr>
          </w:p>
        </w:tc>
      </w:tr>
      <w:tr w:rsidR="003D4D56" w14:paraId="04218ADE" w14:textId="77777777">
        <w:trPr>
          <w:trHeight w:val="272"/>
        </w:trPr>
        <w:tc>
          <w:tcPr>
            <w:tcW w:w="1939" w:type="dxa"/>
            <w:tcBorders>
              <w:top w:val="nil"/>
              <w:bottom w:val="nil"/>
            </w:tcBorders>
          </w:tcPr>
          <w:p w14:paraId="0F9B452B" w14:textId="77777777" w:rsidR="003D4D56" w:rsidRDefault="003D4D56">
            <w:pPr>
              <w:pStyle w:val="TableParagraph"/>
              <w:ind w:left="0"/>
              <w:rPr>
                <w:rFonts w:ascii="Times New Roman"/>
                <w:sz w:val="20"/>
              </w:rPr>
            </w:pPr>
          </w:p>
        </w:tc>
        <w:tc>
          <w:tcPr>
            <w:tcW w:w="1618" w:type="dxa"/>
            <w:tcBorders>
              <w:top w:val="nil"/>
              <w:bottom w:val="nil"/>
            </w:tcBorders>
          </w:tcPr>
          <w:p w14:paraId="52B94B13" w14:textId="77777777" w:rsidR="003D4D56" w:rsidRDefault="003D4D56">
            <w:pPr>
              <w:pStyle w:val="TableParagraph"/>
              <w:ind w:left="0"/>
              <w:rPr>
                <w:rFonts w:ascii="Times New Roman"/>
                <w:sz w:val="20"/>
              </w:rPr>
            </w:pPr>
          </w:p>
        </w:tc>
        <w:tc>
          <w:tcPr>
            <w:tcW w:w="4534" w:type="dxa"/>
            <w:tcBorders>
              <w:top w:val="nil"/>
              <w:bottom w:val="nil"/>
            </w:tcBorders>
          </w:tcPr>
          <w:p w14:paraId="29820A8B" w14:textId="77777777" w:rsidR="003D4D56" w:rsidRDefault="00000000">
            <w:pPr>
              <w:pStyle w:val="TableParagraph"/>
              <w:spacing w:line="251" w:lineRule="exact"/>
              <w:ind w:left="101"/>
            </w:pPr>
            <w:r>
              <w:t>cognitive</w:t>
            </w:r>
            <w:r>
              <w:rPr>
                <w:spacing w:val="-12"/>
              </w:rPr>
              <w:t xml:space="preserve"> </w:t>
            </w:r>
            <w:r>
              <w:t>load</w:t>
            </w:r>
            <w:r>
              <w:rPr>
                <w:spacing w:val="-12"/>
              </w:rPr>
              <w:t xml:space="preserve"> </w:t>
            </w:r>
            <w:r>
              <w:t>associated</w:t>
            </w:r>
            <w:r>
              <w:rPr>
                <w:spacing w:val="-7"/>
              </w:rPr>
              <w:t xml:space="preserve"> </w:t>
            </w:r>
            <w:r>
              <w:t>with</w:t>
            </w:r>
            <w:r>
              <w:rPr>
                <w:spacing w:val="-13"/>
              </w:rPr>
              <w:t xml:space="preserve"> </w:t>
            </w:r>
            <w:r>
              <w:t>using</w:t>
            </w:r>
            <w:r>
              <w:rPr>
                <w:spacing w:val="13"/>
              </w:rPr>
              <w:t xml:space="preserve"> </w:t>
            </w:r>
            <w:proofErr w:type="gramStart"/>
            <w:r>
              <w:t>a</w:t>
            </w:r>
            <w:proofErr w:type="gramEnd"/>
            <w:r>
              <w:rPr>
                <w:spacing w:val="-14"/>
              </w:rPr>
              <w:t xml:space="preserve"> </w:t>
            </w:r>
            <w:r>
              <w:rPr>
                <w:spacing w:val="-4"/>
              </w:rPr>
              <w:t>help</w:t>
            </w:r>
          </w:p>
        </w:tc>
        <w:tc>
          <w:tcPr>
            <w:tcW w:w="2388" w:type="dxa"/>
            <w:tcBorders>
              <w:top w:val="nil"/>
              <w:bottom w:val="nil"/>
            </w:tcBorders>
          </w:tcPr>
          <w:p w14:paraId="7CDB4CE3" w14:textId="77777777" w:rsidR="003D4D56" w:rsidRDefault="003D4D56">
            <w:pPr>
              <w:pStyle w:val="TableParagraph"/>
              <w:ind w:left="0"/>
              <w:rPr>
                <w:rFonts w:ascii="Times New Roman"/>
                <w:sz w:val="20"/>
              </w:rPr>
            </w:pPr>
          </w:p>
        </w:tc>
      </w:tr>
      <w:tr w:rsidR="003D4D56" w14:paraId="3577398A" w14:textId="77777777">
        <w:trPr>
          <w:trHeight w:val="270"/>
        </w:trPr>
        <w:tc>
          <w:tcPr>
            <w:tcW w:w="1939" w:type="dxa"/>
            <w:tcBorders>
              <w:top w:val="nil"/>
            </w:tcBorders>
          </w:tcPr>
          <w:p w14:paraId="15D9176E" w14:textId="77777777" w:rsidR="003D4D56" w:rsidRDefault="003D4D56">
            <w:pPr>
              <w:pStyle w:val="TableParagraph"/>
              <w:ind w:left="0"/>
              <w:rPr>
                <w:rFonts w:ascii="Times New Roman"/>
                <w:sz w:val="20"/>
              </w:rPr>
            </w:pPr>
          </w:p>
        </w:tc>
        <w:tc>
          <w:tcPr>
            <w:tcW w:w="1618" w:type="dxa"/>
            <w:tcBorders>
              <w:top w:val="nil"/>
            </w:tcBorders>
          </w:tcPr>
          <w:p w14:paraId="446493F4" w14:textId="77777777" w:rsidR="003D4D56" w:rsidRDefault="003D4D56">
            <w:pPr>
              <w:pStyle w:val="TableParagraph"/>
              <w:ind w:left="0"/>
              <w:rPr>
                <w:rFonts w:ascii="Times New Roman"/>
                <w:sz w:val="20"/>
              </w:rPr>
            </w:pPr>
          </w:p>
        </w:tc>
        <w:tc>
          <w:tcPr>
            <w:tcW w:w="4534" w:type="dxa"/>
            <w:tcBorders>
              <w:top w:val="nil"/>
            </w:tcBorders>
          </w:tcPr>
          <w:p w14:paraId="618CCBEF" w14:textId="77777777" w:rsidR="003D4D56" w:rsidRDefault="00000000">
            <w:pPr>
              <w:pStyle w:val="TableParagraph"/>
              <w:spacing w:line="250" w:lineRule="exact"/>
              <w:ind w:left="101"/>
            </w:pPr>
            <w:r>
              <w:t>screen</w:t>
            </w:r>
            <w:r>
              <w:rPr>
                <w:spacing w:val="-10"/>
              </w:rPr>
              <w:t xml:space="preserve"> </w:t>
            </w:r>
            <w:r>
              <w:t>by</w:t>
            </w:r>
            <w:r>
              <w:rPr>
                <w:spacing w:val="6"/>
              </w:rPr>
              <w:t xml:space="preserve"> </w:t>
            </w:r>
            <w:r>
              <w:rPr>
                <w:spacing w:val="-2"/>
              </w:rPr>
              <w:t>itself.</w:t>
            </w:r>
          </w:p>
        </w:tc>
        <w:tc>
          <w:tcPr>
            <w:tcW w:w="2388" w:type="dxa"/>
            <w:tcBorders>
              <w:top w:val="nil"/>
            </w:tcBorders>
          </w:tcPr>
          <w:p w14:paraId="717876EC" w14:textId="77777777" w:rsidR="003D4D56" w:rsidRDefault="003D4D56">
            <w:pPr>
              <w:pStyle w:val="TableParagraph"/>
              <w:ind w:left="0"/>
              <w:rPr>
                <w:rFonts w:ascii="Times New Roman"/>
                <w:sz w:val="20"/>
              </w:rPr>
            </w:pPr>
          </w:p>
        </w:tc>
      </w:tr>
      <w:tr w:rsidR="003D4D56" w14:paraId="13BE0C6E" w14:textId="77777777">
        <w:trPr>
          <w:trHeight w:val="286"/>
        </w:trPr>
        <w:tc>
          <w:tcPr>
            <w:tcW w:w="1939" w:type="dxa"/>
            <w:tcBorders>
              <w:bottom w:val="nil"/>
            </w:tcBorders>
          </w:tcPr>
          <w:p w14:paraId="39E73C13" w14:textId="77777777" w:rsidR="003D4D56" w:rsidRDefault="00000000">
            <w:pPr>
              <w:pStyle w:val="TableParagraph"/>
              <w:spacing w:line="266" w:lineRule="exact"/>
              <w:ind w:left="117"/>
            </w:pPr>
            <w:r>
              <w:rPr>
                <w:spacing w:val="-2"/>
              </w:rPr>
              <w:t>Discrete</w:t>
            </w:r>
          </w:p>
        </w:tc>
        <w:tc>
          <w:tcPr>
            <w:tcW w:w="1618" w:type="dxa"/>
            <w:tcBorders>
              <w:bottom w:val="nil"/>
            </w:tcBorders>
          </w:tcPr>
          <w:p w14:paraId="76F86FAE" w14:textId="77777777" w:rsidR="003D4D56" w:rsidRDefault="00000000">
            <w:pPr>
              <w:pStyle w:val="TableParagraph"/>
              <w:spacing w:line="266" w:lineRule="exact"/>
              <w:ind w:left="117"/>
            </w:pPr>
            <w:r>
              <w:t>Part-</w:t>
            </w:r>
            <w:r>
              <w:rPr>
                <w:spacing w:val="-4"/>
              </w:rPr>
              <w:t>task</w:t>
            </w:r>
          </w:p>
        </w:tc>
        <w:tc>
          <w:tcPr>
            <w:tcW w:w="4534" w:type="dxa"/>
            <w:tcBorders>
              <w:bottom w:val="nil"/>
            </w:tcBorders>
          </w:tcPr>
          <w:p w14:paraId="33E14AB1" w14:textId="77777777" w:rsidR="003D4D56" w:rsidRDefault="00000000">
            <w:pPr>
              <w:pStyle w:val="TableParagraph"/>
              <w:spacing w:line="266" w:lineRule="exact"/>
              <w:ind w:left="101"/>
            </w:pPr>
            <w:r>
              <w:t>Involves</w:t>
            </w:r>
            <w:r>
              <w:rPr>
                <w:spacing w:val="-13"/>
              </w:rPr>
              <w:t xml:space="preserve"> </w:t>
            </w:r>
            <w:r>
              <w:t>personnel</w:t>
            </w:r>
            <w:r>
              <w:rPr>
                <w:spacing w:val="-1"/>
              </w:rPr>
              <w:t xml:space="preserve"> </w:t>
            </w:r>
            <w:r>
              <w:t>learning</w:t>
            </w:r>
            <w:r>
              <w:rPr>
                <w:spacing w:val="-13"/>
              </w:rPr>
              <w:t xml:space="preserve"> </w:t>
            </w:r>
            <w:r>
              <w:t xml:space="preserve">and </w:t>
            </w:r>
            <w:proofErr w:type="spellStart"/>
            <w:r>
              <w:rPr>
                <w:spacing w:val="-2"/>
              </w:rPr>
              <w:t>practising</w:t>
            </w:r>
            <w:proofErr w:type="spellEnd"/>
          </w:p>
        </w:tc>
        <w:tc>
          <w:tcPr>
            <w:tcW w:w="2388" w:type="dxa"/>
            <w:tcBorders>
              <w:bottom w:val="nil"/>
            </w:tcBorders>
          </w:tcPr>
          <w:p w14:paraId="64FB321A" w14:textId="77777777" w:rsidR="003D4D56" w:rsidRDefault="00000000">
            <w:pPr>
              <w:pStyle w:val="TableParagraph"/>
              <w:spacing w:line="266" w:lineRule="exact"/>
            </w:pPr>
            <w:r>
              <w:t>Increases</w:t>
            </w:r>
            <w:r>
              <w:rPr>
                <w:spacing w:val="-23"/>
              </w:rPr>
              <w:t xml:space="preserve"> </w:t>
            </w:r>
            <w:r>
              <w:t>retention</w:t>
            </w:r>
            <w:r>
              <w:rPr>
                <w:spacing w:val="-4"/>
              </w:rPr>
              <w:t xml:space="preserve"> </w:t>
            </w:r>
            <w:r>
              <w:rPr>
                <w:spacing w:val="-5"/>
              </w:rPr>
              <w:t>by</w:t>
            </w:r>
          </w:p>
        </w:tc>
      </w:tr>
      <w:tr w:rsidR="003D4D56" w14:paraId="3401F07D" w14:textId="77777777">
        <w:trPr>
          <w:trHeight w:val="272"/>
        </w:trPr>
        <w:tc>
          <w:tcPr>
            <w:tcW w:w="1939" w:type="dxa"/>
            <w:tcBorders>
              <w:top w:val="nil"/>
              <w:bottom w:val="nil"/>
            </w:tcBorders>
          </w:tcPr>
          <w:p w14:paraId="7CEF8A89" w14:textId="77777777" w:rsidR="003D4D56" w:rsidRDefault="00000000">
            <w:pPr>
              <w:pStyle w:val="TableParagraph"/>
              <w:spacing w:line="251" w:lineRule="exact"/>
              <w:ind w:left="117"/>
            </w:pPr>
            <w:r>
              <w:rPr>
                <w:spacing w:val="-2"/>
              </w:rPr>
              <w:t>Psychomotor</w:t>
            </w:r>
          </w:p>
        </w:tc>
        <w:tc>
          <w:tcPr>
            <w:tcW w:w="1618" w:type="dxa"/>
            <w:tcBorders>
              <w:top w:val="nil"/>
              <w:bottom w:val="nil"/>
            </w:tcBorders>
          </w:tcPr>
          <w:p w14:paraId="0CA29AEA" w14:textId="77777777" w:rsidR="003D4D56" w:rsidRDefault="00000000">
            <w:pPr>
              <w:pStyle w:val="TableParagraph"/>
              <w:spacing w:line="251" w:lineRule="exact"/>
              <w:ind w:left="117"/>
            </w:pPr>
            <w:r>
              <w:rPr>
                <w:spacing w:val="-2"/>
              </w:rPr>
              <w:t>training.</w:t>
            </w:r>
          </w:p>
        </w:tc>
        <w:tc>
          <w:tcPr>
            <w:tcW w:w="4534" w:type="dxa"/>
            <w:tcBorders>
              <w:top w:val="nil"/>
              <w:bottom w:val="nil"/>
            </w:tcBorders>
          </w:tcPr>
          <w:p w14:paraId="551DC146" w14:textId="77777777" w:rsidR="003D4D56" w:rsidRDefault="00000000">
            <w:pPr>
              <w:pStyle w:val="TableParagraph"/>
              <w:spacing w:line="251" w:lineRule="exact"/>
              <w:ind w:left="101"/>
            </w:pPr>
            <w:r>
              <w:t>subtasks</w:t>
            </w:r>
            <w:r>
              <w:rPr>
                <w:spacing w:val="-5"/>
              </w:rPr>
              <w:t xml:space="preserve"> </w:t>
            </w:r>
            <w:r>
              <w:t>in isolation.</w:t>
            </w:r>
            <w:r>
              <w:rPr>
                <w:spacing w:val="-2"/>
              </w:rPr>
              <w:t xml:space="preserve"> </w:t>
            </w:r>
            <w:r>
              <w:t>Once</w:t>
            </w:r>
            <w:r>
              <w:rPr>
                <w:spacing w:val="-8"/>
              </w:rPr>
              <w:t xml:space="preserve"> </w:t>
            </w:r>
            <w:r>
              <w:t>mastered,</w:t>
            </w:r>
            <w:r>
              <w:rPr>
                <w:spacing w:val="-13"/>
              </w:rPr>
              <w:t xml:space="preserve"> </w:t>
            </w:r>
            <w:r>
              <w:t>the</w:t>
            </w:r>
            <w:r>
              <w:rPr>
                <w:spacing w:val="-8"/>
              </w:rPr>
              <w:t xml:space="preserve"> </w:t>
            </w:r>
            <w:r>
              <w:rPr>
                <w:spacing w:val="-4"/>
              </w:rPr>
              <w:t>whole</w:t>
            </w:r>
          </w:p>
        </w:tc>
        <w:tc>
          <w:tcPr>
            <w:tcW w:w="2388" w:type="dxa"/>
            <w:tcBorders>
              <w:top w:val="nil"/>
              <w:bottom w:val="nil"/>
            </w:tcBorders>
          </w:tcPr>
          <w:p w14:paraId="718C7218" w14:textId="77777777" w:rsidR="003D4D56" w:rsidRDefault="00000000">
            <w:pPr>
              <w:pStyle w:val="TableParagraph"/>
              <w:spacing w:line="251" w:lineRule="exact"/>
            </w:pPr>
            <w:r>
              <w:t>reducing</w:t>
            </w:r>
            <w:r>
              <w:rPr>
                <w:spacing w:val="-8"/>
              </w:rPr>
              <w:t xml:space="preserve"> </w:t>
            </w:r>
            <w:r>
              <w:t>cognitive</w:t>
            </w:r>
            <w:r>
              <w:rPr>
                <w:spacing w:val="-12"/>
              </w:rPr>
              <w:t xml:space="preserve"> </w:t>
            </w:r>
            <w:r>
              <w:rPr>
                <w:spacing w:val="-4"/>
              </w:rPr>
              <w:t>load</w:t>
            </w:r>
          </w:p>
        </w:tc>
      </w:tr>
      <w:tr w:rsidR="003D4D56" w14:paraId="5A2565BE" w14:textId="77777777">
        <w:trPr>
          <w:trHeight w:val="280"/>
        </w:trPr>
        <w:tc>
          <w:tcPr>
            <w:tcW w:w="1939" w:type="dxa"/>
            <w:tcBorders>
              <w:top w:val="nil"/>
              <w:bottom w:val="nil"/>
            </w:tcBorders>
          </w:tcPr>
          <w:p w14:paraId="4973C94C" w14:textId="77777777" w:rsidR="003D4D56" w:rsidRDefault="00000000">
            <w:pPr>
              <w:pStyle w:val="TableParagraph"/>
              <w:spacing w:line="260" w:lineRule="exact"/>
              <w:ind w:left="117"/>
            </w:pPr>
            <w:r>
              <w:rPr>
                <w:spacing w:val="-2"/>
              </w:rPr>
              <w:t>Procedural</w:t>
            </w:r>
          </w:p>
        </w:tc>
        <w:tc>
          <w:tcPr>
            <w:tcW w:w="1618" w:type="dxa"/>
            <w:tcBorders>
              <w:top w:val="nil"/>
              <w:bottom w:val="nil"/>
            </w:tcBorders>
          </w:tcPr>
          <w:p w14:paraId="79FE32EF" w14:textId="77777777" w:rsidR="003D4D56" w:rsidRDefault="003D4D56">
            <w:pPr>
              <w:pStyle w:val="TableParagraph"/>
              <w:ind w:left="0"/>
              <w:rPr>
                <w:rFonts w:ascii="Times New Roman"/>
                <w:sz w:val="20"/>
              </w:rPr>
            </w:pPr>
          </w:p>
        </w:tc>
        <w:tc>
          <w:tcPr>
            <w:tcW w:w="4534" w:type="dxa"/>
            <w:tcBorders>
              <w:top w:val="nil"/>
              <w:bottom w:val="nil"/>
            </w:tcBorders>
          </w:tcPr>
          <w:p w14:paraId="27F50239" w14:textId="77777777" w:rsidR="003D4D56" w:rsidRDefault="00000000">
            <w:pPr>
              <w:pStyle w:val="TableParagraph"/>
              <w:spacing w:line="251" w:lineRule="exact"/>
              <w:ind w:left="101"/>
            </w:pPr>
            <w:r>
              <w:t>task</w:t>
            </w:r>
            <w:r>
              <w:rPr>
                <w:spacing w:val="-13"/>
              </w:rPr>
              <w:t xml:space="preserve"> </w:t>
            </w:r>
            <w:r>
              <w:t>should</w:t>
            </w:r>
            <w:r>
              <w:rPr>
                <w:spacing w:val="2"/>
              </w:rPr>
              <w:t xml:space="preserve"> </w:t>
            </w:r>
            <w:r>
              <w:t>be</w:t>
            </w:r>
            <w:r>
              <w:rPr>
                <w:spacing w:val="10"/>
              </w:rPr>
              <w:t xml:space="preserve"> </w:t>
            </w:r>
            <w:proofErr w:type="spellStart"/>
            <w:r>
              <w:t>practised</w:t>
            </w:r>
            <w:proofErr w:type="spellEnd"/>
            <w:r>
              <w:t>.</w:t>
            </w:r>
            <w:r>
              <w:rPr>
                <w:spacing w:val="-13"/>
              </w:rPr>
              <w:t xml:space="preserve"> </w:t>
            </w:r>
            <w:r>
              <w:t>Part-task</w:t>
            </w:r>
            <w:r>
              <w:rPr>
                <w:spacing w:val="-24"/>
              </w:rPr>
              <w:t xml:space="preserve"> </w:t>
            </w:r>
            <w:r>
              <w:rPr>
                <w:spacing w:val="-2"/>
              </w:rPr>
              <w:t>training</w:t>
            </w:r>
          </w:p>
        </w:tc>
        <w:tc>
          <w:tcPr>
            <w:tcW w:w="2388" w:type="dxa"/>
            <w:tcBorders>
              <w:top w:val="nil"/>
              <w:bottom w:val="nil"/>
            </w:tcBorders>
          </w:tcPr>
          <w:p w14:paraId="7D6300DF" w14:textId="77777777" w:rsidR="003D4D56" w:rsidRDefault="00000000">
            <w:pPr>
              <w:pStyle w:val="TableParagraph"/>
              <w:spacing w:line="251" w:lineRule="exact"/>
            </w:pPr>
            <w:r>
              <w:t>during</w:t>
            </w:r>
            <w:r>
              <w:rPr>
                <w:spacing w:val="-5"/>
              </w:rPr>
              <w:t xml:space="preserve"> </w:t>
            </w:r>
            <w:r>
              <w:t>training.</w:t>
            </w:r>
            <w:r>
              <w:rPr>
                <w:spacing w:val="-13"/>
              </w:rPr>
              <w:t xml:space="preserve"> </w:t>
            </w:r>
            <w:r>
              <w:t>As</w:t>
            </w:r>
            <w:r>
              <w:rPr>
                <w:spacing w:val="-12"/>
              </w:rPr>
              <w:t xml:space="preserve"> </w:t>
            </w:r>
            <w:r>
              <w:rPr>
                <w:spacing w:val="-10"/>
              </w:rPr>
              <w:t>a</w:t>
            </w:r>
          </w:p>
        </w:tc>
      </w:tr>
      <w:tr w:rsidR="003D4D56" w14:paraId="444922D7" w14:textId="77777777">
        <w:trPr>
          <w:trHeight w:val="520"/>
        </w:trPr>
        <w:tc>
          <w:tcPr>
            <w:tcW w:w="1939" w:type="dxa"/>
            <w:tcBorders>
              <w:top w:val="nil"/>
              <w:bottom w:val="nil"/>
            </w:tcBorders>
          </w:tcPr>
          <w:p w14:paraId="67BD183E" w14:textId="77777777" w:rsidR="003D4D56" w:rsidRDefault="003D4D56">
            <w:pPr>
              <w:pStyle w:val="TableParagraph"/>
              <w:ind w:left="0"/>
              <w:rPr>
                <w:rFonts w:ascii="Times New Roman"/>
              </w:rPr>
            </w:pPr>
          </w:p>
        </w:tc>
        <w:tc>
          <w:tcPr>
            <w:tcW w:w="1618" w:type="dxa"/>
            <w:tcBorders>
              <w:top w:val="nil"/>
              <w:bottom w:val="nil"/>
            </w:tcBorders>
          </w:tcPr>
          <w:p w14:paraId="5C57E3C7" w14:textId="77777777" w:rsidR="003D4D56" w:rsidRDefault="003D4D56">
            <w:pPr>
              <w:pStyle w:val="TableParagraph"/>
              <w:ind w:left="0"/>
              <w:rPr>
                <w:rFonts w:ascii="Times New Roman"/>
              </w:rPr>
            </w:pPr>
          </w:p>
        </w:tc>
        <w:tc>
          <w:tcPr>
            <w:tcW w:w="4534" w:type="dxa"/>
            <w:tcBorders>
              <w:top w:val="nil"/>
              <w:bottom w:val="nil"/>
            </w:tcBorders>
          </w:tcPr>
          <w:p w14:paraId="32CA40A8" w14:textId="77777777" w:rsidR="003D4D56" w:rsidRDefault="00000000">
            <w:pPr>
              <w:pStyle w:val="TableParagraph"/>
              <w:spacing w:line="237" w:lineRule="exact"/>
              <w:ind w:left="101"/>
            </w:pPr>
            <w:r>
              <w:t>allows</w:t>
            </w:r>
            <w:r>
              <w:rPr>
                <w:spacing w:val="-13"/>
              </w:rPr>
              <w:t xml:space="preserve"> </w:t>
            </w:r>
            <w:r>
              <w:t>trainees</w:t>
            </w:r>
            <w:r>
              <w:rPr>
                <w:spacing w:val="-12"/>
              </w:rPr>
              <w:t xml:space="preserve"> </w:t>
            </w:r>
            <w:r>
              <w:t>to</w:t>
            </w:r>
            <w:r>
              <w:rPr>
                <w:spacing w:val="-13"/>
              </w:rPr>
              <w:t xml:space="preserve"> </w:t>
            </w:r>
            <w:proofErr w:type="spellStart"/>
            <w:r>
              <w:t>practise</w:t>
            </w:r>
            <w:proofErr w:type="spellEnd"/>
            <w:r>
              <w:rPr>
                <w:spacing w:val="-18"/>
              </w:rPr>
              <w:t xml:space="preserve"> </w:t>
            </w:r>
            <w:r>
              <w:t>the</w:t>
            </w:r>
            <w:r>
              <w:rPr>
                <w:spacing w:val="-6"/>
              </w:rPr>
              <w:t xml:space="preserve"> </w:t>
            </w:r>
            <w:r>
              <w:t>subtasks/EOs</w:t>
            </w:r>
            <w:r>
              <w:rPr>
                <w:spacing w:val="15"/>
              </w:rPr>
              <w:t xml:space="preserve"> </w:t>
            </w:r>
            <w:r>
              <w:rPr>
                <w:spacing w:val="-5"/>
              </w:rPr>
              <w:t>to</w:t>
            </w:r>
          </w:p>
          <w:p w14:paraId="141F2E12" w14:textId="77777777" w:rsidR="003D4D56" w:rsidRDefault="00000000">
            <w:pPr>
              <w:pStyle w:val="TableParagraph"/>
              <w:spacing w:line="263" w:lineRule="exact"/>
              <w:ind w:left="101"/>
            </w:pPr>
            <w:r>
              <w:t>predefined</w:t>
            </w:r>
            <w:r>
              <w:rPr>
                <w:spacing w:val="-11"/>
              </w:rPr>
              <w:t xml:space="preserve"> </w:t>
            </w:r>
            <w:r>
              <w:t>standards</w:t>
            </w:r>
            <w:r>
              <w:rPr>
                <w:spacing w:val="-13"/>
              </w:rPr>
              <w:t xml:space="preserve"> </w:t>
            </w:r>
            <w:r>
              <w:t>without</w:t>
            </w:r>
            <w:r>
              <w:rPr>
                <w:spacing w:val="-4"/>
              </w:rPr>
              <w:t xml:space="preserve"> </w:t>
            </w:r>
            <w:r>
              <w:t>being</w:t>
            </w:r>
            <w:r>
              <w:rPr>
                <w:spacing w:val="-8"/>
              </w:rPr>
              <w:t xml:space="preserve"> </w:t>
            </w:r>
            <w:r>
              <w:rPr>
                <w:spacing w:val="-2"/>
              </w:rPr>
              <w:t>distracted</w:t>
            </w:r>
          </w:p>
        </w:tc>
        <w:tc>
          <w:tcPr>
            <w:tcW w:w="2388" w:type="dxa"/>
            <w:tcBorders>
              <w:top w:val="nil"/>
              <w:bottom w:val="nil"/>
            </w:tcBorders>
          </w:tcPr>
          <w:p w14:paraId="0B37357E" w14:textId="77777777" w:rsidR="003D4D56" w:rsidRDefault="00000000">
            <w:pPr>
              <w:pStyle w:val="TableParagraph"/>
              <w:spacing w:line="237" w:lineRule="exact"/>
            </w:pPr>
            <w:r>
              <w:t>result,</w:t>
            </w:r>
            <w:r>
              <w:rPr>
                <w:spacing w:val="-1"/>
              </w:rPr>
              <w:t xml:space="preserve"> </w:t>
            </w:r>
            <w:r>
              <w:t>more</w:t>
            </w:r>
            <w:r>
              <w:rPr>
                <w:spacing w:val="-8"/>
              </w:rPr>
              <w:t xml:space="preserve"> </w:t>
            </w:r>
            <w:r>
              <w:rPr>
                <w:spacing w:val="-2"/>
              </w:rPr>
              <w:t>cognitive</w:t>
            </w:r>
          </w:p>
          <w:p w14:paraId="600BEB27" w14:textId="77777777" w:rsidR="003D4D56" w:rsidRDefault="00000000">
            <w:pPr>
              <w:pStyle w:val="TableParagraph"/>
              <w:spacing w:line="263" w:lineRule="exact"/>
            </w:pPr>
            <w:r>
              <w:t>resource</w:t>
            </w:r>
            <w:r>
              <w:rPr>
                <w:spacing w:val="-4"/>
              </w:rPr>
              <w:t xml:space="preserve"> </w:t>
            </w:r>
            <w:r>
              <w:t>can</w:t>
            </w:r>
            <w:r>
              <w:rPr>
                <w:spacing w:val="-10"/>
              </w:rPr>
              <w:t xml:space="preserve"> </w:t>
            </w:r>
            <w:r>
              <w:rPr>
                <w:spacing w:val="-5"/>
              </w:rPr>
              <w:t>be</w:t>
            </w:r>
          </w:p>
        </w:tc>
      </w:tr>
      <w:tr w:rsidR="003D4D56" w14:paraId="1DEC5FAB" w14:textId="77777777">
        <w:trPr>
          <w:trHeight w:val="269"/>
        </w:trPr>
        <w:tc>
          <w:tcPr>
            <w:tcW w:w="1939" w:type="dxa"/>
            <w:tcBorders>
              <w:top w:val="nil"/>
            </w:tcBorders>
          </w:tcPr>
          <w:p w14:paraId="44CA6C9E" w14:textId="77777777" w:rsidR="003D4D56" w:rsidRDefault="003D4D56">
            <w:pPr>
              <w:pStyle w:val="TableParagraph"/>
              <w:ind w:left="0"/>
              <w:rPr>
                <w:rFonts w:ascii="Times New Roman"/>
                <w:sz w:val="20"/>
              </w:rPr>
            </w:pPr>
          </w:p>
        </w:tc>
        <w:tc>
          <w:tcPr>
            <w:tcW w:w="1618" w:type="dxa"/>
            <w:tcBorders>
              <w:top w:val="nil"/>
            </w:tcBorders>
          </w:tcPr>
          <w:p w14:paraId="24B5D36D" w14:textId="77777777" w:rsidR="003D4D56" w:rsidRDefault="003D4D56">
            <w:pPr>
              <w:pStyle w:val="TableParagraph"/>
              <w:ind w:left="0"/>
              <w:rPr>
                <w:rFonts w:ascii="Times New Roman"/>
                <w:sz w:val="20"/>
              </w:rPr>
            </w:pPr>
          </w:p>
        </w:tc>
        <w:tc>
          <w:tcPr>
            <w:tcW w:w="4534" w:type="dxa"/>
            <w:tcBorders>
              <w:top w:val="nil"/>
            </w:tcBorders>
          </w:tcPr>
          <w:p w14:paraId="6E7CB0E5" w14:textId="77777777" w:rsidR="003D4D56" w:rsidRDefault="00000000">
            <w:pPr>
              <w:pStyle w:val="TableParagraph"/>
              <w:spacing w:line="250" w:lineRule="exact"/>
              <w:ind w:left="101"/>
            </w:pPr>
            <w:r>
              <w:t>by</w:t>
            </w:r>
            <w:r>
              <w:rPr>
                <w:spacing w:val="-1"/>
              </w:rPr>
              <w:t xml:space="preserve"> </w:t>
            </w:r>
            <w:r>
              <w:t>other</w:t>
            </w:r>
            <w:r>
              <w:rPr>
                <w:spacing w:val="-16"/>
              </w:rPr>
              <w:t xml:space="preserve"> </w:t>
            </w:r>
            <w:r>
              <w:t>aspects</w:t>
            </w:r>
            <w:r>
              <w:rPr>
                <w:spacing w:val="-12"/>
              </w:rPr>
              <w:t xml:space="preserve"> </w:t>
            </w:r>
            <w:r>
              <w:t>of</w:t>
            </w:r>
            <w:r>
              <w:rPr>
                <w:spacing w:val="4"/>
              </w:rPr>
              <w:t xml:space="preserve"> </w:t>
            </w:r>
            <w:r>
              <w:t>the</w:t>
            </w:r>
            <w:r>
              <w:rPr>
                <w:spacing w:val="-6"/>
              </w:rPr>
              <w:t xml:space="preserve"> </w:t>
            </w:r>
            <w:r>
              <w:t>whole</w:t>
            </w:r>
            <w:r>
              <w:rPr>
                <w:spacing w:val="-5"/>
              </w:rPr>
              <w:t xml:space="preserve"> </w:t>
            </w:r>
            <w:r>
              <w:rPr>
                <w:spacing w:val="-4"/>
              </w:rPr>
              <w:t>task.</w:t>
            </w:r>
          </w:p>
        </w:tc>
        <w:tc>
          <w:tcPr>
            <w:tcW w:w="2388" w:type="dxa"/>
            <w:tcBorders>
              <w:top w:val="nil"/>
            </w:tcBorders>
          </w:tcPr>
          <w:p w14:paraId="409B3927" w14:textId="77777777" w:rsidR="003D4D56" w:rsidRDefault="00000000">
            <w:pPr>
              <w:pStyle w:val="TableParagraph"/>
              <w:spacing w:line="250" w:lineRule="exact"/>
            </w:pPr>
            <w:r>
              <w:t>devoted</w:t>
            </w:r>
            <w:r>
              <w:rPr>
                <w:spacing w:val="-9"/>
              </w:rPr>
              <w:t xml:space="preserve"> </w:t>
            </w:r>
            <w:r>
              <w:t>to</w:t>
            </w:r>
            <w:r>
              <w:rPr>
                <w:spacing w:val="-9"/>
              </w:rPr>
              <w:t xml:space="preserve"> </w:t>
            </w:r>
            <w:r>
              <w:rPr>
                <w:spacing w:val="-2"/>
              </w:rPr>
              <w:t>learning.</w:t>
            </w:r>
          </w:p>
        </w:tc>
      </w:tr>
      <w:tr w:rsidR="003D4D56" w14:paraId="7B132D06" w14:textId="77777777">
        <w:trPr>
          <w:trHeight w:val="302"/>
        </w:trPr>
        <w:tc>
          <w:tcPr>
            <w:tcW w:w="1939" w:type="dxa"/>
            <w:tcBorders>
              <w:bottom w:val="nil"/>
            </w:tcBorders>
          </w:tcPr>
          <w:p w14:paraId="101ED613" w14:textId="77777777" w:rsidR="003D4D56" w:rsidRDefault="00000000">
            <w:pPr>
              <w:pStyle w:val="TableParagraph"/>
              <w:spacing w:before="13"/>
              <w:ind w:left="117"/>
            </w:pPr>
            <w:r>
              <w:rPr>
                <w:spacing w:val="-2"/>
              </w:rPr>
              <w:t>Continuous</w:t>
            </w:r>
          </w:p>
        </w:tc>
        <w:tc>
          <w:tcPr>
            <w:tcW w:w="1618" w:type="dxa"/>
            <w:tcBorders>
              <w:bottom w:val="nil"/>
            </w:tcBorders>
          </w:tcPr>
          <w:p w14:paraId="0A075E2A" w14:textId="77777777" w:rsidR="003D4D56" w:rsidRDefault="00000000">
            <w:pPr>
              <w:pStyle w:val="TableParagraph"/>
              <w:spacing w:before="13"/>
              <w:ind w:left="117"/>
            </w:pPr>
            <w:r>
              <w:rPr>
                <w:spacing w:val="-2"/>
              </w:rPr>
              <w:t>Appropriate</w:t>
            </w:r>
          </w:p>
        </w:tc>
        <w:tc>
          <w:tcPr>
            <w:tcW w:w="4534" w:type="dxa"/>
            <w:tcBorders>
              <w:bottom w:val="nil"/>
            </w:tcBorders>
          </w:tcPr>
          <w:p w14:paraId="57B41AC4" w14:textId="77777777" w:rsidR="003D4D56" w:rsidRDefault="00000000">
            <w:pPr>
              <w:pStyle w:val="TableParagraph"/>
              <w:spacing w:before="13"/>
              <w:ind w:left="101"/>
            </w:pPr>
            <w:r>
              <w:t>Psychological</w:t>
            </w:r>
            <w:r>
              <w:rPr>
                <w:spacing w:val="-11"/>
              </w:rPr>
              <w:t xml:space="preserve"> </w:t>
            </w:r>
            <w:r>
              <w:t>fidelity</w:t>
            </w:r>
            <w:r>
              <w:rPr>
                <w:spacing w:val="-13"/>
              </w:rPr>
              <w:t xml:space="preserve"> </w:t>
            </w:r>
            <w:r>
              <w:t>(also</w:t>
            </w:r>
            <w:r>
              <w:rPr>
                <w:spacing w:val="-4"/>
              </w:rPr>
              <w:t xml:space="preserve"> </w:t>
            </w:r>
            <w:r>
              <w:t>known</w:t>
            </w:r>
            <w:r>
              <w:rPr>
                <w:spacing w:val="-4"/>
              </w:rPr>
              <w:t xml:space="preserve"> </w:t>
            </w:r>
            <w:r>
              <w:t>as</w:t>
            </w:r>
            <w:r>
              <w:rPr>
                <w:spacing w:val="-12"/>
              </w:rPr>
              <w:t xml:space="preserve"> </w:t>
            </w:r>
            <w:r>
              <w:rPr>
                <w:spacing w:val="-2"/>
              </w:rPr>
              <w:t>functional</w:t>
            </w:r>
          </w:p>
        </w:tc>
        <w:tc>
          <w:tcPr>
            <w:tcW w:w="2388" w:type="dxa"/>
            <w:tcBorders>
              <w:bottom w:val="nil"/>
            </w:tcBorders>
          </w:tcPr>
          <w:p w14:paraId="3373C32C" w14:textId="77777777" w:rsidR="003D4D56" w:rsidRDefault="00000000">
            <w:pPr>
              <w:pStyle w:val="TableParagraph"/>
              <w:spacing w:before="13"/>
            </w:pPr>
            <w:r>
              <w:t>Increases</w:t>
            </w:r>
            <w:r>
              <w:rPr>
                <w:spacing w:val="-23"/>
              </w:rPr>
              <w:t xml:space="preserve"> </w:t>
            </w:r>
            <w:r>
              <w:t>retention</w:t>
            </w:r>
            <w:r>
              <w:rPr>
                <w:spacing w:val="-4"/>
              </w:rPr>
              <w:t xml:space="preserve"> </w:t>
            </w:r>
            <w:r>
              <w:rPr>
                <w:spacing w:val="-5"/>
              </w:rPr>
              <w:t>by</w:t>
            </w:r>
          </w:p>
        </w:tc>
      </w:tr>
      <w:tr w:rsidR="003D4D56" w14:paraId="2134AE56" w14:textId="77777777">
        <w:trPr>
          <w:trHeight w:val="272"/>
        </w:trPr>
        <w:tc>
          <w:tcPr>
            <w:tcW w:w="1939" w:type="dxa"/>
            <w:tcBorders>
              <w:top w:val="nil"/>
              <w:bottom w:val="nil"/>
            </w:tcBorders>
          </w:tcPr>
          <w:p w14:paraId="29B3284E" w14:textId="77777777" w:rsidR="003D4D56" w:rsidRDefault="00000000">
            <w:pPr>
              <w:pStyle w:val="TableParagraph"/>
              <w:spacing w:line="251" w:lineRule="exact"/>
              <w:ind w:left="117"/>
            </w:pPr>
            <w:r>
              <w:rPr>
                <w:spacing w:val="-2"/>
              </w:rPr>
              <w:t>Psychomotor</w:t>
            </w:r>
          </w:p>
        </w:tc>
        <w:tc>
          <w:tcPr>
            <w:tcW w:w="1618" w:type="dxa"/>
            <w:tcBorders>
              <w:top w:val="nil"/>
              <w:bottom w:val="nil"/>
            </w:tcBorders>
          </w:tcPr>
          <w:p w14:paraId="591E0C2E" w14:textId="77777777" w:rsidR="003D4D56" w:rsidRDefault="00000000">
            <w:pPr>
              <w:pStyle w:val="TableParagraph"/>
              <w:spacing w:line="251" w:lineRule="exact"/>
              <w:ind w:left="117"/>
            </w:pPr>
            <w:r>
              <w:rPr>
                <w:spacing w:val="-2"/>
              </w:rPr>
              <w:t>simulation</w:t>
            </w:r>
          </w:p>
        </w:tc>
        <w:tc>
          <w:tcPr>
            <w:tcW w:w="4534" w:type="dxa"/>
            <w:tcBorders>
              <w:top w:val="nil"/>
              <w:bottom w:val="nil"/>
            </w:tcBorders>
          </w:tcPr>
          <w:p w14:paraId="70C6245D" w14:textId="77777777" w:rsidR="003D4D56" w:rsidRDefault="00000000">
            <w:pPr>
              <w:pStyle w:val="TableParagraph"/>
              <w:spacing w:line="251" w:lineRule="exact"/>
              <w:ind w:left="101"/>
            </w:pPr>
            <w:r>
              <w:t>fidelity)</w:t>
            </w:r>
            <w:r>
              <w:rPr>
                <w:spacing w:val="2"/>
              </w:rPr>
              <w:t xml:space="preserve"> </w:t>
            </w:r>
            <w:r>
              <w:t>concerns</w:t>
            </w:r>
            <w:r>
              <w:rPr>
                <w:spacing w:val="-12"/>
              </w:rPr>
              <w:t xml:space="preserve"> </w:t>
            </w:r>
            <w:r>
              <w:t>the</w:t>
            </w:r>
            <w:r>
              <w:rPr>
                <w:spacing w:val="-6"/>
              </w:rPr>
              <w:t xml:space="preserve"> </w:t>
            </w:r>
            <w:r>
              <w:t>extent</w:t>
            </w:r>
            <w:r>
              <w:rPr>
                <w:spacing w:val="-13"/>
              </w:rPr>
              <w:t xml:space="preserve"> </w:t>
            </w:r>
            <w:r>
              <w:t>to</w:t>
            </w:r>
            <w:r>
              <w:rPr>
                <w:spacing w:val="-11"/>
              </w:rPr>
              <w:t xml:space="preserve"> </w:t>
            </w:r>
            <w:r>
              <w:t>which</w:t>
            </w:r>
            <w:r>
              <w:rPr>
                <w:spacing w:val="4"/>
              </w:rPr>
              <w:t xml:space="preserve"> </w:t>
            </w:r>
            <w:r>
              <w:rPr>
                <w:spacing w:val="-2"/>
              </w:rPr>
              <w:t>simulated</w:t>
            </w:r>
          </w:p>
        </w:tc>
        <w:tc>
          <w:tcPr>
            <w:tcW w:w="2388" w:type="dxa"/>
            <w:tcBorders>
              <w:top w:val="nil"/>
              <w:bottom w:val="nil"/>
            </w:tcBorders>
          </w:tcPr>
          <w:p w14:paraId="7C6DF3F3" w14:textId="77777777" w:rsidR="003D4D56" w:rsidRDefault="00000000">
            <w:pPr>
              <w:pStyle w:val="TableParagraph"/>
              <w:spacing w:line="251" w:lineRule="exact"/>
            </w:pPr>
            <w:r>
              <w:rPr>
                <w:spacing w:val="-2"/>
              </w:rPr>
              <w:t>supporting</w:t>
            </w:r>
            <w:r>
              <w:rPr>
                <w:spacing w:val="11"/>
              </w:rPr>
              <w:t xml:space="preserve"> </w:t>
            </w:r>
            <w:r>
              <w:rPr>
                <w:spacing w:val="-2"/>
              </w:rPr>
              <w:t>skill</w:t>
            </w:r>
          </w:p>
        </w:tc>
      </w:tr>
      <w:tr w:rsidR="003D4D56" w14:paraId="0A1209AE" w14:textId="77777777">
        <w:trPr>
          <w:trHeight w:val="552"/>
        </w:trPr>
        <w:tc>
          <w:tcPr>
            <w:tcW w:w="1939" w:type="dxa"/>
            <w:tcBorders>
              <w:top w:val="nil"/>
              <w:bottom w:val="nil"/>
            </w:tcBorders>
          </w:tcPr>
          <w:p w14:paraId="7D10D2DC" w14:textId="77777777" w:rsidR="003D4D56" w:rsidRDefault="003D4D56">
            <w:pPr>
              <w:pStyle w:val="TableParagraph"/>
              <w:spacing w:before="18"/>
              <w:ind w:left="0"/>
            </w:pPr>
          </w:p>
          <w:p w14:paraId="097635EA" w14:textId="77777777" w:rsidR="003D4D56" w:rsidRDefault="00000000">
            <w:pPr>
              <w:pStyle w:val="TableParagraph"/>
              <w:spacing w:line="246" w:lineRule="exact"/>
              <w:ind w:left="117"/>
            </w:pPr>
            <w:r>
              <w:rPr>
                <w:spacing w:val="-2"/>
              </w:rPr>
              <w:t>Discrete</w:t>
            </w:r>
          </w:p>
        </w:tc>
        <w:tc>
          <w:tcPr>
            <w:tcW w:w="1618" w:type="dxa"/>
            <w:tcBorders>
              <w:top w:val="nil"/>
              <w:bottom w:val="nil"/>
            </w:tcBorders>
          </w:tcPr>
          <w:p w14:paraId="16FF0C61" w14:textId="77777777" w:rsidR="003D4D56" w:rsidRDefault="00000000">
            <w:pPr>
              <w:pStyle w:val="TableParagraph"/>
              <w:spacing w:line="251" w:lineRule="exact"/>
              <w:ind w:left="117"/>
            </w:pPr>
            <w:r>
              <w:rPr>
                <w:spacing w:val="-2"/>
              </w:rPr>
              <w:t>fidelity.</w:t>
            </w:r>
          </w:p>
        </w:tc>
        <w:tc>
          <w:tcPr>
            <w:tcW w:w="4534" w:type="dxa"/>
            <w:tcBorders>
              <w:top w:val="nil"/>
              <w:bottom w:val="nil"/>
            </w:tcBorders>
          </w:tcPr>
          <w:p w14:paraId="518AABD2" w14:textId="77777777" w:rsidR="003D4D56" w:rsidRDefault="00000000">
            <w:pPr>
              <w:pStyle w:val="TableParagraph"/>
              <w:spacing w:line="228" w:lineRule="auto"/>
              <w:ind w:left="101" w:right="165"/>
            </w:pPr>
            <w:r>
              <w:t>tasks</w:t>
            </w:r>
            <w:r>
              <w:rPr>
                <w:spacing w:val="-13"/>
              </w:rPr>
              <w:t xml:space="preserve"> </w:t>
            </w:r>
            <w:r>
              <w:t>reproduce</w:t>
            </w:r>
            <w:r>
              <w:rPr>
                <w:spacing w:val="-7"/>
              </w:rPr>
              <w:t xml:space="preserve"> </w:t>
            </w:r>
            <w:proofErr w:type="spellStart"/>
            <w:r>
              <w:t>behaviours</w:t>
            </w:r>
            <w:proofErr w:type="spellEnd"/>
            <w:r>
              <w:t xml:space="preserve"> that</w:t>
            </w:r>
            <w:r>
              <w:rPr>
                <w:spacing w:val="-2"/>
              </w:rPr>
              <w:t xml:space="preserve"> </w:t>
            </w:r>
            <w:r>
              <w:t>are</w:t>
            </w:r>
            <w:r>
              <w:rPr>
                <w:spacing w:val="-18"/>
              </w:rPr>
              <w:t xml:space="preserve"> </w:t>
            </w:r>
            <w:r>
              <w:t>required for the actual, real-world target application.</w:t>
            </w:r>
          </w:p>
        </w:tc>
        <w:tc>
          <w:tcPr>
            <w:tcW w:w="2388" w:type="dxa"/>
            <w:tcBorders>
              <w:top w:val="nil"/>
              <w:bottom w:val="nil"/>
            </w:tcBorders>
          </w:tcPr>
          <w:p w14:paraId="4FEE752C" w14:textId="77777777" w:rsidR="003D4D56" w:rsidRDefault="00000000">
            <w:pPr>
              <w:pStyle w:val="TableParagraph"/>
              <w:spacing w:line="228" w:lineRule="auto"/>
            </w:pPr>
            <w:r>
              <w:rPr>
                <w:spacing w:val="-2"/>
              </w:rPr>
              <w:t>consolidation</w:t>
            </w:r>
            <w:r>
              <w:rPr>
                <w:spacing w:val="-11"/>
              </w:rPr>
              <w:t xml:space="preserve"> </w:t>
            </w:r>
            <w:r>
              <w:rPr>
                <w:spacing w:val="-2"/>
              </w:rPr>
              <w:t>during acquisition.</w:t>
            </w:r>
          </w:p>
        </w:tc>
      </w:tr>
      <w:tr w:rsidR="003D4D56" w14:paraId="1B194098" w14:textId="77777777">
        <w:trPr>
          <w:trHeight w:val="272"/>
        </w:trPr>
        <w:tc>
          <w:tcPr>
            <w:tcW w:w="1939" w:type="dxa"/>
            <w:tcBorders>
              <w:top w:val="nil"/>
              <w:bottom w:val="nil"/>
            </w:tcBorders>
          </w:tcPr>
          <w:p w14:paraId="710A12E1" w14:textId="77777777" w:rsidR="003D4D56" w:rsidRDefault="00000000">
            <w:pPr>
              <w:pStyle w:val="TableParagraph"/>
              <w:spacing w:before="7" w:line="245" w:lineRule="exact"/>
              <w:ind w:left="117"/>
            </w:pPr>
            <w:r>
              <w:rPr>
                <w:spacing w:val="-2"/>
              </w:rPr>
              <w:t>Psychomotor</w:t>
            </w:r>
          </w:p>
        </w:tc>
        <w:tc>
          <w:tcPr>
            <w:tcW w:w="1618" w:type="dxa"/>
            <w:tcBorders>
              <w:top w:val="nil"/>
              <w:bottom w:val="nil"/>
            </w:tcBorders>
          </w:tcPr>
          <w:p w14:paraId="2A832432" w14:textId="77777777" w:rsidR="003D4D56" w:rsidRDefault="003D4D56">
            <w:pPr>
              <w:pStyle w:val="TableParagraph"/>
              <w:ind w:left="0"/>
              <w:rPr>
                <w:rFonts w:ascii="Times New Roman"/>
                <w:sz w:val="20"/>
              </w:rPr>
            </w:pPr>
          </w:p>
        </w:tc>
        <w:tc>
          <w:tcPr>
            <w:tcW w:w="4534" w:type="dxa"/>
            <w:tcBorders>
              <w:top w:val="nil"/>
              <w:bottom w:val="nil"/>
            </w:tcBorders>
          </w:tcPr>
          <w:p w14:paraId="04105FB8" w14:textId="77777777" w:rsidR="003D4D56" w:rsidRDefault="00000000">
            <w:pPr>
              <w:pStyle w:val="TableParagraph"/>
              <w:spacing w:line="227" w:lineRule="exact"/>
              <w:ind w:left="101"/>
            </w:pPr>
            <w:r>
              <w:t>Physical</w:t>
            </w:r>
            <w:r>
              <w:rPr>
                <w:spacing w:val="2"/>
              </w:rPr>
              <w:t xml:space="preserve"> </w:t>
            </w:r>
            <w:r>
              <w:t>fidelity</w:t>
            </w:r>
            <w:r>
              <w:rPr>
                <w:spacing w:val="-13"/>
              </w:rPr>
              <w:t xml:space="preserve"> </w:t>
            </w:r>
            <w:r>
              <w:t>is concerned</w:t>
            </w:r>
            <w:r>
              <w:rPr>
                <w:spacing w:val="-12"/>
              </w:rPr>
              <w:t xml:space="preserve"> </w:t>
            </w:r>
            <w:r>
              <w:t>with</w:t>
            </w:r>
            <w:r>
              <w:rPr>
                <w:spacing w:val="-13"/>
              </w:rPr>
              <w:t xml:space="preserve"> </w:t>
            </w:r>
            <w:r>
              <w:t>how</w:t>
            </w:r>
            <w:r>
              <w:rPr>
                <w:spacing w:val="6"/>
              </w:rPr>
              <w:t xml:space="preserve"> </w:t>
            </w:r>
            <w:r>
              <w:t>well</w:t>
            </w:r>
            <w:r>
              <w:rPr>
                <w:spacing w:val="-11"/>
              </w:rPr>
              <w:t xml:space="preserve"> </w:t>
            </w:r>
            <w:r>
              <w:rPr>
                <w:spacing w:val="-5"/>
              </w:rPr>
              <w:t>the</w:t>
            </w:r>
          </w:p>
        </w:tc>
        <w:tc>
          <w:tcPr>
            <w:tcW w:w="2388" w:type="dxa"/>
            <w:tcBorders>
              <w:top w:val="nil"/>
              <w:bottom w:val="nil"/>
            </w:tcBorders>
          </w:tcPr>
          <w:p w14:paraId="0334C940" w14:textId="77777777" w:rsidR="003D4D56" w:rsidRDefault="00000000">
            <w:pPr>
              <w:pStyle w:val="TableParagraph"/>
              <w:spacing w:line="227" w:lineRule="exact"/>
            </w:pPr>
            <w:r>
              <w:rPr>
                <w:spacing w:val="-2"/>
              </w:rPr>
              <w:t>Psychological</w:t>
            </w:r>
            <w:r>
              <w:rPr>
                <w:spacing w:val="13"/>
              </w:rPr>
              <w:t xml:space="preserve"> </w:t>
            </w:r>
            <w:r>
              <w:rPr>
                <w:spacing w:val="-2"/>
              </w:rPr>
              <w:t>fidelity</w:t>
            </w:r>
          </w:p>
        </w:tc>
      </w:tr>
      <w:tr w:rsidR="003D4D56" w14:paraId="4896BF59" w14:textId="77777777">
        <w:trPr>
          <w:trHeight w:val="248"/>
        </w:trPr>
        <w:tc>
          <w:tcPr>
            <w:tcW w:w="1939" w:type="dxa"/>
            <w:tcBorders>
              <w:top w:val="nil"/>
              <w:bottom w:val="nil"/>
            </w:tcBorders>
          </w:tcPr>
          <w:p w14:paraId="32CFBE5F" w14:textId="77777777" w:rsidR="003D4D56" w:rsidRDefault="003D4D56">
            <w:pPr>
              <w:pStyle w:val="TableParagraph"/>
              <w:ind w:left="0"/>
              <w:rPr>
                <w:rFonts w:ascii="Times New Roman"/>
                <w:sz w:val="18"/>
              </w:rPr>
            </w:pPr>
          </w:p>
        </w:tc>
        <w:tc>
          <w:tcPr>
            <w:tcW w:w="1618" w:type="dxa"/>
            <w:tcBorders>
              <w:top w:val="nil"/>
              <w:bottom w:val="nil"/>
            </w:tcBorders>
          </w:tcPr>
          <w:p w14:paraId="66C70100" w14:textId="77777777" w:rsidR="003D4D56" w:rsidRDefault="003D4D56">
            <w:pPr>
              <w:pStyle w:val="TableParagraph"/>
              <w:ind w:left="0"/>
              <w:rPr>
                <w:rFonts w:ascii="Times New Roman"/>
                <w:sz w:val="18"/>
              </w:rPr>
            </w:pPr>
          </w:p>
        </w:tc>
        <w:tc>
          <w:tcPr>
            <w:tcW w:w="4534" w:type="dxa"/>
            <w:tcBorders>
              <w:top w:val="nil"/>
              <w:bottom w:val="nil"/>
            </w:tcBorders>
          </w:tcPr>
          <w:p w14:paraId="7B7E4991" w14:textId="77777777" w:rsidR="003D4D56" w:rsidRDefault="00000000">
            <w:pPr>
              <w:pStyle w:val="TableParagraph"/>
              <w:spacing w:line="227" w:lineRule="exact"/>
              <w:ind w:left="101"/>
            </w:pPr>
            <w:r>
              <w:t>virtual</w:t>
            </w:r>
            <w:r>
              <w:rPr>
                <w:spacing w:val="-13"/>
              </w:rPr>
              <w:t xml:space="preserve"> </w:t>
            </w:r>
            <w:r>
              <w:t>environment</w:t>
            </w:r>
            <w:r>
              <w:rPr>
                <w:spacing w:val="-7"/>
              </w:rPr>
              <w:t xml:space="preserve"> </w:t>
            </w:r>
            <w:r>
              <w:t>mimics</w:t>
            </w:r>
            <w:r>
              <w:rPr>
                <w:spacing w:val="-1"/>
              </w:rPr>
              <w:t xml:space="preserve"> </w:t>
            </w:r>
            <w:r>
              <w:t>the</w:t>
            </w:r>
            <w:r>
              <w:rPr>
                <w:spacing w:val="-7"/>
              </w:rPr>
              <w:t xml:space="preserve"> </w:t>
            </w:r>
            <w:r>
              <w:t>appearance</w:t>
            </w:r>
            <w:r>
              <w:rPr>
                <w:spacing w:val="-18"/>
              </w:rPr>
              <w:t xml:space="preserve"> </w:t>
            </w:r>
            <w:r>
              <w:rPr>
                <w:spacing w:val="-5"/>
              </w:rPr>
              <w:t>of</w:t>
            </w:r>
          </w:p>
        </w:tc>
        <w:tc>
          <w:tcPr>
            <w:tcW w:w="2388" w:type="dxa"/>
            <w:tcBorders>
              <w:top w:val="nil"/>
              <w:bottom w:val="nil"/>
            </w:tcBorders>
          </w:tcPr>
          <w:p w14:paraId="36D94772" w14:textId="77777777" w:rsidR="003D4D56" w:rsidRDefault="00000000">
            <w:pPr>
              <w:pStyle w:val="TableParagraph"/>
              <w:spacing w:line="227" w:lineRule="exact"/>
            </w:pPr>
            <w:r>
              <w:t>supports</w:t>
            </w:r>
            <w:r>
              <w:rPr>
                <w:spacing w:val="-5"/>
              </w:rPr>
              <w:t xml:space="preserve"> </w:t>
            </w:r>
            <w:r>
              <w:t>the</w:t>
            </w:r>
            <w:r>
              <w:rPr>
                <w:spacing w:val="-11"/>
              </w:rPr>
              <w:t xml:space="preserve"> </w:t>
            </w:r>
            <w:r>
              <w:rPr>
                <w:spacing w:val="-2"/>
              </w:rPr>
              <w:t>acquisition</w:t>
            </w:r>
          </w:p>
        </w:tc>
      </w:tr>
      <w:tr w:rsidR="003D4D56" w14:paraId="5D8F19D5" w14:textId="77777777">
        <w:trPr>
          <w:trHeight w:val="1345"/>
        </w:trPr>
        <w:tc>
          <w:tcPr>
            <w:tcW w:w="1939" w:type="dxa"/>
            <w:tcBorders>
              <w:top w:val="nil"/>
              <w:bottom w:val="nil"/>
            </w:tcBorders>
          </w:tcPr>
          <w:p w14:paraId="5A37987D" w14:textId="77777777" w:rsidR="003D4D56" w:rsidRDefault="00000000">
            <w:pPr>
              <w:pStyle w:val="TableParagraph"/>
              <w:spacing w:before="63"/>
              <w:ind w:left="117"/>
            </w:pPr>
            <w:r>
              <w:rPr>
                <w:spacing w:val="-2"/>
              </w:rPr>
              <w:t>Procedural</w:t>
            </w:r>
          </w:p>
          <w:p w14:paraId="21E1E77A" w14:textId="77777777" w:rsidR="003D4D56" w:rsidRDefault="003D4D56">
            <w:pPr>
              <w:pStyle w:val="TableParagraph"/>
              <w:spacing w:before="39"/>
              <w:ind w:left="0"/>
            </w:pPr>
          </w:p>
          <w:p w14:paraId="7279F4A8" w14:textId="77777777" w:rsidR="003D4D56" w:rsidRDefault="00000000">
            <w:pPr>
              <w:pStyle w:val="TableParagraph"/>
              <w:spacing w:line="244" w:lineRule="auto"/>
              <w:ind w:left="117" w:right="314"/>
            </w:pPr>
            <w:r>
              <w:t>Simple</w:t>
            </w:r>
            <w:r>
              <w:rPr>
                <w:spacing w:val="-9"/>
              </w:rPr>
              <w:t xml:space="preserve"> </w:t>
            </w:r>
            <w:r>
              <w:t xml:space="preserve">Decision- </w:t>
            </w:r>
            <w:r>
              <w:rPr>
                <w:spacing w:val="-2"/>
              </w:rPr>
              <w:t>making</w:t>
            </w:r>
          </w:p>
        </w:tc>
        <w:tc>
          <w:tcPr>
            <w:tcW w:w="1618" w:type="dxa"/>
            <w:tcBorders>
              <w:top w:val="nil"/>
              <w:bottom w:val="nil"/>
            </w:tcBorders>
          </w:tcPr>
          <w:p w14:paraId="4BABB9DB" w14:textId="77777777" w:rsidR="003D4D56" w:rsidRDefault="003D4D56">
            <w:pPr>
              <w:pStyle w:val="TableParagraph"/>
              <w:ind w:left="0"/>
              <w:rPr>
                <w:rFonts w:ascii="Times New Roman"/>
              </w:rPr>
            </w:pPr>
          </w:p>
        </w:tc>
        <w:tc>
          <w:tcPr>
            <w:tcW w:w="4534" w:type="dxa"/>
            <w:tcBorders>
              <w:top w:val="nil"/>
              <w:bottom w:val="nil"/>
            </w:tcBorders>
          </w:tcPr>
          <w:p w14:paraId="1605E4E5" w14:textId="77777777" w:rsidR="003D4D56" w:rsidRDefault="00000000">
            <w:pPr>
              <w:pStyle w:val="TableParagraph"/>
              <w:spacing w:line="251" w:lineRule="exact"/>
              <w:ind w:left="101"/>
            </w:pPr>
            <w:r>
              <w:t>the</w:t>
            </w:r>
            <w:r>
              <w:rPr>
                <w:spacing w:val="-4"/>
              </w:rPr>
              <w:t xml:space="preserve"> </w:t>
            </w:r>
            <w:r>
              <w:t>real-world</w:t>
            </w:r>
            <w:r>
              <w:rPr>
                <w:spacing w:val="-9"/>
              </w:rPr>
              <w:t xml:space="preserve"> </w:t>
            </w:r>
            <w:r>
              <w:rPr>
                <w:spacing w:val="-2"/>
              </w:rPr>
              <w:t>counterpart.</w:t>
            </w:r>
          </w:p>
        </w:tc>
        <w:tc>
          <w:tcPr>
            <w:tcW w:w="2388" w:type="dxa"/>
            <w:tcBorders>
              <w:top w:val="nil"/>
              <w:bottom w:val="nil"/>
            </w:tcBorders>
          </w:tcPr>
          <w:p w14:paraId="7B2AF2F7" w14:textId="77777777" w:rsidR="003D4D56" w:rsidRDefault="00000000">
            <w:pPr>
              <w:pStyle w:val="TableParagraph"/>
              <w:spacing w:line="251" w:lineRule="exact"/>
            </w:pPr>
            <w:r>
              <w:t>and</w:t>
            </w:r>
            <w:r>
              <w:rPr>
                <w:spacing w:val="-8"/>
              </w:rPr>
              <w:t xml:space="preserve"> </w:t>
            </w:r>
            <w:r>
              <w:t>retention</w:t>
            </w:r>
            <w:r>
              <w:rPr>
                <w:spacing w:val="-7"/>
              </w:rPr>
              <w:t xml:space="preserve"> </w:t>
            </w:r>
            <w:r>
              <w:rPr>
                <w:spacing w:val="-5"/>
              </w:rPr>
              <w:t>of</w:t>
            </w:r>
          </w:p>
          <w:p w14:paraId="39B7DC66" w14:textId="77777777" w:rsidR="003D4D56" w:rsidRDefault="00000000">
            <w:pPr>
              <w:pStyle w:val="TableParagraph"/>
              <w:spacing w:before="5" w:line="237" w:lineRule="auto"/>
              <w:ind w:right="166"/>
            </w:pPr>
            <w:r>
              <w:t>procedures</w:t>
            </w:r>
            <w:r>
              <w:rPr>
                <w:spacing w:val="-9"/>
              </w:rPr>
              <w:t xml:space="preserve"> </w:t>
            </w:r>
            <w:r>
              <w:t xml:space="preserve">and </w:t>
            </w:r>
            <w:proofErr w:type="gramStart"/>
            <w:r>
              <w:t>stepped</w:t>
            </w:r>
            <w:proofErr w:type="gramEnd"/>
            <w:r>
              <w:rPr>
                <w:spacing w:val="-7"/>
              </w:rPr>
              <w:t xml:space="preserve"> </w:t>
            </w:r>
            <w:r>
              <w:t>decisional processes.</w:t>
            </w:r>
            <w:r>
              <w:rPr>
                <w:spacing w:val="-13"/>
              </w:rPr>
              <w:t xml:space="preserve"> </w:t>
            </w:r>
            <w:r>
              <w:t>Where</w:t>
            </w:r>
            <w:r>
              <w:rPr>
                <w:spacing w:val="-8"/>
              </w:rPr>
              <w:t xml:space="preserve"> </w:t>
            </w:r>
            <w:r>
              <w:t>such simple cognitive skills</w:t>
            </w:r>
          </w:p>
        </w:tc>
      </w:tr>
      <w:tr w:rsidR="003D4D56" w14:paraId="18B5135A" w14:textId="77777777">
        <w:trPr>
          <w:trHeight w:val="272"/>
        </w:trPr>
        <w:tc>
          <w:tcPr>
            <w:tcW w:w="1939" w:type="dxa"/>
            <w:tcBorders>
              <w:top w:val="nil"/>
              <w:bottom w:val="nil"/>
            </w:tcBorders>
          </w:tcPr>
          <w:p w14:paraId="55DEE5FB" w14:textId="77777777" w:rsidR="003D4D56" w:rsidRDefault="003D4D56">
            <w:pPr>
              <w:pStyle w:val="TableParagraph"/>
              <w:ind w:left="0"/>
              <w:rPr>
                <w:rFonts w:ascii="Times New Roman"/>
                <w:sz w:val="20"/>
              </w:rPr>
            </w:pPr>
          </w:p>
        </w:tc>
        <w:tc>
          <w:tcPr>
            <w:tcW w:w="1618" w:type="dxa"/>
            <w:tcBorders>
              <w:top w:val="nil"/>
              <w:bottom w:val="nil"/>
            </w:tcBorders>
          </w:tcPr>
          <w:p w14:paraId="6329B3B6" w14:textId="77777777" w:rsidR="003D4D56" w:rsidRDefault="003D4D56">
            <w:pPr>
              <w:pStyle w:val="TableParagraph"/>
              <w:ind w:left="0"/>
              <w:rPr>
                <w:rFonts w:ascii="Times New Roman"/>
                <w:sz w:val="20"/>
              </w:rPr>
            </w:pPr>
          </w:p>
        </w:tc>
        <w:tc>
          <w:tcPr>
            <w:tcW w:w="4534" w:type="dxa"/>
            <w:tcBorders>
              <w:top w:val="nil"/>
              <w:bottom w:val="nil"/>
            </w:tcBorders>
          </w:tcPr>
          <w:p w14:paraId="51E02BAD" w14:textId="77777777" w:rsidR="003D4D56" w:rsidRDefault="003D4D56">
            <w:pPr>
              <w:pStyle w:val="TableParagraph"/>
              <w:ind w:left="0"/>
              <w:rPr>
                <w:rFonts w:ascii="Times New Roman"/>
                <w:sz w:val="20"/>
              </w:rPr>
            </w:pPr>
          </w:p>
        </w:tc>
        <w:tc>
          <w:tcPr>
            <w:tcW w:w="2388" w:type="dxa"/>
            <w:tcBorders>
              <w:top w:val="nil"/>
              <w:bottom w:val="nil"/>
            </w:tcBorders>
          </w:tcPr>
          <w:p w14:paraId="1FF86E88" w14:textId="77777777" w:rsidR="003D4D56" w:rsidRDefault="00000000">
            <w:pPr>
              <w:pStyle w:val="TableParagraph"/>
              <w:spacing w:line="251" w:lineRule="exact"/>
            </w:pPr>
            <w:r>
              <w:t>are</w:t>
            </w:r>
            <w:r>
              <w:rPr>
                <w:spacing w:val="-18"/>
              </w:rPr>
              <w:t xml:space="preserve"> </w:t>
            </w:r>
            <w:r>
              <w:t>combined</w:t>
            </w:r>
            <w:r>
              <w:rPr>
                <w:spacing w:val="4"/>
              </w:rPr>
              <w:t xml:space="preserve"> </w:t>
            </w:r>
            <w:r>
              <w:t>with</w:t>
            </w:r>
            <w:r>
              <w:rPr>
                <w:spacing w:val="-10"/>
              </w:rPr>
              <w:t xml:space="preserve"> </w:t>
            </w:r>
            <w:r>
              <w:rPr>
                <w:spacing w:val="-5"/>
              </w:rPr>
              <w:t>the</w:t>
            </w:r>
          </w:p>
        </w:tc>
      </w:tr>
      <w:tr w:rsidR="003D4D56" w14:paraId="4A415C71" w14:textId="77777777">
        <w:trPr>
          <w:trHeight w:val="528"/>
        </w:trPr>
        <w:tc>
          <w:tcPr>
            <w:tcW w:w="1939" w:type="dxa"/>
            <w:tcBorders>
              <w:top w:val="nil"/>
              <w:bottom w:val="nil"/>
            </w:tcBorders>
          </w:tcPr>
          <w:p w14:paraId="75B42328" w14:textId="77777777" w:rsidR="003D4D56" w:rsidRDefault="003D4D56">
            <w:pPr>
              <w:pStyle w:val="TableParagraph"/>
              <w:ind w:left="0"/>
              <w:rPr>
                <w:rFonts w:ascii="Times New Roman"/>
              </w:rPr>
            </w:pPr>
          </w:p>
        </w:tc>
        <w:tc>
          <w:tcPr>
            <w:tcW w:w="1618" w:type="dxa"/>
            <w:tcBorders>
              <w:top w:val="nil"/>
              <w:bottom w:val="nil"/>
            </w:tcBorders>
          </w:tcPr>
          <w:p w14:paraId="1AB5AFF7" w14:textId="77777777" w:rsidR="003D4D56" w:rsidRDefault="003D4D56">
            <w:pPr>
              <w:pStyle w:val="TableParagraph"/>
              <w:ind w:left="0"/>
              <w:rPr>
                <w:rFonts w:ascii="Times New Roman"/>
              </w:rPr>
            </w:pPr>
          </w:p>
        </w:tc>
        <w:tc>
          <w:tcPr>
            <w:tcW w:w="4534" w:type="dxa"/>
            <w:tcBorders>
              <w:top w:val="nil"/>
              <w:bottom w:val="nil"/>
            </w:tcBorders>
          </w:tcPr>
          <w:p w14:paraId="472C6914" w14:textId="77777777" w:rsidR="003D4D56" w:rsidRDefault="003D4D56">
            <w:pPr>
              <w:pStyle w:val="TableParagraph"/>
              <w:ind w:left="0"/>
              <w:rPr>
                <w:rFonts w:ascii="Times New Roman"/>
              </w:rPr>
            </w:pPr>
          </w:p>
        </w:tc>
        <w:tc>
          <w:tcPr>
            <w:tcW w:w="2388" w:type="dxa"/>
            <w:tcBorders>
              <w:top w:val="nil"/>
              <w:bottom w:val="nil"/>
            </w:tcBorders>
          </w:tcPr>
          <w:p w14:paraId="0DC7EFA6" w14:textId="77777777" w:rsidR="003D4D56" w:rsidRDefault="00000000">
            <w:pPr>
              <w:pStyle w:val="TableParagraph"/>
              <w:spacing w:line="228" w:lineRule="auto"/>
            </w:pPr>
            <w:r>
              <w:t>continuous</w:t>
            </w:r>
            <w:r>
              <w:rPr>
                <w:spacing w:val="-13"/>
              </w:rPr>
              <w:t xml:space="preserve"> </w:t>
            </w:r>
            <w:r>
              <w:t>or</w:t>
            </w:r>
            <w:r>
              <w:rPr>
                <w:spacing w:val="-8"/>
              </w:rPr>
              <w:t xml:space="preserve"> </w:t>
            </w:r>
            <w:r>
              <w:t>discrete psychomotor skill</w:t>
            </w:r>
          </w:p>
        </w:tc>
      </w:tr>
      <w:tr w:rsidR="003D4D56" w14:paraId="4032EB13" w14:textId="77777777">
        <w:trPr>
          <w:trHeight w:val="272"/>
        </w:trPr>
        <w:tc>
          <w:tcPr>
            <w:tcW w:w="1939" w:type="dxa"/>
            <w:tcBorders>
              <w:top w:val="nil"/>
              <w:bottom w:val="nil"/>
            </w:tcBorders>
          </w:tcPr>
          <w:p w14:paraId="48842A2D" w14:textId="77777777" w:rsidR="003D4D56" w:rsidRDefault="003D4D56">
            <w:pPr>
              <w:pStyle w:val="TableParagraph"/>
              <w:ind w:left="0"/>
              <w:rPr>
                <w:rFonts w:ascii="Times New Roman"/>
                <w:sz w:val="20"/>
              </w:rPr>
            </w:pPr>
          </w:p>
        </w:tc>
        <w:tc>
          <w:tcPr>
            <w:tcW w:w="1618" w:type="dxa"/>
            <w:tcBorders>
              <w:top w:val="nil"/>
              <w:bottom w:val="nil"/>
            </w:tcBorders>
          </w:tcPr>
          <w:p w14:paraId="1152D2FF" w14:textId="77777777" w:rsidR="003D4D56" w:rsidRDefault="003D4D56">
            <w:pPr>
              <w:pStyle w:val="TableParagraph"/>
              <w:ind w:left="0"/>
              <w:rPr>
                <w:rFonts w:ascii="Times New Roman"/>
                <w:sz w:val="20"/>
              </w:rPr>
            </w:pPr>
          </w:p>
        </w:tc>
        <w:tc>
          <w:tcPr>
            <w:tcW w:w="4534" w:type="dxa"/>
            <w:tcBorders>
              <w:top w:val="nil"/>
              <w:bottom w:val="nil"/>
            </w:tcBorders>
          </w:tcPr>
          <w:p w14:paraId="31754187" w14:textId="77777777" w:rsidR="003D4D56" w:rsidRDefault="003D4D56">
            <w:pPr>
              <w:pStyle w:val="TableParagraph"/>
              <w:ind w:left="0"/>
              <w:rPr>
                <w:rFonts w:ascii="Times New Roman"/>
                <w:sz w:val="20"/>
              </w:rPr>
            </w:pPr>
          </w:p>
        </w:tc>
        <w:tc>
          <w:tcPr>
            <w:tcW w:w="2388" w:type="dxa"/>
            <w:tcBorders>
              <w:top w:val="nil"/>
              <w:bottom w:val="nil"/>
            </w:tcBorders>
          </w:tcPr>
          <w:p w14:paraId="7A5F970E" w14:textId="77777777" w:rsidR="003D4D56" w:rsidRDefault="00000000">
            <w:pPr>
              <w:pStyle w:val="TableParagraph"/>
              <w:spacing w:line="251" w:lineRule="exact"/>
            </w:pPr>
            <w:r>
              <w:rPr>
                <w:spacing w:val="-2"/>
              </w:rPr>
              <w:t>domains,</w:t>
            </w:r>
            <w:r>
              <w:t xml:space="preserve"> </w:t>
            </w:r>
            <w:r>
              <w:rPr>
                <w:spacing w:val="-4"/>
              </w:rPr>
              <w:t>high</w:t>
            </w:r>
          </w:p>
        </w:tc>
      </w:tr>
      <w:tr w:rsidR="003D4D56" w14:paraId="1FA523CE" w14:textId="77777777">
        <w:trPr>
          <w:trHeight w:val="272"/>
        </w:trPr>
        <w:tc>
          <w:tcPr>
            <w:tcW w:w="1939" w:type="dxa"/>
            <w:tcBorders>
              <w:top w:val="nil"/>
              <w:bottom w:val="nil"/>
            </w:tcBorders>
          </w:tcPr>
          <w:p w14:paraId="7C70FC75" w14:textId="77777777" w:rsidR="003D4D56" w:rsidRDefault="003D4D56">
            <w:pPr>
              <w:pStyle w:val="TableParagraph"/>
              <w:ind w:left="0"/>
              <w:rPr>
                <w:rFonts w:ascii="Times New Roman"/>
                <w:sz w:val="20"/>
              </w:rPr>
            </w:pPr>
          </w:p>
        </w:tc>
        <w:tc>
          <w:tcPr>
            <w:tcW w:w="1618" w:type="dxa"/>
            <w:tcBorders>
              <w:top w:val="nil"/>
              <w:bottom w:val="nil"/>
            </w:tcBorders>
          </w:tcPr>
          <w:p w14:paraId="15921C6D" w14:textId="77777777" w:rsidR="003D4D56" w:rsidRDefault="003D4D56">
            <w:pPr>
              <w:pStyle w:val="TableParagraph"/>
              <w:ind w:left="0"/>
              <w:rPr>
                <w:rFonts w:ascii="Times New Roman"/>
                <w:sz w:val="20"/>
              </w:rPr>
            </w:pPr>
          </w:p>
        </w:tc>
        <w:tc>
          <w:tcPr>
            <w:tcW w:w="4534" w:type="dxa"/>
            <w:tcBorders>
              <w:top w:val="nil"/>
              <w:bottom w:val="nil"/>
            </w:tcBorders>
          </w:tcPr>
          <w:p w14:paraId="21594842" w14:textId="77777777" w:rsidR="003D4D56" w:rsidRDefault="003D4D56">
            <w:pPr>
              <w:pStyle w:val="TableParagraph"/>
              <w:ind w:left="0"/>
              <w:rPr>
                <w:rFonts w:ascii="Times New Roman"/>
                <w:sz w:val="20"/>
              </w:rPr>
            </w:pPr>
          </w:p>
        </w:tc>
        <w:tc>
          <w:tcPr>
            <w:tcW w:w="2388" w:type="dxa"/>
            <w:tcBorders>
              <w:top w:val="nil"/>
              <w:bottom w:val="nil"/>
            </w:tcBorders>
          </w:tcPr>
          <w:p w14:paraId="7935CA77" w14:textId="77777777" w:rsidR="003D4D56" w:rsidRDefault="00000000">
            <w:pPr>
              <w:pStyle w:val="TableParagraph"/>
              <w:spacing w:line="251" w:lineRule="exact"/>
            </w:pPr>
            <w:r>
              <w:rPr>
                <w:spacing w:val="-2"/>
              </w:rPr>
              <w:t>psychological</w:t>
            </w:r>
            <w:r>
              <w:rPr>
                <w:spacing w:val="11"/>
              </w:rPr>
              <w:t xml:space="preserve"> </w:t>
            </w:r>
            <w:r>
              <w:rPr>
                <w:spacing w:val="-4"/>
              </w:rPr>
              <w:t>along</w:t>
            </w:r>
          </w:p>
        </w:tc>
      </w:tr>
      <w:tr w:rsidR="003D4D56" w14:paraId="487028CC" w14:textId="77777777">
        <w:trPr>
          <w:trHeight w:val="528"/>
        </w:trPr>
        <w:tc>
          <w:tcPr>
            <w:tcW w:w="1939" w:type="dxa"/>
            <w:tcBorders>
              <w:top w:val="nil"/>
              <w:bottom w:val="nil"/>
            </w:tcBorders>
          </w:tcPr>
          <w:p w14:paraId="1D5B50F5" w14:textId="77777777" w:rsidR="003D4D56" w:rsidRDefault="003D4D56">
            <w:pPr>
              <w:pStyle w:val="TableParagraph"/>
              <w:ind w:left="0"/>
              <w:rPr>
                <w:rFonts w:ascii="Times New Roman"/>
              </w:rPr>
            </w:pPr>
          </w:p>
        </w:tc>
        <w:tc>
          <w:tcPr>
            <w:tcW w:w="1618" w:type="dxa"/>
            <w:tcBorders>
              <w:top w:val="nil"/>
              <w:bottom w:val="nil"/>
            </w:tcBorders>
          </w:tcPr>
          <w:p w14:paraId="533D868B" w14:textId="77777777" w:rsidR="003D4D56" w:rsidRDefault="003D4D56">
            <w:pPr>
              <w:pStyle w:val="TableParagraph"/>
              <w:ind w:left="0"/>
              <w:rPr>
                <w:rFonts w:ascii="Times New Roman"/>
              </w:rPr>
            </w:pPr>
          </w:p>
        </w:tc>
        <w:tc>
          <w:tcPr>
            <w:tcW w:w="4534" w:type="dxa"/>
            <w:tcBorders>
              <w:top w:val="nil"/>
              <w:bottom w:val="nil"/>
            </w:tcBorders>
          </w:tcPr>
          <w:p w14:paraId="7A5F5D88" w14:textId="77777777" w:rsidR="003D4D56" w:rsidRDefault="003D4D56">
            <w:pPr>
              <w:pStyle w:val="TableParagraph"/>
              <w:ind w:left="0"/>
              <w:rPr>
                <w:rFonts w:ascii="Times New Roman"/>
              </w:rPr>
            </w:pPr>
          </w:p>
        </w:tc>
        <w:tc>
          <w:tcPr>
            <w:tcW w:w="2388" w:type="dxa"/>
            <w:tcBorders>
              <w:top w:val="nil"/>
              <w:bottom w:val="nil"/>
            </w:tcBorders>
          </w:tcPr>
          <w:p w14:paraId="37941ED8" w14:textId="77777777" w:rsidR="003D4D56" w:rsidRDefault="00000000">
            <w:pPr>
              <w:pStyle w:val="TableParagraph"/>
              <w:spacing w:line="228" w:lineRule="auto"/>
            </w:pPr>
            <w:r>
              <w:t>with</w:t>
            </w:r>
            <w:r>
              <w:rPr>
                <w:spacing w:val="-13"/>
              </w:rPr>
              <w:t xml:space="preserve"> </w:t>
            </w:r>
            <w:r>
              <w:t>physical</w:t>
            </w:r>
            <w:r>
              <w:rPr>
                <w:spacing w:val="-11"/>
              </w:rPr>
              <w:t xml:space="preserve"> </w:t>
            </w:r>
            <w:r>
              <w:t>fidelity simulation</w:t>
            </w:r>
            <w:r>
              <w:rPr>
                <w:spacing w:val="-8"/>
              </w:rPr>
              <w:t xml:space="preserve"> </w:t>
            </w:r>
            <w:r>
              <w:t>helps</w:t>
            </w:r>
            <w:r>
              <w:rPr>
                <w:spacing w:val="-8"/>
              </w:rPr>
              <w:t xml:space="preserve"> </w:t>
            </w:r>
            <w:r>
              <w:rPr>
                <w:spacing w:val="-5"/>
              </w:rPr>
              <w:t>the</w:t>
            </w:r>
          </w:p>
        </w:tc>
      </w:tr>
      <w:tr w:rsidR="003D4D56" w14:paraId="04089F0C" w14:textId="77777777">
        <w:trPr>
          <w:trHeight w:val="272"/>
        </w:trPr>
        <w:tc>
          <w:tcPr>
            <w:tcW w:w="1939" w:type="dxa"/>
            <w:tcBorders>
              <w:top w:val="nil"/>
              <w:bottom w:val="nil"/>
            </w:tcBorders>
          </w:tcPr>
          <w:p w14:paraId="11D9FC45" w14:textId="77777777" w:rsidR="003D4D56" w:rsidRDefault="003D4D56">
            <w:pPr>
              <w:pStyle w:val="TableParagraph"/>
              <w:ind w:left="0"/>
              <w:rPr>
                <w:rFonts w:ascii="Times New Roman"/>
                <w:sz w:val="20"/>
              </w:rPr>
            </w:pPr>
          </w:p>
        </w:tc>
        <w:tc>
          <w:tcPr>
            <w:tcW w:w="1618" w:type="dxa"/>
            <w:tcBorders>
              <w:top w:val="nil"/>
              <w:bottom w:val="nil"/>
            </w:tcBorders>
          </w:tcPr>
          <w:p w14:paraId="72AF9497" w14:textId="77777777" w:rsidR="003D4D56" w:rsidRDefault="003D4D56">
            <w:pPr>
              <w:pStyle w:val="TableParagraph"/>
              <w:ind w:left="0"/>
              <w:rPr>
                <w:rFonts w:ascii="Times New Roman"/>
                <w:sz w:val="20"/>
              </w:rPr>
            </w:pPr>
          </w:p>
        </w:tc>
        <w:tc>
          <w:tcPr>
            <w:tcW w:w="4534" w:type="dxa"/>
            <w:tcBorders>
              <w:top w:val="nil"/>
              <w:bottom w:val="nil"/>
            </w:tcBorders>
          </w:tcPr>
          <w:p w14:paraId="54E46788" w14:textId="77777777" w:rsidR="003D4D56" w:rsidRDefault="003D4D56">
            <w:pPr>
              <w:pStyle w:val="TableParagraph"/>
              <w:ind w:left="0"/>
              <w:rPr>
                <w:rFonts w:ascii="Times New Roman"/>
                <w:sz w:val="20"/>
              </w:rPr>
            </w:pPr>
          </w:p>
        </w:tc>
        <w:tc>
          <w:tcPr>
            <w:tcW w:w="2388" w:type="dxa"/>
            <w:tcBorders>
              <w:top w:val="nil"/>
              <w:bottom w:val="nil"/>
            </w:tcBorders>
          </w:tcPr>
          <w:p w14:paraId="59649DDA" w14:textId="77777777" w:rsidR="003D4D56" w:rsidRDefault="00000000">
            <w:pPr>
              <w:pStyle w:val="TableParagraph"/>
              <w:spacing w:line="251" w:lineRule="exact"/>
            </w:pPr>
            <w:r>
              <w:t>consolidation</w:t>
            </w:r>
            <w:r>
              <w:rPr>
                <w:spacing w:val="-11"/>
              </w:rPr>
              <w:t xml:space="preserve"> </w:t>
            </w:r>
            <w:r>
              <w:t>of</w:t>
            </w:r>
            <w:r>
              <w:rPr>
                <w:spacing w:val="-10"/>
              </w:rPr>
              <w:t xml:space="preserve"> </w:t>
            </w:r>
            <w:r>
              <w:rPr>
                <w:spacing w:val="-2"/>
              </w:rPr>
              <w:t>skills,</w:t>
            </w:r>
          </w:p>
        </w:tc>
      </w:tr>
      <w:tr w:rsidR="003D4D56" w14:paraId="67616319" w14:textId="77777777">
        <w:trPr>
          <w:trHeight w:val="272"/>
        </w:trPr>
        <w:tc>
          <w:tcPr>
            <w:tcW w:w="1939" w:type="dxa"/>
            <w:tcBorders>
              <w:top w:val="nil"/>
              <w:bottom w:val="nil"/>
            </w:tcBorders>
          </w:tcPr>
          <w:p w14:paraId="59CA4395" w14:textId="77777777" w:rsidR="003D4D56" w:rsidRDefault="003D4D56">
            <w:pPr>
              <w:pStyle w:val="TableParagraph"/>
              <w:ind w:left="0"/>
              <w:rPr>
                <w:rFonts w:ascii="Times New Roman"/>
                <w:sz w:val="20"/>
              </w:rPr>
            </w:pPr>
          </w:p>
        </w:tc>
        <w:tc>
          <w:tcPr>
            <w:tcW w:w="1618" w:type="dxa"/>
            <w:tcBorders>
              <w:top w:val="nil"/>
              <w:bottom w:val="nil"/>
            </w:tcBorders>
          </w:tcPr>
          <w:p w14:paraId="3F8F9C1F" w14:textId="77777777" w:rsidR="003D4D56" w:rsidRDefault="003D4D56">
            <w:pPr>
              <w:pStyle w:val="TableParagraph"/>
              <w:ind w:left="0"/>
              <w:rPr>
                <w:rFonts w:ascii="Times New Roman"/>
                <w:sz w:val="20"/>
              </w:rPr>
            </w:pPr>
          </w:p>
        </w:tc>
        <w:tc>
          <w:tcPr>
            <w:tcW w:w="4534" w:type="dxa"/>
            <w:tcBorders>
              <w:top w:val="nil"/>
              <w:bottom w:val="nil"/>
            </w:tcBorders>
          </w:tcPr>
          <w:p w14:paraId="036527CF" w14:textId="77777777" w:rsidR="003D4D56" w:rsidRDefault="003D4D56">
            <w:pPr>
              <w:pStyle w:val="TableParagraph"/>
              <w:ind w:left="0"/>
              <w:rPr>
                <w:rFonts w:ascii="Times New Roman"/>
                <w:sz w:val="20"/>
              </w:rPr>
            </w:pPr>
          </w:p>
        </w:tc>
        <w:tc>
          <w:tcPr>
            <w:tcW w:w="2388" w:type="dxa"/>
            <w:tcBorders>
              <w:top w:val="nil"/>
              <w:bottom w:val="nil"/>
            </w:tcBorders>
          </w:tcPr>
          <w:p w14:paraId="5AB4DBCE" w14:textId="77777777" w:rsidR="003D4D56" w:rsidRDefault="00000000">
            <w:pPr>
              <w:pStyle w:val="TableParagraph"/>
              <w:spacing w:line="251" w:lineRule="exact"/>
            </w:pPr>
            <w:r>
              <w:t>e.g.,</w:t>
            </w:r>
            <w:r>
              <w:rPr>
                <w:spacing w:val="12"/>
              </w:rPr>
              <w:t xml:space="preserve"> </w:t>
            </w:r>
            <w:r>
              <w:rPr>
                <w:spacing w:val="-2"/>
              </w:rPr>
              <w:t>engagement</w:t>
            </w:r>
          </w:p>
        </w:tc>
      </w:tr>
      <w:tr w:rsidR="003D4D56" w14:paraId="29D803EC" w14:textId="77777777">
        <w:trPr>
          <w:trHeight w:val="272"/>
        </w:trPr>
        <w:tc>
          <w:tcPr>
            <w:tcW w:w="1939" w:type="dxa"/>
            <w:tcBorders>
              <w:top w:val="nil"/>
              <w:bottom w:val="nil"/>
            </w:tcBorders>
          </w:tcPr>
          <w:p w14:paraId="1E239A30" w14:textId="77777777" w:rsidR="003D4D56" w:rsidRDefault="003D4D56">
            <w:pPr>
              <w:pStyle w:val="TableParagraph"/>
              <w:ind w:left="0"/>
              <w:rPr>
                <w:rFonts w:ascii="Times New Roman"/>
                <w:sz w:val="20"/>
              </w:rPr>
            </w:pPr>
          </w:p>
        </w:tc>
        <w:tc>
          <w:tcPr>
            <w:tcW w:w="1618" w:type="dxa"/>
            <w:tcBorders>
              <w:top w:val="nil"/>
              <w:bottom w:val="nil"/>
            </w:tcBorders>
          </w:tcPr>
          <w:p w14:paraId="56DEF0B0" w14:textId="77777777" w:rsidR="003D4D56" w:rsidRDefault="003D4D56">
            <w:pPr>
              <w:pStyle w:val="TableParagraph"/>
              <w:ind w:left="0"/>
              <w:rPr>
                <w:rFonts w:ascii="Times New Roman"/>
                <w:sz w:val="20"/>
              </w:rPr>
            </w:pPr>
          </w:p>
        </w:tc>
        <w:tc>
          <w:tcPr>
            <w:tcW w:w="4534" w:type="dxa"/>
            <w:tcBorders>
              <w:top w:val="nil"/>
              <w:bottom w:val="nil"/>
            </w:tcBorders>
          </w:tcPr>
          <w:p w14:paraId="41C47431" w14:textId="77777777" w:rsidR="003D4D56" w:rsidRDefault="003D4D56">
            <w:pPr>
              <w:pStyle w:val="TableParagraph"/>
              <w:ind w:left="0"/>
              <w:rPr>
                <w:rFonts w:ascii="Times New Roman"/>
                <w:sz w:val="20"/>
              </w:rPr>
            </w:pPr>
          </w:p>
        </w:tc>
        <w:tc>
          <w:tcPr>
            <w:tcW w:w="2388" w:type="dxa"/>
            <w:tcBorders>
              <w:top w:val="nil"/>
              <w:bottom w:val="nil"/>
            </w:tcBorders>
          </w:tcPr>
          <w:p w14:paraId="28AA56FE" w14:textId="77777777" w:rsidR="003D4D56" w:rsidRDefault="00000000">
            <w:pPr>
              <w:pStyle w:val="TableParagraph"/>
              <w:spacing w:line="251" w:lineRule="exact"/>
            </w:pPr>
            <w:r>
              <w:t>decisions</w:t>
            </w:r>
            <w:r>
              <w:rPr>
                <w:spacing w:val="4"/>
              </w:rPr>
              <w:t xml:space="preserve"> </w:t>
            </w:r>
            <w:r>
              <w:t>made</w:t>
            </w:r>
            <w:r>
              <w:rPr>
                <w:spacing w:val="-18"/>
              </w:rPr>
              <w:t xml:space="preserve"> </w:t>
            </w:r>
            <w:r>
              <w:t>by</w:t>
            </w:r>
            <w:r>
              <w:rPr>
                <w:spacing w:val="-2"/>
              </w:rPr>
              <w:t xml:space="preserve"> </w:t>
            </w:r>
            <w:r>
              <w:rPr>
                <w:spacing w:val="-10"/>
              </w:rPr>
              <w:t>a</w:t>
            </w:r>
          </w:p>
        </w:tc>
      </w:tr>
      <w:tr w:rsidR="003D4D56" w14:paraId="5FB4280A" w14:textId="77777777">
        <w:trPr>
          <w:trHeight w:val="280"/>
        </w:trPr>
        <w:tc>
          <w:tcPr>
            <w:tcW w:w="1939" w:type="dxa"/>
            <w:tcBorders>
              <w:top w:val="nil"/>
              <w:bottom w:val="nil"/>
            </w:tcBorders>
          </w:tcPr>
          <w:p w14:paraId="5F1B50AB" w14:textId="77777777" w:rsidR="003D4D56" w:rsidRDefault="003D4D56">
            <w:pPr>
              <w:pStyle w:val="TableParagraph"/>
              <w:ind w:left="0"/>
              <w:rPr>
                <w:rFonts w:ascii="Times New Roman"/>
                <w:sz w:val="20"/>
              </w:rPr>
            </w:pPr>
          </w:p>
        </w:tc>
        <w:tc>
          <w:tcPr>
            <w:tcW w:w="1618" w:type="dxa"/>
            <w:tcBorders>
              <w:top w:val="nil"/>
              <w:bottom w:val="nil"/>
            </w:tcBorders>
          </w:tcPr>
          <w:p w14:paraId="35F2AB74" w14:textId="77777777" w:rsidR="003D4D56" w:rsidRDefault="003D4D56">
            <w:pPr>
              <w:pStyle w:val="TableParagraph"/>
              <w:ind w:left="0"/>
              <w:rPr>
                <w:rFonts w:ascii="Times New Roman"/>
                <w:sz w:val="20"/>
              </w:rPr>
            </w:pPr>
          </w:p>
        </w:tc>
        <w:tc>
          <w:tcPr>
            <w:tcW w:w="4534" w:type="dxa"/>
            <w:tcBorders>
              <w:top w:val="nil"/>
              <w:bottom w:val="nil"/>
            </w:tcBorders>
          </w:tcPr>
          <w:p w14:paraId="39A85A3B" w14:textId="77777777" w:rsidR="003D4D56" w:rsidRDefault="003D4D56">
            <w:pPr>
              <w:pStyle w:val="TableParagraph"/>
              <w:ind w:left="0"/>
              <w:rPr>
                <w:rFonts w:ascii="Times New Roman"/>
                <w:sz w:val="20"/>
              </w:rPr>
            </w:pPr>
          </w:p>
        </w:tc>
        <w:tc>
          <w:tcPr>
            <w:tcW w:w="2388" w:type="dxa"/>
            <w:tcBorders>
              <w:top w:val="nil"/>
              <w:bottom w:val="nil"/>
            </w:tcBorders>
          </w:tcPr>
          <w:p w14:paraId="0A9A6227" w14:textId="77777777" w:rsidR="003D4D56" w:rsidRDefault="00000000">
            <w:pPr>
              <w:pStyle w:val="TableParagraph"/>
              <w:spacing w:line="251" w:lineRule="exact"/>
            </w:pPr>
            <w:r>
              <w:t>Precision</w:t>
            </w:r>
            <w:r>
              <w:rPr>
                <w:spacing w:val="-9"/>
              </w:rPr>
              <w:t xml:space="preserve"> </w:t>
            </w:r>
            <w:r>
              <w:rPr>
                <w:spacing w:val="-2"/>
              </w:rPr>
              <w:t>Gunner.</w:t>
            </w:r>
          </w:p>
        </w:tc>
      </w:tr>
      <w:tr w:rsidR="003D4D56" w14:paraId="5051CA4D" w14:textId="77777777">
        <w:trPr>
          <w:trHeight w:val="518"/>
        </w:trPr>
        <w:tc>
          <w:tcPr>
            <w:tcW w:w="1939" w:type="dxa"/>
            <w:tcBorders>
              <w:top w:val="nil"/>
            </w:tcBorders>
          </w:tcPr>
          <w:p w14:paraId="1D70F87A" w14:textId="77777777" w:rsidR="003D4D56" w:rsidRDefault="003D4D56">
            <w:pPr>
              <w:pStyle w:val="TableParagraph"/>
              <w:ind w:left="0"/>
              <w:rPr>
                <w:rFonts w:ascii="Times New Roman"/>
              </w:rPr>
            </w:pPr>
          </w:p>
        </w:tc>
        <w:tc>
          <w:tcPr>
            <w:tcW w:w="1618" w:type="dxa"/>
            <w:tcBorders>
              <w:top w:val="nil"/>
            </w:tcBorders>
          </w:tcPr>
          <w:p w14:paraId="11F928EE" w14:textId="77777777" w:rsidR="003D4D56" w:rsidRDefault="003D4D56">
            <w:pPr>
              <w:pStyle w:val="TableParagraph"/>
              <w:ind w:left="0"/>
              <w:rPr>
                <w:rFonts w:ascii="Times New Roman"/>
              </w:rPr>
            </w:pPr>
          </w:p>
        </w:tc>
        <w:tc>
          <w:tcPr>
            <w:tcW w:w="4534" w:type="dxa"/>
            <w:tcBorders>
              <w:top w:val="nil"/>
            </w:tcBorders>
          </w:tcPr>
          <w:p w14:paraId="1EA3E650" w14:textId="77777777" w:rsidR="003D4D56" w:rsidRDefault="003D4D56">
            <w:pPr>
              <w:pStyle w:val="TableParagraph"/>
              <w:ind w:left="0"/>
              <w:rPr>
                <w:rFonts w:ascii="Times New Roman"/>
              </w:rPr>
            </w:pPr>
          </w:p>
        </w:tc>
        <w:tc>
          <w:tcPr>
            <w:tcW w:w="2388" w:type="dxa"/>
            <w:tcBorders>
              <w:top w:val="nil"/>
            </w:tcBorders>
          </w:tcPr>
          <w:p w14:paraId="10C75937" w14:textId="77777777" w:rsidR="003D4D56" w:rsidRDefault="00000000">
            <w:pPr>
              <w:pStyle w:val="TableParagraph"/>
              <w:spacing w:line="253" w:lineRule="exact"/>
            </w:pPr>
            <w:r>
              <w:rPr>
                <w:spacing w:val="-2"/>
              </w:rPr>
              <w:t>Psychological</w:t>
            </w:r>
            <w:r>
              <w:rPr>
                <w:spacing w:val="14"/>
              </w:rPr>
              <w:t xml:space="preserve"> </w:t>
            </w:r>
            <w:r>
              <w:rPr>
                <w:spacing w:val="-2"/>
              </w:rPr>
              <w:t>fidelity</w:t>
            </w:r>
            <w:r>
              <w:rPr>
                <w:spacing w:val="-5"/>
              </w:rPr>
              <w:t xml:space="preserve"> is</w:t>
            </w:r>
          </w:p>
          <w:p w14:paraId="4AB657C4" w14:textId="77777777" w:rsidR="003D4D56" w:rsidRDefault="00000000">
            <w:pPr>
              <w:pStyle w:val="TableParagraph"/>
              <w:spacing w:line="246" w:lineRule="exact"/>
            </w:pPr>
            <w:r>
              <w:t>associated</w:t>
            </w:r>
            <w:r>
              <w:rPr>
                <w:spacing w:val="-13"/>
              </w:rPr>
              <w:t xml:space="preserve"> </w:t>
            </w:r>
            <w:r>
              <w:t>more</w:t>
            </w:r>
            <w:r>
              <w:rPr>
                <w:spacing w:val="-7"/>
              </w:rPr>
              <w:t xml:space="preserve"> </w:t>
            </w:r>
            <w:r>
              <w:rPr>
                <w:spacing w:val="-2"/>
              </w:rPr>
              <w:t>closely</w:t>
            </w:r>
          </w:p>
        </w:tc>
      </w:tr>
    </w:tbl>
    <w:p w14:paraId="6CCACC7A" w14:textId="77777777" w:rsidR="003D4D56" w:rsidRDefault="003D4D56">
      <w:pPr>
        <w:spacing w:line="246" w:lineRule="exact"/>
        <w:sectPr w:rsidR="003D4D56" w:rsidSect="00ED2505">
          <w:pgSz w:w="11910" w:h="16840"/>
          <w:pgMar w:top="960" w:right="280" w:bottom="840" w:left="440" w:header="439" w:footer="625" w:gutter="0"/>
          <w:cols w:space="720"/>
        </w:sectPr>
      </w:pPr>
    </w:p>
    <w:p w14:paraId="3B1362BA" w14:textId="77777777" w:rsidR="003D4D56" w:rsidRDefault="003D4D56">
      <w:pPr>
        <w:pStyle w:val="BodyText"/>
        <w:spacing w:before="2"/>
        <w:rPr>
          <w:sz w:val="16"/>
        </w:rPr>
      </w:pPr>
    </w:p>
    <w:tbl>
      <w:tblPr>
        <w:tblW w:w="0" w:type="auto"/>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9"/>
        <w:gridCol w:w="1618"/>
        <w:gridCol w:w="4534"/>
        <w:gridCol w:w="2388"/>
      </w:tblGrid>
      <w:tr w:rsidR="003D4D56" w14:paraId="3ECDD275" w14:textId="77777777">
        <w:trPr>
          <w:trHeight w:val="572"/>
        </w:trPr>
        <w:tc>
          <w:tcPr>
            <w:tcW w:w="1939" w:type="dxa"/>
            <w:shd w:val="clear" w:color="auto" w:fill="D9D9D9"/>
          </w:tcPr>
          <w:p w14:paraId="71BF3D87" w14:textId="77777777" w:rsidR="003D4D56" w:rsidRDefault="00000000">
            <w:pPr>
              <w:pStyle w:val="TableParagraph"/>
              <w:spacing w:before="11" w:line="270" w:lineRule="atLeast"/>
              <w:ind w:left="117"/>
            </w:pPr>
            <w:r>
              <w:rPr>
                <w:spacing w:val="-2"/>
              </w:rPr>
              <w:t>Psychological Domain(s)</w:t>
            </w:r>
          </w:p>
        </w:tc>
        <w:tc>
          <w:tcPr>
            <w:tcW w:w="1618" w:type="dxa"/>
            <w:shd w:val="clear" w:color="auto" w:fill="D9D9D9"/>
          </w:tcPr>
          <w:p w14:paraId="50A85A94" w14:textId="77777777" w:rsidR="003D4D56" w:rsidRDefault="00000000">
            <w:pPr>
              <w:pStyle w:val="TableParagraph"/>
              <w:spacing w:before="13"/>
              <w:ind w:left="117"/>
            </w:pPr>
            <w:r>
              <w:rPr>
                <w:spacing w:val="-2"/>
              </w:rPr>
              <w:t>Factor</w:t>
            </w:r>
          </w:p>
        </w:tc>
        <w:tc>
          <w:tcPr>
            <w:tcW w:w="4534" w:type="dxa"/>
            <w:shd w:val="clear" w:color="auto" w:fill="D9D9D9"/>
          </w:tcPr>
          <w:p w14:paraId="65A7C764" w14:textId="77777777" w:rsidR="003D4D56" w:rsidRDefault="00000000">
            <w:pPr>
              <w:pStyle w:val="TableParagraph"/>
              <w:spacing w:before="13"/>
              <w:ind w:left="101"/>
            </w:pPr>
            <w:r>
              <w:rPr>
                <w:spacing w:val="-2"/>
              </w:rPr>
              <w:t>Description</w:t>
            </w:r>
          </w:p>
        </w:tc>
        <w:tc>
          <w:tcPr>
            <w:tcW w:w="2388" w:type="dxa"/>
            <w:shd w:val="clear" w:color="auto" w:fill="D9D9D9"/>
          </w:tcPr>
          <w:p w14:paraId="7099292F" w14:textId="77777777" w:rsidR="003D4D56" w:rsidRDefault="00000000">
            <w:pPr>
              <w:pStyle w:val="TableParagraph"/>
              <w:spacing w:before="13"/>
            </w:pPr>
            <w:r>
              <w:t>Effect</w:t>
            </w:r>
            <w:r>
              <w:rPr>
                <w:spacing w:val="-13"/>
              </w:rPr>
              <w:t xml:space="preserve"> </w:t>
            </w:r>
            <w:r>
              <w:t>on</w:t>
            </w:r>
            <w:r>
              <w:rPr>
                <w:spacing w:val="1"/>
              </w:rPr>
              <w:t xml:space="preserve"> </w:t>
            </w:r>
            <w:r>
              <w:rPr>
                <w:spacing w:val="-2"/>
              </w:rPr>
              <w:t>Retention</w:t>
            </w:r>
          </w:p>
        </w:tc>
      </w:tr>
      <w:tr w:rsidR="003D4D56" w14:paraId="5930B4FD" w14:textId="77777777">
        <w:trPr>
          <w:trHeight w:val="812"/>
        </w:trPr>
        <w:tc>
          <w:tcPr>
            <w:tcW w:w="1939" w:type="dxa"/>
          </w:tcPr>
          <w:p w14:paraId="790F9902" w14:textId="77777777" w:rsidR="003D4D56" w:rsidRDefault="003D4D56">
            <w:pPr>
              <w:pStyle w:val="TableParagraph"/>
              <w:ind w:left="0"/>
              <w:rPr>
                <w:rFonts w:ascii="Times New Roman"/>
                <w:sz w:val="20"/>
              </w:rPr>
            </w:pPr>
          </w:p>
        </w:tc>
        <w:tc>
          <w:tcPr>
            <w:tcW w:w="1618" w:type="dxa"/>
          </w:tcPr>
          <w:p w14:paraId="666DDF01" w14:textId="77777777" w:rsidR="003D4D56" w:rsidRDefault="003D4D56">
            <w:pPr>
              <w:pStyle w:val="TableParagraph"/>
              <w:ind w:left="0"/>
              <w:rPr>
                <w:rFonts w:ascii="Times New Roman"/>
                <w:sz w:val="20"/>
              </w:rPr>
            </w:pPr>
          </w:p>
        </w:tc>
        <w:tc>
          <w:tcPr>
            <w:tcW w:w="4534" w:type="dxa"/>
          </w:tcPr>
          <w:p w14:paraId="20111E2E" w14:textId="77777777" w:rsidR="003D4D56" w:rsidRDefault="003D4D56">
            <w:pPr>
              <w:pStyle w:val="TableParagraph"/>
              <w:ind w:left="0"/>
              <w:rPr>
                <w:rFonts w:ascii="Times New Roman"/>
                <w:sz w:val="20"/>
              </w:rPr>
            </w:pPr>
          </w:p>
        </w:tc>
        <w:tc>
          <w:tcPr>
            <w:tcW w:w="2388" w:type="dxa"/>
          </w:tcPr>
          <w:p w14:paraId="4BBF8501" w14:textId="77777777" w:rsidR="003D4D56" w:rsidRDefault="00000000">
            <w:pPr>
              <w:pStyle w:val="TableParagraph"/>
              <w:spacing w:line="249" w:lineRule="exact"/>
            </w:pPr>
            <w:r>
              <w:t>with</w:t>
            </w:r>
            <w:r>
              <w:rPr>
                <w:spacing w:val="-11"/>
              </w:rPr>
              <w:t xml:space="preserve"> </w:t>
            </w:r>
            <w:r>
              <w:t>transfer</w:t>
            </w:r>
            <w:r>
              <w:rPr>
                <w:spacing w:val="-16"/>
              </w:rPr>
              <w:t xml:space="preserve"> </w:t>
            </w:r>
            <w:r>
              <w:t>of</w:t>
            </w:r>
            <w:r>
              <w:rPr>
                <w:spacing w:val="7"/>
              </w:rPr>
              <w:t xml:space="preserve"> </w:t>
            </w:r>
            <w:r>
              <w:rPr>
                <w:spacing w:val="-2"/>
              </w:rPr>
              <w:t>trained</w:t>
            </w:r>
          </w:p>
          <w:p w14:paraId="0D5E5D58" w14:textId="77777777" w:rsidR="003D4D56" w:rsidRDefault="00000000">
            <w:pPr>
              <w:pStyle w:val="TableParagraph"/>
              <w:spacing w:before="3"/>
            </w:pPr>
            <w:r>
              <w:t>knowledge</w:t>
            </w:r>
            <w:r>
              <w:rPr>
                <w:spacing w:val="-11"/>
              </w:rPr>
              <w:t xml:space="preserve"> </w:t>
            </w:r>
            <w:r>
              <w:t>and</w:t>
            </w:r>
            <w:r>
              <w:rPr>
                <w:spacing w:val="-12"/>
              </w:rPr>
              <w:t xml:space="preserve"> </w:t>
            </w:r>
            <w:r>
              <w:rPr>
                <w:spacing w:val="-2"/>
              </w:rPr>
              <w:t>skills</w:t>
            </w:r>
          </w:p>
          <w:p w14:paraId="782FB49C" w14:textId="77777777" w:rsidR="003D4D56" w:rsidRDefault="00000000">
            <w:pPr>
              <w:pStyle w:val="TableParagraph"/>
              <w:spacing w:before="4" w:line="267" w:lineRule="exact"/>
            </w:pPr>
            <w:r>
              <w:t>than</w:t>
            </w:r>
            <w:r>
              <w:rPr>
                <w:spacing w:val="-13"/>
              </w:rPr>
              <w:t xml:space="preserve"> </w:t>
            </w:r>
            <w:r>
              <w:t>physical</w:t>
            </w:r>
            <w:r>
              <w:rPr>
                <w:spacing w:val="3"/>
              </w:rPr>
              <w:t xml:space="preserve"> </w:t>
            </w:r>
            <w:r>
              <w:rPr>
                <w:spacing w:val="-2"/>
              </w:rPr>
              <w:t>fidelity.</w:t>
            </w:r>
          </w:p>
        </w:tc>
      </w:tr>
      <w:tr w:rsidR="003D4D56" w14:paraId="02482796" w14:textId="77777777">
        <w:trPr>
          <w:trHeight w:val="302"/>
        </w:trPr>
        <w:tc>
          <w:tcPr>
            <w:tcW w:w="1939" w:type="dxa"/>
            <w:tcBorders>
              <w:bottom w:val="nil"/>
            </w:tcBorders>
          </w:tcPr>
          <w:p w14:paraId="3C9C328A" w14:textId="77777777" w:rsidR="003D4D56" w:rsidRDefault="00000000">
            <w:pPr>
              <w:pStyle w:val="TableParagraph"/>
              <w:spacing w:before="12"/>
              <w:ind w:left="117"/>
            </w:pPr>
            <w:r>
              <w:rPr>
                <w:spacing w:val="-2"/>
              </w:rPr>
              <w:t>Discrete</w:t>
            </w:r>
          </w:p>
        </w:tc>
        <w:tc>
          <w:tcPr>
            <w:tcW w:w="1618" w:type="dxa"/>
            <w:tcBorders>
              <w:bottom w:val="nil"/>
            </w:tcBorders>
          </w:tcPr>
          <w:p w14:paraId="4F4BAFCC" w14:textId="77777777" w:rsidR="003D4D56" w:rsidRDefault="00000000">
            <w:pPr>
              <w:pStyle w:val="TableParagraph"/>
              <w:spacing w:before="12"/>
              <w:ind w:left="117"/>
            </w:pPr>
            <w:r>
              <w:rPr>
                <w:spacing w:val="-2"/>
              </w:rPr>
              <w:t>Refresher</w:t>
            </w:r>
          </w:p>
        </w:tc>
        <w:tc>
          <w:tcPr>
            <w:tcW w:w="4534" w:type="dxa"/>
            <w:tcBorders>
              <w:bottom w:val="nil"/>
            </w:tcBorders>
          </w:tcPr>
          <w:p w14:paraId="25A412E2" w14:textId="77777777" w:rsidR="003D4D56" w:rsidRDefault="00000000">
            <w:pPr>
              <w:pStyle w:val="TableParagraph"/>
              <w:spacing w:before="12"/>
              <w:ind w:left="101"/>
            </w:pPr>
            <w:r>
              <w:t>Targeted</w:t>
            </w:r>
            <w:r>
              <w:rPr>
                <w:spacing w:val="-23"/>
              </w:rPr>
              <w:t xml:space="preserve"> </w:t>
            </w:r>
            <w:r>
              <w:t>refresher</w:t>
            </w:r>
            <w:r>
              <w:rPr>
                <w:spacing w:val="-16"/>
              </w:rPr>
              <w:t xml:space="preserve"> </w:t>
            </w:r>
            <w:r>
              <w:t>assessment</w:t>
            </w:r>
            <w:r>
              <w:rPr>
                <w:spacing w:val="6"/>
              </w:rPr>
              <w:t xml:space="preserve"> </w:t>
            </w:r>
            <w:r>
              <w:t>reduces</w:t>
            </w:r>
            <w:r>
              <w:rPr>
                <w:spacing w:val="-13"/>
              </w:rPr>
              <w:t xml:space="preserve"> </w:t>
            </w:r>
            <w:r>
              <w:rPr>
                <w:spacing w:val="-5"/>
              </w:rPr>
              <w:t>the</w:t>
            </w:r>
          </w:p>
        </w:tc>
        <w:tc>
          <w:tcPr>
            <w:tcW w:w="2388" w:type="dxa"/>
            <w:tcBorders>
              <w:bottom w:val="nil"/>
            </w:tcBorders>
          </w:tcPr>
          <w:p w14:paraId="22751F8D" w14:textId="77777777" w:rsidR="003D4D56" w:rsidRDefault="00000000">
            <w:pPr>
              <w:pStyle w:val="TableParagraph"/>
              <w:spacing w:before="12"/>
            </w:pPr>
            <w:r>
              <w:t>Increases</w:t>
            </w:r>
            <w:r>
              <w:rPr>
                <w:spacing w:val="-23"/>
              </w:rPr>
              <w:t xml:space="preserve"> </w:t>
            </w:r>
            <w:r>
              <w:t>retention</w:t>
            </w:r>
            <w:r>
              <w:rPr>
                <w:spacing w:val="-4"/>
              </w:rPr>
              <w:t xml:space="preserve"> </w:t>
            </w:r>
            <w:r>
              <w:rPr>
                <w:spacing w:val="-5"/>
              </w:rPr>
              <w:t>of</w:t>
            </w:r>
          </w:p>
        </w:tc>
      </w:tr>
      <w:tr w:rsidR="003D4D56" w14:paraId="4DD117B8" w14:textId="77777777">
        <w:trPr>
          <w:trHeight w:val="536"/>
        </w:trPr>
        <w:tc>
          <w:tcPr>
            <w:tcW w:w="1939" w:type="dxa"/>
            <w:tcBorders>
              <w:top w:val="nil"/>
              <w:bottom w:val="nil"/>
            </w:tcBorders>
          </w:tcPr>
          <w:p w14:paraId="25236449" w14:textId="77777777" w:rsidR="003D4D56" w:rsidRDefault="00000000">
            <w:pPr>
              <w:pStyle w:val="TableParagraph"/>
              <w:spacing w:line="251" w:lineRule="exact"/>
              <w:ind w:left="117"/>
            </w:pPr>
            <w:r>
              <w:rPr>
                <w:spacing w:val="-2"/>
              </w:rPr>
              <w:t>Psychomotor</w:t>
            </w:r>
          </w:p>
        </w:tc>
        <w:tc>
          <w:tcPr>
            <w:tcW w:w="1618" w:type="dxa"/>
            <w:tcBorders>
              <w:top w:val="nil"/>
              <w:bottom w:val="nil"/>
            </w:tcBorders>
          </w:tcPr>
          <w:p w14:paraId="59CB003D" w14:textId="77777777" w:rsidR="003D4D56" w:rsidRDefault="00000000">
            <w:pPr>
              <w:pStyle w:val="TableParagraph"/>
              <w:spacing w:line="251" w:lineRule="exact"/>
              <w:ind w:left="117"/>
            </w:pPr>
            <w:r>
              <w:rPr>
                <w:spacing w:val="-2"/>
              </w:rPr>
              <w:t>assessment</w:t>
            </w:r>
          </w:p>
          <w:p w14:paraId="5BD50C16" w14:textId="77777777" w:rsidR="003D4D56" w:rsidRDefault="00000000">
            <w:pPr>
              <w:pStyle w:val="TableParagraph"/>
              <w:spacing w:before="3" w:line="262" w:lineRule="exact"/>
              <w:ind w:left="117"/>
            </w:pPr>
            <w:r>
              <w:t>(post</w:t>
            </w:r>
            <w:r>
              <w:rPr>
                <w:spacing w:val="-3"/>
              </w:rPr>
              <w:t xml:space="preserve"> </w:t>
            </w:r>
            <w:r>
              <w:rPr>
                <w:spacing w:val="-2"/>
              </w:rPr>
              <w:t>training).</w:t>
            </w:r>
          </w:p>
        </w:tc>
        <w:tc>
          <w:tcPr>
            <w:tcW w:w="4534" w:type="dxa"/>
            <w:tcBorders>
              <w:top w:val="nil"/>
              <w:bottom w:val="nil"/>
            </w:tcBorders>
          </w:tcPr>
          <w:p w14:paraId="173D7F5D" w14:textId="77777777" w:rsidR="003D4D56" w:rsidRDefault="00000000">
            <w:pPr>
              <w:pStyle w:val="TableParagraph"/>
              <w:spacing w:line="228" w:lineRule="auto"/>
              <w:ind w:left="101"/>
            </w:pPr>
            <w:r>
              <w:t>burden</w:t>
            </w:r>
            <w:r>
              <w:rPr>
                <w:spacing w:val="-5"/>
              </w:rPr>
              <w:t xml:space="preserve"> </w:t>
            </w:r>
            <w:r>
              <w:t>on</w:t>
            </w:r>
            <w:r>
              <w:rPr>
                <w:spacing w:val="-12"/>
              </w:rPr>
              <w:t xml:space="preserve"> </w:t>
            </w:r>
            <w:r>
              <w:t>refresher</w:t>
            </w:r>
            <w:r>
              <w:rPr>
                <w:spacing w:val="-6"/>
              </w:rPr>
              <w:t xml:space="preserve"> </w:t>
            </w:r>
            <w:r>
              <w:t>training.</w:t>
            </w:r>
            <w:r>
              <w:rPr>
                <w:spacing w:val="-13"/>
              </w:rPr>
              <w:t xml:space="preserve"> </w:t>
            </w:r>
            <w:r>
              <w:t>Training</w:t>
            </w:r>
            <w:r>
              <w:rPr>
                <w:spacing w:val="-12"/>
              </w:rPr>
              <w:t xml:space="preserve"> </w:t>
            </w:r>
            <w:r>
              <w:t>is only required where performance is below the</w:t>
            </w:r>
          </w:p>
        </w:tc>
        <w:tc>
          <w:tcPr>
            <w:tcW w:w="2388" w:type="dxa"/>
            <w:tcBorders>
              <w:top w:val="nil"/>
              <w:bottom w:val="nil"/>
            </w:tcBorders>
          </w:tcPr>
          <w:p w14:paraId="2D4BBE52" w14:textId="77777777" w:rsidR="003D4D56" w:rsidRDefault="00000000">
            <w:pPr>
              <w:pStyle w:val="TableParagraph"/>
              <w:spacing w:line="228" w:lineRule="auto"/>
            </w:pPr>
            <w:r>
              <w:t>memory</w:t>
            </w:r>
            <w:r>
              <w:rPr>
                <w:spacing w:val="-13"/>
              </w:rPr>
              <w:t xml:space="preserve"> </w:t>
            </w:r>
            <w:r>
              <w:t>for</w:t>
            </w:r>
            <w:r>
              <w:rPr>
                <w:spacing w:val="-8"/>
              </w:rPr>
              <w:t xml:space="preserve"> </w:t>
            </w:r>
            <w:r>
              <w:t>procedures or stepped decisional</w:t>
            </w:r>
          </w:p>
        </w:tc>
      </w:tr>
      <w:tr w:rsidR="003D4D56" w14:paraId="1787446B" w14:textId="77777777">
        <w:trPr>
          <w:trHeight w:val="288"/>
        </w:trPr>
        <w:tc>
          <w:tcPr>
            <w:tcW w:w="1939" w:type="dxa"/>
            <w:tcBorders>
              <w:top w:val="nil"/>
              <w:bottom w:val="nil"/>
            </w:tcBorders>
          </w:tcPr>
          <w:p w14:paraId="6987D611" w14:textId="77777777" w:rsidR="003D4D56" w:rsidRDefault="00000000">
            <w:pPr>
              <w:pStyle w:val="TableParagraph"/>
              <w:spacing w:before="23" w:line="245" w:lineRule="exact"/>
              <w:ind w:left="117"/>
            </w:pPr>
            <w:r>
              <w:rPr>
                <w:spacing w:val="-2"/>
              </w:rPr>
              <w:t>Procedural</w:t>
            </w:r>
          </w:p>
        </w:tc>
        <w:tc>
          <w:tcPr>
            <w:tcW w:w="1618" w:type="dxa"/>
            <w:tcBorders>
              <w:top w:val="nil"/>
              <w:bottom w:val="nil"/>
            </w:tcBorders>
          </w:tcPr>
          <w:p w14:paraId="1B2C3D6B" w14:textId="77777777" w:rsidR="003D4D56" w:rsidRDefault="003D4D56">
            <w:pPr>
              <w:pStyle w:val="TableParagraph"/>
              <w:ind w:left="0"/>
              <w:rPr>
                <w:rFonts w:ascii="Times New Roman"/>
                <w:sz w:val="20"/>
              </w:rPr>
            </w:pPr>
          </w:p>
        </w:tc>
        <w:tc>
          <w:tcPr>
            <w:tcW w:w="4534" w:type="dxa"/>
            <w:tcBorders>
              <w:top w:val="nil"/>
              <w:bottom w:val="nil"/>
            </w:tcBorders>
          </w:tcPr>
          <w:p w14:paraId="0B3CF349" w14:textId="77777777" w:rsidR="003D4D56" w:rsidRDefault="00000000">
            <w:pPr>
              <w:pStyle w:val="TableParagraph"/>
              <w:spacing w:line="243" w:lineRule="exact"/>
              <w:ind w:left="101"/>
            </w:pPr>
            <w:r>
              <w:t>required</w:t>
            </w:r>
            <w:r>
              <w:rPr>
                <w:spacing w:val="-13"/>
              </w:rPr>
              <w:t xml:space="preserve"> </w:t>
            </w:r>
            <w:r>
              <w:t>level of</w:t>
            </w:r>
            <w:r>
              <w:rPr>
                <w:spacing w:val="-12"/>
              </w:rPr>
              <w:t xml:space="preserve"> </w:t>
            </w:r>
            <w:r>
              <w:t>proficiency.</w:t>
            </w:r>
            <w:r>
              <w:rPr>
                <w:spacing w:val="-3"/>
              </w:rPr>
              <w:t xml:space="preserve"> </w:t>
            </w:r>
            <w:r>
              <w:t>This</w:t>
            </w:r>
            <w:r>
              <w:rPr>
                <w:spacing w:val="-1"/>
              </w:rPr>
              <w:t xml:space="preserve"> </w:t>
            </w:r>
            <w:r>
              <w:t>can</w:t>
            </w:r>
            <w:r>
              <w:rPr>
                <w:spacing w:val="-13"/>
              </w:rPr>
              <w:t xml:space="preserve"> </w:t>
            </w:r>
            <w:r>
              <w:rPr>
                <w:spacing w:val="-2"/>
              </w:rPr>
              <w:t>exploit</w:t>
            </w:r>
          </w:p>
        </w:tc>
        <w:tc>
          <w:tcPr>
            <w:tcW w:w="2388" w:type="dxa"/>
            <w:tcBorders>
              <w:top w:val="nil"/>
              <w:bottom w:val="nil"/>
            </w:tcBorders>
          </w:tcPr>
          <w:p w14:paraId="3C4E00F3" w14:textId="77777777" w:rsidR="003D4D56" w:rsidRDefault="00000000">
            <w:pPr>
              <w:pStyle w:val="TableParagraph"/>
              <w:spacing w:line="243" w:lineRule="exact"/>
            </w:pPr>
            <w:r>
              <w:rPr>
                <w:spacing w:val="-2"/>
              </w:rPr>
              <w:t>processes</w:t>
            </w:r>
            <w:r>
              <w:rPr>
                <w:spacing w:val="5"/>
              </w:rPr>
              <w:t xml:space="preserve"> </w:t>
            </w:r>
            <w:r>
              <w:rPr>
                <w:spacing w:val="-2"/>
              </w:rPr>
              <w:t>through</w:t>
            </w:r>
          </w:p>
        </w:tc>
      </w:tr>
      <w:tr w:rsidR="003D4D56" w14:paraId="07991868" w14:textId="77777777">
        <w:trPr>
          <w:trHeight w:val="248"/>
        </w:trPr>
        <w:tc>
          <w:tcPr>
            <w:tcW w:w="1939" w:type="dxa"/>
            <w:tcBorders>
              <w:top w:val="nil"/>
              <w:bottom w:val="nil"/>
            </w:tcBorders>
          </w:tcPr>
          <w:p w14:paraId="3B58840E" w14:textId="77777777" w:rsidR="003D4D56" w:rsidRDefault="003D4D56">
            <w:pPr>
              <w:pStyle w:val="TableParagraph"/>
              <w:ind w:left="0"/>
              <w:rPr>
                <w:rFonts w:ascii="Times New Roman"/>
                <w:sz w:val="18"/>
              </w:rPr>
            </w:pPr>
          </w:p>
        </w:tc>
        <w:tc>
          <w:tcPr>
            <w:tcW w:w="1618" w:type="dxa"/>
            <w:tcBorders>
              <w:top w:val="nil"/>
              <w:bottom w:val="nil"/>
            </w:tcBorders>
          </w:tcPr>
          <w:p w14:paraId="4DCED5FE" w14:textId="77777777" w:rsidR="003D4D56" w:rsidRDefault="003D4D56">
            <w:pPr>
              <w:pStyle w:val="TableParagraph"/>
              <w:ind w:left="0"/>
              <w:rPr>
                <w:rFonts w:ascii="Times New Roman"/>
                <w:sz w:val="18"/>
              </w:rPr>
            </w:pPr>
          </w:p>
        </w:tc>
        <w:tc>
          <w:tcPr>
            <w:tcW w:w="4534" w:type="dxa"/>
            <w:tcBorders>
              <w:top w:val="nil"/>
              <w:bottom w:val="nil"/>
            </w:tcBorders>
          </w:tcPr>
          <w:p w14:paraId="12F44100" w14:textId="77777777" w:rsidR="003D4D56" w:rsidRDefault="00000000">
            <w:pPr>
              <w:pStyle w:val="TableParagraph"/>
              <w:spacing w:line="227" w:lineRule="exact"/>
              <w:ind w:left="101"/>
            </w:pPr>
            <w:r>
              <w:t>advances</w:t>
            </w:r>
            <w:r>
              <w:rPr>
                <w:spacing w:val="-13"/>
              </w:rPr>
              <w:t xml:space="preserve"> </w:t>
            </w:r>
            <w:r>
              <w:t>in</w:t>
            </w:r>
            <w:r>
              <w:rPr>
                <w:spacing w:val="-12"/>
              </w:rPr>
              <w:t xml:space="preserve"> </w:t>
            </w:r>
            <w:r>
              <w:t>new</w:t>
            </w:r>
            <w:r>
              <w:rPr>
                <w:spacing w:val="-11"/>
              </w:rPr>
              <w:t xml:space="preserve"> </w:t>
            </w:r>
            <w:r>
              <w:t>training</w:t>
            </w:r>
            <w:r>
              <w:rPr>
                <w:spacing w:val="-3"/>
              </w:rPr>
              <w:t xml:space="preserve"> </w:t>
            </w:r>
            <w:r>
              <w:t>technologies</w:t>
            </w:r>
            <w:r>
              <w:rPr>
                <w:spacing w:val="-12"/>
              </w:rPr>
              <w:t xml:space="preserve"> </w:t>
            </w:r>
            <w:r>
              <w:t>for</w:t>
            </w:r>
            <w:r>
              <w:rPr>
                <w:spacing w:val="-7"/>
              </w:rPr>
              <w:t xml:space="preserve"> </w:t>
            </w:r>
            <w:r>
              <w:rPr>
                <w:spacing w:val="-5"/>
              </w:rPr>
              <w:t>the</w:t>
            </w:r>
          </w:p>
        </w:tc>
        <w:tc>
          <w:tcPr>
            <w:tcW w:w="2388" w:type="dxa"/>
            <w:tcBorders>
              <w:top w:val="nil"/>
              <w:bottom w:val="nil"/>
            </w:tcBorders>
          </w:tcPr>
          <w:p w14:paraId="3F6E5AAB" w14:textId="77777777" w:rsidR="003D4D56" w:rsidRDefault="00000000">
            <w:pPr>
              <w:pStyle w:val="TableParagraph"/>
              <w:spacing w:line="227" w:lineRule="exact"/>
            </w:pPr>
            <w:r>
              <w:rPr>
                <w:spacing w:val="-2"/>
              </w:rPr>
              <w:t>provision</w:t>
            </w:r>
            <w:r>
              <w:rPr>
                <w:spacing w:val="11"/>
              </w:rPr>
              <w:t xml:space="preserve"> </w:t>
            </w:r>
            <w:r>
              <w:rPr>
                <w:spacing w:val="-2"/>
              </w:rPr>
              <w:t>of</w:t>
            </w:r>
            <w:r>
              <w:rPr>
                <w:spacing w:val="-10"/>
              </w:rPr>
              <w:t xml:space="preserve"> </w:t>
            </w:r>
            <w:r>
              <w:rPr>
                <w:spacing w:val="-5"/>
              </w:rPr>
              <w:t>the</w:t>
            </w:r>
          </w:p>
        </w:tc>
      </w:tr>
      <w:tr w:rsidR="003D4D56" w14:paraId="40264AF5" w14:textId="77777777">
        <w:trPr>
          <w:trHeight w:val="814"/>
        </w:trPr>
        <w:tc>
          <w:tcPr>
            <w:tcW w:w="1939" w:type="dxa"/>
            <w:tcBorders>
              <w:top w:val="nil"/>
            </w:tcBorders>
          </w:tcPr>
          <w:p w14:paraId="174A0FCC" w14:textId="77777777" w:rsidR="003D4D56" w:rsidRDefault="00000000">
            <w:pPr>
              <w:pStyle w:val="TableParagraph"/>
              <w:spacing w:before="62" w:line="244" w:lineRule="auto"/>
              <w:ind w:left="117" w:right="314"/>
            </w:pPr>
            <w:r>
              <w:t>Simple</w:t>
            </w:r>
            <w:r>
              <w:rPr>
                <w:spacing w:val="-9"/>
              </w:rPr>
              <w:t xml:space="preserve"> </w:t>
            </w:r>
            <w:r>
              <w:t xml:space="preserve">Decision- </w:t>
            </w:r>
            <w:r>
              <w:rPr>
                <w:spacing w:val="-2"/>
              </w:rPr>
              <w:t>making</w:t>
            </w:r>
          </w:p>
        </w:tc>
        <w:tc>
          <w:tcPr>
            <w:tcW w:w="1618" w:type="dxa"/>
            <w:tcBorders>
              <w:top w:val="nil"/>
            </w:tcBorders>
          </w:tcPr>
          <w:p w14:paraId="0F4CB990" w14:textId="77777777" w:rsidR="003D4D56" w:rsidRDefault="003D4D56">
            <w:pPr>
              <w:pStyle w:val="TableParagraph"/>
              <w:ind w:left="0"/>
              <w:rPr>
                <w:rFonts w:ascii="Times New Roman"/>
                <w:sz w:val="20"/>
              </w:rPr>
            </w:pPr>
          </w:p>
        </w:tc>
        <w:tc>
          <w:tcPr>
            <w:tcW w:w="4534" w:type="dxa"/>
            <w:tcBorders>
              <w:top w:val="nil"/>
            </w:tcBorders>
          </w:tcPr>
          <w:p w14:paraId="0D77827C" w14:textId="77777777" w:rsidR="003D4D56" w:rsidRDefault="00000000">
            <w:pPr>
              <w:pStyle w:val="TableParagraph"/>
              <w:spacing w:line="235" w:lineRule="auto"/>
              <w:ind w:left="101" w:right="194"/>
              <w:jc w:val="both"/>
            </w:pPr>
            <w:r>
              <w:t>assessment of</w:t>
            </w:r>
            <w:r>
              <w:rPr>
                <w:spacing w:val="-11"/>
              </w:rPr>
              <w:t xml:space="preserve"> </w:t>
            </w:r>
            <w:r>
              <w:t>core</w:t>
            </w:r>
            <w:r>
              <w:rPr>
                <w:spacing w:val="-6"/>
              </w:rPr>
              <w:t xml:space="preserve"> </w:t>
            </w:r>
            <w:r>
              <w:t>knowledge</w:t>
            </w:r>
            <w:r>
              <w:rPr>
                <w:spacing w:val="-6"/>
              </w:rPr>
              <w:t xml:space="preserve"> </w:t>
            </w:r>
            <w:r>
              <w:t>and</w:t>
            </w:r>
            <w:r>
              <w:rPr>
                <w:spacing w:val="-12"/>
              </w:rPr>
              <w:t xml:space="preserve"> </w:t>
            </w:r>
            <w:r>
              <w:t>skills</w:t>
            </w:r>
            <w:r>
              <w:rPr>
                <w:spacing w:val="16"/>
              </w:rPr>
              <w:t xml:space="preserve"> </w:t>
            </w:r>
            <w:r>
              <w:t>at</w:t>
            </w:r>
            <w:r>
              <w:rPr>
                <w:spacing w:val="-13"/>
              </w:rPr>
              <w:t xml:space="preserve"> </w:t>
            </w:r>
            <w:r>
              <w:t>any point</w:t>
            </w:r>
            <w:r>
              <w:rPr>
                <w:spacing w:val="-6"/>
              </w:rPr>
              <w:t xml:space="preserve"> </w:t>
            </w:r>
            <w:r>
              <w:t>in</w:t>
            </w:r>
            <w:r>
              <w:rPr>
                <w:spacing w:val="-13"/>
              </w:rPr>
              <w:t xml:space="preserve"> </w:t>
            </w:r>
            <w:r>
              <w:t>time.</w:t>
            </w:r>
            <w:r>
              <w:rPr>
                <w:spacing w:val="-12"/>
              </w:rPr>
              <w:t xml:space="preserve"> </w:t>
            </w:r>
            <w:r>
              <w:t>Simple decision-making skills can be assessed using novel scenarios.</w:t>
            </w:r>
          </w:p>
        </w:tc>
        <w:tc>
          <w:tcPr>
            <w:tcW w:w="2388" w:type="dxa"/>
            <w:tcBorders>
              <w:top w:val="nil"/>
            </w:tcBorders>
          </w:tcPr>
          <w:p w14:paraId="3CD5993A" w14:textId="77777777" w:rsidR="003D4D56" w:rsidRDefault="00000000">
            <w:pPr>
              <w:pStyle w:val="TableParagraph"/>
              <w:spacing w:line="251" w:lineRule="exact"/>
            </w:pPr>
            <w:r>
              <w:t>opportunity</w:t>
            </w:r>
            <w:r>
              <w:rPr>
                <w:spacing w:val="-1"/>
              </w:rPr>
              <w:t xml:space="preserve"> </w:t>
            </w:r>
            <w:r>
              <w:t>to</w:t>
            </w:r>
            <w:r>
              <w:rPr>
                <w:spacing w:val="-13"/>
              </w:rPr>
              <w:t xml:space="preserve"> </w:t>
            </w:r>
            <w:r>
              <w:rPr>
                <w:spacing w:val="-2"/>
              </w:rPr>
              <w:t>recall</w:t>
            </w:r>
          </w:p>
          <w:p w14:paraId="6964192A" w14:textId="77777777" w:rsidR="003D4D56" w:rsidRDefault="00000000">
            <w:pPr>
              <w:pStyle w:val="TableParagraph"/>
              <w:spacing w:before="3"/>
            </w:pPr>
            <w:r>
              <w:t>the</w:t>
            </w:r>
            <w:r>
              <w:rPr>
                <w:spacing w:val="-2"/>
              </w:rPr>
              <w:t xml:space="preserve"> skill.</w:t>
            </w:r>
          </w:p>
        </w:tc>
      </w:tr>
      <w:tr w:rsidR="003D4D56" w14:paraId="4B48E819" w14:textId="77777777">
        <w:trPr>
          <w:trHeight w:val="286"/>
        </w:trPr>
        <w:tc>
          <w:tcPr>
            <w:tcW w:w="1939" w:type="dxa"/>
            <w:tcBorders>
              <w:bottom w:val="nil"/>
            </w:tcBorders>
          </w:tcPr>
          <w:p w14:paraId="181665A9" w14:textId="77777777" w:rsidR="003D4D56" w:rsidRDefault="00000000">
            <w:pPr>
              <w:pStyle w:val="TableParagraph"/>
              <w:spacing w:line="265" w:lineRule="exact"/>
              <w:ind w:left="117"/>
            </w:pPr>
            <w:r>
              <w:t>Explicit</w:t>
            </w:r>
            <w:r>
              <w:rPr>
                <w:spacing w:val="-8"/>
              </w:rPr>
              <w:t xml:space="preserve"> </w:t>
            </w:r>
            <w:r>
              <w:rPr>
                <w:spacing w:val="-2"/>
              </w:rPr>
              <w:t>Knowledge</w:t>
            </w:r>
          </w:p>
        </w:tc>
        <w:tc>
          <w:tcPr>
            <w:tcW w:w="1618" w:type="dxa"/>
            <w:tcBorders>
              <w:bottom w:val="nil"/>
            </w:tcBorders>
          </w:tcPr>
          <w:p w14:paraId="2E46B0E7" w14:textId="77777777" w:rsidR="003D4D56" w:rsidRDefault="00000000">
            <w:pPr>
              <w:pStyle w:val="TableParagraph"/>
              <w:spacing w:line="265" w:lineRule="exact"/>
              <w:ind w:left="117"/>
            </w:pPr>
            <w:r>
              <w:rPr>
                <w:spacing w:val="-2"/>
              </w:rPr>
              <w:t>Interleaved</w:t>
            </w:r>
          </w:p>
        </w:tc>
        <w:tc>
          <w:tcPr>
            <w:tcW w:w="4534" w:type="dxa"/>
            <w:tcBorders>
              <w:bottom w:val="nil"/>
            </w:tcBorders>
          </w:tcPr>
          <w:p w14:paraId="68FD63B5" w14:textId="77777777" w:rsidR="003D4D56" w:rsidRDefault="00000000">
            <w:pPr>
              <w:pStyle w:val="TableParagraph"/>
              <w:spacing w:line="265" w:lineRule="exact"/>
              <w:ind w:left="101"/>
            </w:pPr>
            <w:r>
              <w:t>Use</w:t>
            </w:r>
            <w:r>
              <w:rPr>
                <w:spacing w:val="-12"/>
              </w:rPr>
              <w:t xml:space="preserve"> </w:t>
            </w:r>
            <w:r>
              <w:t>of</w:t>
            </w:r>
            <w:r>
              <w:rPr>
                <w:spacing w:val="3"/>
              </w:rPr>
              <w:t xml:space="preserve"> </w:t>
            </w:r>
            <w:r>
              <w:t>varied</w:t>
            </w:r>
            <w:r>
              <w:rPr>
                <w:spacing w:val="-13"/>
              </w:rPr>
              <w:t xml:space="preserve"> </w:t>
            </w:r>
            <w:r>
              <w:t>practice</w:t>
            </w:r>
            <w:r>
              <w:rPr>
                <w:spacing w:val="-18"/>
              </w:rPr>
              <w:t xml:space="preserve"> </w:t>
            </w:r>
            <w:r>
              <w:t>of</w:t>
            </w:r>
            <w:r>
              <w:rPr>
                <w:spacing w:val="-12"/>
              </w:rPr>
              <w:t xml:space="preserve"> </w:t>
            </w:r>
            <w:r>
              <w:t>knowledge</w:t>
            </w:r>
            <w:r>
              <w:rPr>
                <w:spacing w:val="-7"/>
              </w:rPr>
              <w:t xml:space="preserve"> </w:t>
            </w:r>
            <w:r>
              <w:t>and</w:t>
            </w:r>
            <w:r>
              <w:rPr>
                <w:spacing w:val="-12"/>
              </w:rPr>
              <w:t xml:space="preserve"> </w:t>
            </w:r>
            <w:r>
              <w:t>skills</w:t>
            </w:r>
            <w:r>
              <w:rPr>
                <w:spacing w:val="14"/>
              </w:rPr>
              <w:t xml:space="preserve"> </w:t>
            </w:r>
            <w:r>
              <w:rPr>
                <w:spacing w:val="-5"/>
              </w:rPr>
              <w:t>so</w:t>
            </w:r>
          </w:p>
        </w:tc>
        <w:tc>
          <w:tcPr>
            <w:tcW w:w="2388" w:type="dxa"/>
            <w:tcBorders>
              <w:bottom w:val="nil"/>
            </w:tcBorders>
          </w:tcPr>
          <w:p w14:paraId="5BE71621" w14:textId="77777777" w:rsidR="003D4D56" w:rsidRDefault="00000000">
            <w:pPr>
              <w:pStyle w:val="TableParagraph"/>
              <w:spacing w:line="265" w:lineRule="exact"/>
            </w:pPr>
            <w:r>
              <w:rPr>
                <w:spacing w:val="-2"/>
              </w:rPr>
              <w:t>Increases</w:t>
            </w:r>
            <w:r>
              <w:t xml:space="preserve"> </w:t>
            </w:r>
            <w:r>
              <w:rPr>
                <w:spacing w:val="-2"/>
              </w:rPr>
              <w:t>long-</w:t>
            </w:r>
            <w:r>
              <w:rPr>
                <w:spacing w:val="-4"/>
              </w:rPr>
              <w:t>term</w:t>
            </w:r>
          </w:p>
        </w:tc>
      </w:tr>
      <w:tr w:rsidR="003D4D56" w14:paraId="47701479" w14:textId="77777777">
        <w:trPr>
          <w:trHeight w:val="272"/>
        </w:trPr>
        <w:tc>
          <w:tcPr>
            <w:tcW w:w="1939" w:type="dxa"/>
            <w:tcBorders>
              <w:top w:val="nil"/>
              <w:bottom w:val="nil"/>
            </w:tcBorders>
          </w:tcPr>
          <w:p w14:paraId="46FCE771" w14:textId="77777777" w:rsidR="003D4D56" w:rsidRDefault="003D4D56">
            <w:pPr>
              <w:pStyle w:val="TableParagraph"/>
              <w:ind w:left="0"/>
              <w:rPr>
                <w:rFonts w:ascii="Times New Roman"/>
                <w:sz w:val="20"/>
              </w:rPr>
            </w:pPr>
          </w:p>
        </w:tc>
        <w:tc>
          <w:tcPr>
            <w:tcW w:w="1618" w:type="dxa"/>
            <w:tcBorders>
              <w:top w:val="nil"/>
              <w:bottom w:val="nil"/>
            </w:tcBorders>
          </w:tcPr>
          <w:p w14:paraId="6F47A427" w14:textId="77777777" w:rsidR="003D4D56" w:rsidRDefault="00000000">
            <w:pPr>
              <w:pStyle w:val="TableParagraph"/>
              <w:spacing w:line="251" w:lineRule="exact"/>
              <w:ind w:left="117"/>
            </w:pPr>
            <w:r>
              <w:rPr>
                <w:spacing w:val="-2"/>
              </w:rPr>
              <w:t>practice.</w:t>
            </w:r>
          </w:p>
        </w:tc>
        <w:tc>
          <w:tcPr>
            <w:tcW w:w="4534" w:type="dxa"/>
            <w:tcBorders>
              <w:top w:val="nil"/>
              <w:bottom w:val="nil"/>
            </w:tcBorders>
          </w:tcPr>
          <w:p w14:paraId="2A715EA9" w14:textId="77777777" w:rsidR="003D4D56" w:rsidRDefault="00000000">
            <w:pPr>
              <w:pStyle w:val="TableParagraph"/>
              <w:spacing w:line="251" w:lineRule="exact"/>
              <w:ind w:left="101"/>
            </w:pPr>
            <w:r>
              <w:t>that</w:t>
            </w:r>
            <w:r>
              <w:rPr>
                <w:spacing w:val="-11"/>
              </w:rPr>
              <w:t xml:space="preserve"> </w:t>
            </w:r>
            <w:r>
              <w:t>practice</w:t>
            </w:r>
            <w:r>
              <w:rPr>
                <w:spacing w:val="-17"/>
              </w:rPr>
              <w:t xml:space="preserve"> </w:t>
            </w:r>
            <w:r>
              <w:t>of</w:t>
            </w:r>
            <w:r>
              <w:rPr>
                <w:spacing w:val="13"/>
              </w:rPr>
              <w:t xml:space="preserve"> </w:t>
            </w:r>
            <w:r>
              <w:t>task</w:t>
            </w:r>
            <w:r>
              <w:rPr>
                <w:spacing w:val="-7"/>
              </w:rPr>
              <w:t xml:space="preserve"> </w:t>
            </w:r>
            <w:r>
              <w:t>elements</w:t>
            </w:r>
            <w:r>
              <w:rPr>
                <w:spacing w:val="-6"/>
              </w:rPr>
              <w:t xml:space="preserve"> </w:t>
            </w:r>
            <w:r>
              <w:t>is</w:t>
            </w:r>
            <w:r>
              <w:rPr>
                <w:spacing w:val="-8"/>
              </w:rPr>
              <w:t xml:space="preserve"> </w:t>
            </w:r>
            <w:r>
              <w:rPr>
                <w:spacing w:val="-2"/>
              </w:rPr>
              <w:t>intermixed</w:t>
            </w:r>
          </w:p>
        </w:tc>
        <w:tc>
          <w:tcPr>
            <w:tcW w:w="2388" w:type="dxa"/>
            <w:tcBorders>
              <w:top w:val="nil"/>
              <w:bottom w:val="nil"/>
            </w:tcBorders>
          </w:tcPr>
          <w:p w14:paraId="5A4941D9" w14:textId="77777777" w:rsidR="003D4D56" w:rsidRDefault="00000000">
            <w:pPr>
              <w:pStyle w:val="TableParagraph"/>
              <w:spacing w:line="251" w:lineRule="exact"/>
            </w:pPr>
            <w:r>
              <w:t>retention</w:t>
            </w:r>
            <w:r>
              <w:rPr>
                <w:spacing w:val="-8"/>
              </w:rPr>
              <w:t xml:space="preserve"> </w:t>
            </w:r>
            <w:r>
              <w:rPr>
                <w:spacing w:val="-2"/>
              </w:rPr>
              <w:t>because</w:t>
            </w:r>
          </w:p>
        </w:tc>
      </w:tr>
      <w:tr w:rsidR="003D4D56" w14:paraId="13FAC56C" w14:textId="77777777">
        <w:trPr>
          <w:trHeight w:val="288"/>
        </w:trPr>
        <w:tc>
          <w:tcPr>
            <w:tcW w:w="1939" w:type="dxa"/>
            <w:tcBorders>
              <w:top w:val="nil"/>
              <w:bottom w:val="nil"/>
            </w:tcBorders>
          </w:tcPr>
          <w:p w14:paraId="31CE3C5A" w14:textId="77777777" w:rsidR="003D4D56" w:rsidRDefault="00000000">
            <w:pPr>
              <w:pStyle w:val="TableParagraph"/>
              <w:spacing w:before="15" w:line="253" w:lineRule="exact"/>
              <w:ind w:left="117"/>
            </w:pPr>
            <w:r>
              <w:rPr>
                <w:spacing w:val="-2"/>
              </w:rPr>
              <w:t>Continuous</w:t>
            </w:r>
          </w:p>
        </w:tc>
        <w:tc>
          <w:tcPr>
            <w:tcW w:w="1618" w:type="dxa"/>
            <w:tcBorders>
              <w:top w:val="nil"/>
              <w:bottom w:val="nil"/>
            </w:tcBorders>
          </w:tcPr>
          <w:p w14:paraId="4FEE0CBB" w14:textId="77777777" w:rsidR="003D4D56" w:rsidRDefault="003D4D56">
            <w:pPr>
              <w:pStyle w:val="TableParagraph"/>
              <w:ind w:left="0"/>
              <w:rPr>
                <w:rFonts w:ascii="Times New Roman"/>
                <w:sz w:val="20"/>
              </w:rPr>
            </w:pPr>
          </w:p>
        </w:tc>
        <w:tc>
          <w:tcPr>
            <w:tcW w:w="4534" w:type="dxa"/>
            <w:tcBorders>
              <w:top w:val="nil"/>
              <w:bottom w:val="nil"/>
            </w:tcBorders>
          </w:tcPr>
          <w:p w14:paraId="7A6B3912" w14:textId="77777777" w:rsidR="003D4D56" w:rsidRDefault="00000000">
            <w:pPr>
              <w:pStyle w:val="TableParagraph"/>
              <w:spacing w:line="251" w:lineRule="exact"/>
              <w:ind w:left="101"/>
            </w:pPr>
            <w:r>
              <w:t>across</w:t>
            </w:r>
            <w:r>
              <w:rPr>
                <w:spacing w:val="-9"/>
              </w:rPr>
              <w:t xml:space="preserve"> </w:t>
            </w:r>
            <w:r>
              <w:t>the</w:t>
            </w:r>
            <w:r>
              <w:rPr>
                <w:spacing w:val="-1"/>
              </w:rPr>
              <w:t xml:space="preserve"> </w:t>
            </w:r>
            <w:r>
              <w:t>training</w:t>
            </w:r>
            <w:r>
              <w:rPr>
                <w:spacing w:val="-11"/>
              </w:rPr>
              <w:t xml:space="preserve"> </w:t>
            </w:r>
            <w:r>
              <w:t>programme</w:t>
            </w:r>
            <w:r>
              <w:rPr>
                <w:spacing w:val="-17"/>
              </w:rPr>
              <w:t xml:space="preserve"> </w:t>
            </w:r>
            <w:r>
              <w:t>rather</w:t>
            </w:r>
            <w:r>
              <w:rPr>
                <w:spacing w:val="-15"/>
              </w:rPr>
              <w:t xml:space="preserve"> </w:t>
            </w:r>
            <w:r>
              <w:rPr>
                <w:spacing w:val="-4"/>
              </w:rPr>
              <w:t>than</w:t>
            </w:r>
          </w:p>
        </w:tc>
        <w:tc>
          <w:tcPr>
            <w:tcW w:w="2388" w:type="dxa"/>
            <w:tcBorders>
              <w:top w:val="nil"/>
              <w:bottom w:val="nil"/>
            </w:tcBorders>
          </w:tcPr>
          <w:p w14:paraId="7E797141" w14:textId="77777777" w:rsidR="003D4D56" w:rsidRDefault="00000000">
            <w:pPr>
              <w:pStyle w:val="TableParagraph"/>
              <w:spacing w:line="251" w:lineRule="exact"/>
            </w:pPr>
            <w:r>
              <w:t>memory</w:t>
            </w:r>
            <w:r>
              <w:rPr>
                <w:spacing w:val="-12"/>
              </w:rPr>
              <w:t xml:space="preserve"> </w:t>
            </w:r>
            <w:r>
              <w:t>is</w:t>
            </w:r>
            <w:r>
              <w:rPr>
                <w:spacing w:val="2"/>
              </w:rPr>
              <w:t xml:space="preserve"> </w:t>
            </w:r>
            <w:r>
              <w:rPr>
                <w:spacing w:val="-4"/>
              </w:rPr>
              <w:t>more</w:t>
            </w:r>
          </w:p>
        </w:tc>
      </w:tr>
      <w:tr w:rsidR="003D4D56" w14:paraId="793FDE70" w14:textId="77777777">
        <w:trPr>
          <w:trHeight w:val="512"/>
        </w:trPr>
        <w:tc>
          <w:tcPr>
            <w:tcW w:w="1939" w:type="dxa"/>
            <w:tcBorders>
              <w:top w:val="nil"/>
              <w:bottom w:val="nil"/>
            </w:tcBorders>
          </w:tcPr>
          <w:p w14:paraId="16748EFD" w14:textId="77777777" w:rsidR="003D4D56" w:rsidRDefault="00000000">
            <w:pPr>
              <w:pStyle w:val="TableParagraph"/>
              <w:spacing w:line="267" w:lineRule="exact"/>
              <w:ind w:left="117"/>
            </w:pPr>
            <w:r>
              <w:rPr>
                <w:spacing w:val="-2"/>
              </w:rPr>
              <w:t>Psychomotor</w:t>
            </w:r>
          </w:p>
        </w:tc>
        <w:tc>
          <w:tcPr>
            <w:tcW w:w="1618" w:type="dxa"/>
            <w:tcBorders>
              <w:top w:val="nil"/>
              <w:bottom w:val="nil"/>
            </w:tcBorders>
          </w:tcPr>
          <w:p w14:paraId="109E2FB8" w14:textId="77777777" w:rsidR="003D4D56" w:rsidRDefault="003D4D56">
            <w:pPr>
              <w:pStyle w:val="TableParagraph"/>
              <w:ind w:left="0"/>
              <w:rPr>
                <w:rFonts w:ascii="Times New Roman"/>
                <w:sz w:val="20"/>
              </w:rPr>
            </w:pPr>
          </w:p>
        </w:tc>
        <w:tc>
          <w:tcPr>
            <w:tcW w:w="4534" w:type="dxa"/>
            <w:tcBorders>
              <w:top w:val="nil"/>
              <w:bottom w:val="nil"/>
            </w:tcBorders>
          </w:tcPr>
          <w:p w14:paraId="1F9954FA" w14:textId="77777777" w:rsidR="003D4D56" w:rsidRDefault="00000000">
            <w:pPr>
              <w:pStyle w:val="TableParagraph"/>
              <w:spacing w:line="235" w:lineRule="exact"/>
              <w:ind w:left="101"/>
            </w:pPr>
            <w:r>
              <w:t>taught</w:t>
            </w:r>
            <w:r>
              <w:rPr>
                <w:spacing w:val="-9"/>
              </w:rPr>
              <w:t xml:space="preserve"> </w:t>
            </w:r>
            <w:r>
              <w:t>in</w:t>
            </w:r>
            <w:r>
              <w:rPr>
                <w:spacing w:val="-4"/>
              </w:rPr>
              <w:t xml:space="preserve"> </w:t>
            </w:r>
            <w:r>
              <w:t>concentrated</w:t>
            </w:r>
            <w:r>
              <w:rPr>
                <w:spacing w:val="-20"/>
              </w:rPr>
              <w:t xml:space="preserve"> </w:t>
            </w:r>
            <w:r>
              <w:rPr>
                <w:spacing w:val="-2"/>
              </w:rPr>
              <w:t>blocks.</w:t>
            </w:r>
          </w:p>
        </w:tc>
        <w:tc>
          <w:tcPr>
            <w:tcW w:w="2388" w:type="dxa"/>
            <w:tcBorders>
              <w:top w:val="nil"/>
              <w:bottom w:val="nil"/>
            </w:tcBorders>
          </w:tcPr>
          <w:p w14:paraId="585DB7F6" w14:textId="77777777" w:rsidR="003D4D56" w:rsidRDefault="00000000">
            <w:pPr>
              <w:pStyle w:val="TableParagraph"/>
              <w:spacing w:line="229" w:lineRule="exact"/>
            </w:pPr>
            <w:proofErr w:type="spellStart"/>
            <w:r>
              <w:rPr>
                <w:spacing w:val="-2"/>
              </w:rPr>
              <w:t>organised</w:t>
            </w:r>
            <w:proofErr w:type="spellEnd"/>
            <w:r>
              <w:rPr>
                <w:spacing w:val="3"/>
              </w:rPr>
              <w:t xml:space="preserve"> </w:t>
            </w:r>
            <w:r>
              <w:rPr>
                <w:spacing w:val="-2"/>
              </w:rPr>
              <w:t>through</w:t>
            </w:r>
          </w:p>
          <w:p w14:paraId="1E673A9A" w14:textId="77777777" w:rsidR="003D4D56" w:rsidRDefault="00000000">
            <w:pPr>
              <w:pStyle w:val="TableParagraph"/>
              <w:spacing w:line="262" w:lineRule="exact"/>
            </w:pPr>
            <w:proofErr w:type="spellStart"/>
            <w:r>
              <w:rPr>
                <w:spacing w:val="-2"/>
              </w:rPr>
              <w:t>generalisation</w:t>
            </w:r>
            <w:proofErr w:type="spellEnd"/>
            <w:r>
              <w:rPr>
                <w:spacing w:val="2"/>
              </w:rPr>
              <w:t xml:space="preserve"> </w:t>
            </w:r>
            <w:r>
              <w:rPr>
                <w:spacing w:val="-5"/>
              </w:rPr>
              <w:t>and</w:t>
            </w:r>
          </w:p>
        </w:tc>
      </w:tr>
      <w:tr w:rsidR="003D4D56" w14:paraId="712359BC" w14:textId="77777777">
        <w:trPr>
          <w:trHeight w:val="1345"/>
        </w:trPr>
        <w:tc>
          <w:tcPr>
            <w:tcW w:w="1939" w:type="dxa"/>
            <w:tcBorders>
              <w:top w:val="nil"/>
              <w:bottom w:val="nil"/>
            </w:tcBorders>
          </w:tcPr>
          <w:p w14:paraId="22456D3E" w14:textId="77777777" w:rsidR="003D4D56" w:rsidRDefault="00000000">
            <w:pPr>
              <w:pStyle w:val="TableParagraph"/>
              <w:spacing w:before="62" w:line="244" w:lineRule="auto"/>
              <w:ind w:left="117"/>
            </w:pPr>
            <w:r>
              <w:rPr>
                <w:spacing w:val="-2"/>
              </w:rPr>
              <w:t xml:space="preserve">Discrete </w:t>
            </w:r>
            <w:r>
              <w:rPr>
                <w:spacing w:val="-4"/>
              </w:rPr>
              <w:t>Psychomotor</w:t>
            </w:r>
          </w:p>
          <w:p w14:paraId="5C7CB56B" w14:textId="77777777" w:rsidR="003D4D56" w:rsidRDefault="003D4D56">
            <w:pPr>
              <w:pStyle w:val="TableParagraph"/>
              <w:spacing w:before="33"/>
              <w:ind w:left="0"/>
            </w:pPr>
          </w:p>
          <w:p w14:paraId="3748B82B" w14:textId="77777777" w:rsidR="003D4D56" w:rsidRDefault="00000000">
            <w:pPr>
              <w:pStyle w:val="TableParagraph"/>
              <w:ind w:left="117"/>
            </w:pPr>
            <w:r>
              <w:rPr>
                <w:spacing w:val="-2"/>
              </w:rPr>
              <w:t>Procedural</w:t>
            </w:r>
          </w:p>
        </w:tc>
        <w:tc>
          <w:tcPr>
            <w:tcW w:w="1618" w:type="dxa"/>
            <w:tcBorders>
              <w:top w:val="nil"/>
              <w:bottom w:val="nil"/>
            </w:tcBorders>
          </w:tcPr>
          <w:p w14:paraId="7BCE0B7B" w14:textId="77777777" w:rsidR="003D4D56" w:rsidRDefault="003D4D56">
            <w:pPr>
              <w:pStyle w:val="TableParagraph"/>
              <w:ind w:left="0"/>
              <w:rPr>
                <w:rFonts w:ascii="Times New Roman"/>
                <w:sz w:val="20"/>
              </w:rPr>
            </w:pPr>
          </w:p>
        </w:tc>
        <w:tc>
          <w:tcPr>
            <w:tcW w:w="4534" w:type="dxa"/>
            <w:tcBorders>
              <w:top w:val="nil"/>
              <w:bottom w:val="nil"/>
            </w:tcBorders>
          </w:tcPr>
          <w:p w14:paraId="2A9B60ED" w14:textId="77777777" w:rsidR="003D4D56" w:rsidRDefault="003D4D56">
            <w:pPr>
              <w:pStyle w:val="TableParagraph"/>
              <w:ind w:left="0"/>
              <w:rPr>
                <w:rFonts w:ascii="Times New Roman"/>
                <w:sz w:val="20"/>
              </w:rPr>
            </w:pPr>
          </w:p>
        </w:tc>
        <w:tc>
          <w:tcPr>
            <w:tcW w:w="2388" w:type="dxa"/>
            <w:tcBorders>
              <w:top w:val="nil"/>
              <w:bottom w:val="nil"/>
            </w:tcBorders>
          </w:tcPr>
          <w:p w14:paraId="25E225A9" w14:textId="77777777" w:rsidR="003D4D56" w:rsidRDefault="00000000">
            <w:pPr>
              <w:pStyle w:val="TableParagraph"/>
              <w:spacing w:line="251" w:lineRule="exact"/>
            </w:pPr>
            <w:r>
              <w:rPr>
                <w:spacing w:val="-2"/>
              </w:rPr>
              <w:t>discrimination.</w:t>
            </w:r>
            <w:r>
              <w:rPr>
                <w:spacing w:val="6"/>
              </w:rPr>
              <w:t xml:space="preserve"> </w:t>
            </w:r>
            <w:r>
              <w:rPr>
                <w:spacing w:val="-2"/>
              </w:rPr>
              <w:t>General</w:t>
            </w:r>
          </w:p>
          <w:p w14:paraId="6FCB9BC2" w14:textId="77777777" w:rsidR="003D4D56" w:rsidRDefault="00000000">
            <w:pPr>
              <w:pStyle w:val="TableParagraph"/>
              <w:spacing w:before="6" w:line="237" w:lineRule="auto"/>
              <w:ind w:right="86"/>
            </w:pPr>
            <w:r>
              <w:t>similarity of approach can be inferred by comparing problems and</w:t>
            </w:r>
            <w:r>
              <w:rPr>
                <w:spacing w:val="-13"/>
              </w:rPr>
              <w:t xml:space="preserve"> </w:t>
            </w:r>
            <w:r>
              <w:t>specific</w:t>
            </w:r>
            <w:r>
              <w:rPr>
                <w:spacing w:val="-8"/>
              </w:rPr>
              <w:t xml:space="preserve"> </w:t>
            </w:r>
            <w:r>
              <w:t>features</w:t>
            </w:r>
            <w:r>
              <w:rPr>
                <w:spacing w:val="-25"/>
              </w:rPr>
              <w:t xml:space="preserve"> </w:t>
            </w:r>
            <w:r>
              <w:t>for</w:t>
            </w:r>
          </w:p>
        </w:tc>
      </w:tr>
      <w:tr w:rsidR="003D4D56" w14:paraId="3AC6CC58" w14:textId="77777777">
        <w:trPr>
          <w:trHeight w:val="702"/>
        </w:trPr>
        <w:tc>
          <w:tcPr>
            <w:tcW w:w="1939" w:type="dxa"/>
            <w:tcBorders>
              <w:top w:val="nil"/>
            </w:tcBorders>
          </w:tcPr>
          <w:p w14:paraId="74366FAA" w14:textId="77777777" w:rsidR="003D4D56" w:rsidRDefault="00000000">
            <w:pPr>
              <w:pStyle w:val="TableParagraph"/>
              <w:spacing w:before="141" w:line="270" w:lineRule="atLeast"/>
              <w:ind w:left="117" w:right="314"/>
            </w:pPr>
            <w:r>
              <w:t>Simple</w:t>
            </w:r>
            <w:r>
              <w:rPr>
                <w:spacing w:val="-9"/>
              </w:rPr>
              <w:t xml:space="preserve"> </w:t>
            </w:r>
            <w:r>
              <w:t xml:space="preserve">Decision- </w:t>
            </w:r>
            <w:r>
              <w:rPr>
                <w:spacing w:val="-2"/>
              </w:rPr>
              <w:t>making</w:t>
            </w:r>
          </w:p>
        </w:tc>
        <w:tc>
          <w:tcPr>
            <w:tcW w:w="1618" w:type="dxa"/>
            <w:tcBorders>
              <w:top w:val="nil"/>
            </w:tcBorders>
          </w:tcPr>
          <w:p w14:paraId="6766BC06" w14:textId="77777777" w:rsidR="003D4D56" w:rsidRDefault="003D4D56">
            <w:pPr>
              <w:pStyle w:val="TableParagraph"/>
              <w:ind w:left="0"/>
              <w:rPr>
                <w:rFonts w:ascii="Times New Roman"/>
                <w:sz w:val="20"/>
              </w:rPr>
            </w:pPr>
          </w:p>
        </w:tc>
        <w:tc>
          <w:tcPr>
            <w:tcW w:w="4534" w:type="dxa"/>
            <w:tcBorders>
              <w:top w:val="nil"/>
            </w:tcBorders>
          </w:tcPr>
          <w:p w14:paraId="6B482857" w14:textId="77777777" w:rsidR="003D4D56" w:rsidRDefault="003D4D56">
            <w:pPr>
              <w:pStyle w:val="TableParagraph"/>
              <w:ind w:left="0"/>
              <w:rPr>
                <w:rFonts w:ascii="Times New Roman"/>
                <w:sz w:val="20"/>
              </w:rPr>
            </w:pPr>
          </w:p>
        </w:tc>
        <w:tc>
          <w:tcPr>
            <w:tcW w:w="2388" w:type="dxa"/>
            <w:tcBorders>
              <w:top w:val="nil"/>
            </w:tcBorders>
          </w:tcPr>
          <w:p w14:paraId="4A407C9A" w14:textId="77777777" w:rsidR="003D4D56" w:rsidRDefault="00000000">
            <w:pPr>
              <w:pStyle w:val="TableParagraph"/>
              <w:spacing w:line="251" w:lineRule="exact"/>
            </w:pPr>
            <w:r>
              <w:t>each</w:t>
            </w:r>
            <w:r>
              <w:rPr>
                <w:spacing w:val="-8"/>
              </w:rPr>
              <w:t xml:space="preserve"> </w:t>
            </w:r>
            <w:r>
              <w:t>problem</w:t>
            </w:r>
            <w:r>
              <w:rPr>
                <w:spacing w:val="-3"/>
              </w:rPr>
              <w:t xml:space="preserve"> </w:t>
            </w:r>
            <w:r>
              <w:t>can</w:t>
            </w:r>
            <w:r>
              <w:rPr>
                <w:spacing w:val="-8"/>
              </w:rPr>
              <w:t xml:space="preserve"> </w:t>
            </w:r>
            <w:r>
              <w:rPr>
                <w:spacing w:val="-5"/>
              </w:rPr>
              <w:t>be</w:t>
            </w:r>
          </w:p>
          <w:p w14:paraId="26F90879" w14:textId="77777777" w:rsidR="003D4D56" w:rsidRDefault="00000000">
            <w:pPr>
              <w:pStyle w:val="TableParagraph"/>
              <w:spacing w:before="3"/>
            </w:pPr>
            <w:r>
              <w:rPr>
                <w:spacing w:val="-2"/>
              </w:rPr>
              <w:t>distinguished.</w:t>
            </w:r>
          </w:p>
        </w:tc>
      </w:tr>
      <w:tr w:rsidR="003D4D56" w14:paraId="7269BB04" w14:textId="77777777">
        <w:trPr>
          <w:trHeight w:val="566"/>
        </w:trPr>
        <w:tc>
          <w:tcPr>
            <w:tcW w:w="1939" w:type="dxa"/>
            <w:tcBorders>
              <w:bottom w:val="nil"/>
            </w:tcBorders>
          </w:tcPr>
          <w:p w14:paraId="779A2342" w14:textId="77777777" w:rsidR="003D4D56" w:rsidRDefault="00000000">
            <w:pPr>
              <w:pStyle w:val="TableParagraph"/>
              <w:spacing w:before="12"/>
              <w:ind w:left="117"/>
            </w:pPr>
            <w:r>
              <w:t>Explicit</w:t>
            </w:r>
            <w:r>
              <w:rPr>
                <w:spacing w:val="-8"/>
              </w:rPr>
              <w:t xml:space="preserve"> </w:t>
            </w:r>
            <w:r>
              <w:rPr>
                <w:spacing w:val="-2"/>
              </w:rPr>
              <w:t>Knowledge</w:t>
            </w:r>
          </w:p>
        </w:tc>
        <w:tc>
          <w:tcPr>
            <w:tcW w:w="1618" w:type="dxa"/>
            <w:tcBorders>
              <w:bottom w:val="nil"/>
            </w:tcBorders>
          </w:tcPr>
          <w:p w14:paraId="6F478C44" w14:textId="77777777" w:rsidR="003D4D56" w:rsidRDefault="00000000">
            <w:pPr>
              <w:pStyle w:val="TableParagraph"/>
              <w:spacing w:before="6" w:line="270" w:lineRule="atLeast"/>
              <w:ind w:left="117" w:right="207"/>
            </w:pPr>
            <w:r>
              <w:rPr>
                <w:spacing w:val="-2"/>
              </w:rPr>
              <w:t>Spaced practice.</w:t>
            </w:r>
          </w:p>
        </w:tc>
        <w:tc>
          <w:tcPr>
            <w:tcW w:w="4534" w:type="dxa"/>
            <w:tcBorders>
              <w:bottom w:val="nil"/>
            </w:tcBorders>
          </w:tcPr>
          <w:p w14:paraId="26DCFF1F" w14:textId="77777777" w:rsidR="003D4D56" w:rsidRDefault="00000000">
            <w:pPr>
              <w:pStyle w:val="TableParagraph"/>
              <w:spacing w:before="23" w:line="228" w:lineRule="auto"/>
              <w:ind w:left="101"/>
            </w:pPr>
            <w:r>
              <w:t>Use</w:t>
            </w:r>
            <w:r>
              <w:rPr>
                <w:spacing w:val="-7"/>
              </w:rPr>
              <w:t xml:space="preserve"> </w:t>
            </w:r>
            <w:r>
              <w:t>of space</w:t>
            </w:r>
            <w:r>
              <w:rPr>
                <w:spacing w:val="-4"/>
              </w:rPr>
              <w:t xml:space="preserve"> </w:t>
            </w:r>
            <w:r>
              <w:t>between</w:t>
            </w:r>
            <w:r>
              <w:rPr>
                <w:spacing w:val="-24"/>
              </w:rPr>
              <w:t xml:space="preserve"> </w:t>
            </w:r>
            <w:r>
              <w:t>practice</w:t>
            </w:r>
            <w:r>
              <w:rPr>
                <w:spacing w:val="-18"/>
              </w:rPr>
              <w:t xml:space="preserve"> </w:t>
            </w:r>
            <w:r>
              <w:t>sessions</w:t>
            </w:r>
            <w:r>
              <w:rPr>
                <w:spacing w:val="25"/>
              </w:rPr>
              <w:t xml:space="preserve"> </w:t>
            </w:r>
            <w:r>
              <w:t>rather than</w:t>
            </w:r>
            <w:r>
              <w:rPr>
                <w:spacing w:val="-8"/>
              </w:rPr>
              <w:t xml:space="preserve"> </w:t>
            </w:r>
            <w:r>
              <w:t>massed</w:t>
            </w:r>
            <w:r>
              <w:rPr>
                <w:spacing w:val="-4"/>
              </w:rPr>
              <w:t xml:space="preserve"> </w:t>
            </w:r>
            <w:r>
              <w:t>practice,</w:t>
            </w:r>
            <w:r>
              <w:rPr>
                <w:spacing w:val="-9"/>
              </w:rPr>
              <w:t xml:space="preserve"> </w:t>
            </w:r>
            <w:r>
              <w:t>where</w:t>
            </w:r>
            <w:r>
              <w:rPr>
                <w:spacing w:val="-17"/>
              </w:rPr>
              <w:t xml:space="preserve"> </w:t>
            </w:r>
            <w:r>
              <w:t>there</w:t>
            </w:r>
            <w:r>
              <w:rPr>
                <w:spacing w:val="-1"/>
              </w:rPr>
              <w:t xml:space="preserve"> </w:t>
            </w:r>
            <w:r>
              <w:t>is</w:t>
            </w:r>
            <w:r>
              <w:rPr>
                <w:spacing w:val="-9"/>
              </w:rPr>
              <w:t xml:space="preserve"> </w:t>
            </w:r>
            <w:r>
              <w:t>no</w:t>
            </w:r>
            <w:r>
              <w:rPr>
                <w:spacing w:val="8"/>
              </w:rPr>
              <w:t xml:space="preserve"> </w:t>
            </w:r>
            <w:r>
              <w:rPr>
                <w:spacing w:val="-4"/>
              </w:rPr>
              <w:t>space</w:t>
            </w:r>
          </w:p>
        </w:tc>
        <w:tc>
          <w:tcPr>
            <w:tcW w:w="2388" w:type="dxa"/>
            <w:tcBorders>
              <w:bottom w:val="nil"/>
            </w:tcBorders>
          </w:tcPr>
          <w:p w14:paraId="073409D4" w14:textId="77777777" w:rsidR="003D4D56" w:rsidRDefault="00000000">
            <w:pPr>
              <w:pStyle w:val="TableParagraph"/>
              <w:spacing w:before="23" w:line="228" w:lineRule="auto"/>
            </w:pPr>
            <w:r>
              <w:t>Increases</w:t>
            </w:r>
            <w:r>
              <w:rPr>
                <w:spacing w:val="-25"/>
              </w:rPr>
              <w:t xml:space="preserve"> </w:t>
            </w:r>
            <w:r>
              <w:t xml:space="preserve">retention. </w:t>
            </w:r>
            <w:r>
              <w:rPr>
                <w:spacing w:val="-2"/>
              </w:rPr>
              <w:t>Consolidating</w:t>
            </w:r>
          </w:p>
        </w:tc>
      </w:tr>
      <w:tr w:rsidR="003D4D56" w14:paraId="682A9AF1" w14:textId="77777777">
        <w:trPr>
          <w:trHeight w:val="288"/>
        </w:trPr>
        <w:tc>
          <w:tcPr>
            <w:tcW w:w="1939" w:type="dxa"/>
            <w:tcBorders>
              <w:top w:val="nil"/>
              <w:bottom w:val="nil"/>
            </w:tcBorders>
          </w:tcPr>
          <w:p w14:paraId="5D3880B6" w14:textId="77777777" w:rsidR="003D4D56" w:rsidRDefault="00000000">
            <w:pPr>
              <w:pStyle w:val="TableParagraph"/>
              <w:spacing w:before="23" w:line="245" w:lineRule="exact"/>
              <w:ind w:left="117"/>
            </w:pPr>
            <w:r>
              <w:rPr>
                <w:spacing w:val="-2"/>
              </w:rPr>
              <w:t>Continuous</w:t>
            </w:r>
          </w:p>
        </w:tc>
        <w:tc>
          <w:tcPr>
            <w:tcW w:w="1618" w:type="dxa"/>
            <w:tcBorders>
              <w:top w:val="nil"/>
              <w:bottom w:val="nil"/>
            </w:tcBorders>
          </w:tcPr>
          <w:p w14:paraId="5BAEB47C" w14:textId="77777777" w:rsidR="003D4D56" w:rsidRDefault="003D4D56">
            <w:pPr>
              <w:pStyle w:val="TableParagraph"/>
              <w:ind w:left="0"/>
              <w:rPr>
                <w:rFonts w:ascii="Times New Roman"/>
                <w:sz w:val="20"/>
              </w:rPr>
            </w:pPr>
          </w:p>
        </w:tc>
        <w:tc>
          <w:tcPr>
            <w:tcW w:w="4534" w:type="dxa"/>
            <w:tcBorders>
              <w:top w:val="nil"/>
              <w:bottom w:val="nil"/>
            </w:tcBorders>
          </w:tcPr>
          <w:p w14:paraId="584EE83D" w14:textId="77777777" w:rsidR="003D4D56" w:rsidRDefault="00000000">
            <w:pPr>
              <w:pStyle w:val="TableParagraph"/>
              <w:spacing w:line="243" w:lineRule="exact"/>
              <w:ind w:left="101"/>
            </w:pPr>
            <w:r>
              <w:t>between</w:t>
            </w:r>
            <w:r>
              <w:rPr>
                <w:spacing w:val="2"/>
              </w:rPr>
              <w:t xml:space="preserve"> </w:t>
            </w:r>
            <w:r>
              <w:t>practice</w:t>
            </w:r>
            <w:r>
              <w:rPr>
                <w:spacing w:val="-9"/>
              </w:rPr>
              <w:t xml:space="preserve"> </w:t>
            </w:r>
            <w:r>
              <w:rPr>
                <w:spacing w:val="-2"/>
              </w:rPr>
              <w:t>sessions.</w:t>
            </w:r>
          </w:p>
        </w:tc>
        <w:tc>
          <w:tcPr>
            <w:tcW w:w="2388" w:type="dxa"/>
            <w:tcBorders>
              <w:top w:val="nil"/>
              <w:bottom w:val="nil"/>
            </w:tcBorders>
          </w:tcPr>
          <w:p w14:paraId="66305B47" w14:textId="77777777" w:rsidR="003D4D56" w:rsidRDefault="00000000">
            <w:pPr>
              <w:pStyle w:val="TableParagraph"/>
              <w:spacing w:line="243" w:lineRule="exact"/>
            </w:pPr>
            <w:r>
              <w:t>knowledge</w:t>
            </w:r>
            <w:r>
              <w:rPr>
                <w:spacing w:val="-13"/>
              </w:rPr>
              <w:t xml:space="preserve"> </w:t>
            </w:r>
            <w:r>
              <w:t>and</w:t>
            </w:r>
            <w:r>
              <w:rPr>
                <w:spacing w:val="-12"/>
              </w:rPr>
              <w:t xml:space="preserve"> </w:t>
            </w:r>
            <w:r>
              <w:t>skills</w:t>
            </w:r>
            <w:r>
              <w:rPr>
                <w:spacing w:val="4"/>
              </w:rPr>
              <w:t xml:space="preserve"> </w:t>
            </w:r>
            <w:r>
              <w:rPr>
                <w:spacing w:val="-5"/>
              </w:rPr>
              <w:t>in</w:t>
            </w:r>
          </w:p>
        </w:tc>
      </w:tr>
      <w:tr w:rsidR="003D4D56" w14:paraId="486F0A1C" w14:textId="77777777">
        <w:trPr>
          <w:trHeight w:val="272"/>
        </w:trPr>
        <w:tc>
          <w:tcPr>
            <w:tcW w:w="1939" w:type="dxa"/>
            <w:tcBorders>
              <w:top w:val="nil"/>
              <w:bottom w:val="nil"/>
            </w:tcBorders>
          </w:tcPr>
          <w:p w14:paraId="4586FBD2" w14:textId="77777777" w:rsidR="003D4D56" w:rsidRDefault="00000000">
            <w:pPr>
              <w:pStyle w:val="TableParagraph"/>
              <w:spacing w:before="7" w:line="245" w:lineRule="exact"/>
              <w:ind w:left="117"/>
            </w:pPr>
            <w:r>
              <w:rPr>
                <w:spacing w:val="-2"/>
              </w:rPr>
              <w:t>Psychomotor</w:t>
            </w:r>
          </w:p>
        </w:tc>
        <w:tc>
          <w:tcPr>
            <w:tcW w:w="1618" w:type="dxa"/>
            <w:tcBorders>
              <w:top w:val="nil"/>
              <w:bottom w:val="nil"/>
            </w:tcBorders>
          </w:tcPr>
          <w:p w14:paraId="6677932F" w14:textId="77777777" w:rsidR="003D4D56" w:rsidRDefault="003D4D56">
            <w:pPr>
              <w:pStyle w:val="TableParagraph"/>
              <w:ind w:left="0"/>
              <w:rPr>
                <w:rFonts w:ascii="Times New Roman"/>
                <w:sz w:val="20"/>
              </w:rPr>
            </w:pPr>
          </w:p>
        </w:tc>
        <w:tc>
          <w:tcPr>
            <w:tcW w:w="4534" w:type="dxa"/>
            <w:tcBorders>
              <w:top w:val="nil"/>
              <w:bottom w:val="nil"/>
            </w:tcBorders>
          </w:tcPr>
          <w:p w14:paraId="1456617F" w14:textId="77777777" w:rsidR="003D4D56" w:rsidRDefault="003D4D56">
            <w:pPr>
              <w:pStyle w:val="TableParagraph"/>
              <w:ind w:left="0"/>
              <w:rPr>
                <w:rFonts w:ascii="Times New Roman"/>
                <w:sz w:val="20"/>
              </w:rPr>
            </w:pPr>
          </w:p>
        </w:tc>
        <w:tc>
          <w:tcPr>
            <w:tcW w:w="2388" w:type="dxa"/>
            <w:tcBorders>
              <w:top w:val="nil"/>
              <w:bottom w:val="nil"/>
            </w:tcBorders>
          </w:tcPr>
          <w:p w14:paraId="50E6FC6F" w14:textId="77777777" w:rsidR="003D4D56" w:rsidRDefault="00000000">
            <w:pPr>
              <w:pStyle w:val="TableParagraph"/>
              <w:spacing w:line="227" w:lineRule="exact"/>
            </w:pPr>
            <w:r>
              <w:t>memory</w:t>
            </w:r>
            <w:r>
              <w:rPr>
                <w:spacing w:val="-8"/>
              </w:rPr>
              <w:t xml:space="preserve"> </w:t>
            </w:r>
            <w:r>
              <w:t>takes</w:t>
            </w:r>
            <w:r>
              <w:rPr>
                <w:spacing w:val="-8"/>
              </w:rPr>
              <w:t xml:space="preserve"> </w:t>
            </w:r>
            <w:r>
              <w:rPr>
                <w:spacing w:val="-4"/>
              </w:rPr>
              <w:t>time;</w:t>
            </w:r>
          </w:p>
        </w:tc>
      </w:tr>
      <w:tr w:rsidR="003D4D56" w14:paraId="07142775" w14:textId="77777777">
        <w:trPr>
          <w:trHeight w:val="248"/>
        </w:trPr>
        <w:tc>
          <w:tcPr>
            <w:tcW w:w="1939" w:type="dxa"/>
            <w:tcBorders>
              <w:top w:val="nil"/>
              <w:bottom w:val="nil"/>
            </w:tcBorders>
          </w:tcPr>
          <w:p w14:paraId="66E3C191" w14:textId="77777777" w:rsidR="003D4D56" w:rsidRDefault="003D4D56">
            <w:pPr>
              <w:pStyle w:val="TableParagraph"/>
              <w:ind w:left="0"/>
              <w:rPr>
                <w:rFonts w:ascii="Times New Roman"/>
                <w:sz w:val="18"/>
              </w:rPr>
            </w:pPr>
          </w:p>
        </w:tc>
        <w:tc>
          <w:tcPr>
            <w:tcW w:w="1618" w:type="dxa"/>
            <w:tcBorders>
              <w:top w:val="nil"/>
              <w:bottom w:val="nil"/>
            </w:tcBorders>
          </w:tcPr>
          <w:p w14:paraId="4A85B902" w14:textId="77777777" w:rsidR="003D4D56" w:rsidRDefault="003D4D56">
            <w:pPr>
              <w:pStyle w:val="TableParagraph"/>
              <w:ind w:left="0"/>
              <w:rPr>
                <w:rFonts w:ascii="Times New Roman"/>
                <w:sz w:val="18"/>
              </w:rPr>
            </w:pPr>
          </w:p>
        </w:tc>
        <w:tc>
          <w:tcPr>
            <w:tcW w:w="4534" w:type="dxa"/>
            <w:tcBorders>
              <w:top w:val="nil"/>
              <w:bottom w:val="nil"/>
            </w:tcBorders>
          </w:tcPr>
          <w:p w14:paraId="071759B2" w14:textId="77777777" w:rsidR="003D4D56" w:rsidRDefault="003D4D56">
            <w:pPr>
              <w:pStyle w:val="TableParagraph"/>
              <w:ind w:left="0"/>
              <w:rPr>
                <w:rFonts w:ascii="Times New Roman"/>
                <w:sz w:val="18"/>
              </w:rPr>
            </w:pPr>
          </w:p>
        </w:tc>
        <w:tc>
          <w:tcPr>
            <w:tcW w:w="2388" w:type="dxa"/>
            <w:tcBorders>
              <w:top w:val="nil"/>
              <w:bottom w:val="nil"/>
            </w:tcBorders>
          </w:tcPr>
          <w:p w14:paraId="25D8BE95" w14:textId="77777777" w:rsidR="003D4D56" w:rsidRDefault="00000000">
            <w:pPr>
              <w:pStyle w:val="TableParagraph"/>
              <w:spacing w:line="227" w:lineRule="exact"/>
            </w:pPr>
            <w:r>
              <w:t>later</w:t>
            </w:r>
            <w:r>
              <w:rPr>
                <w:spacing w:val="-9"/>
              </w:rPr>
              <w:t xml:space="preserve"> </w:t>
            </w:r>
            <w:r>
              <w:t xml:space="preserve">(i.e., </w:t>
            </w:r>
            <w:r>
              <w:rPr>
                <w:spacing w:val="-2"/>
              </w:rPr>
              <w:t>spaced)</w:t>
            </w:r>
          </w:p>
        </w:tc>
      </w:tr>
      <w:tr w:rsidR="003D4D56" w14:paraId="0A9AAB90" w14:textId="77777777">
        <w:trPr>
          <w:trHeight w:val="800"/>
        </w:trPr>
        <w:tc>
          <w:tcPr>
            <w:tcW w:w="1939" w:type="dxa"/>
            <w:tcBorders>
              <w:top w:val="nil"/>
              <w:bottom w:val="nil"/>
            </w:tcBorders>
          </w:tcPr>
          <w:p w14:paraId="2B3A785D" w14:textId="77777777" w:rsidR="003D4D56" w:rsidRDefault="00000000">
            <w:pPr>
              <w:pStyle w:val="TableParagraph"/>
              <w:spacing w:before="63" w:line="242" w:lineRule="auto"/>
              <w:ind w:left="117"/>
            </w:pPr>
            <w:r>
              <w:rPr>
                <w:spacing w:val="-2"/>
              </w:rPr>
              <w:t xml:space="preserve">Discrete </w:t>
            </w:r>
            <w:r>
              <w:rPr>
                <w:spacing w:val="-4"/>
              </w:rPr>
              <w:t>Psychomotor</w:t>
            </w:r>
          </w:p>
        </w:tc>
        <w:tc>
          <w:tcPr>
            <w:tcW w:w="1618" w:type="dxa"/>
            <w:tcBorders>
              <w:top w:val="nil"/>
              <w:bottom w:val="nil"/>
            </w:tcBorders>
          </w:tcPr>
          <w:p w14:paraId="7D285ED9" w14:textId="77777777" w:rsidR="003D4D56" w:rsidRDefault="003D4D56">
            <w:pPr>
              <w:pStyle w:val="TableParagraph"/>
              <w:ind w:left="0"/>
              <w:rPr>
                <w:rFonts w:ascii="Times New Roman"/>
                <w:sz w:val="20"/>
              </w:rPr>
            </w:pPr>
          </w:p>
        </w:tc>
        <w:tc>
          <w:tcPr>
            <w:tcW w:w="4534" w:type="dxa"/>
            <w:tcBorders>
              <w:top w:val="nil"/>
              <w:bottom w:val="nil"/>
            </w:tcBorders>
          </w:tcPr>
          <w:p w14:paraId="10CBAD96" w14:textId="77777777" w:rsidR="003D4D56" w:rsidRDefault="003D4D56">
            <w:pPr>
              <w:pStyle w:val="TableParagraph"/>
              <w:ind w:left="0"/>
              <w:rPr>
                <w:rFonts w:ascii="Times New Roman"/>
                <w:sz w:val="20"/>
              </w:rPr>
            </w:pPr>
          </w:p>
        </w:tc>
        <w:tc>
          <w:tcPr>
            <w:tcW w:w="2388" w:type="dxa"/>
            <w:tcBorders>
              <w:top w:val="nil"/>
              <w:bottom w:val="nil"/>
            </w:tcBorders>
          </w:tcPr>
          <w:p w14:paraId="70CF059E" w14:textId="77777777" w:rsidR="003D4D56" w:rsidRDefault="00000000">
            <w:pPr>
              <w:pStyle w:val="TableParagraph"/>
              <w:spacing w:line="228" w:lineRule="auto"/>
              <w:ind w:right="166"/>
            </w:pPr>
            <w:r>
              <w:t>repetitions</w:t>
            </w:r>
            <w:r>
              <w:rPr>
                <w:spacing w:val="-13"/>
              </w:rPr>
              <w:t xml:space="preserve"> </w:t>
            </w:r>
            <w:r>
              <w:t>will</w:t>
            </w:r>
            <w:r>
              <w:rPr>
                <w:spacing w:val="-8"/>
              </w:rPr>
              <w:t xml:space="preserve"> </w:t>
            </w:r>
            <w:r>
              <w:t xml:space="preserve">support </w:t>
            </w:r>
            <w:r>
              <w:rPr>
                <w:spacing w:val="-2"/>
              </w:rPr>
              <w:t>consolidation.</w:t>
            </w:r>
          </w:p>
          <w:p w14:paraId="51176C18" w14:textId="77777777" w:rsidR="003D4D56" w:rsidRDefault="00000000">
            <w:pPr>
              <w:pStyle w:val="TableParagraph"/>
              <w:spacing w:before="1"/>
            </w:pPr>
            <w:r>
              <w:t>Repetition</w:t>
            </w:r>
            <w:r>
              <w:rPr>
                <w:spacing w:val="-21"/>
              </w:rPr>
              <w:t xml:space="preserve"> </w:t>
            </w:r>
            <w:r>
              <w:rPr>
                <w:spacing w:val="-2"/>
              </w:rPr>
              <w:t>enables</w:t>
            </w:r>
          </w:p>
        </w:tc>
      </w:tr>
      <w:tr w:rsidR="003D4D56" w14:paraId="4BD21DFA" w14:textId="77777777">
        <w:trPr>
          <w:trHeight w:val="544"/>
        </w:trPr>
        <w:tc>
          <w:tcPr>
            <w:tcW w:w="1939" w:type="dxa"/>
            <w:tcBorders>
              <w:top w:val="nil"/>
              <w:bottom w:val="nil"/>
            </w:tcBorders>
          </w:tcPr>
          <w:p w14:paraId="6AB47ACB" w14:textId="77777777" w:rsidR="003D4D56" w:rsidRDefault="00000000">
            <w:pPr>
              <w:pStyle w:val="TableParagraph"/>
              <w:spacing w:before="110"/>
              <w:ind w:left="117"/>
            </w:pPr>
            <w:r>
              <w:rPr>
                <w:spacing w:val="-2"/>
              </w:rPr>
              <w:t>Procedural</w:t>
            </w:r>
          </w:p>
        </w:tc>
        <w:tc>
          <w:tcPr>
            <w:tcW w:w="1618" w:type="dxa"/>
            <w:tcBorders>
              <w:top w:val="nil"/>
              <w:bottom w:val="nil"/>
            </w:tcBorders>
          </w:tcPr>
          <w:p w14:paraId="28D7A287" w14:textId="77777777" w:rsidR="003D4D56" w:rsidRDefault="003D4D56">
            <w:pPr>
              <w:pStyle w:val="TableParagraph"/>
              <w:ind w:left="0"/>
              <w:rPr>
                <w:rFonts w:ascii="Times New Roman"/>
                <w:sz w:val="20"/>
              </w:rPr>
            </w:pPr>
          </w:p>
        </w:tc>
        <w:tc>
          <w:tcPr>
            <w:tcW w:w="4534" w:type="dxa"/>
            <w:tcBorders>
              <w:top w:val="nil"/>
              <w:bottom w:val="nil"/>
            </w:tcBorders>
          </w:tcPr>
          <w:p w14:paraId="7382D448" w14:textId="77777777" w:rsidR="003D4D56" w:rsidRDefault="003D4D56">
            <w:pPr>
              <w:pStyle w:val="TableParagraph"/>
              <w:ind w:left="0"/>
              <w:rPr>
                <w:rFonts w:ascii="Times New Roman"/>
                <w:sz w:val="20"/>
              </w:rPr>
            </w:pPr>
          </w:p>
        </w:tc>
        <w:tc>
          <w:tcPr>
            <w:tcW w:w="2388" w:type="dxa"/>
            <w:tcBorders>
              <w:top w:val="nil"/>
              <w:bottom w:val="nil"/>
            </w:tcBorders>
          </w:tcPr>
          <w:p w14:paraId="7D16B3AE" w14:textId="77777777" w:rsidR="003D4D56" w:rsidRDefault="00000000">
            <w:pPr>
              <w:pStyle w:val="TableParagraph"/>
              <w:spacing w:line="251" w:lineRule="exact"/>
            </w:pPr>
            <w:r>
              <w:t>retrieval</w:t>
            </w:r>
            <w:r>
              <w:rPr>
                <w:spacing w:val="-15"/>
              </w:rPr>
              <w:t xml:space="preserve"> </w:t>
            </w:r>
            <w:r>
              <w:t>practice</w:t>
            </w:r>
            <w:r>
              <w:rPr>
                <w:spacing w:val="-4"/>
              </w:rPr>
              <w:t xml:space="preserve"> which</w:t>
            </w:r>
          </w:p>
          <w:p w14:paraId="6AF81F35" w14:textId="77777777" w:rsidR="003D4D56" w:rsidRDefault="00000000">
            <w:pPr>
              <w:pStyle w:val="TableParagraph"/>
              <w:spacing w:before="4"/>
            </w:pPr>
            <w:r>
              <w:t>creates</w:t>
            </w:r>
            <w:r>
              <w:rPr>
                <w:spacing w:val="-10"/>
              </w:rPr>
              <w:t xml:space="preserve"> </w:t>
            </w:r>
            <w:r>
              <w:rPr>
                <w:spacing w:val="-4"/>
              </w:rPr>
              <w:t>more</w:t>
            </w:r>
          </w:p>
        </w:tc>
      </w:tr>
      <w:tr w:rsidR="003D4D56" w14:paraId="78CCE0C1" w14:textId="77777777">
        <w:trPr>
          <w:trHeight w:val="800"/>
        </w:trPr>
        <w:tc>
          <w:tcPr>
            <w:tcW w:w="1939" w:type="dxa"/>
            <w:tcBorders>
              <w:top w:val="nil"/>
              <w:bottom w:val="nil"/>
            </w:tcBorders>
          </w:tcPr>
          <w:p w14:paraId="56D4E50C" w14:textId="77777777" w:rsidR="003D4D56" w:rsidRDefault="00000000">
            <w:pPr>
              <w:pStyle w:val="TableParagraph"/>
              <w:spacing w:before="142" w:line="242" w:lineRule="auto"/>
              <w:ind w:left="117" w:right="314"/>
            </w:pPr>
            <w:r>
              <w:t>Simple</w:t>
            </w:r>
            <w:r>
              <w:rPr>
                <w:spacing w:val="-9"/>
              </w:rPr>
              <w:t xml:space="preserve"> </w:t>
            </w:r>
            <w:r>
              <w:t xml:space="preserve">Decision- </w:t>
            </w:r>
            <w:r>
              <w:rPr>
                <w:spacing w:val="-2"/>
              </w:rPr>
              <w:t>making</w:t>
            </w:r>
          </w:p>
        </w:tc>
        <w:tc>
          <w:tcPr>
            <w:tcW w:w="1618" w:type="dxa"/>
            <w:tcBorders>
              <w:top w:val="nil"/>
              <w:bottom w:val="nil"/>
            </w:tcBorders>
          </w:tcPr>
          <w:p w14:paraId="4063E669" w14:textId="77777777" w:rsidR="003D4D56" w:rsidRDefault="003D4D56">
            <w:pPr>
              <w:pStyle w:val="TableParagraph"/>
              <w:ind w:left="0"/>
              <w:rPr>
                <w:rFonts w:ascii="Times New Roman"/>
                <w:sz w:val="20"/>
              </w:rPr>
            </w:pPr>
          </w:p>
        </w:tc>
        <w:tc>
          <w:tcPr>
            <w:tcW w:w="4534" w:type="dxa"/>
            <w:tcBorders>
              <w:top w:val="nil"/>
              <w:bottom w:val="nil"/>
            </w:tcBorders>
          </w:tcPr>
          <w:p w14:paraId="538B16F2" w14:textId="77777777" w:rsidR="003D4D56" w:rsidRDefault="003D4D56">
            <w:pPr>
              <w:pStyle w:val="TableParagraph"/>
              <w:ind w:left="0"/>
              <w:rPr>
                <w:rFonts w:ascii="Times New Roman"/>
                <w:sz w:val="20"/>
              </w:rPr>
            </w:pPr>
          </w:p>
        </w:tc>
        <w:tc>
          <w:tcPr>
            <w:tcW w:w="2388" w:type="dxa"/>
            <w:tcBorders>
              <w:top w:val="nil"/>
              <w:bottom w:val="nil"/>
            </w:tcBorders>
          </w:tcPr>
          <w:p w14:paraId="19FC22B9" w14:textId="77777777" w:rsidR="003D4D56" w:rsidRDefault="00000000">
            <w:pPr>
              <w:pStyle w:val="TableParagraph"/>
              <w:spacing w:line="235" w:lineRule="auto"/>
              <w:ind w:right="86"/>
            </w:pPr>
            <w:r>
              <w:rPr>
                <w:spacing w:val="-2"/>
              </w:rPr>
              <w:t xml:space="preserve">interconnections. </w:t>
            </w:r>
            <w:r>
              <w:t>Practice</w:t>
            </w:r>
            <w:r>
              <w:rPr>
                <w:spacing w:val="-7"/>
              </w:rPr>
              <w:t xml:space="preserve"> </w:t>
            </w:r>
            <w:r>
              <w:t>should be spaced</w:t>
            </w:r>
            <w:r>
              <w:rPr>
                <w:spacing w:val="-13"/>
              </w:rPr>
              <w:t xml:space="preserve"> </w:t>
            </w:r>
            <w:r>
              <w:t>rather</w:t>
            </w:r>
            <w:r>
              <w:rPr>
                <w:spacing w:val="-16"/>
              </w:rPr>
              <w:t xml:space="preserve"> </w:t>
            </w:r>
            <w:r>
              <w:t>than</w:t>
            </w:r>
          </w:p>
        </w:tc>
      </w:tr>
      <w:tr w:rsidR="003D4D56" w14:paraId="006BBC9C" w14:textId="77777777">
        <w:trPr>
          <w:trHeight w:val="272"/>
        </w:trPr>
        <w:tc>
          <w:tcPr>
            <w:tcW w:w="1939" w:type="dxa"/>
            <w:tcBorders>
              <w:top w:val="nil"/>
              <w:bottom w:val="nil"/>
            </w:tcBorders>
          </w:tcPr>
          <w:p w14:paraId="66D74C3D" w14:textId="77777777" w:rsidR="003D4D56" w:rsidRDefault="003D4D56">
            <w:pPr>
              <w:pStyle w:val="TableParagraph"/>
              <w:ind w:left="0"/>
              <w:rPr>
                <w:rFonts w:ascii="Times New Roman"/>
                <w:sz w:val="20"/>
              </w:rPr>
            </w:pPr>
          </w:p>
        </w:tc>
        <w:tc>
          <w:tcPr>
            <w:tcW w:w="1618" w:type="dxa"/>
            <w:tcBorders>
              <w:top w:val="nil"/>
              <w:bottom w:val="nil"/>
            </w:tcBorders>
          </w:tcPr>
          <w:p w14:paraId="6C94B160" w14:textId="77777777" w:rsidR="003D4D56" w:rsidRDefault="003D4D56">
            <w:pPr>
              <w:pStyle w:val="TableParagraph"/>
              <w:ind w:left="0"/>
              <w:rPr>
                <w:rFonts w:ascii="Times New Roman"/>
                <w:sz w:val="20"/>
              </w:rPr>
            </w:pPr>
          </w:p>
        </w:tc>
        <w:tc>
          <w:tcPr>
            <w:tcW w:w="4534" w:type="dxa"/>
            <w:tcBorders>
              <w:top w:val="nil"/>
              <w:bottom w:val="nil"/>
            </w:tcBorders>
          </w:tcPr>
          <w:p w14:paraId="1F659B53" w14:textId="77777777" w:rsidR="003D4D56" w:rsidRDefault="003D4D56">
            <w:pPr>
              <w:pStyle w:val="TableParagraph"/>
              <w:ind w:left="0"/>
              <w:rPr>
                <w:rFonts w:ascii="Times New Roman"/>
                <w:sz w:val="20"/>
              </w:rPr>
            </w:pPr>
          </w:p>
        </w:tc>
        <w:tc>
          <w:tcPr>
            <w:tcW w:w="2388" w:type="dxa"/>
            <w:tcBorders>
              <w:top w:val="nil"/>
              <w:bottom w:val="nil"/>
            </w:tcBorders>
          </w:tcPr>
          <w:p w14:paraId="180484EA" w14:textId="77777777" w:rsidR="003D4D56" w:rsidRDefault="00000000">
            <w:pPr>
              <w:pStyle w:val="TableParagraph"/>
              <w:spacing w:line="251" w:lineRule="exact"/>
            </w:pPr>
            <w:r>
              <w:t>massed.</w:t>
            </w:r>
            <w:r>
              <w:rPr>
                <w:spacing w:val="-3"/>
              </w:rPr>
              <w:t xml:space="preserve"> </w:t>
            </w:r>
            <w:r>
              <w:t>Space</w:t>
            </w:r>
            <w:r>
              <w:rPr>
                <w:spacing w:val="-10"/>
              </w:rPr>
              <w:t xml:space="preserve"> </w:t>
            </w:r>
            <w:r>
              <w:rPr>
                <w:spacing w:val="-2"/>
              </w:rPr>
              <w:t>between</w:t>
            </w:r>
          </w:p>
        </w:tc>
      </w:tr>
      <w:tr w:rsidR="003D4D56" w14:paraId="32E678EE" w14:textId="77777777">
        <w:trPr>
          <w:trHeight w:val="528"/>
        </w:trPr>
        <w:tc>
          <w:tcPr>
            <w:tcW w:w="1939" w:type="dxa"/>
            <w:tcBorders>
              <w:top w:val="nil"/>
              <w:bottom w:val="nil"/>
            </w:tcBorders>
          </w:tcPr>
          <w:p w14:paraId="402F579B" w14:textId="77777777" w:rsidR="003D4D56" w:rsidRDefault="003D4D56">
            <w:pPr>
              <w:pStyle w:val="TableParagraph"/>
              <w:ind w:left="0"/>
              <w:rPr>
                <w:rFonts w:ascii="Times New Roman"/>
                <w:sz w:val="20"/>
              </w:rPr>
            </w:pPr>
          </w:p>
        </w:tc>
        <w:tc>
          <w:tcPr>
            <w:tcW w:w="1618" w:type="dxa"/>
            <w:tcBorders>
              <w:top w:val="nil"/>
              <w:bottom w:val="nil"/>
            </w:tcBorders>
          </w:tcPr>
          <w:p w14:paraId="7340B238" w14:textId="77777777" w:rsidR="003D4D56" w:rsidRDefault="003D4D56">
            <w:pPr>
              <w:pStyle w:val="TableParagraph"/>
              <w:ind w:left="0"/>
              <w:rPr>
                <w:rFonts w:ascii="Times New Roman"/>
                <w:sz w:val="20"/>
              </w:rPr>
            </w:pPr>
          </w:p>
        </w:tc>
        <w:tc>
          <w:tcPr>
            <w:tcW w:w="4534" w:type="dxa"/>
            <w:tcBorders>
              <w:top w:val="nil"/>
              <w:bottom w:val="nil"/>
            </w:tcBorders>
          </w:tcPr>
          <w:p w14:paraId="1401FCA4" w14:textId="77777777" w:rsidR="003D4D56" w:rsidRDefault="003D4D56">
            <w:pPr>
              <w:pStyle w:val="TableParagraph"/>
              <w:ind w:left="0"/>
              <w:rPr>
                <w:rFonts w:ascii="Times New Roman"/>
                <w:sz w:val="20"/>
              </w:rPr>
            </w:pPr>
          </w:p>
        </w:tc>
        <w:tc>
          <w:tcPr>
            <w:tcW w:w="2388" w:type="dxa"/>
            <w:tcBorders>
              <w:top w:val="nil"/>
              <w:bottom w:val="nil"/>
            </w:tcBorders>
          </w:tcPr>
          <w:p w14:paraId="2B45E171" w14:textId="77777777" w:rsidR="003D4D56" w:rsidRDefault="00000000">
            <w:pPr>
              <w:pStyle w:val="TableParagraph"/>
              <w:spacing w:line="230" w:lineRule="auto"/>
            </w:pPr>
            <w:r>
              <w:t>practice</w:t>
            </w:r>
            <w:r>
              <w:rPr>
                <w:spacing w:val="-18"/>
              </w:rPr>
              <w:t xml:space="preserve"> </w:t>
            </w:r>
            <w:r>
              <w:t>should</w:t>
            </w:r>
            <w:r>
              <w:rPr>
                <w:spacing w:val="2"/>
              </w:rPr>
              <w:t xml:space="preserve"> </w:t>
            </w:r>
            <w:r>
              <w:t>be</w:t>
            </w:r>
            <w:r>
              <w:rPr>
                <w:spacing w:val="-12"/>
              </w:rPr>
              <w:t xml:space="preserve"> </w:t>
            </w:r>
            <w:r>
              <w:t>10- 20% of the time that</w:t>
            </w:r>
          </w:p>
        </w:tc>
      </w:tr>
      <w:tr w:rsidR="003D4D56" w14:paraId="3EF62245" w14:textId="77777777">
        <w:trPr>
          <w:trHeight w:val="272"/>
        </w:trPr>
        <w:tc>
          <w:tcPr>
            <w:tcW w:w="1939" w:type="dxa"/>
            <w:tcBorders>
              <w:top w:val="nil"/>
              <w:bottom w:val="nil"/>
            </w:tcBorders>
          </w:tcPr>
          <w:p w14:paraId="4EBA03DF" w14:textId="77777777" w:rsidR="003D4D56" w:rsidRDefault="003D4D56">
            <w:pPr>
              <w:pStyle w:val="TableParagraph"/>
              <w:ind w:left="0"/>
              <w:rPr>
                <w:rFonts w:ascii="Times New Roman"/>
                <w:sz w:val="20"/>
              </w:rPr>
            </w:pPr>
          </w:p>
        </w:tc>
        <w:tc>
          <w:tcPr>
            <w:tcW w:w="1618" w:type="dxa"/>
            <w:tcBorders>
              <w:top w:val="nil"/>
              <w:bottom w:val="nil"/>
            </w:tcBorders>
          </w:tcPr>
          <w:p w14:paraId="513371CE" w14:textId="77777777" w:rsidR="003D4D56" w:rsidRDefault="003D4D56">
            <w:pPr>
              <w:pStyle w:val="TableParagraph"/>
              <w:ind w:left="0"/>
              <w:rPr>
                <w:rFonts w:ascii="Times New Roman"/>
                <w:sz w:val="20"/>
              </w:rPr>
            </w:pPr>
          </w:p>
        </w:tc>
        <w:tc>
          <w:tcPr>
            <w:tcW w:w="4534" w:type="dxa"/>
            <w:tcBorders>
              <w:top w:val="nil"/>
              <w:bottom w:val="nil"/>
            </w:tcBorders>
          </w:tcPr>
          <w:p w14:paraId="3DA1C5FA" w14:textId="77777777" w:rsidR="003D4D56" w:rsidRDefault="003D4D56">
            <w:pPr>
              <w:pStyle w:val="TableParagraph"/>
              <w:ind w:left="0"/>
              <w:rPr>
                <w:rFonts w:ascii="Times New Roman"/>
                <w:sz w:val="20"/>
              </w:rPr>
            </w:pPr>
          </w:p>
        </w:tc>
        <w:tc>
          <w:tcPr>
            <w:tcW w:w="2388" w:type="dxa"/>
            <w:tcBorders>
              <w:top w:val="nil"/>
              <w:bottom w:val="nil"/>
            </w:tcBorders>
          </w:tcPr>
          <w:p w14:paraId="0234CF02" w14:textId="77777777" w:rsidR="003D4D56" w:rsidRDefault="00000000">
            <w:pPr>
              <w:pStyle w:val="TableParagraph"/>
              <w:spacing w:line="251" w:lineRule="exact"/>
            </w:pPr>
            <w:r>
              <w:rPr>
                <w:spacing w:val="-2"/>
              </w:rPr>
              <w:t>individuals</w:t>
            </w:r>
            <w:r>
              <w:rPr>
                <w:spacing w:val="19"/>
              </w:rPr>
              <w:t xml:space="preserve"> </w:t>
            </w:r>
            <w:r>
              <w:rPr>
                <w:spacing w:val="-2"/>
              </w:rPr>
              <w:t>need</w:t>
            </w:r>
            <w:r>
              <w:rPr>
                <w:spacing w:val="-9"/>
              </w:rPr>
              <w:t xml:space="preserve"> </w:t>
            </w:r>
            <w:r>
              <w:rPr>
                <w:spacing w:val="-5"/>
              </w:rPr>
              <w:t>to</w:t>
            </w:r>
          </w:p>
        </w:tc>
      </w:tr>
      <w:tr w:rsidR="003D4D56" w14:paraId="0078A98B" w14:textId="77777777">
        <w:trPr>
          <w:trHeight w:val="272"/>
        </w:trPr>
        <w:tc>
          <w:tcPr>
            <w:tcW w:w="1939" w:type="dxa"/>
            <w:tcBorders>
              <w:top w:val="nil"/>
              <w:bottom w:val="nil"/>
            </w:tcBorders>
          </w:tcPr>
          <w:p w14:paraId="038D80CC" w14:textId="77777777" w:rsidR="003D4D56" w:rsidRDefault="003D4D56">
            <w:pPr>
              <w:pStyle w:val="TableParagraph"/>
              <w:ind w:left="0"/>
              <w:rPr>
                <w:rFonts w:ascii="Times New Roman"/>
                <w:sz w:val="20"/>
              </w:rPr>
            </w:pPr>
          </w:p>
        </w:tc>
        <w:tc>
          <w:tcPr>
            <w:tcW w:w="1618" w:type="dxa"/>
            <w:tcBorders>
              <w:top w:val="nil"/>
              <w:bottom w:val="nil"/>
            </w:tcBorders>
          </w:tcPr>
          <w:p w14:paraId="6692C06A" w14:textId="77777777" w:rsidR="003D4D56" w:rsidRDefault="003D4D56">
            <w:pPr>
              <w:pStyle w:val="TableParagraph"/>
              <w:ind w:left="0"/>
              <w:rPr>
                <w:rFonts w:ascii="Times New Roman"/>
                <w:sz w:val="20"/>
              </w:rPr>
            </w:pPr>
          </w:p>
        </w:tc>
        <w:tc>
          <w:tcPr>
            <w:tcW w:w="4534" w:type="dxa"/>
            <w:tcBorders>
              <w:top w:val="nil"/>
              <w:bottom w:val="nil"/>
            </w:tcBorders>
          </w:tcPr>
          <w:p w14:paraId="26EC8617" w14:textId="77777777" w:rsidR="003D4D56" w:rsidRDefault="003D4D56">
            <w:pPr>
              <w:pStyle w:val="TableParagraph"/>
              <w:ind w:left="0"/>
              <w:rPr>
                <w:rFonts w:ascii="Times New Roman"/>
                <w:sz w:val="20"/>
              </w:rPr>
            </w:pPr>
          </w:p>
        </w:tc>
        <w:tc>
          <w:tcPr>
            <w:tcW w:w="2388" w:type="dxa"/>
            <w:tcBorders>
              <w:top w:val="nil"/>
              <w:bottom w:val="nil"/>
            </w:tcBorders>
          </w:tcPr>
          <w:p w14:paraId="5AE0E331" w14:textId="77777777" w:rsidR="003D4D56" w:rsidRDefault="00000000">
            <w:pPr>
              <w:pStyle w:val="TableParagraph"/>
              <w:spacing w:line="251" w:lineRule="exact"/>
            </w:pPr>
            <w:r>
              <w:t>retain</w:t>
            </w:r>
            <w:r>
              <w:rPr>
                <w:spacing w:val="-18"/>
              </w:rPr>
              <w:t xml:space="preserve"> </w:t>
            </w:r>
            <w:r>
              <w:t>the</w:t>
            </w:r>
            <w:r>
              <w:rPr>
                <w:spacing w:val="11"/>
              </w:rPr>
              <w:t xml:space="preserve"> </w:t>
            </w:r>
            <w:r>
              <w:t>material</w:t>
            </w:r>
            <w:r>
              <w:rPr>
                <w:spacing w:val="-15"/>
              </w:rPr>
              <w:t xml:space="preserve"> </w:t>
            </w:r>
            <w:r>
              <w:rPr>
                <w:spacing w:val="-2"/>
              </w:rPr>
              <w:t>(i.e.,</w:t>
            </w:r>
          </w:p>
        </w:tc>
      </w:tr>
      <w:tr w:rsidR="003D4D56" w14:paraId="306595F0" w14:textId="77777777">
        <w:trPr>
          <w:trHeight w:val="269"/>
        </w:trPr>
        <w:tc>
          <w:tcPr>
            <w:tcW w:w="1939" w:type="dxa"/>
            <w:tcBorders>
              <w:top w:val="nil"/>
            </w:tcBorders>
          </w:tcPr>
          <w:p w14:paraId="300CEBB3" w14:textId="77777777" w:rsidR="003D4D56" w:rsidRDefault="003D4D56">
            <w:pPr>
              <w:pStyle w:val="TableParagraph"/>
              <w:ind w:left="0"/>
              <w:rPr>
                <w:rFonts w:ascii="Times New Roman"/>
                <w:sz w:val="20"/>
              </w:rPr>
            </w:pPr>
          </w:p>
        </w:tc>
        <w:tc>
          <w:tcPr>
            <w:tcW w:w="1618" w:type="dxa"/>
            <w:tcBorders>
              <w:top w:val="nil"/>
            </w:tcBorders>
          </w:tcPr>
          <w:p w14:paraId="7ABB0053" w14:textId="77777777" w:rsidR="003D4D56" w:rsidRDefault="003D4D56">
            <w:pPr>
              <w:pStyle w:val="TableParagraph"/>
              <w:ind w:left="0"/>
              <w:rPr>
                <w:rFonts w:ascii="Times New Roman"/>
                <w:sz w:val="20"/>
              </w:rPr>
            </w:pPr>
          </w:p>
        </w:tc>
        <w:tc>
          <w:tcPr>
            <w:tcW w:w="4534" w:type="dxa"/>
            <w:tcBorders>
              <w:top w:val="nil"/>
            </w:tcBorders>
          </w:tcPr>
          <w:p w14:paraId="730874BC" w14:textId="77777777" w:rsidR="003D4D56" w:rsidRDefault="003D4D56">
            <w:pPr>
              <w:pStyle w:val="TableParagraph"/>
              <w:ind w:left="0"/>
              <w:rPr>
                <w:rFonts w:ascii="Times New Roman"/>
                <w:sz w:val="20"/>
              </w:rPr>
            </w:pPr>
          </w:p>
        </w:tc>
        <w:tc>
          <w:tcPr>
            <w:tcW w:w="2388" w:type="dxa"/>
            <w:tcBorders>
              <w:top w:val="nil"/>
            </w:tcBorders>
          </w:tcPr>
          <w:p w14:paraId="26734D34" w14:textId="77777777" w:rsidR="003D4D56" w:rsidRDefault="00000000">
            <w:pPr>
              <w:pStyle w:val="TableParagraph"/>
              <w:spacing w:line="250" w:lineRule="exact"/>
            </w:pPr>
            <w:r>
              <w:t>the</w:t>
            </w:r>
            <w:r>
              <w:rPr>
                <w:spacing w:val="-2"/>
              </w:rPr>
              <w:t xml:space="preserve"> </w:t>
            </w:r>
            <w:r>
              <w:t>retention</w:t>
            </w:r>
            <w:r>
              <w:rPr>
                <w:spacing w:val="-23"/>
              </w:rPr>
              <w:t xml:space="preserve"> </w:t>
            </w:r>
            <w:r>
              <w:rPr>
                <w:spacing w:val="-2"/>
              </w:rPr>
              <w:t>interval).</w:t>
            </w:r>
          </w:p>
        </w:tc>
      </w:tr>
      <w:tr w:rsidR="003D4D56" w14:paraId="001A527D" w14:textId="77777777">
        <w:trPr>
          <w:trHeight w:val="292"/>
        </w:trPr>
        <w:tc>
          <w:tcPr>
            <w:tcW w:w="1939" w:type="dxa"/>
            <w:tcBorders>
              <w:bottom w:val="nil"/>
            </w:tcBorders>
          </w:tcPr>
          <w:p w14:paraId="4435EE0E" w14:textId="77777777" w:rsidR="003D4D56" w:rsidRDefault="00000000">
            <w:pPr>
              <w:pStyle w:val="TableParagraph"/>
              <w:spacing w:before="13" w:line="259" w:lineRule="exact"/>
              <w:ind w:left="117"/>
            </w:pPr>
            <w:r>
              <w:rPr>
                <w:spacing w:val="-2"/>
              </w:rPr>
              <w:t>Discrete</w:t>
            </w:r>
          </w:p>
        </w:tc>
        <w:tc>
          <w:tcPr>
            <w:tcW w:w="1618" w:type="dxa"/>
            <w:tcBorders>
              <w:bottom w:val="nil"/>
            </w:tcBorders>
          </w:tcPr>
          <w:p w14:paraId="63FA6F11" w14:textId="77777777" w:rsidR="003D4D56" w:rsidRDefault="00000000">
            <w:pPr>
              <w:pStyle w:val="TableParagraph"/>
              <w:spacing w:before="13" w:line="259" w:lineRule="exact"/>
              <w:ind w:left="117"/>
            </w:pPr>
            <w:r>
              <w:rPr>
                <w:spacing w:val="-2"/>
              </w:rPr>
              <w:t>Error</w:t>
            </w:r>
          </w:p>
        </w:tc>
        <w:tc>
          <w:tcPr>
            <w:tcW w:w="4534" w:type="dxa"/>
            <w:vMerge w:val="restart"/>
          </w:tcPr>
          <w:p w14:paraId="1983D32B" w14:textId="77777777" w:rsidR="003D4D56" w:rsidRDefault="00000000">
            <w:pPr>
              <w:pStyle w:val="TableParagraph"/>
              <w:spacing w:before="15" w:line="237" w:lineRule="auto"/>
              <w:ind w:left="101" w:right="123"/>
            </w:pPr>
            <w:r>
              <w:t>Provision</w:t>
            </w:r>
            <w:r>
              <w:rPr>
                <w:spacing w:val="15"/>
              </w:rPr>
              <w:t xml:space="preserve"> </w:t>
            </w:r>
            <w:r>
              <w:t>of</w:t>
            </w:r>
            <w:r>
              <w:rPr>
                <w:spacing w:val="-10"/>
              </w:rPr>
              <w:t xml:space="preserve"> </w:t>
            </w:r>
            <w:r>
              <w:t>error</w:t>
            </w:r>
            <w:r>
              <w:rPr>
                <w:spacing w:val="-5"/>
              </w:rPr>
              <w:t xml:space="preserve"> </w:t>
            </w:r>
            <w:r>
              <w:t>management</w:t>
            </w:r>
            <w:r>
              <w:rPr>
                <w:spacing w:val="-13"/>
              </w:rPr>
              <w:t xml:space="preserve"> </w:t>
            </w:r>
            <w:r>
              <w:t>training.</w:t>
            </w:r>
            <w:r>
              <w:rPr>
                <w:spacing w:val="-13"/>
              </w:rPr>
              <w:t xml:space="preserve"> </w:t>
            </w:r>
            <w:r>
              <w:t>Where relevant, trainees</w:t>
            </w:r>
            <w:r>
              <w:rPr>
                <w:spacing w:val="-14"/>
              </w:rPr>
              <w:t xml:space="preserve"> </w:t>
            </w:r>
            <w:r>
              <w:t>are given the</w:t>
            </w:r>
            <w:r>
              <w:rPr>
                <w:spacing w:val="-1"/>
              </w:rPr>
              <w:t xml:space="preserve"> </w:t>
            </w:r>
            <w:r>
              <w:t>opportunity to make errors and learn from them. Trainers should</w:t>
            </w:r>
            <w:r>
              <w:rPr>
                <w:spacing w:val="40"/>
              </w:rPr>
              <w:t xml:space="preserve"> </w:t>
            </w:r>
            <w:r>
              <w:t>do the following:</w:t>
            </w:r>
          </w:p>
          <w:p w14:paraId="7148D2FD" w14:textId="77777777" w:rsidR="003D4D56" w:rsidRDefault="00000000">
            <w:pPr>
              <w:pStyle w:val="TableParagraph"/>
              <w:tabs>
                <w:tab w:val="left" w:pos="1255"/>
              </w:tabs>
              <w:spacing w:before="25" w:line="237" w:lineRule="auto"/>
              <w:ind w:left="1255" w:right="613" w:hanging="369"/>
            </w:pPr>
            <w:r>
              <w:rPr>
                <w:spacing w:val="-6"/>
              </w:rPr>
              <w:t>1.</w:t>
            </w:r>
            <w:r>
              <w:tab/>
              <w:t>Present trainees</w:t>
            </w:r>
            <w:r>
              <w:rPr>
                <w:spacing w:val="-26"/>
              </w:rPr>
              <w:t xml:space="preserve"> </w:t>
            </w:r>
            <w:r>
              <w:t>with</w:t>
            </w:r>
            <w:r>
              <w:rPr>
                <w:spacing w:val="-7"/>
              </w:rPr>
              <w:t xml:space="preserve"> </w:t>
            </w:r>
            <w:r>
              <w:t>a series of practice</w:t>
            </w:r>
            <w:r>
              <w:rPr>
                <w:spacing w:val="-1"/>
              </w:rPr>
              <w:t xml:space="preserve"> </w:t>
            </w:r>
            <w:r>
              <w:t>examples illustrating the range of different</w:t>
            </w:r>
            <w:r>
              <w:rPr>
                <w:spacing w:val="-13"/>
              </w:rPr>
              <w:t xml:space="preserve"> </w:t>
            </w:r>
            <w:r>
              <w:t>conditions</w:t>
            </w:r>
            <w:r>
              <w:rPr>
                <w:spacing w:val="-1"/>
              </w:rPr>
              <w:t xml:space="preserve"> </w:t>
            </w:r>
            <w:r>
              <w:t>that</w:t>
            </w:r>
            <w:r>
              <w:rPr>
                <w:spacing w:val="-13"/>
              </w:rPr>
              <w:t xml:space="preserve"> </w:t>
            </w:r>
            <w:r>
              <w:rPr>
                <w:spacing w:val="-4"/>
              </w:rPr>
              <w:t>they</w:t>
            </w:r>
          </w:p>
          <w:p w14:paraId="11D320DC" w14:textId="77777777" w:rsidR="003D4D56" w:rsidRDefault="00000000">
            <w:pPr>
              <w:pStyle w:val="TableParagraph"/>
              <w:spacing w:before="8" w:line="251" w:lineRule="exact"/>
              <w:ind w:left="1255"/>
            </w:pPr>
            <w:r>
              <w:rPr>
                <w:spacing w:val="-2"/>
              </w:rPr>
              <w:t>may</w:t>
            </w:r>
            <w:r>
              <w:rPr>
                <w:spacing w:val="-9"/>
              </w:rPr>
              <w:t xml:space="preserve"> </w:t>
            </w:r>
            <w:r>
              <w:rPr>
                <w:spacing w:val="-2"/>
              </w:rPr>
              <w:t>subsequently</w:t>
            </w:r>
            <w:r>
              <w:rPr>
                <w:spacing w:val="23"/>
              </w:rPr>
              <w:t xml:space="preserve"> </w:t>
            </w:r>
            <w:r>
              <w:rPr>
                <w:spacing w:val="-2"/>
              </w:rPr>
              <w:t>encounter</w:t>
            </w:r>
          </w:p>
        </w:tc>
        <w:tc>
          <w:tcPr>
            <w:tcW w:w="2388" w:type="dxa"/>
            <w:tcBorders>
              <w:bottom w:val="nil"/>
            </w:tcBorders>
          </w:tcPr>
          <w:p w14:paraId="6BA04F97" w14:textId="77777777" w:rsidR="003D4D56" w:rsidRDefault="00000000">
            <w:pPr>
              <w:pStyle w:val="TableParagraph"/>
              <w:spacing w:before="13" w:line="259" w:lineRule="exact"/>
            </w:pPr>
            <w:r>
              <w:t>Increases</w:t>
            </w:r>
            <w:r>
              <w:rPr>
                <w:spacing w:val="-19"/>
              </w:rPr>
              <w:t xml:space="preserve"> </w:t>
            </w:r>
            <w:r>
              <w:rPr>
                <w:spacing w:val="-2"/>
              </w:rPr>
              <w:t>retention</w:t>
            </w:r>
          </w:p>
        </w:tc>
      </w:tr>
      <w:tr w:rsidR="003D4D56" w14:paraId="5EFAD269" w14:textId="77777777">
        <w:trPr>
          <w:trHeight w:val="516"/>
        </w:trPr>
        <w:tc>
          <w:tcPr>
            <w:tcW w:w="1939" w:type="dxa"/>
            <w:tcBorders>
              <w:top w:val="nil"/>
              <w:bottom w:val="nil"/>
            </w:tcBorders>
          </w:tcPr>
          <w:p w14:paraId="0CDB37FD" w14:textId="77777777" w:rsidR="003D4D56" w:rsidRDefault="00000000">
            <w:pPr>
              <w:pStyle w:val="TableParagraph"/>
              <w:spacing w:line="241" w:lineRule="exact"/>
              <w:ind w:left="117"/>
            </w:pPr>
            <w:r>
              <w:rPr>
                <w:spacing w:val="-2"/>
              </w:rPr>
              <w:t>psychomotor</w:t>
            </w:r>
          </w:p>
        </w:tc>
        <w:tc>
          <w:tcPr>
            <w:tcW w:w="1618" w:type="dxa"/>
            <w:tcBorders>
              <w:top w:val="nil"/>
              <w:bottom w:val="nil"/>
            </w:tcBorders>
          </w:tcPr>
          <w:p w14:paraId="50FFAFB0" w14:textId="77777777" w:rsidR="003D4D56" w:rsidRDefault="00000000">
            <w:pPr>
              <w:pStyle w:val="TableParagraph"/>
              <w:spacing w:line="241" w:lineRule="exact"/>
              <w:ind w:left="117"/>
            </w:pPr>
            <w:r>
              <w:rPr>
                <w:spacing w:val="-2"/>
              </w:rPr>
              <w:t>management</w:t>
            </w:r>
          </w:p>
          <w:p w14:paraId="7C03E5CA" w14:textId="77777777" w:rsidR="003D4D56" w:rsidRDefault="00000000">
            <w:pPr>
              <w:pStyle w:val="TableParagraph"/>
              <w:spacing w:before="4" w:line="251" w:lineRule="exact"/>
              <w:ind w:left="117"/>
            </w:pPr>
            <w:r>
              <w:rPr>
                <w:spacing w:val="-2"/>
              </w:rPr>
              <w:t>training.</w:t>
            </w:r>
          </w:p>
        </w:tc>
        <w:tc>
          <w:tcPr>
            <w:tcW w:w="4534" w:type="dxa"/>
            <w:vMerge/>
            <w:tcBorders>
              <w:top w:val="nil"/>
            </w:tcBorders>
          </w:tcPr>
          <w:p w14:paraId="3C9378C2" w14:textId="77777777" w:rsidR="003D4D56" w:rsidRDefault="003D4D56">
            <w:pPr>
              <w:rPr>
                <w:sz w:val="2"/>
                <w:szCs w:val="2"/>
              </w:rPr>
            </w:pPr>
          </w:p>
        </w:tc>
        <w:tc>
          <w:tcPr>
            <w:tcW w:w="2388" w:type="dxa"/>
            <w:tcBorders>
              <w:top w:val="nil"/>
              <w:bottom w:val="nil"/>
            </w:tcBorders>
          </w:tcPr>
          <w:p w14:paraId="008C866B" w14:textId="77777777" w:rsidR="003D4D56" w:rsidRDefault="00000000">
            <w:pPr>
              <w:pStyle w:val="TableParagraph"/>
              <w:spacing w:line="235" w:lineRule="exact"/>
            </w:pPr>
            <w:r>
              <w:rPr>
                <w:spacing w:val="-2"/>
              </w:rPr>
              <w:t>through</w:t>
            </w:r>
            <w:r>
              <w:rPr>
                <w:spacing w:val="-9"/>
              </w:rPr>
              <w:t xml:space="preserve"> </w:t>
            </w:r>
            <w:r>
              <w:rPr>
                <w:spacing w:val="-2"/>
              </w:rPr>
              <w:t>provision</w:t>
            </w:r>
            <w:r>
              <w:rPr>
                <w:spacing w:val="23"/>
              </w:rPr>
              <w:t xml:space="preserve"> </w:t>
            </w:r>
            <w:r>
              <w:rPr>
                <w:spacing w:val="-2"/>
              </w:rPr>
              <w:t>of</w:t>
            </w:r>
            <w:r>
              <w:rPr>
                <w:spacing w:val="-8"/>
              </w:rPr>
              <w:t xml:space="preserve"> </w:t>
            </w:r>
            <w:r>
              <w:rPr>
                <w:spacing w:val="-10"/>
              </w:rPr>
              <w:t>a</w:t>
            </w:r>
          </w:p>
          <w:p w14:paraId="2A0D657A" w14:textId="77777777" w:rsidR="003D4D56" w:rsidRDefault="00000000">
            <w:pPr>
              <w:pStyle w:val="TableParagraph"/>
              <w:spacing w:line="261" w:lineRule="exact"/>
            </w:pPr>
            <w:r>
              <w:rPr>
                <w:spacing w:val="-2"/>
              </w:rPr>
              <w:t>training</w:t>
            </w:r>
            <w:r>
              <w:rPr>
                <w:spacing w:val="-1"/>
              </w:rPr>
              <w:t xml:space="preserve"> </w:t>
            </w:r>
            <w:r>
              <w:rPr>
                <w:spacing w:val="-2"/>
              </w:rPr>
              <w:t>environment</w:t>
            </w:r>
          </w:p>
        </w:tc>
      </w:tr>
      <w:tr w:rsidR="003D4D56" w14:paraId="514DEBF0" w14:textId="77777777">
        <w:trPr>
          <w:trHeight w:val="268"/>
        </w:trPr>
        <w:tc>
          <w:tcPr>
            <w:tcW w:w="1939" w:type="dxa"/>
            <w:tcBorders>
              <w:top w:val="nil"/>
              <w:bottom w:val="nil"/>
            </w:tcBorders>
          </w:tcPr>
          <w:p w14:paraId="5766EA5C" w14:textId="77777777" w:rsidR="003D4D56" w:rsidRDefault="00000000">
            <w:pPr>
              <w:pStyle w:val="TableParagraph"/>
              <w:spacing w:before="12" w:line="236" w:lineRule="exact"/>
              <w:ind w:left="117"/>
            </w:pPr>
            <w:r>
              <w:rPr>
                <w:spacing w:val="-2"/>
              </w:rPr>
              <w:t>Procedural</w:t>
            </w:r>
          </w:p>
        </w:tc>
        <w:tc>
          <w:tcPr>
            <w:tcW w:w="1618" w:type="dxa"/>
            <w:tcBorders>
              <w:top w:val="nil"/>
              <w:bottom w:val="nil"/>
            </w:tcBorders>
          </w:tcPr>
          <w:p w14:paraId="2239B646" w14:textId="77777777" w:rsidR="003D4D56" w:rsidRDefault="003D4D56">
            <w:pPr>
              <w:pStyle w:val="TableParagraph"/>
              <w:ind w:left="0"/>
              <w:rPr>
                <w:rFonts w:ascii="Times New Roman"/>
                <w:sz w:val="18"/>
              </w:rPr>
            </w:pPr>
          </w:p>
        </w:tc>
        <w:tc>
          <w:tcPr>
            <w:tcW w:w="4534" w:type="dxa"/>
            <w:vMerge/>
            <w:tcBorders>
              <w:top w:val="nil"/>
            </w:tcBorders>
          </w:tcPr>
          <w:p w14:paraId="1B124FA8" w14:textId="77777777" w:rsidR="003D4D56" w:rsidRDefault="003D4D56">
            <w:pPr>
              <w:rPr>
                <w:sz w:val="2"/>
                <w:szCs w:val="2"/>
              </w:rPr>
            </w:pPr>
          </w:p>
        </w:tc>
        <w:tc>
          <w:tcPr>
            <w:tcW w:w="2388" w:type="dxa"/>
            <w:tcBorders>
              <w:top w:val="nil"/>
              <w:bottom w:val="nil"/>
            </w:tcBorders>
          </w:tcPr>
          <w:p w14:paraId="2886AAA9" w14:textId="77777777" w:rsidR="003D4D56" w:rsidRDefault="00000000">
            <w:pPr>
              <w:pStyle w:val="TableParagraph"/>
              <w:spacing w:line="233" w:lineRule="exact"/>
            </w:pPr>
            <w:r>
              <w:t>that</w:t>
            </w:r>
            <w:r>
              <w:rPr>
                <w:spacing w:val="-12"/>
              </w:rPr>
              <w:t xml:space="preserve"> </w:t>
            </w:r>
            <w:r>
              <w:t>allows</w:t>
            </w:r>
            <w:r>
              <w:rPr>
                <w:spacing w:val="9"/>
              </w:rPr>
              <w:t xml:space="preserve"> </w:t>
            </w:r>
            <w:r>
              <w:t>trainees</w:t>
            </w:r>
            <w:r>
              <w:rPr>
                <w:spacing w:val="-25"/>
              </w:rPr>
              <w:t xml:space="preserve"> </w:t>
            </w:r>
            <w:r>
              <w:rPr>
                <w:spacing w:val="-5"/>
              </w:rPr>
              <w:t>to:</w:t>
            </w:r>
          </w:p>
        </w:tc>
      </w:tr>
      <w:tr w:rsidR="003D4D56" w14:paraId="4366FFAB" w14:textId="77777777">
        <w:trPr>
          <w:trHeight w:val="228"/>
        </w:trPr>
        <w:tc>
          <w:tcPr>
            <w:tcW w:w="1939" w:type="dxa"/>
            <w:tcBorders>
              <w:top w:val="nil"/>
              <w:bottom w:val="nil"/>
            </w:tcBorders>
          </w:tcPr>
          <w:p w14:paraId="35612829" w14:textId="77777777" w:rsidR="003D4D56" w:rsidRDefault="003D4D56">
            <w:pPr>
              <w:pStyle w:val="TableParagraph"/>
              <w:ind w:left="0"/>
              <w:rPr>
                <w:rFonts w:ascii="Times New Roman"/>
                <w:sz w:val="16"/>
              </w:rPr>
            </w:pPr>
          </w:p>
        </w:tc>
        <w:tc>
          <w:tcPr>
            <w:tcW w:w="1618" w:type="dxa"/>
            <w:tcBorders>
              <w:top w:val="nil"/>
              <w:bottom w:val="nil"/>
            </w:tcBorders>
          </w:tcPr>
          <w:p w14:paraId="6B4E7BCB" w14:textId="77777777" w:rsidR="003D4D56" w:rsidRDefault="003D4D56">
            <w:pPr>
              <w:pStyle w:val="TableParagraph"/>
              <w:ind w:left="0"/>
              <w:rPr>
                <w:rFonts w:ascii="Times New Roman"/>
                <w:sz w:val="16"/>
              </w:rPr>
            </w:pPr>
          </w:p>
        </w:tc>
        <w:tc>
          <w:tcPr>
            <w:tcW w:w="4534" w:type="dxa"/>
            <w:vMerge/>
            <w:tcBorders>
              <w:top w:val="nil"/>
            </w:tcBorders>
          </w:tcPr>
          <w:p w14:paraId="3CEFFEDA" w14:textId="77777777" w:rsidR="003D4D56" w:rsidRDefault="003D4D56">
            <w:pPr>
              <w:rPr>
                <w:sz w:val="2"/>
                <w:szCs w:val="2"/>
              </w:rPr>
            </w:pPr>
          </w:p>
        </w:tc>
        <w:tc>
          <w:tcPr>
            <w:tcW w:w="2388" w:type="dxa"/>
            <w:tcBorders>
              <w:top w:val="nil"/>
              <w:bottom w:val="nil"/>
            </w:tcBorders>
          </w:tcPr>
          <w:p w14:paraId="5E10BE72" w14:textId="77777777" w:rsidR="003D4D56" w:rsidRDefault="00000000">
            <w:pPr>
              <w:pStyle w:val="TableParagraph"/>
              <w:spacing w:line="208" w:lineRule="exact"/>
            </w:pPr>
            <w:proofErr w:type="spellStart"/>
            <w:r>
              <w:t>i</w:t>
            </w:r>
            <w:proofErr w:type="spellEnd"/>
            <w:r>
              <w:t>)</w:t>
            </w:r>
            <w:r>
              <w:rPr>
                <w:spacing w:val="-6"/>
              </w:rPr>
              <w:t xml:space="preserve"> </w:t>
            </w:r>
            <w:r>
              <w:t>learn</w:t>
            </w:r>
            <w:r>
              <w:rPr>
                <w:spacing w:val="-7"/>
              </w:rPr>
              <w:t xml:space="preserve"> </w:t>
            </w:r>
            <w:r>
              <w:t>to</w:t>
            </w:r>
            <w:r>
              <w:rPr>
                <w:spacing w:val="-8"/>
              </w:rPr>
              <w:t xml:space="preserve"> </w:t>
            </w:r>
            <w:proofErr w:type="spellStart"/>
            <w:r>
              <w:t>organise</w:t>
            </w:r>
            <w:proofErr w:type="spellEnd"/>
            <w:r>
              <w:rPr>
                <w:spacing w:val="-1"/>
              </w:rPr>
              <w:t xml:space="preserve"> </w:t>
            </w:r>
            <w:r>
              <w:rPr>
                <w:spacing w:val="-5"/>
              </w:rPr>
              <w:t>new</w:t>
            </w:r>
          </w:p>
        </w:tc>
      </w:tr>
      <w:tr w:rsidR="003D4D56" w14:paraId="72143F0C" w14:textId="77777777">
        <w:trPr>
          <w:trHeight w:val="780"/>
        </w:trPr>
        <w:tc>
          <w:tcPr>
            <w:tcW w:w="1939" w:type="dxa"/>
            <w:tcBorders>
              <w:top w:val="nil"/>
              <w:bottom w:val="nil"/>
            </w:tcBorders>
          </w:tcPr>
          <w:p w14:paraId="616B1E4F" w14:textId="77777777" w:rsidR="003D4D56" w:rsidRDefault="00000000">
            <w:pPr>
              <w:pStyle w:val="TableParagraph"/>
              <w:spacing w:before="52" w:line="242" w:lineRule="auto"/>
              <w:ind w:left="117" w:right="314"/>
            </w:pPr>
            <w:r>
              <w:t>Simple</w:t>
            </w:r>
            <w:r>
              <w:rPr>
                <w:spacing w:val="-9"/>
              </w:rPr>
              <w:t xml:space="preserve"> </w:t>
            </w:r>
            <w:r>
              <w:t xml:space="preserve">Decision- </w:t>
            </w:r>
            <w:r>
              <w:rPr>
                <w:spacing w:val="-2"/>
              </w:rPr>
              <w:t>making</w:t>
            </w:r>
          </w:p>
        </w:tc>
        <w:tc>
          <w:tcPr>
            <w:tcW w:w="1618" w:type="dxa"/>
            <w:tcBorders>
              <w:top w:val="nil"/>
              <w:bottom w:val="nil"/>
            </w:tcBorders>
          </w:tcPr>
          <w:p w14:paraId="657698B6" w14:textId="77777777" w:rsidR="003D4D56" w:rsidRDefault="003D4D56">
            <w:pPr>
              <w:pStyle w:val="TableParagraph"/>
              <w:ind w:left="0"/>
              <w:rPr>
                <w:rFonts w:ascii="Times New Roman"/>
                <w:sz w:val="20"/>
              </w:rPr>
            </w:pPr>
          </w:p>
        </w:tc>
        <w:tc>
          <w:tcPr>
            <w:tcW w:w="4534" w:type="dxa"/>
            <w:vMerge/>
            <w:tcBorders>
              <w:top w:val="nil"/>
            </w:tcBorders>
          </w:tcPr>
          <w:p w14:paraId="11CD5A0F" w14:textId="77777777" w:rsidR="003D4D56" w:rsidRDefault="003D4D56">
            <w:pPr>
              <w:rPr>
                <w:sz w:val="2"/>
                <w:szCs w:val="2"/>
              </w:rPr>
            </w:pPr>
          </w:p>
        </w:tc>
        <w:tc>
          <w:tcPr>
            <w:tcW w:w="2388" w:type="dxa"/>
            <w:tcBorders>
              <w:top w:val="nil"/>
              <w:bottom w:val="nil"/>
            </w:tcBorders>
          </w:tcPr>
          <w:p w14:paraId="0E04A00F" w14:textId="77777777" w:rsidR="003D4D56" w:rsidRDefault="00000000">
            <w:pPr>
              <w:pStyle w:val="TableParagraph"/>
              <w:spacing w:line="235" w:lineRule="exact"/>
            </w:pPr>
            <w:r>
              <w:t>information</w:t>
            </w:r>
            <w:r>
              <w:rPr>
                <w:spacing w:val="-9"/>
              </w:rPr>
              <w:t xml:space="preserve"> </w:t>
            </w:r>
            <w:r>
              <w:rPr>
                <w:spacing w:val="-4"/>
              </w:rPr>
              <w:t>into</w:t>
            </w:r>
          </w:p>
          <w:p w14:paraId="627D122D" w14:textId="77777777" w:rsidR="003D4D56" w:rsidRDefault="00000000">
            <w:pPr>
              <w:pStyle w:val="TableParagraph"/>
              <w:spacing w:line="263" w:lineRule="exact"/>
            </w:pPr>
            <w:r>
              <w:t>existing</w:t>
            </w:r>
            <w:r>
              <w:rPr>
                <w:spacing w:val="-8"/>
              </w:rPr>
              <w:t xml:space="preserve"> </w:t>
            </w:r>
            <w:r>
              <w:rPr>
                <w:spacing w:val="-2"/>
              </w:rPr>
              <w:t>mental</w:t>
            </w:r>
          </w:p>
          <w:p w14:paraId="732F210F" w14:textId="77777777" w:rsidR="003D4D56" w:rsidRDefault="00000000">
            <w:pPr>
              <w:pStyle w:val="TableParagraph"/>
              <w:spacing w:before="3" w:line="260" w:lineRule="exact"/>
            </w:pPr>
            <w:r>
              <w:rPr>
                <w:spacing w:val="-2"/>
              </w:rPr>
              <w:t>frameworks</w:t>
            </w:r>
            <w:r>
              <w:rPr>
                <w:spacing w:val="4"/>
              </w:rPr>
              <w:t xml:space="preserve"> </w:t>
            </w:r>
            <w:r>
              <w:rPr>
                <w:spacing w:val="-2"/>
              </w:rPr>
              <w:t>holding</w:t>
            </w:r>
          </w:p>
        </w:tc>
      </w:tr>
      <w:tr w:rsidR="003D4D56" w14:paraId="0DDA4431" w14:textId="77777777">
        <w:trPr>
          <w:trHeight w:val="260"/>
        </w:trPr>
        <w:tc>
          <w:tcPr>
            <w:tcW w:w="1939" w:type="dxa"/>
            <w:tcBorders>
              <w:top w:val="nil"/>
            </w:tcBorders>
          </w:tcPr>
          <w:p w14:paraId="0DC3A048" w14:textId="77777777" w:rsidR="003D4D56" w:rsidRDefault="003D4D56">
            <w:pPr>
              <w:pStyle w:val="TableParagraph"/>
              <w:ind w:left="0"/>
              <w:rPr>
                <w:rFonts w:ascii="Times New Roman"/>
                <w:sz w:val="18"/>
              </w:rPr>
            </w:pPr>
          </w:p>
        </w:tc>
        <w:tc>
          <w:tcPr>
            <w:tcW w:w="1618" w:type="dxa"/>
            <w:tcBorders>
              <w:top w:val="nil"/>
            </w:tcBorders>
          </w:tcPr>
          <w:p w14:paraId="24E89372" w14:textId="77777777" w:rsidR="003D4D56" w:rsidRDefault="003D4D56">
            <w:pPr>
              <w:pStyle w:val="TableParagraph"/>
              <w:ind w:left="0"/>
              <w:rPr>
                <w:rFonts w:ascii="Times New Roman"/>
                <w:sz w:val="18"/>
              </w:rPr>
            </w:pPr>
          </w:p>
        </w:tc>
        <w:tc>
          <w:tcPr>
            <w:tcW w:w="4534" w:type="dxa"/>
            <w:vMerge/>
            <w:tcBorders>
              <w:top w:val="nil"/>
            </w:tcBorders>
          </w:tcPr>
          <w:p w14:paraId="096D331E" w14:textId="77777777" w:rsidR="003D4D56" w:rsidRDefault="003D4D56">
            <w:pPr>
              <w:rPr>
                <w:sz w:val="2"/>
                <w:szCs w:val="2"/>
              </w:rPr>
            </w:pPr>
          </w:p>
        </w:tc>
        <w:tc>
          <w:tcPr>
            <w:tcW w:w="2388" w:type="dxa"/>
            <w:tcBorders>
              <w:top w:val="nil"/>
            </w:tcBorders>
          </w:tcPr>
          <w:p w14:paraId="3D4EA9F0" w14:textId="77777777" w:rsidR="003D4D56" w:rsidRDefault="00000000">
            <w:pPr>
              <w:pStyle w:val="TableParagraph"/>
              <w:spacing w:line="240" w:lineRule="exact"/>
            </w:pPr>
            <w:r>
              <w:t>prior</w:t>
            </w:r>
            <w:r>
              <w:rPr>
                <w:spacing w:val="-13"/>
              </w:rPr>
              <w:t xml:space="preserve"> </w:t>
            </w:r>
            <w:r>
              <w:t xml:space="preserve">knowledge </w:t>
            </w:r>
            <w:r>
              <w:rPr>
                <w:spacing w:val="-5"/>
              </w:rPr>
              <w:t>in</w:t>
            </w:r>
          </w:p>
        </w:tc>
      </w:tr>
    </w:tbl>
    <w:p w14:paraId="0976C3C7" w14:textId="77777777" w:rsidR="003D4D56" w:rsidRDefault="003D4D56">
      <w:pPr>
        <w:spacing w:line="240" w:lineRule="exact"/>
        <w:sectPr w:rsidR="003D4D56" w:rsidSect="00ED2505">
          <w:pgSz w:w="11910" w:h="16840"/>
          <w:pgMar w:top="960" w:right="280" w:bottom="840" w:left="440" w:header="439" w:footer="625" w:gutter="0"/>
          <w:cols w:space="720"/>
        </w:sectPr>
      </w:pPr>
    </w:p>
    <w:p w14:paraId="2C4150B5" w14:textId="77777777" w:rsidR="003D4D56" w:rsidRDefault="003D4D56">
      <w:pPr>
        <w:pStyle w:val="BodyText"/>
        <w:spacing w:before="2"/>
        <w:rPr>
          <w:sz w:val="16"/>
        </w:rPr>
      </w:pPr>
    </w:p>
    <w:tbl>
      <w:tblPr>
        <w:tblW w:w="0" w:type="auto"/>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9"/>
        <w:gridCol w:w="1618"/>
        <w:gridCol w:w="4534"/>
        <w:gridCol w:w="2388"/>
      </w:tblGrid>
      <w:tr w:rsidR="003D4D56" w14:paraId="60956F72" w14:textId="77777777">
        <w:trPr>
          <w:trHeight w:val="572"/>
        </w:trPr>
        <w:tc>
          <w:tcPr>
            <w:tcW w:w="1939" w:type="dxa"/>
            <w:shd w:val="clear" w:color="auto" w:fill="D9D9D9"/>
          </w:tcPr>
          <w:p w14:paraId="60C1F80F" w14:textId="77777777" w:rsidR="003D4D56" w:rsidRDefault="00000000">
            <w:pPr>
              <w:pStyle w:val="TableParagraph"/>
              <w:spacing w:before="11" w:line="270" w:lineRule="atLeast"/>
              <w:ind w:left="117"/>
            </w:pPr>
            <w:r>
              <w:rPr>
                <w:spacing w:val="-2"/>
              </w:rPr>
              <w:t>Psychological Domain(s)</w:t>
            </w:r>
          </w:p>
        </w:tc>
        <w:tc>
          <w:tcPr>
            <w:tcW w:w="1618" w:type="dxa"/>
            <w:shd w:val="clear" w:color="auto" w:fill="D9D9D9"/>
          </w:tcPr>
          <w:p w14:paraId="0C563C28" w14:textId="77777777" w:rsidR="003D4D56" w:rsidRDefault="00000000">
            <w:pPr>
              <w:pStyle w:val="TableParagraph"/>
              <w:spacing w:before="13"/>
              <w:ind w:left="117"/>
            </w:pPr>
            <w:r>
              <w:rPr>
                <w:spacing w:val="-2"/>
              </w:rPr>
              <w:t>Factor</w:t>
            </w:r>
          </w:p>
        </w:tc>
        <w:tc>
          <w:tcPr>
            <w:tcW w:w="4534" w:type="dxa"/>
            <w:shd w:val="clear" w:color="auto" w:fill="D9D9D9"/>
          </w:tcPr>
          <w:p w14:paraId="634E82CD" w14:textId="77777777" w:rsidR="003D4D56" w:rsidRDefault="00000000">
            <w:pPr>
              <w:pStyle w:val="TableParagraph"/>
              <w:spacing w:before="13"/>
              <w:ind w:left="101"/>
            </w:pPr>
            <w:r>
              <w:rPr>
                <w:spacing w:val="-2"/>
              </w:rPr>
              <w:t>Description</w:t>
            </w:r>
          </w:p>
        </w:tc>
        <w:tc>
          <w:tcPr>
            <w:tcW w:w="2388" w:type="dxa"/>
            <w:shd w:val="clear" w:color="auto" w:fill="D9D9D9"/>
          </w:tcPr>
          <w:p w14:paraId="55FCDC1F" w14:textId="77777777" w:rsidR="003D4D56" w:rsidRDefault="00000000">
            <w:pPr>
              <w:pStyle w:val="TableParagraph"/>
              <w:spacing w:before="13"/>
            </w:pPr>
            <w:r>
              <w:t>Effect</w:t>
            </w:r>
            <w:r>
              <w:rPr>
                <w:spacing w:val="-13"/>
              </w:rPr>
              <w:t xml:space="preserve"> </w:t>
            </w:r>
            <w:r>
              <w:t>on</w:t>
            </w:r>
            <w:r>
              <w:rPr>
                <w:spacing w:val="1"/>
              </w:rPr>
              <w:t xml:space="preserve"> </w:t>
            </w:r>
            <w:r>
              <w:rPr>
                <w:spacing w:val="-2"/>
              </w:rPr>
              <w:t>Retention</w:t>
            </w:r>
          </w:p>
        </w:tc>
      </w:tr>
      <w:tr w:rsidR="003D4D56" w14:paraId="1ACC2A15" w14:textId="77777777">
        <w:trPr>
          <w:trHeight w:val="260"/>
        </w:trPr>
        <w:tc>
          <w:tcPr>
            <w:tcW w:w="1939" w:type="dxa"/>
            <w:vMerge w:val="restart"/>
          </w:tcPr>
          <w:p w14:paraId="5FE14E9D" w14:textId="77777777" w:rsidR="003D4D56" w:rsidRDefault="003D4D56">
            <w:pPr>
              <w:pStyle w:val="TableParagraph"/>
              <w:ind w:left="0"/>
              <w:rPr>
                <w:rFonts w:ascii="Times New Roman"/>
              </w:rPr>
            </w:pPr>
          </w:p>
        </w:tc>
        <w:tc>
          <w:tcPr>
            <w:tcW w:w="1618" w:type="dxa"/>
            <w:vMerge w:val="restart"/>
          </w:tcPr>
          <w:p w14:paraId="6191D3F2" w14:textId="77777777" w:rsidR="003D4D56" w:rsidRDefault="003D4D56">
            <w:pPr>
              <w:pStyle w:val="TableParagraph"/>
              <w:ind w:left="0"/>
              <w:rPr>
                <w:rFonts w:ascii="Times New Roman"/>
              </w:rPr>
            </w:pPr>
          </w:p>
        </w:tc>
        <w:tc>
          <w:tcPr>
            <w:tcW w:w="4534" w:type="dxa"/>
            <w:vMerge w:val="restart"/>
          </w:tcPr>
          <w:p w14:paraId="327CCEDF" w14:textId="77777777" w:rsidR="003D4D56" w:rsidRDefault="00000000">
            <w:pPr>
              <w:pStyle w:val="TableParagraph"/>
              <w:spacing w:line="228" w:lineRule="auto"/>
              <w:ind w:left="1255" w:right="613"/>
            </w:pPr>
            <w:r>
              <w:t>in</w:t>
            </w:r>
            <w:r>
              <w:rPr>
                <w:spacing w:val="-13"/>
              </w:rPr>
              <w:t xml:space="preserve"> </w:t>
            </w:r>
            <w:r>
              <w:t>the</w:t>
            </w:r>
            <w:r>
              <w:rPr>
                <w:spacing w:val="-12"/>
              </w:rPr>
              <w:t xml:space="preserve"> </w:t>
            </w:r>
            <w:r>
              <w:t>field</w:t>
            </w:r>
            <w:r>
              <w:rPr>
                <w:spacing w:val="-9"/>
              </w:rPr>
              <w:t xml:space="preserve"> </w:t>
            </w:r>
            <w:r>
              <w:t>including</w:t>
            </w:r>
            <w:r>
              <w:rPr>
                <w:spacing w:val="4"/>
              </w:rPr>
              <w:t xml:space="preserve"> </w:t>
            </w:r>
            <w:r>
              <w:t>any unusual situations.</w:t>
            </w:r>
          </w:p>
          <w:p w14:paraId="79190053" w14:textId="77777777" w:rsidR="003D4D56" w:rsidRDefault="00000000">
            <w:pPr>
              <w:pStyle w:val="TableParagraph"/>
              <w:tabs>
                <w:tab w:val="left" w:pos="1255"/>
              </w:tabs>
              <w:spacing w:before="131" w:line="235" w:lineRule="auto"/>
              <w:ind w:left="1255" w:right="667" w:hanging="369"/>
            </w:pPr>
            <w:r>
              <w:rPr>
                <w:spacing w:val="-6"/>
              </w:rPr>
              <w:t>2.</w:t>
            </w:r>
            <w:r>
              <w:tab/>
              <w:t>Encourage trainees to think about</w:t>
            </w:r>
            <w:r>
              <w:rPr>
                <w:spacing w:val="-13"/>
              </w:rPr>
              <w:t xml:space="preserve"> </w:t>
            </w:r>
            <w:r>
              <w:t>these</w:t>
            </w:r>
            <w:r>
              <w:rPr>
                <w:spacing w:val="-12"/>
              </w:rPr>
              <w:t xml:space="preserve"> </w:t>
            </w:r>
            <w:r>
              <w:t>situations,</w:t>
            </w:r>
            <w:r>
              <w:rPr>
                <w:spacing w:val="-12"/>
              </w:rPr>
              <w:t xml:space="preserve"> </w:t>
            </w:r>
            <w:r>
              <w:t>make errors and learn from them.</w:t>
            </w:r>
          </w:p>
          <w:p w14:paraId="4F2E5CA6" w14:textId="77777777" w:rsidR="003D4D56" w:rsidRDefault="00000000">
            <w:pPr>
              <w:pStyle w:val="TableParagraph"/>
              <w:spacing w:before="134" w:line="270" w:lineRule="atLeast"/>
              <w:ind w:left="101" w:right="123"/>
            </w:pPr>
            <w:r>
              <w:t>Trainees</w:t>
            </w:r>
            <w:r>
              <w:rPr>
                <w:spacing w:val="-13"/>
              </w:rPr>
              <w:t xml:space="preserve"> </w:t>
            </w:r>
            <w:r>
              <w:t>should</w:t>
            </w:r>
            <w:r>
              <w:rPr>
                <w:spacing w:val="-3"/>
              </w:rPr>
              <w:t xml:space="preserve"> </w:t>
            </w:r>
            <w:r>
              <w:t>experience</w:t>
            </w:r>
            <w:r>
              <w:rPr>
                <w:spacing w:val="-7"/>
              </w:rPr>
              <w:t xml:space="preserve"> </w:t>
            </w:r>
            <w:r>
              <w:t>the</w:t>
            </w:r>
            <w:r>
              <w:rPr>
                <w:spacing w:val="-7"/>
              </w:rPr>
              <w:t xml:space="preserve"> </w:t>
            </w:r>
            <w:r>
              <w:t>same</w:t>
            </w:r>
            <w:r>
              <w:rPr>
                <w:spacing w:val="-7"/>
              </w:rPr>
              <w:t xml:space="preserve"> </w:t>
            </w:r>
            <w:r>
              <w:t>set</w:t>
            </w:r>
            <w:r>
              <w:rPr>
                <w:spacing w:val="-13"/>
              </w:rPr>
              <w:t xml:space="preserve"> </w:t>
            </w:r>
            <w:r>
              <w:t>of errors and not feel responsible</w:t>
            </w:r>
            <w:r>
              <w:rPr>
                <w:spacing w:val="40"/>
              </w:rPr>
              <w:t xml:space="preserve"> </w:t>
            </w:r>
            <w:r>
              <w:t>for them.</w:t>
            </w:r>
          </w:p>
        </w:tc>
        <w:tc>
          <w:tcPr>
            <w:tcW w:w="2388" w:type="dxa"/>
            <w:tcBorders>
              <w:bottom w:val="nil"/>
            </w:tcBorders>
          </w:tcPr>
          <w:p w14:paraId="40A526BE" w14:textId="77777777" w:rsidR="003D4D56" w:rsidRDefault="00000000">
            <w:pPr>
              <w:pStyle w:val="TableParagraph"/>
              <w:spacing w:line="240" w:lineRule="exact"/>
            </w:pPr>
            <w:r>
              <w:t>order</w:t>
            </w:r>
            <w:r>
              <w:rPr>
                <w:spacing w:val="6"/>
              </w:rPr>
              <w:t xml:space="preserve"> </w:t>
            </w:r>
            <w:r>
              <w:t>to</w:t>
            </w:r>
            <w:r>
              <w:rPr>
                <w:spacing w:val="-3"/>
              </w:rPr>
              <w:t xml:space="preserve"> </w:t>
            </w:r>
            <w:r>
              <w:t>generate</w:t>
            </w:r>
            <w:r>
              <w:rPr>
                <w:spacing w:val="-14"/>
              </w:rPr>
              <w:t xml:space="preserve"> </w:t>
            </w:r>
            <w:r>
              <w:rPr>
                <w:spacing w:val="-5"/>
              </w:rPr>
              <w:t>new</w:t>
            </w:r>
          </w:p>
        </w:tc>
      </w:tr>
      <w:tr w:rsidR="003D4D56" w14:paraId="50D0D318" w14:textId="77777777">
        <w:trPr>
          <w:trHeight w:val="252"/>
        </w:trPr>
        <w:tc>
          <w:tcPr>
            <w:tcW w:w="1939" w:type="dxa"/>
            <w:vMerge/>
            <w:tcBorders>
              <w:top w:val="nil"/>
            </w:tcBorders>
          </w:tcPr>
          <w:p w14:paraId="2577200D" w14:textId="77777777" w:rsidR="003D4D56" w:rsidRDefault="003D4D56">
            <w:pPr>
              <w:rPr>
                <w:sz w:val="2"/>
                <w:szCs w:val="2"/>
              </w:rPr>
            </w:pPr>
          </w:p>
        </w:tc>
        <w:tc>
          <w:tcPr>
            <w:tcW w:w="1618" w:type="dxa"/>
            <w:vMerge/>
            <w:tcBorders>
              <w:top w:val="nil"/>
            </w:tcBorders>
          </w:tcPr>
          <w:p w14:paraId="661563F1" w14:textId="77777777" w:rsidR="003D4D56" w:rsidRDefault="003D4D56">
            <w:pPr>
              <w:rPr>
                <w:sz w:val="2"/>
                <w:szCs w:val="2"/>
              </w:rPr>
            </w:pPr>
          </w:p>
        </w:tc>
        <w:tc>
          <w:tcPr>
            <w:tcW w:w="4534" w:type="dxa"/>
            <w:vMerge/>
            <w:tcBorders>
              <w:top w:val="nil"/>
            </w:tcBorders>
          </w:tcPr>
          <w:p w14:paraId="5DA810DB" w14:textId="77777777" w:rsidR="003D4D56" w:rsidRDefault="003D4D56">
            <w:pPr>
              <w:rPr>
                <w:sz w:val="2"/>
                <w:szCs w:val="2"/>
              </w:rPr>
            </w:pPr>
          </w:p>
        </w:tc>
        <w:tc>
          <w:tcPr>
            <w:tcW w:w="2388" w:type="dxa"/>
            <w:tcBorders>
              <w:top w:val="nil"/>
              <w:bottom w:val="nil"/>
            </w:tcBorders>
          </w:tcPr>
          <w:p w14:paraId="139B8883" w14:textId="77777777" w:rsidR="003D4D56" w:rsidRDefault="00000000">
            <w:pPr>
              <w:pStyle w:val="TableParagraph"/>
              <w:spacing w:line="232" w:lineRule="exact"/>
            </w:pPr>
            <w:r>
              <w:t>knowledge</w:t>
            </w:r>
            <w:r>
              <w:rPr>
                <w:spacing w:val="-13"/>
              </w:rPr>
              <w:t xml:space="preserve"> </w:t>
            </w:r>
            <w:r>
              <w:t>about</w:t>
            </w:r>
            <w:r>
              <w:rPr>
                <w:spacing w:val="-11"/>
              </w:rPr>
              <w:t xml:space="preserve"> </w:t>
            </w:r>
            <w:r>
              <w:rPr>
                <w:spacing w:val="-5"/>
              </w:rPr>
              <w:t>the</w:t>
            </w:r>
          </w:p>
        </w:tc>
      </w:tr>
      <w:tr w:rsidR="003D4D56" w14:paraId="5FBB99FF" w14:textId="77777777">
        <w:trPr>
          <w:trHeight w:val="252"/>
        </w:trPr>
        <w:tc>
          <w:tcPr>
            <w:tcW w:w="1939" w:type="dxa"/>
            <w:vMerge/>
            <w:tcBorders>
              <w:top w:val="nil"/>
            </w:tcBorders>
          </w:tcPr>
          <w:p w14:paraId="763F20D3" w14:textId="77777777" w:rsidR="003D4D56" w:rsidRDefault="003D4D56">
            <w:pPr>
              <w:rPr>
                <w:sz w:val="2"/>
                <w:szCs w:val="2"/>
              </w:rPr>
            </w:pPr>
          </w:p>
        </w:tc>
        <w:tc>
          <w:tcPr>
            <w:tcW w:w="1618" w:type="dxa"/>
            <w:vMerge/>
            <w:tcBorders>
              <w:top w:val="nil"/>
            </w:tcBorders>
          </w:tcPr>
          <w:p w14:paraId="6EDB2813" w14:textId="77777777" w:rsidR="003D4D56" w:rsidRDefault="003D4D56">
            <w:pPr>
              <w:rPr>
                <w:sz w:val="2"/>
                <w:szCs w:val="2"/>
              </w:rPr>
            </w:pPr>
          </w:p>
        </w:tc>
        <w:tc>
          <w:tcPr>
            <w:tcW w:w="4534" w:type="dxa"/>
            <w:vMerge/>
            <w:tcBorders>
              <w:top w:val="nil"/>
            </w:tcBorders>
          </w:tcPr>
          <w:p w14:paraId="689D509E" w14:textId="77777777" w:rsidR="003D4D56" w:rsidRDefault="003D4D56">
            <w:pPr>
              <w:rPr>
                <w:sz w:val="2"/>
                <w:szCs w:val="2"/>
              </w:rPr>
            </w:pPr>
          </w:p>
        </w:tc>
        <w:tc>
          <w:tcPr>
            <w:tcW w:w="2388" w:type="dxa"/>
            <w:tcBorders>
              <w:top w:val="nil"/>
              <w:bottom w:val="nil"/>
            </w:tcBorders>
          </w:tcPr>
          <w:p w14:paraId="762AB701" w14:textId="77777777" w:rsidR="003D4D56" w:rsidRDefault="00000000">
            <w:pPr>
              <w:pStyle w:val="TableParagraph"/>
              <w:spacing w:line="232" w:lineRule="exact"/>
            </w:pPr>
            <w:r>
              <w:t>context;</w:t>
            </w:r>
            <w:r>
              <w:rPr>
                <w:spacing w:val="-14"/>
              </w:rPr>
              <w:t xml:space="preserve"> </w:t>
            </w:r>
            <w:r>
              <w:t>and</w:t>
            </w:r>
            <w:r>
              <w:rPr>
                <w:spacing w:val="-9"/>
              </w:rPr>
              <w:t xml:space="preserve"> </w:t>
            </w:r>
            <w:r>
              <w:t>ii)</w:t>
            </w:r>
            <w:r>
              <w:rPr>
                <w:spacing w:val="12"/>
              </w:rPr>
              <w:t xml:space="preserve"> </w:t>
            </w:r>
            <w:proofErr w:type="spellStart"/>
            <w:r>
              <w:rPr>
                <w:spacing w:val="-2"/>
              </w:rPr>
              <w:t>practise</w:t>
            </w:r>
            <w:proofErr w:type="spellEnd"/>
          </w:p>
        </w:tc>
      </w:tr>
      <w:tr w:rsidR="003D4D56" w14:paraId="765D559E" w14:textId="77777777">
        <w:trPr>
          <w:trHeight w:val="508"/>
        </w:trPr>
        <w:tc>
          <w:tcPr>
            <w:tcW w:w="1939" w:type="dxa"/>
            <w:vMerge/>
            <w:tcBorders>
              <w:top w:val="nil"/>
            </w:tcBorders>
          </w:tcPr>
          <w:p w14:paraId="3B0FB68F" w14:textId="77777777" w:rsidR="003D4D56" w:rsidRDefault="003D4D56">
            <w:pPr>
              <w:rPr>
                <w:sz w:val="2"/>
                <w:szCs w:val="2"/>
              </w:rPr>
            </w:pPr>
          </w:p>
        </w:tc>
        <w:tc>
          <w:tcPr>
            <w:tcW w:w="1618" w:type="dxa"/>
            <w:vMerge/>
            <w:tcBorders>
              <w:top w:val="nil"/>
            </w:tcBorders>
          </w:tcPr>
          <w:p w14:paraId="64DB6D81" w14:textId="77777777" w:rsidR="003D4D56" w:rsidRDefault="003D4D56">
            <w:pPr>
              <w:rPr>
                <w:sz w:val="2"/>
                <w:szCs w:val="2"/>
              </w:rPr>
            </w:pPr>
          </w:p>
        </w:tc>
        <w:tc>
          <w:tcPr>
            <w:tcW w:w="4534" w:type="dxa"/>
            <w:vMerge/>
            <w:tcBorders>
              <w:top w:val="nil"/>
            </w:tcBorders>
          </w:tcPr>
          <w:p w14:paraId="5104DABC" w14:textId="77777777" w:rsidR="003D4D56" w:rsidRDefault="003D4D56">
            <w:pPr>
              <w:rPr>
                <w:sz w:val="2"/>
                <w:szCs w:val="2"/>
              </w:rPr>
            </w:pPr>
          </w:p>
        </w:tc>
        <w:tc>
          <w:tcPr>
            <w:tcW w:w="2388" w:type="dxa"/>
            <w:tcBorders>
              <w:top w:val="nil"/>
              <w:bottom w:val="nil"/>
            </w:tcBorders>
          </w:tcPr>
          <w:p w14:paraId="42483537" w14:textId="77777777" w:rsidR="003D4D56" w:rsidRDefault="00000000">
            <w:pPr>
              <w:pStyle w:val="TableParagraph"/>
              <w:spacing w:line="235" w:lineRule="exact"/>
            </w:pPr>
            <w:r>
              <w:t>the</w:t>
            </w:r>
            <w:r>
              <w:rPr>
                <w:spacing w:val="-7"/>
              </w:rPr>
              <w:t xml:space="preserve"> </w:t>
            </w:r>
            <w:r>
              <w:t>application</w:t>
            </w:r>
            <w:r>
              <w:rPr>
                <w:spacing w:val="-12"/>
              </w:rPr>
              <w:t xml:space="preserve"> </w:t>
            </w:r>
            <w:r>
              <w:t>of</w:t>
            </w:r>
            <w:r>
              <w:rPr>
                <w:spacing w:val="-11"/>
              </w:rPr>
              <w:t xml:space="preserve"> </w:t>
            </w:r>
            <w:r>
              <w:rPr>
                <w:spacing w:val="-4"/>
              </w:rPr>
              <w:t>newly</w:t>
            </w:r>
          </w:p>
          <w:p w14:paraId="672E4D6E" w14:textId="77777777" w:rsidR="003D4D56" w:rsidRDefault="00000000">
            <w:pPr>
              <w:pStyle w:val="TableParagraph"/>
              <w:spacing w:line="253" w:lineRule="exact"/>
            </w:pPr>
            <w:r>
              <w:t>acquired</w:t>
            </w:r>
            <w:r>
              <w:rPr>
                <w:spacing w:val="-12"/>
              </w:rPr>
              <w:t xml:space="preserve"> </w:t>
            </w:r>
            <w:r>
              <w:rPr>
                <w:spacing w:val="-2"/>
              </w:rPr>
              <w:t>knowledge</w:t>
            </w:r>
          </w:p>
        </w:tc>
      </w:tr>
      <w:tr w:rsidR="003D4D56" w14:paraId="41DEF75F" w14:textId="77777777">
        <w:trPr>
          <w:trHeight w:val="772"/>
        </w:trPr>
        <w:tc>
          <w:tcPr>
            <w:tcW w:w="1939" w:type="dxa"/>
            <w:vMerge/>
            <w:tcBorders>
              <w:top w:val="nil"/>
            </w:tcBorders>
          </w:tcPr>
          <w:p w14:paraId="75AA745F" w14:textId="77777777" w:rsidR="003D4D56" w:rsidRDefault="003D4D56">
            <w:pPr>
              <w:rPr>
                <w:sz w:val="2"/>
                <w:szCs w:val="2"/>
              </w:rPr>
            </w:pPr>
          </w:p>
        </w:tc>
        <w:tc>
          <w:tcPr>
            <w:tcW w:w="1618" w:type="dxa"/>
            <w:vMerge/>
            <w:tcBorders>
              <w:top w:val="nil"/>
            </w:tcBorders>
          </w:tcPr>
          <w:p w14:paraId="273F68F5" w14:textId="77777777" w:rsidR="003D4D56" w:rsidRDefault="003D4D56">
            <w:pPr>
              <w:rPr>
                <w:sz w:val="2"/>
                <w:szCs w:val="2"/>
              </w:rPr>
            </w:pPr>
          </w:p>
        </w:tc>
        <w:tc>
          <w:tcPr>
            <w:tcW w:w="4534" w:type="dxa"/>
            <w:vMerge/>
            <w:tcBorders>
              <w:top w:val="nil"/>
            </w:tcBorders>
          </w:tcPr>
          <w:p w14:paraId="46AA5000" w14:textId="77777777" w:rsidR="003D4D56" w:rsidRDefault="003D4D56">
            <w:pPr>
              <w:rPr>
                <w:sz w:val="2"/>
                <w:szCs w:val="2"/>
              </w:rPr>
            </w:pPr>
          </w:p>
        </w:tc>
        <w:tc>
          <w:tcPr>
            <w:tcW w:w="2388" w:type="dxa"/>
            <w:tcBorders>
              <w:top w:val="nil"/>
            </w:tcBorders>
          </w:tcPr>
          <w:p w14:paraId="0ECBF768" w14:textId="77777777" w:rsidR="003D4D56" w:rsidRDefault="00000000">
            <w:pPr>
              <w:pStyle w:val="TableParagraph"/>
              <w:spacing w:line="241" w:lineRule="exact"/>
            </w:pPr>
            <w:r>
              <w:t>and</w:t>
            </w:r>
            <w:r>
              <w:rPr>
                <w:spacing w:val="-7"/>
              </w:rPr>
              <w:t xml:space="preserve"> </w:t>
            </w:r>
            <w:r>
              <w:rPr>
                <w:spacing w:val="-2"/>
              </w:rPr>
              <w:t>skills.</w:t>
            </w:r>
          </w:p>
        </w:tc>
      </w:tr>
      <w:tr w:rsidR="003D4D56" w14:paraId="221A6A33" w14:textId="77777777">
        <w:trPr>
          <w:trHeight w:val="302"/>
        </w:trPr>
        <w:tc>
          <w:tcPr>
            <w:tcW w:w="1939" w:type="dxa"/>
            <w:tcBorders>
              <w:bottom w:val="nil"/>
            </w:tcBorders>
          </w:tcPr>
          <w:p w14:paraId="21C4BFE5" w14:textId="77777777" w:rsidR="003D4D56" w:rsidRDefault="00000000">
            <w:pPr>
              <w:pStyle w:val="TableParagraph"/>
              <w:spacing w:before="13"/>
              <w:ind w:left="117"/>
            </w:pPr>
            <w:r>
              <w:t>Explicit</w:t>
            </w:r>
            <w:r>
              <w:rPr>
                <w:spacing w:val="-8"/>
              </w:rPr>
              <w:t xml:space="preserve"> </w:t>
            </w:r>
            <w:r>
              <w:rPr>
                <w:spacing w:val="-2"/>
              </w:rPr>
              <w:t>Knowledge</w:t>
            </w:r>
          </w:p>
        </w:tc>
        <w:tc>
          <w:tcPr>
            <w:tcW w:w="1618" w:type="dxa"/>
            <w:tcBorders>
              <w:bottom w:val="nil"/>
            </w:tcBorders>
          </w:tcPr>
          <w:p w14:paraId="14027981" w14:textId="77777777" w:rsidR="003D4D56" w:rsidRDefault="00000000">
            <w:pPr>
              <w:pStyle w:val="TableParagraph"/>
              <w:spacing w:before="13"/>
              <w:ind w:left="117"/>
            </w:pPr>
            <w:r>
              <w:rPr>
                <w:spacing w:val="-2"/>
              </w:rPr>
              <w:t>Task-oriented</w:t>
            </w:r>
          </w:p>
        </w:tc>
        <w:tc>
          <w:tcPr>
            <w:tcW w:w="4534" w:type="dxa"/>
            <w:tcBorders>
              <w:bottom w:val="nil"/>
            </w:tcBorders>
          </w:tcPr>
          <w:p w14:paraId="3DFBFE04" w14:textId="77777777" w:rsidR="003D4D56" w:rsidRDefault="00000000">
            <w:pPr>
              <w:pStyle w:val="TableParagraph"/>
              <w:spacing w:before="13"/>
              <w:ind w:left="101"/>
            </w:pPr>
            <w:r>
              <w:t>Training</w:t>
            </w:r>
            <w:r>
              <w:rPr>
                <w:spacing w:val="-13"/>
              </w:rPr>
              <w:t xml:space="preserve"> </w:t>
            </w:r>
            <w:r>
              <w:t>is</w:t>
            </w:r>
            <w:r>
              <w:rPr>
                <w:spacing w:val="-6"/>
              </w:rPr>
              <w:t xml:space="preserve"> </w:t>
            </w:r>
            <w:r>
              <w:t>designed</w:t>
            </w:r>
            <w:r>
              <w:rPr>
                <w:spacing w:val="2"/>
              </w:rPr>
              <w:t xml:space="preserve"> </w:t>
            </w:r>
            <w:r>
              <w:t>around</w:t>
            </w:r>
            <w:r>
              <w:rPr>
                <w:spacing w:val="-12"/>
              </w:rPr>
              <w:t xml:space="preserve"> </w:t>
            </w:r>
            <w:r>
              <w:t>the</w:t>
            </w:r>
            <w:r>
              <w:rPr>
                <w:spacing w:val="-7"/>
              </w:rPr>
              <w:t xml:space="preserve"> </w:t>
            </w:r>
            <w:r>
              <w:t>context</w:t>
            </w:r>
            <w:r>
              <w:rPr>
                <w:spacing w:val="-14"/>
              </w:rPr>
              <w:t xml:space="preserve"> </w:t>
            </w:r>
            <w:r>
              <w:t>of</w:t>
            </w:r>
            <w:r>
              <w:rPr>
                <w:spacing w:val="3"/>
              </w:rPr>
              <w:t xml:space="preserve"> </w:t>
            </w:r>
            <w:r>
              <w:rPr>
                <w:spacing w:val="-5"/>
              </w:rPr>
              <w:t>the</w:t>
            </w:r>
          </w:p>
        </w:tc>
        <w:tc>
          <w:tcPr>
            <w:tcW w:w="2388" w:type="dxa"/>
            <w:tcBorders>
              <w:bottom w:val="nil"/>
            </w:tcBorders>
          </w:tcPr>
          <w:p w14:paraId="074CA31E" w14:textId="77777777" w:rsidR="003D4D56" w:rsidRDefault="00000000">
            <w:pPr>
              <w:pStyle w:val="TableParagraph"/>
              <w:spacing w:before="13"/>
            </w:pPr>
            <w:r>
              <w:t>Increases</w:t>
            </w:r>
            <w:r>
              <w:rPr>
                <w:spacing w:val="-25"/>
              </w:rPr>
              <w:t xml:space="preserve"> </w:t>
            </w:r>
            <w:r>
              <w:t>the</w:t>
            </w:r>
            <w:r>
              <w:rPr>
                <w:spacing w:val="-1"/>
              </w:rPr>
              <w:t xml:space="preserve"> </w:t>
            </w:r>
            <w:r>
              <w:t>level</w:t>
            </w:r>
            <w:r>
              <w:rPr>
                <w:spacing w:val="12"/>
              </w:rPr>
              <w:t xml:space="preserve"> </w:t>
            </w:r>
            <w:r>
              <w:rPr>
                <w:spacing w:val="-5"/>
              </w:rPr>
              <w:t>of</w:t>
            </w:r>
          </w:p>
        </w:tc>
      </w:tr>
      <w:tr w:rsidR="003D4D56" w14:paraId="7EC99451" w14:textId="77777777">
        <w:trPr>
          <w:trHeight w:val="552"/>
        </w:trPr>
        <w:tc>
          <w:tcPr>
            <w:tcW w:w="1939" w:type="dxa"/>
            <w:tcBorders>
              <w:top w:val="nil"/>
              <w:bottom w:val="nil"/>
            </w:tcBorders>
          </w:tcPr>
          <w:p w14:paraId="6A68F81F" w14:textId="77777777" w:rsidR="003D4D56" w:rsidRDefault="003D4D56">
            <w:pPr>
              <w:pStyle w:val="TableParagraph"/>
              <w:spacing w:before="18"/>
              <w:ind w:left="0"/>
            </w:pPr>
          </w:p>
          <w:p w14:paraId="5803B60C" w14:textId="77777777" w:rsidR="003D4D56" w:rsidRDefault="00000000">
            <w:pPr>
              <w:pStyle w:val="TableParagraph"/>
              <w:spacing w:line="246" w:lineRule="exact"/>
              <w:ind w:left="117"/>
            </w:pPr>
            <w:r>
              <w:t>Simple</w:t>
            </w:r>
            <w:r>
              <w:rPr>
                <w:spacing w:val="-4"/>
              </w:rPr>
              <w:t xml:space="preserve"> </w:t>
            </w:r>
            <w:r>
              <w:rPr>
                <w:spacing w:val="-2"/>
              </w:rPr>
              <w:t>Decision-</w:t>
            </w:r>
          </w:p>
        </w:tc>
        <w:tc>
          <w:tcPr>
            <w:tcW w:w="1618" w:type="dxa"/>
            <w:tcBorders>
              <w:top w:val="nil"/>
              <w:bottom w:val="nil"/>
            </w:tcBorders>
          </w:tcPr>
          <w:p w14:paraId="216BBCB5" w14:textId="77777777" w:rsidR="003D4D56" w:rsidRDefault="00000000">
            <w:pPr>
              <w:pStyle w:val="TableParagraph"/>
              <w:spacing w:line="251" w:lineRule="exact"/>
              <w:ind w:left="117"/>
            </w:pPr>
            <w:r>
              <w:rPr>
                <w:spacing w:val="-2"/>
              </w:rPr>
              <w:t>training.</w:t>
            </w:r>
          </w:p>
        </w:tc>
        <w:tc>
          <w:tcPr>
            <w:tcW w:w="4534" w:type="dxa"/>
            <w:tcBorders>
              <w:top w:val="nil"/>
              <w:bottom w:val="nil"/>
            </w:tcBorders>
          </w:tcPr>
          <w:p w14:paraId="3D333722" w14:textId="77777777" w:rsidR="003D4D56" w:rsidRDefault="00000000">
            <w:pPr>
              <w:pStyle w:val="TableParagraph"/>
              <w:spacing w:line="230" w:lineRule="auto"/>
              <w:ind w:left="101"/>
            </w:pPr>
            <w:r>
              <w:t>task</w:t>
            </w:r>
            <w:r>
              <w:rPr>
                <w:spacing w:val="-1"/>
              </w:rPr>
              <w:t xml:space="preserve"> </w:t>
            </w:r>
            <w:r>
              <w:t>instead</w:t>
            </w:r>
            <w:r>
              <w:rPr>
                <w:spacing w:val="-2"/>
              </w:rPr>
              <w:t xml:space="preserve"> </w:t>
            </w:r>
            <w:r>
              <w:t>of</w:t>
            </w:r>
            <w:r>
              <w:rPr>
                <w:spacing w:val="17"/>
              </w:rPr>
              <w:t xml:space="preserve"> </w:t>
            </w:r>
            <w:r>
              <w:t>teaching</w:t>
            </w:r>
            <w:r>
              <w:rPr>
                <w:spacing w:val="-7"/>
              </w:rPr>
              <w:t xml:space="preserve"> </w:t>
            </w:r>
            <w:r>
              <w:t>material</w:t>
            </w:r>
            <w:r>
              <w:rPr>
                <w:spacing w:val="-18"/>
              </w:rPr>
              <w:t xml:space="preserve"> </w:t>
            </w:r>
            <w:r>
              <w:t>at</w:t>
            </w:r>
            <w:r>
              <w:rPr>
                <w:spacing w:val="-8"/>
              </w:rPr>
              <w:t xml:space="preserve"> </w:t>
            </w:r>
            <w:r>
              <w:t>an</w:t>
            </w:r>
            <w:r>
              <w:rPr>
                <w:spacing w:val="-2"/>
              </w:rPr>
              <w:t xml:space="preserve"> </w:t>
            </w:r>
            <w:r>
              <w:t>abstract level, without reference</w:t>
            </w:r>
            <w:r>
              <w:rPr>
                <w:spacing w:val="-4"/>
              </w:rPr>
              <w:t xml:space="preserve"> </w:t>
            </w:r>
            <w:r>
              <w:t>to how it will be</w:t>
            </w:r>
          </w:p>
        </w:tc>
        <w:tc>
          <w:tcPr>
            <w:tcW w:w="2388" w:type="dxa"/>
            <w:tcBorders>
              <w:top w:val="nil"/>
              <w:bottom w:val="nil"/>
            </w:tcBorders>
          </w:tcPr>
          <w:p w14:paraId="70D6E2D9" w14:textId="77777777" w:rsidR="003D4D56" w:rsidRDefault="00000000">
            <w:pPr>
              <w:pStyle w:val="TableParagraph"/>
              <w:spacing w:line="230" w:lineRule="auto"/>
            </w:pPr>
            <w:r>
              <w:t>proficiency</w:t>
            </w:r>
            <w:r>
              <w:rPr>
                <w:spacing w:val="-13"/>
              </w:rPr>
              <w:t xml:space="preserve"> </w:t>
            </w:r>
            <w:r>
              <w:t>achieved</w:t>
            </w:r>
            <w:r>
              <w:rPr>
                <w:spacing w:val="-12"/>
              </w:rPr>
              <w:t xml:space="preserve"> </w:t>
            </w:r>
            <w:r>
              <w:t>at the end of initial</w:t>
            </w:r>
          </w:p>
        </w:tc>
      </w:tr>
      <w:tr w:rsidR="003D4D56" w14:paraId="421F7CBC" w14:textId="77777777">
        <w:trPr>
          <w:trHeight w:val="272"/>
        </w:trPr>
        <w:tc>
          <w:tcPr>
            <w:tcW w:w="1939" w:type="dxa"/>
            <w:tcBorders>
              <w:top w:val="nil"/>
              <w:bottom w:val="nil"/>
            </w:tcBorders>
          </w:tcPr>
          <w:p w14:paraId="164BE070" w14:textId="77777777" w:rsidR="003D4D56" w:rsidRDefault="00000000">
            <w:pPr>
              <w:pStyle w:val="TableParagraph"/>
              <w:spacing w:before="6" w:line="246" w:lineRule="exact"/>
              <w:ind w:left="117"/>
            </w:pPr>
            <w:r>
              <w:rPr>
                <w:spacing w:val="-2"/>
              </w:rPr>
              <w:t>making</w:t>
            </w:r>
          </w:p>
        </w:tc>
        <w:tc>
          <w:tcPr>
            <w:tcW w:w="1618" w:type="dxa"/>
            <w:tcBorders>
              <w:top w:val="nil"/>
              <w:bottom w:val="nil"/>
            </w:tcBorders>
          </w:tcPr>
          <w:p w14:paraId="77EDE9A6" w14:textId="77777777" w:rsidR="003D4D56" w:rsidRDefault="003D4D56">
            <w:pPr>
              <w:pStyle w:val="TableParagraph"/>
              <w:ind w:left="0"/>
              <w:rPr>
                <w:rFonts w:ascii="Times New Roman"/>
                <w:sz w:val="20"/>
              </w:rPr>
            </w:pPr>
          </w:p>
        </w:tc>
        <w:tc>
          <w:tcPr>
            <w:tcW w:w="4534" w:type="dxa"/>
            <w:tcBorders>
              <w:top w:val="nil"/>
              <w:bottom w:val="nil"/>
            </w:tcBorders>
          </w:tcPr>
          <w:p w14:paraId="7D2971A6" w14:textId="77777777" w:rsidR="003D4D56" w:rsidRDefault="00000000">
            <w:pPr>
              <w:pStyle w:val="TableParagraph"/>
              <w:spacing w:line="227" w:lineRule="exact"/>
              <w:ind w:left="101"/>
            </w:pPr>
            <w:r>
              <w:t>applied</w:t>
            </w:r>
            <w:r>
              <w:rPr>
                <w:spacing w:val="2"/>
              </w:rPr>
              <w:t xml:space="preserve"> </w:t>
            </w:r>
            <w:proofErr w:type="gramStart"/>
            <w:r>
              <w:t>on</w:t>
            </w:r>
            <w:proofErr w:type="gramEnd"/>
            <w:r>
              <w:rPr>
                <w:spacing w:val="-12"/>
              </w:rPr>
              <w:t xml:space="preserve"> </w:t>
            </w:r>
            <w:r>
              <w:t>the</w:t>
            </w:r>
            <w:r>
              <w:rPr>
                <w:spacing w:val="-7"/>
              </w:rPr>
              <w:t xml:space="preserve"> </w:t>
            </w:r>
            <w:r>
              <w:rPr>
                <w:spacing w:val="-4"/>
              </w:rPr>
              <w:t>job.</w:t>
            </w:r>
          </w:p>
        </w:tc>
        <w:tc>
          <w:tcPr>
            <w:tcW w:w="2388" w:type="dxa"/>
            <w:tcBorders>
              <w:top w:val="nil"/>
              <w:bottom w:val="nil"/>
            </w:tcBorders>
          </w:tcPr>
          <w:p w14:paraId="39F9E052" w14:textId="77777777" w:rsidR="003D4D56" w:rsidRDefault="00000000">
            <w:pPr>
              <w:pStyle w:val="TableParagraph"/>
              <w:spacing w:line="227" w:lineRule="exact"/>
            </w:pPr>
            <w:r>
              <w:t>training</w:t>
            </w:r>
            <w:r>
              <w:rPr>
                <w:spacing w:val="-13"/>
              </w:rPr>
              <w:t xml:space="preserve"> </w:t>
            </w:r>
            <w:r>
              <w:t>and</w:t>
            </w:r>
            <w:r>
              <w:rPr>
                <w:spacing w:val="-10"/>
              </w:rPr>
              <w:t xml:space="preserve"> </w:t>
            </w:r>
            <w:r>
              <w:rPr>
                <w:spacing w:val="-2"/>
              </w:rPr>
              <w:t>therefore</w:t>
            </w:r>
          </w:p>
        </w:tc>
      </w:tr>
      <w:tr w:rsidR="003D4D56" w14:paraId="0CE101AB" w14:textId="77777777">
        <w:trPr>
          <w:trHeight w:val="246"/>
        </w:trPr>
        <w:tc>
          <w:tcPr>
            <w:tcW w:w="1939" w:type="dxa"/>
            <w:tcBorders>
              <w:top w:val="nil"/>
            </w:tcBorders>
          </w:tcPr>
          <w:p w14:paraId="4D01150F" w14:textId="77777777" w:rsidR="003D4D56" w:rsidRDefault="003D4D56">
            <w:pPr>
              <w:pStyle w:val="TableParagraph"/>
              <w:ind w:left="0"/>
              <w:rPr>
                <w:rFonts w:ascii="Times New Roman"/>
                <w:sz w:val="16"/>
              </w:rPr>
            </w:pPr>
          </w:p>
        </w:tc>
        <w:tc>
          <w:tcPr>
            <w:tcW w:w="1618" w:type="dxa"/>
            <w:tcBorders>
              <w:top w:val="nil"/>
            </w:tcBorders>
          </w:tcPr>
          <w:p w14:paraId="3D91B558" w14:textId="77777777" w:rsidR="003D4D56" w:rsidRDefault="003D4D56">
            <w:pPr>
              <w:pStyle w:val="TableParagraph"/>
              <w:ind w:left="0"/>
              <w:rPr>
                <w:rFonts w:ascii="Times New Roman"/>
                <w:sz w:val="16"/>
              </w:rPr>
            </w:pPr>
          </w:p>
        </w:tc>
        <w:tc>
          <w:tcPr>
            <w:tcW w:w="4534" w:type="dxa"/>
            <w:tcBorders>
              <w:top w:val="nil"/>
            </w:tcBorders>
          </w:tcPr>
          <w:p w14:paraId="19E6C318" w14:textId="77777777" w:rsidR="003D4D56" w:rsidRDefault="003D4D56">
            <w:pPr>
              <w:pStyle w:val="TableParagraph"/>
              <w:ind w:left="0"/>
              <w:rPr>
                <w:rFonts w:ascii="Times New Roman"/>
                <w:sz w:val="16"/>
              </w:rPr>
            </w:pPr>
          </w:p>
        </w:tc>
        <w:tc>
          <w:tcPr>
            <w:tcW w:w="2388" w:type="dxa"/>
            <w:tcBorders>
              <w:top w:val="nil"/>
            </w:tcBorders>
          </w:tcPr>
          <w:p w14:paraId="44D72631" w14:textId="77777777" w:rsidR="003D4D56" w:rsidRDefault="00000000">
            <w:pPr>
              <w:pStyle w:val="TableParagraph"/>
              <w:spacing w:line="226" w:lineRule="exact"/>
            </w:pPr>
            <w:r>
              <w:rPr>
                <w:spacing w:val="-2"/>
              </w:rPr>
              <w:t>retention.</w:t>
            </w:r>
          </w:p>
        </w:tc>
      </w:tr>
      <w:tr w:rsidR="003D4D56" w14:paraId="0DA61E4F" w14:textId="77777777">
        <w:trPr>
          <w:trHeight w:val="302"/>
        </w:trPr>
        <w:tc>
          <w:tcPr>
            <w:tcW w:w="1939" w:type="dxa"/>
            <w:tcBorders>
              <w:bottom w:val="nil"/>
            </w:tcBorders>
          </w:tcPr>
          <w:p w14:paraId="2F09A4C2" w14:textId="77777777" w:rsidR="003D4D56" w:rsidRDefault="00000000">
            <w:pPr>
              <w:pStyle w:val="TableParagraph"/>
              <w:spacing w:before="12"/>
              <w:ind w:left="117"/>
            </w:pPr>
            <w:r>
              <w:t>Explicit</w:t>
            </w:r>
            <w:r>
              <w:rPr>
                <w:spacing w:val="-8"/>
              </w:rPr>
              <w:t xml:space="preserve"> </w:t>
            </w:r>
            <w:r>
              <w:rPr>
                <w:spacing w:val="-2"/>
              </w:rPr>
              <w:t>Knowledge</w:t>
            </w:r>
          </w:p>
        </w:tc>
        <w:tc>
          <w:tcPr>
            <w:tcW w:w="1618" w:type="dxa"/>
            <w:tcBorders>
              <w:bottom w:val="nil"/>
            </w:tcBorders>
          </w:tcPr>
          <w:p w14:paraId="200283B1" w14:textId="77777777" w:rsidR="003D4D56" w:rsidRDefault="00000000">
            <w:pPr>
              <w:pStyle w:val="TableParagraph"/>
              <w:spacing w:before="12"/>
              <w:ind w:left="117"/>
            </w:pPr>
            <w:r>
              <w:rPr>
                <w:spacing w:val="-2"/>
              </w:rPr>
              <w:t>Scenario-based</w:t>
            </w:r>
          </w:p>
        </w:tc>
        <w:tc>
          <w:tcPr>
            <w:tcW w:w="4534" w:type="dxa"/>
            <w:tcBorders>
              <w:bottom w:val="nil"/>
            </w:tcBorders>
          </w:tcPr>
          <w:p w14:paraId="1B82CF48" w14:textId="77777777" w:rsidR="003D4D56" w:rsidRDefault="00000000">
            <w:pPr>
              <w:pStyle w:val="TableParagraph"/>
              <w:spacing w:before="12"/>
              <w:ind w:left="101"/>
            </w:pPr>
            <w:r>
              <w:t>Development</w:t>
            </w:r>
            <w:r>
              <w:rPr>
                <w:spacing w:val="-5"/>
              </w:rPr>
              <w:t xml:space="preserve"> </w:t>
            </w:r>
            <w:r>
              <w:t>and</w:t>
            </w:r>
            <w:r>
              <w:rPr>
                <w:spacing w:val="-13"/>
              </w:rPr>
              <w:t xml:space="preserve"> </w:t>
            </w:r>
            <w:r>
              <w:t>use</w:t>
            </w:r>
            <w:r>
              <w:rPr>
                <w:spacing w:val="-7"/>
              </w:rPr>
              <w:t xml:space="preserve"> </w:t>
            </w:r>
            <w:r>
              <w:t>of</w:t>
            </w:r>
            <w:r>
              <w:rPr>
                <w:spacing w:val="2"/>
              </w:rPr>
              <w:t xml:space="preserve"> </w:t>
            </w:r>
            <w:r>
              <w:t>standard</w:t>
            </w:r>
            <w:r>
              <w:rPr>
                <w:spacing w:val="-12"/>
              </w:rPr>
              <w:t xml:space="preserve"> </w:t>
            </w:r>
            <w:r>
              <w:rPr>
                <w:spacing w:val="-2"/>
              </w:rPr>
              <w:t>scenarios</w:t>
            </w:r>
          </w:p>
        </w:tc>
        <w:tc>
          <w:tcPr>
            <w:tcW w:w="2388" w:type="dxa"/>
            <w:tcBorders>
              <w:bottom w:val="nil"/>
            </w:tcBorders>
          </w:tcPr>
          <w:p w14:paraId="0456B68E" w14:textId="77777777" w:rsidR="003D4D56" w:rsidRDefault="00000000">
            <w:pPr>
              <w:pStyle w:val="TableParagraph"/>
              <w:spacing w:before="12"/>
            </w:pPr>
            <w:r>
              <w:t>Increases</w:t>
            </w:r>
            <w:r>
              <w:rPr>
                <w:spacing w:val="-19"/>
              </w:rPr>
              <w:t xml:space="preserve"> </w:t>
            </w:r>
            <w:r>
              <w:rPr>
                <w:spacing w:val="-2"/>
              </w:rPr>
              <w:t>retention</w:t>
            </w:r>
          </w:p>
        </w:tc>
      </w:tr>
      <w:tr w:rsidR="003D4D56" w14:paraId="5F5F3444" w14:textId="77777777">
        <w:trPr>
          <w:trHeight w:val="272"/>
        </w:trPr>
        <w:tc>
          <w:tcPr>
            <w:tcW w:w="1939" w:type="dxa"/>
            <w:tcBorders>
              <w:top w:val="nil"/>
              <w:bottom w:val="nil"/>
            </w:tcBorders>
          </w:tcPr>
          <w:p w14:paraId="38E5836F" w14:textId="77777777" w:rsidR="003D4D56" w:rsidRDefault="003D4D56">
            <w:pPr>
              <w:pStyle w:val="TableParagraph"/>
              <w:ind w:left="0"/>
              <w:rPr>
                <w:rFonts w:ascii="Times New Roman"/>
                <w:sz w:val="20"/>
              </w:rPr>
            </w:pPr>
          </w:p>
        </w:tc>
        <w:tc>
          <w:tcPr>
            <w:tcW w:w="1618" w:type="dxa"/>
            <w:tcBorders>
              <w:top w:val="nil"/>
              <w:bottom w:val="nil"/>
            </w:tcBorders>
          </w:tcPr>
          <w:p w14:paraId="57EFFEC8" w14:textId="77777777" w:rsidR="003D4D56" w:rsidRDefault="00000000">
            <w:pPr>
              <w:pStyle w:val="TableParagraph"/>
              <w:spacing w:line="251" w:lineRule="exact"/>
              <w:ind w:left="117"/>
            </w:pPr>
            <w:r>
              <w:rPr>
                <w:spacing w:val="-2"/>
              </w:rPr>
              <w:t>training.</w:t>
            </w:r>
          </w:p>
        </w:tc>
        <w:tc>
          <w:tcPr>
            <w:tcW w:w="4534" w:type="dxa"/>
            <w:tcBorders>
              <w:top w:val="nil"/>
              <w:bottom w:val="nil"/>
            </w:tcBorders>
          </w:tcPr>
          <w:p w14:paraId="2D0E271C" w14:textId="77777777" w:rsidR="003D4D56" w:rsidRDefault="00000000">
            <w:pPr>
              <w:pStyle w:val="TableParagraph"/>
              <w:spacing w:line="251" w:lineRule="exact"/>
              <w:ind w:left="101"/>
            </w:pPr>
            <w:r>
              <w:t>that</w:t>
            </w:r>
            <w:r>
              <w:rPr>
                <w:spacing w:val="-13"/>
              </w:rPr>
              <w:t xml:space="preserve"> </w:t>
            </w:r>
            <w:r>
              <w:t>are</w:t>
            </w:r>
            <w:r>
              <w:rPr>
                <w:spacing w:val="-18"/>
              </w:rPr>
              <w:t xml:space="preserve"> </w:t>
            </w:r>
            <w:r>
              <w:t>progressive</w:t>
            </w:r>
            <w:r>
              <w:rPr>
                <w:spacing w:val="-6"/>
              </w:rPr>
              <w:t xml:space="preserve"> </w:t>
            </w:r>
            <w:r>
              <w:t>in</w:t>
            </w:r>
            <w:r>
              <w:rPr>
                <w:spacing w:val="-10"/>
              </w:rPr>
              <w:t xml:space="preserve"> </w:t>
            </w:r>
            <w:r>
              <w:t>difficulty</w:t>
            </w:r>
            <w:r>
              <w:rPr>
                <w:spacing w:val="-1"/>
              </w:rPr>
              <w:t xml:space="preserve"> </w:t>
            </w:r>
            <w:r>
              <w:t>would</w:t>
            </w:r>
            <w:r>
              <w:rPr>
                <w:spacing w:val="-1"/>
              </w:rPr>
              <w:t xml:space="preserve"> </w:t>
            </w:r>
            <w:r>
              <w:rPr>
                <w:spacing w:val="-4"/>
              </w:rPr>
              <w:t>allow</w:t>
            </w:r>
          </w:p>
        </w:tc>
        <w:tc>
          <w:tcPr>
            <w:tcW w:w="2388" w:type="dxa"/>
            <w:tcBorders>
              <w:top w:val="nil"/>
              <w:bottom w:val="nil"/>
            </w:tcBorders>
          </w:tcPr>
          <w:p w14:paraId="12FF1898" w14:textId="77777777" w:rsidR="003D4D56" w:rsidRDefault="00000000">
            <w:pPr>
              <w:pStyle w:val="TableParagraph"/>
              <w:spacing w:line="251" w:lineRule="exact"/>
            </w:pPr>
            <w:r>
              <w:rPr>
                <w:spacing w:val="-2"/>
              </w:rPr>
              <w:t>through</w:t>
            </w:r>
            <w:r>
              <w:rPr>
                <w:spacing w:val="-1"/>
              </w:rPr>
              <w:t xml:space="preserve"> </w:t>
            </w:r>
            <w:r>
              <w:rPr>
                <w:spacing w:val="-2"/>
              </w:rPr>
              <w:t>knowledge</w:t>
            </w:r>
            <w:r>
              <w:rPr>
                <w:spacing w:val="7"/>
              </w:rPr>
              <w:t xml:space="preserve"> </w:t>
            </w:r>
            <w:r>
              <w:rPr>
                <w:spacing w:val="-5"/>
              </w:rPr>
              <w:t>and</w:t>
            </w:r>
          </w:p>
        </w:tc>
      </w:tr>
      <w:tr w:rsidR="003D4D56" w14:paraId="291818D5" w14:textId="77777777">
        <w:trPr>
          <w:trHeight w:val="552"/>
        </w:trPr>
        <w:tc>
          <w:tcPr>
            <w:tcW w:w="1939" w:type="dxa"/>
            <w:tcBorders>
              <w:top w:val="nil"/>
              <w:bottom w:val="nil"/>
            </w:tcBorders>
          </w:tcPr>
          <w:p w14:paraId="6265059E" w14:textId="77777777" w:rsidR="003D4D56" w:rsidRDefault="00000000">
            <w:pPr>
              <w:pStyle w:val="TableParagraph"/>
              <w:spacing w:line="270" w:lineRule="atLeast"/>
              <w:ind w:left="117"/>
            </w:pPr>
            <w:r>
              <w:rPr>
                <w:spacing w:val="-2"/>
              </w:rPr>
              <w:t xml:space="preserve">Continuous </w:t>
            </w:r>
            <w:r>
              <w:rPr>
                <w:spacing w:val="-4"/>
              </w:rPr>
              <w:t>Psychomotor</w:t>
            </w:r>
          </w:p>
        </w:tc>
        <w:tc>
          <w:tcPr>
            <w:tcW w:w="1618" w:type="dxa"/>
            <w:tcBorders>
              <w:top w:val="nil"/>
              <w:bottom w:val="nil"/>
            </w:tcBorders>
          </w:tcPr>
          <w:p w14:paraId="58957456" w14:textId="77777777" w:rsidR="003D4D56" w:rsidRDefault="003D4D56">
            <w:pPr>
              <w:pStyle w:val="TableParagraph"/>
              <w:ind w:left="0"/>
              <w:rPr>
                <w:rFonts w:ascii="Times New Roman"/>
              </w:rPr>
            </w:pPr>
          </w:p>
        </w:tc>
        <w:tc>
          <w:tcPr>
            <w:tcW w:w="4534" w:type="dxa"/>
            <w:tcBorders>
              <w:top w:val="nil"/>
              <w:bottom w:val="nil"/>
            </w:tcBorders>
          </w:tcPr>
          <w:p w14:paraId="789CDD55" w14:textId="77777777" w:rsidR="003D4D56" w:rsidRDefault="00000000">
            <w:pPr>
              <w:pStyle w:val="TableParagraph"/>
              <w:spacing w:line="228" w:lineRule="auto"/>
              <w:ind w:left="101" w:right="123"/>
            </w:pPr>
            <w:r>
              <w:t>students to build on knowledge and skills already</w:t>
            </w:r>
            <w:r>
              <w:rPr>
                <w:spacing w:val="-11"/>
              </w:rPr>
              <w:t xml:space="preserve"> </w:t>
            </w:r>
            <w:r>
              <w:t>gained.</w:t>
            </w:r>
            <w:r>
              <w:rPr>
                <w:spacing w:val="-13"/>
              </w:rPr>
              <w:t xml:space="preserve"> </w:t>
            </w:r>
            <w:proofErr w:type="spellStart"/>
            <w:r>
              <w:t>Standardisation</w:t>
            </w:r>
            <w:proofErr w:type="spellEnd"/>
            <w:r>
              <w:rPr>
                <w:spacing w:val="-10"/>
              </w:rPr>
              <w:t xml:space="preserve"> </w:t>
            </w:r>
            <w:r>
              <w:t>of</w:t>
            </w:r>
            <w:r>
              <w:rPr>
                <w:spacing w:val="-10"/>
              </w:rPr>
              <w:t xml:space="preserve"> </w:t>
            </w:r>
            <w:r>
              <w:t>scenarios</w:t>
            </w:r>
          </w:p>
        </w:tc>
        <w:tc>
          <w:tcPr>
            <w:tcW w:w="2388" w:type="dxa"/>
            <w:tcBorders>
              <w:top w:val="nil"/>
              <w:bottom w:val="nil"/>
            </w:tcBorders>
          </w:tcPr>
          <w:p w14:paraId="34E3FAC5" w14:textId="77777777" w:rsidR="003D4D56" w:rsidRDefault="00000000">
            <w:pPr>
              <w:pStyle w:val="TableParagraph"/>
              <w:spacing w:line="251" w:lineRule="exact"/>
            </w:pPr>
            <w:r>
              <w:t xml:space="preserve">skills </w:t>
            </w:r>
            <w:r>
              <w:rPr>
                <w:spacing w:val="-2"/>
              </w:rPr>
              <w:t>consolidation.</w:t>
            </w:r>
          </w:p>
        </w:tc>
      </w:tr>
      <w:tr w:rsidR="003D4D56" w14:paraId="66B458F9" w14:textId="77777777">
        <w:trPr>
          <w:trHeight w:val="248"/>
        </w:trPr>
        <w:tc>
          <w:tcPr>
            <w:tcW w:w="1939" w:type="dxa"/>
            <w:tcBorders>
              <w:top w:val="nil"/>
              <w:bottom w:val="nil"/>
            </w:tcBorders>
          </w:tcPr>
          <w:p w14:paraId="1C7D5EE0" w14:textId="77777777" w:rsidR="003D4D56" w:rsidRDefault="003D4D56">
            <w:pPr>
              <w:pStyle w:val="TableParagraph"/>
              <w:ind w:left="0"/>
              <w:rPr>
                <w:rFonts w:ascii="Times New Roman"/>
                <w:sz w:val="18"/>
              </w:rPr>
            </w:pPr>
          </w:p>
        </w:tc>
        <w:tc>
          <w:tcPr>
            <w:tcW w:w="1618" w:type="dxa"/>
            <w:tcBorders>
              <w:top w:val="nil"/>
              <w:bottom w:val="nil"/>
            </w:tcBorders>
          </w:tcPr>
          <w:p w14:paraId="10AD7365" w14:textId="77777777" w:rsidR="003D4D56" w:rsidRDefault="003D4D56">
            <w:pPr>
              <w:pStyle w:val="TableParagraph"/>
              <w:ind w:left="0"/>
              <w:rPr>
                <w:rFonts w:ascii="Times New Roman"/>
                <w:sz w:val="18"/>
              </w:rPr>
            </w:pPr>
          </w:p>
        </w:tc>
        <w:tc>
          <w:tcPr>
            <w:tcW w:w="4534" w:type="dxa"/>
            <w:tcBorders>
              <w:top w:val="nil"/>
              <w:bottom w:val="nil"/>
            </w:tcBorders>
          </w:tcPr>
          <w:p w14:paraId="6930B01F" w14:textId="77777777" w:rsidR="003D4D56" w:rsidRDefault="00000000">
            <w:pPr>
              <w:pStyle w:val="TableParagraph"/>
              <w:spacing w:line="227" w:lineRule="exact"/>
              <w:ind w:left="101"/>
            </w:pPr>
            <w:r>
              <w:t>also</w:t>
            </w:r>
            <w:r>
              <w:rPr>
                <w:spacing w:val="-13"/>
              </w:rPr>
              <w:t xml:space="preserve"> </w:t>
            </w:r>
            <w:r>
              <w:t>enables</w:t>
            </w:r>
            <w:r>
              <w:rPr>
                <w:spacing w:val="-1"/>
              </w:rPr>
              <w:t xml:space="preserve"> </w:t>
            </w:r>
            <w:r>
              <w:t>comparisons to</w:t>
            </w:r>
            <w:r>
              <w:rPr>
                <w:spacing w:val="-13"/>
              </w:rPr>
              <w:t xml:space="preserve"> </w:t>
            </w:r>
            <w:r>
              <w:t>be</w:t>
            </w:r>
            <w:r>
              <w:rPr>
                <w:spacing w:val="-7"/>
              </w:rPr>
              <w:t xml:space="preserve"> </w:t>
            </w:r>
            <w:r>
              <w:t>made</w:t>
            </w:r>
            <w:r>
              <w:rPr>
                <w:spacing w:val="-7"/>
              </w:rPr>
              <w:t xml:space="preserve"> </w:t>
            </w:r>
            <w:r>
              <w:rPr>
                <w:spacing w:val="-2"/>
              </w:rPr>
              <w:t>between</w:t>
            </w:r>
          </w:p>
        </w:tc>
        <w:tc>
          <w:tcPr>
            <w:tcW w:w="2388" w:type="dxa"/>
            <w:tcBorders>
              <w:top w:val="nil"/>
              <w:bottom w:val="nil"/>
            </w:tcBorders>
          </w:tcPr>
          <w:p w14:paraId="0BE18B94" w14:textId="77777777" w:rsidR="003D4D56" w:rsidRDefault="003D4D56">
            <w:pPr>
              <w:pStyle w:val="TableParagraph"/>
              <w:ind w:left="0"/>
              <w:rPr>
                <w:rFonts w:ascii="Times New Roman"/>
                <w:sz w:val="18"/>
              </w:rPr>
            </w:pPr>
          </w:p>
        </w:tc>
      </w:tr>
      <w:tr w:rsidR="003D4D56" w14:paraId="226B3C7B" w14:textId="77777777">
        <w:trPr>
          <w:trHeight w:val="352"/>
        </w:trPr>
        <w:tc>
          <w:tcPr>
            <w:tcW w:w="1939" w:type="dxa"/>
            <w:tcBorders>
              <w:top w:val="nil"/>
              <w:bottom w:val="nil"/>
            </w:tcBorders>
          </w:tcPr>
          <w:p w14:paraId="2FC628BE" w14:textId="77777777" w:rsidR="003D4D56" w:rsidRDefault="00000000">
            <w:pPr>
              <w:pStyle w:val="TableParagraph"/>
              <w:spacing w:before="63"/>
              <w:ind w:left="117"/>
            </w:pPr>
            <w:r>
              <w:rPr>
                <w:spacing w:val="-2"/>
              </w:rPr>
              <w:t>Discrete</w:t>
            </w:r>
          </w:p>
        </w:tc>
        <w:tc>
          <w:tcPr>
            <w:tcW w:w="1618" w:type="dxa"/>
            <w:tcBorders>
              <w:top w:val="nil"/>
              <w:bottom w:val="nil"/>
            </w:tcBorders>
          </w:tcPr>
          <w:p w14:paraId="6015C428" w14:textId="77777777" w:rsidR="003D4D56" w:rsidRDefault="003D4D56">
            <w:pPr>
              <w:pStyle w:val="TableParagraph"/>
              <w:ind w:left="0"/>
              <w:rPr>
                <w:rFonts w:ascii="Times New Roman"/>
              </w:rPr>
            </w:pPr>
          </w:p>
        </w:tc>
        <w:tc>
          <w:tcPr>
            <w:tcW w:w="4534" w:type="dxa"/>
            <w:tcBorders>
              <w:top w:val="nil"/>
              <w:bottom w:val="nil"/>
            </w:tcBorders>
          </w:tcPr>
          <w:p w14:paraId="3E132925" w14:textId="77777777" w:rsidR="003D4D56" w:rsidRDefault="00000000">
            <w:pPr>
              <w:pStyle w:val="TableParagraph"/>
              <w:spacing w:line="251" w:lineRule="exact"/>
              <w:ind w:left="101"/>
            </w:pPr>
            <w:r>
              <w:t>students</w:t>
            </w:r>
            <w:r>
              <w:rPr>
                <w:spacing w:val="-4"/>
              </w:rPr>
              <w:t xml:space="preserve"> </w:t>
            </w:r>
            <w:r>
              <w:t>and</w:t>
            </w:r>
            <w:r>
              <w:rPr>
                <w:spacing w:val="-12"/>
              </w:rPr>
              <w:t xml:space="preserve"> </w:t>
            </w:r>
            <w:r>
              <w:t>training</w:t>
            </w:r>
            <w:r>
              <w:rPr>
                <w:spacing w:val="-12"/>
              </w:rPr>
              <w:t xml:space="preserve"> </w:t>
            </w:r>
            <w:r>
              <w:rPr>
                <w:spacing w:val="-2"/>
              </w:rPr>
              <w:t>facilities.</w:t>
            </w:r>
          </w:p>
        </w:tc>
        <w:tc>
          <w:tcPr>
            <w:tcW w:w="2388" w:type="dxa"/>
            <w:tcBorders>
              <w:top w:val="nil"/>
              <w:bottom w:val="nil"/>
            </w:tcBorders>
          </w:tcPr>
          <w:p w14:paraId="001E3887" w14:textId="77777777" w:rsidR="003D4D56" w:rsidRDefault="003D4D56">
            <w:pPr>
              <w:pStyle w:val="TableParagraph"/>
              <w:ind w:left="0"/>
              <w:rPr>
                <w:rFonts w:ascii="Times New Roman"/>
              </w:rPr>
            </w:pPr>
          </w:p>
        </w:tc>
      </w:tr>
      <w:tr w:rsidR="003D4D56" w14:paraId="49910BAD" w14:textId="77777777">
        <w:trPr>
          <w:trHeight w:val="424"/>
        </w:trPr>
        <w:tc>
          <w:tcPr>
            <w:tcW w:w="1939" w:type="dxa"/>
            <w:tcBorders>
              <w:top w:val="nil"/>
              <w:bottom w:val="nil"/>
            </w:tcBorders>
          </w:tcPr>
          <w:p w14:paraId="06FBFF53" w14:textId="77777777" w:rsidR="003D4D56" w:rsidRDefault="00000000">
            <w:pPr>
              <w:pStyle w:val="TableParagraph"/>
              <w:spacing w:line="251" w:lineRule="exact"/>
              <w:ind w:left="117"/>
            </w:pPr>
            <w:r>
              <w:rPr>
                <w:spacing w:val="-2"/>
              </w:rPr>
              <w:t>Psychomotor</w:t>
            </w:r>
          </w:p>
        </w:tc>
        <w:tc>
          <w:tcPr>
            <w:tcW w:w="1618" w:type="dxa"/>
            <w:tcBorders>
              <w:top w:val="nil"/>
              <w:bottom w:val="nil"/>
            </w:tcBorders>
          </w:tcPr>
          <w:p w14:paraId="0C7EBD57" w14:textId="77777777" w:rsidR="003D4D56" w:rsidRDefault="003D4D56">
            <w:pPr>
              <w:pStyle w:val="TableParagraph"/>
              <w:ind w:left="0"/>
              <w:rPr>
                <w:rFonts w:ascii="Times New Roman"/>
              </w:rPr>
            </w:pPr>
          </w:p>
        </w:tc>
        <w:tc>
          <w:tcPr>
            <w:tcW w:w="4534" w:type="dxa"/>
            <w:tcBorders>
              <w:top w:val="nil"/>
              <w:bottom w:val="nil"/>
            </w:tcBorders>
          </w:tcPr>
          <w:p w14:paraId="75327032" w14:textId="77777777" w:rsidR="003D4D56" w:rsidRDefault="003D4D56">
            <w:pPr>
              <w:pStyle w:val="TableParagraph"/>
              <w:ind w:left="0"/>
              <w:rPr>
                <w:rFonts w:ascii="Times New Roman"/>
              </w:rPr>
            </w:pPr>
          </w:p>
        </w:tc>
        <w:tc>
          <w:tcPr>
            <w:tcW w:w="2388" w:type="dxa"/>
            <w:tcBorders>
              <w:top w:val="nil"/>
              <w:bottom w:val="nil"/>
            </w:tcBorders>
          </w:tcPr>
          <w:p w14:paraId="2B0713D8" w14:textId="77777777" w:rsidR="003D4D56" w:rsidRDefault="003D4D56">
            <w:pPr>
              <w:pStyle w:val="TableParagraph"/>
              <w:ind w:left="0"/>
              <w:rPr>
                <w:rFonts w:ascii="Times New Roman"/>
              </w:rPr>
            </w:pPr>
          </w:p>
        </w:tc>
      </w:tr>
      <w:tr w:rsidR="003D4D56" w14:paraId="49BD7BA7" w14:textId="77777777">
        <w:trPr>
          <w:trHeight w:val="576"/>
        </w:trPr>
        <w:tc>
          <w:tcPr>
            <w:tcW w:w="1939" w:type="dxa"/>
            <w:tcBorders>
              <w:top w:val="nil"/>
              <w:bottom w:val="nil"/>
            </w:tcBorders>
          </w:tcPr>
          <w:p w14:paraId="5C79CD41" w14:textId="77777777" w:rsidR="003D4D56" w:rsidRDefault="00000000">
            <w:pPr>
              <w:pStyle w:val="TableParagraph"/>
              <w:spacing w:before="135"/>
              <w:ind w:left="117"/>
            </w:pPr>
            <w:r>
              <w:rPr>
                <w:spacing w:val="-2"/>
              </w:rPr>
              <w:t>Procedural</w:t>
            </w:r>
          </w:p>
        </w:tc>
        <w:tc>
          <w:tcPr>
            <w:tcW w:w="1618" w:type="dxa"/>
            <w:tcBorders>
              <w:top w:val="nil"/>
              <w:bottom w:val="nil"/>
            </w:tcBorders>
          </w:tcPr>
          <w:p w14:paraId="47C4158C" w14:textId="77777777" w:rsidR="003D4D56" w:rsidRDefault="003D4D56">
            <w:pPr>
              <w:pStyle w:val="TableParagraph"/>
              <w:ind w:left="0"/>
              <w:rPr>
                <w:rFonts w:ascii="Times New Roman"/>
              </w:rPr>
            </w:pPr>
          </w:p>
        </w:tc>
        <w:tc>
          <w:tcPr>
            <w:tcW w:w="4534" w:type="dxa"/>
            <w:tcBorders>
              <w:top w:val="nil"/>
              <w:bottom w:val="nil"/>
            </w:tcBorders>
          </w:tcPr>
          <w:p w14:paraId="487B7B05" w14:textId="77777777" w:rsidR="003D4D56" w:rsidRDefault="003D4D56">
            <w:pPr>
              <w:pStyle w:val="TableParagraph"/>
              <w:ind w:left="0"/>
              <w:rPr>
                <w:rFonts w:ascii="Times New Roman"/>
              </w:rPr>
            </w:pPr>
          </w:p>
        </w:tc>
        <w:tc>
          <w:tcPr>
            <w:tcW w:w="2388" w:type="dxa"/>
            <w:tcBorders>
              <w:top w:val="nil"/>
              <w:bottom w:val="nil"/>
            </w:tcBorders>
          </w:tcPr>
          <w:p w14:paraId="442B3C84" w14:textId="77777777" w:rsidR="003D4D56" w:rsidRDefault="003D4D56">
            <w:pPr>
              <w:pStyle w:val="TableParagraph"/>
              <w:ind w:left="0"/>
              <w:rPr>
                <w:rFonts w:ascii="Times New Roman"/>
              </w:rPr>
            </w:pPr>
          </w:p>
        </w:tc>
      </w:tr>
      <w:tr w:rsidR="003D4D56" w14:paraId="3B3C07A1" w14:textId="77777777">
        <w:trPr>
          <w:trHeight w:val="424"/>
        </w:trPr>
        <w:tc>
          <w:tcPr>
            <w:tcW w:w="1939" w:type="dxa"/>
            <w:tcBorders>
              <w:top w:val="nil"/>
              <w:bottom w:val="nil"/>
            </w:tcBorders>
          </w:tcPr>
          <w:p w14:paraId="053D9E7F" w14:textId="77777777" w:rsidR="003D4D56" w:rsidRDefault="00000000">
            <w:pPr>
              <w:pStyle w:val="TableParagraph"/>
              <w:spacing w:before="134"/>
              <w:ind w:left="117"/>
            </w:pPr>
            <w:r>
              <w:t>Simple</w:t>
            </w:r>
            <w:r>
              <w:rPr>
                <w:spacing w:val="-4"/>
              </w:rPr>
              <w:t xml:space="preserve"> </w:t>
            </w:r>
            <w:r>
              <w:rPr>
                <w:spacing w:val="-2"/>
              </w:rPr>
              <w:t>Decision-</w:t>
            </w:r>
          </w:p>
        </w:tc>
        <w:tc>
          <w:tcPr>
            <w:tcW w:w="1618" w:type="dxa"/>
            <w:tcBorders>
              <w:top w:val="nil"/>
              <w:bottom w:val="nil"/>
            </w:tcBorders>
          </w:tcPr>
          <w:p w14:paraId="27F62609" w14:textId="77777777" w:rsidR="003D4D56" w:rsidRDefault="003D4D56">
            <w:pPr>
              <w:pStyle w:val="TableParagraph"/>
              <w:ind w:left="0"/>
              <w:rPr>
                <w:rFonts w:ascii="Times New Roman"/>
              </w:rPr>
            </w:pPr>
          </w:p>
        </w:tc>
        <w:tc>
          <w:tcPr>
            <w:tcW w:w="4534" w:type="dxa"/>
            <w:tcBorders>
              <w:top w:val="nil"/>
              <w:bottom w:val="nil"/>
            </w:tcBorders>
          </w:tcPr>
          <w:p w14:paraId="291DEE14" w14:textId="77777777" w:rsidR="003D4D56" w:rsidRDefault="003D4D56">
            <w:pPr>
              <w:pStyle w:val="TableParagraph"/>
              <w:ind w:left="0"/>
              <w:rPr>
                <w:rFonts w:ascii="Times New Roman"/>
              </w:rPr>
            </w:pPr>
          </w:p>
        </w:tc>
        <w:tc>
          <w:tcPr>
            <w:tcW w:w="2388" w:type="dxa"/>
            <w:tcBorders>
              <w:top w:val="nil"/>
              <w:bottom w:val="nil"/>
            </w:tcBorders>
          </w:tcPr>
          <w:p w14:paraId="7C4341B0" w14:textId="77777777" w:rsidR="003D4D56" w:rsidRDefault="003D4D56">
            <w:pPr>
              <w:pStyle w:val="TableParagraph"/>
              <w:ind w:left="0"/>
              <w:rPr>
                <w:rFonts w:ascii="Times New Roman"/>
              </w:rPr>
            </w:pPr>
          </w:p>
        </w:tc>
      </w:tr>
      <w:tr w:rsidR="003D4D56" w14:paraId="12D144AF" w14:textId="77777777">
        <w:trPr>
          <w:trHeight w:val="253"/>
        </w:trPr>
        <w:tc>
          <w:tcPr>
            <w:tcW w:w="1939" w:type="dxa"/>
            <w:tcBorders>
              <w:top w:val="nil"/>
            </w:tcBorders>
          </w:tcPr>
          <w:p w14:paraId="08FD8DB9" w14:textId="77777777" w:rsidR="003D4D56" w:rsidRDefault="00000000">
            <w:pPr>
              <w:pStyle w:val="TableParagraph"/>
              <w:spacing w:line="234" w:lineRule="exact"/>
              <w:ind w:left="117"/>
            </w:pPr>
            <w:r>
              <w:rPr>
                <w:spacing w:val="-2"/>
              </w:rPr>
              <w:t>making</w:t>
            </w:r>
          </w:p>
        </w:tc>
        <w:tc>
          <w:tcPr>
            <w:tcW w:w="1618" w:type="dxa"/>
            <w:tcBorders>
              <w:top w:val="nil"/>
            </w:tcBorders>
          </w:tcPr>
          <w:p w14:paraId="0232AAB5" w14:textId="77777777" w:rsidR="003D4D56" w:rsidRDefault="003D4D56">
            <w:pPr>
              <w:pStyle w:val="TableParagraph"/>
              <w:ind w:left="0"/>
              <w:rPr>
                <w:rFonts w:ascii="Times New Roman"/>
                <w:sz w:val="18"/>
              </w:rPr>
            </w:pPr>
          </w:p>
        </w:tc>
        <w:tc>
          <w:tcPr>
            <w:tcW w:w="4534" w:type="dxa"/>
            <w:tcBorders>
              <w:top w:val="nil"/>
            </w:tcBorders>
          </w:tcPr>
          <w:p w14:paraId="6CCB9394" w14:textId="77777777" w:rsidR="003D4D56" w:rsidRDefault="003D4D56">
            <w:pPr>
              <w:pStyle w:val="TableParagraph"/>
              <w:ind w:left="0"/>
              <w:rPr>
                <w:rFonts w:ascii="Times New Roman"/>
                <w:sz w:val="18"/>
              </w:rPr>
            </w:pPr>
          </w:p>
        </w:tc>
        <w:tc>
          <w:tcPr>
            <w:tcW w:w="2388" w:type="dxa"/>
            <w:tcBorders>
              <w:top w:val="nil"/>
            </w:tcBorders>
          </w:tcPr>
          <w:p w14:paraId="58E98CF4" w14:textId="77777777" w:rsidR="003D4D56" w:rsidRDefault="003D4D56">
            <w:pPr>
              <w:pStyle w:val="TableParagraph"/>
              <w:ind w:left="0"/>
              <w:rPr>
                <w:rFonts w:ascii="Times New Roman"/>
                <w:sz w:val="18"/>
              </w:rPr>
            </w:pPr>
          </w:p>
        </w:tc>
      </w:tr>
    </w:tbl>
    <w:p w14:paraId="0144B177" w14:textId="77777777" w:rsidR="003D4D56" w:rsidRDefault="00000000">
      <w:pPr>
        <w:pStyle w:val="Heading3"/>
        <w:numPr>
          <w:ilvl w:val="2"/>
          <w:numId w:val="26"/>
        </w:numPr>
        <w:tabs>
          <w:tab w:val="left" w:pos="997"/>
          <w:tab w:val="left" w:pos="1001"/>
        </w:tabs>
        <w:spacing w:before="126" w:line="228" w:lineRule="auto"/>
        <w:ind w:left="1001" w:right="2276"/>
      </w:pPr>
      <w:bookmarkStart w:id="23" w:name="_TOC_250011"/>
      <w:r>
        <w:rPr>
          <w:spacing w:val="-2"/>
        </w:rPr>
        <w:t>Factors</w:t>
      </w:r>
      <w:r>
        <w:rPr>
          <w:spacing w:val="-23"/>
        </w:rPr>
        <w:t xml:space="preserve"> </w:t>
      </w:r>
      <w:r>
        <w:rPr>
          <w:spacing w:val="-2"/>
        </w:rPr>
        <w:t>Influencing</w:t>
      </w:r>
      <w:r>
        <w:rPr>
          <w:spacing w:val="-27"/>
        </w:rPr>
        <w:t xml:space="preserve"> </w:t>
      </w:r>
      <w:r>
        <w:rPr>
          <w:spacing w:val="-2"/>
        </w:rPr>
        <w:t>Implicit</w:t>
      </w:r>
      <w:r>
        <w:rPr>
          <w:spacing w:val="-22"/>
        </w:rPr>
        <w:t xml:space="preserve"> </w:t>
      </w:r>
      <w:r>
        <w:rPr>
          <w:spacing w:val="-2"/>
        </w:rPr>
        <w:t>Knowledge</w:t>
      </w:r>
      <w:r>
        <w:rPr>
          <w:spacing w:val="-19"/>
        </w:rPr>
        <w:t xml:space="preserve"> </w:t>
      </w:r>
      <w:r>
        <w:rPr>
          <w:spacing w:val="-2"/>
        </w:rPr>
        <w:t>and</w:t>
      </w:r>
      <w:r>
        <w:rPr>
          <w:spacing w:val="-29"/>
        </w:rPr>
        <w:t xml:space="preserve"> </w:t>
      </w:r>
      <w:r>
        <w:rPr>
          <w:spacing w:val="-2"/>
        </w:rPr>
        <w:t>Complex</w:t>
      </w:r>
      <w:r>
        <w:rPr>
          <w:spacing w:val="-23"/>
        </w:rPr>
        <w:t xml:space="preserve"> </w:t>
      </w:r>
      <w:r>
        <w:rPr>
          <w:spacing w:val="-2"/>
        </w:rPr>
        <w:t>Cognitive</w:t>
      </w:r>
      <w:r>
        <w:rPr>
          <w:spacing w:val="-19"/>
        </w:rPr>
        <w:t xml:space="preserve"> </w:t>
      </w:r>
      <w:bookmarkEnd w:id="23"/>
      <w:r>
        <w:rPr>
          <w:spacing w:val="-2"/>
        </w:rPr>
        <w:t>Skills Retention</w:t>
      </w:r>
    </w:p>
    <w:p w14:paraId="4358C512" w14:textId="77777777" w:rsidR="003D4D56" w:rsidRDefault="00000000">
      <w:pPr>
        <w:pStyle w:val="BodyText"/>
        <w:spacing w:before="133"/>
        <w:ind w:left="713" w:right="844"/>
        <w:jc w:val="both"/>
      </w:pPr>
      <w:r>
        <w:t>Advances in science have identified factors that can influence the retention of implicit knowledge and complex cognitive skills (e.g., the</w:t>
      </w:r>
      <w:r>
        <w:rPr>
          <w:spacing w:val="-3"/>
        </w:rPr>
        <w:t xml:space="preserve"> </w:t>
      </w:r>
      <w:r>
        <w:t>Complex</w:t>
      </w:r>
      <w:r>
        <w:rPr>
          <w:spacing w:val="-4"/>
        </w:rPr>
        <w:t xml:space="preserve"> </w:t>
      </w:r>
      <w:r>
        <w:t>Decision-making, Adaptive</w:t>
      </w:r>
      <w:r>
        <w:rPr>
          <w:spacing w:val="-3"/>
        </w:rPr>
        <w:t xml:space="preserve"> </w:t>
      </w:r>
      <w:r>
        <w:t>Cognition, and Integrative</w:t>
      </w:r>
      <w:r>
        <w:rPr>
          <w:spacing w:val="-3"/>
        </w:rPr>
        <w:t xml:space="preserve"> </w:t>
      </w:r>
      <w:r>
        <w:t>domains). These</w:t>
      </w:r>
      <w:r>
        <w:rPr>
          <w:spacing w:val="-8"/>
        </w:rPr>
        <w:t xml:space="preserve"> </w:t>
      </w:r>
      <w:r>
        <w:t>are</w:t>
      </w:r>
      <w:r>
        <w:rPr>
          <w:spacing w:val="-13"/>
        </w:rPr>
        <w:t xml:space="preserve"> </w:t>
      </w:r>
      <w:r>
        <w:t>presented</w:t>
      </w:r>
      <w:r>
        <w:rPr>
          <w:spacing w:val="-6"/>
        </w:rPr>
        <w:t xml:space="preserve"> </w:t>
      </w:r>
      <w:r>
        <w:t>in</w:t>
      </w:r>
      <w:r>
        <w:rPr>
          <w:spacing w:val="-1"/>
        </w:rPr>
        <w:t xml:space="preserve"> </w:t>
      </w:r>
      <w:r>
        <w:t>Table 14,</w:t>
      </w:r>
      <w:r>
        <w:rPr>
          <w:spacing w:val="-9"/>
        </w:rPr>
        <w:t xml:space="preserve"> </w:t>
      </w:r>
      <w:r>
        <w:t>including their effect</w:t>
      </w:r>
      <w:r>
        <w:rPr>
          <w:spacing w:val="-12"/>
        </w:rPr>
        <w:t xml:space="preserve"> </w:t>
      </w:r>
      <w:r>
        <w:t>on</w:t>
      </w:r>
      <w:r>
        <w:rPr>
          <w:spacing w:val="10"/>
        </w:rPr>
        <w:t xml:space="preserve"> </w:t>
      </w:r>
      <w:r>
        <w:t>retention.</w:t>
      </w:r>
      <w:r>
        <w:rPr>
          <w:spacing w:val="-10"/>
        </w:rPr>
        <w:t xml:space="preserve"> </w:t>
      </w:r>
      <w:r>
        <w:t>It</w:t>
      </w:r>
      <w:r>
        <w:rPr>
          <w:spacing w:val="-12"/>
        </w:rPr>
        <w:t xml:space="preserve"> </w:t>
      </w:r>
      <w:r>
        <w:t>is</w:t>
      </w:r>
      <w:r>
        <w:rPr>
          <w:spacing w:val="-9"/>
        </w:rPr>
        <w:t xml:space="preserve"> </w:t>
      </w:r>
      <w:r>
        <w:t>necessary</w:t>
      </w:r>
      <w:r>
        <w:rPr>
          <w:spacing w:val="-7"/>
        </w:rPr>
        <w:t xml:space="preserve"> </w:t>
      </w:r>
      <w:r>
        <w:t>to</w:t>
      </w:r>
      <w:r>
        <w:rPr>
          <w:spacing w:val="-7"/>
        </w:rPr>
        <w:t xml:space="preserve"> </w:t>
      </w:r>
      <w:proofErr w:type="gramStart"/>
      <w:r>
        <w:t>have</w:t>
      </w:r>
      <w:r>
        <w:rPr>
          <w:spacing w:val="-13"/>
        </w:rPr>
        <w:t xml:space="preserve"> </w:t>
      </w:r>
      <w:r>
        <w:t>an</w:t>
      </w:r>
      <w:r>
        <w:rPr>
          <w:spacing w:val="-6"/>
        </w:rPr>
        <w:t xml:space="preserve"> </w:t>
      </w:r>
      <w:r>
        <w:t>understanding of</w:t>
      </w:r>
      <w:proofErr w:type="gramEnd"/>
      <w:r>
        <w:t xml:space="preserve"> the context in which a subtask/EO is conducted. Therefore, a panel of SMEs should consider how these factors</w:t>
      </w:r>
      <w:r>
        <w:rPr>
          <w:spacing w:val="-13"/>
        </w:rPr>
        <w:t xml:space="preserve"> </w:t>
      </w:r>
      <w:r>
        <w:t>can</w:t>
      </w:r>
      <w:r>
        <w:rPr>
          <w:spacing w:val="-12"/>
        </w:rPr>
        <w:t xml:space="preserve"> </w:t>
      </w:r>
      <w:r>
        <w:t>be</w:t>
      </w:r>
      <w:r>
        <w:rPr>
          <w:spacing w:val="-13"/>
        </w:rPr>
        <w:t xml:space="preserve"> </w:t>
      </w:r>
      <w:r>
        <w:t>integrated</w:t>
      </w:r>
      <w:r>
        <w:rPr>
          <w:spacing w:val="-12"/>
        </w:rPr>
        <w:t xml:space="preserve"> </w:t>
      </w:r>
      <w:r>
        <w:t>into</w:t>
      </w:r>
      <w:r>
        <w:rPr>
          <w:spacing w:val="-13"/>
        </w:rPr>
        <w:t xml:space="preserve"> </w:t>
      </w:r>
      <w:r>
        <w:t>training</w:t>
      </w:r>
      <w:r>
        <w:rPr>
          <w:spacing w:val="-12"/>
        </w:rPr>
        <w:t xml:space="preserve"> </w:t>
      </w:r>
      <w:r>
        <w:t>design</w:t>
      </w:r>
      <w:r>
        <w:rPr>
          <w:spacing w:val="-13"/>
        </w:rPr>
        <w:t xml:space="preserve"> </w:t>
      </w:r>
      <w:r>
        <w:t>and</w:t>
      </w:r>
      <w:r>
        <w:rPr>
          <w:spacing w:val="-12"/>
        </w:rPr>
        <w:t xml:space="preserve"> </w:t>
      </w:r>
      <w:r>
        <w:t>delivery.</w:t>
      </w:r>
      <w:r>
        <w:rPr>
          <w:spacing w:val="-12"/>
        </w:rPr>
        <w:t xml:space="preserve"> </w:t>
      </w:r>
      <w:r>
        <w:t>The</w:t>
      </w:r>
      <w:r>
        <w:rPr>
          <w:spacing w:val="-5"/>
        </w:rPr>
        <w:t xml:space="preserve"> </w:t>
      </w:r>
      <w:r>
        <w:t>Conditions</w:t>
      </w:r>
      <w:r>
        <w:rPr>
          <w:spacing w:val="11"/>
        </w:rPr>
        <w:t xml:space="preserve"> </w:t>
      </w:r>
      <w:r>
        <w:t>and</w:t>
      </w:r>
      <w:r>
        <w:rPr>
          <w:spacing w:val="-5"/>
        </w:rPr>
        <w:t xml:space="preserve"> </w:t>
      </w:r>
      <w:r>
        <w:t>Standards</w:t>
      </w:r>
      <w:r>
        <w:rPr>
          <w:spacing w:val="-7"/>
        </w:rPr>
        <w:t xml:space="preserve"> </w:t>
      </w:r>
      <w:r>
        <w:t>associated</w:t>
      </w:r>
      <w:r>
        <w:rPr>
          <w:spacing w:val="-13"/>
        </w:rPr>
        <w:t xml:space="preserve"> </w:t>
      </w:r>
      <w:r>
        <w:t>with</w:t>
      </w:r>
      <w:r>
        <w:rPr>
          <w:spacing w:val="-4"/>
        </w:rPr>
        <w:t xml:space="preserve"> </w:t>
      </w:r>
      <w:r>
        <w:t>the list of Performance Objectives should be articulated</w:t>
      </w:r>
      <w:r>
        <w:rPr>
          <w:spacing w:val="-8"/>
        </w:rPr>
        <w:t xml:space="preserve"> </w:t>
      </w:r>
      <w:r>
        <w:t>within the RPS and this information can be used as</w:t>
      </w:r>
      <w:r>
        <w:rPr>
          <w:spacing w:val="-10"/>
        </w:rPr>
        <w:t xml:space="preserve"> </w:t>
      </w:r>
      <w:r>
        <w:t>a supporting input to Step 5. Implementation of these influencing factors will support</w:t>
      </w:r>
      <w:r>
        <w:rPr>
          <w:spacing w:val="40"/>
        </w:rPr>
        <w:t xml:space="preserve"> </w:t>
      </w:r>
      <w:r>
        <w:t>the management of implicit knowledge and complex cognitive skills retention.</w:t>
      </w:r>
    </w:p>
    <w:p w14:paraId="3F8D2F23" w14:textId="77777777" w:rsidR="003D4D56" w:rsidRDefault="00000000">
      <w:pPr>
        <w:spacing w:before="119"/>
        <w:ind w:left="713"/>
        <w:jc w:val="both"/>
        <w:rPr>
          <w:b/>
          <w:sz w:val="21"/>
        </w:rPr>
      </w:pPr>
      <w:r>
        <w:rPr>
          <w:b/>
          <w:spacing w:val="-4"/>
          <w:sz w:val="21"/>
        </w:rPr>
        <w:t>Table</w:t>
      </w:r>
      <w:r>
        <w:rPr>
          <w:b/>
          <w:sz w:val="21"/>
        </w:rPr>
        <w:t xml:space="preserve"> </w:t>
      </w:r>
      <w:r>
        <w:rPr>
          <w:b/>
          <w:spacing w:val="-4"/>
          <w:sz w:val="21"/>
        </w:rPr>
        <w:t>14</w:t>
      </w:r>
      <w:r>
        <w:rPr>
          <w:b/>
          <w:sz w:val="21"/>
        </w:rPr>
        <w:t xml:space="preserve"> </w:t>
      </w:r>
      <w:r>
        <w:rPr>
          <w:b/>
          <w:spacing w:val="-4"/>
          <w:sz w:val="21"/>
        </w:rPr>
        <w:t>–</w:t>
      </w:r>
      <w:r>
        <w:rPr>
          <w:b/>
          <w:spacing w:val="1"/>
          <w:sz w:val="21"/>
        </w:rPr>
        <w:t xml:space="preserve"> </w:t>
      </w:r>
      <w:r>
        <w:rPr>
          <w:b/>
          <w:spacing w:val="-4"/>
          <w:sz w:val="21"/>
        </w:rPr>
        <w:t>Factors</w:t>
      </w:r>
      <w:r>
        <w:rPr>
          <w:b/>
          <w:spacing w:val="-13"/>
          <w:sz w:val="21"/>
        </w:rPr>
        <w:t xml:space="preserve"> </w:t>
      </w:r>
      <w:r>
        <w:rPr>
          <w:b/>
          <w:spacing w:val="-4"/>
          <w:sz w:val="21"/>
        </w:rPr>
        <w:t>which</w:t>
      </w:r>
      <w:r>
        <w:rPr>
          <w:b/>
          <w:spacing w:val="-9"/>
          <w:sz w:val="21"/>
        </w:rPr>
        <w:t xml:space="preserve"> </w:t>
      </w:r>
      <w:r>
        <w:rPr>
          <w:b/>
          <w:spacing w:val="-4"/>
          <w:sz w:val="21"/>
        </w:rPr>
        <w:t>influence</w:t>
      </w:r>
      <w:r>
        <w:rPr>
          <w:b/>
          <w:spacing w:val="-1"/>
          <w:sz w:val="21"/>
        </w:rPr>
        <w:t xml:space="preserve"> </w:t>
      </w:r>
      <w:r>
        <w:rPr>
          <w:b/>
          <w:spacing w:val="-4"/>
          <w:sz w:val="21"/>
        </w:rPr>
        <w:t>implicit</w:t>
      </w:r>
      <w:r>
        <w:rPr>
          <w:b/>
          <w:spacing w:val="1"/>
          <w:sz w:val="21"/>
        </w:rPr>
        <w:t xml:space="preserve"> </w:t>
      </w:r>
      <w:r>
        <w:rPr>
          <w:b/>
          <w:spacing w:val="-4"/>
          <w:sz w:val="21"/>
        </w:rPr>
        <w:t>knowledge</w:t>
      </w:r>
      <w:r>
        <w:rPr>
          <w:b/>
          <w:sz w:val="21"/>
        </w:rPr>
        <w:t xml:space="preserve"> </w:t>
      </w:r>
      <w:r>
        <w:rPr>
          <w:b/>
          <w:spacing w:val="-4"/>
          <w:sz w:val="21"/>
        </w:rPr>
        <w:t>and</w:t>
      </w:r>
      <w:r>
        <w:rPr>
          <w:b/>
          <w:spacing w:val="-8"/>
          <w:sz w:val="21"/>
        </w:rPr>
        <w:t xml:space="preserve"> </w:t>
      </w:r>
      <w:r>
        <w:rPr>
          <w:b/>
          <w:spacing w:val="-4"/>
          <w:sz w:val="21"/>
        </w:rPr>
        <w:t>complex</w:t>
      </w:r>
      <w:r>
        <w:rPr>
          <w:b/>
          <w:spacing w:val="-9"/>
          <w:sz w:val="21"/>
        </w:rPr>
        <w:t xml:space="preserve"> </w:t>
      </w:r>
      <w:r>
        <w:rPr>
          <w:b/>
          <w:spacing w:val="-4"/>
          <w:sz w:val="21"/>
        </w:rPr>
        <w:t>cognitive</w:t>
      </w:r>
      <w:r>
        <w:rPr>
          <w:b/>
          <w:spacing w:val="-20"/>
          <w:sz w:val="21"/>
        </w:rPr>
        <w:t xml:space="preserve"> </w:t>
      </w:r>
      <w:r>
        <w:rPr>
          <w:b/>
          <w:spacing w:val="-4"/>
          <w:sz w:val="21"/>
        </w:rPr>
        <w:t>skills</w:t>
      </w:r>
      <w:r>
        <w:rPr>
          <w:b/>
          <w:spacing w:val="-13"/>
          <w:sz w:val="21"/>
        </w:rPr>
        <w:t xml:space="preserve"> </w:t>
      </w:r>
      <w:r>
        <w:rPr>
          <w:b/>
          <w:spacing w:val="-4"/>
          <w:sz w:val="21"/>
        </w:rPr>
        <w:t>retention</w:t>
      </w:r>
    </w:p>
    <w:p w14:paraId="265630BA" w14:textId="77777777" w:rsidR="003D4D56" w:rsidRDefault="003D4D56">
      <w:pPr>
        <w:pStyle w:val="BodyText"/>
        <w:spacing w:before="10"/>
        <w:rPr>
          <w:b/>
          <w:sz w:val="9"/>
        </w:rPr>
      </w:pPr>
    </w:p>
    <w:tbl>
      <w:tblPr>
        <w:tblW w:w="0" w:type="auto"/>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55"/>
        <w:gridCol w:w="1667"/>
        <w:gridCol w:w="3621"/>
        <w:gridCol w:w="3060"/>
      </w:tblGrid>
      <w:tr w:rsidR="003D4D56" w14:paraId="62FE73C5" w14:textId="77777777">
        <w:trPr>
          <w:trHeight w:val="556"/>
        </w:trPr>
        <w:tc>
          <w:tcPr>
            <w:tcW w:w="1955" w:type="dxa"/>
            <w:shd w:val="clear" w:color="auto" w:fill="D9D9D9"/>
          </w:tcPr>
          <w:p w14:paraId="53980F55" w14:textId="77777777" w:rsidR="003D4D56" w:rsidRDefault="00000000">
            <w:pPr>
              <w:pStyle w:val="TableParagraph"/>
              <w:spacing w:line="265" w:lineRule="exact"/>
              <w:ind w:left="117"/>
            </w:pPr>
            <w:r>
              <w:rPr>
                <w:spacing w:val="-2"/>
              </w:rPr>
              <w:t>Psychological</w:t>
            </w:r>
          </w:p>
          <w:p w14:paraId="0B911FD3" w14:textId="77777777" w:rsidR="003D4D56" w:rsidRDefault="00000000">
            <w:pPr>
              <w:pStyle w:val="TableParagraph"/>
              <w:spacing w:before="3" w:line="267" w:lineRule="exact"/>
              <w:ind w:left="117"/>
            </w:pPr>
            <w:r>
              <w:rPr>
                <w:spacing w:val="-2"/>
              </w:rPr>
              <w:t>Domain</w:t>
            </w:r>
          </w:p>
        </w:tc>
        <w:tc>
          <w:tcPr>
            <w:tcW w:w="1667" w:type="dxa"/>
            <w:shd w:val="clear" w:color="auto" w:fill="D9D9D9"/>
          </w:tcPr>
          <w:p w14:paraId="597EA35D" w14:textId="77777777" w:rsidR="003D4D56" w:rsidRDefault="00000000">
            <w:pPr>
              <w:pStyle w:val="TableParagraph"/>
              <w:spacing w:line="265" w:lineRule="exact"/>
              <w:ind w:left="117"/>
            </w:pPr>
            <w:r>
              <w:rPr>
                <w:spacing w:val="-2"/>
              </w:rPr>
              <w:t>Factor</w:t>
            </w:r>
          </w:p>
        </w:tc>
        <w:tc>
          <w:tcPr>
            <w:tcW w:w="3621" w:type="dxa"/>
            <w:shd w:val="clear" w:color="auto" w:fill="D9D9D9"/>
          </w:tcPr>
          <w:p w14:paraId="6A4E0C16" w14:textId="77777777" w:rsidR="003D4D56" w:rsidRDefault="00000000">
            <w:pPr>
              <w:pStyle w:val="TableParagraph"/>
              <w:spacing w:line="265" w:lineRule="exact"/>
              <w:ind w:left="116"/>
            </w:pPr>
            <w:r>
              <w:rPr>
                <w:spacing w:val="-2"/>
              </w:rPr>
              <w:t>Description</w:t>
            </w:r>
          </w:p>
        </w:tc>
        <w:tc>
          <w:tcPr>
            <w:tcW w:w="3060" w:type="dxa"/>
            <w:shd w:val="clear" w:color="auto" w:fill="D9D9D9"/>
          </w:tcPr>
          <w:p w14:paraId="4F329802" w14:textId="77777777" w:rsidR="003D4D56" w:rsidRDefault="00000000">
            <w:pPr>
              <w:pStyle w:val="TableParagraph"/>
              <w:spacing w:line="265" w:lineRule="exact"/>
              <w:ind w:left="117"/>
            </w:pPr>
            <w:r>
              <w:t>Effect</w:t>
            </w:r>
            <w:r>
              <w:rPr>
                <w:spacing w:val="-13"/>
              </w:rPr>
              <w:t xml:space="preserve"> </w:t>
            </w:r>
            <w:r>
              <w:t>on</w:t>
            </w:r>
            <w:r>
              <w:rPr>
                <w:spacing w:val="1"/>
              </w:rPr>
              <w:t xml:space="preserve"> </w:t>
            </w:r>
            <w:r>
              <w:rPr>
                <w:spacing w:val="-2"/>
              </w:rPr>
              <w:t>Retention</w:t>
            </w:r>
          </w:p>
        </w:tc>
      </w:tr>
      <w:tr w:rsidR="003D4D56" w14:paraId="73D0D789" w14:textId="77777777">
        <w:trPr>
          <w:trHeight w:val="292"/>
        </w:trPr>
        <w:tc>
          <w:tcPr>
            <w:tcW w:w="1955" w:type="dxa"/>
            <w:tcBorders>
              <w:bottom w:val="nil"/>
            </w:tcBorders>
          </w:tcPr>
          <w:p w14:paraId="56AC2DBF" w14:textId="77777777" w:rsidR="003D4D56" w:rsidRDefault="00000000">
            <w:pPr>
              <w:pStyle w:val="TableParagraph"/>
              <w:spacing w:before="13" w:line="259" w:lineRule="exact"/>
              <w:ind w:left="117"/>
            </w:pPr>
            <w:r>
              <w:t>Implicit</w:t>
            </w:r>
            <w:r>
              <w:rPr>
                <w:spacing w:val="-5"/>
              </w:rPr>
              <w:t xml:space="preserve"> </w:t>
            </w:r>
            <w:r>
              <w:rPr>
                <w:spacing w:val="-2"/>
              </w:rPr>
              <w:t>Knowledge</w:t>
            </w:r>
          </w:p>
        </w:tc>
        <w:tc>
          <w:tcPr>
            <w:tcW w:w="1667" w:type="dxa"/>
            <w:tcBorders>
              <w:bottom w:val="nil"/>
            </w:tcBorders>
          </w:tcPr>
          <w:p w14:paraId="2663E8C8" w14:textId="77777777" w:rsidR="003D4D56" w:rsidRDefault="00000000">
            <w:pPr>
              <w:pStyle w:val="TableParagraph"/>
              <w:spacing w:before="13" w:line="259" w:lineRule="exact"/>
              <w:ind w:left="117"/>
            </w:pPr>
            <w:r>
              <w:rPr>
                <w:spacing w:val="-2"/>
              </w:rPr>
              <w:t>Understanding</w:t>
            </w:r>
          </w:p>
        </w:tc>
        <w:tc>
          <w:tcPr>
            <w:tcW w:w="3621" w:type="dxa"/>
            <w:vMerge w:val="restart"/>
          </w:tcPr>
          <w:p w14:paraId="61E605D0" w14:textId="77777777" w:rsidR="003D4D56" w:rsidRDefault="00000000">
            <w:pPr>
              <w:pStyle w:val="TableParagraph"/>
              <w:spacing w:before="13"/>
              <w:ind w:left="116" w:right="90"/>
            </w:pPr>
            <w:r>
              <w:t>Relevant where there are conceptual relationships</w:t>
            </w:r>
            <w:r>
              <w:rPr>
                <w:spacing w:val="-13"/>
              </w:rPr>
              <w:t xml:space="preserve"> </w:t>
            </w:r>
            <w:r>
              <w:t>between</w:t>
            </w:r>
            <w:r>
              <w:rPr>
                <w:spacing w:val="-12"/>
              </w:rPr>
              <w:t xml:space="preserve"> </w:t>
            </w:r>
            <w:r>
              <w:t>subtasks/EOs*. Tasks are considered complex where increases</w:t>
            </w:r>
            <w:r>
              <w:rPr>
                <w:spacing w:val="-13"/>
              </w:rPr>
              <w:t xml:space="preserve"> </w:t>
            </w:r>
            <w:r>
              <w:t>across</w:t>
            </w:r>
            <w:r>
              <w:rPr>
                <w:spacing w:val="-12"/>
              </w:rPr>
              <w:t xml:space="preserve"> </w:t>
            </w:r>
            <w:r>
              <w:t>the</w:t>
            </w:r>
            <w:r>
              <w:rPr>
                <w:spacing w:val="-13"/>
              </w:rPr>
              <w:t xml:space="preserve"> </w:t>
            </w:r>
            <w:r>
              <w:t>three</w:t>
            </w:r>
            <w:r>
              <w:rPr>
                <w:spacing w:val="-9"/>
              </w:rPr>
              <w:t xml:space="preserve"> </w:t>
            </w:r>
            <w:r>
              <w:t>dimensions of task</w:t>
            </w:r>
            <w:r>
              <w:rPr>
                <w:spacing w:val="-7"/>
              </w:rPr>
              <w:t xml:space="preserve"> </w:t>
            </w:r>
            <w:r>
              <w:t>complexity combine to place higher demand on cognitive (i.e., mental)</w:t>
            </w:r>
            <w:r>
              <w:rPr>
                <w:spacing w:val="-3"/>
              </w:rPr>
              <w:t xml:space="preserve"> </w:t>
            </w:r>
            <w:r>
              <w:t>resources.</w:t>
            </w:r>
          </w:p>
          <w:p w14:paraId="5079EF80" w14:textId="77777777" w:rsidR="003D4D56" w:rsidRDefault="00000000">
            <w:pPr>
              <w:pStyle w:val="TableParagraph"/>
              <w:numPr>
                <w:ilvl w:val="0"/>
                <w:numId w:val="5"/>
              </w:numPr>
              <w:tabs>
                <w:tab w:val="left" w:pos="1270"/>
              </w:tabs>
              <w:spacing w:before="34" w:line="235" w:lineRule="auto"/>
              <w:ind w:right="905"/>
            </w:pPr>
            <w:r>
              <w:rPr>
                <w:spacing w:val="-2"/>
              </w:rPr>
              <w:t xml:space="preserve">Component </w:t>
            </w:r>
            <w:r>
              <w:t>complexity.</w:t>
            </w:r>
            <w:r>
              <w:rPr>
                <w:spacing w:val="-13"/>
              </w:rPr>
              <w:t xml:space="preserve"> </w:t>
            </w:r>
            <w:r>
              <w:t>The number of</w:t>
            </w:r>
          </w:p>
          <w:p w14:paraId="70E5F3C3" w14:textId="77777777" w:rsidR="003D4D56" w:rsidRDefault="00000000">
            <w:pPr>
              <w:pStyle w:val="TableParagraph"/>
              <w:spacing w:before="7" w:line="251" w:lineRule="exact"/>
              <w:ind w:left="1270"/>
            </w:pPr>
            <w:r>
              <w:rPr>
                <w:spacing w:val="-2"/>
              </w:rPr>
              <w:t>subtasks/EOs</w:t>
            </w:r>
            <w:r>
              <w:rPr>
                <w:spacing w:val="13"/>
              </w:rPr>
              <w:t xml:space="preserve"> </w:t>
            </w:r>
            <w:r>
              <w:rPr>
                <w:spacing w:val="-5"/>
              </w:rPr>
              <w:t>and</w:t>
            </w:r>
          </w:p>
        </w:tc>
        <w:tc>
          <w:tcPr>
            <w:tcW w:w="3060" w:type="dxa"/>
            <w:tcBorders>
              <w:bottom w:val="nil"/>
            </w:tcBorders>
          </w:tcPr>
          <w:p w14:paraId="40C5801E" w14:textId="77777777" w:rsidR="003D4D56" w:rsidRDefault="00000000">
            <w:pPr>
              <w:pStyle w:val="TableParagraph"/>
              <w:spacing w:before="13" w:line="259" w:lineRule="exact"/>
              <w:ind w:left="117"/>
            </w:pPr>
            <w:r>
              <w:t>Task</w:t>
            </w:r>
            <w:r>
              <w:rPr>
                <w:spacing w:val="-7"/>
              </w:rPr>
              <w:t xml:space="preserve"> </w:t>
            </w:r>
            <w:r>
              <w:t>complexity</w:t>
            </w:r>
            <w:r>
              <w:rPr>
                <w:spacing w:val="-6"/>
              </w:rPr>
              <w:t xml:space="preserve"> </w:t>
            </w:r>
            <w:r>
              <w:t>acts</w:t>
            </w:r>
            <w:r>
              <w:rPr>
                <w:spacing w:val="-8"/>
              </w:rPr>
              <w:t xml:space="preserve"> </w:t>
            </w:r>
            <w:r>
              <w:rPr>
                <w:spacing w:val="-5"/>
              </w:rPr>
              <w:t>to</w:t>
            </w:r>
          </w:p>
        </w:tc>
      </w:tr>
      <w:tr w:rsidR="003D4D56" w14:paraId="428F999F" w14:textId="77777777">
        <w:trPr>
          <w:trHeight w:val="252"/>
        </w:trPr>
        <w:tc>
          <w:tcPr>
            <w:tcW w:w="1955" w:type="dxa"/>
            <w:tcBorders>
              <w:top w:val="nil"/>
              <w:bottom w:val="nil"/>
            </w:tcBorders>
          </w:tcPr>
          <w:p w14:paraId="2DE99E67" w14:textId="77777777" w:rsidR="003D4D56" w:rsidRDefault="003D4D56">
            <w:pPr>
              <w:pStyle w:val="TableParagraph"/>
              <w:ind w:left="0"/>
              <w:rPr>
                <w:rFonts w:ascii="Times New Roman"/>
                <w:sz w:val="18"/>
              </w:rPr>
            </w:pPr>
          </w:p>
        </w:tc>
        <w:tc>
          <w:tcPr>
            <w:tcW w:w="1667" w:type="dxa"/>
            <w:tcBorders>
              <w:top w:val="nil"/>
              <w:bottom w:val="nil"/>
            </w:tcBorders>
          </w:tcPr>
          <w:p w14:paraId="766EA42A" w14:textId="77777777" w:rsidR="003D4D56" w:rsidRDefault="00000000">
            <w:pPr>
              <w:pStyle w:val="TableParagraph"/>
              <w:spacing w:line="232" w:lineRule="exact"/>
              <w:ind w:left="117"/>
            </w:pPr>
            <w:r>
              <w:rPr>
                <w:spacing w:val="-4"/>
              </w:rPr>
              <w:t>task</w:t>
            </w:r>
          </w:p>
        </w:tc>
        <w:tc>
          <w:tcPr>
            <w:tcW w:w="3621" w:type="dxa"/>
            <w:vMerge/>
            <w:tcBorders>
              <w:top w:val="nil"/>
            </w:tcBorders>
          </w:tcPr>
          <w:p w14:paraId="0D9CDBCB" w14:textId="77777777" w:rsidR="003D4D56" w:rsidRDefault="003D4D56">
            <w:pPr>
              <w:rPr>
                <w:sz w:val="2"/>
                <w:szCs w:val="2"/>
              </w:rPr>
            </w:pPr>
          </w:p>
        </w:tc>
        <w:tc>
          <w:tcPr>
            <w:tcW w:w="3060" w:type="dxa"/>
            <w:tcBorders>
              <w:top w:val="nil"/>
              <w:bottom w:val="nil"/>
            </w:tcBorders>
          </w:tcPr>
          <w:p w14:paraId="55A8AA06" w14:textId="77777777" w:rsidR="003D4D56" w:rsidRDefault="00000000">
            <w:pPr>
              <w:pStyle w:val="TableParagraph"/>
              <w:spacing w:line="232" w:lineRule="exact"/>
              <w:ind w:left="117"/>
            </w:pPr>
            <w:r>
              <w:t>increase</w:t>
            </w:r>
            <w:r>
              <w:rPr>
                <w:spacing w:val="-8"/>
              </w:rPr>
              <w:t xml:space="preserve"> </w:t>
            </w:r>
            <w:r>
              <w:t>retention</w:t>
            </w:r>
            <w:r>
              <w:rPr>
                <w:spacing w:val="-24"/>
              </w:rPr>
              <w:t xml:space="preserve"> </w:t>
            </w:r>
            <w:r>
              <w:t>of</w:t>
            </w:r>
            <w:r>
              <w:rPr>
                <w:spacing w:val="5"/>
              </w:rPr>
              <w:t xml:space="preserve"> </w:t>
            </w:r>
            <w:r>
              <w:rPr>
                <w:spacing w:val="-5"/>
              </w:rPr>
              <w:t>the</w:t>
            </w:r>
          </w:p>
        </w:tc>
      </w:tr>
      <w:tr w:rsidR="003D4D56" w14:paraId="409C3B63" w14:textId="77777777">
        <w:trPr>
          <w:trHeight w:val="532"/>
        </w:trPr>
        <w:tc>
          <w:tcPr>
            <w:tcW w:w="1955" w:type="dxa"/>
            <w:tcBorders>
              <w:top w:val="nil"/>
              <w:bottom w:val="nil"/>
            </w:tcBorders>
          </w:tcPr>
          <w:p w14:paraId="1A0542C1" w14:textId="77777777" w:rsidR="003D4D56" w:rsidRDefault="00000000">
            <w:pPr>
              <w:pStyle w:val="TableParagraph"/>
              <w:spacing w:line="270" w:lineRule="atLeast"/>
              <w:ind w:left="117" w:right="153"/>
            </w:pPr>
            <w:r>
              <w:t>Complex</w:t>
            </w:r>
            <w:r>
              <w:rPr>
                <w:spacing w:val="-9"/>
              </w:rPr>
              <w:t xml:space="preserve"> </w:t>
            </w:r>
            <w:r>
              <w:t xml:space="preserve">Decision- </w:t>
            </w:r>
            <w:r>
              <w:rPr>
                <w:spacing w:val="-2"/>
              </w:rPr>
              <w:t>making</w:t>
            </w:r>
          </w:p>
        </w:tc>
        <w:tc>
          <w:tcPr>
            <w:tcW w:w="1667" w:type="dxa"/>
            <w:tcBorders>
              <w:top w:val="nil"/>
              <w:bottom w:val="nil"/>
            </w:tcBorders>
          </w:tcPr>
          <w:p w14:paraId="56DE9F5C" w14:textId="77777777" w:rsidR="003D4D56" w:rsidRDefault="00000000">
            <w:pPr>
              <w:pStyle w:val="TableParagraph"/>
              <w:spacing w:line="241" w:lineRule="exact"/>
              <w:ind w:left="117"/>
            </w:pPr>
            <w:r>
              <w:rPr>
                <w:spacing w:val="-2"/>
              </w:rPr>
              <w:t>complexity.</w:t>
            </w:r>
          </w:p>
        </w:tc>
        <w:tc>
          <w:tcPr>
            <w:tcW w:w="3621" w:type="dxa"/>
            <w:vMerge/>
            <w:tcBorders>
              <w:top w:val="nil"/>
            </w:tcBorders>
          </w:tcPr>
          <w:p w14:paraId="35945D92" w14:textId="77777777" w:rsidR="003D4D56" w:rsidRDefault="003D4D56">
            <w:pPr>
              <w:rPr>
                <w:sz w:val="2"/>
                <w:szCs w:val="2"/>
              </w:rPr>
            </w:pPr>
          </w:p>
        </w:tc>
        <w:tc>
          <w:tcPr>
            <w:tcW w:w="3060" w:type="dxa"/>
            <w:tcBorders>
              <w:top w:val="nil"/>
              <w:bottom w:val="nil"/>
            </w:tcBorders>
          </w:tcPr>
          <w:p w14:paraId="17D67904" w14:textId="77777777" w:rsidR="003D4D56" w:rsidRDefault="00000000">
            <w:pPr>
              <w:pStyle w:val="TableParagraph"/>
              <w:spacing w:line="235" w:lineRule="exact"/>
              <w:ind w:left="117"/>
            </w:pPr>
            <w:r>
              <w:t>knowledge</w:t>
            </w:r>
            <w:r>
              <w:rPr>
                <w:spacing w:val="-11"/>
              </w:rPr>
              <w:t xml:space="preserve"> </w:t>
            </w:r>
            <w:r>
              <w:t>and</w:t>
            </w:r>
            <w:r>
              <w:rPr>
                <w:spacing w:val="-12"/>
              </w:rPr>
              <w:t xml:space="preserve"> </w:t>
            </w:r>
            <w:r>
              <w:rPr>
                <w:spacing w:val="-2"/>
              </w:rPr>
              <w:t>skills</w:t>
            </w:r>
          </w:p>
          <w:p w14:paraId="19ED532A" w14:textId="77777777" w:rsidR="003D4D56" w:rsidRDefault="00000000">
            <w:pPr>
              <w:pStyle w:val="TableParagraph"/>
              <w:spacing w:line="262" w:lineRule="exact"/>
              <w:ind w:left="117"/>
            </w:pPr>
            <w:r>
              <w:rPr>
                <w:spacing w:val="-2"/>
              </w:rPr>
              <w:t>underpinning</w:t>
            </w:r>
            <w:r>
              <w:rPr>
                <w:spacing w:val="15"/>
              </w:rPr>
              <w:t xml:space="preserve"> </w:t>
            </w:r>
            <w:r>
              <w:rPr>
                <w:spacing w:val="-2"/>
              </w:rPr>
              <w:t>more</w:t>
            </w:r>
            <w:r>
              <w:rPr>
                <w:spacing w:val="-6"/>
              </w:rPr>
              <w:t xml:space="preserve"> </w:t>
            </w:r>
            <w:r>
              <w:rPr>
                <w:spacing w:val="-2"/>
              </w:rPr>
              <w:t>complex</w:t>
            </w:r>
          </w:p>
        </w:tc>
      </w:tr>
      <w:tr w:rsidR="003D4D56" w14:paraId="76DA7C03" w14:textId="77777777">
        <w:trPr>
          <w:trHeight w:val="221"/>
        </w:trPr>
        <w:tc>
          <w:tcPr>
            <w:tcW w:w="1955" w:type="dxa"/>
            <w:tcBorders>
              <w:top w:val="nil"/>
              <w:bottom w:val="nil"/>
            </w:tcBorders>
          </w:tcPr>
          <w:p w14:paraId="449F2998" w14:textId="77777777" w:rsidR="003D4D56" w:rsidRDefault="003D4D56">
            <w:pPr>
              <w:pStyle w:val="TableParagraph"/>
              <w:ind w:left="0"/>
              <w:rPr>
                <w:rFonts w:ascii="Times New Roman"/>
                <w:sz w:val="14"/>
              </w:rPr>
            </w:pPr>
          </w:p>
        </w:tc>
        <w:tc>
          <w:tcPr>
            <w:tcW w:w="1667" w:type="dxa"/>
            <w:tcBorders>
              <w:top w:val="nil"/>
              <w:bottom w:val="nil"/>
            </w:tcBorders>
          </w:tcPr>
          <w:p w14:paraId="290B83E3" w14:textId="77777777" w:rsidR="003D4D56" w:rsidRDefault="003D4D56">
            <w:pPr>
              <w:pStyle w:val="TableParagraph"/>
              <w:ind w:left="0"/>
              <w:rPr>
                <w:rFonts w:ascii="Times New Roman"/>
                <w:sz w:val="14"/>
              </w:rPr>
            </w:pPr>
          </w:p>
        </w:tc>
        <w:tc>
          <w:tcPr>
            <w:tcW w:w="3621" w:type="dxa"/>
            <w:vMerge/>
            <w:tcBorders>
              <w:top w:val="nil"/>
            </w:tcBorders>
          </w:tcPr>
          <w:p w14:paraId="39CF62DF" w14:textId="77777777" w:rsidR="003D4D56" w:rsidRDefault="003D4D56">
            <w:pPr>
              <w:rPr>
                <w:sz w:val="2"/>
                <w:szCs w:val="2"/>
              </w:rPr>
            </w:pPr>
          </w:p>
        </w:tc>
        <w:tc>
          <w:tcPr>
            <w:tcW w:w="3060" w:type="dxa"/>
            <w:tcBorders>
              <w:top w:val="nil"/>
              <w:bottom w:val="nil"/>
            </w:tcBorders>
          </w:tcPr>
          <w:p w14:paraId="6410E2D2" w14:textId="77777777" w:rsidR="003D4D56" w:rsidRDefault="00000000">
            <w:pPr>
              <w:pStyle w:val="TableParagraph"/>
              <w:spacing w:line="201" w:lineRule="exact"/>
              <w:ind w:left="117"/>
            </w:pPr>
            <w:r>
              <w:t>tasks</w:t>
            </w:r>
            <w:r>
              <w:rPr>
                <w:spacing w:val="-12"/>
              </w:rPr>
              <w:t xml:space="preserve"> </w:t>
            </w:r>
            <w:r>
              <w:t>when</w:t>
            </w:r>
            <w:r>
              <w:rPr>
                <w:spacing w:val="5"/>
              </w:rPr>
              <w:t xml:space="preserve"> </w:t>
            </w:r>
            <w:r>
              <w:rPr>
                <w:spacing w:val="-2"/>
              </w:rPr>
              <w:t>conceptual</w:t>
            </w:r>
          </w:p>
        </w:tc>
      </w:tr>
      <w:tr w:rsidR="003D4D56" w14:paraId="329836F4" w14:textId="77777777">
        <w:trPr>
          <w:trHeight w:val="524"/>
        </w:trPr>
        <w:tc>
          <w:tcPr>
            <w:tcW w:w="1955" w:type="dxa"/>
            <w:tcBorders>
              <w:top w:val="nil"/>
              <w:bottom w:val="nil"/>
            </w:tcBorders>
          </w:tcPr>
          <w:p w14:paraId="36D4643E" w14:textId="77777777" w:rsidR="003D4D56" w:rsidRDefault="00000000">
            <w:pPr>
              <w:pStyle w:val="TableParagraph"/>
              <w:spacing w:before="52"/>
              <w:ind w:left="117"/>
            </w:pPr>
            <w:r>
              <w:t>Adaptive</w:t>
            </w:r>
            <w:r>
              <w:rPr>
                <w:spacing w:val="-11"/>
              </w:rPr>
              <w:t xml:space="preserve"> </w:t>
            </w:r>
            <w:r>
              <w:rPr>
                <w:spacing w:val="-2"/>
              </w:rPr>
              <w:t>Cognition</w:t>
            </w:r>
          </w:p>
        </w:tc>
        <w:tc>
          <w:tcPr>
            <w:tcW w:w="1667" w:type="dxa"/>
            <w:tcBorders>
              <w:top w:val="nil"/>
              <w:bottom w:val="nil"/>
            </w:tcBorders>
          </w:tcPr>
          <w:p w14:paraId="0D1680C2" w14:textId="77777777" w:rsidR="003D4D56" w:rsidRDefault="003D4D56">
            <w:pPr>
              <w:pStyle w:val="TableParagraph"/>
              <w:ind w:left="0"/>
              <w:rPr>
                <w:rFonts w:ascii="Times New Roman"/>
              </w:rPr>
            </w:pPr>
          </w:p>
        </w:tc>
        <w:tc>
          <w:tcPr>
            <w:tcW w:w="3621" w:type="dxa"/>
            <w:vMerge/>
            <w:tcBorders>
              <w:top w:val="nil"/>
            </w:tcBorders>
          </w:tcPr>
          <w:p w14:paraId="33564AF9" w14:textId="77777777" w:rsidR="003D4D56" w:rsidRDefault="003D4D56">
            <w:pPr>
              <w:rPr>
                <w:sz w:val="2"/>
                <w:szCs w:val="2"/>
              </w:rPr>
            </w:pPr>
          </w:p>
        </w:tc>
        <w:tc>
          <w:tcPr>
            <w:tcW w:w="3060" w:type="dxa"/>
            <w:tcBorders>
              <w:top w:val="nil"/>
              <w:bottom w:val="nil"/>
            </w:tcBorders>
          </w:tcPr>
          <w:p w14:paraId="10870AA7" w14:textId="77777777" w:rsidR="003D4D56" w:rsidRDefault="00000000">
            <w:pPr>
              <w:pStyle w:val="TableParagraph"/>
              <w:spacing w:line="241" w:lineRule="exact"/>
              <w:ind w:left="117"/>
            </w:pPr>
            <w:r>
              <w:rPr>
                <w:spacing w:val="-2"/>
              </w:rPr>
              <w:t>relationships</w:t>
            </w:r>
            <w:r>
              <w:rPr>
                <w:spacing w:val="7"/>
              </w:rPr>
              <w:t xml:space="preserve"> </w:t>
            </w:r>
            <w:r>
              <w:rPr>
                <w:spacing w:val="-2"/>
              </w:rPr>
              <w:t>between</w:t>
            </w:r>
          </w:p>
          <w:p w14:paraId="27B05421" w14:textId="77777777" w:rsidR="003D4D56" w:rsidRDefault="00000000">
            <w:pPr>
              <w:pStyle w:val="TableParagraph"/>
              <w:spacing w:before="4" w:line="259" w:lineRule="exact"/>
              <w:ind w:left="117"/>
            </w:pPr>
            <w:r>
              <w:t>subtasks/EOs</w:t>
            </w:r>
            <w:r>
              <w:rPr>
                <w:spacing w:val="-3"/>
              </w:rPr>
              <w:t xml:space="preserve"> </w:t>
            </w:r>
            <w:r>
              <w:t>are</w:t>
            </w:r>
            <w:r>
              <w:rPr>
                <w:spacing w:val="-18"/>
              </w:rPr>
              <w:t xml:space="preserve"> </w:t>
            </w:r>
            <w:r>
              <w:rPr>
                <w:spacing w:val="-2"/>
              </w:rPr>
              <w:t>acquired.</w:t>
            </w:r>
          </w:p>
        </w:tc>
      </w:tr>
      <w:tr w:rsidR="003D4D56" w14:paraId="27C9E0AC" w14:textId="77777777">
        <w:trPr>
          <w:trHeight w:val="508"/>
        </w:trPr>
        <w:tc>
          <w:tcPr>
            <w:tcW w:w="1955" w:type="dxa"/>
            <w:tcBorders>
              <w:top w:val="nil"/>
              <w:bottom w:val="nil"/>
            </w:tcBorders>
          </w:tcPr>
          <w:p w14:paraId="1480F4A0" w14:textId="77777777" w:rsidR="003D4D56" w:rsidRDefault="00000000">
            <w:pPr>
              <w:pStyle w:val="TableParagraph"/>
              <w:spacing w:before="85"/>
              <w:ind w:left="117"/>
            </w:pPr>
            <w:r>
              <w:rPr>
                <w:spacing w:val="-2"/>
              </w:rPr>
              <w:t>Integrative</w:t>
            </w:r>
          </w:p>
        </w:tc>
        <w:tc>
          <w:tcPr>
            <w:tcW w:w="1667" w:type="dxa"/>
            <w:tcBorders>
              <w:top w:val="nil"/>
              <w:bottom w:val="nil"/>
            </w:tcBorders>
          </w:tcPr>
          <w:p w14:paraId="32356AA1" w14:textId="77777777" w:rsidR="003D4D56" w:rsidRDefault="003D4D56">
            <w:pPr>
              <w:pStyle w:val="TableParagraph"/>
              <w:ind w:left="0"/>
              <w:rPr>
                <w:rFonts w:ascii="Times New Roman"/>
              </w:rPr>
            </w:pPr>
          </w:p>
        </w:tc>
        <w:tc>
          <w:tcPr>
            <w:tcW w:w="3621" w:type="dxa"/>
            <w:vMerge/>
            <w:tcBorders>
              <w:top w:val="nil"/>
            </w:tcBorders>
          </w:tcPr>
          <w:p w14:paraId="4648676C" w14:textId="77777777" w:rsidR="003D4D56" w:rsidRDefault="003D4D56">
            <w:pPr>
              <w:rPr>
                <w:sz w:val="2"/>
                <w:szCs w:val="2"/>
              </w:rPr>
            </w:pPr>
          </w:p>
        </w:tc>
        <w:tc>
          <w:tcPr>
            <w:tcW w:w="3060" w:type="dxa"/>
            <w:tcBorders>
              <w:top w:val="nil"/>
              <w:bottom w:val="nil"/>
            </w:tcBorders>
          </w:tcPr>
          <w:p w14:paraId="62B47845" w14:textId="77777777" w:rsidR="003D4D56" w:rsidRDefault="00000000">
            <w:pPr>
              <w:pStyle w:val="TableParagraph"/>
              <w:spacing w:line="235" w:lineRule="exact"/>
              <w:ind w:left="117"/>
            </w:pPr>
            <w:r>
              <w:t>Unlike</w:t>
            </w:r>
            <w:r>
              <w:rPr>
                <w:spacing w:val="-6"/>
              </w:rPr>
              <w:t xml:space="preserve"> </w:t>
            </w:r>
            <w:r>
              <w:t>when</w:t>
            </w:r>
            <w:r>
              <w:rPr>
                <w:spacing w:val="-13"/>
              </w:rPr>
              <w:t xml:space="preserve"> </w:t>
            </w:r>
            <w:r>
              <w:t>performing</w:t>
            </w:r>
            <w:r>
              <w:rPr>
                <w:spacing w:val="-8"/>
              </w:rPr>
              <w:t xml:space="preserve"> </w:t>
            </w:r>
            <w:r>
              <w:rPr>
                <w:spacing w:val="-2"/>
              </w:rPr>
              <w:t>simple</w:t>
            </w:r>
          </w:p>
          <w:p w14:paraId="4076C755" w14:textId="77777777" w:rsidR="003D4D56" w:rsidRDefault="00000000">
            <w:pPr>
              <w:pStyle w:val="TableParagraph"/>
              <w:spacing w:line="253" w:lineRule="exact"/>
              <w:ind w:left="117"/>
            </w:pPr>
            <w:r>
              <w:t>tasks,</w:t>
            </w:r>
            <w:r>
              <w:rPr>
                <w:spacing w:val="-8"/>
              </w:rPr>
              <w:t xml:space="preserve"> </w:t>
            </w:r>
            <w:r>
              <w:t>individuals</w:t>
            </w:r>
            <w:r>
              <w:rPr>
                <w:spacing w:val="11"/>
              </w:rPr>
              <w:t xml:space="preserve"> </w:t>
            </w:r>
            <w:r>
              <w:t>engage</w:t>
            </w:r>
            <w:r>
              <w:rPr>
                <w:spacing w:val="-18"/>
              </w:rPr>
              <w:t xml:space="preserve"> </w:t>
            </w:r>
            <w:r>
              <w:rPr>
                <w:spacing w:val="-5"/>
              </w:rPr>
              <w:t>in</w:t>
            </w:r>
          </w:p>
        </w:tc>
      </w:tr>
      <w:tr w:rsidR="003D4D56" w14:paraId="227D63A9" w14:textId="77777777">
        <w:trPr>
          <w:trHeight w:val="252"/>
        </w:trPr>
        <w:tc>
          <w:tcPr>
            <w:tcW w:w="1955" w:type="dxa"/>
            <w:tcBorders>
              <w:top w:val="nil"/>
              <w:bottom w:val="nil"/>
            </w:tcBorders>
          </w:tcPr>
          <w:p w14:paraId="06BCE354" w14:textId="77777777" w:rsidR="003D4D56" w:rsidRDefault="003D4D56">
            <w:pPr>
              <w:pStyle w:val="TableParagraph"/>
              <w:ind w:left="0"/>
              <w:rPr>
                <w:rFonts w:ascii="Times New Roman"/>
                <w:sz w:val="18"/>
              </w:rPr>
            </w:pPr>
          </w:p>
        </w:tc>
        <w:tc>
          <w:tcPr>
            <w:tcW w:w="1667" w:type="dxa"/>
            <w:tcBorders>
              <w:top w:val="nil"/>
              <w:bottom w:val="nil"/>
            </w:tcBorders>
          </w:tcPr>
          <w:p w14:paraId="1769D3E0" w14:textId="77777777" w:rsidR="003D4D56" w:rsidRDefault="003D4D56">
            <w:pPr>
              <w:pStyle w:val="TableParagraph"/>
              <w:ind w:left="0"/>
              <w:rPr>
                <w:rFonts w:ascii="Times New Roman"/>
                <w:sz w:val="18"/>
              </w:rPr>
            </w:pPr>
          </w:p>
        </w:tc>
        <w:tc>
          <w:tcPr>
            <w:tcW w:w="3621" w:type="dxa"/>
            <w:vMerge/>
            <w:tcBorders>
              <w:top w:val="nil"/>
            </w:tcBorders>
          </w:tcPr>
          <w:p w14:paraId="51F2015B" w14:textId="77777777" w:rsidR="003D4D56" w:rsidRDefault="003D4D56">
            <w:pPr>
              <w:rPr>
                <w:sz w:val="2"/>
                <w:szCs w:val="2"/>
              </w:rPr>
            </w:pPr>
          </w:p>
        </w:tc>
        <w:tc>
          <w:tcPr>
            <w:tcW w:w="3060" w:type="dxa"/>
            <w:tcBorders>
              <w:top w:val="nil"/>
              <w:bottom w:val="nil"/>
            </w:tcBorders>
          </w:tcPr>
          <w:p w14:paraId="4C2AD6C0" w14:textId="77777777" w:rsidR="003D4D56" w:rsidRDefault="00000000">
            <w:pPr>
              <w:pStyle w:val="TableParagraph"/>
              <w:spacing w:line="232" w:lineRule="exact"/>
              <w:ind w:left="117"/>
            </w:pPr>
            <w:r>
              <w:t>deeper</w:t>
            </w:r>
            <w:r>
              <w:rPr>
                <w:spacing w:val="-4"/>
              </w:rPr>
              <w:t xml:space="preserve"> </w:t>
            </w:r>
            <w:r>
              <w:t>and</w:t>
            </w:r>
            <w:r>
              <w:rPr>
                <w:spacing w:val="-10"/>
              </w:rPr>
              <w:t xml:space="preserve"> </w:t>
            </w:r>
            <w:r>
              <w:t>more</w:t>
            </w:r>
            <w:r>
              <w:rPr>
                <w:spacing w:val="-5"/>
              </w:rPr>
              <w:t xml:space="preserve"> </w:t>
            </w:r>
            <w:r>
              <w:rPr>
                <w:spacing w:val="-2"/>
              </w:rPr>
              <w:t>elaborative</w:t>
            </w:r>
          </w:p>
        </w:tc>
      </w:tr>
      <w:tr w:rsidR="003D4D56" w14:paraId="3823A938" w14:textId="77777777">
        <w:trPr>
          <w:trHeight w:val="276"/>
        </w:trPr>
        <w:tc>
          <w:tcPr>
            <w:tcW w:w="1955" w:type="dxa"/>
            <w:tcBorders>
              <w:top w:val="nil"/>
            </w:tcBorders>
          </w:tcPr>
          <w:p w14:paraId="3F65110D" w14:textId="77777777" w:rsidR="003D4D56" w:rsidRDefault="003D4D56">
            <w:pPr>
              <w:pStyle w:val="TableParagraph"/>
              <w:ind w:left="0"/>
              <w:rPr>
                <w:rFonts w:ascii="Times New Roman"/>
                <w:sz w:val="20"/>
              </w:rPr>
            </w:pPr>
          </w:p>
        </w:tc>
        <w:tc>
          <w:tcPr>
            <w:tcW w:w="1667" w:type="dxa"/>
            <w:tcBorders>
              <w:top w:val="nil"/>
            </w:tcBorders>
          </w:tcPr>
          <w:p w14:paraId="234C0494" w14:textId="77777777" w:rsidR="003D4D56" w:rsidRDefault="003D4D56">
            <w:pPr>
              <w:pStyle w:val="TableParagraph"/>
              <w:ind w:left="0"/>
              <w:rPr>
                <w:rFonts w:ascii="Times New Roman"/>
                <w:sz w:val="20"/>
              </w:rPr>
            </w:pPr>
          </w:p>
        </w:tc>
        <w:tc>
          <w:tcPr>
            <w:tcW w:w="3621" w:type="dxa"/>
            <w:vMerge/>
            <w:tcBorders>
              <w:top w:val="nil"/>
            </w:tcBorders>
          </w:tcPr>
          <w:p w14:paraId="365867F9" w14:textId="77777777" w:rsidR="003D4D56" w:rsidRDefault="003D4D56">
            <w:pPr>
              <w:rPr>
                <w:sz w:val="2"/>
                <w:szCs w:val="2"/>
              </w:rPr>
            </w:pPr>
          </w:p>
        </w:tc>
        <w:tc>
          <w:tcPr>
            <w:tcW w:w="3060" w:type="dxa"/>
            <w:tcBorders>
              <w:top w:val="nil"/>
            </w:tcBorders>
          </w:tcPr>
          <w:p w14:paraId="78999CDC" w14:textId="77777777" w:rsidR="003D4D56" w:rsidRDefault="00000000">
            <w:pPr>
              <w:pStyle w:val="TableParagraph"/>
              <w:spacing w:line="241" w:lineRule="exact"/>
              <w:ind w:left="117"/>
            </w:pPr>
            <w:r>
              <w:rPr>
                <w:spacing w:val="-2"/>
              </w:rPr>
              <w:t>processing</w:t>
            </w:r>
            <w:r>
              <w:rPr>
                <w:spacing w:val="15"/>
              </w:rPr>
              <w:t xml:space="preserve"> </w:t>
            </w:r>
            <w:r>
              <w:rPr>
                <w:spacing w:val="-2"/>
              </w:rPr>
              <w:t>for</w:t>
            </w:r>
            <w:r>
              <w:rPr>
                <w:spacing w:val="-4"/>
              </w:rPr>
              <w:t xml:space="preserve"> </w:t>
            </w:r>
            <w:r>
              <w:rPr>
                <w:spacing w:val="-2"/>
              </w:rPr>
              <w:t>complex</w:t>
            </w:r>
            <w:r>
              <w:rPr>
                <w:spacing w:val="-6"/>
              </w:rPr>
              <w:t xml:space="preserve"> </w:t>
            </w:r>
            <w:r>
              <w:rPr>
                <w:spacing w:val="-2"/>
              </w:rPr>
              <w:t>tasks</w:t>
            </w:r>
          </w:p>
        </w:tc>
      </w:tr>
    </w:tbl>
    <w:p w14:paraId="4B1FA894" w14:textId="77777777" w:rsidR="003D4D56" w:rsidRDefault="003D4D56">
      <w:pPr>
        <w:spacing w:line="241" w:lineRule="exact"/>
        <w:sectPr w:rsidR="003D4D56" w:rsidSect="00ED2505">
          <w:pgSz w:w="11910" w:h="16840"/>
          <w:pgMar w:top="960" w:right="280" w:bottom="820" w:left="440" w:header="439" w:footer="625" w:gutter="0"/>
          <w:cols w:space="720"/>
        </w:sectPr>
      </w:pPr>
    </w:p>
    <w:p w14:paraId="18930A70" w14:textId="77777777" w:rsidR="003D4D56" w:rsidRDefault="003D4D56">
      <w:pPr>
        <w:pStyle w:val="BodyText"/>
        <w:spacing w:before="2"/>
        <w:rPr>
          <w:b/>
          <w:sz w:val="16"/>
        </w:rPr>
      </w:pPr>
    </w:p>
    <w:tbl>
      <w:tblPr>
        <w:tblW w:w="0" w:type="auto"/>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55"/>
        <w:gridCol w:w="1667"/>
        <w:gridCol w:w="3621"/>
        <w:gridCol w:w="3060"/>
      </w:tblGrid>
      <w:tr w:rsidR="003D4D56" w14:paraId="0FC1331C" w14:textId="77777777">
        <w:trPr>
          <w:trHeight w:val="572"/>
        </w:trPr>
        <w:tc>
          <w:tcPr>
            <w:tcW w:w="1955" w:type="dxa"/>
            <w:shd w:val="clear" w:color="auto" w:fill="D9D9D9"/>
          </w:tcPr>
          <w:p w14:paraId="5C0427E7" w14:textId="77777777" w:rsidR="003D4D56" w:rsidRDefault="00000000">
            <w:pPr>
              <w:pStyle w:val="TableParagraph"/>
              <w:spacing w:before="11" w:line="270" w:lineRule="atLeast"/>
              <w:ind w:left="117"/>
            </w:pPr>
            <w:r>
              <w:rPr>
                <w:spacing w:val="-2"/>
              </w:rPr>
              <w:t>Psychological Domain</w:t>
            </w:r>
          </w:p>
        </w:tc>
        <w:tc>
          <w:tcPr>
            <w:tcW w:w="1667" w:type="dxa"/>
            <w:shd w:val="clear" w:color="auto" w:fill="D9D9D9"/>
          </w:tcPr>
          <w:p w14:paraId="267BB21F" w14:textId="77777777" w:rsidR="003D4D56" w:rsidRDefault="00000000">
            <w:pPr>
              <w:pStyle w:val="TableParagraph"/>
              <w:spacing w:before="13"/>
              <w:ind w:left="117"/>
            </w:pPr>
            <w:r>
              <w:rPr>
                <w:spacing w:val="-2"/>
              </w:rPr>
              <w:t>Factor</w:t>
            </w:r>
          </w:p>
        </w:tc>
        <w:tc>
          <w:tcPr>
            <w:tcW w:w="3621" w:type="dxa"/>
            <w:shd w:val="clear" w:color="auto" w:fill="D9D9D9"/>
          </w:tcPr>
          <w:p w14:paraId="726D03A2" w14:textId="77777777" w:rsidR="003D4D56" w:rsidRDefault="00000000">
            <w:pPr>
              <w:pStyle w:val="TableParagraph"/>
              <w:spacing w:before="13"/>
              <w:ind w:left="116"/>
            </w:pPr>
            <w:r>
              <w:rPr>
                <w:spacing w:val="-2"/>
              </w:rPr>
              <w:t>Description</w:t>
            </w:r>
          </w:p>
        </w:tc>
        <w:tc>
          <w:tcPr>
            <w:tcW w:w="3060" w:type="dxa"/>
            <w:shd w:val="clear" w:color="auto" w:fill="D9D9D9"/>
          </w:tcPr>
          <w:p w14:paraId="5B315CC7" w14:textId="77777777" w:rsidR="003D4D56" w:rsidRDefault="00000000">
            <w:pPr>
              <w:pStyle w:val="TableParagraph"/>
              <w:spacing w:before="13"/>
              <w:ind w:left="117"/>
            </w:pPr>
            <w:r>
              <w:t>Effect</w:t>
            </w:r>
            <w:r>
              <w:rPr>
                <w:spacing w:val="-13"/>
              </w:rPr>
              <w:t xml:space="preserve"> </w:t>
            </w:r>
            <w:r>
              <w:t>on</w:t>
            </w:r>
            <w:r>
              <w:rPr>
                <w:spacing w:val="1"/>
              </w:rPr>
              <w:t xml:space="preserve"> </w:t>
            </w:r>
            <w:r>
              <w:rPr>
                <w:spacing w:val="-2"/>
              </w:rPr>
              <w:t>Retention</w:t>
            </w:r>
          </w:p>
        </w:tc>
      </w:tr>
      <w:tr w:rsidR="003D4D56" w14:paraId="53C737E0" w14:textId="77777777">
        <w:trPr>
          <w:trHeight w:val="8724"/>
        </w:trPr>
        <w:tc>
          <w:tcPr>
            <w:tcW w:w="1955" w:type="dxa"/>
          </w:tcPr>
          <w:p w14:paraId="01D27378" w14:textId="77777777" w:rsidR="003D4D56" w:rsidRDefault="003D4D56">
            <w:pPr>
              <w:pStyle w:val="TableParagraph"/>
              <w:ind w:left="0"/>
              <w:rPr>
                <w:rFonts w:ascii="Times New Roman"/>
                <w:sz w:val="20"/>
              </w:rPr>
            </w:pPr>
          </w:p>
        </w:tc>
        <w:tc>
          <w:tcPr>
            <w:tcW w:w="1667" w:type="dxa"/>
          </w:tcPr>
          <w:p w14:paraId="01A48236" w14:textId="77777777" w:rsidR="003D4D56" w:rsidRDefault="003D4D56">
            <w:pPr>
              <w:pStyle w:val="TableParagraph"/>
              <w:ind w:left="0"/>
              <w:rPr>
                <w:rFonts w:ascii="Times New Roman"/>
                <w:sz w:val="20"/>
              </w:rPr>
            </w:pPr>
          </w:p>
        </w:tc>
        <w:tc>
          <w:tcPr>
            <w:tcW w:w="3621" w:type="dxa"/>
          </w:tcPr>
          <w:p w14:paraId="1F240D44" w14:textId="77777777" w:rsidR="003D4D56" w:rsidRDefault="00000000">
            <w:pPr>
              <w:pStyle w:val="TableParagraph"/>
              <w:spacing w:line="249" w:lineRule="exact"/>
              <w:ind w:left="1270"/>
            </w:pPr>
            <w:r>
              <w:t>the</w:t>
            </w:r>
            <w:r>
              <w:rPr>
                <w:spacing w:val="-2"/>
              </w:rPr>
              <w:t xml:space="preserve"> underpinning</w:t>
            </w:r>
          </w:p>
          <w:p w14:paraId="451DA44B" w14:textId="77777777" w:rsidR="003D4D56" w:rsidRDefault="00000000">
            <w:pPr>
              <w:pStyle w:val="TableParagraph"/>
              <w:spacing w:before="5" w:line="237" w:lineRule="auto"/>
              <w:ind w:left="1270" w:right="532"/>
            </w:pPr>
            <w:r>
              <w:t>task</w:t>
            </w:r>
            <w:r>
              <w:rPr>
                <w:spacing w:val="-13"/>
              </w:rPr>
              <w:t xml:space="preserve"> </w:t>
            </w:r>
            <w:r>
              <w:t>elements/KLPs, along with the underlying type of skill (i.e., simple cognitive or complex cognitive).</w:t>
            </w:r>
          </w:p>
          <w:p w14:paraId="1D349998" w14:textId="77777777" w:rsidR="003D4D56" w:rsidRDefault="00000000">
            <w:pPr>
              <w:pStyle w:val="TableParagraph"/>
              <w:numPr>
                <w:ilvl w:val="0"/>
                <w:numId w:val="4"/>
              </w:numPr>
              <w:tabs>
                <w:tab w:val="left" w:pos="1270"/>
              </w:tabs>
              <w:spacing w:before="139" w:line="237" w:lineRule="auto"/>
              <w:ind w:right="905"/>
            </w:pPr>
            <w:r>
              <w:rPr>
                <w:spacing w:val="-2"/>
              </w:rPr>
              <w:t xml:space="preserve">Coordinative </w:t>
            </w:r>
            <w:r>
              <w:t>complexity.</w:t>
            </w:r>
            <w:r>
              <w:rPr>
                <w:spacing w:val="-13"/>
              </w:rPr>
              <w:t xml:space="preserve"> </w:t>
            </w:r>
            <w:r>
              <w:t>The nature</w:t>
            </w:r>
            <w:r>
              <w:rPr>
                <w:spacing w:val="-1"/>
              </w:rPr>
              <w:t xml:space="preserve"> </w:t>
            </w:r>
            <w:r>
              <w:t xml:space="preserve">of the </w:t>
            </w:r>
            <w:r>
              <w:rPr>
                <w:spacing w:val="-2"/>
              </w:rPr>
              <w:t>conceptual relationships between subtask/EOs.</w:t>
            </w:r>
          </w:p>
          <w:p w14:paraId="05F50AD4" w14:textId="77777777" w:rsidR="003D4D56" w:rsidRDefault="00000000">
            <w:pPr>
              <w:pStyle w:val="TableParagraph"/>
              <w:numPr>
                <w:ilvl w:val="0"/>
                <w:numId w:val="4"/>
              </w:numPr>
              <w:tabs>
                <w:tab w:val="left" w:pos="1270"/>
              </w:tabs>
              <w:spacing w:before="145" w:line="237" w:lineRule="auto"/>
              <w:ind w:right="506"/>
            </w:pPr>
            <w:r>
              <w:rPr>
                <w:spacing w:val="-2"/>
              </w:rPr>
              <w:t>Dynamic</w:t>
            </w:r>
            <w:r>
              <w:rPr>
                <w:spacing w:val="80"/>
              </w:rPr>
              <w:t xml:space="preserve"> </w:t>
            </w:r>
            <w:r>
              <w:rPr>
                <w:spacing w:val="-2"/>
              </w:rPr>
              <w:t xml:space="preserve">complexity. </w:t>
            </w:r>
            <w:r>
              <w:t>Expected</w:t>
            </w:r>
            <w:r>
              <w:rPr>
                <w:spacing w:val="-22"/>
              </w:rPr>
              <w:t xml:space="preserve"> </w:t>
            </w:r>
            <w:r>
              <w:t>input</w:t>
            </w:r>
            <w:r>
              <w:rPr>
                <w:spacing w:val="24"/>
              </w:rPr>
              <w:t xml:space="preserve"> </w:t>
            </w:r>
            <w:r>
              <w:t xml:space="preserve">(i.e., information or </w:t>
            </w:r>
            <w:r>
              <w:rPr>
                <w:spacing w:val="-2"/>
              </w:rPr>
              <w:t>environmental</w:t>
            </w:r>
            <w:r>
              <w:rPr>
                <w:spacing w:val="80"/>
              </w:rPr>
              <w:t xml:space="preserve"> </w:t>
            </w:r>
            <w:r>
              <w:t>cues) and output (i.e., the</w:t>
            </w:r>
            <w:r>
              <w:rPr>
                <w:spacing w:val="-5"/>
              </w:rPr>
              <w:t xml:space="preserve"> </w:t>
            </w:r>
            <w:r>
              <w:t>required physical</w:t>
            </w:r>
            <w:r>
              <w:rPr>
                <w:spacing w:val="-11"/>
              </w:rPr>
              <w:t xml:space="preserve"> </w:t>
            </w:r>
            <w:r>
              <w:t>or</w:t>
            </w:r>
            <w:r>
              <w:rPr>
                <w:spacing w:val="-13"/>
              </w:rPr>
              <w:t xml:space="preserve"> </w:t>
            </w:r>
            <w:r>
              <w:t>cognitive response) changes to one or more subtasks/EOs that may impact whole task</w:t>
            </w:r>
            <w:r>
              <w:rPr>
                <w:spacing w:val="-7"/>
              </w:rPr>
              <w:t xml:space="preserve"> </w:t>
            </w:r>
            <w:r>
              <w:t>performance.</w:t>
            </w:r>
          </w:p>
          <w:p w14:paraId="24AD19BE" w14:textId="77777777" w:rsidR="003D4D56" w:rsidRDefault="00000000">
            <w:pPr>
              <w:pStyle w:val="TableParagraph"/>
              <w:spacing w:before="145" w:line="242" w:lineRule="auto"/>
              <w:ind w:left="116" w:right="132"/>
              <w:rPr>
                <w:i/>
              </w:rPr>
            </w:pPr>
            <w:r>
              <w:t>*</w:t>
            </w:r>
            <w:r>
              <w:rPr>
                <w:i/>
              </w:rPr>
              <w:t>See Section 2.5.4.1 to</w:t>
            </w:r>
            <w:r>
              <w:rPr>
                <w:i/>
                <w:spacing w:val="-1"/>
              </w:rPr>
              <w:t xml:space="preserve"> </w:t>
            </w:r>
            <w:r>
              <w:rPr>
                <w:i/>
              </w:rPr>
              <w:t>understand the importance of</w:t>
            </w:r>
            <w:r>
              <w:rPr>
                <w:i/>
                <w:spacing w:val="40"/>
              </w:rPr>
              <w:t xml:space="preserve"> </w:t>
            </w:r>
            <w:r>
              <w:rPr>
                <w:i/>
              </w:rPr>
              <w:t>capturing task complexity,</w:t>
            </w:r>
            <w:r>
              <w:rPr>
                <w:i/>
                <w:spacing w:val="-12"/>
              </w:rPr>
              <w:t xml:space="preserve"> </w:t>
            </w:r>
            <w:r>
              <w:rPr>
                <w:i/>
              </w:rPr>
              <w:t>including</w:t>
            </w:r>
            <w:r>
              <w:rPr>
                <w:i/>
                <w:spacing w:val="-10"/>
              </w:rPr>
              <w:t xml:space="preserve"> </w:t>
            </w:r>
            <w:proofErr w:type="gramStart"/>
            <w:r>
              <w:rPr>
                <w:i/>
              </w:rPr>
              <w:t>the</w:t>
            </w:r>
            <w:r>
              <w:rPr>
                <w:i/>
                <w:spacing w:val="-2"/>
              </w:rPr>
              <w:t xml:space="preserve"> </w:t>
            </w:r>
            <w:r>
              <w:rPr>
                <w:i/>
              </w:rPr>
              <w:t>importance</w:t>
            </w:r>
            <w:proofErr w:type="gramEnd"/>
          </w:p>
          <w:p w14:paraId="1FC166BE" w14:textId="77777777" w:rsidR="003D4D56" w:rsidRDefault="00000000">
            <w:pPr>
              <w:pStyle w:val="TableParagraph"/>
              <w:spacing w:before="3" w:line="267" w:lineRule="exact"/>
              <w:ind w:left="116"/>
              <w:rPr>
                <w:i/>
              </w:rPr>
            </w:pPr>
            <w:r>
              <w:rPr>
                <w:i/>
              </w:rPr>
              <w:t>of</w:t>
            </w:r>
            <w:r>
              <w:rPr>
                <w:i/>
                <w:spacing w:val="-7"/>
              </w:rPr>
              <w:t xml:space="preserve"> </w:t>
            </w:r>
            <w:r>
              <w:rPr>
                <w:i/>
              </w:rPr>
              <w:t>conceptual</w:t>
            </w:r>
            <w:r>
              <w:rPr>
                <w:i/>
                <w:spacing w:val="-5"/>
              </w:rPr>
              <w:t xml:space="preserve"> </w:t>
            </w:r>
            <w:r>
              <w:rPr>
                <w:i/>
                <w:spacing w:val="-2"/>
              </w:rPr>
              <w:t>relationships.</w:t>
            </w:r>
          </w:p>
        </w:tc>
        <w:tc>
          <w:tcPr>
            <w:tcW w:w="3060" w:type="dxa"/>
          </w:tcPr>
          <w:p w14:paraId="598F3CE5" w14:textId="77777777" w:rsidR="003D4D56" w:rsidRDefault="00000000">
            <w:pPr>
              <w:pStyle w:val="TableParagraph"/>
              <w:spacing w:line="249" w:lineRule="exact"/>
              <w:ind w:left="117"/>
            </w:pPr>
            <w:r>
              <w:rPr>
                <w:spacing w:val="-2"/>
              </w:rPr>
              <w:t>and</w:t>
            </w:r>
            <w:r>
              <w:rPr>
                <w:spacing w:val="-7"/>
              </w:rPr>
              <w:t xml:space="preserve"> </w:t>
            </w:r>
            <w:r>
              <w:rPr>
                <w:spacing w:val="-2"/>
              </w:rPr>
              <w:t>consequently</w:t>
            </w:r>
            <w:r>
              <w:rPr>
                <w:spacing w:val="10"/>
              </w:rPr>
              <w:t xml:space="preserve"> </w:t>
            </w:r>
            <w:r>
              <w:rPr>
                <w:spacing w:val="-2"/>
              </w:rPr>
              <w:t>should</w:t>
            </w:r>
          </w:p>
          <w:p w14:paraId="67200E08" w14:textId="77777777" w:rsidR="003D4D56" w:rsidRDefault="00000000">
            <w:pPr>
              <w:pStyle w:val="TableParagraph"/>
              <w:spacing w:before="3"/>
              <w:ind w:left="117"/>
            </w:pPr>
            <w:r>
              <w:t>achieve</w:t>
            </w:r>
            <w:r>
              <w:rPr>
                <w:spacing w:val="-6"/>
              </w:rPr>
              <w:t xml:space="preserve"> </w:t>
            </w:r>
            <w:r>
              <w:t>higher</w:t>
            </w:r>
            <w:r>
              <w:rPr>
                <w:spacing w:val="-4"/>
              </w:rPr>
              <w:t xml:space="preserve"> </w:t>
            </w:r>
            <w:r>
              <w:rPr>
                <w:spacing w:val="-2"/>
              </w:rPr>
              <w:t>retention.</w:t>
            </w:r>
          </w:p>
        </w:tc>
      </w:tr>
      <w:tr w:rsidR="003D4D56" w14:paraId="52C37463" w14:textId="77777777">
        <w:trPr>
          <w:trHeight w:val="580"/>
        </w:trPr>
        <w:tc>
          <w:tcPr>
            <w:tcW w:w="1955" w:type="dxa"/>
            <w:tcBorders>
              <w:bottom w:val="nil"/>
            </w:tcBorders>
          </w:tcPr>
          <w:p w14:paraId="1CB76697" w14:textId="77777777" w:rsidR="003D4D56" w:rsidRDefault="00000000">
            <w:pPr>
              <w:pStyle w:val="TableParagraph"/>
              <w:spacing w:before="12"/>
              <w:ind w:left="117"/>
            </w:pPr>
            <w:r>
              <w:t>Implicit</w:t>
            </w:r>
            <w:r>
              <w:rPr>
                <w:spacing w:val="-5"/>
              </w:rPr>
              <w:t xml:space="preserve"> </w:t>
            </w:r>
            <w:r>
              <w:rPr>
                <w:spacing w:val="-2"/>
              </w:rPr>
              <w:t>Knowledge</w:t>
            </w:r>
          </w:p>
        </w:tc>
        <w:tc>
          <w:tcPr>
            <w:tcW w:w="1667" w:type="dxa"/>
            <w:tcBorders>
              <w:bottom w:val="nil"/>
            </w:tcBorders>
          </w:tcPr>
          <w:p w14:paraId="42E77D01" w14:textId="77777777" w:rsidR="003D4D56" w:rsidRDefault="00000000">
            <w:pPr>
              <w:pStyle w:val="TableParagraph"/>
              <w:spacing w:before="12" w:line="244" w:lineRule="auto"/>
              <w:ind w:left="117" w:right="134"/>
            </w:pPr>
            <w:r>
              <w:rPr>
                <w:spacing w:val="-2"/>
              </w:rPr>
              <w:t xml:space="preserve">Developing </w:t>
            </w:r>
            <w:r>
              <w:t>mental</w:t>
            </w:r>
            <w:r>
              <w:rPr>
                <w:spacing w:val="-13"/>
              </w:rPr>
              <w:t xml:space="preserve"> </w:t>
            </w:r>
            <w:r>
              <w:t>models.</w:t>
            </w:r>
          </w:p>
        </w:tc>
        <w:tc>
          <w:tcPr>
            <w:tcW w:w="3621" w:type="dxa"/>
            <w:vMerge w:val="restart"/>
          </w:tcPr>
          <w:p w14:paraId="45B37A83" w14:textId="77777777" w:rsidR="003D4D56" w:rsidRDefault="00000000">
            <w:pPr>
              <w:pStyle w:val="TableParagraph"/>
              <w:spacing w:before="12"/>
              <w:ind w:left="116" w:right="99"/>
            </w:pPr>
            <w:r>
              <w:t>An</w:t>
            </w:r>
            <w:r>
              <w:rPr>
                <w:spacing w:val="-13"/>
              </w:rPr>
              <w:t xml:space="preserve"> </w:t>
            </w:r>
            <w:r>
              <w:t>individual’s</w:t>
            </w:r>
            <w:r>
              <w:rPr>
                <w:spacing w:val="13"/>
              </w:rPr>
              <w:t xml:space="preserve"> </w:t>
            </w:r>
            <w:r>
              <w:t>mental</w:t>
            </w:r>
            <w:r>
              <w:rPr>
                <w:spacing w:val="-21"/>
              </w:rPr>
              <w:t xml:space="preserve"> </w:t>
            </w:r>
            <w:r>
              <w:t>representation of a task’s complexity and how</w:t>
            </w:r>
            <w:r>
              <w:rPr>
                <w:spacing w:val="40"/>
              </w:rPr>
              <w:t xml:space="preserve"> </w:t>
            </w:r>
            <w:r>
              <w:t>it places demand on cognitive (i.e., mental) resources. A mental</w:t>
            </w:r>
            <w:r>
              <w:rPr>
                <w:spacing w:val="-1"/>
              </w:rPr>
              <w:t xml:space="preserve"> </w:t>
            </w:r>
            <w:r>
              <w:t xml:space="preserve">model </w:t>
            </w:r>
            <w:proofErr w:type="spellStart"/>
            <w:r>
              <w:t>organises</w:t>
            </w:r>
            <w:proofErr w:type="spellEnd"/>
            <w:r>
              <w:t xml:space="preserve"> </w:t>
            </w:r>
            <w:proofErr w:type="gramStart"/>
            <w:r>
              <w:t>the conceptual</w:t>
            </w:r>
            <w:proofErr w:type="gramEnd"/>
            <w:r>
              <w:t xml:space="preserve"> relationships (i.e., interconnections) between</w:t>
            </w:r>
            <w:r>
              <w:rPr>
                <w:spacing w:val="-7"/>
              </w:rPr>
              <w:t xml:space="preserve"> </w:t>
            </w:r>
            <w:r>
              <w:t>subtasks/EOs.</w:t>
            </w:r>
          </w:p>
          <w:p w14:paraId="116FC3B1" w14:textId="77777777" w:rsidR="003D4D56" w:rsidRDefault="00000000">
            <w:pPr>
              <w:pStyle w:val="TableParagraph"/>
              <w:spacing w:before="10" w:line="242" w:lineRule="auto"/>
              <w:ind w:left="116" w:right="137"/>
            </w:pPr>
            <w:r>
              <w:t>Cognitive Task Analysis</w:t>
            </w:r>
            <w:r>
              <w:rPr>
                <w:spacing w:val="40"/>
              </w:rPr>
              <w:t xml:space="preserve"> </w:t>
            </w:r>
            <w:r>
              <w:t>(CTA) supplements</w:t>
            </w:r>
            <w:r>
              <w:rPr>
                <w:spacing w:val="-8"/>
              </w:rPr>
              <w:t xml:space="preserve"> </w:t>
            </w:r>
            <w:r>
              <w:t>traditional</w:t>
            </w:r>
            <w:r>
              <w:rPr>
                <w:spacing w:val="-12"/>
              </w:rPr>
              <w:t xml:space="preserve"> </w:t>
            </w:r>
            <w:r>
              <w:t>task</w:t>
            </w:r>
            <w:r>
              <w:rPr>
                <w:spacing w:val="-13"/>
              </w:rPr>
              <w:t xml:space="preserve"> </w:t>
            </w:r>
            <w:r>
              <w:t>analysis techniques to enable training designers to identify the conceptual relationships that</w:t>
            </w:r>
            <w:r>
              <w:rPr>
                <w:spacing w:val="-7"/>
              </w:rPr>
              <w:t xml:space="preserve"> </w:t>
            </w:r>
            <w:r>
              <w:t>underpin complex task performance so that these can be designed into training as additional KLPs*. CTA involves</w:t>
            </w:r>
            <w:r>
              <w:rPr>
                <w:spacing w:val="40"/>
              </w:rPr>
              <w:t xml:space="preserve"> </w:t>
            </w:r>
            <w:r>
              <w:t>the use of knowledge elicitation techniques, for example, the</w:t>
            </w:r>
          </w:p>
          <w:p w14:paraId="07B31773" w14:textId="77777777" w:rsidR="003D4D56" w:rsidRDefault="00000000">
            <w:pPr>
              <w:pStyle w:val="TableParagraph"/>
              <w:spacing w:line="230" w:lineRule="exact"/>
              <w:ind w:left="116"/>
            </w:pPr>
            <w:r>
              <w:t>application</w:t>
            </w:r>
            <w:r>
              <w:rPr>
                <w:spacing w:val="-13"/>
              </w:rPr>
              <w:t xml:space="preserve"> </w:t>
            </w:r>
            <w:r>
              <w:t>of</w:t>
            </w:r>
            <w:r>
              <w:rPr>
                <w:spacing w:val="-8"/>
              </w:rPr>
              <w:t xml:space="preserve"> </w:t>
            </w:r>
            <w:r>
              <w:t>verbal</w:t>
            </w:r>
            <w:r>
              <w:rPr>
                <w:spacing w:val="-12"/>
              </w:rPr>
              <w:t xml:space="preserve"> </w:t>
            </w:r>
            <w:r>
              <w:t>protocols</w:t>
            </w:r>
            <w:r>
              <w:rPr>
                <w:spacing w:val="-13"/>
              </w:rPr>
              <w:t xml:space="preserve"> </w:t>
            </w:r>
            <w:r>
              <w:rPr>
                <w:spacing w:val="-4"/>
              </w:rPr>
              <w:t>with</w:t>
            </w:r>
          </w:p>
        </w:tc>
        <w:tc>
          <w:tcPr>
            <w:tcW w:w="3060" w:type="dxa"/>
            <w:vMerge w:val="restart"/>
          </w:tcPr>
          <w:p w14:paraId="7C974874" w14:textId="77777777" w:rsidR="003D4D56" w:rsidRDefault="00000000">
            <w:pPr>
              <w:pStyle w:val="TableParagraph"/>
              <w:spacing w:before="12"/>
              <w:ind w:left="117" w:right="110"/>
            </w:pPr>
            <w:r>
              <w:t>Understanding</w:t>
            </w:r>
            <w:r>
              <w:rPr>
                <w:spacing w:val="-13"/>
              </w:rPr>
              <w:t xml:space="preserve"> </w:t>
            </w:r>
            <w:r>
              <w:t>the</w:t>
            </w:r>
            <w:r>
              <w:rPr>
                <w:spacing w:val="-12"/>
              </w:rPr>
              <w:t xml:space="preserve"> </w:t>
            </w:r>
            <w:r>
              <w:t>conceptual relationships (i.e., interconnections) between subtasks/EOs</w:t>
            </w:r>
            <w:r>
              <w:rPr>
                <w:spacing w:val="40"/>
              </w:rPr>
              <w:t xml:space="preserve"> </w:t>
            </w:r>
            <w:r>
              <w:t>promotes task meaningfulness by providing the conceptual ‘glue’ which helps bind subtask/EO components (i.e., task elements/KLPs) in long-term memory. Meaningful processing induces more elaborative</w:t>
            </w:r>
            <w:r>
              <w:rPr>
                <w:spacing w:val="-3"/>
              </w:rPr>
              <w:t xml:space="preserve"> </w:t>
            </w:r>
            <w:r>
              <w:t>processing, which supports the acquisition and increases the long-term retention of complex tasks.</w:t>
            </w:r>
          </w:p>
        </w:tc>
      </w:tr>
      <w:tr w:rsidR="003D4D56" w14:paraId="2602C3A0" w14:textId="77777777">
        <w:trPr>
          <w:trHeight w:val="692"/>
        </w:trPr>
        <w:tc>
          <w:tcPr>
            <w:tcW w:w="1955" w:type="dxa"/>
            <w:tcBorders>
              <w:top w:val="nil"/>
              <w:bottom w:val="nil"/>
            </w:tcBorders>
          </w:tcPr>
          <w:p w14:paraId="2F54E9AF" w14:textId="77777777" w:rsidR="003D4D56" w:rsidRDefault="00000000">
            <w:pPr>
              <w:pStyle w:val="TableParagraph"/>
              <w:spacing w:line="242" w:lineRule="auto"/>
              <w:ind w:left="117" w:right="153"/>
            </w:pPr>
            <w:r>
              <w:t>Complex</w:t>
            </w:r>
            <w:r>
              <w:rPr>
                <w:spacing w:val="-9"/>
              </w:rPr>
              <w:t xml:space="preserve"> </w:t>
            </w:r>
            <w:r>
              <w:t xml:space="preserve">Decision- </w:t>
            </w:r>
            <w:r>
              <w:rPr>
                <w:spacing w:val="-2"/>
              </w:rPr>
              <w:t>making</w:t>
            </w:r>
          </w:p>
        </w:tc>
        <w:tc>
          <w:tcPr>
            <w:tcW w:w="1667" w:type="dxa"/>
            <w:tcBorders>
              <w:top w:val="nil"/>
              <w:bottom w:val="nil"/>
            </w:tcBorders>
          </w:tcPr>
          <w:p w14:paraId="6795B1BE" w14:textId="77777777" w:rsidR="003D4D56" w:rsidRDefault="003D4D56">
            <w:pPr>
              <w:pStyle w:val="TableParagraph"/>
              <w:ind w:left="0"/>
              <w:rPr>
                <w:rFonts w:ascii="Times New Roman"/>
                <w:sz w:val="20"/>
              </w:rPr>
            </w:pPr>
          </w:p>
        </w:tc>
        <w:tc>
          <w:tcPr>
            <w:tcW w:w="3621" w:type="dxa"/>
            <w:vMerge/>
            <w:tcBorders>
              <w:top w:val="nil"/>
            </w:tcBorders>
          </w:tcPr>
          <w:p w14:paraId="74D0B7B0" w14:textId="77777777" w:rsidR="003D4D56" w:rsidRDefault="003D4D56">
            <w:pPr>
              <w:rPr>
                <w:sz w:val="2"/>
                <w:szCs w:val="2"/>
              </w:rPr>
            </w:pPr>
          </w:p>
        </w:tc>
        <w:tc>
          <w:tcPr>
            <w:tcW w:w="3060" w:type="dxa"/>
            <w:vMerge/>
            <w:tcBorders>
              <w:top w:val="nil"/>
            </w:tcBorders>
          </w:tcPr>
          <w:p w14:paraId="0623C9D6" w14:textId="77777777" w:rsidR="003D4D56" w:rsidRDefault="003D4D56">
            <w:pPr>
              <w:rPr>
                <w:sz w:val="2"/>
                <w:szCs w:val="2"/>
              </w:rPr>
            </w:pPr>
          </w:p>
        </w:tc>
      </w:tr>
      <w:tr w:rsidR="003D4D56" w14:paraId="615B4B28" w14:textId="77777777">
        <w:trPr>
          <w:trHeight w:val="556"/>
        </w:trPr>
        <w:tc>
          <w:tcPr>
            <w:tcW w:w="1955" w:type="dxa"/>
            <w:tcBorders>
              <w:top w:val="nil"/>
              <w:bottom w:val="nil"/>
            </w:tcBorders>
          </w:tcPr>
          <w:p w14:paraId="5317A365" w14:textId="77777777" w:rsidR="003D4D56" w:rsidRDefault="00000000">
            <w:pPr>
              <w:pStyle w:val="TableParagraph"/>
              <w:spacing w:before="125"/>
              <w:ind w:left="117"/>
            </w:pPr>
            <w:r>
              <w:t>Adaptive</w:t>
            </w:r>
            <w:r>
              <w:rPr>
                <w:spacing w:val="-11"/>
              </w:rPr>
              <w:t xml:space="preserve"> </w:t>
            </w:r>
            <w:r>
              <w:rPr>
                <w:spacing w:val="-2"/>
              </w:rPr>
              <w:t>Cognition</w:t>
            </w:r>
          </w:p>
        </w:tc>
        <w:tc>
          <w:tcPr>
            <w:tcW w:w="1667" w:type="dxa"/>
            <w:tcBorders>
              <w:top w:val="nil"/>
              <w:bottom w:val="nil"/>
            </w:tcBorders>
          </w:tcPr>
          <w:p w14:paraId="4CE44477" w14:textId="77777777" w:rsidR="003D4D56" w:rsidRDefault="003D4D56">
            <w:pPr>
              <w:pStyle w:val="TableParagraph"/>
              <w:ind w:left="0"/>
              <w:rPr>
                <w:rFonts w:ascii="Times New Roman"/>
                <w:sz w:val="20"/>
              </w:rPr>
            </w:pPr>
          </w:p>
        </w:tc>
        <w:tc>
          <w:tcPr>
            <w:tcW w:w="3621" w:type="dxa"/>
            <w:vMerge/>
            <w:tcBorders>
              <w:top w:val="nil"/>
            </w:tcBorders>
          </w:tcPr>
          <w:p w14:paraId="6C235CD9" w14:textId="77777777" w:rsidR="003D4D56" w:rsidRDefault="003D4D56">
            <w:pPr>
              <w:rPr>
                <w:sz w:val="2"/>
                <w:szCs w:val="2"/>
              </w:rPr>
            </w:pPr>
          </w:p>
        </w:tc>
        <w:tc>
          <w:tcPr>
            <w:tcW w:w="3060" w:type="dxa"/>
            <w:vMerge/>
            <w:tcBorders>
              <w:top w:val="nil"/>
            </w:tcBorders>
          </w:tcPr>
          <w:p w14:paraId="23ADE5F2" w14:textId="77777777" w:rsidR="003D4D56" w:rsidRDefault="003D4D56">
            <w:pPr>
              <w:rPr>
                <w:sz w:val="2"/>
                <w:szCs w:val="2"/>
              </w:rPr>
            </w:pPr>
          </w:p>
        </w:tc>
      </w:tr>
      <w:tr w:rsidR="003D4D56" w14:paraId="01BB0E2D" w14:textId="77777777">
        <w:trPr>
          <w:trHeight w:val="2974"/>
        </w:trPr>
        <w:tc>
          <w:tcPr>
            <w:tcW w:w="1955" w:type="dxa"/>
            <w:tcBorders>
              <w:top w:val="nil"/>
            </w:tcBorders>
          </w:tcPr>
          <w:p w14:paraId="065F19FF" w14:textId="77777777" w:rsidR="003D4D56" w:rsidRDefault="00000000">
            <w:pPr>
              <w:pStyle w:val="TableParagraph"/>
              <w:spacing w:before="124"/>
              <w:ind w:left="117"/>
            </w:pPr>
            <w:r>
              <w:rPr>
                <w:spacing w:val="-2"/>
              </w:rPr>
              <w:t>Integrative</w:t>
            </w:r>
          </w:p>
        </w:tc>
        <w:tc>
          <w:tcPr>
            <w:tcW w:w="1667" w:type="dxa"/>
            <w:tcBorders>
              <w:top w:val="nil"/>
            </w:tcBorders>
          </w:tcPr>
          <w:p w14:paraId="097504A9" w14:textId="77777777" w:rsidR="003D4D56" w:rsidRDefault="003D4D56">
            <w:pPr>
              <w:pStyle w:val="TableParagraph"/>
              <w:ind w:left="0"/>
              <w:rPr>
                <w:rFonts w:ascii="Times New Roman"/>
                <w:sz w:val="20"/>
              </w:rPr>
            </w:pPr>
          </w:p>
        </w:tc>
        <w:tc>
          <w:tcPr>
            <w:tcW w:w="3621" w:type="dxa"/>
            <w:vMerge/>
            <w:tcBorders>
              <w:top w:val="nil"/>
            </w:tcBorders>
          </w:tcPr>
          <w:p w14:paraId="694083A2" w14:textId="77777777" w:rsidR="003D4D56" w:rsidRDefault="003D4D56">
            <w:pPr>
              <w:rPr>
                <w:sz w:val="2"/>
                <w:szCs w:val="2"/>
              </w:rPr>
            </w:pPr>
          </w:p>
        </w:tc>
        <w:tc>
          <w:tcPr>
            <w:tcW w:w="3060" w:type="dxa"/>
            <w:vMerge/>
            <w:tcBorders>
              <w:top w:val="nil"/>
            </w:tcBorders>
          </w:tcPr>
          <w:p w14:paraId="6B06DF8D" w14:textId="77777777" w:rsidR="003D4D56" w:rsidRDefault="003D4D56">
            <w:pPr>
              <w:rPr>
                <w:sz w:val="2"/>
                <w:szCs w:val="2"/>
              </w:rPr>
            </w:pPr>
          </w:p>
        </w:tc>
      </w:tr>
    </w:tbl>
    <w:p w14:paraId="001B81D5" w14:textId="77777777" w:rsidR="003D4D56" w:rsidRDefault="003D4D56">
      <w:pPr>
        <w:rPr>
          <w:sz w:val="2"/>
          <w:szCs w:val="2"/>
        </w:rPr>
        <w:sectPr w:rsidR="003D4D56" w:rsidSect="00ED2505">
          <w:pgSz w:w="11910" w:h="16840"/>
          <w:pgMar w:top="960" w:right="280" w:bottom="840" w:left="440" w:header="439" w:footer="625" w:gutter="0"/>
          <w:cols w:space="720"/>
        </w:sectPr>
      </w:pPr>
    </w:p>
    <w:p w14:paraId="3A5085AC" w14:textId="77777777" w:rsidR="003D4D56" w:rsidRDefault="003D4D56">
      <w:pPr>
        <w:pStyle w:val="BodyText"/>
        <w:spacing w:before="2"/>
        <w:rPr>
          <w:b/>
          <w:sz w:val="16"/>
        </w:rPr>
      </w:pPr>
    </w:p>
    <w:tbl>
      <w:tblPr>
        <w:tblW w:w="0" w:type="auto"/>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55"/>
        <w:gridCol w:w="1667"/>
        <w:gridCol w:w="3621"/>
        <w:gridCol w:w="3060"/>
      </w:tblGrid>
      <w:tr w:rsidR="003D4D56" w14:paraId="599391F5" w14:textId="77777777">
        <w:trPr>
          <w:trHeight w:val="572"/>
        </w:trPr>
        <w:tc>
          <w:tcPr>
            <w:tcW w:w="1955" w:type="dxa"/>
            <w:shd w:val="clear" w:color="auto" w:fill="D9D9D9"/>
          </w:tcPr>
          <w:p w14:paraId="3E24F849" w14:textId="77777777" w:rsidR="003D4D56" w:rsidRDefault="00000000">
            <w:pPr>
              <w:pStyle w:val="TableParagraph"/>
              <w:spacing w:before="11" w:line="270" w:lineRule="atLeast"/>
              <w:ind w:left="117"/>
            </w:pPr>
            <w:r>
              <w:rPr>
                <w:spacing w:val="-2"/>
              </w:rPr>
              <w:t>Psychological Domain</w:t>
            </w:r>
          </w:p>
        </w:tc>
        <w:tc>
          <w:tcPr>
            <w:tcW w:w="1667" w:type="dxa"/>
            <w:shd w:val="clear" w:color="auto" w:fill="D9D9D9"/>
          </w:tcPr>
          <w:p w14:paraId="2B55EC2D" w14:textId="77777777" w:rsidR="003D4D56" w:rsidRDefault="00000000">
            <w:pPr>
              <w:pStyle w:val="TableParagraph"/>
              <w:spacing w:before="13"/>
              <w:ind w:left="117"/>
            </w:pPr>
            <w:r>
              <w:rPr>
                <w:spacing w:val="-2"/>
              </w:rPr>
              <w:t>Factor</w:t>
            </w:r>
          </w:p>
        </w:tc>
        <w:tc>
          <w:tcPr>
            <w:tcW w:w="3621" w:type="dxa"/>
            <w:shd w:val="clear" w:color="auto" w:fill="D9D9D9"/>
          </w:tcPr>
          <w:p w14:paraId="1A524428" w14:textId="77777777" w:rsidR="003D4D56" w:rsidRDefault="00000000">
            <w:pPr>
              <w:pStyle w:val="TableParagraph"/>
              <w:spacing w:before="13"/>
              <w:ind w:left="116"/>
            </w:pPr>
            <w:r>
              <w:rPr>
                <w:spacing w:val="-2"/>
              </w:rPr>
              <w:t>Description</w:t>
            </w:r>
          </w:p>
        </w:tc>
        <w:tc>
          <w:tcPr>
            <w:tcW w:w="3060" w:type="dxa"/>
            <w:shd w:val="clear" w:color="auto" w:fill="D9D9D9"/>
          </w:tcPr>
          <w:p w14:paraId="610D62C9" w14:textId="77777777" w:rsidR="003D4D56" w:rsidRDefault="00000000">
            <w:pPr>
              <w:pStyle w:val="TableParagraph"/>
              <w:spacing w:before="13"/>
              <w:ind w:left="117"/>
            </w:pPr>
            <w:r>
              <w:t>Effect</w:t>
            </w:r>
            <w:r>
              <w:rPr>
                <w:spacing w:val="-13"/>
              </w:rPr>
              <w:t xml:space="preserve"> </w:t>
            </w:r>
            <w:r>
              <w:t>on</w:t>
            </w:r>
            <w:r>
              <w:rPr>
                <w:spacing w:val="1"/>
              </w:rPr>
              <w:t xml:space="preserve"> </w:t>
            </w:r>
            <w:r>
              <w:rPr>
                <w:spacing w:val="-2"/>
              </w:rPr>
              <w:t>Retention</w:t>
            </w:r>
          </w:p>
        </w:tc>
      </w:tr>
      <w:tr w:rsidR="003D4D56" w14:paraId="55E7DB14" w14:textId="77777777">
        <w:trPr>
          <w:trHeight w:val="1901"/>
        </w:trPr>
        <w:tc>
          <w:tcPr>
            <w:tcW w:w="1955" w:type="dxa"/>
          </w:tcPr>
          <w:p w14:paraId="0D535526" w14:textId="77777777" w:rsidR="003D4D56" w:rsidRDefault="003D4D56">
            <w:pPr>
              <w:pStyle w:val="TableParagraph"/>
              <w:ind w:left="0"/>
              <w:rPr>
                <w:rFonts w:ascii="Times New Roman"/>
                <w:sz w:val="20"/>
              </w:rPr>
            </w:pPr>
          </w:p>
        </w:tc>
        <w:tc>
          <w:tcPr>
            <w:tcW w:w="1667" w:type="dxa"/>
          </w:tcPr>
          <w:p w14:paraId="50F650EB" w14:textId="77777777" w:rsidR="003D4D56" w:rsidRDefault="003D4D56">
            <w:pPr>
              <w:pStyle w:val="TableParagraph"/>
              <w:ind w:left="0"/>
              <w:rPr>
                <w:rFonts w:ascii="Times New Roman"/>
                <w:sz w:val="20"/>
              </w:rPr>
            </w:pPr>
          </w:p>
        </w:tc>
        <w:tc>
          <w:tcPr>
            <w:tcW w:w="3621" w:type="dxa"/>
          </w:tcPr>
          <w:p w14:paraId="148B3777" w14:textId="77777777" w:rsidR="003D4D56" w:rsidRDefault="00000000">
            <w:pPr>
              <w:pStyle w:val="TableParagraph"/>
              <w:spacing w:line="249" w:lineRule="exact"/>
              <w:ind w:left="116"/>
            </w:pPr>
            <w:r>
              <w:t>experts</w:t>
            </w:r>
            <w:r>
              <w:rPr>
                <w:spacing w:val="-13"/>
              </w:rPr>
              <w:t xml:space="preserve"> </w:t>
            </w:r>
            <w:r>
              <w:t>thinking</w:t>
            </w:r>
            <w:r>
              <w:rPr>
                <w:spacing w:val="-9"/>
              </w:rPr>
              <w:t xml:space="preserve"> </w:t>
            </w:r>
            <w:r>
              <w:t>aloud</w:t>
            </w:r>
            <w:r>
              <w:rPr>
                <w:spacing w:val="-2"/>
              </w:rPr>
              <w:t xml:space="preserve"> </w:t>
            </w:r>
            <w:r>
              <w:rPr>
                <w:spacing w:val="-4"/>
              </w:rPr>
              <w:t>while</w:t>
            </w:r>
          </w:p>
          <w:p w14:paraId="3BDB9FE1" w14:textId="77777777" w:rsidR="003D4D56" w:rsidRDefault="00000000">
            <w:pPr>
              <w:pStyle w:val="TableParagraph"/>
              <w:spacing w:before="3"/>
              <w:ind w:left="116"/>
            </w:pPr>
            <w:r>
              <w:t>performing</w:t>
            </w:r>
            <w:r>
              <w:rPr>
                <w:spacing w:val="-5"/>
              </w:rPr>
              <w:t xml:space="preserve"> </w:t>
            </w:r>
            <w:r>
              <w:t>a</w:t>
            </w:r>
            <w:r>
              <w:rPr>
                <w:spacing w:val="-6"/>
              </w:rPr>
              <w:t xml:space="preserve"> </w:t>
            </w:r>
            <w:r>
              <w:rPr>
                <w:spacing w:val="-4"/>
              </w:rPr>
              <w:t>task.</w:t>
            </w:r>
          </w:p>
          <w:p w14:paraId="739157CC" w14:textId="77777777" w:rsidR="003D4D56" w:rsidRDefault="00000000">
            <w:pPr>
              <w:pStyle w:val="TableParagraph"/>
              <w:spacing w:before="22" w:line="237" w:lineRule="auto"/>
              <w:ind w:left="116"/>
              <w:rPr>
                <w:i/>
              </w:rPr>
            </w:pPr>
            <w:r>
              <w:t>*</w:t>
            </w:r>
            <w:r>
              <w:rPr>
                <w:i/>
              </w:rPr>
              <w:t>See Section 2.5.4.1</w:t>
            </w:r>
            <w:r>
              <w:rPr>
                <w:i/>
                <w:spacing w:val="-7"/>
              </w:rPr>
              <w:t xml:space="preserve"> </w:t>
            </w:r>
            <w:r>
              <w:rPr>
                <w:i/>
              </w:rPr>
              <w:t>for</w:t>
            </w:r>
            <w:r>
              <w:rPr>
                <w:i/>
                <w:spacing w:val="-3"/>
              </w:rPr>
              <w:t xml:space="preserve"> </w:t>
            </w:r>
            <w:r>
              <w:rPr>
                <w:i/>
              </w:rPr>
              <w:t>guidance on how</w:t>
            </w:r>
            <w:r>
              <w:rPr>
                <w:i/>
                <w:spacing w:val="-9"/>
              </w:rPr>
              <w:t xml:space="preserve"> </w:t>
            </w:r>
            <w:r>
              <w:rPr>
                <w:i/>
              </w:rPr>
              <w:t>to</w:t>
            </w:r>
            <w:r>
              <w:rPr>
                <w:i/>
                <w:spacing w:val="-8"/>
              </w:rPr>
              <w:t xml:space="preserve"> </w:t>
            </w:r>
            <w:r>
              <w:rPr>
                <w:i/>
              </w:rPr>
              <w:t>illustrate</w:t>
            </w:r>
            <w:r>
              <w:rPr>
                <w:i/>
                <w:spacing w:val="-13"/>
              </w:rPr>
              <w:t xml:space="preserve"> </w:t>
            </w:r>
            <w:r>
              <w:rPr>
                <w:i/>
              </w:rPr>
              <w:t>task complexity</w:t>
            </w:r>
            <w:r>
              <w:rPr>
                <w:i/>
                <w:spacing w:val="-16"/>
              </w:rPr>
              <w:t xml:space="preserve"> </w:t>
            </w:r>
            <w:r>
              <w:rPr>
                <w:i/>
              </w:rPr>
              <w:t>and conceptual relationships within a graphical</w:t>
            </w:r>
            <w:r>
              <w:rPr>
                <w:i/>
                <w:spacing w:val="-2"/>
              </w:rPr>
              <w:t xml:space="preserve"> </w:t>
            </w:r>
            <w:r>
              <w:rPr>
                <w:i/>
              </w:rPr>
              <w:t>representation</w:t>
            </w:r>
            <w:r>
              <w:rPr>
                <w:i/>
                <w:spacing w:val="-19"/>
              </w:rPr>
              <w:t xml:space="preserve"> </w:t>
            </w:r>
            <w:r>
              <w:rPr>
                <w:i/>
              </w:rPr>
              <w:t>of</w:t>
            </w:r>
            <w:r>
              <w:rPr>
                <w:i/>
                <w:spacing w:val="-3"/>
              </w:rPr>
              <w:t xml:space="preserve"> </w:t>
            </w:r>
            <w:r>
              <w:rPr>
                <w:i/>
              </w:rPr>
              <w:t>a</w:t>
            </w:r>
            <w:r>
              <w:rPr>
                <w:i/>
                <w:spacing w:val="-1"/>
              </w:rPr>
              <w:t xml:space="preserve"> </w:t>
            </w:r>
            <w:r>
              <w:rPr>
                <w:i/>
              </w:rPr>
              <w:t>mental</w:t>
            </w:r>
          </w:p>
          <w:p w14:paraId="29E21DE1" w14:textId="77777777" w:rsidR="003D4D56" w:rsidRDefault="00000000">
            <w:pPr>
              <w:pStyle w:val="TableParagraph"/>
              <w:spacing w:before="8" w:line="267" w:lineRule="exact"/>
              <w:ind w:left="116"/>
              <w:rPr>
                <w:i/>
              </w:rPr>
            </w:pPr>
            <w:r>
              <w:rPr>
                <w:i/>
                <w:spacing w:val="-2"/>
              </w:rPr>
              <w:t>model.</w:t>
            </w:r>
          </w:p>
        </w:tc>
        <w:tc>
          <w:tcPr>
            <w:tcW w:w="3060" w:type="dxa"/>
          </w:tcPr>
          <w:p w14:paraId="62A10273" w14:textId="77777777" w:rsidR="003D4D56" w:rsidRDefault="003D4D56">
            <w:pPr>
              <w:pStyle w:val="TableParagraph"/>
              <w:ind w:left="0"/>
              <w:rPr>
                <w:rFonts w:ascii="Times New Roman"/>
                <w:sz w:val="20"/>
              </w:rPr>
            </w:pPr>
          </w:p>
        </w:tc>
      </w:tr>
      <w:tr w:rsidR="003D4D56" w14:paraId="21F12EF7" w14:textId="77777777">
        <w:trPr>
          <w:trHeight w:val="302"/>
        </w:trPr>
        <w:tc>
          <w:tcPr>
            <w:tcW w:w="1955" w:type="dxa"/>
            <w:tcBorders>
              <w:bottom w:val="nil"/>
            </w:tcBorders>
          </w:tcPr>
          <w:p w14:paraId="3ACC7E49" w14:textId="77777777" w:rsidR="003D4D56" w:rsidRDefault="00000000">
            <w:pPr>
              <w:pStyle w:val="TableParagraph"/>
              <w:spacing w:before="12"/>
              <w:ind w:left="117"/>
            </w:pPr>
            <w:r>
              <w:t>Implicit</w:t>
            </w:r>
            <w:r>
              <w:rPr>
                <w:spacing w:val="-5"/>
              </w:rPr>
              <w:t xml:space="preserve"> </w:t>
            </w:r>
            <w:r>
              <w:rPr>
                <w:spacing w:val="-2"/>
              </w:rPr>
              <w:t>Knowledge</w:t>
            </w:r>
          </w:p>
        </w:tc>
        <w:tc>
          <w:tcPr>
            <w:tcW w:w="1667" w:type="dxa"/>
            <w:tcBorders>
              <w:bottom w:val="nil"/>
            </w:tcBorders>
          </w:tcPr>
          <w:p w14:paraId="52157F33" w14:textId="77777777" w:rsidR="003D4D56" w:rsidRDefault="00000000">
            <w:pPr>
              <w:pStyle w:val="TableParagraph"/>
              <w:spacing w:before="12"/>
              <w:ind w:left="117"/>
            </w:pPr>
            <w:r>
              <w:t>Use</w:t>
            </w:r>
            <w:r>
              <w:rPr>
                <w:spacing w:val="-7"/>
              </w:rPr>
              <w:t xml:space="preserve"> </w:t>
            </w:r>
            <w:r>
              <w:t>of</w:t>
            </w:r>
            <w:r>
              <w:rPr>
                <w:spacing w:val="3"/>
              </w:rPr>
              <w:t xml:space="preserve"> </w:t>
            </w:r>
            <w:r>
              <w:rPr>
                <w:spacing w:val="-2"/>
              </w:rPr>
              <w:t>multiple</w:t>
            </w:r>
          </w:p>
        </w:tc>
        <w:tc>
          <w:tcPr>
            <w:tcW w:w="3621" w:type="dxa"/>
            <w:tcBorders>
              <w:bottom w:val="nil"/>
            </w:tcBorders>
          </w:tcPr>
          <w:p w14:paraId="1DBDA8B6" w14:textId="77777777" w:rsidR="003D4D56" w:rsidRDefault="00000000">
            <w:pPr>
              <w:pStyle w:val="TableParagraph"/>
              <w:spacing w:before="12"/>
              <w:ind w:left="116"/>
            </w:pPr>
            <w:r>
              <w:t>Use</w:t>
            </w:r>
            <w:r>
              <w:rPr>
                <w:spacing w:val="-5"/>
              </w:rPr>
              <w:t xml:space="preserve"> </w:t>
            </w:r>
            <w:r>
              <w:t>of</w:t>
            </w:r>
            <w:r>
              <w:rPr>
                <w:spacing w:val="6"/>
              </w:rPr>
              <w:t xml:space="preserve"> </w:t>
            </w:r>
            <w:r>
              <w:t>multiple</w:t>
            </w:r>
            <w:r>
              <w:rPr>
                <w:spacing w:val="-5"/>
              </w:rPr>
              <w:t xml:space="preserve"> </w:t>
            </w:r>
            <w:r>
              <w:t>variants</w:t>
            </w:r>
            <w:r>
              <w:rPr>
                <w:spacing w:val="-11"/>
              </w:rPr>
              <w:t xml:space="preserve"> </w:t>
            </w:r>
            <w:r>
              <w:t>of</w:t>
            </w:r>
            <w:r>
              <w:rPr>
                <w:spacing w:val="-10"/>
              </w:rPr>
              <w:t xml:space="preserve"> </w:t>
            </w:r>
            <w:r>
              <w:t>a task</w:t>
            </w:r>
            <w:r>
              <w:rPr>
                <w:spacing w:val="-10"/>
              </w:rPr>
              <w:t xml:space="preserve"> </w:t>
            </w:r>
            <w:r>
              <w:rPr>
                <w:spacing w:val="-4"/>
              </w:rPr>
              <w:t>that</w:t>
            </w:r>
          </w:p>
        </w:tc>
        <w:tc>
          <w:tcPr>
            <w:tcW w:w="3060" w:type="dxa"/>
            <w:tcBorders>
              <w:bottom w:val="nil"/>
            </w:tcBorders>
          </w:tcPr>
          <w:p w14:paraId="0FFE1826" w14:textId="77777777" w:rsidR="003D4D56" w:rsidRDefault="00000000">
            <w:pPr>
              <w:pStyle w:val="TableParagraph"/>
              <w:spacing w:before="12"/>
              <w:ind w:left="117"/>
            </w:pPr>
            <w:r>
              <w:t>Increases</w:t>
            </w:r>
            <w:r>
              <w:rPr>
                <w:spacing w:val="-23"/>
              </w:rPr>
              <w:t xml:space="preserve"> </w:t>
            </w:r>
            <w:r>
              <w:t>retention</w:t>
            </w:r>
            <w:r>
              <w:rPr>
                <w:spacing w:val="-4"/>
              </w:rPr>
              <w:t xml:space="preserve"> </w:t>
            </w:r>
            <w:r>
              <w:rPr>
                <w:spacing w:val="-5"/>
              </w:rPr>
              <w:t>by</w:t>
            </w:r>
          </w:p>
        </w:tc>
      </w:tr>
      <w:tr w:rsidR="003D4D56" w14:paraId="484A9EA8" w14:textId="77777777">
        <w:trPr>
          <w:trHeight w:val="272"/>
        </w:trPr>
        <w:tc>
          <w:tcPr>
            <w:tcW w:w="1955" w:type="dxa"/>
            <w:tcBorders>
              <w:top w:val="nil"/>
              <w:bottom w:val="nil"/>
            </w:tcBorders>
          </w:tcPr>
          <w:p w14:paraId="3CA3864F" w14:textId="77777777" w:rsidR="003D4D56" w:rsidRDefault="003D4D56">
            <w:pPr>
              <w:pStyle w:val="TableParagraph"/>
              <w:ind w:left="0"/>
              <w:rPr>
                <w:rFonts w:ascii="Times New Roman"/>
                <w:sz w:val="20"/>
              </w:rPr>
            </w:pPr>
          </w:p>
        </w:tc>
        <w:tc>
          <w:tcPr>
            <w:tcW w:w="1667" w:type="dxa"/>
            <w:tcBorders>
              <w:top w:val="nil"/>
              <w:bottom w:val="nil"/>
            </w:tcBorders>
          </w:tcPr>
          <w:p w14:paraId="68645099" w14:textId="77777777" w:rsidR="003D4D56" w:rsidRDefault="00000000">
            <w:pPr>
              <w:pStyle w:val="TableParagraph"/>
              <w:spacing w:line="251" w:lineRule="exact"/>
              <w:ind w:left="117"/>
            </w:pPr>
            <w:r>
              <w:t>variants</w:t>
            </w:r>
            <w:r>
              <w:rPr>
                <w:spacing w:val="-10"/>
              </w:rPr>
              <w:t xml:space="preserve"> </w:t>
            </w:r>
            <w:r>
              <w:t>of</w:t>
            </w:r>
            <w:r>
              <w:rPr>
                <w:spacing w:val="-7"/>
              </w:rPr>
              <w:t xml:space="preserve"> </w:t>
            </w:r>
            <w:r>
              <w:rPr>
                <w:spacing w:val="-10"/>
              </w:rPr>
              <w:t>a</w:t>
            </w:r>
          </w:p>
        </w:tc>
        <w:tc>
          <w:tcPr>
            <w:tcW w:w="3621" w:type="dxa"/>
            <w:tcBorders>
              <w:top w:val="nil"/>
              <w:bottom w:val="nil"/>
            </w:tcBorders>
          </w:tcPr>
          <w:p w14:paraId="6B74FDDB" w14:textId="77777777" w:rsidR="003D4D56" w:rsidRDefault="00000000">
            <w:pPr>
              <w:pStyle w:val="TableParagraph"/>
              <w:spacing w:line="251" w:lineRule="exact"/>
              <w:ind w:left="116"/>
            </w:pPr>
            <w:r>
              <w:t>are</w:t>
            </w:r>
            <w:r>
              <w:rPr>
                <w:spacing w:val="-17"/>
              </w:rPr>
              <w:t xml:space="preserve"> </w:t>
            </w:r>
            <w:r>
              <w:t>related</w:t>
            </w:r>
            <w:r>
              <w:rPr>
                <w:spacing w:val="-22"/>
              </w:rPr>
              <w:t xml:space="preserve"> </w:t>
            </w:r>
            <w:r>
              <w:t>and</w:t>
            </w:r>
            <w:r>
              <w:rPr>
                <w:spacing w:val="11"/>
              </w:rPr>
              <w:t xml:space="preserve"> </w:t>
            </w:r>
            <w:r>
              <w:t xml:space="preserve">use the </w:t>
            </w:r>
            <w:r>
              <w:rPr>
                <w:spacing w:val="-4"/>
              </w:rPr>
              <w:t>same</w:t>
            </w:r>
          </w:p>
        </w:tc>
        <w:tc>
          <w:tcPr>
            <w:tcW w:w="3060" w:type="dxa"/>
            <w:tcBorders>
              <w:top w:val="nil"/>
              <w:bottom w:val="nil"/>
            </w:tcBorders>
          </w:tcPr>
          <w:p w14:paraId="023BB991" w14:textId="77777777" w:rsidR="003D4D56" w:rsidRDefault="00000000">
            <w:pPr>
              <w:pStyle w:val="TableParagraph"/>
              <w:spacing w:line="251" w:lineRule="exact"/>
              <w:ind w:left="117"/>
            </w:pPr>
            <w:r>
              <w:rPr>
                <w:spacing w:val="-2"/>
              </w:rPr>
              <w:t>supporting</w:t>
            </w:r>
            <w:r>
              <w:rPr>
                <w:spacing w:val="16"/>
              </w:rPr>
              <w:t xml:space="preserve"> </w:t>
            </w:r>
            <w:r>
              <w:rPr>
                <w:spacing w:val="-2"/>
              </w:rPr>
              <w:t>the</w:t>
            </w:r>
            <w:r>
              <w:rPr>
                <w:spacing w:val="-18"/>
              </w:rPr>
              <w:t xml:space="preserve"> </w:t>
            </w:r>
            <w:r>
              <w:rPr>
                <w:spacing w:val="-2"/>
              </w:rPr>
              <w:t>development</w:t>
            </w:r>
            <w:r>
              <w:rPr>
                <w:spacing w:val="16"/>
              </w:rPr>
              <w:t xml:space="preserve"> </w:t>
            </w:r>
            <w:r>
              <w:rPr>
                <w:spacing w:val="-5"/>
              </w:rPr>
              <w:t>of</w:t>
            </w:r>
          </w:p>
        </w:tc>
      </w:tr>
      <w:tr w:rsidR="003D4D56" w14:paraId="625423F9" w14:textId="77777777">
        <w:trPr>
          <w:trHeight w:val="288"/>
        </w:trPr>
        <w:tc>
          <w:tcPr>
            <w:tcW w:w="1955" w:type="dxa"/>
            <w:tcBorders>
              <w:top w:val="nil"/>
              <w:bottom w:val="nil"/>
            </w:tcBorders>
          </w:tcPr>
          <w:p w14:paraId="71B56899" w14:textId="77777777" w:rsidR="003D4D56" w:rsidRDefault="00000000">
            <w:pPr>
              <w:pStyle w:val="TableParagraph"/>
              <w:spacing w:before="14" w:line="254" w:lineRule="exact"/>
              <w:ind w:left="117"/>
            </w:pPr>
            <w:r>
              <w:t>Complex</w:t>
            </w:r>
            <w:r>
              <w:rPr>
                <w:spacing w:val="-9"/>
              </w:rPr>
              <w:t xml:space="preserve"> </w:t>
            </w:r>
            <w:r>
              <w:rPr>
                <w:spacing w:val="-2"/>
              </w:rPr>
              <w:t>Decision-</w:t>
            </w:r>
          </w:p>
        </w:tc>
        <w:tc>
          <w:tcPr>
            <w:tcW w:w="1667" w:type="dxa"/>
            <w:tcBorders>
              <w:top w:val="nil"/>
              <w:bottom w:val="nil"/>
            </w:tcBorders>
          </w:tcPr>
          <w:p w14:paraId="577AB70F" w14:textId="77777777" w:rsidR="003D4D56" w:rsidRDefault="00000000">
            <w:pPr>
              <w:pStyle w:val="TableParagraph"/>
              <w:spacing w:line="251" w:lineRule="exact"/>
              <w:ind w:left="117"/>
            </w:pPr>
            <w:r>
              <w:rPr>
                <w:spacing w:val="-2"/>
              </w:rPr>
              <w:t>task.</w:t>
            </w:r>
          </w:p>
        </w:tc>
        <w:tc>
          <w:tcPr>
            <w:tcW w:w="3621" w:type="dxa"/>
            <w:tcBorders>
              <w:top w:val="nil"/>
              <w:bottom w:val="nil"/>
            </w:tcBorders>
          </w:tcPr>
          <w:p w14:paraId="19CD8F7F" w14:textId="77777777" w:rsidR="003D4D56" w:rsidRDefault="00000000">
            <w:pPr>
              <w:pStyle w:val="TableParagraph"/>
              <w:spacing w:line="251" w:lineRule="exact"/>
              <w:ind w:left="116"/>
            </w:pPr>
            <w:r>
              <w:t>scenario</w:t>
            </w:r>
            <w:r>
              <w:rPr>
                <w:spacing w:val="-12"/>
              </w:rPr>
              <w:t xml:space="preserve"> </w:t>
            </w:r>
            <w:r>
              <w:t>(i.e.,</w:t>
            </w:r>
            <w:r>
              <w:rPr>
                <w:spacing w:val="-13"/>
              </w:rPr>
              <w:t xml:space="preserve"> </w:t>
            </w:r>
            <w:r>
              <w:t>cover</w:t>
            </w:r>
            <w:r>
              <w:rPr>
                <w:spacing w:val="-4"/>
              </w:rPr>
              <w:t xml:space="preserve"> </w:t>
            </w:r>
            <w:r>
              <w:t>story).</w:t>
            </w:r>
            <w:r>
              <w:rPr>
                <w:spacing w:val="1"/>
              </w:rPr>
              <w:t xml:space="preserve"> </w:t>
            </w:r>
            <w:r>
              <w:t>A</w:t>
            </w:r>
            <w:r>
              <w:rPr>
                <w:spacing w:val="-7"/>
              </w:rPr>
              <w:t xml:space="preserve"> </w:t>
            </w:r>
            <w:r>
              <w:t>set</w:t>
            </w:r>
            <w:r>
              <w:rPr>
                <w:spacing w:val="-1"/>
              </w:rPr>
              <w:t xml:space="preserve"> </w:t>
            </w:r>
            <w:r>
              <w:rPr>
                <w:spacing w:val="-5"/>
              </w:rPr>
              <w:t>of</w:t>
            </w:r>
          </w:p>
        </w:tc>
        <w:tc>
          <w:tcPr>
            <w:tcW w:w="3060" w:type="dxa"/>
            <w:tcBorders>
              <w:top w:val="nil"/>
              <w:bottom w:val="nil"/>
            </w:tcBorders>
          </w:tcPr>
          <w:p w14:paraId="7E06B4D4" w14:textId="77777777" w:rsidR="003D4D56" w:rsidRDefault="00000000">
            <w:pPr>
              <w:pStyle w:val="TableParagraph"/>
              <w:spacing w:line="251" w:lineRule="exact"/>
              <w:ind w:left="117"/>
            </w:pPr>
            <w:r>
              <w:t>a</w:t>
            </w:r>
            <w:r>
              <w:rPr>
                <w:spacing w:val="-1"/>
              </w:rPr>
              <w:t xml:space="preserve"> </w:t>
            </w:r>
            <w:r>
              <w:t>deeper</w:t>
            </w:r>
            <w:r>
              <w:rPr>
                <w:spacing w:val="-2"/>
              </w:rPr>
              <w:t xml:space="preserve"> conceptual</w:t>
            </w:r>
          </w:p>
        </w:tc>
      </w:tr>
      <w:tr w:rsidR="003D4D56" w14:paraId="6C5E2E68" w14:textId="77777777">
        <w:trPr>
          <w:trHeight w:val="512"/>
        </w:trPr>
        <w:tc>
          <w:tcPr>
            <w:tcW w:w="1955" w:type="dxa"/>
            <w:tcBorders>
              <w:top w:val="nil"/>
              <w:bottom w:val="nil"/>
            </w:tcBorders>
          </w:tcPr>
          <w:p w14:paraId="50F4E425" w14:textId="77777777" w:rsidR="003D4D56" w:rsidRDefault="00000000">
            <w:pPr>
              <w:pStyle w:val="TableParagraph"/>
              <w:spacing w:line="267" w:lineRule="exact"/>
              <w:ind w:left="117"/>
            </w:pPr>
            <w:r>
              <w:rPr>
                <w:spacing w:val="-2"/>
              </w:rPr>
              <w:t>making</w:t>
            </w:r>
          </w:p>
        </w:tc>
        <w:tc>
          <w:tcPr>
            <w:tcW w:w="1667" w:type="dxa"/>
            <w:tcBorders>
              <w:top w:val="nil"/>
              <w:bottom w:val="nil"/>
            </w:tcBorders>
          </w:tcPr>
          <w:p w14:paraId="5DE12D5E" w14:textId="77777777" w:rsidR="003D4D56" w:rsidRDefault="003D4D56">
            <w:pPr>
              <w:pStyle w:val="TableParagraph"/>
              <w:ind w:left="0"/>
              <w:rPr>
                <w:rFonts w:ascii="Times New Roman"/>
                <w:sz w:val="20"/>
              </w:rPr>
            </w:pPr>
          </w:p>
        </w:tc>
        <w:tc>
          <w:tcPr>
            <w:tcW w:w="3621" w:type="dxa"/>
            <w:tcBorders>
              <w:top w:val="nil"/>
              <w:bottom w:val="nil"/>
            </w:tcBorders>
          </w:tcPr>
          <w:p w14:paraId="22964565" w14:textId="77777777" w:rsidR="003D4D56" w:rsidRDefault="00000000">
            <w:pPr>
              <w:pStyle w:val="TableParagraph"/>
              <w:spacing w:line="229" w:lineRule="exact"/>
              <w:ind w:left="116"/>
            </w:pPr>
            <w:r>
              <w:t>multiple</w:t>
            </w:r>
            <w:r>
              <w:rPr>
                <w:spacing w:val="-5"/>
              </w:rPr>
              <w:t xml:space="preserve"> </w:t>
            </w:r>
            <w:r>
              <w:t>variants</w:t>
            </w:r>
            <w:r>
              <w:rPr>
                <w:spacing w:val="-12"/>
              </w:rPr>
              <w:t xml:space="preserve"> </w:t>
            </w:r>
            <w:r>
              <w:t>of</w:t>
            </w:r>
            <w:r>
              <w:rPr>
                <w:spacing w:val="6"/>
              </w:rPr>
              <w:t xml:space="preserve"> </w:t>
            </w:r>
            <w:r>
              <w:t>the</w:t>
            </w:r>
            <w:r>
              <w:rPr>
                <w:spacing w:val="-18"/>
              </w:rPr>
              <w:t xml:space="preserve"> </w:t>
            </w:r>
            <w:r>
              <w:t>task</w:t>
            </w:r>
            <w:r>
              <w:rPr>
                <w:spacing w:val="-10"/>
              </w:rPr>
              <w:t xml:space="preserve"> </w:t>
            </w:r>
            <w:r>
              <w:rPr>
                <w:spacing w:val="-2"/>
              </w:rPr>
              <w:t>should</w:t>
            </w:r>
          </w:p>
          <w:p w14:paraId="79F0E9C9" w14:textId="77777777" w:rsidR="003D4D56" w:rsidRDefault="00000000">
            <w:pPr>
              <w:pStyle w:val="TableParagraph"/>
              <w:spacing w:line="262" w:lineRule="exact"/>
              <w:ind w:left="116"/>
            </w:pPr>
            <w:r>
              <w:t>be</w:t>
            </w:r>
            <w:r>
              <w:rPr>
                <w:spacing w:val="-7"/>
              </w:rPr>
              <w:t xml:space="preserve"> </w:t>
            </w:r>
            <w:r>
              <w:t>developed</w:t>
            </w:r>
            <w:r>
              <w:rPr>
                <w:spacing w:val="2"/>
              </w:rPr>
              <w:t xml:space="preserve"> </w:t>
            </w:r>
            <w:r>
              <w:t>to</w:t>
            </w:r>
            <w:r>
              <w:rPr>
                <w:spacing w:val="-12"/>
              </w:rPr>
              <w:t xml:space="preserve"> </w:t>
            </w:r>
            <w:r>
              <w:t>cover</w:t>
            </w:r>
            <w:r>
              <w:rPr>
                <w:spacing w:val="-4"/>
              </w:rPr>
              <w:t xml:space="preserve"> </w:t>
            </w:r>
            <w:r>
              <w:t>the</w:t>
            </w:r>
            <w:r>
              <w:rPr>
                <w:spacing w:val="-7"/>
              </w:rPr>
              <w:t xml:space="preserve"> </w:t>
            </w:r>
            <w:r>
              <w:rPr>
                <w:spacing w:val="-2"/>
              </w:rPr>
              <w:t>training</w:t>
            </w:r>
          </w:p>
        </w:tc>
        <w:tc>
          <w:tcPr>
            <w:tcW w:w="3060" w:type="dxa"/>
            <w:tcBorders>
              <w:top w:val="nil"/>
              <w:bottom w:val="nil"/>
            </w:tcBorders>
          </w:tcPr>
          <w:p w14:paraId="2A45C9C5" w14:textId="77777777" w:rsidR="003D4D56" w:rsidRDefault="00000000">
            <w:pPr>
              <w:pStyle w:val="TableParagraph"/>
              <w:spacing w:line="229" w:lineRule="exact"/>
              <w:ind w:left="117"/>
            </w:pPr>
            <w:r>
              <w:t>understanding</w:t>
            </w:r>
            <w:r>
              <w:rPr>
                <w:spacing w:val="-4"/>
              </w:rPr>
              <w:t xml:space="preserve"> </w:t>
            </w:r>
            <w:r>
              <w:t>of</w:t>
            </w:r>
            <w:r>
              <w:rPr>
                <w:spacing w:val="1"/>
              </w:rPr>
              <w:t xml:space="preserve"> </w:t>
            </w:r>
            <w:r>
              <w:t>the</w:t>
            </w:r>
            <w:r>
              <w:rPr>
                <w:spacing w:val="-8"/>
              </w:rPr>
              <w:t xml:space="preserve"> </w:t>
            </w:r>
            <w:r>
              <w:t>task</w:t>
            </w:r>
            <w:r>
              <w:rPr>
                <w:spacing w:val="-12"/>
              </w:rPr>
              <w:t xml:space="preserve"> </w:t>
            </w:r>
            <w:r>
              <w:rPr>
                <w:spacing w:val="-4"/>
              </w:rPr>
              <w:t>that</w:t>
            </w:r>
          </w:p>
          <w:p w14:paraId="525A46E2" w14:textId="77777777" w:rsidR="003D4D56" w:rsidRDefault="00000000">
            <w:pPr>
              <w:pStyle w:val="TableParagraph"/>
              <w:spacing w:line="262" w:lineRule="exact"/>
              <w:ind w:left="117"/>
            </w:pPr>
            <w:r>
              <w:t>enables</w:t>
            </w:r>
            <w:r>
              <w:rPr>
                <w:spacing w:val="-13"/>
              </w:rPr>
              <w:t xml:space="preserve"> </w:t>
            </w:r>
            <w:r>
              <w:t>more</w:t>
            </w:r>
            <w:r>
              <w:rPr>
                <w:spacing w:val="-12"/>
              </w:rPr>
              <w:t xml:space="preserve"> </w:t>
            </w:r>
            <w:r>
              <w:t>efficient</w:t>
            </w:r>
            <w:r>
              <w:rPr>
                <w:spacing w:val="-12"/>
              </w:rPr>
              <w:t xml:space="preserve"> </w:t>
            </w:r>
            <w:r>
              <w:rPr>
                <w:spacing w:val="-2"/>
              </w:rPr>
              <w:t>retrieval</w:t>
            </w:r>
          </w:p>
        </w:tc>
      </w:tr>
      <w:tr w:rsidR="003D4D56" w14:paraId="35E653A4" w14:textId="77777777">
        <w:trPr>
          <w:trHeight w:val="272"/>
        </w:trPr>
        <w:tc>
          <w:tcPr>
            <w:tcW w:w="1955" w:type="dxa"/>
            <w:tcBorders>
              <w:top w:val="nil"/>
              <w:bottom w:val="nil"/>
            </w:tcBorders>
          </w:tcPr>
          <w:p w14:paraId="7427319B" w14:textId="77777777" w:rsidR="003D4D56" w:rsidRDefault="003D4D56">
            <w:pPr>
              <w:pStyle w:val="TableParagraph"/>
              <w:ind w:left="0"/>
              <w:rPr>
                <w:rFonts w:ascii="Times New Roman"/>
                <w:sz w:val="20"/>
              </w:rPr>
            </w:pPr>
          </w:p>
        </w:tc>
        <w:tc>
          <w:tcPr>
            <w:tcW w:w="1667" w:type="dxa"/>
            <w:tcBorders>
              <w:top w:val="nil"/>
              <w:bottom w:val="nil"/>
            </w:tcBorders>
          </w:tcPr>
          <w:p w14:paraId="1EA701D2" w14:textId="77777777" w:rsidR="003D4D56" w:rsidRDefault="003D4D56">
            <w:pPr>
              <w:pStyle w:val="TableParagraph"/>
              <w:ind w:left="0"/>
              <w:rPr>
                <w:rFonts w:ascii="Times New Roman"/>
                <w:sz w:val="20"/>
              </w:rPr>
            </w:pPr>
          </w:p>
        </w:tc>
        <w:tc>
          <w:tcPr>
            <w:tcW w:w="3621" w:type="dxa"/>
            <w:tcBorders>
              <w:top w:val="nil"/>
              <w:bottom w:val="nil"/>
            </w:tcBorders>
          </w:tcPr>
          <w:p w14:paraId="07FD882B" w14:textId="77777777" w:rsidR="003D4D56" w:rsidRDefault="00000000">
            <w:pPr>
              <w:pStyle w:val="TableParagraph"/>
              <w:spacing w:line="251" w:lineRule="exact"/>
              <w:ind w:left="116"/>
            </w:pPr>
            <w:r>
              <w:t>phase</w:t>
            </w:r>
            <w:r>
              <w:rPr>
                <w:spacing w:val="-13"/>
              </w:rPr>
              <w:t xml:space="preserve"> </w:t>
            </w:r>
            <w:r>
              <w:t>and</w:t>
            </w:r>
            <w:r>
              <w:rPr>
                <w:spacing w:val="-5"/>
              </w:rPr>
              <w:t xml:space="preserve"> </w:t>
            </w:r>
            <w:r>
              <w:t>assessment</w:t>
            </w:r>
            <w:r>
              <w:rPr>
                <w:spacing w:val="-9"/>
              </w:rPr>
              <w:t xml:space="preserve"> </w:t>
            </w:r>
            <w:r>
              <w:t xml:space="preserve">phase </w:t>
            </w:r>
            <w:r>
              <w:rPr>
                <w:spacing w:val="-2"/>
              </w:rPr>
              <w:t>(i.e.,</w:t>
            </w:r>
          </w:p>
        </w:tc>
        <w:tc>
          <w:tcPr>
            <w:tcW w:w="3060" w:type="dxa"/>
            <w:tcBorders>
              <w:top w:val="nil"/>
              <w:bottom w:val="nil"/>
            </w:tcBorders>
          </w:tcPr>
          <w:p w14:paraId="245D99E9" w14:textId="77777777" w:rsidR="003D4D56" w:rsidRDefault="00000000">
            <w:pPr>
              <w:pStyle w:val="TableParagraph"/>
              <w:spacing w:line="251" w:lineRule="exact"/>
              <w:ind w:left="117"/>
            </w:pPr>
            <w:r>
              <w:t>of</w:t>
            </w:r>
            <w:r>
              <w:rPr>
                <w:spacing w:val="-8"/>
              </w:rPr>
              <w:t xml:space="preserve"> </w:t>
            </w:r>
            <w:r>
              <w:t>information</w:t>
            </w:r>
            <w:r>
              <w:rPr>
                <w:spacing w:val="-12"/>
              </w:rPr>
              <w:t xml:space="preserve"> </w:t>
            </w:r>
            <w:r>
              <w:t>from</w:t>
            </w:r>
            <w:r>
              <w:rPr>
                <w:spacing w:val="-13"/>
              </w:rPr>
              <w:t xml:space="preserve"> </w:t>
            </w:r>
            <w:r>
              <w:rPr>
                <w:spacing w:val="-2"/>
              </w:rPr>
              <w:t>memory.</w:t>
            </w:r>
          </w:p>
        </w:tc>
      </w:tr>
      <w:tr w:rsidR="003D4D56" w14:paraId="651FF94E" w14:textId="77777777">
        <w:trPr>
          <w:trHeight w:val="800"/>
        </w:trPr>
        <w:tc>
          <w:tcPr>
            <w:tcW w:w="1955" w:type="dxa"/>
            <w:tcBorders>
              <w:top w:val="nil"/>
              <w:bottom w:val="nil"/>
            </w:tcBorders>
          </w:tcPr>
          <w:p w14:paraId="602385CE" w14:textId="77777777" w:rsidR="003D4D56" w:rsidRDefault="00000000">
            <w:pPr>
              <w:pStyle w:val="TableParagraph"/>
              <w:spacing w:before="79"/>
              <w:ind w:left="117"/>
            </w:pPr>
            <w:r>
              <w:rPr>
                <w:spacing w:val="-2"/>
              </w:rPr>
              <w:t>Integrative</w:t>
            </w:r>
          </w:p>
        </w:tc>
        <w:tc>
          <w:tcPr>
            <w:tcW w:w="1667" w:type="dxa"/>
            <w:tcBorders>
              <w:top w:val="nil"/>
              <w:bottom w:val="nil"/>
            </w:tcBorders>
          </w:tcPr>
          <w:p w14:paraId="4DD117C3" w14:textId="77777777" w:rsidR="003D4D56" w:rsidRDefault="003D4D56">
            <w:pPr>
              <w:pStyle w:val="TableParagraph"/>
              <w:ind w:left="0"/>
              <w:rPr>
                <w:rFonts w:ascii="Times New Roman"/>
                <w:sz w:val="20"/>
              </w:rPr>
            </w:pPr>
          </w:p>
        </w:tc>
        <w:tc>
          <w:tcPr>
            <w:tcW w:w="3621" w:type="dxa"/>
            <w:tcBorders>
              <w:top w:val="nil"/>
              <w:bottom w:val="nil"/>
            </w:tcBorders>
          </w:tcPr>
          <w:p w14:paraId="69896B34" w14:textId="77777777" w:rsidR="003D4D56" w:rsidRDefault="00000000">
            <w:pPr>
              <w:pStyle w:val="TableParagraph"/>
              <w:spacing w:line="251" w:lineRule="exact"/>
              <w:ind w:left="116"/>
            </w:pPr>
            <w:r>
              <w:t>skill</w:t>
            </w:r>
            <w:r>
              <w:rPr>
                <w:spacing w:val="-4"/>
              </w:rPr>
              <w:t xml:space="preserve"> </w:t>
            </w:r>
            <w:r>
              <w:t>acquisition</w:t>
            </w:r>
            <w:r>
              <w:rPr>
                <w:spacing w:val="-3"/>
              </w:rPr>
              <w:t xml:space="preserve"> </w:t>
            </w:r>
            <w:r>
              <w:t>and</w:t>
            </w:r>
            <w:r>
              <w:rPr>
                <w:spacing w:val="-12"/>
              </w:rPr>
              <w:t xml:space="preserve"> </w:t>
            </w:r>
            <w:r>
              <w:t>retention</w:t>
            </w:r>
            <w:r>
              <w:rPr>
                <w:spacing w:val="-13"/>
              </w:rPr>
              <w:t xml:space="preserve"> </w:t>
            </w:r>
            <w:r>
              <w:rPr>
                <w:spacing w:val="-2"/>
              </w:rPr>
              <w:t>tests).</w:t>
            </w:r>
          </w:p>
          <w:p w14:paraId="57E2A226" w14:textId="77777777" w:rsidR="003D4D56" w:rsidRDefault="00000000">
            <w:pPr>
              <w:pStyle w:val="TableParagraph"/>
              <w:spacing w:before="14" w:line="228" w:lineRule="auto"/>
              <w:ind w:left="116"/>
            </w:pPr>
            <w:r>
              <w:t>These should</w:t>
            </w:r>
            <w:r>
              <w:rPr>
                <w:spacing w:val="40"/>
              </w:rPr>
              <w:t xml:space="preserve"> </w:t>
            </w:r>
            <w:r>
              <w:t>appear to be very different</w:t>
            </w:r>
            <w:r>
              <w:rPr>
                <w:spacing w:val="-6"/>
              </w:rPr>
              <w:t xml:space="preserve"> </w:t>
            </w:r>
            <w:r>
              <w:t>but</w:t>
            </w:r>
            <w:r>
              <w:rPr>
                <w:spacing w:val="-6"/>
              </w:rPr>
              <w:t xml:space="preserve"> </w:t>
            </w:r>
            <w:r>
              <w:t>require</w:t>
            </w:r>
            <w:r>
              <w:rPr>
                <w:spacing w:val="-10"/>
              </w:rPr>
              <w:t xml:space="preserve"> </w:t>
            </w:r>
            <w:r>
              <w:t>the</w:t>
            </w:r>
            <w:r>
              <w:rPr>
                <w:spacing w:val="-10"/>
              </w:rPr>
              <w:t xml:space="preserve"> </w:t>
            </w:r>
            <w:r>
              <w:t>participant</w:t>
            </w:r>
          </w:p>
        </w:tc>
        <w:tc>
          <w:tcPr>
            <w:tcW w:w="3060" w:type="dxa"/>
            <w:tcBorders>
              <w:top w:val="nil"/>
              <w:bottom w:val="nil"/>
            </w:tcBorders>
          </w:tcPr>
          <w:p w14:paraId="2C737A1A" w14:textId="77777777" w:rsidR="003D4D56" w:rsidRDefault="003D4D56">
            <w:pPr>
              <w:pStyle w:val="TableParagraph"/>
              <w:ind w:left="0"/>
              <w:rPr>
                <w:rFonts w:ascii="Times New Roman"/>
                <w:sz w:val="20"/>
              </w:rPr>
            </w:pPr>
          </w:p>
        </w:tc>
      </w:tr>
      <w:tr w:rsidR="003D4D56" w14:paraId="5187EF86" w14:textId="77777777">
        <w:trPr>
          <w:trHeight w:val="272"/>
        </w:trPr>
        <w:tc>
          <w:tcPr>
            <w:tcW w:w="1955" w:type="dxa"/>
            <w:tcBorders>
              <w:top w:val="nil"/>
              <w:bottom w:val="nil"/>
            </w:tcBorders>
          </w:tcPr>
          <w:p w14:paraId="16AC1894" w14:textId="77777777" w:rsidR="003D4D56" w:rsidRDefault="003D4D56">
            <w:pPr>
              <w:pStyle w:val="TableParagraph"/>
              <w:ind w:left="0"/>
              <w:rPr>
                <w:rFonts w:ascii="Times New Roman"/>
                <w:sz w:val="20"/>
              </w:rPr>
            </w:pPr>
          </w:p>
        </w:tc>
        <w:tc>
          <w:tcPr>
            <w:tcW w:w="1667" w:type="dxa"/>
            <w:tcBorders>
              <w:top w:val="nil"/>
              <w:bottom w:val="nil"/>
            </w:tcBorders>
          </w:tcPr>
          <w:p w14:paraId="6337A72D" w14:textId="77777777" w:rsidR="003D4D56" w:rsidRDefault="003D4D56">
            <w:pPr>
              <w:pStyle w:val="TableParagraph"/>
              <w:ind w:left="0"/>
              <w:rPr>
                <w:rFonts w:ascii="Times New Roman"/>
                <w:sz w:val="20"/>
              </w:rPr>
            </w:pPr>
          </w:p>
        </w:tc>
        <w:tc>
          <w:tcPr>
            <w:tcW w:w="3621" w:type="dxa"/>
            <w:tcBorders>
              <w:top w:val="nil"/>
              <w:bottom w:val="nil"/>
            </w:tcBorders>
          </w:tcPr>
          <w:p w14:paraId="69155923" w14:textId="77777777" w:rsidR="003D4D56" w:rsidRDefault="00000000">
            <w:pPr>
              <w:pStyle w:val="TableParagraph"/>
              <w:spacing w:line="251" w:lineRule="exact"/>
              <w:ind w:left="116"/>
            </w:pPr>
            <w:r>
              <w:t>to</w:t>
            </w:r>
            <w:r>
              <w:rPr>
                <w:spacing w:val="-10"/>
              </w:rPr>
              <w:t xml:space="preserve"> </w:t>
            </w:r>
            <w:r>
              <w:t>access</w:t>
            </w:r>
            <w:r>
              <w:rPr>
                <w:spacing w:val="-11"/>
              </w:rPr>
              <w:t xml:space="preserve"> </w:t>
            </w:r>
            <w:r>
              <w:t>the</w:t>
            </w:r>
            <w:r>
              <w:rPr>
                <w:spacing w:val="-3"/>
              </w:rPr>
              <w:t xml:space="preserve"> </w:t>
            </w:r>
            <w:r>
              <w:t>same</w:t>
            </w:r>
            <w:r>
              <w:rPr>
                <w:spacing w:val="-4"/>
              </w:rPr>
              <w:t xml:space="preserve"> </w:t>
            </w:r>
            <w:r>
              <w:t>knowledge</w:t>
            </w:r>
            <w:r>
              <w:rPr>
                <w:spacing w:val="-3"/>
              </w:rPr>
              <w:t xml:space="preserve"> </w:t>
            </w:r>
            <w:r>
              <w:rPr>
                <w:spacing w:val="-5"/>
              </w:rPr>
              <w:t>and</w:t>
            </w:r>
          </w:p>
        </w:tc>
        <w:tc>
          <w:tcPr>
            <w:tcW w:w="3060" w:type="dxa"/>
            <w:tcBorders>
              <w:top w:val="nil"/>
              <w:bottom w:val="nil"/>
            </w:tcBorders>
          </w:tcPr>
          <w:p w14:paraId="73099437" w14:textId="77777777" w:rsidR="003D4D56" w:rsidRDefault="003D4D56">
            <w:pPr>
              <w:pStyle w:val="TableParagraph"/>
              <w:ind w:left="0"/>
              <w:rPr>
                <w:rFonts w:ascii="Times New Roman"/>
                <w:sz w:val="20"/>
              </w:rPr>
            </w:pPr>
          </w:p>
        </w:tc>
      </w:tr>
      <w:tr w:rsidR="003D4D56" w14:paraId="469D198D" w14:textId="77777777">
        <w:trPr>
          <w:trHeight w:val="272"/>
        </w:trPr>
        <w:tc>
          <w:tcPr>
            <w:tcW w:w="1955" w:type="dxa"/>
            <w:tcBorders>
              <w:top w:val="nil"/>
              <w:bottom w:val="nil"/>
            </w:tcBorders>
          </w:tcPr>
          <w:p w14:paraId="66FCD719" w14:textId="77777777" w:rsidR="003D4D56" w:rsidRDefault="003D4D56">
            <w:pPr>
              <w:pStyle w:val="TableParagraph"/>
              <w:ind w:left="0"/>
              <w:rPr>
                <w:rFonts w:ascii="Times New Roman"/>
                <w:sz w:val="20"/>
              </w:rPr>
            </w:pPr>
          </w:p>
        </w:tc>
        <w:tc>
          <w:tcPr>
            <w:tcW w:w="1667" w:type="dxa"/>
            <w:tcBorders>
              <w:top w:val="nil"/>
              <w:bottom w:val="nil"/>
            </w:tcBorders>
          </w:tcPr>
          <w:p w14:paraId="0CD4B7BF" w14:textId="77777777" w:rsidR="003D4D56" w:rsidRDefault="003D4D56">
            <w:pPr>
              <w:pStyle w:val="TableParagraph"/>
              <w:ind w:left="0"/>
              <w:rPr>
                <w:rFonts w:ascii="Times New Roman"/>
                <w:sz w:val="20"/>
              </w:rPr>
            </w:pPr>
          </w:p>
        </w:tc>
        <w:tc>
          <w:tcPr>
            <w:tcW w:w="3621" w:type="dxa"/>
            <w:tcBorders>
              <w:top w:val="nil"/>
              <w:bottom w:val="nil"/>
            </w:tcBorders>
          </w:tcPr>
          <w:p w14:paraId="5799CFCF" w14:textId="77777777" w:rsidR="003D4D56" w:rsidRDefault="00000000">
            <w:pPr>
              <w:pStyle w:val="TableParagraph"/>
              <w:spacing w:line="251" w:lineRule="exact"/>
              <w:ind w:left="116"/>
            </w:pPr>
            <w:r>
              <w:t>skills learned</w:t>
            </w:r>
            <w:r>
              <w:rPr>
                <w:spacing w:val="-23"/>
              </w:rPr>
              <w:t xml:space="preserve"> </w:t>
            </w:r>
            <w:r>
              <w:t>during</w:t>
            </w:r>
            <w:r>
              <w:rPr>
                <w:spacing w:val="5"/>
              </w:rPr>
              <w:t xml:space="preserve"> </w:t>
            </w:r>
            <w:r>
              <w:rPr>
                <w:spacing w:val="-2"/>
              </w:rPr>
              <w:t>training.</w:t>
            </w:r>
          </w:p>
        </w:tc>
        <w:tc>
          <w:tcPr>
            <w:tcW w:w="3060" w:type="dxa"/>
            <w:tcBorders>
              <w:top w:val="nil"/>
              <w:bottom w:val="nil"/>
            </w:tcBorders>
          </w:tcPr>
          <w:p w14:paraId="42C62598" w14:textId="77777777" w:rsidR="003D4D56" w:rsidRDefault="003D4D56">
            <w:pPr>
              <w:pStyle w:val="TableParagraph"/>
              <w:ind w:left="0"/>
              <w:rPr>
                <w:rFonts w:ascii="Times New Roman"/>
                <w:sz w:val="20"/>
              </w:rPr>
            </w:pPr>
          </w:p>
        </w:tc>
      </w:tr>
      <w:tr w:rsidR="003D4D56" w14:paraId="732CD388" w14:textId="77777777">
        <w:trPr>
          <w:trHeight w:val="272"/>
        </w:trPr>
        <w:tc>
          <w:tcPr>
            <w:tcW w:w="1955" w:type="dxa"/>
            <w:tcBorders>
              <w:top w:val="nil"/>
              <w:bottom w:val="nil"/>
            </w:tcBorders>
          </w:tcPr>
          <w:p w14:paraId="13EA0E31" w14:textId="77777777" w:rsidR="003D4D56" w:rsidRDefault="003D4D56">
            <w:pPr>
              <w:pStyle w:val="TableParagraph"/>
              <w:ind w:left="0"/>
              <w:rPr>
                <w:rFonts w:ascii="Times New Roman"/>
                <w:sz w:val="20"/>
              </w:rPr>
            </w:pPr>
          </w:p>
        </w:tc>
        <w:tc>
          <w:tcPr>
            <w:tcW w:w="1667" w:type="dxa"/>
            <w:tcBorders>
              <w:top w:val="nil"/>
              <w:bottom w:val="nil"/>
            </w:tcBorders>
          </w:tcPr>
          <w:p w14:paraId="152F2AB8" w14:textId="77777777" w:rsidR="003D4D56" w:rsidRDefault="003D4D56">
            <w:pPr>
              <w:pStyle w:val="TableParagraph"/>
              <w:ind w:left="0"/>
              <w:rPr>
                <w:rFonts w:ascii="Times New Roman"/>
                <w:sz w:val="20"/>
              </w:rPr>
            </w:pPr>
          </w:p>
        </w:tc>
        <w:tc>
          <w:tcPr>
            <w:tcW w:w="3621" w:type="dxa"/>
            <w:tcBorders>
              <w:top w:val="nil"/>
              <w:bottom w:val="nil"/>
            </w:tcBorders>
          </w:tcPr>
          <w:p w14:paraId="4D86A22B" w14:textId="77777777" w:rsidR="003D4D56" w:rsidRDefault="00000000">
            <w:pPr>
              <w:pStyle w:val="TableParagraph"/>
              <w:spacing w:line="251" w:lineRule="exact"/>
              <w:ind w:left="116"/>
            </w:pPr>
            <w:r>
              <w:t>Examples</w:t>
            </w:r>
            <w:r>
              <w:rPr>
                <w:spacing w:val="-12"/>
              </w:rPr>
              <w:t xml:space="preserve"> </w:t>
            </w:r>
            <w:r>
              <w:t>of</w:t>
            </w:r>
            <w:r>
              <w:rPr>
                <w:spacing w:val="6"/>
              </w:rPr>
              <w:t xml:space="preserve"> </w:t>
            </w:r>
            <w:r>
              <w:t>variations</w:t>
            </w:r>
            <w:r>
              <w:rPr>
                <w:spacing w:val="-9"/>
              </w:rPr>
              <w:t xml:space="preserve"> </w:t>
            </w:r>
            <w:r>
              <w:t>within</w:t>
            </w:r>
            <w:r>
              <w:rPr>
                <w:spacing w:val="-10"/>
              </w:rPr>
              <w:t xml:space="preserve"> </w:t>
            </w:r>
            <w:r>
              <w:t>a</w:t>
            </w:r>
            <w:r>
              <w:rPr>
                <w:spacing w:val="-1"/>
              </w:rPr>
              <w:t xml:space="preserve"> </w:t>
            </w:r>
            <w:r>
              <w:rPr>
                <w:spacing w:val="-4"/>
              </w:rPr>
              <w:t>task</w:t>
            </w:r>
          </w:p>
        </w:tc>
        <w:tc>
          <w:tcPr>
            <w:tcW w:w="3060" w:type="dxa"/>
            <w:tcBorders>
              <w:top w:val="nil"/>
              <w:bottom w:val="nil"/>
            </w:tcBorders>
          </w:tcPr>
          <w:p w14:paraId="410836D8" w14:textId="77777777" w:rsidR="003D4D56" w:rsidRDefault="003D4D56">
            <w:pPr>
              <w:pStyle w:val="TableParagraph"/>
              <w:ind w:left="0"/>
              <w:rPr>
                <w:rFonts w:ascii="Times New Roman"/>
                <w:sz w:val="20"/>
              </w:rPr>
            </w:pPr>
          </w:p>
        </w:tc>
      </w:tr>
      <w:tr w:rsidR="003D4D56" w14:paraId="307704E2" w14:textId="77777777">
        <w:trPr>
          <w:trHeight w:val="528"/>
        </w:trPr>
        <w:tc>
          <w:tcPr>
            <w:tcW w:w="1955" w:type="dxa"/>
            <w:tcBorders>
              <w:top w:val="nil"/>
              <w:bottom w:val="nil"/>
            </w:tcBorders>
          </w:tcPr>
          <w:p w14:paraId="19BC0B29" w14:textId="77777777" w:rsidR="003D4D56" w:rsidRDefault="003D4D56">
            <w:pPr>
              <w:pStyle w:val="TableParagraph"/>
              <w:ind w:left="0"/>
              <w:rPr>
                <w:rFonts w:ascii="Times New Roman"/>
                <w:sz w:val="20"/>
              </w:rPr>
            </w:pPr>
          </w:p>
        </w:tc>
        <w:tc>
          <w:tcPr>
            <w:tcW w:w="1667" w:type="dxa"/>
            <w:tcBorders>
              <w:top w:val="nil"/>
              <w:bottom w:val="nil"/>
            </w:tcBorders>
          </w:tcPr>
          <w:p w14:paraId="5E04D605" w14:textId="77777777" w:rsidR="003D4D56" w:rsidRDefault="003D4D56">
            <w:pPr>
              <w:pStyle w:val="TableParagraph"/>
              <w:ind w:left="0"/>
              <w:rPr>
                <w:rFonts w:ascii="Times New Roman"/>
                <w:sz w:val="20"/>
              </w:rPr>
            </w:pPr>
          </w:p>
        </w:tc>
        <w:tc>
          <w:tcPr>
            <w:tcW w:w="3621" w:type="dxa"/>
            <w:tcBorders>
              <w:top w:val="nil"/>
              <w:bottom w:val="nil"/>
            </w:tcBorders>
          </w:tcPr>
          <w:p w14:paraId="7A936B82" w14:textId="77777777" w:rsidR="003D4D56" w:rsidRDefault="00000000">
            <w:pPr>
              <w:pStyle w:val="TableParagraph"/>
              <w:spacing w:line="228" w:lineRule="auto"/>
              <w:ind w:left="116"/>
            </w:pPr>
            <w:r>
              <w:t>using</w:t>
            </w:r>
            <w:r>
              <w:rPr>
                <w:spacing w:val="40"/>
              </w:rPr>
              <w:t xml:space="preserve"> </w:t>
            </w:r>
            <w:r>
              <w:t>the same scenario include timings</w:t>
            </w:r>
            <w:r>
              <w:rPr>
                <w:spacing w:val="-13"/>
              </w:rPr>
              <w:t xml:space="preserve"> </w:t>
            </w:r>
            <w:r>
              <w:t>(e.g.,</w:t>
            </w:r>
            <w:r>
              <w:rPr>
                <w:spacing w:val="-12"/>
              </w:rPr>
              <w:t xml:space="preserve"> </w:t>
            </w:r>
            <w:r>
              <w:t>border</w:t>
            </w:r>
            <w:r>
              <w:rPr>
                <w:spacing w:val="-16"/>
              </w:rPr>
              <w:t xml:space="preserve"> </w:t>
            </w:r>
            <w:r>
              <w:t>crossing</w:t>
            </w:r>
            <w:r>
              <w:rPr>
                <w:spacing w:val="9"/>
              </w:rPr>
              <w:t xml:space="preserve"> </w:t>
            </w:r>
            <w:r>
              <w:t>or route</w:t>
            </w:r>
          </w:p>
        </w:tc>
        <w:tc>
          <w:tcPr>
            <w:tcW w:w="3060" w:type="dxa"/>
            <w:tcBorders>
              <w:top w:val="nil"/>
              <w:bottom w:val="nil"/>
            </w:tcBorders>
          </w:tcPr>
          <w:p w14:paraId="04905770" w14:textId="77777777" w:rsidR="003D4D56" w:rsidRDefault="003D4D56">
            <w:pPr>
              <w:pStyle w:val="TableParagraph"/>
              <w:ind w:left="0"/>
              <w:rPr>
                <w:rFonts w:ascii="Times New Roman"/>
                <w:sz w:val="20"/>
              </w:rPr>
            </w:pPr>
          </w:p>
        </w:tc>
      </w:tr>
      <w:tr w:rsidR="003D4D56" w14:paraId="17B379B8" w14:textId="77777777">
        <w:trPr>
          <w:trHeight w:val="272"/>
        </w:trPr>
        <w:tc>
          <w:tcPr>
            <w:tcW w:w="1955" w:type="dxa"/>
            <w:tcBorders>
              <w:top w:val="nil"/>
              <w:bottom w:val="nil"/>
            </w:tcBorders>
          </w:tcPr>
          <w:p w14:paraId="6103177C" w14:textId="77777777" w:rsidR="003D4D56" w:rsidRDefault="003D4D56">
            <w:pPr>
              <w:pStyle w:val="TableParagraph"/>
              <w:ind w:left="0"/>
              <w:rPr>
                <w:rFonts w:ascii="Times New Roman"/>
                <w:sz w:val="20"/>
              </w:rPr>
            </w:pPr>
          </w:p>
        </w:tc>
        <w:tc>
          <w:tcPr>
            <w:tcW w:w="1667" w:type="dxa"/>
            <w:tcBorders>
              <w:top w:val="nil"/>
              <w:bottom w:val="nil"/>
            </w:tcBorders>
          </w:tcPr>
          <w:p w14:paraId="4EA8D187" w14:textId="77777777" w:rsidR="003D4D56" w:rsidRDefault="003D4D56">
            <w:pPr>
              <w:pStyle w:val="TableParagraph"/>
              <w:ind w:left="0"/>
              <w:rPr>
                <w:rFonts w:ascii="Times New Roman"/>
                <w:sz w:val="20"/>
              </w:rPr>
            </w:pPr>
          </w:p>
        </w:tc>
        <w:tc>
          <w:tcPr>
            <w:tcW w:w="3621" w:type="dxa"/>
            <w:tcBorders>
              <w:top w:val="nil"/>
              <w:bottom w:val="nil"/>
            </w:tcBorders>
          </w:tcPr>
          <w:p w14:paraId="3D7B0DF2" w14:textId="77777777" w:rsidR="003D4D56" w:rsidRDefault="00000000">
            <w:pPr>
              <w:pStyle w:val="TableParagraph"/>
              <w:spacing w:line="251" w:lineRule="exact"/>
              <w:ind w:left="116"/>
            </w:pPr>
            <w:r>
              <w:t>clearance)</w:t>
            </w:r>
            <w:r>
              <w:rPr>
                <w:spacing w:val="-17"/>
              </w:rPr>
              <w:t xml:space="preserve"> </w:t>
            </w:r>
            <w:r>
              <w:t>or</w:t>
            </w:r>
            <w:r>
              <w:rPr>
                <w:spacing w:val="4"/>
              </w:rPr>
              <w:t xml:space="preserve"> </w:t>
            </w:r>
            <w:r>
              <w:t>locations</w:t>
            </w:r>
            <w:r>
              <w:rPr>
                <w:spacing w:val="10"/>
              </w:rPr>
              <w:t xml:space="preserve"> </w:t>
            </w:r>
            <w:r>
              <w:t>(e.g.,</w:t>
            </w:r>
            <w:r>
              <w:rPr>
                <w:spacing w:val="-7"/>
              </w:rPr>
              <w:t xml:space="preserve"> </w:t>
            </w:r>
            <w:r>
              <w:rPr>
                <w:spacing w:val="-5"/>
              </w:rPr>
              <w:t>map</w:t>
            </w:r>
          </w:p>
        </w:tc>
        <w:tc>
          <w:tcPr>
            <w:tcW w:w="3060" w:type="dxa"/>
            <w:tcBorders>
              <w:top w:val="nil"/>
              <w:bottom w:val="nil"/>
            </w:tcBorders>
          </w:tcPr>
          <w:p w14:paraId="34D2D7F4" w14:textId="77777777" w:rsidR="003D4D56" w:rsidRDefault="003D4D56">
            <w:pPr>
              <w:pStyle w:val="TableParagraph"/>
              <w:ind w:left="0"/>
              <w:rPr>
                <w:rFonts w:ascii="Times New Roman"/>
                <w:sz w:val="20"/>
              </w:rPr>
            </w:pPr>
          </w:p>
        </w:tc>
      </w:tr>
      <w:tr w:rsidR="003D4D56" w14:paraId="3277D391" w14:textId="77777777">
        <w:trPr>
          <w:trHeight w:val="272"/>
        </w:trPr>
        <w:tc>
          <w:tcPr>
            <w:tcW w:w="1955" w:type="dxa"/>
            <w:tcBorders>
              <w:top w:val="nil"/>
              <w:bottom w:val="nil"/>
            </w:tcBorders>
          </w:tcPr>
          <w:p w14:paraId="5B5145A9" w14:textId="77777777" w:rsidR="003D4D56" w:rsidRDefault="003D4D56">
            <w:pPr>
              <w:pStyle w:val="TableParagraph"/>
              <w:ind w:left="0"/>
              <w:rPr>
                <w:rFonts w:ascii="Times New Roman"/>
                <w:sz w:val="20"/>
              </w:rPr>
            </w:pPr>
          </w:p>
        </w:tc>
        <w:tc>
          <w:tcPr>
            <w:tcW w:w="1667" w:type="dxa"/>
            <w:tcBorders>
              <w:top w:val="nil"/>
              <w:bottom w:val="nil"/>
            </w:tcBorders>
          </w:tcPr>
          <w:p w14:paraId="57EA389D" w14:textId="77777777" w:rsidR="003D4D56" w:rsidRDefault="003D4D56">
            <w:pPr>
              <w:pStyle w:val="TableParagraph"/>
              <w:ind w:left="0"/>
              <w:rPr>
                <w:rFonts w:ascii="Times New Roman"/>
                <w:sz w:val="20"/>
              </w:rPr>
            </w:pPr>
          </w:p>
        </w:tc>
        <w:tc>
          <w:tcPr>
            <w:tcW w:w="3621" w:type="dxa"/>
            <w:tcBorders>
              <w:top w:val="nil"/>
              <w:bottom w:val="nil"/>
            </w:tcBorders>
          </w:tcPr>
          <w:p w14:paraId="4F8ABF2B" w14:textId="77777777" w:rsidR="003D4D56" w:rsidRDefault="00000000">
            <w:pPr>
              <w:pStyle w:val="TableParagraph"/>
              <w:spacing w:line="251" w:lineRule="exact"/>
              <w:ind w:left="116"/>
            </w:pPr>
            <w:r>
              <w:rPr>
                <w:spacing w:val="-2"/>
              </w:rPr>
              <w:t>symbols</w:t>
            </w:r>
            <w:r>
              <w:rPr>
                <w:spacing w:val="19"/>
              </w:rPr>
              <w:t xml:space="preserve"> </w:t>
            </w:r>
            <w:r>
              <w:rPr>
                <w:spacing w:val="-2"/>
              </w:rPr>
              <w:t>and/or</w:t>
            </w:r>
            <w:r>
              <w:rPr>
                <w:spacing w:val="-3"/>
              </w:rPr>
              <w:t xml:space="preserve"> </w:t>
            </w:r>
            <w:r>
              <w:rPr>
                <w:spacing w:val="-2"/>
              </w:rPr>
              <w:t>defence</w:t>
            </w:r>
            <w:r>
              <w:rPr>
                <w:spacing w:val="-4"/>
              </w:rPr>
              <w:t xml:space="preserve"> </w:t>
            </w:r>
            <w:r>
              <w:rPr>
                <w:spacing w:val="-2"/>
              </w:rPr>
              <w:t>assets).</w:t>
            </w:r>
            <w:r>
              <w:rPr>
                <w:spacing w:val="3"/>
              </w:rPr>
              <w:t xml:space="preserve"> </w:t>
            </w:r>
            <w:r>
              <w:rPr>
                <w:spacing w:val="-5"/>
              </w:rPr>
              <w:t>The</w:t>
            </w:r>
          </w:p>
        </w:tc>
        <w:tc>
          <w:tcPr>
            <w:tcW w:w="3060" w:type="dxa"/>
            <w:tcBorders>
              <w:top w:val="nil"/>
              <w:bottom w:val="nil"/>
            </w:tcBorders>
          </w:tcPr>
          <w:p w14:paraId="18D4B030" w14:textId="77777777" w:rsidR="003D4D56" w:rsidRDefault="003D4D56">
            <w:pPr>
              <w:pStyle w:val="TableParagraph"/>
              <w:ind w:left="0"/>
              <w:rPr>
                <w:rFonts w:ascii="Times New Roman"/>
                <w:sz w:val="20"/>
              </w:rPr>
            </w:pPr>
          </w:p>
        </w:tc>
      </w:tr>
      <w:tr w:rsidR="003D4D56" w14:paraId="20833553" w14:textId="77777777">
        <w:trPr>
          <w:trHeight w:val="528"/>
        </w:trPr>
        <w:tc>
          <w:tcPr>
            <w:tcW w:w="1955" w:type="dxa"/>
            <w:tcBorders>
              <w:top w:val="nil"/>
              <w:bottom w:val="nil"/>
            </w:tcBorders>
          </w:tcPr>
          <w:p w14:paraId="39FC2902" w14:textId="77777777" w:rsidR="003D4D56" w:rsidRDefault="003D4D56">
            <w:pPr>
              <w:pStyle w:val="TableParagraph"/>
              <w:ind w:left="0"/>
              <w:rPr>
                <w:rFonts w:ascii="Times New Roman"/>
                <w:sz w:val="20"/>
              </w:rPr>
            </w:pPr>
          </w:p>
        </w:tc>
        <w:tc>
          <w:tcPr>
            <w:tcW w:w="1667" w:type="dxa"/>
            <w:tcBorders>
              <w:top w:val="nil"/>
              <w:bottom w:val="nil"/>
            </w:tcBorders>
          </w:tcPr>
          <w:p w14:paraId="19BE0892" w14:textId="77777777" w:rsidR="003D4D56" w:rsidRDefault="003D4D56">
            <w:pPr>
              <w:pStyle w:val="TableParagraph"/>
              <w:ind w:left="0"/>
              <w:rPr>
                <w:rFonts w:ascii="Times New Roman"/>
                <w:sz w:val="20"/>
              </w:rPr>
            </w:pPr>
          </w:p>
        </w:tc>
        <w:tc>
          <w:tcPr>
            <w:tcW w:w="3621" w:type="dxa"/>
            <w:tcBorders>
              <w:top w:val="nil"/>
              <w:bottom w:val="nil"/>
            </w:tcBorders>
          </w:tcPr>
          <w:p w14:paraId="2A5B9086" w14:textId="77777777" w:rsidR="003D4D56" w:rsidRDefault="00000000">
            <w:pPr>
              <w:pStyle w:val="TableParagraph"/>
              <w:spacing w:line="228" w:lineRule="auto"/>
              <w:ind w:left="116"/>
            </w:pPr>
            <w:r>
              <w:t>provision</w:t>
            </w:r>
            <w:r>
              <w:rPr>
                <w:spacing w:val="4"/>
              </w:rPr>
              <w:t xml:space="preserve"> </w:t>
            </w:r>
            <w:r>
              <w:t>of</w:t>
            </w:r>
            <w:r>
              <w:rPr>
                <w:spacing w:val="-13"/>
              </w:rPr>
              <w:t xml:space="preserve"> </w:t>
            </w:r>
            <w:r>
              <w:t>multiple variants</w:t>
            </w:r>
            <w:r>
              <w:rPr>
                <w:spacing w:val="-26"/>
              </w:rPr>
              <w:t xml:space="preserve"> </w:t>
            </w:r>
            <w:r>
              <w:t>of</w:t>
            </w:r>
            <w:r>
              <w:rPr>
                <w:spacing w:val="-2"/>
              </w:rPr>
              <w:t xml:space="preserve"> </w:t>
            </w:r>
            <w:r>
              <w:t>tasks combined with reflection provides</w:t>
            </w:r>
          </w:p>
        </w:tc>
        <w:tc>
          <w:tcPr>
            <w:tcW w:w="3060" w:type="dxa"/>
            <w:tcBorders>
              <w:top w:val="nil"/>
              <w:bottom w:val="nil"/>
            </w:tcBorders>
          </w:tcPr>
          <w:p w14:paraId="15C42319" w14:textId="77777777" w:rsidR="003D4D56" w:rsidRDefault="003D4D56">
            <w:pPr>
              <w:pStyle w:val="TableParagraph"/>
              <w:ind w:left="0"/>
              <w:rPr>
                <w:rFonts w:ascii="Times New Roman"/>
                <w:sz w:val="20"/>
              </w:rPr>
            </w:pPr>
          </w:p>
        </w:tc>
      </w:tr>
      <w:tr w:rsidR="003D4D56" w14:paraId="3E377AB4" w14:textId="77777777">
        <w:trPr>
          <w:trHeight w:val="272"/>
        </w:trPr>
        <w:tc>
          <w:tcPr>
            <w:tcW w:w="1955" w:type="dxa"/>
            <w:tcBorders>
              <w:top w:val="nil"/>
              <w:bottom w:val="nil"/>
            </w:tcBorders>
          </w:tcPr>
          <w:p w14:paraId="64A17051" w14:textId="77777777" w:rsidR="003D4D56" w:rsidRDefault="003D4D56">
            <w:pPr>
              <w:pStyle w:val="TableParagraph"/>
              <w:ind w:left="0"/>
              <w:rPr>
                <w:rFonts w:ascii="Times New Roman"/>
                <w:sz w:val="20"/>
              </w:rPr>
            </w:pPr>
          </w:p>
        </w:tc>
        <w:tc>
          <w:tcPr>
            <w:tcW w:w="1667" w:type="dxa"/>
            <w:tcBorders>
              <w:top w:val="nil"/>
              <w:bottom w:val="nil"/>
            </w:tcBorders>
          </w:tcPr>
          <w:p w14:paraId="205EB1FD" w14:textId="77777777" w:rsidR="003D4D56" w:rsidRDefault="003D4D56">
            <w:pPr>
              <w:pStyle w:val="TableParagraph"/>
              <w:ind w:left="0"/>
              <w:rPr>
                <w:rFonts w:ascii="Times New Roman"/>
                <w:sz w:val="20"/>
              </w:rPr>
            </w:pPr>
          </w:p>
        </w:tc>
        <w:tc>
          <w:tcPr>
            <w:tcW w:w="3621" w:type="dxa"/>
            <w:tcBorders>
              <w:top w:val="nil"/>
              <w:bottom w:val="nil"/>
            </w:tcBorders>
          </w:tcPr>
          <w:p w14:paraId="6BDEF33A" w14:textId="77777777" w:rsidR="003D4D56" w:rsidRDefault="00000000">
            <w:pPr>
              <w:pStyle w:val="TableParagraph"/>
              <w:spacing w:line="251" w:lineRule="exact"/>
              <w:ind w:left="116"/>
            </w:pPr>
            <w:r>
              <w:t>trainees</w:t>
            </w:r>
            <w:r>
              <w:rPr>
                <w:spacing w:val="-13"/>
              </w:rPr>
              <w:t xml:space="preserve"> </w:t>
            </w:r>
            <w:r>
              <w:t>with</w:t>
            </w:r>
            <w:r>
              <w:rPr>
                <w:spacing w:val="-24"/>
              </w:rPr>
              <w:t xml:space="preserve"> </w:t>
            </w:r>
            <w:r>
              <w:t>the</w:t>
            </w:r>
            <w:r>
              <w:rPr>
                <w:spacing w:val="-7"/>
              </w:rPr>
              <w:t xml:space="preserve"> </w:t>
            </w:r>
            <w:r>
              <w:t>opportunity</w:t>
            </w:r>
            <w:r>
              <w:rPr>
                <w:spacing w:val="4"/>
              </w:rPr>
              <w:t xml:space="preserve"> </w:t>
            </w:r>
            <w:r>
              <w:rPr>
                <w:spacing w:val="-5"/>
              </w:rPr>
              <w:t>to</w:t>
            </w:r>
          </w:p>
        </w:tc>
        <w:tc>
          <w:tcPr>
            <w:tcW w:w="3060" w:type="dxa"/>
            <w:tcBorders>
              <w:top w:val="nil"/>
              <w:bottom w:val="nil"/>
            </w:tcBorders>
          </w:tcPr>
          <w:p w14:paraId="6325DA60" w14:textId="77777777" w:rsidR="003D4D56" w:rsidRDefault="003D4D56">
            <w:pPr>
              <w:pStyle w:val="TableParagraph"/>
              <w:ind w:left="0"/>
              <w:rPr>
                <w:rFonts w:ascii="Times New Roman"/>
                <w:sz w:val="20"/>
              </w:rPr>
            </w:pPr>
          </w:p>
        </w:tc>
      </w:tr>
      <w:tr w:rsidR="003D4D56" w14:paraId="118E1359" w14:textId="77777777">
        <w:trPr>
          <w:trHeight w:val="272"/>
        </w:trPr>
        <w:tc>
          <w:tcPr>
            <w:tcW w:w="1955" w:type="dxa"/>
            <w:tcBorders>
              <w:top w:val="nil"/>
              <w:bottom w:val="nil"/>
            </w:tcBorders>
          </w:tcPr>
          <w:p w14:paraId="716B1F75" w14:textId="77777777" w:rsidR="003D4D56" w:rsidRDefault="003D4D56">
            <w:pPr>
              <w:pStyle w:val="TableParagraph"/>
              <w:ind w:left="0"/>
              <w:rPr>
                <w:rFonts w:ascii="Times New Roman"/>
                <w:sz w:val="20"/>
              </w:rPr>
            </w:pPr>
          </w:p>
        </w:tc>
        <w:tc>
          <w:tcPr>
            <w:tcW w:w="1667" w:type="dxa"/>
            <w:tcBorders>
              <w:top w:val="nil"/>
              <w:bottom w:val="nil"/>
            </w:tcBorders>
          </w:tcPr>
          <w:p w14:paraId="35A2C411" w14:textId="77777777" w:rsidR="003D4D56" w:rsidRDefault="003D4D56">
            <w:pPr>
              <w:pStyle w:val="TableParagraph"/>
              <w:ind w:left="0"/>
              <w:rPr>
                <w:rFonts w:ascii="Times New Roman"/>
                <w:sz w:val="20"/>
              </w:rPr>
            </w:pPr>
          </w:p>
        </w:tc>
        <w:tc>
          <w:tcPr>
            <w:tcW w:w="3621" w:type="dxa"/>
            <w:tcBorders>
              <w:top w:val="nil"/>
              <w:bottom w:val="nil"/>
            </w:tcBorders>
          </w:tcPr>
          <w:p w14:paraId="40487DB1" w14:textId="77777777" w:rsidR="003D4D56" w:rsidRDefault="00000000">
            <w:pPr>
              <w:pStyle w:val="TableParagraph"/>
              <w:spacing w:line="251" w:lineRule="exact"/>
              <w:ind w:left="116"/>
            </w:pPr>
            <w:proofErr w:type="spellStart"/>
            <w:r>
              <w:t>analyse</w:t>
            </w:r>
            <w:proofErr w:type="spellEnd"/>
            <w:r>
              <w:rPr>
                <w:spacing w:val="-4"/>
              </w:rPr>
              <w:t xml:space="preserve"> </w:t>
            </w:r>
            <w:r>
              <w:t>the</w:t>
            </w:r>
            <w:r>
              <w:rPr>
                <w:spacing w:val="-4"/>
              </w:rPr>
              <w:t xml:space="preserve"> </w:t>
            </w:r>
            <w:r>
              <w:t>variations</w:t>
            </w:r>
            <w:r>
              <w:rPr>
                <w:spacing w:val="-12"/>
              </w:rPr>
              <w:t xml:space="preserve"> </w:t>
            </w:r>
            <w:r>
              <w:t>and</w:t>
            </w:r>
            <w:r>
              <w:rPr>
                <w:spacing w:val="-9"/>
              </w:rPr>
              <w:t xml:space="preserve"> </w:t>
            </w:r>
            <w:r>
              <w:t>draw</w:t>
            </w:r>
            <w:r>
              <w:rPr>
                <w:spacing w:val="-4"/>
              </w:rPr>
              <w:t xml:space="preserve"> </w:t>
            </w:r>
            <w:r>
              <w:rPr>
                <w:spacing w:val="-5"/>
              </w:rPr>
              <w:t>out</w:t>
            </w:r>
          </w:p>
        </w:tc>
        <w:tc>
          <w:tcPr>
            <w:tcW w:w="3060" w:type="dxa"/>
            <w:tcBorders>
              <w:top w:val="nil"/>
              <w:bottom w:val="nil"/>
            </w:tcBorders>
          </w:tcPr>
          <w:p w14:paraId="380ACE03" w14:textId="77777777" w:rsidR="003D4D56" w:rsidRDefault="003D4D56">
            <w:pPr>
              <w:pStyle w:val="TableParagraph"/>
              <w:ind w:left="0"/>
              <w:rPr>
                <w:rFonts w:ascii="Times New Roman"/>
                <w:sz w:val="20"/>
              </w:rPr>
            </w:pPr>
          </w:p>
        </w:tc>
      </w:tr>
      <w:tr w:rsidR="003D4D56" w14:paraId="5846B6E0" w14:textId="77777777">
        <w:trPr>
          <w:trHeight w:val="272"/>
        </w:trPr>
        <w:tc>
          <w:tcPr>
            <w:tcW w:w="1955" w:type="dxa"/>
            <w:tcBorders>
              <w:top w:val="nil"/>
              <w:bottom w:val="nil"/>
            </w:tcBorders>
          </w:tcPr>
          <w:p w14:paraId="1288F109" w14:textId="77777777" w:rsidR="003D4D56" w:rsidRDefault="003D4D56">
            <w:pPr>
              <w:pStyle w:val="TableParagraph"/>
              <w:ind w:left="0"/>
              <w:rPr>
                <w:rFonts w:ascii="Times New Roman"/>
                <w:sz w:val="20"/>
              </w:rPr>
            </w:pPr>
          </w:p>
        </w:tc>
        <w:tc>
          <w:tcPr>
            <w:tcW w:w="1667" w:type="dxa"/>
            <w:tcBorders>
              <w:top w:val="nil"/>
              <w:bottom w:val="nil"/>
            </w:tcBorders>
          </w:tcPr>
          <w:p w14:paraId="2A93A67C" w14:textId="77777777" w:rsidR="003D4D56" w:rsidRDefault="003D4D56">
            <w:pPr>
              <w:pStyle w:val="TableParagraph"/>
              <w:ind w:left="0"/>
              <w:rPr>
                <w:rFonts w:ascii="Times New Roman"/>
                <w:sz w:val="20"/>
              </w:rPr>
            </w:pPr>
          </w:p>
        </w:tc>
        <w:tc>
          <w:tcPr>
            <w:tcW w:w="3621" w:type="dxa"/>
            <w:tcBorders>
              <w:top w:val="nil"/>
              <w:bottom w:val="nil"/>
            </w:tcBorders>
          </w:tcPr>
          <w:p w14:paraId="7D66B012" w14:textId="77777777" w:rsidR="003D4D56" w:rsidRDefault="00000000">
            <w:pPr>
              <w:pStyle w:val="TableParagraph"/>
              <w:spacing w:line="251" w:lineRule="exact"/>
              <w:ind w:left="116"/>
            </w:pPr>
            <w:r>
              <w:t>any</w:t>
            </w:r>
            <w:r>
              <w:rPr>
                <w:spacing w:val="-9"/>
              </w:rPr>
              <w:t xml:space="preserve"> </w:t>
            </w:r>
            <w:r>
              <w:t>similarities</w:t>
            </w:r>
            <w:r>
              <w:rPr>
                <w:spacing w:val="6"/>
              </w:rPr>
              <w:t xml:space="preserve"> </w:t>
            </w:r>
            <w:r>
              <w:t>and</w:t>
            </w:r>
            <w:r>
              <w:rPr>
                <w:spacing w:val="-9"/>
              </w:rPr>
              <w:t xml:space="preserve"> </w:t>
            </w:r>
            <w:r>
              <w:t>patterns</w:t>
            </w:r>
            <w:r>
              <w:rPr>
                <w:spacing w:val="-26"/>
              </w:rPr>
              <w:t xml:space="preserve"> </w:t>
            </w:r>
            <w:r>
              <w:rPr>
                <w:spacing w:val="-2"/>
              </w:rPr>
              <w:t>across</w:t>
            </w:r>
          </w:p>
        </w:tc>
        <w:tc>
          <w:tcPr>
            <w:tcW w:w="3060" w:type="dxa"/>
            <w:tcBorders>
              <w:top w:val="nil"/>
              <w:bottom w:val="nil"/>
            </w:tcBorders>
          </w:tcPr>
          <w:p w14:paraId="677D9840" w14:textId="77777777" w:rsidR="003D4D56" w:rsidRDefault="003D4D56">
            <w:pPr>
              <w:pStyle w:val="TableParagraph"/>
              <w:ind w:left="0"/>
              <w:rPr>
                <w:rFonts w:ascii="Times New Roman"/>
                <w:sz w:val="20"/>
              </w:rPr>
            </w:pPr>
          </w:p>
        </w:tc>
      </w:tr>
      <w:tr w:rsidR="003D4D56" w14:paraId="49157A15" w14:textId="77777777">
        <w:trPr>
          <w:trHeight w:val="270"/>
        </w:trPr>
        <w:tc>
          <w:tcPr>
            <w:tcW w:w="1955" w:type="dxa"/>
            <w:tcBorders>
              <w:top w:val="nil"/>
            </w:tcBorders>
          </w:tcPr>
          <w:p w14:paraId="2BE2913C" w14:textId="77777777" w:rsidR="003D4D56" w:rsidRDefault="003D4D56">
            <w:pPr>
              <w:pStyle w:val="TableParagraph"/>
              <w:ind w:left="0"/>
              <w:rPr>
                <w:rFonts w:ascii="Times New Roman"/>
                <w:sz w:val="20"/>
              </w:rPr>
            </w:pPr>
          </w:p>
        </w:tc>
        <w:tc>
          <w:tcPr>
            <w:tcW w:w="1667" w:type="dxa"/>
            <w:tcBorders>
              <w:top w:val="nil"/>
            </w:tcBorders>
          </w:tcPr>
          <w:p w14:paraId="2DEA66D1" w14:textId="77777777" w:rsidR="003D4D56" w:rsidRDefault="003D4D56">
            <w:pPr>
              <w:pStyle w:val="TableParagraph"/>
              <w:ind w:left="0"/>
              <w:rPr>
                <w:rFonts w:ascii="Times New Roman"/>
                <w:sz w:val="20"/>
              </w:rPr>
            </w:pPr>
          </w:p>
        </w:tc>
        <w:tc>
          <w:tcPr>
            <w:tcW w:w="3621" w:type="dxa"/>
            <w:tcBorders>
              <w:top w:val="nil"/>
            </w:tcBorders>
          </w:tcPr>
          <w:p w14:paraId="1477265D" w14:textId="77777777" w:rsidR="003D4D56" w:rsidRDefault="00000000">
            <w:pPr>
              <w:pStyle w:val="TableParagraph"/>
              <w:spacing w:line="250" w:lineRule="exact"/>
              <w:ind w:left="116"/>
            </w:pPr>
            <w:r>
              <w:t>task</w:t>
            </w:r>
            <w:r>
              <w:rPr>
                <w:spacing w:val="-5"/>
              </w:rPr>
              <w:t xml:space="preserve"> </w:t>
            </w:r>
            <w:r>
              <w:rPr>
                <w:spacing w:val="-2"/>
              </w:rPr>
              <w:t>variants.</w:t>
            </w:r>
          </w:p>
        </w:tc>
        <w:tc>
          <w:tcPr>
            <w:tcW w:w="3060" w:type="dxa"/>
            <w:tcBorders>
              <w:top w:val="nil"/>
            </w:tcBorders>
          </w:tcPr>
          <w:p w14:paraId="3A07675F" w14:textId="77777777" w:rsidR="003D4D56" w:rsidRDefault="003D4D56">
            <w:pPr>
              <w:pStyle w:val="TableParagraph"/>
              <w:ind w:left="0"/>
              <w:rPr>
                <w:rFonts w:ascii="Times New Roman"/>
                <w:sz w:val="20"/>
              </w:rPr>
            </w:pPr>
          </w:p>
        </w:tc>
      </w:tr>
      <w:tr w:rsidR="003D4D56" w14:paraId="21AE0A40" w14:textId="77777777">
        <w:trPr>
          <w:trHeight w:val="1373"/>
        </w:trPr>
        <w:tc>
          <w:tcPr>
            <w:tcW w:w="1955" w:type="dxa"/>
          </w:tcPr>
          <w:p w14:paraId="57F957E9" w14:textId="77777777" w:rsidR="003D4D56" w:rsidRDefault="00000000">
            <w:pPr>
              <w:pStyle w:val="TableParagraph"/>
              <w:spacing w:before="13"/>
              <w:ind w:left="117"/>
            </w:pPr>
            <w:r>
              <w:t>Adaptive</w:t>
            </w:r>
            <w:r>
              <w:rPr>
                <w:spacing w:val="-11"/>
              </w:rPr>
              <w:t xml:space="preserve"> </w:t>
            </w:r>
            <w:r>
              <w:rPr>
                <w:spacing w:val="-2"/>
              </w:rPr>
              <w:t>Cognition</w:t>
            </w:r>
          </w:p>
        </w:tc>
        <w:tc>
          <w:tcPr>
            <w:tcW w:w="1667" w:type="dxa"/>
          </w:tcPr>
          <w:p w14:paraId="13AE6F26" w14:textId="77777777" w:rsidR="003D4D56" w:rsidRDefault="00000000">
            <w:pPr>
              <w:pStyle w:val="TableParagraph"/>
              <w:spacing w:before="13" w:line="242" w:lineRule="auto"/>
              <w:ind w:left="117"/>
            </w:pPr>
            <w:r>
              <w:t>Use</w:t>
            </w:r>
            <w:r>
              <w:rPr>
                <w:spacing w:val="-13"/>
              </w:rPr>
              <w:t xml:space="preserve"> </w:t>
            </w:r>
            <w:r>
              <w:t>of</w:t>
            </w:r>
            <w:r>
              <w:rPr>
                <w:spacing w:val="-10"/>
              </w:rPr>
              <w:t xml:space="preserve"> </w:t>
            </w:r>
            <w:r>
              <w:t xml:space="preserve">different </w:t>
            </w:r>
            <w:r>
              <w:rPr>
                <w:spacing w:val="-2"/>
              </w:rPr>
              <w:t>scenarios.</w:t>
            </w:r>
          </w:p>
        </w:tc>
        <w:tc>
          <w:tcPr>
            <w:tcW w:w="3621" w:type="dxa"/>
          </w:tcPr>
          <w:p w14:paraId="25EAAEB1" w14:textId="77777777" w:rsidR="003D4D56" w:rsidRDefault="00000000">
            <w:pPr>
              <w:pStyle w:val="TableParagraph"/>
              <w:spacing w:before="15" w:line="237" w:lineRule="auto"/>
              <w:ind w:left="116"/>
            </w:pPr>
            <w:r>
              <w:t>Use</w:t>
            </w:r>
            <w:r>
              <w:rPr>
                <w:spacing w:val="-9"/>
              </w:rPr>
              <w:t xml:space="preserve"> </w:t>
            </w:r>
            <w:r>
              <w:t>of multiple</w:t>
            </w:r>
            <w:r>
              <w:rPr>
                <w:spacing w:val="-6"/>
              </w:rPr>
              <w:t xml:space="preserve"> </w:t>
            </w:r>
            <w:r>
              <w:t>training</w:t>
            </w:r>
            <w:r>
              <w:rPr>
                <w:spacing w:val="-13"/>
              </w:rPr>
              <w:t xml:space="preserve"> </w:t>
            </w:r>
            <w:r>
              <w:t>exercises that present different scenarios. This provides trainees with meaningful variation and supports the formation</w:t>
            </w:r>
          </w:p>
          <w:p w14:paraId="373C8462" w14:textId="77777777" w:rsidR="003D4D56" w:rsidRDefault="00000000">
            <w:pPr>
              <w:pStyle w:val="TableParagraph"/>
              <w:spacing w:before="7" w:line="267" w:lineRule="exact"/>
              <w:ind w:left="116"/>
            </w:pPr>
            <w:r>
              <w:t>of</w:t>
            </w:r>
            <w:r>
              <w:rPr>
                <w:spacing w:val="1"/>
              </w:rPr>
              <w:t xml:space="preserve"> </w:t>
            </w:r>
            <w:proofErr w:type="spellStart"/>
            <w:r>
              <w:t>generalisations</w:t>
            </w:r>
            <w:proofErr w:type="spellEnd"/>
            <w:r>
              <w:rPr>
                <w:spacing w:val="-26"/>
              </w:rPr>
              <w:t xml:space="preserve"> </w:t>
            </w:r>
            <w:r>
              <w:t xml:space="preserve">across </w:t>
            </w:r>
            <w:r>
              <w:rPr>
                <w:spacing w:val="-2"/>
              </w:rPr>
              <w:t>experiences.</w:t>
            </w:r>
          </w:p>
        </w:tc>
        <w:tc>
          <w:tcPr>
            <w:tcW w:w="3060" w:type="dxa"/>
          </w:tcPr>
          <w:p w14:paraId="27AF7367" w14:textId="77777777" w:rsidR="003D4D56" w:rsidRDefault="00000000">
            <w:pPr>
              <w:pStyle w:val="TableParagraph"/>
              <w:spacing w:before="15" w:line="237" w:lineRule="auto"/>
              <w:ind w:left="117" w:right="110"/>
            </w:pPr>
            <w:r>
              <w:t>Increases</w:t>
            </w:r>
            <w:r>
              <w:rPr>
                <w:spacing w:val="-16"/>
              </w:rPr>
              <w:t xml:space="preserve"> </w:t>
            </w:r>
            <w:r>
              <w:t>retention by supporting</w:t>
            </w:r>
            <w:r>
              <w:rPr>
                <w:spacing w:val="-5"/>
              </w:rPr>
              <w:t xml:space="preserve"> </w:t>
            </w:r>
            <w:r>
              <w:t>the</w:t>
            </w:r>
            <w:r>
              <w:rPr>
                <w:spacing w:val="-15"/>
              </w:rPr>
              <w:t xml:space="preserve"> </w:t>
            </w:r>
            <w:r>
              <w:t>development</w:t>
            </w:r>
            <w:r>
              <w:rPr>
                <w:spacing w:val="-6"/>
              </w:rPr>
              <w:t xml:space="preserve"> </w:t>
            </w:r>
            <w:r>
              <w:t>of a deeper conceptual understanding of response</w:t>
            </w:r>
          </w:p>
          <w:p w14:paraId="10EAFB0E" w14:textId="77777777" w:rsidR="003D4D56" w:rsidRDefault="00000000">
            <w:pPr>
              <w:pStyle w:val="TableParagraph"/>
              <w:spacing w:before="7" w:line="267" w:lineRule="exact"/>
              <w:ind w:left="117"/>
            </w:pPr>
            <w:r>
              <w:rPr>
                <w:spacing w:val="-2"/>
              </w:rPr>
              <w:t>requirements</w:t>
            </w:r>
            <w:r>
              <w:t xml:space="preserve"> </w:t>
            </w:r>
            <w:r>
              <w:rPr>
                <w:spacing w:val="-2"/>
              </w:rPr>
              <w:t>and</w:t>
            </w:r>
            <w:r>
              <w:rPr>
                <w:spacing w:val="4"/>
              </w:rPr>
              <w:t xml:space="preserve"> </w:t>
            </w:r>
            <w:r>
              <w:rPr>
                <w:spacing w:val="-2"/>
              </w:rPr>
              <w:t>actions.</w:t>
            </w:r>
          </w:p>
        </w:tc>
      </w:tr>
      <w:tr w:rsidR="003D4D56" w14:paraId="1DDD64E4" w14:textId="77777777">
        <w:trPr>
          <w:trHeight w:val="4848"/>
        </w:trPr>
        <w:tc>
          <w:tcPr>
            <w:tcW w:w="1955" w:type="dxa"/>
          </w:tcPr>
          <w:p w14:paraId="2CCBFBA3" w14:textId="77777777" w:rsidR="003D4D56" w:rsidRDefault="00000000">
            <w:pPr>
              <w:pStyle w:val="TableParagraph"/>
              <w:spacing w:before="12"/>
              <w:ind w:left="117"/>
            </w:pPr>
            <w:r>
              <w:rPr>
                <w:spacing w:val="-2"/>
              </w:rPr>
              <w:t>Integrative</w:t>
            </w:r>
          </w:p>
        </w:tc>
        <w:tc>
          <w:tcPr>
            <w:tcW w:w="1667" w:type="dxa"/>
          </w:tcPr>
          <w:p w14:paraId="28817382" w14:textId="77777777" w:rsidR="003D4D56" w:rsidRDefault="00000000">
            <w:pPr>
              <w:pStyle w:val="TableParagraph"/>
              <w:spacing w:before="16" w:line="235" w:lineRule="auto"/>
              <w:ind w:left="117" w:right="494"/>
              <w:jc w:val="both"/>
            </w:pPr>
            <w:r>
              <w:rPr>
                <w:spacing w:val="-2"/>
              </w:rPr>
              <w:t>Introducing whole-task practice.</w:t>
            </w:r>
          </w:p>
        </w:tc>
        <w:tc>
          <w:tcPr>
            <w:tcW w:w="3621" w:type="dxa"/>
          </w:tcPr>
          <w:p w14:paraId="09390D29" w14:textId="77777777" w:rsidR="003D4D56" w:rsidRDefault="00000000">
            <w:pPr>
              <w:pStyle w:val="TableParagraph"/>
              <w:spacing w:before="12"/>
              <w:ind w:left="116"/>
            </w:pPr>
            <w:r>
              <w:t>Complex</w:t>
            </w:r>
            <w:r>
              <w:rPr>
                <w:spacing w:val="4"/>
              </w:rPr>
              <w:t xml:space="preserve"> </w:t>
            </w:r>
            <w:r>
              <w:t>tasks</w:t>
            </w:r>
            <w:r>
              <w:rPr>
                <w:spacing w:val="-13"/>
              </w:rPr>
              <w:t xml:space="preserve"> </w:t>
            </w:r>
            <w:r>
              <w:t>can</w:t>
            </w:r>
            <w:r>
              <w:rPr>
                <w:spacing w:val="-12"/>
              </w:rPr>
              <w:t xml:space="preserve"> </w:t>
            </w:r>
            <w:r>
              <w:t>be</w:t>
            </w:r>
            <w:r>
              <w:rPr>
                <w:spacing w:val="-8"/>
              </w:rPr>
              <w:t xml:space="preserve"> </w:t>
            </w:r>
            <w:r>
              <w:t>partially</w:t>
            </w:r>
            <w:r>
              <w:rPr>
                <w:spacing w:val="-13"/>
              </w:rPr>
              <w:t xml:space="preserve"> </w:t>
            </w:r>
            <w:r>
              <w:t>or</w:t>
            </w:r>
            <w:r>
              <w:rPr>
                <w:spacing w:val="-6"/>
              </w:rPr>
              <w:t xml:space="preserve"> </w:t>
            </w:r>
            <w:r>
              <w:t>fully integrated. If</w:t>
            </w:r>
            <w:r>
              <w:rPr>
                <w:spacing w:val="-2"/>
              </w:rPr>
              <w:t xml:space="preserve"> </w:t>
            </w:r>
            <w:r>
              <w:t>a complex</w:t>
            </w:r>
            <w:r>
              <w:rPr>
                <w:spacing w:val="40"/>
              </w:rPr>
              <w:t xml:space="preserve"> </w:t>
            </w:r>
            <w:r>
              <w:t>task is fully integrated, where all subtasks are matched</w:t>
            </w:r>
            <w:r>
              <w:rPr>
                <w:spacing w:val="-4"/>
              </w:rPr>
              <w:t xml:space="preserve"> </w:t>
            </w:r>
            <w:r>
              <w:t xml:space="preserve">to the Integrative domain, then it should be </w:t>
            </w:r>
            <w:proofErr w:type="spellStart"/>
            <w:r>
              <w:t>practised</w:t>
            </w:r>
            <w:proofErr w:type="spellEnd"/>
            <w:r>
              <w:rPr>
                <w:spacing w:val="-7"/>
              </w:rPr>
              <w:t xml:space="preserve"> </w:t>
            </w:r>
            <w:r>
              <w:t>and assessed at the whole task level.</w:t>
            </w:r>
          </w:p>
          <w:p w14:paraId="6CBA8395" w14:textId="77777777" w:rsidR="003D4D56" w:rsidRDefault="00000000">
            <w:pPr>
              <w:pStyle w:val="TableParagraph"/>
              <w:ind w:left="116" w:right="132"/>
            </w:pPr>
            <w:r>
              <w:t xml:space="preserve">Here, all subtasks/EOs are brought together and </w:t>
            </w:r>
            <w:proofErr w:type="spellStart"/>
            <w:r>
              <w:t>practised</w:t>
            </w:r>
            <w:proofErr w:type="spellEnd"/>
            <w:r>
              <w:t xml:space="preserve"> as a whole task. This ensures the integrative ‘glue’, essential</w:t>
            </w:r>
            <w:r>
              <w:rPr>
                <w:spacing w:val="-2"/>
              </w:rPr>
              <w:t xml:space="preserve"> </w:t>
            </w:r>
            <w:r>
              <w:t>for</w:t>
            </w:r>
            <w:r>
              <w:rPr>
                <w:spacing w:val="40"/>
              </w:rPr>
              <w:t xml:space="preserve"> </w:t>
            </w:r>
            <w:r>
              <w:t>the effective integration</w:t>
            </w:r>
            <w:r>
              <w:rPr>
                <w:spacing w:val="-7"/>
              </w:rPr>
              <w:t xml:space="preserve"> </w:t>
            </w:r>
            <w:r>
              <w:t>and coordination of the other psychological skills underpinning</w:t>
            </w:r>
            <w:r>
              <w:rPr>
                <w:spacing w:val="15"/>
              </w:rPr>
              <w:t xml:space="preserve"> </w:t>
            </w:r>
            <w:r>
              <w:t>task</w:t>
            </w:r>
            <w:r>
              <w:rPr>
                <w:spacing w:val="-11"/>
              </w:rPr>
              <w:t xml:space="preserve"> </w:t>
            </w:r>
            <w:r>
              <w:t>elements/KLPs, is fully integrated</w:t>
            </w:r>
            <w:r>
              <w:rPr>
                <w:spacing w:val="-3"/>
              </w:rPr>
              <w:t xml:space="preserve"> </w:t>
            </w:r>
            <w:r>
              <w:t>into the training programme.</w:t>
            </w:r>
            <w:r>
              <w:rPr>
                <w:spacing w:val="-12"/>
              </w:rPr>
              <w:t xml:space="preserve"> </w:t>
            </w:r>
            <w:r>
              <w:t>If</w:t>
            </w:r>
            <w:r>
              <w:rPr>
                <w:spacing w:val="-22"/>
              </w:rPr>
              <w:t xml:space="preserve"> </w:t>
            </w:r>
            <w:r>
              <w:t>a complex</w:t>
            </w:r>
            <w:r>
              <w:rPr>
                <w:spacing w:val="-5"/>
              </w:rPr>
              <w:t xml:space="preserve"> </w:t>
            </w:r>
            <w:r>
              <w:t>task</w:t>
            </w:r>
            <w:r>
              <w:rPr>
                <w:spacing w:val="-9"/>
              </w:rPr>
              <w:t xml:space="preserve"> </w:t>
            </w:r>
            <w:r>
              <w:t>is only partially</w:t>
            </w:r>
            <w:r>
              <w:rPr>
                <w:spacing w:val="-10"/>
              </w:rPr>
              <w:t xml:space="preserve"> </w:t>
            </w:r>
            <w:r>
              <w:t>integrated,</w:t>
            </w:r>
            <w:r>
              <w:rPr>
                <w:spacing w:val="-11"/>
              </w:rPr>
              <w:t xml:space="preserve"> </w:t>
            </w:r>
            <w:r>
              <w:t>where</w:t>
            </w:r>
            <w:r>
              <w:rPr>
                <w:spacing w:val="-18"/>
              </w:rPr>
              <w:t xml:space="preserve"> </w:t>
            </w:r>
            <w:r>
              <w:t>some</w:t>
            </w:r>
            <w:r>
              <w:rPr>
                <w:spacing w:val="-3"/>
              </w:rPr>
              <w:t xml:space="preserve"> </w:t>
            </w:r>
            <w:r>
              <w:t>but not</w:t>
            </w:r>
            <w:r>
              <w:rPr>
                <w:spacing w:val="-7"/>
              </w:rPr>
              <w:t xml:space="preserve"> </w:t>
            </w:r>
            <w:r>
              <w:t>all</w:t>
            </w:r>
            <w:r>
              <w:rPr>
                <w:spacing w:val="-11"/>
              </w:rPr>
              <w:t xml:space="preserve"> </w:t>
            </w:r>
            <w:r>
              <w:t>subtasks/EOs</w:t>
            </w:r>
            <w:r>
              <w:rPr>
                <w:spacing w:val="15"/>
              </w:rPr>
              <w:t xml:space="preserve"> </w:t>
            </w:r>
            <w:r>
              <w:t>are</w:t>
            </w:r>
            <w:r>
              <w:rPr>
                <w:spacing w:val="-18"/>
              </w:rPr>
              <w:t xml:space="preserve"> </w:t>
            </w:r>
            <w:r>
              <w:t>matched</w:t>
            </w:r>
            <w:r>
              <w:rPr>
                <w:spacing w:val="-13"/>
              </w:rPr>
              <w:t xml:space="preserve"> </w:t>
            </w:r>
            <w:r>
              <w:rPr>
                <w:spacing w:val="-5"/>
              </w:rPr>
              <w:t>to</w:t>
            </w:r>
          </w:p>
          <w:p w14:paraId="4A56D2FB" w14:textId="77777777" w:rsidR="003D4D56" w:rsidRDefault="00000000">
            <w:pPr>
              <w:pStyle w:val="TableParagraph"/>
              <w:spacing w:line="251" w:lineRule="exact"/>
              <w:ind w:left="116"/>
            </w:pPr>
            <w:r>
              <w:t>the</w:t>
            </w:r>
            <w:r>
              <w:rPr>
                <w:spacing w:val="-5"/>
              </w:rPr>
              <w:t xml:space="preserve"> </w:t>
            </w:r>
            <w:r>
              <w:t>integrative</w:t>
            </w:r>
            <w:r>
              <w:rPr>
                <w:spacing w:val="-18"/>
              </w:rPr>
              <w:t xml:space="preserve"> </w:t>
            </w:r>
            <w:r>
              <w:t>domain,</w:t>
            </w:r>
            <w:r>
              <w:rPr>
                <w:spacing w:val="-11"/>
              </w:rPr>
              <w:t xml:space="preserve"> </w:t>
            </w:r>
            <w:r>
              <w:t>then</w:t>
            </w:r>
            <w:r>
              <w:rPr>
                <w:spacing w:val="-9"/>
              </w:rPr>
              <w:t xml:space="preserve"> </w:t>
            </w:r>
            <w:r>
              <w:t xml:space="preserve">it </w:t>
            </w:r>
            <w:r>
              <w:rPr>
                <w:spacing w:val="-5"/>
              </w:rPr>
              <w:t>may</w:t>
            </w:r>
          </w:p>
        </w:tc>
        <w:tc>
          <w:tcPr>
            <w:tcW w:w="3060" w:type="dxa"/>
          </w:tcPr>
          <w:p w14:paraId="7FE8B7BA" w14:textId="77777777" w:rsidR="003D4D56" w:rsidRDefault="00000000">
            <w:pPr>
              <w:pStyle w:val="TableParagraph"/>
              <w:spacing w:before="12"/>
              <w:ind w:left="117"/>
            </w:pPr>
            <w:r>
              <w:t>Supports the acquisition and increases the retention by providing</w:t>
            </w:r>
            <w:r>
              <w:rPr>
                <w:spacing w:val="17"/>
              </w:rPr>
              <w:t xml:space="preserve"> </w:t>
            </w:r>
            <w:r>
              <w:t>the</w:t>
            </w:r>
            <w:r>
              <w:rPr>
                <w:spacing w:val="-4"/>
              </w:rPr>
              <w:t xml:space="preserve"> </w:t>
            </w:r>
            <w:r>
              <w:t>integrative</w:t>
            </w:r>
            <w:r>
              <w:rPr>
                <w:spacing w:val="-18"/>
              </w:rPr>
              <w:t xml:space="preserve"> </w:t>
            </w:r>
            <w:r>
              <w:t xml:space="preserve">‘glue’, which helps bind subtask/EO components (i.e., task elements/KLPs) in long-term </w:t>
            </w:r>
            <w:r>
              <w:rPr>
                <w:spacing w:val="-2"/>
              </w:rPr>
              <w:t>memory.</w:t>
            </w:r>
          </w:p>
        </w:tc>
      </w:tr>
    </w:tbl>
    <w:p w14:paraId="51743E4B" w14:textId="77777777" w:rsidR="003D4D56" w:rsidRDefault="003D4D56">
      <w:pPr>
        <w:sectPr w:rsidR="003D4D56" w:rsidSect="00ED2505">
          <w:pgSz w:w="11910" w:h="16840"/>
          <w:pgMar w:top="960" w:right="280" w:bottom="820" w:left="440" w:header="439" w:footer="625" w:gutter="0"/>
          <w:cols w:space="720"/>
        </w:sectPr>
      </w:pPr>
    </w:p>
    <w:p w14:paraId="73869750" w14:textId="77777777" w:rsidR="003D4D56" w:rsidRDefault="003D4D56">
      <w:pPr>
        <w:pStyle w:val="BodyText"/>
        <w:spacing w:before="2"/>
        <w:rPr>
          <w:b/>
          <w:sz w:val="16"/>
        </w:rPr>
      </w:pPr>
    </w:p>
    <w:tbl>
      <w:tblPr>
        <w:tblW w:w="0" w:type="auto"/>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55"/>
        <w:gridCol w:w="1667"/>
        <w:gridCol w:w="3621"/>
        <w:gridCol w:w="3060"/>
      </w:tblGrid>
      <w:tr w:rsidR="003D4D56" w14:paraId="43D5BAC7" w14:textId="77777777">
        <w:trPr>
          <w:trHeight w:val="572"/>
        </w:trPr>
        <w:tc>
          <w:tcPr>
            <w:tcW w:w="1955" w:type="dxa"/>
            <w:shd w:val="clear" w:color="auto" w:fill="D9D9D9"/>
          </w:tcPr>
          <w:p w14:paraId="0D67D0A0" w14:textId="77777777" w:rsidR="003D4D56" w:rsidRDefault="00000000">
            <w:pPr>
              <w:pStyle w:val="TableParagraph"/>
              <w:spacing w:before="11" w:line="270" w:lineRule="atLeast"/>
              <w:ind w:left="117"/>
            </w:pPr>
            <w:r>
              <w:rPr>
                <w:spacing w:val="-2"/>
              </w:rPr>
              <w:t>Psychological Domain</w:t>
            </w:r>
          </w:p>
        </w:tc>
        <w:tc>
          <w:tcPr>
            <w:tcW w:w="1667" w:type="dxa"/>
            <w:shd w:val="clear" w:color="auto" w:fill="D9D9D9"/>
          </w:tcPr>
          <w:p w14:paraId="62BB47A4" w14:textId="77777777" w:rsidR="003D4D56" w:rsidRDefault="00000000">
            <w:pPr>
              <w:pStyle w:val="TableParagraph"/>
              <w:spacing w:before="13"/>
              <w:ind w:left="117"/>
            </w:pPr>
            <w:r>
              <w:rPr>
                <w:spacing w:val="-2"/>
              </w:rPr>
              <w:t>Factor</w:t>
            </w:r>
          </w:p>
        </w:tc>
        <w:tc>
          <w:tcPr>
            <w:tcW w:w="3621" w:type="dxa"/>
            <w:shd w:val="clear" w:color="auto" w:fill="D9D9D9"/>
          </w:tcPr>
          <w:p w14:paraId="45B83D4A" w14:textId="77777777" w:rsidR="003D4D56" w:rsidRDefault="00000000">
            <w:pPr>
              <w:pStyle w:val="TableParagraph"/>
              <w:spacing w:before="13"/>
              <w:ind w:left="116"/>
            </w:pPr>
            <w:r>
              <w:rPr>
                <w:spacing w:val="-2"/>
              </w:rPr>
              <w:t>Description</w:t>
            </w:r>
          </w:p>
        </w:tc>
        <w:tc>
          <w:tcPr>
            <w:tcW w:w="3060" w:type="dxa"/>
            <w:shd w:val="clear" w:color="auto" w:fill="D9D9D9"/>
          </w:tcPr>
          <w:p w14:paraId="48140A23" w14:textId="77777777" w:rsidR="003D4D56" w:rsidRDefault="00000000">
            <w:pPr>
              <w:pStyle w:val="TableParagraph"/>
              <w:spacing w:before="13"/>
              <w:ind w:left="117"/>
            </w:pPr>
            <w:r>
              <w:t>Effect</w:t>
            </w:r>
            <w:r>
              <w:rPr>
                <w:spacing w:val="-13"/>
              </w:rPr>
              <w:t xml:space="preserve"> </w:t>
            </w:r>
            <w:r>
              <w:t>on</w:t>
            </w:r>
            <w:r>
              <w:rPr>
                <w:spacing w:val="1"/>
              </w:rPr>
              <w:t xml:space="preserve"> </w:t>
            </w:r>
            <w:r>
              <w:rPr>
                <w:spacing w:val="-2"/>
              </w:rPr>
              <w:t>Retention</w:t>
            </w:r>
          </w:p>
        </w:tc>
      </w:tr>
      <w:tr w:rsidR="003D4D56" w14:paraId="453C33B2" w14:textId="77777777">
        <w:trPr>
          <w:trHeight w:val="812"/>
        </w:trPr>
        <w:tc>
          <w:tcPr>
            <w:tcW w:w="1955" w:type="dxa"/>
          </w:tcPr>
          <w:p w14:paraId="796B4ADE" w14:textId="77777777" w:rsidR="003D4D56" w:rsidRDefault="003D4D56">
            <w:pPr>
              <w:pStyle w:val="TableParagraph"/>
              <w:ind w:left="0"/>
              <w:rPr>
                <w:rFonts w:ascii="Times New Roman"/>
              </w:rPr>
            </w:pPr>
          </w:p>
        </w:tc>
        <w:tc>
          <w:tcPr>
            <w:tcW w:w="1667" w:type="dxa"/>
          </w:tcPr>
          <w:p w14:paraId="24241A0A" w14:textId="77777777" w:rsidR="003D4D56" w:rsidRDefault="003D4D56">
            <w:pPr>
              <w:pStyle w:val="TableParagraph"/>
              <w:ind w:left="0"/>
              <w:rPr>
                <w:rFonts w:ascii="Times New Roman"/>
              </w:rPr>
            </w:pPr>
          </w:p>
        </w:tc>
        <w:tc>
          <w:tcPr>
            <w:tcW w:w="3621" w:type="dxa"/>
          </w:tcPr>
          <w:p w14:paraId="1807C0FC" w14:textId="77777777" w:rsidR="003D4D56" w:rsidRDefault="00000000">
            <w:pPr>
              <w:pStyle w:val="TableParagraph"/>
              <w:spacing w:line="249" w:lineRule="exact"/>
              <w:ind w:left="116"/>
            </w:pPr>
            <w:r>
              <w:rPr>
                <w:spacing w:val="-2"/>
              </w:rPr>
              <w:t>be</w:t>
            </w:r>
            <w:r>
              <w:rPr>
                <w:spacing w:val="-8"/>
              </w:rPr>
              <w:t xml:space="preserve"> </w:t>
            </w:r>
            <w:r>
              <w:rPr>
                <w:spacing w:val="-2"/>
              </w:rPr>
              <w:t>possible</w:t>
            </w:r>
            <w:r>
              <w:rPr>
                <w:spacing w:val="19"/>
              </w:rPr>
              <w:t xml:space="preserve"> </w:t>
            </w:r>
            <w:r>
              <w:rPr>
                <w:spacing w:val="-2"/>
              </w:rPr>
              <w:t>for</w:t>
            </w:r>
            <w:r>
              <w:rPr>
                <w:spacing w:val="-7"/>
              </w:rPr>
              <w:t xml:space="preserve"> </w:t>
            </w:r>
            <w:r>
              <w:rPr>
                <w:spacing w:val="-2"/>
              </w:rPr>
              <w:t>some</w:t>
            </w:r>
            <w:r>
              <w:rPr>
                <w:spacing w:val="6"/>
              </w:rPr>
              <w:t xml:space="preserve"> </w:t>
            </w:r>
            <w:r>
              <w:rPr>
                <w:spacing w:val="-2"/>
              </w:rPr>
              <w:t>subtasks/EOs</w:t>
            </w:r>
            <w:r>
              <w:rPr>
                <w:spacing w:val="-1"/>
              </w:rPr>
              <w:t xml:space="preserve"> </w:t>
            </w:r>
            <w:r>
              <w:rPr>
                <w:spacing w:val="-5"/>
              </w:rPr>
              <w:t>to</w:t>
            </w:r>
          </w:p>
          <w:p w14:paraId="7C8344BB" w14:textId="77777777" w:rsidR="003D4D56" w:rsidRDefault="00000000">
            <w:pPr>
              <w:pStyle w:val="TableParagraph"/>
              <w:spacing w:before="3"/>
              <w:ind w:left="116"/>
            </w:pPr>
            <w:r>
              <w:t>be</w:t>
            </w:r>
            <w:r>
              <w:rPr>
                <w:spacing w:val="-6"/>
              </w:rPr>
              <w:t xml:space="preserve"> </w:t>
            </w:r>
            <w:proofErr w:type="spellStart"/>
            <w:r>
              <w:t>practised</w:t>
            </w:r>
            <w:proofErr w:type="spellEnd"/>
            <w:r>
              <w:rPr>
                <w:spacing w:val="-10"/>
              </w:rPr>
              <w:t xml:space="preserve"> </w:t>
            </w:r>
            <w:r>
              <w:t>and</w:t>
            </w:r>
            <w:r>
              <w:rPr>
                <w:spacing w:val="-10"/>
              </w:rPr>
              <w:t xml:space="preserve"> </w:t>
            </w:r>
            <w:r>
              <w:t>assessed</w:t>
            </w:r>
            <w:r>
              <w:rPr>
                <w:spacing w:val="5"/>
              </w:rPr>
              <w:t xml:space="preserve"> </w:t>
            </w:r>
            <w:r>
              <w:t>at</w:t>
            </w:r>
            <w:r>
              <w:rPr>
                <w:spacing w:val="-13"/>
              </w:rPr>
              <w:t xml:space="preserve"> </w:t>
            </w:r>
            <w:r>
              <w:t>the</w:t>
            </w:r>
            <w:r>
              <w:rPr>
                <w:spacing w:val="-2"/>
              </w:rPr>
              <w:t xml:space="preserve"> </w:t>
            </w:r>
            <w:r>
              <w:rPr>
                <w:spacing w:val="-4"/>
              </w:rPr>
              <w:t>part</w:t>
            </w:r>
          </w:p>
          <w:p w14:paraId="52F0BB2F" w14:textId="77777777" w:rsidR="003D4D56" w:rsidRDefault="00000000">
            <w:pPr>
              <w:pStyle w:val="TableParagraph"/>
              <w:spacing w:before="4" w:line="267" w:lineRule="exact"/>
              <w:ind w:left="116"/>
            </w:pPr>
            <w:r>
              <w:t>task</w:t>
            </w:r>
            <w:r>
              <w:rPr>
                <w:spacing w:val="-5"/>
              </w:rPr>
              <w:t xml:space="preserve"> </w:t>
            </w:r>
            <w:r>
              <w:rPr>
                <w:spacing w:val="-2"/>
              </w:rPr>
              <w:t>level.</w:t>
            </w:r>
          </w:p>
        </w:tc>
        <w:tc>
          <w:tcPr>
            <w:tcW w:w="3060" w:type="dxa"/>
          </w:tcPr>
          <w:p w14:paraId="7849E0A6" w14:textId="77777777" w:rsidR="003D4D56" w:rsidRDefault="003D4D56">
            <w:pPr>
              <w:pStyle w:val="TableParagraph"/>
              <w:ind w:left="0"/>
              <w:rPr>
                <w:rFonts w:ascii="Times New Roman"/>
              </w:rPr>
            </w:pPr>
          </w:p>
        </w:tc>
      </w:tr>
      <w:tr w:rsidR="003D4D56" w14:paraId="47CC9A9A" w14:textId="77777777">
        <w:trPr>
          <w:trHeight w:val="2975"/>
        </w:trPr>
        <w:tc>
          <w:tcPr>
            <w:tcW w:w="1955" w:type="dxa"/>
          </w:tcPr>
          <w:p w14:paraId="31980304" w14:textId="77777777" w:rsidR="003D4D56" w:rsidRDefault="00000000">
            <w:pPr>
              <w:pStyle w:val="TableParagraph"/>
              <w:spacing w:before="12"/>
              <w:ind w:left="117"/>
            </w:pPr>
            <w:r>
              <w:rPr>
                <w:spacing w:val="-2"/>
              </w:rPr>
              <w:t>Integrative</w:t>
            </w:r>
          </w:p>
        </w:tc>
        <w:tc>
          <w:tcPr>
            <w:tcW w:w="1667" w:type="dxa"/>
          </w:tcPr>
          <w:p w14:paraId="2FB871A4" w14:textId="77777777" w:rsidR="003D4D56" w:rsidRDefault="00000000">
            <w:pPr>
              <w:pStyle w:val="TableParagraph"/>
              <w:spacing w:before="12"/>
              <w:ind w:left="117" w:right="105"/>
            </w:pPr>
            <w:r>
              <w:t>Guided</w:t>
            </w:r>
            <w:r>
              <w:rPr>
                <w:spacing w:val="-13"/>
              </w:rPr>
              <w:t xml:space="preserve"> </w:t>
            </w:r>
            <w:r>
              <w:t>practice in</w:t>
            </w:r>
            <w:r>
              <w:rPr>
                <w:spacing w:val="-7"/>
              </w:rPr>
              <w:t xml:space="preserve"> </w:t>
            </w:r>
            <w:r>
              <w:t xml:space="preserve">the workplace with </w:t>
            </w:r>
            <w:r>
              <w:rPr>
                <w:spacing w:val="-2"/>
              </w:rPr>
              <w:t>immediate feedback.</w:t>
            </w:r>
          </w:p>
        </w:tc>
        <w:tc>
          <w:tcPr>
            <w:tcW w:w="3621" w:type="dxa"/>
          </w:tcPr>
          <w:p w14:paraId="51EC7B77" w14:textId="77777777" w:rsidR="003D4D56" w:rsidRDefault="00000000">
            <w:pPr>
              <w:pStyle w:val="TableParagraph"/>
              <w:spacing w:before="12"/>
              <w:ind w:left="116" w:right="132"/>
            </w:pPr>
            <w:r>
              <w:t>Expert guidance during deliberate practice in the workplace allows trainees to</w:t>
            </w:r>
            <w:r>
              <w:rPr>
                <w:spacing w:val="-4"/>
              </w:rPr>
              <w:t xml:space="preserve"> </w:t>
            </w:r>
            <w:r>
              <w:t>apply, develop,</w:t>
            </w:r>
            <w:r>
              <w:rPr>
                <w:spacing w:val="40"/>
              </w:rPr>
              <w:t xml:space="preserve"> </w:t>
            </w:r>
            <w:r>
              <w:t>and master the skills</w:t>
            </w:r>
            <w:r>
              <w:rPr>
                <w:spacing w:val="40"/>
              </w:rPr>
              <w:t xml:space="preserve"> </w:t>
            </w:r>
            <w:r>
              <w:t>introduced during formal training</w:t>
            </w:r>
            <w:r>
              <w:rPr>
                <w:spacing w:val="-3"/>
              </w:rPr>
              <w:t xml:space="preserve"> </w:t>
            </w:r>
            <w:r>
              <w:t xml:space="preserve">of complex cognitive tasks. Feedback improves performance if it is immediate and detailed. In addition to </w:t>
            </w:r>
            <w:proofErr w:type="spellStart"/>
            <w:r>
              <w:t>emphasising</w:t>
            </w:r>
            <w:proofErr w:type="spellEnd"/>
            <w:r>
              <w:t xml:space="preserve"> successful</w:t>
            </w:r>
            <w:r>
              <w:rPr>
                <w:spacing w:val="40"/>
              </w:rPr>
              <w:t xml:space="preserve"> </w:t>
            </w:r>
            <w:r>
              <w:t>performance, feedback highlights</w:t>
            </w:r>
            <w:r>
              <w:rPr>
                <w:spacing w:val="-12"/>
              </w:rPr>
              <w:t xml:space="preserve"> </w:t>
            </w:r>
            <w:r>
              <w:t>errors</w:t>
            </w:r>
            <w:r>
              <w:rPr>
                <w:spacing w:val="-11"/>
              </w:rPr>
              <w:t xml:space="preserve"> </w:t>
            </w:r>
            <w:r>
              <w:t>in performance</w:t>
            </w:r>
            <w:r>
              <w:rPr>
                <w:spacing w:val="-18"/>
              </w:rPr>
              <w:t xml:space="preserve"> </w:t>
            </w:r>
            <w:r>
              <w:t>that</w:t>
            </w:r>
          </w:p>
          <w:p w14:paraId="78496ABB" w14:textId="77777777" w:rsidR="003D4D56" w:rsidRDefault="00000000">
            <w:pPr>
              <w:pStyle w:val="TableParagraph"/>
              <w:spacing w:before="5" w:line="252" w:lineRule="exact"/>
              <w:ind w:left="116"/>
            </w:pPr>
            <w:r>
              <w:t>need</w:t>
            </w:r>
            <w:r>
              <w:rPr>
                <w:spacing w:val="-10"/>
              </w:rPr>
              <w:t xml:space="preserve"> </w:t>
            </w:r>
            <w:r>
              <w:rPr>
                <w:spacing w:val="-2"/>
              </w:rPr>
              <w:t>correcting.</w:t>
            </w:r>
          </w:p>
        </w:tc>
        <w:tc>
          <w:tcPr>
            <w:tcW w:w="3060" w:type="dxa"/>
          </w:tcPr>
          <w:p w14:paraId="3390745B" w14:textId="77777777" w:rsidR="003D4D56" w:rsidRDefault="00000000">
            <w:pPr>
              <w:pStyle w:val="TableParagraph"/>
              <w:spacing w:before="12"/>
              <w:ind w:left="117"/>
            </w:pPr>
            <w:r>
              <w:t>Increases</w:t>
            </w:r>
            <w:r>
              <w:rPr>
                <w:spacing w:val="-25"/>
              </w:rPr>
              <w:t xml:space="preserve"> </w:t>
            </w:r>
            <w:r>
              <w:t>retention</w:t>
            </w:r>
            <w:r>
              <w:rPr>
                <w:spacing w:val="-13"/>
              </w:rPr>
              <w:t xml:space="preserve"> </w:t>
            </w:r>
            <w:r>
              <w:t>by</w:t>
            </w:r>
            <w:r>
              <w:rPr>
                <w:spacing w:val="-2"/>
              </w:rPr>
              <w:t xml:space="preserve"> </w:t>
            </w:r>
            <w:r>
              <w:t>enabling trainees to</w:t>
            </w:r>
            <w:r>
              <w:rPr>
                <w:spacing w:val="-4"/>
              </w:rPr>
              <w:t xml:space="preserve"> </w:t>
            </w:r>
            <w:proofErr w:type="spellStart"/>
            <w:r>
              <w:t>practise</w:t>
            </w:r>
            <w:proofErr w:type="spellEnd"/>
            <w:r>
              <w:t xml:space="preserve"> attention- sharing demands essential for the effective integration</w:t>
            </w:r>
            <w:r>
              <w:rPr>
                <w:spacing w:val="-7"/>
              </w:rPr>
              <w:t xml:space="preserve"> </w:t>
            </w:r>
            <w:r>
              <w:t xml:space="preserve">of coordinated psychological skill domains underpinning task </w:t>
            </w:r>
            <w:r>
              <w:rPr>
                <w:spacing w:val="-2"/>
              </w:rPr>
              <w:t>elements/KLPs.</w:t>
            </w:r>
          </w:p>
        </w:tc>
      </w:tr>
    </w:tbl>
    <w:p w14:paraId="0F53F418" w14:textId="77777777" w:rsidR="003D4D56" w:rsidRDefault="00000000">
      <w:pPr>
        <w:pStyle w:val="Heading4"/>
        <w:numPr>
          <w:ilvl w:val="3"/>
          <w:numId w:val="26"/>
        </w:numPr>
        <w:tabs>
          <w:tab w:val="left" w:pos="2087"/>
        </w:tabs>
        <w:ind w:left="2087" w:hanging="1086"/>
        <w:jc w:val="both"/>
      </w:pPr>
      <w:r>
        <w:t>Developing</w:t>
      </w:r>
      <w:r>
        <w:rPr>
          <w:spacing w:val="-16"/>
        </w:rPr>
        <w:t xml:space="preserve"> </w:t>
      </w:r>
      <w:r>
        <w:t>Graphical</w:t>
      </w:r>
      <w:r>
        <w:rPr>
          <w:spacing w:val="4"/>
        </w:rPr>
        <w:t xml:space="preserve"> </w:t>
      </w:r>
      <w:r>
        <w:t>Representations</w:t>
      </w:r>
      <w:r>
        <w:rPr>
          <w:spacing w:val="-13"/>
        </w:rPr>
        <w:t xml:space="preserve"> </w:t>
      </w:r>
      <w:r>
        <w:t>of</w:t>
      </w:r>
      <w:r>
        <w:rPr>
          <w:spacing w:val="-10"/>
        </w:rPr>
        <w:t xml:space="preserve"> </w:t>
      </w:r>
      <w:r>
        <w:t>Task</w:t>
      </w:r>
      <w:r>
        <w:rPr>
          <w:spacing w:val="12"/>
        </w:rPr>
        <w:t xml:space="preserve"> </w:t>
      </w:r>
      <w:r>
        <w:t>Mental</w:t>
      </w:r>
      <w:r>
        <w:rPr>
          <w:spacing w:val="-9"/>
        </w:rPr>
        <w:t xml:space="preserve"> </w:t>
      </w:r>
      <w:r>
        <w:rPr>
          <w:spacing w:val="-2"/>
        </w:rPr>
        <w:t>Models</w:t>
      </w:r>
    </w:p>
    <w:p w14:paraId="22C7F0A5" w14:textId="77777777" w:rsidR="003D4D56" w:rsidRDefault="00000000">
      <w:pPr>
        <w:pStyle w:val="BodyText"/>
        <w:spacing w:before="144" w:line="237" w:lineRule="auto"/>
        <w:ind w:left="713" w:right="832"/>
        <w:jc w:val="both"/>
      </w:pPr>
      <w:r>
        <w:t>The</w:t>
      </w:r>
      <w:r>
        <w:rPr>
          <w:spacing w:val="-13"/>
        </w:rPr>
        <w:t xml:space="preserve"> </w:t>
      </w:r>
      <w:r>
        <w:t>acquisition</w:t>
      </w:r>
      <w:r>
        <w:rPr>
          <w:spacing w:val="-12"/>
        </w:rPr>
        <w:t xml:space="preserve"> </w:t>
      </w:r>
      <w:r>
        <w:t>and</w:t>
      </w:r>
      <w:r>
        <w:rPr>
          <w:spacing w:val="-13"/>
        </w:rPr>
        <w:t xml:space="preserve"> </w:t>
      </w:r>
      <w:r>
        <w:t>retention</w:t>
      </w:r>
      <w:r>
        <w:rPr>
          <w:spacing w:val="-12"/>
        </w:rPr>
        <w:t xml:space="preserve"> </w:t>
      </w:r>
      <w:r>
        <w:t>of</w:t>
      </w:r>
      <w:r>
        <w:rPr>
          <w:spacing w:val="-13"/>
        </w:rPr>
        <w:t xml:space="preserve"> </w:t>
      </w:r>
      <w:r>
        <w:t>implicit</w:t>
      </w:r>
      <w:r>
        <w:rPr>
          <w:spacing w:val="-7"/>
        </w:rPr>
        <w:t xml:space="preserve"> </w:t>
      </w:r>
      <w:r>
        <w:t>knowledge</w:t>
      </w:r>
      <w:r>
        <w:rPr>
          <w:spacing w:val="-4"/>
        </w:rPr>
        <w:t xml:space="preserve"> </w:t>
      </w:r>
      <w:r>
        <w:t>and</w:t>
      </w:r>
      <w:r>
        <w:rPr>
          <w:spacing w:val="-13"/>
        </w:rPr>
        <w:t xml:space="preserve"> </w:t>
      </w:r>
      <w:r>
        <w:t>complex</w:t>
      </w:r>
      <w:r>
        <w:rPr>
          <w:spacing w:val="-5"/>
        </w:rPr>
        <w:t xml:space="preserve"> </w:t>
      </w:r>
      <w:r>
        <w:t>cognitive</w:t>
      </w:r>
      <w:r>
        <w:rPr>
          <w:spacing w:val="-5"/>
        </w:rPr>
        <w:t xml:space="preserve"> </w:t>
      </w:r>
      <w:r>
        <w:t>skills</w:t>
      </w:r>
      <w:r>
        <w:rPr>
          <w:spacing w:val="10"/>
        </w:rPr>
        <w:t xml:space="preserve"> </w:t>
      </w:r>
      <w:r>
        <w:t>that</w:t>
      </w:r>
      <w:r>
        <w:rPr>
          <w:spacing w:val="-13"/>
        </w:rPr>
        <w:t xml:space="preserve"> </w:t>
      </w:r>
      <w:r>
        <w:t>underpin</w:t>
      </w:r>
      <w:r>
        <w:rPr>
          <w:spacing w:val="-7"/>
        </w:rPr>
        <w:t xml:space="preserve"> </w:t>
      </w:r>
      <w:r>
        <w:t>complex</w:t>
      </w:r>
      <w:r>
        <w:rPr>
          <w:spacing w:val="-6"/>
        </w:rPr>
        <w:t xml:space="preserve"> </w:t>
      </w:r>
      <w:r>
        <w:t>tasks is</w:t>
      </w:r>
      <w:r>
        <w:rPr>
          <w:spacing w:val="-1"/>
        </w:rPr>
        <w:t xml:space="preserve"> </w:t>
      </w:r>
      <w:r>
        <w:t>enhanced</w:t>
      </w:r>
      <w:r>
        <w:rPr>
          <w:spacing w:val="-7"/>
        </w:rPr>
        <w:t xml:space="preserve"> </w:t>
      </w:r>
      <w:r>
        <w:t>by the</w:t>
      </w:r>
      <w:r>
        <w:rPr>
          <w:spacing w:val="-1"/>
        </w:rPr>
        <w:t xml:space="preserve"> </w:t>
      </w:r>
      <w:r>
        <w:t>development of a strong mental</w:t>
      </w:r>
      <w:r>
        <w:rPr>
          <w:spacing w:val="-13"/>
        </w:rPr>
        <w:t xml:space="preserve"> </w:t>
      </w:r>
      <w:r>
        <w:t>model.</w:t>
      </w:r>
      <w:r>
        <w:rPr>
          <w:spacing w:val="24"/>
        </w:rPr>
        <w:t xml:space="preserve"> </w:t>
      </w:r>
      <w:r>
        <w:t>A</w:t>
      </w:r>
      <w:r>
        <w:rPr>
          <w:spacing w:val="-3"/>
        </w:rPr>
        <w:t xml:space="preserve"> </w:t>
      </w:r>
      <w:r>
        <w:t>mental</w:t>
      </w:r>
      <w:r>
        <w:rPr>
          <w:spacing w:val="-5"/>
        </w:rPr>
        <w:t xml:space="preserve"> </w:t>
      </w:r>
      <w:r>
        <w:t>model is</w:t>
      </w:r>
      <w:r>
        <w:rPr>
          <w:spacing w:val="-9"/>
        </w:rPr>
        <w:t xml:space="preserve"> </w:t>
      </w:r>
      <w:r>
        <w:t>a mental</w:t>
      </w:r>
      <w:r>
        <w:rPr>
          <w:spacing w:val="-3"/>
        </w:rPr>
        <w:t xml:space="preserve"> </w:t>
      </w:r>
      <w:r>
        <w:t>representation</w:t>
      </w:r>
      <w:r>
        <w:rPr>
          <w:spacing w:val="-7"/>
        </w:rPr>
        <w:t xml:space="preserve"> </w:t>
      </w:r>
      <w:r>
        <w:t>of</w:t>
      </w:r>
      <w:r>
        <w:rPr>
          <w:spacing w:val="-6"/>
        </w:rPr>
        <w:t xml:space="preserve"> </w:t>
      </w:r>
      <w:r>
        <w:t>a task,</w:t>
      </w:r>
      <w:r>
        <w:rPr>
          <w:spacing w:val="-13"/>
        </w:rPr>
        <w:t xml:space="preserve"> </w:t>
      </w:r>
      <w:r>
        <w:t>which</w:t>
      </w:r>
      <w:r>
        <w:rPr>
          <w:spacing w:val="-12"/>
        </w:rPr>
        <w:t xml:space="preserve"> </w:t>
      </w:r>
      <w:r>
        <w:t>captures</w:t>
      </w:r>
      <w:r>
        <w:rPr>
          <w:spacing w:val="-13"/>
        </w:rPr>
        <w:t xml:space="preserve"> </w:t>
      </w:r>
      <w:r>
        <w:t>how it</w:t>
      </w:r>
      <w:r>
        <w:rPr>
          <w:spacing w:val="-13"/>
        </w:rPr>
        <w:t xml:space="preserve"> </w:t>
      </w:r>
      <w:r>
        <w:t>is understood or</w:t>
      </w:r>
      <w:r>
        <w:rPr>
          <w:spacing w:val="-2"/>
        </w:rPr>
        <w:t xml:space="preserve"> </w:t>
      </w:r>
      <w:proofErr w:type="spellStart"/>
      <w:r>
        <w:t>conceptualised</w:t>
      </w:r>
      <w:proofErr w:type="spellEnd"/>
      <w:r>
        <w:t xml:space="preserve"> and</w:t>
      </w:r>
      <w:r>
        <w:rPr>
          <w:spacing w:val="-9"/>
        </w:rPr>
        <w:t xml:space="preserve"> </w:t>
      </w:r>
      <w:r>
        <w:t>performed.</w:t>
      </w:r>
      <w:r>
        <w:rPr>
          <w:spacing w:val="-12"/>
        </w:rPr>
        <w:t xml:space="preserve"> </w:t>
      </w:r>
      <w:r>
        <w:t>It includes an</w:t>
      </w:r>
      <w:r>
        <w:rPr>
          <w:spacing w:val="-13"/>
        </w:rPr>
        <w:t xml:space="preserve"> </w:t>
      </w:r>
      <w:r>
        <w:t>understanding</w:t>
      </w:r>
      <w:r>
        <w:rPr>
          <w:spacing w:val="20"/>
        </w:rPr>
        <w:t xml:space="preserve"> </w:t>
      </w:r>
      <w:r>
        <w:t>of the</w:t>
      </w:r>
      <w:r>
        <w:rPr>
          <w:spacing w:val="-13"/>
        </w:rPr>
        <w:t xml:space="preserve"> </w:t>
      </w:r>
      <w:r>
        <w:t>task</w:t>
      </w:r>
      <w:r>
        <w:rPr>
          <w:spacing w:val="-12"/>
        </w:rPr>
        <w:t xml:space="preserve"> </w:t>
      </w:r>
      <w:r>
        <w:t>components</w:t>
      </w:r>
      <w:r>
        <w:rPr>
          <w:spacing w:val="-13"/>
        </w:rPr>
        <w:t xml:space="preserve"> </w:t>
      </w:r>
      <w:r>
        <w:t>and</w:t>
      </w:r>
      <w:r>
        <w:rPr>
          <w:spacing w:val="-12"/>
        </w:rPr>
        <w:t xml:space="preserve"> </w:t>
      </w:r>
      <w:r>
        <w:t>the</w:t>
      </w:r>
      <w:r>
        <w:rPr>
          <w:spacing w:val="-13"/>
        </w:rPr>
        <w:t xml:space="preserve"> </w:t>
      </w:r>
      <w:r>
        <w:t>purpose(s)</w:t>
      </w:r>
      <w:r>
        <w:rPr>
          <w:spacing w:val="-12"/>
        </w:rPr>
        <w:t xml:space="preserve"> </w:t>
      </w:r>
      <w:r>
        <w:t>of</w:t>
      </w:r>
      <w:r>
        <w:rPr>
          <w:spacing w:val="-13"/>
        </w:rPr>
        <w:t xml:space="preserve"> </w:t>
      </w:r>
      <w:r>
        <w:t>the</w:t>
      </w:r>
      <w:r>
        <w:rPr>
          <w:spacing w:val="-12"/>
        </w:rPr>
        <w:t xml:space="preserve"> </w:t>
      </w:r>
      <w:r>
        <w:t>whole</w:t>
      </w:r>
      <w:r>
        <w:rPr>
          <w:spacing w:val="-7"/>
        </w:rPr>
        <w:t xml:space="preserve"> </w:t>
      </w:r>
      <w:r>
        <w:t>task</w:t>
      </w:r>
      <w:r>
        <w:rPr>
          <w:spacing w:val="-8"/>
        </w:rPr>
        <w:t xml:space="preserve"> </w:t>
      </w:r>
      <w:r>
        <w:t>and</w:t>
      </w:r>
      <w:r>
        <w:rPr>
          <w:spacing w:val="-13"/>
        </w:rPr>
        <w:t xml:space="preserve"> </w:t>
      </w:r>
      <w:r>
        <w:t>its</w:t>
      </w:r>
      <w:r>
        <w:rPr>
          <w:spacing w:val="-10"/>
        </w:rPr>
        <w:t xml:space="preserve"> </w:t>
      </w:r>
      <w:r>
        <w:t>subtasks/EOs,</w:t>
      </w:r>
      <w:r>
        <w:rPr>
          <w:spacing w:val="21"/>
        </w:rPr>
        <w:t xml:space="preserve"> </w:t>
      </w:r>
      <w:r>
        <w:t>the</w:t>
      </w:r>
      <w:r>
        <w:rPr>
          <w:spacing w:val="-13"/>
        </w:rPr>
        <w:t xml:space="preserve"> </w:t>
      </w:r>
      <w:r>
        <w:t>conceptual</w:t>
      </w:r>
      <w:r>
        <w:rPr>
          <w:spacing w:val="-12"/>
        </w:rPr>
        <w:t xml:space="preserve"> </w:t>
      </w:r>
      <w:r>
        <w:t>relationships between subtasks/EOs,</w:t>
      </w:r>
      <w:r>
        <w:rPr>
          <w:spacing w:val="37"/>
        </w:rPr>
        <w:t xml:space="preserve"> </w:t>
      </w:r>
      <w:r>
        <w:t>and how they work together during performance</w:t>
      </w:r>
      <w:r>
        <w:rPr>
          <w:spacing w:val="-2"/>
        </w:rPr>
        <w:t xml:space="preserve"> </w:t>
      </w:r>
      <w:r>
        <w:t>of the whole task. Developing a strong mental model is a key factor influencing the acquisition and retention of implicit knowledge and complex cognitive skills.</w:t>
      </w:r>
      <w:r>
        <w:rPr>
          <w:spacing w:val="36"/>
        </w:rPr>
        <w:t xml:space="preserve"> </w:t>
      </w:r>
      <w:r>
        <w:t>This is because a strong mental model provides the conceptual ‘glue’ required</w:t>
      </w:r>
      <w:r>
        <w:rPr>
          <w:spacing w:val="-8"/>
        </w:rPr>
        <w:t xml:space="preserve"> </w:t>
      </w:r>
      <w:r>
        <w:t>to bind subtask/EO components (i.e., task elements/KLPs) in long-term memory. It also aids the</w:t>
      </w:r>
      <w:r>
        <w:rPr>
          <w:spacing w:val="-3"/>
        </w:rPr>
        <w:t xml:space="preserve"> </w:t>
      </w:r>
      <w:r>
        <w:t>encoding of task</w:t>
      </w:r>
      <w:r>
        <w:rPr>
          <w:spacing w:val="-9"/>
        </w:rPr>
        <w:t xml:space="preserve"> </w:t>
      </w:r>
      <w:r>
        <w:t>complexity. The</w:t>
      </w:r>
      <w:r>
        <w:rPr>
          <w:spacing w:val="-2"/>
        </w:rPr>
        <w:t xml:space="preserve"> </w:t>
      </w:r>
      <w:r>
        <w:t>positive effect on retention</w:t>
      </w:r>
      <w:r>
        <w:rPr>
          <w:spacing w:val="-3"/>
        </w:rPr>
        <w:t xml:space="preserve"> </w:t>
      </w:r>
      <w:r>
        <w:t>of the</w:t>
      </w:r>
      <w:r>
        <w:rPr>
          <w:spacing w:val="-2"/>
        </w:rPr>
        <w:t xml:space="preserve"> </w:t>
      </w:r>
      <w:r>
        <w:t>other</w:t>
      </w:r>
      <w:r>
        <w:rPr>
          <w:spacing w:val="-1"/>
        </w:rPr>
        <w:t xml:space="preserve"> </w:t>
      </w:r>
      <w:r>
        <w:t>influencing factors</w:t>
      </w:r>
      <w:r>
        <w:rPr>
          <w:spacing w:val="-6"/>
        </w:rPr>
        <w:t xml:space="preserve"> </w:t>
      </w:r>
      <w:proofErr w:type="spellStart"/>
      <w:r>
        <w:t>summarised</w:t>
      </w:r>
      <w:proofErr w:type="spellEnd"/>
      <w:r>
        <w:rPr>
          <w:spacing w:val="-9"/>
        </w:rPr>
        <w:t xml:space="preserve"> </w:t>
      </w:r>
      <w:r>
        <w:t>in Table</w:t>
      </w:r>
      <w:r>
        <w:rPr>
          <w:spacing w:val="-1"/>
        </w:rPr>
        <w:t xml:space="preserve"> </w:t>
      </w:r>
      <w:proofErr w:type="gramStart"/>
      <w:r>
        <w:t>14,</w:t>
      </w:r>
      <w:proofErr w:type="gramEnd"/>
      <w:r>
        <w:t xml:space="preserve"> is dependent on the acquisition of a strong mental</w:t>
      </w:r>
      <w:r>
        <w:rPr>
          <w:spacing w:val="-13"/>
        </w:rPr>
        <w:t xml:space="preserve"> </w:t>
      </w:r>
      <w:r>
        <w:t>model.</w:t>
      </w:r>
    </w:p>
    <w:p w14:paraId="6B67BF0F" w14:textId="77777777" w:rsidR="003D4D56" w:rsidRDefault="00000000">
      <w:pPr>
        <w:pStyle w:val="BodyText"/>
        <w:spacing w:before="142"/>
        <w:ind w:left="713" w:right="838"/>
        <w:jc w:val="both"/>
      </w:pPr>
      <w:r>
        <w:t>Mental</w:t>
      </w:r>
      <w:r>
        <w:rPr>
          <w:spacing w:val="-13"/>
        </w:rPr>
        <w:t xml:space="preserve"> </w:t>
      </w:r>
      <w:r>
        <w:t>models</w:t>
      </w:r>
      <w:r>
        <w:rPr>
          <w:spacing w:val="-3"/>
        </w:rPr>
        <w:t xml:space="preserve"> </w:t>
      </w:r>
      <w:r>
        <w:t>enable trainees</w:t>
      </w:r>
      <w:r>
        <w:rPr>
          <w:spacing w:val="-6"/>
        </w:rPr>
        <w:t xml:space="preserve"> </w:t>
      </w:r>
      <w:r>
        <w:t>to mentally</w:t>
      </w:r>
      <w:r>
        <w:rPr>
          <w:spacing w:val="-1"/>
        </w:rPr>
        <w:t xml:space="preserve"> </w:t>
      </w:r>
      <w:r>
        <w:t>acquire,</w:t>
      </w:r>
      <w:r>
        <w:rPr>
          <w:spacing w:val="-6"/>
        </w:rPr>
        <w:t xml:space="preserve"> </w:t>
      </w:r>
      <w:proofErr w:type="spellStart"/>
      <w:r>
        <w:t>organise</w:t>
      </w:r>
      <w:proofErr w:type="spellEnd"/>
      <w:r>
        <w:t xml:space="preserve"> and</w:t>
      </w:r>
      <w:r>
        <w:rPr>
          <w:spacing w:val="-4"/>
        </w:rPr>
        <w:t xml:space="preserve"> </w:t>
      </w:r>
      <w:r>
        <w:t>retain</w:t>
      </w:r>
      <w:r>
        <w:rPr>
          <w:spacing w:val="-13"/>
        </w:rPr>
        <w:t xml:space="preserve"> </w:t>
      </w:r>
      <w:r>
        <w:t>a wide range of</w:t>
      </w:r>
      <w:r>
        <w:rPr>
          <w:spacing w:val="-3"/>
        </w:rPr>
        <w:t xml:space="preserve"> </w:t>
      </w:r>
      <w:r>
        <w:t>task</w:t>
      </w:r>
      <w:r>
        <w:rPr>
          <w:spacing w:val="-4"/>
        </w:rPr>
        <w:t xml:space="preserve"> </w:t>
      </w:r>
      <w:r>
        <w:t>types</w:t>
      </w:r>
      <w:r>
        <w:rPr>
          <w:spacing w:val="-5"/>
        </w:rPr>
        <w:t xml:space="preserve"> </w:t>
      </w:r>
      <w:r>
        <w:t>from</w:t>
      </w:r>
      <w:r>
        <w:rPr>
          <w:spacing w:val="17"/>
        </w:rPr>
        <w:t xml:space="preserve"> </w:t>
      </w:r>
      <w:r>
        <w:t>the simple to the complex. The more complex the task, the more important it is for the mind to be able to develop, retain</w:t>
      </w:r>
      <w:r>
        <w:rPr>
          <w:spacing w:val="-9"/>
        </w:rPr>
        <w:t xml:space="preserve"> </w:t>
      </w:r>
      <w:r>
        <w:t>and</w:t>
      </w:r>
      <w:r>
        <w:rPr>
          <w:spacing w:val="-9"/>
        </w:rPr>
        <w:t xml:space="preserve"> </w:t>
      </w:r>
      <w:r>
        <w:t>update</w:t>
      </w:r>
      <w:r>
        <w:rPr>
          <w:spacing w:val="-3"/>
        </w:rPr>
        <w:t xml:space="preserve"> </w:t>
      </w:r>
      <w:r>
        <w:t>the</w:t>
      </w:r>
      <w:r>
        <w:rPr>
          <w:spacing w:val="-3"/>
        </w:rPr>
        <w:t xml:space="preserve"> </w:t>
      </w:r>
      <w:r>
        <w:t>mental</w:t>
      </w:r>
      <w:r>
        <w:rPr>
          <w:spacing w:val="-7"/>
        </w:rPr>
        <w:t xml:space="preserve"> </w:t>
      </w:r>
      <w:r>
        <w:t>model</w:t>
      </w:r>
      <w:r>
        <w:rPr>
          <w:spacing w:val="-6"/>
        </w:rPr>
        <w:t xml:space="preserve"> </w:t>
      </w:r>
      <w:r>
        <w:t>for the</w:t>
      </w:r>
      <w:r>
        <w:rPr>
          <w:spacing w:val="-3"/>
        </w:rPr>
        <w:t xml:space="preserve"> </w:t>
      </w:r>
      <w:r>
        <w:t>task.</w:t>
      </w:r>
      <w:r>
        <w:rPr>
          <w:spacing w:val="40"/>
        </w:rPr>
        <w:t xml:space="preserve"> </w:t>
      </w:r>
      <w:r>
        <w:t>In</w:t>
      </w:r>
      <w:r>
        <w:rPr>
          <w:spacing w:val="-9"/>
        </w:rPr>
        <w:t xml:space="preserve"> </w:t>
      </w:r>
      <w:r>
        <w:t>general, individuals are</w:t>
      </w:r>
      <w:r>
        <w:rPr>
          <w:spacing w:val="-3"/>
        </w:rPr>
        <w:t xml:space="preserve"> </w:t>
      </w:r>
      <w:r>
        <w:t>not conscious of their task mental models and do not explicitly articulate them. However, mental models for any task can be explicitly</w:t>
      </w:r>
      <w:r>
        <w:rPr>
          <w:spacing w:val="-13"/>
        </w:rPr>
        <w:t xml:space="preserve"> </w:t>
      </w:r>
      <w:r>
        <w:t>articulated</w:t>
      </w:r>
      <w:r>
        <w:rPr>
          <w:spacing w:val="-12"/>
        </w:rPr>
        <w:t xml:space="preserve"> </w:t>
      </w:r>
      <w:r>
        <w:t>through</w:t>
      </w:r>
      <w:r>
        <w:rPr>
          <w:spacing w:val="-8"/>
        </w:rPr>
        <w:t xml:space="preserve"> </w:t>
      </w:r>
      <w:r>
        <w:t>analysis</w:t>
      </w:r>
      <w:r>
        <w:rPr>
          <w:spacing w:val="-7"/>
        </w:rPr>
        <w:t xml:space="preserve"> </w:t>
      </w:r>
      <w:r>
        <w:t>to</w:t>
      </w:r>
      <w:r>
        <w:rPr>
          <w:spacing w:val="-5"/>
        </w:rPr>
        <w:t xml:space="preserve"> </w:t>
      </w:r>
      <w:r>
        <w:t>identify</w:t>
      </w:r>
      <w:r>
        <w:rPr>
          <w:spacing w:val="13"/>
        </w:rPr>
        <w:t xml:space="preserve"> </w:t>
      </w:r>
      <w:r>
        <w:t>what</w:t>
      </w:r>
      <w:r>
        <w:rPr>
          <w:spacing w:val="-10"/>
        </w:rPr>
        <w:t xml:space="preserve"> </w:t>
      </w:r>
      <w:proofErr w:type="gramStart"/>
      <w:r>
        <w:t>has</w:t>
      </w:r>
      <w:r>
        <w:rPr>
          <w:spacing w:val="-7"/>
        </w:rPr>
        <w:t xml:space="preserve"> </w:t>
      </w:r>
      <w:r>
        <w:t>to</w:t>
      </w:r>
      <w:proofErr w:type="gramEnd"/>
      <w:r>
        <w:rPr>
          <w:spacing w:val="-5"/>
        </w:rPr>
        <w:t xml:space="preserve"> </w:t>
      </w:r>
      <w:r>
        <w:t>be learned.</w:t>
      </w:r>
      <w:r>
        <w:rPr>
          <w:spacing w:val="-8"/>
        </w:rPr>
        <w:t xml:space="preserve"> </w:t>
      </w:r>
      <w:r>
        <w:t>By</w:t>
      </w:r>
      <w:r>
        <w:rPr>
          <w:spacing w:val="-5"/>
        </w:rPr>
        <w:t xml:space="preserve"> </w:t>
      </w:r>
      <w:proofErr w:type="spellStart"/>
      <w:r>
        <w:t>analysing</w:t>
      </w:r>
      <w:proofErr w:type="spellEnd"/>
      <w:r>
        <w:t xml:space="preserve"> the</w:t>
      </w:r>
      <w:r>
        <w:rPr>
          <w:spacing w:val="-13"/>
        </w:rPr>
        <w:t xml:space="preserve"> </w:t>
      </w:r>
      <w:r>
        <w:t>mental</w:t>
      </w:r>
      <w:r>
        <w:rPr>
          <w:spacing w:val="-2"/>
        </w:rPr>
        <w:t xml:space="preserve"> </w:t>
      </w:r>
      <w:r>
        <w:t>model, the conceptual relationships between the subtasks/EOs can be identified. These can then be specified as additional</w:t>
      </w:r>
      <w:r>
        <w:rPr>
          <w:spacing w:val="-13"/>
        </w:rPr>
        <w:t xml:space="preserve"> </w:t>
      </w:r>
      <w:r>
        <w:t>KLPs</w:t>
      </w:r>
      <w:r>
        <w:rPr>
          <w:spacing w:val="-12"/>
        </w:rPr>
        <w:t xml:space="preserve"> </w:t>
      </w:r>
      <w:r>
        <w:t>and</w:t>
      </w:r>
      <w:r>
        <w:rPr>
          <w:spacing w:val="-13"/>
        </w:rPr>
        <w:t xml:space="preserve"> </w:t>
      </w:r>
      <w:r>
        <w:t>incorporated</w:t>
      </w:r>
      <w:r>
        <w:rPr>
          <w:spacing w:val="-12"/>
        </w:rPr>
        <w:t xml:space="preserve"> </w:t>
      </w:r>
      <w:r>
        <w:t>into</w:t>
      </w:r>
      <w:r>
        <w:rPr>
          <w:spacing w:val="-3"/>
        </w:rPr>
        <w:t xml:space="preserve"> </w:t>
      </w:r>
      <w:r>
        <w:t>the training</w:t>
      </w:r>
      <w:r>
        <w:rPr>
          <w:spacing w:val="-11"/>
        </w:rPr>
        <w:t xml:space="preserve"> </w:t>
      </w:r>
      <w:r>
        <w:t>design</w:t>
      </w:r>
      <w:r>
        <w:rPr>
          <w:spacing w:val="-6"/>
        </w:rPr>
        <w:t xml:space="preserve"> </w:t>
      </w:r>
      <w:r>
        <w:t>and</w:t>
      </w:r>
      <w:r>
        <w:rPr>
          <w:spacing w:val="-13"/>
        </w:rPr>
        <w:t xml:space="preserve"> </w:t>
      </w:r>
      <w:r>
        <w:t>delivery.</w:t>
      </w:r>
      <w:r>
        <w:rPr>
          <w:spacing w:val="14"/>
        </w:rPr>
        <w:t xml:space="preserve"> </w:t>
      </w:r>
      <w:r>
        <w:t>It</w:t>
      </w:r>
      <w:r>
        <w:rPr>
          <w:spacing w:val="-12"/>
        </w:rPr>
        <w:t xml:space="preserve"> </w:t>
      </w:r>
      <w:r>
        <w:t>is</w:t>
      </w:r>
      <w:r>
        <w:rPr>
          <w:spacing w:val="-8"/>
        </w:rPr>
        <w:t xml:space="preserve"> </w:t>
      </w:r>
      <w:r>
        <w:t>important</w:t>
      </w:r>
      <w:r>
        <w:rPr>
          <w:spacing w:val="-12"/>
        </w:rPr>
        <w:t xml:space="preserve"> </w:t>
      </w:r>
      <w:r>
        <w:t>to</w:t>
      </w:r>
      <w:r>
        <w:rPr>
          <w:spacing w:val="-6"/>
        </w:rPr>
        <w:t xml:space="preserve"> </w:t>
      </w:r>
      <w:r>
        <w:t>note</w:t>
      </w:r>
      <w:r>
        <w:rPr>
          <w:spacing w:val="-13"/>
        </w:rPr>
        <w:t xml:space="preserve"> </w:t>
      </w:r>
      <w:r>
        <w:t>that</w:t>
      </w:r>
      <w:r>
        <w:rPr>
          <w:spacing w:val="-11"/>
        </w:rPr>
        <w:t xml:space="preserve"> </w:t>
      </w:r>
      <w:r>
        <w:t>these KLPs would not have been identified using traditional KSA analysis techniques.</w:t>
      </w:r>
    </w:p>
    <w:p w14:paraId="0619897B" w14:textId="77777777" w:rsidR="003D4D56" w:rsidRDefault="00000000">
      <w:pPr>
        <w:pStyle w:val="BodyText"/>
        <w:spacing w:before="128" w:line="237" w:lineRule="auto"/>
        <w:ind w:left="713" w:right="841"/>
        <w:jc w:val="both"/>
      </w:pPr>
      <w:r>
        <w:t>The</w:t>
      </w:r>
      <w:r>
        <w:rPr>
          <w:spacing w:val="-3"/>
        </w:rPr>
        <w:t xml:space="preserve"> </w:t>
      </w:r>
      <w:r>
        <w:t>external</w:t>
      </w:r>
      <w:r>
        <w:rPr>
          <w:spacing w:val="-1"/>
        </w:rPr>
        <w:t xml:space="preserve"> </w:t>
      </w:r>
      <w:r>
        <w:t>representation</w:t>
      </w:r>
      <w:r>
        <w:rPr>
          <w:spacing w:val="-4"/>
        </w:rPr>
        <w:t xml:space="preserve"> </w:t>
      </w:r>
      <w:r>
        <w:t>of</w:t>
      </w:r>
      <w:r>
        <w:rPr>
          <w:spacing w:val="-3"/>
        </w:rPr>
        <w:t xml:space="preserve"> </w:t>
      </w:r>
      <w:r>
        <w:t>a task’s mental</w:t>
      </w:r>
      <w:r>
        <w:rPr>
          <w:spacing w:val="-13"/>
        </w:rPr>
        <w:t xml:space="preserve"> </w:t>
      </w:r>
      <w:r>
        <w:t>model can</w:t>
      </w:r>
      <w:r>
        <w:rPr>
          <w:spacing w:val="-4"/>
        </w:rPr>
        <w:t xml:space="preserve"> </w:t>
      </w:r>
      <w:r>
        <w:t>be captured</w:t>
      </w:r>
      <w:r>
        <w:rPr>
          <w:spacing w:val="-4"/>
        </w:rPr>
        <w:t xml:space="preserve"> </w:t>
      </w:r>
      <w:r>
        <w:t>graphically</w:t>
      </w:r>
      <w:r>
        <w:rPr>
          <w:spacing w:val="-4"/>
        </w:rPr>
        <w:t xml:space="preserve"> </w:t>
      </w:r>
      <w:r>
        <w:t>to</w:t>
      </w:r>
      <w:r>
        <w:rPr>
          <w:spacing w:val="-4"/>
        </w:rPr>
        <w:t xml:space="preserve"> </w:t>
      </w:r>
      <w:r>
        <w:t xml:space="preserve">enable </w:t>
      </w:r>
      <w:proofErr w:type="spellStart"/>
      <w:r>
        <w:t>visualisation</w:t>
      </w:r>
      <w:proofErr w:type="spellEnd"/>
      <w:r>
        <w:rPr>
          <w:spacing w:val="32"/>
        </w:rPr>
        <w:t xml:space="preserve"> </w:t>
      </w:r>
      <w:r>
        <w:t xml:space="preserve">of complexity. </w:t>
      </w:r>
      <w:proofErr w:type="gramStart"/>
      <w:r>
        <w:t>The</w:t>
      </w:r>
      <w:r>
        <w:rPr>
          <w:spacing w:val="-1"/>
        </w:rPr>
        <w:t xml:space="preserve"> </w:t>
      </w:r>
      <w:r>
        <w:t>external</w:t>
      </w:r>
      <w:proofErr w:type="gramEnd"/>
      <w:r>
        <w:rPr>
          <w:spacing w:val="-5"/>
        </w:rPr>
        <w:t xml:space="preserve"> </w:t>
      </w:r>
      <w:r>
        <w:t>representation</w:t>
      </w:r>
      <w:r>
        <w:rPr>
          <w:spacing w:val="-7"/>
        </w:rPr>
        <w:t xml:space="preserve"> </w:t>
      </w:r>
      <w:r>
        <w:t xml:space="preserve">enables </w:t>
      </w:r>
      <w:proofErr w:type="spellStart"/>
      <w:r>
        <w:t>visualisation</w:t>
      </w:r>
      <w:proofErr w:type="spellEnd"/>
      <w:r>
        <w:t xml:space="preserve"> of the conceptual</w:t>
      </w:r>
      <w:r>
        <w:rPr>
          <w:spacing w:val="-5"/>
        </w:rPr>
        <w:t xml:space="preserve"> </w:t>
      </w:r>
      <w:r>
        <w:t>relationships between the subtasks/EOs</w:t>
      </w:r>
      <w:r>
        <w:rPr>
          <w:spacing w:val="12"/>
        </w:rPr>
        <w:t xml:space="preserve"> </w:t>
      </w:r>
      <w:r>
        <w:t>listed</w:t>
      </w:r>
      <w:r>
        <w:rPr>
          <w:spacing w:val="-8"/>
        </w:rPr>
        <w:t xml:space="preserve"> </w:t>
      </w:r>
      <w:r>
        <w:t>and</w:t>
      </w:r>
      <w:r>
        <w:rPr>
          <w:spacing w:val="-8"/>
        </w:rPr>
        <w:t xml:space="preserve"> </w:t>
      </w:r>
      <w:r>
        <w:t>detailed</w:t>
      </w:r>
      <w:r>
        <w:rPr>
          <w:spacing w:val="-8"/>
        </w:rPr>
        <w:t xml:space="preserve"> </w:t>
      </w:r>
      <w:r>
        <w:t>in</w:t>
      </w:r>
      <w:r>
        <w:rPr>
          <w:spacing w:val="-8"/>
        </w:rPr>
        <w:t xml:space="preserve"> </w:t>
      </w:r>
      <w:r>
        <w:t>the Task/Learning</w:t>
      </w:r>
      <w:r>
        <w:rPr>
          <w:spacing w:val="-10"/>
        </w:rPr>
        <w:t xml:space="preserve"> </w:t>
      </w:r>
      <w:r>
        <w:t>Scalar.</w:t>
      </w:r>
      <w:r>
        <w:rPr>
          <w:spacing w:val="-11"/>
        </w:rPr>
        <w:t xml:space="preserve"> </w:t>
      </w:r>
      <w:r>
        <w:t>These</w:t>
      </w:r>
      <w:r>
        <w:rPr>
          <w:spacing w:val="-2"/>
        </w:rPr>
        <w:t xml:space="preserve"> </w:t>
      </w:r>
      <w:r>
        <w:t>relationships represent the</w:t>
      </w:r>
      <w:r>
        <w:rPr>
          <w:spacing w:val="-2"/>
        </w:rPr>
        <w:t xml:space="preserve"> </w:t>
      </w:r>
      <w:r>
        <w:t>task</w:t>
      </w:r>
      <w:r>
        <w:rPr>
          <w:spacing w:val="-13"/>
        </w:rPr>
        <w:t xml:space="preserve"> </w:t>
      </w:r>
      <w:r>
        <w:t>concept and where, when, and how subtasks/EOs</w:t>
      </w:r>
      <w:r>
        <w:rPr>
          <w:spacing w:val="40"/>
        </w:rPr>
        <w:t xml:space="preserve"> </w:t>
      </w:r>
      <w:r>
        <w:t xml:space="preserve">work together during </w:t>
      </w:r>
      <w:proofErr w:type="gramStart"/>
      <w:r>
        <w:t>whole</w:t>
      </w:r>
      <w:proofErr w:type="gramEnd"/>
      <w:r>
        <w:t xml:space="preserve"> task performance. The greater the number of relationships,</w:t>
      </w:r>
      <w:r>
        <w:rPr>
          <w:spacing w:val="36"/>
        </w:rPr>
        <w:t xml:space="preserve"> </w:t>
      </w:r>
      <w:r>
        <w:t>the</w:t>
      </w:r>
      <w:r>
        <w:rPr>
          <w:spacing w:val="-3"/>
        </w:rPr>
        <w:t xml:space="preserve"> </w:t>
      </w:r>
      <w:r>
        <w:t xml:space="preserve">more complex the task. Having identified the complexity of the task, training can be designed to support </w:t>
      </w:r>
      <w:proofErr w:type="gramStart"/>
      <w:r>
        <w:t>acquisition</w:t>
      </w:r>
      <w:proofErr w:type="gramEnd"/>
      <w:r>
        <w:t xml:space="preserve"> and retention of complex tasks. If this is done successfully,</w:t>
      </w:r>
      <w:r>
        <w:rPr>
          <w:spacing w:val="40"/>
        </w:rPr>
        <w:t xml:space="preserve"> </w:t>
      </w:r>
      <w:r>
        <w:t>the jobholder will have acquired the strong, subconscious,</w:t>
      </w:r>
      <w:r>
        <w:rPr>
          <w:spacing w:val="40"/>
        </w:rPr>
        <w:t xml:space="preserve"> </w:t>
      </w:r>
      <w:r>
        <w:t>mental representation of the task required for proficient performance; however,</w:t>
      </w:r>
      <w:r>
        <w:rPr>
          <w:spacing w:val="-3"/>
        </w:rPr>
        <w:t xml:space="preserve"> </w:t>
      </w:r>
      <w:r>
        <w:t>job holders should</w:t>
      </w:r>
      <w:r>
        <w:rPr>
          <w:spacing w:val="37"/>
        </w:rPr>
        <w:t xml:space="preserve"> </w:t>
      </w:r>
      <w:r>
        <w:t>not be expected</w:t>
      </w:r>
      <w:r>
        <w:rPr>
          <w:spacing w:val="-19"/>
        </w:rPr>
        <w:t xml:space="preserve"> </w:t>
      </w:r>
      <w:r>
        <w:t>to</w:t>
      </w:r>
      <w:r>
        <w:rPr>
          <w:spacing w:val="-1"/>
        </w:rPr>
        <w:t xml:space="preserve"> </w:t>
      </w:r>
      <w:r>
        <w:t>describe their mental</w:t>
      </w:r>
      <w:r>
        <w:rPr>
          <w:spacing w:val="-17"/>
        </w:rPr>
        <w:t xml:space="preserve"> </w:t>
      </w:r>
      <w:r>
        <w:t>model.</w:t>
      </w:r>
    </w:p>
    <w:p w14:paraId="1CBBDDDF" w14:textId="77777777" w:rsidR="003D4D56" w:rsidRDefault="00000000">
      <w:pPr>
        <w:pStyle w:val="BodyText"/>
        <w:spacing w:before="129"/>
        <w:ind w:left="713" w:right="839"/>
        <w:jc w:val="both"/>
      </w:pPr>
      <w:r>
        <w:t>Simple tasks are underpinned by physical and/or simple cognitive skills and involve discrete subtasks/EOs that are performed separately. Such discrete subtasks/EOs can be performed in isolation from each</w:t>
      </w:r>
      <w:r>
        <w:rPr>
          <w:spacing w:val="-7"/>
        </w:rPr>
        <w:t xml:space="preserve"> </w:t>
      </w:r>
      <w:r>
        <w:t>other and there</w:t>
      </w:r>
      <w:r>
        <w:rPr>
          <w:spacing w:val="-1"/>
        </w:rPr>
        <w:t xml:space="preserve"> </w:t>
      </w:r>
      <w:r>
        <w:t>are no conceptual relationships between them. For example, Figure 4 shows the simple task of ‘Ironing a shirt’. Here, there is a single relationship (i.e., link) radiating out from the whole task to each subtask/EO. To illustrate, setting up the ironing equipment can be conducted independently of thinking about the other subtasks/EOs. Mental models for simple tasks do not need to be made explicit during training. This is because the retention of simple tasks is determined by working memory capacity i.e., memory for procedurals and/or stepped decisional processes.</w:t>
      </w:r>
    </w:p>
    <w:p w14:paraId="6E3B719A" w14:textId="77777777" w:rsidR="003D4D56" w:rsidRDefault="003D4D56">
      <w:pPr>
        <w:jc w:val="both"/>
        <w:sectPr w:rsidR="003D4D56" w:rsidSect="00ED2505">
          <w:pgSz w:w="11910" w:h="16840"/>
          <w:pgMar w:top="960" w:right="280" w:bottom="840" w:left="440" w:header="439" w:footer="625" w:gutter="0"/>
          <w:cols w:space="720"/>
        </w:sectPr>
      </w:pPr>
    </w:p>
    <w:p w14:paraId="7982069F" w14:textId="77777777" w:rsidR="003D4D56" w:rsidRDefault="003D4D56">
      <w:pPr>
        <w:pStyle w:val="BodyText"/>
        <w:spacing w:before="4"/>
        <w:rPr>
          <w:sz w:val="16"/>
        </w:rPr>
      </w:pPr>
    </w:p>
    <w:p w14:paraId="0C44EE56" w14:textId="77777777" w:rsidR="003D4D56" w:rsidRDefault="00000000">
      <w:pPr>
        <w:pStyle w:val="BodyText"/>
        <w:ind w:left="3128"/>
        <w:rPr>
          <w:sz w:val="20"/>
        </w:rPr>
      </w:pPr>
      <w:r>
        <w:rPr>
          <w:noProof/>
          <w:sz w:val="20"/>
        </w:rPr>
        <w:drawing>
          <wp:inline distT="0" distB="0" distL="0" distR="0" wp14:anchorId="19661F57" wp14:editId="7DCD13C9">
            <wp:extent cx="3029949" cy="2840736"/>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3" cstate="print"/>
                    <a:stretch>
                      <a:fillRect/>
                    </a:stretch>
                  </pic:blipFill>
                  <pic:spPr>
                    <a:xfrm>
                      <a:off x="0" y="0"/>
                      <a:ext cx="3029949" cy="2840736"/>
                    </a:xfrm>
                    <a:prstGeom prst="rect">
                      <a:avLst/>
                    </a:prstGeom>
                  </pic:spPr>
                </pic:pic>
              </a:graphicData>
            </a:graphic>
          </wp:inline>
        </w:drawing>
      </w:r>
    </w:p>
    <w:p w14:paraId="4B78145C" w14:textId="77777777" w:rsidR="003D4D56" w:rsidRDefault="00000000">
      <w:pPr>
        <w:spacing w:before="112"/>
        <w:ind w:left="713"/>
        <w:jc w:val="both"/>
        <w:rPr>
          <w:b/>
          <w:sz w:val="21"/>
        </w:rPr>
      </w:pPr>
      <w:r>
        <w:rPr>
          <w:b/>
          <w:spacing w:val="-2"/>
          <w:sz w:val="21"/>
        </w:rPr>
        <w:t>Figure</w:t>
      </w:r>
      <w:r>
        <w:rPr>
          <w:b/>
          <w:spacing w:val="-4"/>
          <w:sz w:val="21"/>
        </w:rPr>
        <w:t xml:space="preserve"> </w:t>
      </w:r>
      <w:r>
        <w:rPr>
          <w:b/>
          <w:spacing w:val="-2"/>
          <w:sz w:val="21"/>
        </w:rPr>
        <w:t>4</w:t>
      </w:r>
      <w:r>
        <w:rPr>
          <w:b/>
          <w:spacing w:val="-5"/>
          <w:sz w:val="21"/>
        </w:rPr>
        <w:t xml:space="preserve"> </w:t>
      </w:r>
      <w:r>
        <w:rPr>
          <w:b/>
          <w:spacing w:val="-2"/>
          <w:sz w:val="21"/>
        </w:rPr>
        <w:t>–</w:t>
      </w:r>
      <w:r>
        <w:rPr>
          <w:b/>
          <w:spacing w:val="-22"/>
          <w:sz w:val="21"/>
        </w:rPr>
        <w:t xml:space="preserve"> </w:t>
      </w:r>
      <w:r>
        <w:rPr>
          <w:b/>
          <w:spacing w:val="-2"/>
          <w:sz w:val="21"/>
        </w:rPr>
        <w:t>Example</w:t>
      </w:r>
      <w:r>
        <w:rPr>
          <w:b/>
          <w:spacing w:val="-6"/>
          <w:sz w:val="21"/>
        </w:rPr>
        <w:t xml:space="preserve"> </w:t>
      </w:r>
      <w:r>
        <w:rPr>
          <w:b/>
          <w:spacing w:val="-2"/>
          <w:sz w:val="21"/>
        </w:rPr>
        <w:t>of</w:t>
      </w:r>
      <w:r>
        <w:rPr>
          <w:b/>
          <w:spacing w:val="-15"/>
          <w:sz w:val="21"/>
        </w:rPr>
        <w:t xml:space="preserve"> </w:t>
      </w:r>
      <w:r>
        <w:rPr>
          <w:b/>
          <w:spacing w:val="-2"/>
          <w:sz w:val="21"/>
        </w:rPr>
        <w:t>a</w:t>
      </w:r>
      <w:r>
        <w:rPr>
          <w:b/>
          <w:spacing w:val="-3"/>
          <w:sz w:val="21"/>
        </w:rPr>
        <w:t xml:space="preserve"> </w:t>
      </w:r>
      <w:r>
        <w:rPr>
          <w:b/>
          <w:spacing w:val="-2"/>
          <w:sz w:val="21"/>
        </w:rPr>
        <w:t>simple</w:t>
      </w:r>
      <w:r>
        <w:rPr>
          <w:b/>
          <w:spacing w:val="-6"/>
          <w:sz w:val="21"/>
        </w:rPr>
        <w:t xml:space="preserve"> </w:t>
      </w:r>
      <w:r>
        <w:rPr>
          <w:b/>
          <w:spacing w:val="-2"/>
          <w:sz w:val="21"/>
        </w:rPr>
        <w:t>task</w:t>
      </w:r>
      <w:r>
        <w:rPr>
          <w:b/>
          <w:spacing w:val="-13"/>
          <w:sz w:val="21"/>
        </w:rPr>
        <w:t xml:space="preserve"> </w:t>
      </w:r>
      <w:r>
        <w:rPr>
          <w:b/>
          <w:spacing w:val="-2"/>
          <w:sz w:val="21"/>
        </w:rPr>
        <w:t>–‘Ironing</w:t>
      </w:r>
      <w:r>
        <w:rPr>
          <w:b/>
          <w:spacing w:val="-15"/>
          <w:sz w:val="21"/>
        </w:rPr>
        <w:t xml:space="preserve"> </w:t>
      </w:r>
      <w:r>
        <w:rPr>
          <w:b/>
          <w:spacing w:val="-2"/>
          <w:sz w:val="21"/>
        </w:rPr>
        <w:t>a</w:t>
      </w:r>
      <w:r>
        <w:rPr>
          <w:b/>
          <w:spacing w:val="-3"/>
          <w:sz w:val="21"/>
        </w:rPr>
        <w:t xml:space="preserve"> </w:t>
      </w:r>
      <w:r>
        <w:rPr>
          <w:b/>
          <w:spacing w:val="-2"/>
          <w:sz w:val="21"/>
        </w:rPr>
        <w:t>shirt’</w:t>
      </w:r>
    </w:p>
    <w:p w14:paraId="58B1F353" w14:textId="77777777" w:rsidR="003D4D56" w:rsidRDefault="00000000">
      <w:pPr>
        <w:pStyle w:val="BodyText"/>
        <w:spacing w:before="121" w:line="237" w:lineRule="auto"/>
        <w:ind w:left="713" w:right="836"/>
        <w:jc w:val="both"/>
      </w:pPr>
      <w:r>
        <w:t>In</w:t>
      </w:r>
      <w:r>
        <w:rPr>
          <w:spacing w:val="-10"/>
        </w:rPr>
        <w:t xml:space="preserve"> </w:t>
      </w:r>
      <w:r>
        <w:t>contrast with</w:t>
      </w:r>
      <w:r>
        <w:rPr>
          <w:spacing w:val="-10"/>
        </w:rPr>
        <w:t xml:space="preserve"> </w:t>
      </w:r>
      <w:r>
        <w:t>simple tasks, complex</w:t>
      </w:r>
      <w:r>
        <w:rPr>
          <w:spacing w:val="-5"/>
        </w:rPr>
        <w:t xml:space="preserve"> </w:t>
      </w:r>
      <w:r>
        <w:t>tasks involve complex cognitive</w:t>
      </w:r>
      <w:r>
        <w:rPr>
          <w:spacing w:val="-4"/>
        </w:rPr>
        <w:t xml:space="preserve"> </w:t>
      </w:r>
      <w:r>
        <w:t>skills. They</w:t>
      </w:r>
      <w:r>
        <w:rPr>
          <w:spacing w:val="-9"/>
        </w:rPr>
        <w:t xml:space="preserve"> </w:t>
      </w:r>
      <w:r>
        <w:t>may</w:t>
      </w:r>
      <w:r>
        <w:rPr>
          <w:spacing w:val="-10"/>
        </w:rPr>
        <w:t xml:space="preserve"> </w:t>
      </w:r>
      <w:r>
        <w:t>also involve physical and/or simple cognitive skills. The subtasks/EOs of complex tasks can be performed separately or concurrently, but conceptual relationships will exist between two or more of the subtasks/EOs. Complex tasks require the</w:t>
      </w:r>
      <w:r>
        <w:rPr>
          <w:spacing w:val="-3"/>
        </w:rPr>
        <w:t xml:space="preserve"> </w:t>
      </w:r>
      <w:r>
        <w:t>acquisition of a strong and flexible (i.e., adaptable)</w:t>
      </w:r>
      <w:r>
        <w:rPr>
          <w:spacing w:val="-4"/>
        </w:rPr>
        <w:t xml:space="preserve"> </w:t>
      </w:r>
      <w:r>
        <w:t>mental</w:t>
      </w:r>
      <w:r>
        <w:rPr>
          <w:spacing w:val="-7"/>
        </w:rPr>
        <w:t xml:space="preserve"> </w:t>
      </w:r>
      <w:r>
        <w:t xml:space="preserve">model. To support </w:t>
      </w:r>
      <w:proofErr w:type="gramStart"/>
      <w:r>
        <w:t>acquisition</w:t>
      </w:r>
      <w:proofErr w:type="gramEnd"/>
      <w:r>
        <w:t xml:space="preserve"> and retention of a complex task, it is important for training designers to explicitly specify this task mental model. This can be done by developing an external representation, which illustrates the conceptual understanding that </w:t>
      </w:r>
      <w:proofErr w:type="gramStart"/>
      <w:r>
        <w:t>has to</w:t>
      </w:r>
      <w:proofErr w:type="gramEnd"/>
      <w:r>
        <w:t xml:space="preserve"> be developed in the learner through practice. This then allows the training designer to</w:t>
      </w:r>
      <w:r>
        <w:rPr>
          <w:spacing w:val="-9"/>
        </w:rPr>
        <w:t xml:space="preserve"> </w:t>
      </w:r>
      <w:r>
        <w:t>identify the</w:t>
      </w:r>
      <w:r>
        <w:rPr>
          <w:spacing w:val="-5"/>
        </w:rPr>
        <w:t xml:space="preserve"> </w:t>
      </w:r>
      <w:r>
        <w:t>conceptual learning points which will support subconscious</w:t>
      </w:r>
      <w:r>
        <w:rPr>
          <w:spacing w:val="32"/>
        </w:rPr>
        <w:t xml:space="preserve"> </w:t>
      </w:r>
      <w:r>
        <w:t>acquisition of the</w:t>
      </w:r>
      <w:r>
        <w:rPr>
          <w:spacing w:val="-5"/>
        </w:rPr>
        <w:t xml:space="preserve"> </w:t>
      </w:r>
      <w:r>
        <w:t>task mental</w:t>
      </w:r>
      <w:r>
        <w:rPr>
          <w:spacing w:val="-3"/>
        </w:rPr>
        <w:t xml:space="preserve"> </w:t>
      </w:r>
      <w:r>
        <w:t>model.</w:t>
      </w:r>
    </w:p>
    <w:p w14:paraId="3DD09231" w14:textId="77777777" w:rsidR="003D4D56" w:rsidRDefault="00000000">
      <w:pPr>
        <w:pStyle w:val="BodyText"/>
        <w:spacing w:before="146" w:line="228" w:lineRule="auto"/>
        <w:ind w:left="713" w:right="854"/>
        <w:jc w:val="both"/>
      </w:pPr>
      <w:r>
        <w:t xml:space="preserve">There are three dimensions to understanding task complexity; component, coordinative, and dynamic </w:t>
      </w:r>
      <w:r>
        <w:rPr>
          <w:spacing w:val="-2"/>
        </w:rPr>
        <w:t>complexity:</w:t>
      </w:r>
    </w:p>
    <w:p w14:paraId="05852FE1" w14:textId="77777777" w:rsidR="003D4D56" w:rsidRDefault="00000000">
      <w:pPr>
        <w:pStyle w:val="ListParagraph"/>
        <w:numPr>
          <w:ilvl w:val="0"/>
          <w:numId w:val="3"/>
        </w:numPr>
        <w:tabs>
          <w:tab w:val="left" w:pos="1434"/>
        </w:tabs>
        <w:spacing w:before="151" w:line="228" w:lineRule="auto"/>
        <w:ind w:right="860"/>
        <w:jc w:val="both"/>
      </w:pPr>
      <w:r>
        <w:t>Component complexity of a task is determined by the number of subtasks/EOs and their underpinning</w:t>
      </w:r>
      <w:r>
        <w:rPr>
          <w:spacing w:val="40"/>
        </w:rPr>
        <w:t xml:space="preserve"> </w:t>
      </w:r>
      <w:r>
        <w:t>task elements/</w:t>
      </w:r>
      <w:proofErr w:type="gramStart"/>
      <w:r>
        <w:t>KLPs;</w:t>
      </w:r>
      <w:proofErr w:type="gramEnd"/>
    </w:p>
    <w:p w14:paraId="618A888D" w14:textId="77777777" w:rsidR="003D4D56" w:rsidRDefault="00000000">
      <w:pPr>
        <w:pStyle w:val="ListParagraph"/>
        <w:numPr>
          <w:ilvl w:val="0"/>
          <w:numId w:val="3"/>
        </w:numPr>
        <w:tabs>
          <w:tab w:val="left" w:pos="1434"/>
        </w:tabs>
        <w:spacing w:before="142" w:line="237" w:lineRule="auto"/>
        <w:ind w:right="837"/>
        <w:jc w:val="both"/>
      </w:pPr>
      <w:r>
        <w:t>Coordinative complexity is determined by the nature of the conceptual relationships between subtasks/EOs.</w:t>
      </w:r>
      <w:r>
        <w:rPr>
          <w:spacing w:val="30"/>
        </w:rPr>
        <w:t xml:space="preserve"> </w:t>
      </w:r>
      <w:r>
        <w:t>There</w:t>
      </w:r>
      <w:r>
        <w:rPr>
          <w:spacing w:val="-3"/>
        </w:rPr>
        <w:t xml:space="preserve"> </w:t>
      </w:r>
      <w:r>
        <w:t>are</w:t>
      </w:r>
      <w:r>
        <w:rPr>
          <w:spacing w:val="-13"/>
        </w:rPr>
        <w:t xml:space="preserve"> </w:t>
      </w:r>
      <w:r>
        <w:t>two types</w:t>
      </w:r>
      <w:r>
        <w:rPr>
          <w:spacing w:val="-10"/>
        </w:rPr>
        <w:t xml:space="preserve"> </w:t>
      </w:r>
      <w:r>
        <w:t>of conceptual relationship. The first type is coordinated</w:t>
      </w:r>
      <w:r>
        <w:rPr>
          <w:spacing w:val="-9"/>
        </w:rPr>
        <w:t xml:space="preserve"> </w:t>
      </w:r>
      <w:r>
        <w:t xml:space="preserve">but not integrated (i.e., not performed concurrently). The second type is integrated (i.e., performed </w:t>
      </w:r>
      <w:r>
        <w:rPr>
          <w:spacing w:val="-2"/>
        </w:rPr>
        <w:t>concurrently</w:t>
      </w:r>
      <w:proofErr w:type="gramStart"/>
      <w:r>
        <w:rPr>
          <w:spacing w:val="-2"/>
        </w:rPr>
        <w:t>);</w:t>
      </w:r>
      <w:proofErr w:type="gramEnd"/>
    </w:p>
    <w:p w14:paraId="1AA583CF" w14:textId="77777777" w:rsidR="003D4D56" w:rsidRDefault="00000000">
      <w:pPr>
        <w:pStyle w:val="ListParagraph"/>
        <w:numPr>
          <w:ilvl w:val="0"/>
          <w:numId w:val="3"/>
        </w:numPr>
        <w:tabs>
          <w:tab w:val="left" w:pos="1434"/>
        </w:tabs>
        <w:spacing w:before="135" w:line="228" w:lineRule="auto"/>
        <w:ind w:right="835"/>
        <w:jc w:val="both"/>
      </w:pPr>
      <w:r>
        <w:t>Dynamic</w:t>
      </w:r>
      <w:r>
        <w:rPr>
          <w:spacing w:val="-13"/>
        </w:rPr>
        <w:t xml:space="preserve"> </w:t>
      </w:r>
      <w:r>
        <w:t>complexity</w:t>
      </w:r>
      <w:r>
        <w:rPr>
          <w:spacing w:val="-12"/>
        </w:rPr>
        <w:t xml:space="preserve"> </w:t>
      </w:r>
      <w:r>
        <w:t>refers</w:t>
      </w:r>
      <w:r>
        <w:rPr>
          <w:spacing w:val="-13"/>
        </w:rPr>
        <w:t xml:space="preserve"> </w:t>
      </w:r>
      <w:r>
        <w:t>to</w:t>
      </w:r>
      <w:r>
        <w:rPr>
          <w:spacing w:val="-12"/>
        </w:rPr>
        <w:t xml:space="preserve"> </w:t>
      </w:r>
      <w:r>
        <w:t>expected</w:t>
      </w:r>
      <w:r>
        <w:rPr>
          <w:spacing w:val="-13"/>
        </w:rPr>
        <w:t xml:space="preserve"> </w:t>
      </w:r>
      <w:r>
        <w:t>input/output</w:t>
      </w:r>
      <w:r>
        <w:rPr>
          <w:spacing w:val="-12"/>
        </w:rPr>
        <w:t xml:space="preserve"> </w:t>
      </w:r>
      <w:r>
        <w:t>changes</w:t>
      </w:r>
      <w:r>
        <w:rPr>
          <w:spacing w:val="-13"/>
        </w:rPr>
        <w:t xml:space="preserve"> </w:t>
      </w:r>
      <w:r>
        <w:t>to</w:t>
      </w:r>
      <w:r>
        <w:rPr>
          <w:spacing w:val="-12"/>
        </w:rPr>
        <w:t xml:space="preserve"> </w:t>
      </w:r>
      <w:r>
        <w:t>one</w:t>
      </w:r>
      <w:r>
        <w:rPr>
          <w:spacing w:val="-5"/>
        </w:rPr>
        <w:t xml:space="preserve"> </w:t>
      </w:r>
      <w:r>
        <w:t>or</w:t>
      </w:r>
      <w:r>
        <w:rPr>
          <w:spacing w:val="-1"/>
        </w:rPr>
        <w:t xml:space="preserve"> </w:t>
      </w:r>
      <w:r>
        <w:t>more</w:t>
      </w:r>
      <w:r>
        <w:rPr>
          <w:spacing w:val="-13"/>
        </w:rPr>
        <w:t xml:space="preserve"> </w:t>
      </w:r>
      <w:r>
        <w:t>subtasks/EOs</w:t>
      </w:r>
      <w:r>
        <w:rPr>
          <w:spacing w:val="36"/>
        </w:rPr>
        <w:t xml:space="preserve"> </w:t>
      </w:r>
      <w:r>
        <w:t>that</w:t>
      </w:r>
      <w:r>
        <w:rPr>
          <w:spacing w:val="-13"/>
        </w:rPr>
        <w:t xml:space="preserve"> </w:t>
      </w:r>
      <w:r>
        <w:t>may impact whole</w:t>
      </w:r>
      <w:r>
        <w:rPr>
          <w:spacing w:val="40"/>
        </w:rPr>
        <w:t xml:space="preserve"> </w:t>
      </w:r>
      <w:r>
        <w:t>task performance.</w:t>
      </w:r>
    </w:p>
    <w:p w14:paraId="5ABE55F8" w14:textId="77777777" w:rsidR="003D4D56" w:rsidRDefault="00000000">
      <w:pPr>
        <w:pStyle w:val="BodyText"/>
        <w:spacing w:before="137" w:line="237" w:lineRule="auto"/>
        <w:ind w:left="713" w:right="834"/>
        <w:jc w:val="both"/>
      </w:pPr>
      <w:r>
        <w:t>The</w:t>
      </w:r>
      <w:r>
        <w:rPr>
          <w:spacing w:val="-3"/>
        </w:rPr>
        <w:t xml:space="preserve"> </w:t>
      </w:r>
      <w:r>
        <w:t>set of symbols in Table</w:t>
      </w:r>
      <w:r>
        <w:rPr>
          <w:spacing w:val="-1"/>
        </w:rPr>
        <w:t xml:space="preserve"> </w:t>
      </w:r>
      <w:r>
        <w:t>15 can</w:t>
      </w:r>
      <w:r>
        <w:rPr>
          <w:spacing w:val="-9"/>
        </w:rPr>
        <w:t xml:space="preserve"> </w:t>
      </w:r>
      <w:r>
        <w:t>be used to</w:t>
      </w:r>
      <w:r>
        <w:rPr>
          <w:spacing w:val="-9"/>
        </w:rPr>
        <w:t xml:space="preserve"> </w:t>
      </w:r>
      <w:r>
        <w:t>represent component, coordinative and</w:t>
      </w:r>
      <w:r>
        <w:rPr>
          <w:spacing w:val="-9"/>
        </w:rPr>
        <w:t xml:space="preserve"> </w:t>
      </w:r>
      <w:r>
        <w:t>dynamic complexity within a graphical mental model. Training should be designed so that it helps trainees to learn and understand the conceptual</w:t>
      </w:r>
      <w:r>
        <w:rPr>
          <w:spacing w:val="-6"/>
        </w:rPr>
        <w:t xml:space="preserve"> </w:t>
      </w:r>
      <w:r>
        <w:t>relationships between</w:t>
      </w:r>
      <w:r>
        <w:rPr>
          <w:spacing w:val="-8"/>
        </w:rPr>
        <w:t xml:space="preserve"> </w:t>
      </w:r>
      <w:r>
        <w:t>task components (i.e., subtasks/EOs). Doing so will bind the subtasks/EOs in memory, developing the conceptual glue that</w:t>
      </w:r>
      <w:r>
        <w:rPr>
          <w:spacing w:val="-5"/>
        </w:rPr>
        <w:t xml:space="preserve"> </w:t>
      </w:r>
      <w:r>
        <w:t>holds the complex task together.</w:t>
      </w:r>
    </w:p>
    <w:p w14:paraId="52F4E6A8" w14:textId="77777777" w:rsidR="003D4D56" w:rsidRDefault="003D4D56">
      <w:pPr>
        <w:spacing w:line="237" w:lineRule="auto"/>
        <w:jc w:val="both"/>
        <w:sectPr w:rsidR="003D4D56" w:rsidSect="00ED2505">
          <w:pgSz w:w="11910" w:h="16840"/>
          <w:pgMar w:top="960" w:right="280" w:bottom="840" w:left="440" w:header="439" w:footer="625" w:gutter="0"/>
          <w:cols w:space="720"/>
        </w:sectPr>
      </w:pPr>
    </w:p>
    <w:p w14:paraId="18419386" w14:textId="77777777" w:rsidR="003D4D56" w:rsidRDefault="00000000">
      <w:pPr>
        <w:spacing w:before="190"/>
        <w:ind w:left="713"/>
        <w:rPr>
          <w:b/>
          <w:sz w:val="21"/>
        </w:rPr>
      </w:pPr>
      <w:r>
        <w:rPr>
          <w:b/>
          <w:spacing w:val="-2"/>
          <w:sz w:val="21"/>
        </w:rPr>
        <w:lastRenderedPageBreak/>
        <w:t>Table</w:t>
      </w:r>
      <w:r>
        <w:rPr>
          <w:b/>
          <w:spacing w:val="-6"/>
          <w:sz w:val="21"/>
        </w:rPr>
        <w:t xml:space="preserve"> </w:t>
      </w:r>
      <w:r>
        <w:rPr>
          <w:b/>
          <w:spacing w:val="-2"/>
          <w:sz w:val="21"/>
        </w:rPr>
        <w:t>15</w:t>
      </w:r>
      <w:r>
        <w:rPr>
          <w:b/>
          <w:spacing w:val="-7"/>
          <w:sz w:val="21"/>
        </w:rPr>
        <w:t xml:space="preserve"> </w:t>
      </w:r>
      <w:r>
        <w:rPr>
          <w:b/>
          <w:spacing w:val="-2"/>
          <w:sz w:val="21"/>
        </w:rPr>
        <w:t>–</w:t>
      </w:r>
      <w:r>
        <w:rPr>
          <w:b/>
          <w:spacing w:val="-6"/>
          <w:sz w:val="21"/>
        </w:rPr>
        <w:t xml:space="preserve"> </w:t>
      </w:r>
      <w:r>
        <w:rPr>
          <w:b/>
          <w:spacing w:val="-2"/>
          <w:sz w:val="21"/>
        </w:rPr>
        <w:t>Key</w:t>
      </w:r>
      <w:r>
        <w:rPr>
          <w:b/>
          <w:spacing w:val="-16"/>
          <w:sz w:val="21"/>
        </w:rPr>
        <w:t xml:space="preserve"> </w:t>
      </w:r>
      <w:r>
        <w:rPr>
          <w:b/>
          <w:spacing w:val="-2"/>
          <w:sz w:val="21"/>
        </w:rPr>
        <w:t>with</w:t>
      </w:r>
      <w:r>
        <w:rPr>
          <w:b/>
          <w:spacing w:val="-14"/>
          <w:sz w:val="21"/>
        </w:rPr>
        <w:t xml:space="preserve"> </w:t>
      </w:r>
      <w:r>
        <w:rPr>
          <w:b/>
          <w:spacing w:val="-2"/>
          <w:sz w:val="21"/>
        </w:rPr>
        <w:t>symbols</w:t>
      </w:r>
      <w:r>
        <w:rPr>
          <w:b/>
          <w:spacing w:val="-18"/>
          <w:sz w:val="21"/>
        </w:rPr>
        <w:t xml:space="preserve"> </w:t>
      </w:r>
      <w:r>
        <w:rPr>
          <w:b/>
          <w:spacing w:val="-2"/>
          <w:sz w:val="21"/>
        </w:rPr>
        <w:t>for</w:t>
      </w:r>
      <w:r>
        <w:rPr>
          <w:b/>
          <w:spacing w:val="-7"/>
          <w:sz w:val="21"/>
        </w:rPr>
        <w:t xml:space="preserve"> </w:t>
      </w:r>
      <w:r>
        <w:rPr>
          <w:b/>
          <w:spacing w:val="-2"/>
          <w:sz w:val="21"/>
        </w:rPr>
        <w:t>dimensions</w:t>
      </w:r>
      <w:r>
        <w:rPr>
          <w:b/>
          <w:spacing w:val="-17"/>
          <w:sz w:val="21"/>
        </w:rPr>
        <w:t xml:space="preserve"> </w:t>
      </w:r>
      <w:r>
        <w:rPr>
          <w:b/>
          <w:spacing w:val="-2"/>
          <w:sz w:val="21"/>
        </w:rPr>
        <w:t>of</w:t>
      </w:r>
      <w:r>
        <w:rPr>
          <w:b/>
          <w:spacing w:val="-16"/>
          <w:sz w:val="21"/>
        </w:rPr>
        <w:t xml:space="preserve"> </w:t>
      </w:r>
      <w:r>
        <w:rPr>
          <w:b/>
          <w:spacing w:val="-2"/>
          <w:sz w:val="21"/>
        </w:rPr>
        <w:t>complexity</w:t>
      </w:r>
    </w:p>
    <w:p w14:paraId="26C54303" w14:textId="77777777" w:rsidR="003D4D56" w:rsidRDefault="003D4D56">
      <w:pPr>
        <w:pStyle w:val="BodyText"/>
        <w:spacing w:before="10"/>
        <w:rPr>
          <w:b/>
          <w:sz w:val="9"/>
        </w:rPr>
      </w:pPr>
    </w:p>
    <w:tbl>
      <w:tblPr>
        <w:tblW w:w="0" w:type="auto"/>
        <w:tblInd w:w="7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31"/>
        <w:gridCol w:w="3220"/>
        <w:gridCol w:w="4694"/>
      </w:tblGrid>
      <w:tr w:rsidR="003D4D56" w14:paraId="32CD96F5" w14:textId="77777777">
        <w:trPr>
          <w:trHeight w:val="300"/>
        </w:trPr>
        <w:tc>
          <w:tcPr>
            <w:tcW w:w="2131" w:type="dxa"/>
          </w:tcPr>
          <w:p w14:paraId="78A8A0EE" w14:textId="77777777" w:rsidR="003D4D56" w:rsidRDefault="00000000">
            <w:pPr>
              <w:pStyle w:val="TableParagraph"/>
              <w:spacing w:before="12" w:line="268" w:lineRule="exact"/>
              <w:ind w:left="117"/>
            </w:pPr>
            <w:r>
              <w:rPr>
                <w:spacing w:val="-2"/>
              </w:rPr>
              <w:t>Symbol</w:t>
            </w:r>
          </w:p>
        </w:tc>
        <w:tc>
          <w:tcPr>
            <w:tcW w:w="3220" w:type="dxa"/>
          </w:tcPr>
          <w:p w14:paraId="7832B84D" w14:textId="77777777" w:rsidR="003D4D56" w:rsidRDefault="00000000">
            <w:pPr>
              <w:pStyle w:val="TableParagraph"/>
              <w:spacing w:before="12" w:line="268" w:lineRule="exact"/>
              <w:ind w:left="101"/>
            </w:pPr>
            <w:r>
              <w:t>Dimension</w:t>
            </w:r>
            <w:r>
              <w:rPr>
                <w:spacing w:val="-10"/>
              </w:rPr>
              <w:t xml:space="preserve"> </w:t>
            </w:r>
            <w:r>
              <w:t>of</w:t>
            </w:r>
            <w:r>
              <w:rPr>
                <w:spacing w:val="-12"/>
              </w:rPr>
              <w:t xml:space="preserve"> </w:t>
            </w:r>
            <w:r>
              <w:rPr>
                <w:spacing w:val="-2"/>
              </w:rPr>
              <w:t>Complexity</w:t>
            </w:r>
          </w:p>
        </w:tc>
        <w:tc>
          <w:tcPr>
            <w:tcW w:w="4694" w:type="dxa"/>
          </w:tcPr>
          <w:p w14:paraId="4CD56D44" w14:textId="77777777" w:rsidR="003D4D56" w:rsidRDefault="00000000">
            <w:pPr>
              <w:pStyle w:val="TableParagraph"/>
              <w:spacing w:before="12" w:line="268" w:lineRule="exact"/>
            </w:pPr>
            <w:r>
              <w:rPr>
                <w:spacing w:val="-2"/>
              </w:rPr>
              <w:t>Description</w:t>
            </w:r>
          </w:p>
        </w:tc>
      </w:tr>
      <w:tr w:rsidR="003D4D56" w14:paraId="5A348868" w14:textId="77777777">
        <w:trPr>
          <w:trHeight w:val="1661"/>
        </w:trPr>
        <w:tc>
          <w:tcPr>
            <w:tcW w:w="2131" w:type="dxa"/>
          </w:tcPr>
          <w:p w14:paraId="1424F2E6" w14:textId="77777777" w:rsidR="003D4D56" w:rsidRDefault="003D4D56">
            <w:pPr>
              <w:pStyle w:val="TableParagraph"/>
              <w:spacing w:before="7"/>
              <w:ind w:left="0"/>
              <w:rPr>
                <w:b/>
                <w:sz w:val="14"/>
              </w:rPr>
            </w:pPr>
          </w:p>
          <w:p w14:paraId="68871661" w14:textId="77777777" w:rsidR="003D4D56" w:rsidRDefault="00000000">
            <w:pPr>
              <w:pStyle w:val="TableParagraph"/>
              <w:ind w:left="305"/>
              <w:rPr>
                <w:sz w:val="20"/>
              </w:rPr>
            </w:pPr>
            <w:r>
              <w:rPr>
                <w:noProof/>
                <w:sz w:val="20"/>
              </w:rPr>
              <mc:AlternateContent>
                <mc:Choice Requires="wpg">
                  <w:drawing>
                    <wp:inline distT="0" distB="0" distL="0" distR="0" wp14:anchorId="3F7CF54A" wp14:editId="37DAE7AF">
                      <wp:extent cx="870585" cy="870585"/>
                      <wp:effectExtent l="0" t="0" r="0" b="0"/>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0585" cy="870585"/>
                                <a:chOff x="0" y="0"/>
                                <a:chExt cx="870585" cy="870585"/>
                              </a:xfrm>
                            </wpg:grpSpPr>
                            <wps:wsp>
                              <wps:cNvPr id="61" name="Graphic 61"/>
                              <wps:cNvSpPr/>
                              <wps:spPr>
                                <a:xfrm>
                                  <a:off x="0" y="0"/>
                                  <a:ext cx="870585" cy="870585"/>
                                </a:xfrm>
                                <a:custGeom>
                                  <a:avLst/>
                                  <a:gdLst/>
                                  <a:ahLst/>
                                  <a:cxnLst/>
                                  <a:rect l="l" t="t" r="r" b="b"/>
                                  <a:pathLst>
                                    <a:path w="870585" h="870585">
                                      <a:moveTo>
                                        <a:pt x="435228" y="0"/>
                                      </a:moveTo>
                                      <a:lnTo>
                                        <a:pt x="387809" y="2553"/>
                                      </a:lnTo>
                                      <a:lnTo>
                                        <a:pt x="341869" y="10036"/>
                                      </a:lnTo>
                                      <a:lnTo>
                                        <a:pt x="297671" y="22184"/>
                                      </a:lnTo>
                                      <a:lnTo>
                                        <a:pt x="255483" y="38731"/>
                                      </a:lnTo>
                                      <a:lnTo>
                                        <a:pt x="215570" y="59412"/>
                                      </a:lnTo>
                                      <a:lnTo>
                                        <a:pt x="178198" y="83962"/>
                                      </a:lnTo>
                                      <a:lnTo>
                                        <a:pt x="143631" y="112115"/>
                                      </a:lnTo>
                                      <a:lnTo>
                                        <a:pt x="112137" y="143606"/>
                                      </a:lnTo>
                                      <a:lnTo>
                                        <a:pt x="83980" y="178170"/>
                                      </a:lnTo>
                                      <a:lnTo>
                                        <a:pt x="59426" y="215542"/>
                                      </a:lnTo>
                                      <a:lnTo>
                                        <a:pt x="38741" y="255456"/>
                                      </a:lnTo>
                                      <a:lnTo>
                                        <a:pt x="22190" y="297647"/>
                                      </a:lnTo>
                                      <a:lnTo>
                                        <a:pt x="10039" y="341849"/>
                                      </a:lnTo>
                                      <a:lnTo>
                                        <a:pt x="2554" y="387798"/>
                                      </a:lnTo>
                                      <a:lnTo>
                                        <a:pt x="0" y="435228"/>
                                      </a:lnTo>
                                      <a:lnTo>
                                        <a:pt x="2554" y="482660"/>
                                      </a:lnTo>
                                      <a:lnTo>
                                        <a:pt x="10039" y="528614"/>
                                      </a:lnTo>
                                      <a:lnTo>
                                        <a:pt x="22190" y="572823"/>
                                      </a:lnTo>
                                      <a:lnTo>
                                        <a:pt x="38741" y="615023"/>
                                      </a:lnTo>
                                      <a:lnTo>
                                        <a:pt x="59426" y="654948"/>
                                      </a:lnTo>
                                      <a:lnTo>
                                        <a:pt x="83980" y="692331"/>
                                      </a:lnTo>
                                      <a:lnTo>
                                        <a:pt x="112137" y="726908"/>
                                      </a:lnTo>
                                      <a:lnTo>
                                        <a:pt x="143631" y="758412"/>
                                      </a:lnTo>
                                      <a:lnTo>
                                        <a:pt x="178198" y="786578"/>
                                      </a:lnTo>
                                      <a:lnTo>
                                        <a:pt x="215570" y="811139"/>
                                      </a:lnTo>
                                      <a:lnTo>
                                        <a:pt x="255483" y="831831"/>
                                      </a:lnTo>
                                      <a:lnTo>
                                        <a:pt x="297671" y="848387"/>
                                      </a:lnTo>
                                      <a:lnTo>
                                        <a:pt x="341869" y="860542"/>
                                      </a:lnTo>
                                      <a:lnTo>
                                        <a:pt x="387809" y="868030"/>
                                      </a:lnTo>
                                      <a:lnTo>
                                        <a:pt x="435228" y="870584"/>
                                      </a:lnTo>
                                      <a:lnTo>
                                        <a:pt x="482660" y="868030"/>
                                      </a:lnTo>
                                      <a:lnTo>
                                        <a:pt x="528614" y="860542"/>
                                      </a:lnTo>
                                      <a:lnTo>
                                        <a:pt x="572823" y="848387"/>
                                      </a:lnTo>
                                      <a:lnTo>
                                        <a:pt x="615023" y="831831"/>
                                      </a:lnTo>
                                      <a:lnTo>
                                        <a:pt x="654948" y="811139"/>
                                      </a:lnTo>
                                      <a:lnTo>
                                        <a:pt x="692331" y="786578"/>
                                      </a:lnTo>
                                      <a:lnTo>
                                        <a:pt x="726908" y="758412"/>
                                      </a:lnTo>
                                      <a:lnTo>
                                        <a:pt x="758412" y="726908"/>
                                      </a:lnTo>
                                      <a:lnTo>
                                        <a:pt x="786578" y="692331"/>
                                      </a:lnTo>
                                      <a:lnTo>
                                        <a:pt x="811139" y="654948"/>
                                      </a:lnTo>
                                      <a:lnTo>
                                        <a:pt x="831831" y="615023"/>
                                      </a:lnTo>
                                      <a:lnTo>
                                        <a:pt x="848387" y="572823"/>
                                      </a:lnTo>
                                      <a:lnTo>
                                        <a:pt x="860542" y="528614"/>
                                      </a:lnTo>
                                      <a:lnTo>
                                        <a:pt x="868030" y="482660"/>
                                      </a:lnTo>
                                      <a:lnTo>
                                        <a:pt x="870584" y="435228"/>
                                      </a:lnTo>
                                      <a:lnTo>
                                        <a:pt x="868030" y="387798"/>
                                      </a:lnTo>
                                      <a:lnTo>
                                        <a:pt x="860542" y="341849"/>
                                      </a:lnTo>
                                      <a:lnTo>
                                        <a:pt x="848387" y="297647"/>
                                      </a:lnTo>
                                      <a:lnTo>
                                        <a:pt x="831831" y="255456"/>
                                      </a:lnTo>
                                      <a:lnTo>
                                        <a:pt x="811139" y="215542"/>
                                      </a:lnTo>
                                      <a:lnTo>
                                        <a:pt x="786578" y="178170"/>
                                      </a:lnTo>
                                      <a:lnTo>
                                        <a:pt x="758412" y="143606"/>
                                      </a:lnTo>
                                      <a:lnTo>
                                        <a:pt x="726908" y="112115"/>
                                      </a:lnTo>
                                      <a:lnTo>
                                        <a:pt x="692331" y="83962"/>
                                      </a:lnTo>
                                      <a:lnTo>
                                        <a:pt x="654948" y="59412"/>
                                      </a:lnTo>
                                      <a:lnTo>
                                        <a:pt x="615023" y="38731"/>
                                      </a:lnTo>
                                      <a:lnTo>
                                        <a:pt x="572823" y="22184"/>
                                      </a:lnTo>
                                      <a:lnTo>
                                        <a:pt x="528614" y="10036"/>
                                      </a:lnTo>
                                      <a:lnTo>
                                        <a:pt x="482660" y="2553"/>
                                      </a:lnTo>
                                      <a:lnTo>
                                        <a:pt x="435228" y="0"/>
                                      </a:lnTo>
                                      <a:close/>
                                    </a:path>
                                  </a:pathLst>
                                </a:custGeom>
                                <a:solidFill>
                                  <a:srgbClr val="4EA8DF"/>
                                </a:solidFill>
                              </wps:spPr>
                              <wps:bodyPr wrap="square" lIns="0" tIns="0" rIns="0" bIns="0" rtlCol="0">
                                <a:prstTxWarp prst="textNoShape">
                                  <a:avLst/>
                                </a:prstTxWarp>
                                <a:noAutofit/>
                              </wps:bodyPr>
                            </wps:wsp>
                          </wpg:wgp>
                        </a:graphicData>
                      </a:graphic>
                    </wp:inline>
                  </w:drawing>
                </mc:Choice>
                <mc:Fallback>
                  <w:pict>
                    <v:group w14:anchorId="2126AB65" id="Group 60" o:spid="_x0000_s1026" style="width:68.55pt;height:68.55pt;mso-position-horizontal-relative:char;mso-position-vertical-relative:line" coordsize="8705,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">
                      <v:shape id="Graphic 61" o:spid="_x0000_s1027" style="position:absolute;width:8705;height:8705;visibility:visible;mso-wrap-style:square;v-text-anchor:top" coordsize="870585,87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" path="m435228,l387809,2553r-45940,7483l297671,22184,255483,38731,215570,59412,178198,83962r-34567,28153l112137,143606,83980,178170,59426,215542,38741,255456,22190,297647,10039,341849,2554,387798,,435228r2554,47432l10039,528614r12151,44209l38741,615023r20685,39925l83980,692331r28157,34577l143631,758412r34567,28166l215570,811139r39913,20692l297671,848387r44198,12155l387809,868030r47419,2554l482660,868030r45954,-7488l572823,848387r42200,-16556l654948,811139r37383,-24561l726908,758412r31504,-31504l786578,692331r24561,-37383l831831,615023r16556,-42200l860542,528614r7488,-45954l870584,435228r-2554,-47430l860542,341849,848387,297647,831831,255456,811139,215542,786578,178170,758412,143606,726908,112115,692331,83962,654948,59412,615023,38731,572823,22184,528614,10036,482660,2553,435228,xe" fillcolor="#4ea8df" stroked="f">
                        <v:path arrowok="t"/>
                      </v:shape>
                      <w10:anchorlock/>
                    </v:group>
                  </w:pict>
                </mc:Fallback>
              </mc:AlternateContent>
            </w:r>
          </w:p>
        </w:tc>
        <w:tc>
          <w:tcPr>
            <w:tcW w:w="3220" w:type="dxa"/>
            <w:vMerge w:val="restart"/>
          </w:tcPr>
          <w:p w14:paraId="21726341" w14:textId="77777777" w:rsidR="003D4D56" w:rsidRDefault="00000000">
            <w:pPr>
              <w:pStyle w:val="TableParagraph"/>
              <w:spacing w:before="60"/>
              <w:ind w:left="101" w:right="129"/>
            </w:pPr>
            <w:r>
              <w:t>Component Complexity: The number of subtasks/EOs and their underpinning task elements/KLPs, along with the type of underlying skill (i.e., simple or complex cognitive) reflect the component complexity of a task. Blue and purple distinguish between subtasks/EOs underpinned by simple</w:t>
            </w:r>
            <w:r>
              <w:rPr>
                <w:spacing w:val="-7"/>
              </w:rPr>
              <w:t xml:space="preserve"> </w:t>
            </w:r>
            <w:r>
              <w:t>(blue)</w:t>
            </w:r>
            <w:r>
              <w:rPr>
                <w:spacing w:val="-11"/>
              </w:rPr>
              <w:t xml:space="preserve"> </w:t>
            </w:r>
            <w:r>
              <w:t>or</w:t>
            </w:r>
            <w:r>
              <w:rPr>
                <w:spacing w:val="-12"/>
              </w:rPr>
              <w:t xml:space="preserve"> </w:t>
            </w:r>
            <w:r>
              <w:t>complex</w:t>
            </w:r>
            <w:r>
              <w:rPr>
                <w:spacing w:val="-13"/>
              </w:rPr>
              <w:t xml:space="preserve"> </w:t>
            </w:r>
            <w:r>
              <w:t>(purple) cognitive skills.</w:t>
            </w:r>
          </w:p>
        </w:tc>
        <w:tc>
          <w:tcPr>
            <w:tcW w:w="4694" w:type="dxa"/>
          </w:tcPr>
          <w:p w14:paraId="3C566A30" w14:textId="77777777" w:rsidR="003D4D56" w:rsidRDefault="00000000">
            <w:pPr>
              <w:pStyle w:val="TableParagraph"/>
              <w:spacing w:line="242" w:lineRule="auto"/>
            </w:pPr>
            <w:r>
              <w:t>Simple task or subtask/EO (blue) that is underpinned</w:t>
            </w:r>
            <w:r>
              <w:rPr>
                <w:spacing w:val="-9"/>
              </w:rPr>
              <w:t xml:space="preserve"> </w:t>
            </w:r>
            <w:r>
              <w:t>by</w:t>
            </w:r>
            <w:r>
              <w:rPr>
                <w:spacing w:val="-8"/>
              </w:rPr>
              <w:t xml:space="preserve"> </w:t>
            </w:r>
            <w:r>
              <w:t>physical</w:t>
            </w:r>
            <w:r>
              <w:rPr>
                <w:spacing w:val="-6"/>
              </w:rPr>
              <w:t xml:space="preserve"> </w:t>
            </w:r>
            <w:r>
              <w:t>and/or</w:t>
            </w:r>
            <w:r>
              <w:rPr>
                <w:spacing w:val="-13"/>
              </w:rPr>
              <w:t xml:space="preserve"> </w:t>
            </w:r>
            <w:r>
              <w:t>simple</w:t>
            </w:r>
            <w:r>
              <w:rPr>
                <w:spacing w:val="-3"/>
              </w:rPr>
              <w:t xml:space="preserve"> </w:t>
            </w:r>
            <w:r>
              <w:t xml:space="preserve">cognitive </w:t>
            </w:r>
            <w:r>
              <w:rPr>
                <w:spacing w:val="-2"/>
              </w:rPr>
              <w:t>skills.</w:t>
            </w:r>
          </w:p>
        </w:tc>
      </w:tr>
      <w:tr w:rsidR="003D4D56" w14:paraId="230DE6D2" w14:textId="77777777">
        <w:trPr>
          <w:trHeight w:val="1693"/>
        </w:trPr>
        <w:tc>
          <w:tcPr>
            <w:tcW w:w="2131" w:type="dxa"/>
          </w:tcPr>
          <w:p w14:paraId="2C61D6DF" w14:textId="77777777" w:rsidR="003D4D56" w:rsidRDefault="003D4D56">
            <w:pPr>
              <w:pStyle w:val="TableParagraph"/>
              <w:spacing w:before="8"/>
              <w:ind w:left="0"/>
              <w:rPr>
                <w:b/>
                <w:sz w:val="15"/>
              </w:rPr>
            </w:pPr>
          </w:p>
          <w:p w14:paraId="407D01BA" w14:textId="77777777" w:rsidR="003D4D56" w:rsidRDefault="00000000">
            <w:pPr>
              <w:pStyle w:val="TableParagraph"/>
              <w:ind w:left="292"/>
              <w:rPr>
                <w:sz w:val="20"/>
              </w:rPr>
            </w:pPr>
            <w:r>
              <w:rPr>
                <w:noProof/>
                <w:sz w:val="20"/>
              </w:rPr>
              <mc:AlternateContent>
                <mc:Choice Requires="wpg">
                  <w:drawing>
                    <wp:inline distT="0" distB="0" distL="0" distR="0" wp14:anchorId="63F6E935" wp14:editId="125D7EC8">
                      <wp:extent cx="870585" cy="870585"/>
                      <wp:effectExtent l="0" t="0" r="0" b="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0585" cy="870585"/>
                                <a:chOff x="0" y="0"/>
                                <a:chExt cx="870585" cy="870585"/>
                              </a:xfrm>
                            </wpg:grpSpPr>
                            <wps:wsp>
                              <wps:cNvPr id="63" name="Graphic 63"/>
                              <wps:cNvSpPr/>
                              <wps:spPr>
                                <a:xfrm>
                                  <a:off x="0" y="0"/>
                                  <a:ext cx="870585" cy="870585"/>
                                </a:xfrm>
                                <a:custGeom>
                                  <a:avLst/>
                                  <a:gdLst/>
                                  <a:ahLst/>
                                  <a:cxnLst/>
                                  <a:rect l="l" t="t" r="r" b="b"/>
                                  <a:pathLst>
                                    <a:path w="870585" h="870585">
                                      <a:moveTo>
                                        <a:pt x="435228" y="0"/>
                                      </a:moveTo>
                                      <a:lnTo>
                                        <a:pt x="387809" y="2554"/>
                                      </a:lnTo>
                                      <a:lnTo>
                                        <a:pt x="341869" y="10042"/>
                                      </a:lnTo>
                                      <a:lnTo>
                                        <a:pt x="297671" y="22197"/>
                                      </a:lnTo>
                                      <a:lnTo>
                                        <a:pt x="255483" y="38753"/>
                                      </a:lnTo>
                                      <a:lnTo>
                                        <a:pt x="215570" y="59445"/>
                                      </a:lnTo>
                                      <a:lnTo>
                                        <a:pt x="178198" y="84006"/>
                                      </a:lnTo>
                                      <a:lnTo>
                                        <a:pt x="143631" y="112172"/>
                                      </a:lnTo>
                                      <a:lnTo>
                                        <a:pt x="112137" y="143676"/>
                                      </a:lnTo>
                                      <a:lnTo>
                                        <a:pt x="83980" y="178253"/>
                                      </a:lnTo>
                                      <a:lnTo>
                                        <a:pt x="59426" y="215636"/>
                                      </a:lnTo>
                                      <a:lnTo>
                                        <a:pt x="38741" y="255561"/>
                                      </a:lnTo>
                                      <a:lnTo>
                                        <a:pt x="22190" y="297761"/>
                                      </a:lnTo>
                                      <a:lnTo>
                                        <a:pt x="10039" y="341970"/>
                                      </a:lnTo>
                                      <a:lnTo>
                                        <a:pt x="2554" y="387924"/>
                                      </a:lnTo>
                                      <a:lnTo>
                                        <a:pt x="0" y="435355"/>
                                      </a:lnTo>
                                      <a:lnTo>
                                        <a:pt x="2554" y="482786"/>
                                      </a:lnTo>
                                      <a:lnTo>
                                        <a:pt x="10039" y="528735"/>
                                      </a:lnTo>
                                      <a:lnTo>
                                        <a:pt x="22190" y="572937"/>
                                      </a:lnTo>
                                      <a:lnTo>
                                        <a:pt x="38741" y="615128"/>
                                      </a:lnTo>
                                      <a:lnTo>
                                        <a:pt x="59426" y="655042"/>
                                      </a:lnTo>
                                      <a:lnTo>
                                        <a:pt x="83980" y="692414"/>
                                      </a:lnTo>
                                      <a:lnTo>
                                        <a:pt x="112137" y="726978"/>
                                      </a:lnTo>
                                      <a:lnTo>
                                        <a:pt x="143631" y="758469"/>
                                      </a:lnTo>
                                      <a:lnTo>
                                        <a:pt x="178198" y="786622"/>
                                      </a:lnTo>
                                      <a:lnTo>
                                        <a:pt x="215570" y="811172"/>
                                      </a:lnTo>
                                      <a:lnTo>
                                        <a:pt x="255483" y="831853"/>
                                      </a:lnTo>
                                      <a:lnTo>
                                        <a:pt x="297671" y="848400"/>
                                      </a:lnTo>
                                      <a:lnTo>
                                        <a:pt x="341869" y="860548"/>
                                      </a:lnTo>
                                      <a:lnTo>
                                        <a:pt x="387809" y="868031"/>
                                      </a:lnTo>
                                      <a:lnTo>
                                        <a:pt x="435228" y="870584"/>
                                      </a:lnTo>
                                      <a:lnTo>
                                        <a:pt x="482660" y="868031"/>
                                      </a:lnTo>
                                      <a:lnTo>
                                        <a:pt x="528614" y="860548"/>
                                      </a:lnTo>
                                      <a:lnTo>
                                        <a:pt x="572823" y="848400"/>
                                      </a:lnTo>
                                      <a:lnTo>
                                        <a:pt x="615023" y="831853"/>
                                      </a:lnTo>
                                      <a:lnTo>
                                        <a:pt x="654948" y="811172"/>
                                      </a:lnTo>
                                      <a:lnTo>
                                        <a:pt x="692331" y="786622"/>
                                      </a:lnTo>
                                      <a:lnTo>
                                        <a:pt x="726908" y="758469"/>
                                      </a:lnTo>
                                      <a:lnTo>
                                        <a:pt x="758412" y="726978"/>
                                      </a:lnTo>
                                      <a:lnTo>
                                        <a:pt x="786578" y="692414"/>
                                      </a:lnTo>
                                      <a:lnTo>
                                        <a:pt x="811139" y="655042"/>
                                      </a:lnTo>
                                      <a:lnTo>
                                        <a:pt x="831831" y="615128"/>
                                      </a:lnTo>
                                      <a:lnTo>
                                        <a:pt x="848387" y="572937"/>
                                      </a:lnTo>
                                      <a:lnTo>
                                        <a:pt x="860542" y="528735"/>
                                      </a:lnTo>
                                      <a:lnTo>
                                        <a:pt x="868030" y="482786"/>
                                      </a:lnTo>
                                      <a:lnTo>
                                        <a:pt x="870585" y="435355"/>
                                      </a:lnTo>
                                      <a:lnTo>
                                        <a:pt x="868030" y="387924"/>
                                      </a:lnTo>
                                      <a:lnTo>
                                        <a:pt x="860542" y="341970"/>
                                      </a:lnTo>
                                      <a:lnTo>
                                        <a:pt x="848387" y="297761"/>
                                      </a:lnTo>
                                      <a:lnTo>
                                        <a:pt x="831831" y="255561"/>
                                      </a:lnTo>
                                      <a:lnTo>
                                        <a:pt x="811139" y="215636"/>
                                      </a:lnTo>
                                      <a:lnTo>
                                        <a:pt x="786578" y="178253"/>
                                      </a:lnTo>
                                      <a:lnTo>
                                        <a:pt x="758412" y="143676"/>
                                      </a:lnTo>
                                      <a:lnTo>
                                        <a:pt x="726908" y="112172"/>
                                      </a:lnTo>
                                      <a:lnTo>
                                        <a:pt x="692331" y="84006"/>
                                      </a:lnTo>
                                      <a:lnTo>
                                        <a:pt x="654948" y="59445"/>
                                      </a:lnTo>
                                      <a:lnTo>
                                        <a:pt x="615023" y="38753"/>
                                      </a:lnTo>
                                      <a:lnTo>
                                        <a:pt x="572823" y="22197"/>
                                      </a:lnTo>
                                      <a:lnTo>
                                        <a:pt x="528614" y="10042"/>
                                      </a:lnTo>
                                      <a:lnTo>
                                        <a:pt x="482660" y="2554"/>
                                      </a:lnTo>
                                      <a:lnTo>
                                        <a:pt x="435228" y="0"/>
                                      </a:lnTo>
                                      <a:close/>
                                    </a:path>
                                  </a:pathLst>
                                </a:custGeom>
                                <a:solidFill>
                                  <a:srgbClr val="6F2F9F"/>
                                </a:solidFill>
                              </wps:spPr>
                              <wps:bodyPr wrap="square" lIns="0" tIns="0" rIns="0" bIns="0" rtlCol="0">
                                <a:prstTxWarp prst="textNoShape">
                                  <a:avLst/>
                                </a:prstTxWarp>
                                <a:noAutofit/>
                              </wps:bodyPr>
                            </wps:wsp>
                          </wpg:wgp>
                        </a:graphicData>
                      </a:graphic>
                    </wp:inline>
                  </w:drawing>
                </mc:Choice>
                <mc:Fallback>
                  <w:pict>
                    <v:group w14:anchorId="6EB0AB56" id="Group 62" o:spid="_x0000_s1026" style="width:68.55pt;height:68.55pt;mso-position-horizontal-relative:char;mso-position-vertical-relative:line" coordsize="8705,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">
                      <v:shape id="Graphic 63" o:spid="_x0000_s1027" style="position:absolute;width:8705;height:8705;visibility:visible;mso-wrap-style:square;v-text-anchor:top" coordsize="870585,87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" path="m435228,l387809,2554r-45940,7488l297671,22197,255483,38753,215570,59445,178198,84006r-34567,28166l112137,143676,83980,178253,59426,215636,38741,255561,22190,297761,10039,341970,2554,387924,,435355r2554,47431l10039,528735r12151,44202l38741,615128r20685,39914l83980,692414r28157,34564l143631,758469r34567,28153l215570,811172r39913,20681l297671,848400r44198,12148l387809,868031r47419,2553l482660,868031r45954,-7483l572823,848400r42200,-16547l654948,811172r37383,-24550l726908,758469r31504,-31491l786578,692414r24561,-37372l831831,615128r16556,-42191l860542,528735r7488,-45949l870585,435355r-2555,-47431l860542,341970,848387,297761,831831,255561,811139,215636,786578,178253,758412,143676,726908,112172,692331,84006,654948,59445,615023,38753,572823,22197,528614,10042,482660,2554,435228,xe" fillcolor="#6f2f9f" stroked="f">
                        <v:path arrowok="t"/>
                      </v:shape>
                      <w10:anchorlock/>
                    </v:group>
                  </w:pict>
                </mc:Fallback>
              </mc:AlternateContent>
            </w:r>
          </w:p>
        </w:tc>
        <w:tc>
          <w:tcPr>
            <w:tcW w:w="3220" w:type="dxa"/>
            <w:vMerge/>
            <w:tcBorders>
              <w:top w:val="nil"/>
            </w:tcBorders>
          </w:tcPr>
          <w:p w14:paraId="16B818CF" w14:textId="77777777" w:rsidR="003D4D56" w:rsidRDefault="003D4D56">
            <w:pPr>
              <w:rPr>
                <w:sz w:val="2"/>
                <w:szCs w:val="2"/>
              </w:rPr>
            </w:pPr>
          </w:p>
        </w:tc>
        <w:tc>
          <w:tcPr>
            <w:tcW w:w="4694" w:type="dxa"/>
          </w:tcPr>
          <w:p w14:paraId="2F9C87AE" w14:textId="77777777" w:rsidR="003D4D56" w:rsidRDefault="00000000">
            <w:pPr>
              <w:pStyle w:val="TableParagraph"/>
              <w:spacing w:before="12" w:line="244" w:lineRule="auto"/>
            </w:pPr>
            <w:r>
              <w:t>Complex</w:t>
            </w:r>
            <w:r>
              <w:rPr>
                <w:spacing w:val="-5"/>
              </w:rPr>
              <w:t xml:space="preserve"> </w:t>
            </w:r>
            <w:r>
              <w:t>task</w:t>
            </w:r>
            <w:r>
              <w:rPr>
                <w:spacing w:val="-13"/>
              </w:rPr>
              <w:t xml:space="preserve"> </w:t>
            </w:r>
            <w:r>
              <w:t>or</w:t>
            </w:r>
            <w:r>
              <w:rPr>
                <w:spacing w:val="-8"/>
              </w:rPr>
              <w:t xml:space="preserve"> </w:t>
            </w:r>
            <w:r>
              <w:t>subtask/EO (purple) that</w:t>
            </w:r>
            <w:r>
              <w:rPr>
                <w:spacing w:val="-13"/>
              </w:rPr>
              <w:t xml:space="preserve"> </w:t>
            </w:r>
            <w:r>
              <w:t>is underpinned by complex cognitive skills.</w:t>
            </w:r>
          </w:p>
        </w:tc>
      </w:tr>
      <w:tr w:rsidR="003D4D56" w14:paraId="746401C5" w14:textId="77777777">
        <w:trPr>
          <w:trHeight w:val="1645"/>
        </w:trPr>
        <w:tc>
          <w:tcPr>
            <w:tcW w:w="2131" w:type="dxa"/>
          </w:tcPr>
          <w:p w14:paraId="675CBA23" w14:textId="77777777" w:rsidR="003D4D56" w:rsidRDefault="003D4D56">
            <w:pPr>
              <w:pStyle w:val="TableParagraph"/>
              <w:spacing w:before="79"/>
              <w:ind w:left="0"/>
              <w:rPr>
                <w:b/>
                <w:sz w:val="20"/>
              </w:rPr>
            </w:pPr>
          </w:p>
          <w:p w14:paraId="6B5DC53A" w14:textId="77777777" w:rsidR="003D4D56" w:rsidRDefault="00000000">
            <w:pPr>
              <w:pStyle w:val="TableParagraph"/>
              <w:spacing w:line="120" w:lineRule="exact"/>
              <w:ind w:left="165"/>
              <w:rPr>
                <w:sz w:val="12"/>
              </w:rPr>
            </w:pPr>
            <w:r>
              <w:rPr>
                <w:noProof/>
                <w:position w:val="-1"/>
                <w:sz w:val="12"/>
              </w:rPr>
              <mc:AlternateContent>
                <mc:Choice Requires="wpg">
                  <w:drawing>
                    <wp:inline distT="0" distB="0" distL="0" distR="0" wp14:anchorId="27D5810B" wp14:editId="44C45A4A">
                      <wp:extent cx="1082040" cy="76200"/>
                      <wp:effectExtent l="0" t="0" r="0" b="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2040" cy="76200"/>
                                <a:chOff x="0" y="0"/>
                                <a:chExt cx="1082040" cy="76200"/>
                              </a:xfrm>
                            </wpg:grpSpPr>
                            <wps:wsp>
                              <wps:cNvPr id="65" name="Graphic 65"/>
                              <wps:cNvSpPr/>
                              <wps:spPr>
                                <a:xfrm>
                                  <a:off x="0" y="0"/>
                                  <a:ext cx="1082040" cy="76200"/>
                                </a:xfrm>
                                <a:custGeom>
                                  <a:avLst/>
                                  <a:gdLst/>
                                  <a:ahLst/>
                                  <a:cxnLst/>
                                  <a:rect l="l" t="t" r="r" b="b"/>
                                  <a:pathLst>
                                    <a:path w="1082040" h="76200">
                                      <a:moveTo>
                                        <a:pt x="76200" y="0"/>
                                      </a:moveTo>
                                      <a:lnTo>
                                        <a:pt x="0" y="38100"/>
                                      </a:lnTo>
                                      <a:lnTo>
                                        <a:pt x="76200" y="76200"/>
                                      </a:lnTo>
                                      <a:lnTo>
                                        <a:pt x="76200" y="48259"/>
                                      </a:lnTo>
                                      <a:lnTo>
                                        <a:pt x="63500" y="48259"/>
                                      </a:lnTo>
                                      <a:lnTo>
                                        <a:pt x="63500" y="27940"/>
                                      </a:lnTo>
                                      <a:lnTo>
                                        <a:pt x="76200" y="27940"/>
                                      </a:lnTo>
                                      <a:lnTo>
                                        <a:pt x="76200" y="0"/>
                                      </a:lnTo>
                                      <a:close/>
                                    </a:path>
                                    <a:path w="1082040" h="76200">
                                      <a:moveTo>
                                        <a:pt x="1005839" y="0"/>
                                      </a:moveTo>
                                      <a:lnTo>
                                        <a:pt x="1005839" y="76200"/>
                                      </a:lnTo>
                                      <a:lnTo>
                                        <a:pt x="1061720" y="48259"/>
                                      </a:lnTo>
                                      <a:lnTo>
                                        <a:pt x="1018539" y="48259"/>
                                      </a:lnTo>
                                      <a:lnTo>
                                        <a:pt x="1018539" y="27940"/>
                                      </a:lnTo>
                                      <a:lnTo>
                                        <a:pt x="1061720" y="27940"/>
                                      </a:lnTo>
                                      <a:lnTo>
                                        <a:pt x="1005839" y="0"/>
                                      </a:lnTo>
                                      <a:close/>
                                    </a:path>
                                    <a:path w="1082040" h="76200">
                                      <a:moveTo>
                                        <a:pt x="76200" y="27940"/>
                                      </a:moveTo>
                                      <a:lnTo>
                                        <a:pt x="63500" y="27940"/>
                                      </a:lnTo>
                                      <a:lnTo>
                                        <a:pt x="63500" y="48259"/>
                                      </a:lnTo>
                                      <a:lnTo>
                                        <a:pt x="76200" y="48259"/>
                                      </a:lnTo>
                                      <a:lnTo>
                                        <a:pt x="76200" y="27940"/>
                                      </a:lnTo>
                                      <a:close/>
                                    </a:path>
                                    <a:path w="1082040" h="76200">
                                      <a:moveTo>
                                        <a:pt x="1005839" y="27940"/>
                                      </a:moveTo>
                                      <a:lnTo>
                                        <a:pt x="76200" y="27940"/>
                                      </a:lnTo>
                                      <a:lnTo>
                                        <a:pt x="76200" y="48259"/>
                                      </a:lnTo>
                                      <a:lnTo>
                                        <a:pt x="1005839" y="48259"/>
                                      </a:lnTo>
                                      <a:lnTo>
                                        <a:pt x="1005839" y="27940"/>
                                      </a:lnTo>
                                      <a:close/>
                                    </a:path>
                                    <a:path w="1082040" h="76200">
                                      <a:moveTo>
                                        <a:pt x="1061720" y="27940"/>
                                      </a:moveTo>
                                      <a:lnTo>
                                        <a:pt x="1018539" y="27940"/>
                                      </a:lnTo>
                                      <a:lnTo>
                                        <a:pt x="1018539" y="48259"/>
                                      </a:lnTo>
                                      <a:lnTo>
                                        <a:pt x="1061720" y="48259"/>
                                      </a:lnTo>
                                      <a:lnTo>
                                        <a:pt x="1082039" y="38100"/>
                                      </a:lnTo>
                                      <a:lnTo>
                                        <a:pt x="1061720" y="2794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61D0DCE" id="Group 64" o:spid="_x0000_s1026" style="width:85.2pt;height:6pt;mso-position-horizontal-relative:char;mso-position-vertical-relative:line" coordsize="10820,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">
                      <v:shape id="Graphic 65" o:spid="_x0000_s1027" style="position:absolute;width:10820;height:762;visibility:visible;mso-wrap-style:square;v-text-anchor:top" coordsize="10820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" path="m76200,l,38100,76200,76200r,-27941l63500,48259r,-20319l76200,27940,76200,xem1005839,r,76200l1061720,48259r-43181,l1018539,27940r43181,l1005839,xem76200,27940r-12700,l63500,48259r12700,l76200,27940xem1005839,27940r-929639,l76200,48259r929639,l1005839,27940xem1061720,27940r-43181,l1018539,48259r43181,l1082039,38100,1061720,27940xe" fillcolor="black" stroked="f">
                        <v:path arrowok="t"/>
                      </v:shape>
                      <w10:anchorlock/>
                    </v:group>
                  </w:pict>
                </mc:Fallback>
              </mc:AlternateContent>
            </w:r>
          </w:p>
        </w:tc>
        <w:tc>
          <w:tcPr>
            <w:tcW w:w="3220" w:type="dxa"/>
            <w:vMerge w:val="restart"/>
          </w:tcPr>
          <w:p w14:paraId="07642D39" w14:textId="77777777" w:rsidR="003D4D56" w:rsidRDefault="003D4D56">
            <w:pPr>
              <w:pStyle w:val="TableParagraph"/>
              <w:spacing w:before="160"/>
              <w:ind w:left="0"/>
              <w:rPr>
                <w:b/>
              </w:rPr>
            </w:pPr>
          </w:p>
          <w:p w14:paraId="29278D98" w14:textId="77777777" w:rsidR="003D4D56" w:rsidRDefault="00000000">
            <w:pPr>
              <w:pStyle w:val="TableParagraph"/>
              <w:spacing w:line="242" w:lineRule="auto"/>
              <w:ind w:left="101" w:right="129"/>
            </w:pPr>
            <w:r>
              <w:t>Coordinative Complexity: The arrow</w:t>
            </w:r>
            <w:r>
              <w:rPr>
                <w:spacing w:val="-8"/>
              </w:rPr>
              <w:t xml:space="preserve"> </w:t>
            </w:r>
            <w:r>
              <w:t>styles indicate the type of coordinative complexity depending</w:t>
            </w:r>
            <w:r>
              <w:rPr>
                <w:spacing w:val="40"/>
              </w:rPr>
              <w:t xml:space="preserve"> </w:t>
            </w:r>
            <w:r>
              <w:t>on the nature</w:t>
            </w:r>
            <w:r>
              <w:rPr>
                <w:spacing w:val="-4"/>
              </w:rPr>
              <w:t xml:space="preserve"> </w:t>
            </w:r>
            <w:r>
              <w:t>of the conceptual</w:t>
            </w:r>
            <w:r>
              <w:rPr>
                <w:spacing w:val="-13"/>
              </w:rPr>
              <w:t xml:space="preserve"> </w:t>
            </w:r>
            <w:r>
              <w:t>relationship</w:t>
            </w:r>
            <w:r>
              <w:rPr>
                <w:spacing w:val="-5"/>
              </w:rPr>
              <w:t xml:space="preserve"> </w:t>
            </w:r>
            <w:r>
              <w:t xml:space="preserve">between </w:t>
            </w:r>
            <w:r>
              <w:rPr>
                <w:spacing w:val="-2"/>
              </w:rPr>
              <w:t>subtasks/EOs.</w:t>
            </w:r>
          </w:p>
        </w:tc>
        <w:tc>
          <w:tcPr>
            <w:tcW w:w="4694" w:type="dxa"/>
          </w:tcPr>
          <w:p w14:paraId="6D6FC84C" w14:textId="77777777" w:rsidR="003D4D56" w:rsidRDefault="00000000">
            <w:pPr>
              <w:pStyle w:val="TableParagraph"/>
              <w:spacing w:before="12"/>
              <w:ind w:right="15"/>
            </w:pPr>
            <w:r>
              <w:t>Coordinated but not integrated</w:t>
            </w:r>
            <w:r>
              <w:rPr>
                <w:spacing w:val="-4"/>
              </w:rPr>
              <w:t xml:space="preserve"> </w:t>
            </w:r>
            <w:r>
              <w:t>(i.e., not performed</w:t>
            </w:r>
            <w:r>
              <w:rPr>
                <w:spacing w:val="-13"/>
              </w:rPr>
              <w:t xml:space="preserve"> </w:t>
            </w:r>
            <w:r>
              <w:t>concurrently).</w:t>
            </w:r>
            <w:r>
              <w:rPr>
                <w:spacing w:val="-4"/>
              </w:rPr>
              <w:t xml:space="preserve"> </w:t>
            </w:r>
            <w:r>
              <w:t>Requires</w:t>
            </w:r>
            <w:r>
              <w:rPr>
                <w:spacing w:val="-13"/>
              </w:rPr>
              <w:t xml:space="preserve"> </w:t>
            </w:r>
            <w:r>
              <w:t>the</w:t>
            </w:r>
            <w:r>
              <w:rPr>
                <w:spacing w:val="-8"/>
              </w:rPr>
              <w:t xml:space="preserve"> </w:t>
            </w:r>
            <w:r>
              <w:t>job holder to apply their conceptual understanding of the relationship between</w:t>
            </w:r>
            <w:r>
              <w:rPr>
                <w:spacing w:val="-8"/>
              </w:rPr>
              <w:t xml:space="preserve"> </w:t>
            </w:r>
            <w:r>
              <w:t>subtasks/EOs</w:t>
            </w:r>
            <w:r>
              <w:rPr>
                <w:spacing w:val="40"/>
              </w:rPr>
              <w:t xml:space="preserve"> </w:t>
            </w:r>
            <w:r>
              <w:t>in terms of their</w:t>
            </w:r>
            <w:r>
              <w:rPr>
                <w:spacing w:val="-13"/>
              </w:rPr>
              <w:t xml:space="preserve"> </w:t>
            </w:r>
            <w:r>
              <w:t>sequencing,</w:t>
            </w:r>
            <w:r>
              <w:rPr>
                <w:spacing w:val="-12"/>
              </w:rPr>
              <w:t xml:space="preserve"> </w:t>
            </w:r>
            <w:r>
              <w:t>timing,</w:t>
            </w:r>
            <w:r>
              <w:rPr>
                <w:spacing w:val="-13"/>
              </w:rPr>
              <w:t xml:space="preserve"> </w:t>
            </w:r>
            <w:r>
              <w:t>frequency,</w:t>
            </w:r>
            <w:r>
              <w:rPr>
                <w:spacing w:val="-9"/>
              </w:rPr>
              <w:t xml:space="preserve"> </w:t>
            </w:r>
            <w:r>
              <w:t>dependency, and</w:t>
            </w:r>
            <w:r>
              <w:rPr>
                <w:spacing w:val="-7"/>
              </w:rPr>
              <w:t xml:space="preserve"> </w:t>
            </w:r>
            <w:r>
              <w:t>location.</w:t>
            </w:r>
          </w:p>
        </w:tc>
      </w:tr>
      <w:tr w:rsidR="003D4D56" w14:paraId="186E9502" w14:textId="77777777">
        <w:trPr>
          <w:trHeight w:val="828"/>
        </w:trPr>
        <w:tc>
          <w:tcPr>
            <w:tcW w:w="2131" w:type="dxa"/>
          </w:tcPr>
          <w:p w14:paraId="3BA4CDA4" w14:textId="77777777" w:rsidR="003D4D56" w:rsidRDefault="003D4D56">
            <w:pPr>
              <w:pStyle w:val="TableParagraph"/>
              <w:spacing w:before="6"/>
              <w:ind w:left="0"/>
              <w:rPr>
                <w:b/>
                <w:sz w:val="14"/>
              </w:rPr>
            </w:pPr>
          </w:p>
          <w:p w14:paraId="3C71D5C9" w14:textId="77777777" w:rsidR="003D4D56" w:rsidRDefault="00000000">
            <w:pPr>
              <w:pStyle w:val="TableParagraph"/>
              <w:spacing w:line="195" w:lineRule="exact"/>
              <w:ind w:left="101"/>
              <w:rPr>
                <w:sz w:val="19"/>
              </w:rPr>
            </w:pPr>
            <w:r>
              <w:rPr>
                <w:noProof/>
                <w:position w:val="-3"/>
                <w:sz w:val="19"/>
              </w:rPr>
              <mc:AlternateContent>
                <mc:Choice Requires="wpg">
                  <w:drawing>
                    <wp:inline distT="0" distB="0" distL="0" distR="0" wp14:anchorId="3BC893D0" wp14:editId="18DB5E9E">
                      <wp:extent cx="1082040" cy="12382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2040" cy="123825"/>
                                <a:chOff x="0" y="0"/>
                                <a:chExt cx="1082040" cy="123825"/>
                              </a:xfrm>
                            </wpg:grpSpPr>
                            <wps:wsp>
                              <wps:cNvPr id="67" name="Graphic 67"/>
                              <wps:cNvSpPr/>
                              <wps:spPr>
                                <a:xfrm>
                                  <a:off x="0" y="0"/>
                                  <a:ext cx="1082040" cy="123825"/>
                                </a:xfrm>
                                <a:custGeom>
                                  <a:avLst/>
                                  <a:gdLst/>
                                  <a:ahLst/>
                                  <a:cxnLst/>
                                  <a:rect l="l" t="t" r="r" b="b"/>
                                  <a:pathLst>
                                    <a:path w="1082040" h="123825">
                                      <a:moveTo>
                                        <a:pt x="123825" y="0"/>
                                      </a:moveTo>
                                      <a:lnTo>
                                        <a:pt x="0" y="61849"/>
                                      </a:lnTo>
                                      <a:lnTo>
                                        <a:pt x="123825" y="123825"/>
                                      </a:lnTo>
                                      <a:lnTo>
                                        <a:pt x="123825" y="82550"/>
                                      </a:lnTo>
                                      <a:lnTo>
                                        <a:pt x="103187" y="82550"/>
                                      </a:lnTo>
                                      <a:lnTo>
                                        <a:pt x="103187" y="68707"/>
                                      </a:lnTo>
                                      <a:lnTo>
                                        <a:pt x="123825" y="68707"/>
                                      </a:lnTo>
                                      <a:lnTo>
                                        <a:pt x="123825" y="54991"/>
                                      </a:lnTo>
                                      <a:lnTo>
                                        <a:pt x="103187" y="54991"/>
                                      </a:lnTo>
                                      <a:lnTo>
                                        <a:pt x="103187" y="41275"/>
                                      </a:lnTo>
                                      <a:lnTo>
                                        <a:pt x="123825" y="41275"/>
                                      </a:lnTo>
                                      <a:lnTo>
                                        <a:pt x="123825" y="0"/>
                                      </a:lnTo>
                                      <a:close/>
                                    </a:path>
                                    <a:path w="1082040" h="123825">
                                      <a:moveTo>
                                        <a:pt x="958215" y="0"/>
                                      </a:moveTo>
                                      <a:lnTo>
                                        <a:pt x="958215" y="123825"/>
                                      </a:lnTo>
                                      <a:lnTo>
                                        <a:pt x="1040680" y="82550"/>
                                      </a:lnTo>
                                      <a:lnTo>
                                        <a:pt x="978789" y="82550"/>
                                      </a:lnTo>
                                      <a:lnTo>
                                        <a:pt x="978789" y="68707"/>
                                      </a:lnTo>
                                      <a:lnTo>
                                        <a:pt x="1068338" y="68707"/>
                                      </a:lnTo>
                                      <a:lnTo>
                                        <a:pt x="1082040" y="61849"/>
                                      </a:lnTo>
                                      <a:lnTo>
                                        <a:pt x="1068309" y="54991"/>
                                      </a:lnTo>
                                      <a:lnTo>
                                        <a:pt x="978789" y="54991"/>
                                      </a:lnTo>
                                      <a:lnTo>
                                        <a:pt x="978789" y="41275"/>
                                      </a:lnTo>
                                      <a:lnTo>
                                        <a:pt x="1040849" y="41275"/>
                                      </a:lnTo>
                                      <a:lnTo>
                                        <a:pt x="958215" y="0"/>
                                      </a:lnTo>
                                      <a:close/>
                                    </a:path>
                                    <a:path w="1082040" h="123825">
                                      <a:moveTo>
                                        <a:pt x="123825" y="68707"/>
                                      </a:moveTo>
                                      <a:lnTo>
                                        <a:pt x="103187" y="68707"/>
                                      </a:lnTo>
                                      <a:lnTo>
                                        <a:pt x="103187" y="82550"/>
                                      </a:lnTo>
                                      <a:lnTo>
                                        <a:pt x="123825" y="82550"/>
                                      </a:lnTo>
                                      <a:lnTo>
                                        <a:pt x="123825" y="68707"/>
                                      </a:lnTo>
                                      <a:close/>
                                    </a:path>
                                    <a:path w="1082040" h="123825">
                                      <a:moveTo>
                                        <a:pt x="958215" y="68707"/>
                                      </a:moveTo>
                                      <a:lnTo>
                                        <a:pt x="123825" y="68707"/>
                                      </a:lnTo>
                                      <a:lnTo>
                                        <a:pt x="123825" y="82550"/>
                                      </a:lnTo>
                                      <a:lnTo>
                                        <a:pt x="958215" y="82550"/>
                                      </a:lnTo>
                                      <a:lnTo>
                                        <a:pt x="958215" y="68707"/>
                                      </a:lnTo>
                                      <a:close/>
                                    </a:path>
                                    <a:path w="1082040" h="123825">
                                      <a:moveTo>
                                        <a:pt x="1068338" y="68707"/>
                                      </a:moveTo>
                                      <a:lnTo>
                                        <a:pt x="978789" y="68707"/>
                                      </a:lnTo>
                                      <a:lnTo>
                                        <a:pt x="978789" y="82550"/>
                                      </a:lnTo>
                                      <a:lnTo>
                                        <a:pt x="1040680" y="82550"/>
                                      </a:lnTo>
                                      <a:lnTo>
                                        <a:pt x="1068338" y="68707"/>
                                      </a:lnTo>
                                      <a:close/>
                                    </a:path>
                                    <a:path w="1082040" h="123825">
                                      <a:moveTo>
                                        <a:pt x="123825" y="41275"/>
                                      </a:moveTo>
                                      <a:lnTo>
                                        <a:pt x="103187" y="41275"/>
                                      </a:lnTo>
                                      <a:lnTo>
                                        <a:pt x="103187" y="54991"/>
                                      </a:lnTo>
                                      <a:lnTo>
                                        <a:pt x="123825" y="54991"/>
                                      </a:lnTo>
                                      <a:lnTo>
                                        <a:pt x="123825" y="41275"/>
                                      </a:lnTo>
                                      <a:close/>
                                    </a:path>
                                    <a:path w="1082040" h="123825">
                                      <a:moveTo>
                                        <a:pt x="958215" y="41275"/>
                                      </a:moveTo>
                                      <a:lnTo>
                                        <a:pt x="123825" y="41275"/>
                                      </a:lnTo>
                                      <a:lnTo>
                                        <a:pt x="123825" y="54991"/>
                                      </a:lnTo>
                                      <a:lnTo>
                                        <a:pt x="958215" y="54991"/>
                                      </a:lnTo>
                                      <a:lnTo>
                                        <a:pt x="958215" y="41275"/>
                                      </a:lnTo>
                                      <a:close/>
                                    </a:path>
                                    <a:path w="1082040" h="123825">
                                      <a:moveTo>
                                        <a:pt x="1040849" y="41275"/>
                                      </a:moveTo>
                                      <a:lnTo>
                                        <a:pt x="978789" y="41275"/>
                                      </a:lnTo>
                                      <a:lnTo>
                                        <a:pt x="978789" y="54991"/>
                                      </a:lnTo>
                                      <a:lnTo>
                                        <a:pt x="1068309" y="54991"/>
                                      </a:lnTo>
                                      <a:lnTo>
                                        <a:pt x="1040849" y="4127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DD67EC8" id="Group 66" o:spid="_x0000_s1026" style="width:85.2pt;height:9.75pt;mso-position-horizontal-relative:char;mso-position-vertical-relative:line" coordsize="10820,1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">
                      <v:shape id="Graphic 67" o:spid="_x0000_s1027" style="position:absolute;width:10820;height:1238;visibility:visible;mso-wrap-style:square;v-text-anchor:top" coordsize="108204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" path="m123825,l,61849r123825,61976l123825,82550r-20638,l103187,68707r20638,l123825,54991r-20638,l103187,41275r20638,l123825,xem958215,r,123825l1040680,82550r-61891,l978789,68707r89549,l1082040,61849r-13731,-6858l978789,54991r,-13716l1040849,41275,958215,xem123825,68707r-20638,l103187,82550r20638,l123825,68707xem958215,68707r-834390,l123825,82550r834390,l958215,68707xem1068338,68707r-89549,l978789,82550r61891,l1068338,68707xem123825,41275r-20638,l103187,54991r20638,l123825,41275xem958215,41275r-834390,l123825,54991r834390,l958215,41275xem1040849,41275r-62060,l978789,54991r89520,l1040849,41275xe" fillcolor="black" stroked="f">
                        <v:path arrowok="t"/>
                      </v:shape>
                      <w10:anchorlock/>
                    </v:group>
                  </w:pict>
                </mc:Fallback>
              </mc:AlternateContent>
            </w:r>
          </w:p>
        </w:tc>
        <w:tc>
          <w:tcPr>
            <w:tcW w:w="3220" w:type="dxa"/>
            <w:vMerge/>
            <w:tcBorders>
              <w:top w:val="nil"/>
            </w:tcBorders>
          </w:tcPr>
          <w:p w14:paraId="76234540" w14:textId="77777777" w:rsidR="003D4D56" w:rsidRDefault="003D4D56">
            <w:pPr>
              <w:rPr>
                <w:sz w:val="2"/>
                <w:szCs w:val="2"/>
              </w:rPr>
            </w:pPr>
          </w:p>
        </w:tc>
        <w:tc>
          <w:tcPr>
            <w:tcW w:w="4694" w:type="dxa"/>
          </w:tcPr>
          <w:p w14:paraId="4224A229" w14:textId="77777777" w:rsidR="003D4D56" w:rsidRDefault="00000000">
            <w:pPr>
              <w:pStyle w:val="TableParagraph"/>
              <w:spacing w:line="265" w:lineRule="exact"/>
            </w:pPr>
            <w:r>
              <w:t>Integrated</w:t>
            </w:r>
            <w:r>
              <w:rPr>
                <w:spacing w:val="-19"/>
              </w:rPr>
              <w:t xml:space="preserve"> </w:t>
            </w:r>
            <w:r>
              <w:t>i.e.,</w:t>
            </w:r>
            <w:r>
              <w:rPr>
                <w:spacing w:val="-4"/>
              </w:rPr>
              <w:t xml:space="preserve"> </w:t>
            </w:r>
            <w:r>
              <w:t>performed</w:t>
            </w:r>
            <w:r>
              <w:rPr>
                <w:spacing w:val="-19"/>
              </w:rPr>
              <w:t xml:space="preserve"> </w:t>
            </w:r>
            <w:r>
              <w:t>concurrently</w:t>
            </w:r>
            <w:r>
              <w:rPr>
                <w:spacing w:val="-2"/>
              </w:rPr>
              <w:t xml:space="preserve"> </w:t>
            </w:r>
            <w:r>
              <w:rPr>
                <w:spacing w:val="-5"/>
              </w:rPr>
              <w:t>and</w:t>
            </w:r>
          </w:p>
          <w:p w14:paraId="126DC6C1" w14:textId="77777777" w:rsidR="003D4D56" w:rsidRDefault="00000000">
            <w:pPr>
              <w:pStyle w:val="TableParagraph"/>
              <w:spacing w:before="2" w:line="270" w:lineRule="atLeast"/>
              <w:ind w:right="150"/>
            </w:pPr>
            <w:proofErr w:type="gramStart"/>
            <w:r>
              <w:t>therefore</w:t>
            </w:r>
            <w:proofErr w:type="gramEnd"/>
            <w:r>
              <w:rPr>
                <w:spacing w:val="-18"/>
              </w:rPr>
              <w:t xml:space="preserve"> </w:t>
            </w:r>
            <w:r>
              <w:t>underpinned</w:t>
            </w:r>
            <w:r>
              <w:rPr>
                <w:spacing w:val="21"/>
              </w:rPr>
              <w:t xml:space="preserve"> </w:t>
            </w:r>
            <w:r>
              <w:t>by</w:t>
            </w:r>
            <w:r>
              <w:rPr>
                <w:spacing w:val="-9"/>
              </w:rPr>
              <w:t xml:space="preserve"> </w:t>
            </w:r>
            <w:r>
              <w:t>the</w:t>
            </w:r>
            <w:r>
              <w:rPr>
                <w:spacing w:val="-4"/>
              </w:rPr>
              <w:t xml:space="preserve"> </w:t>
            </w:r>
            <w:r>
              <w:t xml:space="preserve">Integrative </w:t>
            </w:r>
            <w:r>
              <w:rPr>
                <w:spacing w:val="-2"/>
              </w:rPr>
              <w:t>Domain.</w:t>
            </w:r>
          </w:p>
        </w:tc>
      </w:tr>
      <w:tr w:rsidR="003D4D56" w14:paraId="7A43432D" w14:textId="77777777">
        <w:trPr>
          <w:trHeight w:val="1629"/>
        </w:trPr>
        <w:tc>
          <w:tcPr>
            <w:tcW w:w="2131" w:type="dxa"/>
          </w:tcPr>
          <w:p w14:paraId="65573EB9" w14:textId="77777777" w:rsidR="003D4D56" w:rsidRDefault="003D4D56">
            <w:pPr>
              <w:pStyle w:val="TableParagraph"/>
              <w:spacing w:before="7"/>
              <w:ind w:left="0"/>
              <w:rPr>
                <w:b/>
                <w:sz w:val="8"/>
              </w:rPr>
            </w:pPr>
          </w:p>
          <w:p w14:paraId="5F0E269B" w14:textId="77777777" w:rsidR="003D4D56" w:rsidRDefault="00000000">
            <w:pPr>
              <w:pStyle w:val="TableParagraph"/>
              <w:ind w:left="260"/>
              <w:rPr>
                <w:sz w:val="20"/>
              </w:rPr>
            </w:pPr>
            <w:r>
              <w:rPr>
                <w:noProof/>
                <w:sz w:val="20"/>
              </w:rPr>
              <mc:AlternateContent>
                <mc:Choice Requires="wpg">
                  <w:drawing>
                    <wp:inline distT="0" distB="0" distL="0" distR="0" wp14:anchorId="32C994E3" wp14:editId="7A6198DC">
                      <wp:extent cx="895985" cy="895985"/>
                      <wp:effectExtent l="19050" t="9525" r="8890" b="18415"/>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5985" cy="895985"/>
                                <a:chOff x="0" y="0"/>
                                <a:chExt cx="895985" cy="895985"/>
                              </a:xfrm>
                            </wpg:grpSpPr>
                            <wps:wsp>
                              <wps:cNvPr id="69" name="Graphic 69"/>
                              <wps:cNvSpPr/>
                              <wps:spPr>
                                <a:xfrm>
                                  <a:off x="12700" y="12700"/>
                                  <a:ext cx="870585" cy="870585"/>
                                </a:xfrm>
                                <a:custGeom>
                                  <a:avLst/>
                                  <a:gdLst/>
                                  <a:ahLst/>
                                  <a:cxnLst/>
                                  <a:rect l="l" t="t" r="r" b="b"/>
                                  <a:pathLst>
                                    <a:path w="870585" h="870585">
                                      <a:moveTo>
                                        <a:pt x="0" y="435355"/>
                                      </a:moveTo>
                                      <a:lnTo>
                                        <a:pt x="2554" y="387924"/>
                                      </a:lnTo>
                                      <a:lnTo>
                                        <a:pt x="10039" y="341970"/>
                                      </a:lnTo>
                                      <a:lnTo>
                                        <a:pt x="22190" y="297761"/>
                                      </a:lnTo>
                                      <a:lnTo>
                                        <a:pt x="38741" y="255561"/>
                                      </a:lnTo>
                                      <a:lnTo>
                                        <a:pt x="59426" y="215636"/>
                                      </a:lnTo>
                                      <a:lnTo>
                                        <a:pt x="83980" y="178253"/>
                                      </a:lnTo>
                                      <a:lnTo>
                                        <a:pt x="112137" y="143676"/>
                                      </a:lnTo>
                                      <a:lnTo>
                                        <a:pt x="143631" y="112172"/>
                                      </a:lnTo>
                                      <a:lnTo>
                                        <a:pt x="178198" y="84006"/>
                                      </a:lnTo>
                                      <a:lnTo>
                                        <a:pt x="215570" y="59445"/>
                                      </a:lnTo>
                                      <a:lnTo>
                                        <a:pt x="255483" y="38753"/>
                                      </a:lnTo>
                                      <a:lnTo>
                                        <a:pt x="297671" y="22197"/>
                                      </a:lnTo>
                                      <a:lnTo>
                                        <a:pt x="341869" y="10042"/>
                                      </a:lnTo>
                                      <a:lnTo>
                                        <a:pt x="387809" y="2554"/>
                                      </a:lnTo>
                                      <a:lnTo>
                                        <a:pt x="435228" y="0"/>
                                      </a:lnTo>
                                      <a:lnTo>
                                        <a:pt x="482660" y="2554"/>
                                      </a:lnTo>
                                      <a:lnTo>
                                        <a:pt x="528614" y="10042"/>
                                      </a:lnTo>
                                      <a:lnTo>
                                        <a:pt x="572823" y="22197"/>
                                      </a:lnTo>
                                      <a:lnTo>
                                        <a:pt x="615023" y="38753"/>
                                      </a:lnTo>
                                      <a:lnTo>
                                        <a:pt x="654948" y="59445"/>
                                      </a:lnTo>
                                      <a:lnTo>
                                        <a:pt x="692331" y="84006"/>
                                      </a:lnTo>
                                      <a:lnTo>
                                        <a:pt x="726908" y="112172"/>
                                      </a:lnTo>
                                      <a:lnTo>
                                        <a:pt x="758412" y="143676"/>
                                      </a:lnTo>
                                      <a:lnTo>
                                        <a:pt x="786578" y="178253"/>
                                      </a:lnTo>
                                      <a:lnTo>
                                        <a:pt x="811139" y="215636"/>
                                      </a:lnTo>
                                      <a:lnTo>
                                        <a:pt x="831831" y="255561"/>
                                      </a:lnTo>
                                      <a:lnTo>
                                        <a:pt x="848387" y="297761"/>
                                      </a:lnTo>
                                      <a:lnTo>
                                        <a:pt x="860542" y="341970"/>
                                      </a:lnTo>
                                      <a:lnTo>
                                        <a:pt x="868030" y="387924"/>
                                      </a:lnTo>
                                      <a:lnTo>
                                        <a:pt x="870584" y="435355"/>
                                      </a:lnTo>
                                      <a:lnTo>
                                        <a:pt x="868030" y="482786"/>
                                      </a:lnTo>
                                      <a:lnTo>
                                        <a:pt x="860542" y="528735"/>
                                      </a:lnTo>
                                      <a:lnTo>
                                        <a:pt x="848387" y="572937"/>
                                      </a:lnTo>
                                      <a:lnTo>
                                        <a:pt x="831831" y="615128"/>
                                      </a:lnTo>
                                      <a:lnTo>
                                        <a:pt x="811139" y="655042"/>
                                      </a:lnTo>
                                      <a:lnTo>
                                        <a:pt x="786578" y="692414"/>
                                      </a:lnTo>
                                      <a:lnTo>
                                        <a:pt x="758412" y="726978"/>
                                      </a:lnTo>
                                      <a:lnTo>
                                        <a:pt x="726908" y="758469"/>
                                      </a:lnTo>
                                      <a:lnTo>
                                        <a:pt x="692331" y="786622"/>
                                      </a:lnTo>
                                      <a:lnTo>
                                        <a:pt x="654948" y="811172"/>
                                      </a:lnTo>
                                      <a:lnTo>
                                        <a:pt x="615023" y="831853"/>
                                      </a:lnTo>
                                      <a:lnTo>
                                        <a:pt x="572823" y="848400"/>
                                      </a:lnTo>
                                      <a:lnTo>
                                        <a:pt x="528614" y="860548"/>
                                      </a:lnTo>
                                      <a:lnTo>
                                        <a:pt x="482660" y="868031"/>
                                      </a:lnTo>
                                      <a:lnTo>
                                        <a:pt x="435228" y="870585"/>
                                      </a:lnTo>
                                      <a:lnTo>
                                        <a:pt x="387809" y="868031"/>
                                      </a:lnTo>
                                      <a:lnTo>
                                        <a:pt x="341869" y="860548"/>
                                      </a:lnTo>
                                      <a:lnTo>
                                        <a:pt x="297671" y="848400"/>
                                      </a:lnTo>
                                      <a:lnTo>
                                        <a:pt x="255483" y="831853"/>
                                      </a:lnTo>
                                      <a:lnTo>
                                        <a:pt x="215570" y="811172"/>
                                      </a:lnTo>
                                      <a:lnTo>
                                        <a:pt x="178198" y="786622"/>
                                      </a:lnTo>
                                      <a:lnTo>
                                        <a:pt x="143631" y="758469"/>
                                      </a:lnTo>
                                      <a:lnTo>
                                        <a:pt x="112137" y="726978"/>
                                      </a:lnTo>
                                      <a:lnTo>
                                        <a:pt x="83980" y="692414"/>
                                      </a:lnTo>
                                      <a:lnTo>
                                        <a:pt x="59426" y="655042"/>
                                      </a:lnTo>
                                      <a:lnTo>
                                        <a:pt x="38741" y="615128"/>
                                      </a:lnTo>
                                      <a:lnTo>
                                        <a:pt x="22190" y="572937"/>
                                      </a:lnTo>
                                      <a:lnTo>
                                        <a:pt x="10039" y="528735"/>
                                      </a:lnTo>
                                      <a:lnTo>
                                        <a:pt x="2554" y="482786"/>
                                      </a:lnTo>
                                      <a:lnTo>
                                        <a:pt x="0" y="435355"/>
                                      </a:lnTo>
                                      <a:close/>
                                    </a:path>
                                  </a:pathLst>
                                </a:custGeom>
                                <a:ln w="25400">
                                  <a:solidFill>
                                    <a:srgbClr val="0D0D0F"/>
                                  </a:solidFill>
                                  <a:prstDash val="sysDot"/>
                                </a:ln>
                              </wps:spPr>
                              <wps:bodyPr wrap="square" lIns="0" tIns="0" rIns="0" bIns="0" rtlCol="0">
                                <a:prstTxWarp prst="textNoShape">
                                  <a:avLst/>
                                </a:prstTxWarp>
                                <a:noAutofit/>
                              </wps:bodyPr>
                            </wps:wsp>
                            <wps:wsp>
                              <wps:cNvPr id="70" name="Graphic 70"/>
                              <wps:cNvSpPr/>
                              <wps:spPr>
                                <a:xfrm>
                                  <a:off x="409194" y="31876"/>
                                  <a:ext cx="76200" cy="441325"/>
                                </a:xfrm>
                                <a:custGeom>
                                  <a:avLst/>
                                  <a:gdLst/>
                                  <a:ahLst/>
                                  <a:cxnLst/>
                                  <a:rect l="l" t="t" r="r" b="b"/>
                                  <a:pathLst>
                                    <a:path w="76200" h="441325">
                                      <a:moveTo>
                                        <a:pt x="27050" y="365125"/>
                                      </a:moveTo>
                                      <a:lnTo>
                                        <a:pt x="0" y="365125"/>
                                      </a:lnTo>
                                      <a:lnTo>
                                        <a:pt x="38100" y="441325"/>
                                      </a:lnTo>
                                      <a:lnTo>
                                        <a:pt x="69850" y="377825"/>
                                      </a:lnTo>
                                      <a:lnTo>
                                        <a:pt x="27050" y="377825"/>
                                      </a:lnTo>
                                      <a:lnTo>
                                        <a:pt x="27050" y="365125"/>
                                      </a:lnTo>
                                      <a:close/>
                                    </a:path>
                                    <a:path w="76200" h="441325">
                                      <a:moveTo>
                                        <a:pt x="49275" y="355600"/>
                                      </a:moveTo>
                                      <a:lnTo>
                                        <a:pt x="27050" y="355600"/>
                                      </a:lnTo>
                                      <a:lnTo>
                                        <a:pt x="27050" y="377825"/>
                                      </a:lnTo>
                                      <a:lnTo>
                                        <a:pt x="49275" y="377825"/>
                                      </a:lnTo>
                                      <a:lnTo>
                                        <a:pt x="49275" y="355600"/>
                                      </a:lnTo>
                                      <a:close/>
                                    </a:path>
                                    <a:path w="76200" h="441325">
                                      <a:moveTo>
                                        <a:pt x="76200" y="365125"/>
                                      </a:moveTo>
                                      <a:lnTo>
                                        <a:pt x="49275" y="365125"/>
                                      </a:lnTo>
                                      <a:lnTo>
                                        <a:pt x="49275" y="377825"/>
                                      </a:lnTo>
                                      <a:lnTo>
                                        <a:pt x="69850" y="377825"/>
                                      </a:lnTo>
                                      <a:lnTo>
                                        <a:pt x="76200" y="365125"/>
                                      </a:lnTo>
                                      <a:close/>
                                    </a:path>
                                    <a:path w="76200" h="441325">
                                      <a:moveTo>
                                        <a:pt x="49275" y="311150"/>
                                      </a:moveTo>
                                      <a:lnTo>
                                        <a:pt x="27050" y="311150"/>
                                      </a:lnTo>
                                      <a:lnTo>
                                        <a:pt x="27050" y="333375"/>
                                      </a:lnTo>
                                      <a:lnTo>
                                        <a:pt x="49275" y="333375"/>
                                      </a:lnTo>
                                      <a:lnTo>
                                        <a:pt x="49275" y="311150"/>
                                      </a:lnTo>
                                      <a:close/>
                                    </a:path>
                                    <a:path w="76200" h="441325">
                                      <a:moveTo>
                                        <a:pt x="49275" y="266700"/>
                                      </a:moveTo>
                                      <a:lnTo>
                                        <a:pt x="27050" y="266700"/>
                                      </a:lnTo>
                                      <a:lnTo>
                                        <a:pt x="27050" y="288925"/>
                                      </a:lnTo>
                                      <a:lnTo>
                                        <a:pt x="49275" y="288925"/>
                                      </a:lnTo>
                                      <a:lnTo>
                                        <a:pt x="49275" y="266700"/>
                                      </a:lnTo>
                                      <a:close/>
                                    </a:path>
                                    <a:path w="76200" h="441325">
                                      <a:moveTo>
                                        <a:pt x="49275" y="222250"/>
                                      </a:moveTo>
                                      <a:lnTo>
                                        <a:pt x="27050" y="222250"/>
                                      </a:lnTo>
                                      <a:lnTo>
                                        <a:pt x="27050" y="244475"/>
                                      </a:lnTo>
                                      <a:lnTo>
                                        <a:pt x="49275" y="244475"/>
                                      </a:lnTo>
                                      <a:lnTo>
                                        <a:pt x="49275" y="222250"/>
                                      </a:lnTo>
                                      <a:close/>
                                    </a:path>
                                    <a:path w="76200" h="441325">
                                      <a:moveTo>
                                        <a:pt x="49275" y="177800"/>
                                      </a:moveTo>
                                      <a:lnTo>
                                        <a:pt x="27050" y="177800"/>
                                      </a:lnTo>
                                      <a:lnTo>
                                        <a:pt x="27050" y="200025"/>
                                      </a:lnTo>
                                      <a:lnTo>
                                        <a:pt x="49275" y="200025"/>
                                      </a:lnTo>
                                      <a:lnTo>
                                        <a:pt x="49275" y="177800"/>
                                      </a:lnTo>
                                      <a:close/>
                                    </a:path>
                                    <a:path w="76200" h="441325">
                                      <a:moveTo>
                                        <a:pt x="49275" y="133350"/>
                                      </a:moveTo>
                                      <a:lnTo>
                                        <a:pt x="27050" y="133350"/>
                                      </a:lnTo>
                                      <a:lnTo>
                                        <a:pt x="27050" y="155575"/>
                                      </a:lnTo>
                                      <a:lnTo>
                                        <a:pt x="49275" y="155575"/>
                                      </a:lnTo>
                                      <a:lnTo>
                                        <a:pt x="49275" y="133350"/>
                                      </a:lnTo>
                                      <a:close/>
                                    </a:path>
                                    <a:path w="76200" h="441325">
                                      <a:moveTo>
                                        <a:pt x="49275" y="88900"/>
                                      </a:moveTo>
                                      <a:lnTo>
                                        <a:pt x="27050" y="88900"/>
                                      </a:lnTo>
                                      <a:lnTo>
                                        <a:pt x="27050" y="111125"/>
                                      </a:lnTo>
                                      <a:lnTo>
                                        <a:pt x="49275" y="111125"/>
                                      </a:lnTo>
                                      <a:lnTo>
                                        <a:pt x="49275" y="88900"/>
                                      </a:lnTo>
                                      <a:close/>
                                    </a:path>
                                    <a:path w="76200" h="441325">
                                      <a:moveTo>
                                        <a:pt x="49275" y="44450"/>
                                      </a:moveTo>
                                      <a:lnTo>
                                        <a:pt x="27050" y="44450"/>
                                      </a:lnTo>
                                      <a:lnTo>
                                        <a:pt x="27050" y="66675"/>
                                      </a:lnTo>
                                      <a:lnTo>
                                        <a:pt x="49275" y="66675"/>
                                      </a:lnTo>
                                      <a:lnTo>
                                        <a:pt x="49275" y="44450"/>
                                      </a:lnTo>
                                      <a:close/>
                                    </a:path>
                                    <a:path w="76200" h="441325">
                                      <a:moveTo>
                                        <a:pt x="49275" y="0"/>
                                      </a:moveTo>
                                      <a:lnTo>
                                        <a:pt x="27050" y="0"/>
                                      </a:lnTo>
                                      <a:lnTo>
                                        <a:pt x="27050" y="22225"/>
                                      </a:lnTo>
                                      <a:lnTo>
                                        <a:pt x="49275" y="22225"/>
                                      </a:lnTo>
                                      <a:lnTo>
                                        <a:pt x="49275" y="0"/>
                                      </a:lnTo>
                                      <a:close/>
                                    </a:path>
                                  </a:pathLst>
                                </a:custGeom>
                                <a:solidFill>
                                  <a:srgbClr val="0D0D0F"/>
                                </a:solidFill>
                              </wps:spPr>
                              <wps:bodyPr wrap="square" lIns="0" tIns="0" rIns="0" bIns="0" rtlCol="0">
                                <a:prstTxWarp prst="textNoShape">
                                  <a:avLst/>
                                </a:prstTxWarp>
                                <a:noAutofit/>
                              </wps:bodyPr>
                            </wps:wsp>
                          </wpg:wgp>
                        </a:graphicData>
                      </a:graphic>
                    </wp:inline>
                  </w:drawing>
                </mc:Choice>
                <mc:Fallback>
                  <w:pict>
                    <v:group w14:anchorId="4F6C89AB" id="Group 68" o:spid="_x0000_s1026" style="width:70.55pt;height:70.55pt;mso-position-horizontal-relative:char;mso-position-vertical-relative:line" coordsize="8959,8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">
                      <v:shape id="Graphic 69" o:spid="_x0000_s1027" style="position:absolute;left:127;top:127;width:8705;height:8705;visibility:visible;mso-wrap-style:square;v-text-anchor:top" coordsize="870585,87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" path="m,435355l2554,387924r7485,-45954l22190,297761,38741,255561,59426,215636,83980,178253r28157,-34577l143631,112172,178198,84006,215570,59445,255483,38753,297671,22197,341869,10042,387809,2554,435228,r47432,2554l528614,10042r44209,12155l615023,38753r39925,20692l692331,84006r34577,28166l758412,143676r28166,34577l811139,215636r20692,39925l848387,297761r12155,44209l868030,387924r2554,47431l868030,482786r-7488,45949l848387,572937r-16556,42191l811139,655042r-24561,37372l758412,726978r-31504,31491l692331,786622r-37383,24550l615023,831853r-42200,16547l528614,860548r-45954,7483l435228,870585r-47419,-2554l341869,860548,297671,848400,255483,831853,215570,811172,178198,786622,143631,758469,112137,726978,83980,692414,59426,655042,38741,615128,22190,572937,10039,528735,2554,482786,,435355xe" filled="f" strokecolor="#0d0d0f" strokeweight="2pt">
                        <v:stroke dashstyle="1 1"/>
                        <v:path arrowok="t"/>
                      </v:shape>
                      <v:shape id="Graphic 70" o:spid="_x0000_s1028" style="position:absolute;left:4091;top:318;width:762;height:4414;visibility:visible;mso-wrap-style:square;v-text-anchor:top" coordsize="76200,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" path="m27050,365125l,365125r38100,76200l69850,377825r-42800,l27050,365125xem49275,355600r-22225,l27050,377825r22225,l49275,355600xem76200,365125r-26925,l49275,377825r20575,l76200,365125xem49275,311150r-22225,l27050,333375r22225,l49275,311150xem49275,266700r-22225,l27050,288925r22225,l49275,266700xem49275,222250r-22225,l27050,244475r22225,l49275,222250xem49275,177800r-22225,l27050,200025r22225,l49275,177800xem49275,133350r-22225,l27050,155575r22225,l49275,133350xem49275,88900r-22225,l27050,111125r22225,l49275,88900xem49275,44450r-22225,l27050,66675r22225,l49275,44450xem49275,l27050,r,22225l49275,22225,49275,xe" fillcolor="#0d0d0f" stroked="f">
                        <v:path arrowok="t"/>
                      </v:shape>
                      <w10:anchorlock/>
                    </v:group>
                  </w:pict>
                </mc:Fallback>
              </mc:AlternateContent>
            </w:r>
          </w:p>
        </w:tc>
        <w:tc>
          <w:tcPr>
            <w:tcW w:w="3220" w:type="dxa"/>
            <w:vMerge w:val="restart"/>
          </w:tcPr>
          <w:p w14:paraId="3CEBFBA0" w14:textId="77777777" w:rsidR="003D4D56" w:rsidRDefault="003D4D56">
            <w:pPr>
              <w:pStyle w:val="TableParagraph"/>
              <w:spacing w:before="112"/>
              <w:ind w:left="0"/>
              <w:rPr>
                <w:b/>
              </w:rPr>
            </w:pPr>
          </w:p>
          <w:p w14:paraId="4420F181" w14:textId="77777777" w:rsidR="003D4D56" w:rsidRDefault="00000000">
            <w:pPr>
              <w:pStyle w:val="TableParagraph"/>
              <w:spacing w:line="242" w:lineRule="auto"/>
              <w:ind w:left="101" w:right="81"/>
            </w:pPr>
            <w:r>
              <w:t>Dynamic Complexity: The line style of the circle</w:t>
            </w:r>
            <w:r>
              <w:rPr>
                <w:spacing w:val="-11"/>
              </w:rPr>
              <w:t xml:space="preserve"> </w:t>
            </w:r>
            <w:r>
              <w:t>and number</w:t>
            </w:r>
            <w:r>
              <w:rPr>
                <w:spacing w:val="30"/>
              </w:rPr>
              <w:t xml:space="preserve"> </w:t>
            </w:r>
            <w:r>
              <w:t>of arrows represent dynamic complexity. They indicate the level of dynamic complexity resulting from increases in expected</w:t>
            </w:r>
            <w:r>
              <w:rPr>
                <w:spacing w:val="-8"/>
              </w:rPr>
              <w:t xml:space="preserve"> </w:t>
            </w:r>
            <w:r>
              <w:t>input/output</w:t>
            </w:r>
            <w:r>
              <w:rPr>
                <w:spacing w:val="40"/>
              </w:rPr>
              <w:t xml:space="preserve"> </w:t>
            </w:r>
            <w:r>
              <w:t>changes to</w:t>
            </w:r>
            <w:r>
              <w:rPr>
                <w:spacing w:val="-13"/>
              </w:rPr>
              <w:t xml:space="preserve"> </w:t>
            </w:r>
            <w:r>
              <w:t>one</w:t>
            </w:r>
            <w:r>
              <w:rPr>
                <w:spacing w:val="-12"/>
              </w:rPr>
              <w:t xml:space="preserve"> </w:t>
            </w:r>
            <w:r>
              <w:t>or</w:t>
            </w:r>
            <w:r>
              <w:rPr>
                <w:spacing w:val="-4"/>
              </w:rPr>
              <w:t xml:space="preserve"> </w:t>
            </w:r>
            <w:r>
              <w:t>more</w:t>
            </w:r>
            <w:r>
              <w:rPr>
                <w:spacing w:val="-12"/>
              </w:rPr>
              <w:t xml:space="preserve"> </w:t>
            </w:r>
            <w:r>
              <w:t>subtasks/EOs</w:t>
            </w:r>
            <w:r>
              <w:rPr>
                <w:spacing w:val="-7"/>
              </w:rPr>
              <w:t xml:space="preserve"> </w:t>
            </w:r>
            <w:r>
              <w:t>that may impact whole</w:t>
            </w:r>
            <w:r>
              <w:rPr>
                <w:spacing w:val="40"/>
              </w:rPr>
              <w:t xml:space="preserve"> </w:t>
            </w:r>
            <w:r>
              <w:t xml:space="preserve">task </w:t>
            </w:r>
            <w:r>
              <w:rPr>
                <w:spacing w:val="-2"/>
              </w:rPr>
              <w:t>performance.</w:t>
            </w:r>
          </w:p>
        </w:tc>
        <w:tc>
          <w:tcPr>
            <w:tcW w:w="4694" w:type="dxa"/>
          </w:tcPr>
          <w:p w14:paraId="3EDDCD89" w14:textId="77777777" w:rsidR="003D4D56" w:rsidRDefault="003D4D56">
            <w:pPr>
              <w:pStyle w:val="TableParagraph"/>
              <w:spacing w:before="144"/>
              <w:ind w:left="0"/>
              <w:rPr>
                <w:b/>
              </w:rPr>
            </w:pPr>
          </w:p>
          <w:p w14:paraId="5E22DB48" w14:textId="77777777" w:rsidR="003D4D56" w:rsidRDefault="00000000">
            <w:pPr>
              <w:pStyle w:val="TableParagraph"/>
              <w:spacing w:line="242" w:lineRule="auto"/>
            </w:pPr>
            <w:r>
              <w:t>Low</w:t>
            </w:r>
            <w:r>
              <w:rPr>
                <w:spacing w:val="-7"/>
              </w:rPr>
              <w:t xml:space="preserve"> </w:t>
            </w:r>
            <w:r>
              <w:t>dynamic</w:t>
            </w:r>
            <w:r>
              <w:rPr>
                <w:spacing w:val="-6"/>
              </w:rPr>
              <w:t xml:space="preserve"> </w:t>
            </w:r>
            <w:r>
              <w:t>complexity.</w:t>
            </w:r>
            <w:r>
              <w:rPr>
                <w:spacing w:val="40"/>
              </w:rPr>
              <w:t xml:space="preserve"> </w:t>
            </w:r>
            <w:r>
              <w:t>Few</w:t>
            </w:r>
            <w:r>
              <w:rPr>
                <w:spacing w:val="-7"/>
              </w:rPr>
              <w:t xml:space="preserve"> </w:t>
            </w:r>
            <w:r>
              <w:t>expected input/output</w:t>
            </w:r>
            <w:r>
              <w:rPr>
                <w:spacing w:val="40"/>
              </w:rPr>
              <w:t xml:space="preserve"> </w:t>
            </w:r>
            <w:r>
              <w:t xml:space="preserve">changes to one or more </w:t>
            </w:r>
            <w:r>
              <w:rPr>
                <w:spacing w:val="-2"/>
              </w:rPr>
              <w:t>subtasks/EOs.</w:t>
            </w:r>
          </w:p>
        </w:tc>
      </w:tr>
      <w:tr w:rsidR="003D4D56" w14:paraId="6768E0AD" w14:textId="77777777">
        <w:trPr>
          <w:trHeight w:val="1821"/>
        </w:trPr>
        <w:tc>
          <w:tcPr>
            <w:tcW w:w="2131" w:type="dxa"/>
          </w:tcPr>
          <w:p w14:paraId="01751661" w14:textId="77777777" w:rsidR="003D4D56" w:rsidRDefault="003D4D56">
            <w:pPr>
              <w:pStyle w:val="TableParagraph"/>
              <w:spacing w:before="5" w:after="1"/>
              <w:ind w:left="0"/>
              <w:rPr>
                <w:b/>
                <w:sz w:val="13"/>
              </w:rPr>
            </w:pPr>
          </w:p>
          <w:p w14:paraId="03E832A0" w14:textId="77777777" w:rsidR="003D4D56" w:rsidRDefault="00000000">
            <w:pPr>
              <w:pStyle w:val="TableParagraph"/>
              <w:ind w:left="297"/>
              <w:rPr>
                <w:sz w:val="20"/>
              </w:rPr>
            </w:pPr>
            <w:r>
              <w:rPr>
                <w:noProof/>
                <w:sz w:val="20"/>
              </w:rPr>
              <mc:AlternateContent>
                <mc:Choice Requires="wpg">
                  <w:drawing>
                    <wp:inline distT="0" distB="0" distL="0" distR="0" wp14:anchorId="0D322C4E" wp14:editId="58DA73E4">
                      <wp:extent cx="895985" cy="895985"/>
                      <wp:effectExtent l="19050" t="9525" r="8890" b="18415"/>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5985" cy="895985"/>
                                <a:chOff x="0" y="0"/>
                                <a:chExt cx="895985" cy="895985"/>
                              </a:xfrm>
                            </wpg:grpSpPr>
                            <wps:wsp>
                              <wps:cNvPr id="72" name="Graphic 72"/>
                              <wps:cNvSpPr/>
                              <wps:spPr>
                                <a:xfrm>
                                  <a:off x="12700" y="12700"/>
                                  <a:ext cx="870585" cy="870585"/>
                                </a:xfrm>
                                <a:custGeom>
                                  <a:avLst/>
                                  <a:gdLst/>
                                  <a:ahLst/>
                                  <a:cxnLst/>
                                  <a:rect l="l" t="t" r="r" b="b"/>
                                  <a:pathLst>
                                    <a:path w="870585" h="870585">
                                      <a:moveTo>
                                        <a:pt x="0" y="435356"/>
                                      </a:moveTo>
                                      <a:lnTo>
                                        <a:pt x="2554" y="387924"/>
                                      </a:lnTo>
                                      <a:lnTo>
                                        <a:pt x="10039" y="341970"/>
                                      </a:lnTo>
                                      <a:lnTo>
                                        <a:pt x="22190" y="297761"/>
                                      </a:lnTo>
                                      <a:lnTo>
                                        <a:pt x="38741" y="255561"/>
                                      </a:lnTo>
                                      <a:lnTo>
                                        <a:pt x="59426" y="215636"/>
                                      </a:lnTo>
                                      <a:lnTo>
                                        <a:pt x="83980" y="178253"/>
                                      </a:lnTo>
                                      <a:lnTo>
                                        <a:pt x="112137" y="143676"/>
                                      </a:lnTo>
                                      <a:lnTo>
                                        <a:pt x="143631" y="112172"/>
                                      </a:lnTo>
                                      <a:lnTo>
                                        <a:pt x="178198" y="84006"/>
                                      </a:lnTo>
                                      <a:lnTo>
                                        <a:pt x="215570" y="59445"/>
                                      </a:lnTo>
                                      <a:lnTo>
                                        <a:pt x="255483" y="38753"/>
                                      </a:lnTo>
                                      <a:lnTo>
                                        <a:pt x="297671" y="22197"/>
                                      </a:lnTo>
                                      <a:lnTo>
                                        <a:pt x="341869" y="10042"/>
                                      </a:lnTo>
                                      <a:lnTo>
                                        <a:pt x="387809" y="2554"/>
                                      </a:lnTo>
                                      <a:lnTo>
                                        <a:pt x="435228" y="0"/>
                                      </a:lnTo>
                                      <a:lnTo>
                                        <a:pt x="482660" y="2554"/>
                                      </a:lnTo>
                                      <a:lnTo>
                                        <a:pt x="528614" y="10042"/>
                                      </a:lnTo>
                                      <a:lnTo>
                                        <a:pt x="572823" y="22197"/>
                                      </a:lnTo>
                                      <a:lnTo>
                                        <a:pt x="615023" y="38753"/>
                                      </a:lnTo>
                                      <a:lnTo>
                                        <a:pt x="654948" y="59445"/>
                                      </a:lnTo>
                                      <a:lnTo>
                                        <a:pt x="692331" y="84006"/>
                                      </a:lnTo>
                                      <a:lnTo>
                                        <a:pt x="726908" y="112172"/>
                                      </a:lnTo>
                                      <a:lnTo>
                                        <a:pt x="758412" y="143676"/>
                                      </a:lnTo>
                                      <a:lnTo>
                                        <a:pt x="786578" y="178253"/>
                                      </a:lnTo>
                                      <a:lnTo>
                                        <a:pt x="811139" y="215636"/>
                                      </a:lnTo>
                                      <a:lnTo>
                                        <a:pt x="831831" y="255561"/>
                                      </a:lnTo>
                                      <a:lnTo>
                                        <a:pt x="848387" y="297761"/>
                                      </a:lnTo>
                                      <a:lnTo>
                                        <a:pt x="860542" y="341970"/>
                                      </a:lnTo>
                                      <a:lnTo>
                                        <a:pt x="868030" y="387924"/>
                                      </a:lnTo>
                                      <a:lnTo>
                                        <a:pt x="870585" y="435356"/>
                                      </a:lnTo>
                                      <a:lnTo>
                                        <a:pt x="868030" y="482786"/>
                                      </a:lnTo>
                                      <a:lnTo>
                                        <a:pt x="860542" y="528735"/>
                                      </a:lnTo>
                                      <a:lnTo>
                                        <a:pt x="848387" y="572937"/>
                                      </a:lnTo>
                                      <a:lnTo>
                                        <a:pt x="831831" y="615128"/>
                                      </a:lnTo>
                                      <a:lnTo>
                                        <a:pt x="811139" y="655042"/>
                                      </a:lnTo>
                                      <a:lnTo>
                                        <a:pt x="786578" y="692414"/>
                                      </a:lnTo>
                                      <a:lnTo>
                                        <a:pt x="758412" y="726978"/>
                                      </a:lnTo>
                                      <a:lnTo>
                                        <a:pt x="726908" y="758469"/>
                                      </a:lnTo>
                                      <a:lnTo>
                                        <a:pt x="692331" y="786622"/>
                                      </a:lnTo>
                                      <a:lnTo>
                                        <a:pt x="654948" y="811172"/>
                                      </a:lnTo>
                                      <a:lnTo>
                                        <a:pt x="615023" y="831853"/>
                                      </a:lnTo>
                                      <a:lnTo>
                                        <a:pt x="572823" y="848400"/>
                                      </a:lnTo>
                                      <a:lnTo>
                                        <a:pt x="528614" y="860548"/>
                                      </a:lnTo>
                                      <a:lnTo>
                                        <a:pt x="482660" y="868031"/>
                                      </a:lnTo>
                                      <a:lnTo>
                                        <a:pt x="435228" y="870585"/>
                                      </a:lnTo>
                                      <a:lnTo>
                                        <a:pt x="387809" y="868031"/>
                                      </a:lnTo>
                                      <a:lnTo>
                                        <a:pt x="341869" y="860548"/>
                                      </a:lnTo>
                                      <a:lnTo>
                                        <a:pt x="297671" y="848400"/>
                                      </a:lnTo>
                                      <a:lnTo>
                                        <a:pt x="255483" y="831853"/>
                                      </a:lnTo>
                                      <a:lnTo>
                                        <a:pt x="215570" y="811172"/>
                                      </a:lnTo>
                                      <a:lnTo>
                                        <a:pt x="178198" y="786622"/>
                                      </a:lnTo>
                                      <a:lnTo>
                                        <a:pt x="143631" y="758469"/>
                                      </a:lnTo>
                                      <a:lnTo>
                                        <a:pt x="112137" y="726978"/>
                                      </a:lnTo>
                                      <a:lnTo>
                                        <a:pt x="83980" y="692414"/>
                                      </a:lnTo>
                                      <a:lnTo>
                                        <a:pt x="59426" y="655042"/>
                                      </a:lnTo>
                                      <a:lnTo>
                                        <a:pt x="38741" y="615128"/>
                                      </a:lnTo>
                                      <a:lnTo>
                                        <a:pt x="22190" y="572937"/>
                                      </a:lnTo>
                                      <a:lnTo>
                                        <a:pt x="10039" y="528735"/>
                                      </a:lnTo>
                                      <a:lnTo>
                                        <a:pt x="2554" y="482786"/>
                                      </a:lnTo>
                                      <a:lnTo>
                                        <a:pt x="0" y="435356"/>
                                      </a:lnTo>
                                      <a:close/>
                                    </a:path>
                                  </a:pathLst>
                                </a:custGeom>
                                <a:ln w="25400">
                                  <a:solidFill>
                                    <a:srgbClr val="0D0D0F"/>
                                  </a:solidFill>
                                  <a:prstDash val="solid"/>
                                </a:ln>
                              </wps:spPr>
                              <wps:bodyPr wrap="square" lIns="0" tIns="0" rIns="0" bIns="0" rtlCol="0">
                                <a:prstTxWarp prst="textNoShape">
                                  <a:avLst/>
                                </a:prstTxWarp>
                                <a:noAutofit/>
                              </wps:bodyPr>
                            </wps:wsp>
                            <wps:wsp>
                              <wps:cNvPr id="73" name="Graphic 73"/>
                              <wps:cNvSpPr/>
                              <wps:spPr>
                                <a:xfrm>
                                  <a:off x="328904" y="26034"/>
                                  <a:ext cx="246379" cy="448309"/>
                                </a:xfrm>
                                <a:custGeom>
                                  <a:avLst/>
                                  <a:gdLst/>
                                  <a:ahLst/>
                                  <a:cxnLst/>
                                  <a:rect l="l" t="t" r="r" b="b"/>
                                  <a:pathLst>
                                    <a:path w="246379" h="448309">
                                      <a:moveTo>
                                        <a:pt x="76225" y="371856"/>
                                      </a:moveTo>
                                      <a:lnTo>
                                        <a:pt x="48285" y="371817"/>
                                      </a:lnTo>
                                      <a:lnTo>
                                        <a:pt x="48285" y="2032"/>
                                      </a:lnTo>
                                      <a:lnTo>
                                        <a:pt x="27965" y="2032"/>
                                      </a:lnTo>
                                      <a:lnTo>
                                        <a:pt x="27965" y="371779"/>
                                      </a:lnTo>
                                      <a:lnTo>
                                        <a:pt x="0" y="371729"/>
                                      </a:lnTo>
                                      <a:lnTo>
                                        <a:pt x="38125" y="448056"/>
                                      </a:lnTo>
                                      <a:lnTo>
                                        <a:pt x="69875" y="384556"/>
                                      </a:lnTo>
                                      <a:lnTo>
                                        <a:pt x="76225" y="371856"/>
                                      </a:lnTo>
                                      <a:close/>
                                    </a:path>
                                    <a:path w="246379" h="448309">
                                      <a:moveTo>
                                        <a:pt x="159029" y="369824"/>
                                      </a:moveTo>
                                      <a:lnTo>
                                        <a:pt x="131089" y="369824"/>
                                      </a:lnTo>
                                      <a:lnTo>
                                        <a:pt x="131089" y="0"/>
                                      </a:lnTo>
                                      <a:lnTo>
                                        <a:pt x="110769" y="0"/>
                                      </a:lnTo>
                                      <a:lnTo>
                                        <a:pt x="110769" y="369824"/>
                                      </a:lnTo>
                                      <a:lnTo>
                                        <a:pt x="82829" y="369824"/>
                                      </a:lnTo>
                                      <a:lnTo>
                                        <a:pt x="120929" y="446024"/>
                                      </a:lnTo>
                                      <a:lnTo>
                                        <a:pt x="152679" y="382524"/>
                                      </a:lnTo>
                                      <a:lnTo>
                                        <a:pt x="159029" y="369824"/>
                                      </a:lnTo>
                                      <a:close/>
                                    </a:path>
                                    <a:path w="246379" h="448309">
                                      <a:moveTo>
                                        <a:pt x="245770" y="371856"/>
                                      </a:moveTo>
                                      <a:lnTo>
                                        <a:pt x="217830" y="371817"/>
                                      </a:lnTo>
                                      <a:lnTo>
                                        <a:pt x="217830" y="2032"/>
                                      </a:lnTo>
                                      <a:lnTo>
                                        <a:pt x="197510" y="2032"/>
                                      </a:lnTo>
                                      <a:lnTo>
                                        <a:pt x="197510" y="371779"/>
                                      </a:lnTo>
                                      <a:lnTo>
                                        <a:pt x="169570" y="371729"/>
                                      </a:lnTo>
                                      <a:lnTo>
                                        <a:pt x="207670" y="448056"/>
                                      </a:lnTo>
                                      <a:lnTo>
                                        <a:pt x="239420" y="384556"/>
                                      </a:lnTo>
                                      <a:lnTo>
                                        <a:pt x="245770" y="371856"/>
                                      </a:lnTo>
                                      <a:close/>
                                    </a:path>
                                  </a:pathLst>
                                </a:custGeom>
                                <a:solidFill>
                                  <a:srgbClr val="0D0D0F"/>
                                </a:solidFill>
                              </wps:spPr>
                              <wps:bodyPr wrap="square" lIns="0" tIns="0" rIns="0" bIns="0" rtlCol="0">
                                <a:prstTxWarp prst="textNoShape">
                                  <a:avLst/>
                                </a:prstTxWarp>
                                <a:noAutofit/>
                              </wps:bodyPr>
                            </wps:wsp>
                          </wpg:wgp>
                        </a:graphicData>
                      </a:graphic>
                    </wp:inline>
                  </w:drawing>
                </mc:Choice>
                <mc:Fallback>
                  <w:pict>
                    <v:group w14:anchorId="76B50B27" id="Group 71" o:spid="_x0000_s1026" style="width:70.55pt;height:70.55pt;mso-position-horizontal-relative:char;mso-position-vertical-relative:line" coordsize="8959,8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">
                      <v:shape id="Graphic 72" o:spid="_x0000_s1027" style="position:absolute;left:127;top:127;width:8705;height:8705;visibility:visible;mso-wrap-style:square;v-text-anchor:top" coordsize="870585,87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" path="m,435356l2554,387924r7485,-45954l22190,297761,38741,255561,59426,215636,83980,178253r28157,-34577l143631,112172,178198,84006,215570,59445,255483,38753,297671,22197,341869,10042,387809,2554,435228,r47432,2554l528614,10042r44209,12155l615023,38753r39925,20692l692331,84006r34577,28166l758412,143676r28166,34577l811139,215636r20692,39925l848387,297761r12155,44209l868030,387924r2555,47432l868030,482786r-7488,45949l848387,572937r-16556,42191l811139,655042r-24561,37372l758412,726978r-31504,31491l692331,786622r-37383,24550l615023,831853r-42200,16547l528614,860548r-45954,7483l435228,870585r-47419,-2554l341869,860548,297671,848400,255483,831853,215570,811172,178198,786622,143631,758469,112137,726978,83980,692414,59426,655042,38741,615128,22190,572937,10039,528735,2554,482786,,435356xe" filled="f" strokecolor="#0d0d0f" strokeweight="2pt">
                        <v:path arrowok="t"/>
                      </v:shape>
                      <v:shape id="Graphic 73" o:spid="_x0000_s1028" style="position:absolute;left:3289;top:260;width:2463;height:4483;visibility:visible;mso-wrap-style:square;v-text-anchor:top" coordsize="246379,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" path="m76225,371856r-27940,-39l48285,2032r-20320,l27965,371779,,371729r38125,76327l69875,384556r6350,-12700xem159029,369824r-27940,l131089,,110769,r,369824l82829,369824r38100,76200l152679,382524r6350,-12700xem245770,371856r-27940,-39l217830,2032r-20320,l197510,371779r-27940,-50l207670,448056r31750,-63500l245770,371856xe" fillcolor="#0d0d0f" stroked="f">
                        <v:path arrowok="t"/>
                      </v:shape>
                      <w10:anchorlock/>
                    </v:group>
                  </w:pict>
                </mc:Fallback>
              </mc:AlternateContent>
            </w:r>
          </w:p>
        </w:tc>
        <w:tc>
          <w:tcPr>
            <w:tcW w:w="3220" w:type="dxa"/>
            <w:vMerge/>
            <w:tcBorders>
              <w:top w:val="nil"/>
            </w:tcBorders>
          </w:tcPr>
          <w:p w14:paraId="7DEADE1E" w14:textId="77777777" w:rsidR="003D4D56" w:rsidRDefault="003D4D56">
            <w:pPr>
              <w:rPr>
                <w:sz w:val="2"/>
                <w:szCs w:val="2"/>
              </w:rPr>
            </w:pPr>
          </w:p>
        </w:tc>
        <w:tc>
          <w:tcPr>
            <w:tcW w:w="4694" w:type="dxa"/>
          </w:tcPr>
          <w:p w14:paraId="365820DD" w14:textId="77777777" w:rsidR="003D4D56" w:rsidRDefault="003D4D56">
            <w:pPr>
              <w:pStyle w:val="TableParagraph"/>
              <w:spacing w:before="240"/>
              <w:ind w:left="0"/>
              <w:rPr>
                <w:b/>
              </w:rPr>
            </w:pPr>
          </w:p>
          <w:p w14:paraId="6DF19187" w14:textId="77777777" w:rsidR="003D4D56" w:rsidRDefault="00000000">
            <w:pPr>
              <w:pStyle w:val="TableParagraph"/>
              <w:spacing w:line="242" w:lineRule="auto"/>
            </w:pPr>
            <w:r>
              <w:t>High</w:t>
            </w:r>
            <w:r>
              <w:rPr>
                <w:spacing w:val="-12"/>
              </w:rPr>
              <w:t xml:space="preserve"> </w:t>
            </w:r>
            <w:r>
              <w:t>dynamic</w:t>
            </w:r>
            <w:r>
              <w:rPr>
                <w:spacing w:val="-6"/>
              </w:rPr>
              <w:t xml:space="preserve"> </w:t>
            </w:r>
            <w:r>
              <w:t>complexity. Multiple</w:t>
            </w:r>
            <w:r>
              <w:rPr>
                <w:spacing w:val="-1"/>
              </w:rPr>
              <w:t xml:space="preserve"> </w:t>
            </w:r>
            <w:r>
              <w:t>expected input/output</w:t>
            </w:r>
            <w:r>
              <w:rPr>
                <w:spacing w:val="40"/>
              </w:rPr>
              <w:t xml:space="preserve"> </w:t>
            </w:r>
            <w:r>
              <w:t xml:space="preserve">changes to one or more </w:t>
            </w:r>
            <w:r>
              <w:rPr>
                <w:spacing w:val="-2"/>
              </w:rPr>
              <w:t>subtasks/EOs.</w:t>
            </w:r>
          </w:p>
        </w:tc>
      </w:tr>
    </w:tbl>
    <w:p w14:paraId="3D8037C5" w14:textId="77777777" w:rsidR="003D4D56" w:rsidRDefault="003D4D56">
      <w:pPr>
        <w:spacing w:line="242" w:lineRule="auto"/>
        <w:sectPr w:rsidR="003D4D56" w:rsidSect="00ED2505">
          <w:pgSz w:w="11910" w:h="16840"/>
          <w:pgMar w:top="960" w:right="280" w:bottom="840" w:left="440" w:header="439" w:footer="625" w:gutter="0"/>
          <w:cols w:space="720"/>
        </w:sectPr>
      </w:pPr>
    </w:p>
    <w:p w14:paraId="7AE8621F" w14:textId="77777777" w:rsidR="003D4D56" w:rsidRDefault="00000000">
      <w:pPr>
        <w:pStyle w:val="BodyText"/>
        <w:spacing w:before="199" w:line="237" w:lineRule="auto"/>
        <w:ind w:left="713" w:right="833"/>
        <w:jc w:val="both"/>
      </w:pPr>
      <w:r>
        <w:lastRenderedPageBreak/>
        <w:t>Consider</w:t>
      </w:r>
      <w:r>
        <w:rPr>
          <w:spacing w:val="28"/>
        </w:rPr>
        <w:t xml:space="preserve"> </w:t>
      </w:r>
      <w:proofErr w:type="spellStart"/>
      <w:r>
        <w:t>analysing</w:t>
      </w:r>
      <w:proofErr w:type="spellEnd"/>
      <w:r>
        <w:t xml:space="preserve"> the</w:t>
      </w:r>
      <w:r>
        <w:rPr>
          <w:spacing w:val="-1"/>
        </w:rPr>
        <w:t xml:space="preserve"> </w:t>
      </w:r>
      <w:r>
        <w:t>(non-military) example</w:t>
      </w:r>
      <w:r>
        <w:rPr>
          <w:spacing w:val="-1"/>
        </w:rPr>
        <w:t xml:space="preserve"> </w:t>
      </w:r>
      <w:r>
        <w:t>complex task, ‘Manage</w:t>
      </w:r>
      <w:r>
        <w:rPr>
          <w:spacing w:val="-13"/>
        </w:rPr>
        <w:t xml:space="preserve"> </w:t>
      </w:r>
      <w:r>
        <w:t>own</w:t>
      </w:r>
      <w:r>
        <w:rPr>
          <w:spacing w:val="-7"/>
        </w:rPr>
        <w:t xml:space="preserve"> </w:t>
      </w:r>
      <w:r>
        <w:t>bathroom</w:t>
      </w:r>
      <w:r>
        <w:rPr>
          <w:spacing w:val="-4"/>
        </w:rPr>
        <w:t xml:space="preserve"> </w:t>
      </w:r>
      <w:r>
        <w:t>renovation’.</w:t>
      </w:r>
      <w:r>
        <w:rPr>
          <w:spacing w:val="-11"/>
        </w:rPr>
        <w:t xml:space="preserve"> </w:t>
      </w:r>
      <w:r>
        <w:t>In Figure 5, the central</w:t>
      </w:r>
      <w:r>
        <w:rPr>
          <w:spacing w:val="-6"/>
        </w:rPr>
        <w:t xml:space="preserve"> </w:t>
      </w:r>
      <w:r>
        <w:t>circle</w:t>
      </w:r>
      <w:r>
        <w:rPr>
          <w:spacing w:val="-2"/>
        </w:rPr>
        <w:t xml:space="preserve"> </w:t>
      </w:r>
      <w:r>
        <w:t>represents the</w:t>
      </w:r>
      <w:r>
        <w:rPr>
          <w:spacing w:val="-2"/>
        </w:rPr>
        <w:t xml:space="preserve"> </w:t>
      </w:r>
      <w:r>
        <w:t>whole task, supported by complex cognitive and simple cognitive skills. The central</w:t>
      </w:r>
      <w:r>
        <w:rPr>
          <w:spacing w:val="-7"/>
        </w:rPr>
        <w:t xml:space="preserve"> </w:t>
      </w:r>
      <w:r>
        <w:t>circle is purple as opposed to blue because of the presence of complex cognitive</w:t>
      </w:r>
      <w:r>
        <w:rPr>
          <w:spacing w:val="-3"/>
        </w:rPr>
        <w:t xml:space="preserve"> </w:t>
      </w:r>
      <w:r>
        <w:t>skills,</w:t>
      </w:r>
      <w:r>
        <w:rPr>
          <w:spacing w:val="35"/>
        </w:rPr>
        <w:t xml:space="preserve"> </w:t>
      </w:r>
      <w:r>
        <w:t>in this case</w:t>
      </w:r>
      <w:r>
        <w:rPr>
          <w:spacing w:val="-13"/>
        </w:rPr>
        <w:t xml:space="preserve"> </w:t>
      </w:r>
      <w:r>
        <w:t>required</w:t>
      </w:r>
      <w:r>
        <w:rPr>
          <w:spacing w:val="-12"/>
        </w:rPr>
        <w:t xml:space="preserve"> </w:t>
      </w:r>
      <w:r>
        <w:t>for</w:t>
      </w:r>
      <w:r>
        <w:rPr>
          <w:spacing w:val="-13"/>
        </w:rPr>
        <w:t xml:space="preserve"> </w:t>
      </w:r>
      <w:r>
        <w:t>three</w:t>
      </w:r>
      <w:r>
        <w:rPr>
          <w:spacing w:val="-12"/>
        </w:rPr>
        <w:t xml:space="preserve"> </w:t>
      </w:r>
      <w:r>
        <w:t>of</w:t>
      </w:r>
      <w:r>
        <w:rPr>
          <w:spacing w:val="-11"/>
        </w:rPr>
        <w:t xml:space="preserve"> </w:t>
      </w:r>
      <w:r>
        <w:t>the</w:t>
      </w:r>
      <w:r>
        <w:rPr>
          <w:spacing w:val="-13"/>
        </w:rPr>
        <w:t xml:space="preserve"> </w:t>
      </w:r>
      <w:r>
        <w:t>surrounding</w:t>
      </w:r>
      <w:r>
        <w:rPr>
          <w:spacing w:val="16"/>
        </w:rPr>
        <w:t xml:space="preserve"> </w:t>
      </w:r>
      <w:r>
        <w:t>subtasks/EOs (also purple). The</w:t>
      </w:r>
      <w:r>
        <w:rPr>
          <w:spacing w:val="-13"/>
        </w:rPr>
        <w:t xml:space="preserve"> </w:t>
      </w:r>
      <w:r>
        <w:t>blue</w:t>
      </w:r>
      <w:r>
        <w:rPr>
          <w:spacing w:val="-5"/>
        </w:rPr>
        <w:t xml:space="preserve"> </w:t>
      </w:r>
      <w:r>
        <w:t>circles</w:t>
      </w:r>
      <w:r>
        <w:rPr>
          <w:spacing w:val="-12"/>
        </w:rPr>
        <w:t xml:space="preserve"> </w:t>
      </w:r>
      <w:r>
        <w:t>indicate</w:t>
      </w:r>
      <w:r>
        <w:rPr>
          <w:spacing w:val="-5"/>
        </w:rPr>
        <w:t xml:space="preserve"> </w:t>
      </w:r>
      <w:r>
        <w:t>subtasks/EOs that are only supported by simple cognitive skills.</w:t>
      </w:r>
      <w:r>
        <w:rPr>
          <w:spacing w:val="40"/>
        </w:rPr>
        <w:t xml:space="preserve"> </w:t>
      </w:r>
      <w:r>
        <w:t xml:space="preserve">Together, the purple and blue circles represent the </w:t>
      </w:r>
      <w:proofErr w:type="gramStart"/>
      <w:r>
        <w:t>component</w:t>
      </w:r>
      <w:r>
        <w:rPr>
          <w:spacing w:val="40"/>
        </w:rPr>
        <w:t xml:space="preserve"> </w:t>
      </w:r>
      <w:r>
        <w:t>complexity</w:t>
      </w:r>
      <w:proofErr w:type="gramEnd"/>
      <w:r>
        <w:t xml:space="preserve"> of the task.</w:t>
      </w:r>
    </w:p>
    <w:p w14:paraId="40092C22" w14:textId="77777777" w:rsidR="003D4D56" w:rsidRDefault="00000000">
      <w:pPr>
        <w:pStyle w:val="BodyText"/>
        <w:spacing w:before="136" w:line="235" w:lineRule="auto"/>
        <w:ind w:left="713" w:right="838"/>
        <w:jc w:val="both"/>
      </w:pPr>
      <w:r>
        <w:t>The subtasks/EOs are performed separately. Five coordinated but not integrated (i.e., not performed concurrently)</w:t>
      </w:r>
      <w:r>
        <w:rPr>
          <w:spacing w:val="-13"/>
        </w:rPr>
        <w:t xml:space="preserve"> </w:t>
      </w:r>
      <w:r>
        <w:t>conceptual</w:t>
      </w:r>
      <w:r>
        <w:rPr>
          <w:spacing w:val="-12"/>
        </w:rPr>
        <w:t xml:space="preserve"> </w:t>
      </w:r>
      <w:r>
        <w:t>relationships</w:t>
      </w:r>
      <w:r>
        <w:rPr>
          <w:spacing w:val="-13"/>
        </w:rPr>
        <w:t xml:space="preserve"> </w:t>
      </w:r>
      <w:r>
        <w:t>have</w:t>
      </w:r>
      <w:r>
        <w:rPr>
          <w:spacing w:val="-12"/>
        </w:rPr>
        <w:t xml:space="preserve"> </w:t>
      </w:r>
      <w:r>
        <w:t>been</w:t>
      </w:r>
      <w:r>
        <w:rPr>
          <w:spacing w:val="-13"/>
        </w:rPr>
        <w:t xml:space="preserve"> </w:t>
      </w:r>
      <w:r>
        <w:t>identified</w:t>
      </w:r>
      <w:r>
        <w:rPr>
          <w:spacing w:val="-12"/>
        </w:rPr>
        <w:t xml:space="preserve"> </w:t>
      </w:r>
      <w:r>
        <w:t>between</w:t>
      </w:r>
      <w:r>
        <w:rPr>
          <w:spacing w:val="-13"/>
        </w:rPr>
        <w:t xml:space="preserve"> </w:t>
      </w:r>
      <w:r>
        <w:t>some</w:t>
      </w:r>
      <w:r>
        <w:rPr>
          <w:spacing w:val="-6"/>
        </w:rPr>
        <w:t xml:space="preserve"> </w:t>
      </w:r>
      <w:r>
        <w:t>of</w:t>
      </w:r>
      <w:r>
        <w:rPr>
          <w:spacing w:val="-8"/>
        </w:rPr>
        <w:t xml:space="preserve"> </w:t>
      </w:r>
      <w:r>
        <w:t>the</w:t>
      </w:r>
      <w:r>
        <w:rPr>
          <w:spacing w:val="-13"/>
        </w:rPr>
        <w:t xml:space="preserve"> </w:t>
      </w:r>
      <w:r>
        <w:t>subtasks/EOs,</w:t>
      </w:r>
      <w:r>
        <w:rPr>
          <w:spacing w:val="21"/>
        </w:rPr>
        <w:t xml:space="preserve"> </w:t>
      </w:r>
      <w:r>
        <w:t>as</w:t>
      </w:r>
      <w:r>
        <w:rPr>
          <w:spacing w:val="-13"/>
        </w:rPr>
        <w:t xml:space="preserve"> </w:t>
      </w:r>
      <w:r>
        <w:t>indicated by the</w:t>
      </w:r>
      <w:r>
        <w:rPr>
          <w:spacing w:val="-4"/>
        </w:rPr>
        <w:t xml:space="preserve"> </w:t>
      </w:r>
      <w:r>
        <w:t>five double-ended single arrows.</w:t>
      </w:r>
    </w:p>
    <w:p w14:paraId="3AEEEB58" w14:textId="77777777" w:rsidR="003D4D56" w:rsidRDefault="00000000">
      <w:pPr>
        <w:pStyle w:val="BodyText"/>
        <w:spacing w:before="3"/>
        <w:rPr>
          <w:sz w:val="9"/>
        </w:rPr>
      </w:pPr>
      <w:r>
        <w:rPr>
          <w:noProof/>
        </w:rPr>
        <w:drawing>
          <wp:anchor distT="0" distB="0" distL="0" distR="0" simplePos="0" relativeHeight="251670528" behindDoc="1" locked="0" layoutInCell="1" allowOverlap="1" wp14:anchorId="4F9CDD93" wp14:editId="4FED31E2">
            <wp:simplePos x="0" y="0"/>
            <wp:positionH relativeFrom="page">
              <wp:posOffset>1786001</wp:posOffset>
            </wp:positionH>
            <wp:positionV relativeFrom="paragraph">
              <wp:posOffset>87143</wp:posOffset>
            </wp:positionV>
            <wp:extent cx="4006214" cy="4006215"/>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4" cstate="print"/>
                    <a:stretch>
                      <a:fillRect/>
                    </a:stretch>
                  </pic:blipFill>
                  <pic:spPr>
                    <a:xfrm>
                      <a:off x="0" y="0"/>
                      <a:ext cx="4006214" cy="4006215"/>
                    </a:xfrm>
                    <a:prstGeom prst="rect">
                      <a:avLst/>
                    </a:prstGeom>
                  </pic:spPr>
                </pic:pic>
              </a:graphicData>
            </a:graphic>
          </wp:anchor>
        </w:drawing>
      </w:r>
    </w:p>
    <w:p w14:paraId="7AC76462" w14:textId="77777777" w:rsidR="003D4D56" w:rsidRDefault="00000000">
      <w:pPr>
        <w:spacing w:before="89"/>
        <w:ind w:left="713"/>
        <w:jc w:val="both"/>
        <w:rPr>
          <w:b/>
          <w:sz w:val="21"/>
        </w:rPr>
      </w:pPr>
      <w:r>
        <w:rPr>
          <w:b/>
          <w:spacing w:val="-2"/>
          <w:sz w:val="21"/>
        </w:rPr>
        <w:t>Figure</w:t>
      </w:r>
      <w:r>
        <w:rPr>
          <w:b/>
          <w:spacing w:val="-7"/>
          <w:sz w:val="21"/>
        </w:rPr>
        <w:t xml:space="preserve"> </w:t>
      </w:r>
      <w:r>
        <w:rPr>
          <w:b/>
          <w:spacing w:val="-2"/>
          <w:sz w:val="21"/>
        </w:rPr>
        <w:t>5</w:t>
      </w:r>
      <w:r>
        <w:rPr>
          <w:b/>
          <w:spacing w:val="-8"/>
          <w:sz w:val="21"/>
        </w:rPr>
        <w:t xml:space="preserve"> </w:t>
      </w:r>
      <w:r>
        <w:rPr>
          <w:b/>
          <w:spacing w:val="-2"/>
          <w:sz w:val="21"/>
        </w:rPr>
        <w:t>–</w:t>
      </w:r>
      <w:r>
        <w:rPr>
          <w:b/>
          <w:spacing w:val="-24"/>
          <w:sz w:val="21"/>
        </w:rPr>
        <w:t xml:space="preserve"> </w:t>
      </w:r>
      <w:r>
        <w:rPr>
          <w:b/>
          <w:spacing w:val="-2"/>
          <w:sz w:val="21"/>
        </w:rPr>
        <w:t>Mental</w:t>
      </w:r>
      <w:r>
        <w:rPr>
          <w:b/>
          <w:spacing w:val="-18"/>
          <w:sz w:val="21"/>
        </w:rPr>
        <w:t xml:space="preserve"> </w:t>
      </w:r>
      <w:r>
        <w:rPr>
          <w:b/>
          <w:spacing w:val="-2"/>
          <w:sz w:val="21"/>
        </w:rPr>
        <w:t>model</w:t>
      </w:r>
      <w:r>
        <w:rPr>
          <w:b/>
          <w:spacing w:val="-19"/>
          <w:sz w:val="21"/>
        </w:rPr>
        <w:t xml:space="preserve"> </w:t>
      </w:r>
      <w:r>
        <w:rPr>
          <w:b/>
          <w:spacing w:val="-2"/>
          <w:sz w:val="21"/>
        </w:rPr>
        <w:t>for</w:t>
      </w:r>
      <w:r>
        <w:rPr>
          <w:b/>
          <w:spacing w:val="-9"/>
          <w:sz w:val="21"/>
        </w:rPr>
        <w:t xml:space="preserve"> </w:t>
      </w:r>
      <w:r>
        <w:rPr>
          <w:b/>
          <w:spacing w:val="-2"/>
          <w:sz w:val="21"/>
        </w:rPr>
        <w:t>the</w:t>
      </w:r>
      <w:r>
        <w:rPr>
          <w:b/>
          <w:spacing w:val="-9"/>
          <w:sz w:val="21"/>
        </w:rPr>
        <w:t xml:space="preserve"> </w:t>
      </w:r>
      <w:r>
        <w:rPr>
          <w:b/>
          <w:spacing w:val="-2"/>
          <w:sz w:val="21"/>
        </w:rPr>
        <w:t>complex</w:t>
      </w:r>
      <w:r>
        <w:rPr>
          <w:b/>
          <w:spacing w:val="-30"/>
          <w:sz w:val="21"/>
        </w:rPr>
        <w:t xml:space="preserve"> </w:t>
      </w:r>
      <w:r>
        <w:rPr>
          <w:b/>
          <w:spacing w:val="-2"/>
          <w:sz w:val="21"/>
        </w:rPr>
        <w:t>task,</w:t>
      </w:r>
      <w:r>
        <w:rPr>
          <w:b/>
          <w:spacing w:val="-22"/>
          <w:sz w:val="21"/>
        </w:rPr>
        <w:t xml:space="preserve"> </w:t>
      </w:r>
      <w:r>
        <w:rPr>
          <w:b/>
          <w:spacing w:val="-2"/>
          <w:sz w:val="21"/>
        </w:rPr>
        <w:t>‘Manage</w:t>
      </w:r>
      <w:r>
        <w:rPr>
          <w:b/>
          <w:spacing w:val="-8"/>
          <w:sz w:val="21"/>
        </w:rPr>
        <w:t xml:space="preserve"> </w:t>
      </w:r>
      <w:r>
        <w:rPr>
          <w:b/>
          <w:spacing w:val="-2"/>
          <w:sz w:val="21"/>
        </w:rPr>
        <w:t>own</w:t>
      </w:r>
      <w:r>
        <w:rPr>
          <w:b/>
          <w:spacing w:val="-16"/>
          <w:sz w:val="21"/>
        </w:rPr>
        <w:t xml:space="preserve"> </w:t>
      </w:r>
      <w:r>
        <w:rPr>
          <w:b/>
          <w:spacing w:val="-2"/>
          <w:sz w:val="21"/>
        </w:rPr>
        <w:t>bathroom</w:t>
      </w:r>
      <w:r>
        <w:rPr>
          <w:b/>
          <w:spacing w:val="-8"/>
          <w:sz w:val="21"/>
        </w:rPr>
        <w:t xml:space="preserve"> </w:t>
      </w:r>
      <w:r>
        <w:rPr>
          <w:b/>
          <w:spacing w:val="-2"/>
          <w:sz w:val="21"/>
        </w:rPr>
        <w:t>renovation’</w:t>
      </w:r>
    </w:p>
    <w:p w14:paraId="4E630680" w14:textId="77777777" w:rsidR="003D4D56" w:rsidRDefault="00000000">
      <w:pPr>
        <w:pStyle w:val="BodyText"/>
        <w:spacing w:before="118"/>
        <w:ind w:left="713" w:right="842"/>
        <w:jc w:val="both"/>
      </w:pPr>
      <w:r>
        <w:t>These</w:t>
      </w:r>
      <w:r>
        <w:rPr>
          <w:spacing w:val="-13"/>
        </w:rPr>
        <w:t xml:space="preserve"> </w:t>
      </w:r>
      <w:r>
        <w:t>coordinated</w:t>
      </w:r>
      <w:r>
        <w:rPr>
          <w:spacing w:val="-12"/>
        </w:rPr>
        <w:t xml:space="preserve"> </w:t>
      </w:r>
      <w:r>
        <w:t>relationships</w:t>
      </w:r>
      <w:r>
        <w:rPr>
          <w:spacing w:val="8"/>
        </w:rPr>
        <w:t xml:space="preserve"> </w:t>
      </w:r>
      <w:r>
        <w:t>relate</w:t>
      </w:r>
      <w:r>
        <w:rPr>
          <w:spacing w:val="-13"/>
        </w:rPr>
        <w:t xml:space="preserve"> </w:t>
      </w:r>
      <w:r>
        <w:t>to</w:t>
      </w:r>
      <w:r>
        <w:rPr>
          <w:spacing w:val="-12"/>
        </w:rPr>
        <w:t xml:space="preserve"> </w:t>
      </w:r>
      <w:r>
        <w:t>aspects</w:t>
      </w:r>
      <w:r>
        <w:rPr>
          <w:spacing w:val="-11"/>
        </w:rPr>
        <w:t xml:space="preserve"> </w:t>
      </w:r>
      <w:r>
        <w:t>of sequencing,</w:t>
      </w:r>
      <w:r>
        <w:rPr>
          <w:spacing w:val="-11"/>
        </w:rPr>
        <w:t xml:space="preserve"> </w:t>
      </w:r>
      <w:r>
        <w:t>timing,</w:t>
      </w:r>
      <w:r>
        <w:rPr>
          <w:spacing w:val="-11"/>
        </w:rPr>
        <w:t xml:space="preserve"> </w:t>
      </w:r>
      <w:r>
        <w:t>frequency, dependency, or</w:t>
      </w:r>
      <w:r>
        <w:rPr>
          <w:spacing w:val="-2"/>
        </w:rPr>
        <w:t xml:space="preserve"> </w:t>
      </w:r>
      <w:r>
        <w:t>location between</w:t>
      </w:r>
      <w:r>
        <w:rPr>
          <w:spacing w:val="-13"/>
        </w:rPr>
        <w:t xml:space="preserve"> </w:t>
      </w:r>
      <w:r>
        <w:t>pairs</w:t>
      </w:r>
      <w:r>
        <w:rPr>
          <w:spacing w:val="-12"/>
        </w:rPr>
        <w:t xml:space="preserve"> </w:t>
      </w:r>
      <w:r>
        <w:t>of</w:t>
      </w:r>
      <w:r>
        <w:rPr>
          <w:spacing w:val="-13"/>
        </w:rPr>
        <w:t xml:space="preserve"> </w:t>
      </w:r>
      <w:r>
        <w:t>subtasks/EOs. For</w:t>
      </w:r>
      <w:r>
        <w:rPr>
          <w:spacing w:val="10"/>
        </w:rPr>
        <w:t xml:space="preserve"> </w:t>
      </w:r>
      <w:r>
        <w:t>example,</w:t>
      </w:r>
      <w:r>
        <w:rPr>
          <w:spacing w:val="-13"/>
        </w:rPr>
        <w:t xml:space="preserve"> </w:t>
      </w:r>
      <w:r>
        <w:t>the</w:t>
      </w:r>
      <w:r>
        <w:rPr>
          <w:spacing w:val="-12"/>
        </w:rPr>
        <w:t xml:space="preserve"> </w:t>
      </w:r>
      <w:r>
        <w:t>subtask/EO of</w:t>
      </w:r>
      <w:r>
        <w:rPr>
          <w:spacing w:val="-8"/>
        </w:rPr>
        <w:t xml:space="preserve"> </w:t>
      </w:r>
      <w:r>
        <w:t>Conduct</w:t>
      </w:r>
      <w:r>
        <w:rPr>
          <w:spacing w:val="-2"/>
        </w:rPr>
        <w:t xml:space="preserve"> </w:t>
      </w:r>
      <w:r>
        <w:t>Project</w:t>
      </w:r>
      <w:r>
        <w:rPr>
          <w:spacing w:val="-1"/>
        </w:rPr>
        <w:t xml:space="preserve"> </w:t>
      </w:r>
      <w:r>
        <w:t>Planning is</w:t>
      </w:r>
      <w:r>
        <w:rPr>
          <w:spacing w:val="-13"/>
        </w:rPr>
        <w:t xml:space="preserve"> </w:t>
      </w:r>
      <w:r>
        <w:t>an</w:t>
      </w:r>
      <w:r>
        <w:rPr>
          <w:spacing w:val="-11"/>
        </w:rPr>
        <w:t xml:space="preserve"> </w:t>
      </w:r>
      <w:r>
        <w:t>essential</w:t>
      </w:r>
      <w:r>
        <w:rPr>
          <w:spacing w:val="-10"/>
        </w:rPr>
        <w:t xml:space="preserve"> </w:t>
      </w:r>
      <w:r>
        <w:t>part of a bathroom renovation and begins with the setting the budget (i.e., sequencing) and its ongoing management</w:t>
      </w:r>
      <w:r>
        <w:rPr>
          <w:spacing w:val="-13"/>
        </w:rPr>
        <w:t xml:space="preserve"> </w:t>
      </w:r>
      <w:r>
        <w:t>as</w:t>
      </w:r>
      <w:r>
        <w:rPr>
          <w:spacing w:val="-12"/>
        </w:rPr>
        <w:t xml:space="preserve"> </w:t>
      </w:r>
      <w:r>
        <w:t>the</w:t>
      </w:r>
      <w:r>
        <w:rPr>
          <w:spacing w:val="-13"/>
        </w:rPr>
        <w:t xml:space="preserve"> </w:t>
      </w:r>
      <w:r>
        <w:t>project</w:t>
      </w:r>
      <w:r>
        <w:rPr>
          <w:spacing w:val="-1"/>
        </w:rPr>
        <w:t xml:space="preserve"> </w:t>
      </w:r>
      <w:r>
        <w:t>evolves. Ongoing management</w:t>
      </w:r>
      <w:r>
        <w:rPr>
          <w:spacing w:val="-11"/>
        </w:rPr>
        <w:t xml:space="preserve"> </w:t>
      </w:r>
      <w:r>
        <w:t>requires</w:t>
      </w:r>
      <w:r>
        <w:rPr>
          <w:spacing w:val="-13"/>
        </w:rPr>
        <w:t xml:space="preserve"> </w:t>
      </w:r>
      <w:r>
        <w:t>coordination</w:t>
      </w:r>
      <w:r>
        <w:rPr>
          <w:spacing w:val="12"/>
        </w:rPr>
        <w:t xml:space="preserve"> </w:t>
      </w:r>
      <w:r>
        <w:t>in</w:t>
      </w:r>
      <w:r>
        <w:rPr>
          <w:spacing w:val="-6"/>
        </w:rPr>
        <w:t xml:space="preserve"> </w:t>
      </w:r>
      <w:r>
        <w:t>terms</w:t>
      </w:r>
      <w:r>
        <w:rPr>
          <w:spacing w:val="-8"/>
        </w:rPr>
        <w:t xml:space="preserve"> </w:t>
      </w:r>
      <w:r>
        <w:t>of</w:t>
      </w:r>
      <w:r>
        <w:rPr>
          <w:spacing w:val="-5"/>
        </w:rPr>
        <w:t xml:space="preserve"> </w:t>
      </w:r>
      <w:r>
        <w:t>timing</w:t>
      </w:r>
      <w:r>
        <w:rPr>
          <w:spacing w:val="-10"/>
        </w:rPr>
        <w:t xml:space="preserve"> </w:t>
      </w:r>
      <w:r>
        <w:t>(budget usually</w:t>
      </w:r>
      <w:r>
        <w:rPr>
          <w:spacing w:val="-13"/>
        </w:rPr>
        <w:t xml:space="preserve"> </w:t>
      </w:r>
      <w:r>
        <w:t>comes</w:t>
      </w:r>
      <w:r>
        <w:rPr>
          <w:spacing w:val="-12"/>
        </w:rPr>
        <w:t xml:space="preserve"> </w:t>
      </w:r>
      <w:r>
        <w:t>first).</w:t>
      </w:r>
      <w:r>
        <w:rPr>
          <w:spacing w:val="-13"/>
        </w:rPr>
        <w:t xml:space="preserve"> </w:t>
      </w:r>
      <w:r>
        <w:t>Managing</w:t>
      </w:r>
      <w:r>
        <w:rPr>
          <w:spacing w:val="-12"/>
        </w:rPr>
        <w:t xml:space="preserve"> </w:t>
      </w:r>
      <w:r>
        <w:t>the</w:t>
      </w:r>
      <w:r>
        <w:rPr>
          <w:spacing w:val="-13"/>
        </w:rPr>
        <w:t xml:space="preserve"> </w:t>
      </w:r>
      <w:r>
        <w:t>Budget</w:t>
      </w:r>
      <w:r>
        <w:rPr>
          <w:spacing w:val="-12"/>
        </w:rPr>
        <w:t xml:space="preserve"> </w:t>
      </w:r>
      <w:r>
        <w:t>is</w:t>
      </w:r>
      <w:r>
        <w:rPr>
          <w:spacing w:val="-13"/>
        </w:rPr>
        <w:t xml:space="preserve"> </w:t>
      </w:r>
      <w:r>
        <w:t>dependent</w:t>
      </w:r>
      <w:r>
        <w:rPr>
          <w:spacing w:val="-12"/>
        </w:rPr>
        <w:t xml:space="preserve"> </w:t>
      </w:r>
      <w:r>
        <w:t>on</w:t>
      </w:r>
      <w:r>
        <w:rPr>
          <w:spacing w:val="-12"/>
        </w:rPr>
        <w:t xml:space="preserve"> </w:t>
      </w:r>
      <w:r>
        <w:t>ongoing</w:t>
      </w:r>
      <w:r>
        <w:rPr>
          <w:spacing w:val="-13"/>
        </w:rPr>
        <w:t xml:space="preserve"> </w:t>
      </w:r>
      <w:r>
        <w:t>adjustments</w:t>
      </w:r>
      <w:r>
        <w:rPr>
          <w:spacing w:val="-11"/>
        </w:rPr>
        <w:t xml:space="preserve"> </w:t>
      </w:r>
      <w:r>
        <w:t>to</w:t>
      </w:r>
      <w:r>
        <w:rPr>
          <w:spacing w:val="-12"/>
        </w:rPr>
        <w:t xml:space="preserve"> </w:t>
      </w:r>
      <w:r>
        <w:t>the</w:t>
      </w:r>
      <w:r>
        <w:rPr>
          <w:spacing w:val="-13"/>
        </w:rPr>
        <w:t xml:space="preserve"> </w:t>
      </w:r>
      <w:r>
        <w:t>project</w:t>
      </w:r>
      <w:r>
        <w:rPr>
          <w:spacing w:val="-12"/>
        </w:rPr>
        <w:t xml:space="preserve"> </w:t>
      </w:r>
      <w:r>
        <w:t>plan,</w:t>
      </w:r>
      <w:r>
        <w:rPr>
          <w:spacing w:val="-10"/>
        </w:rPr>
        <w:t xml:space="preserve"> </w:t>
      </w:r>
      <w:r>
        <w:t>resulting from changes</w:t>
      </w:r>
      <w:r>
        <w:rPr>
          <w:spacing w:val="-10"/>
        </w:rPr>
        <w:t xml:space="preserve"> </w:t>
      </w:r>
      <w:r>
        <w:t>in other subtasks/EO. For example, it may</w:t>
      </w:r>
      <w:r>
        <w:rPr>
          <w:spacing w:val="-9"/>
        </w:rPr>
        <w:t xml:space="preserve"> </w:t>
      </w:r>
      <w:r>
        <w:t>be necessary to</w:t>
      </w:r>
      <w:r>
        <w:rPr>
          <w:spacing w:val="-9"/>
        </w:rPr>
        <w:t xml:space="preserve"> </w:t>
      </w:r>
      <w:r>
        <w:t>cancel the purchase of previously selected</w:t>
      </w:r>
      <w:r>
        <w:rPr>
          <w:spacing w:val="-13"/>
        </w:rPr>
        <w:t xml:space="preserve"> </w:t>
      </w:r>
      <w:r>
        <w:t>materials</w:t>
      </w:r>
      <w:r>
        <w:rPr>
          <w:spacing w:val="-12"/>
        </w:rPr>
        <w:t xml:space="preserve"> </w:t>
      </w:r>
      <w:r>
        <w:t>due to</w:t>
      </w:r>
      <w:r>
        <w:rPr>
          <w:spacing w:val="-8"/>
        </w:rPr>
        <w:t xml:space="preserve"> </w:t>
      </w:r>
      <w:r>
        <w:t>unforeseen delays</w:t>
      </w:r>
      <w:r>
        <w:rPr>
          <w:spacing w:val="-10"/>
        </w:rPr>
        <w:t xml:space="preserve"> </w:t>
      </w:r>
      <w:r>
        <w:t>in the</w:t>
      </w:r>
      <w:r>
        <w:rPr>
          <w:spacing w:val="-2"/>
        </w:rPr>
        <w:t xml:space="preserve"> </w:t>
      </w:r>
      <w:r>
        <w:t>supply chain. Updating</w:t>
      </w:r>
      <w:r>
        <w:rPr>
          <w:spacing w:val="-12"/>
        </w:rPr>
        <w:t xml:space="preserve"> </w:t>
      </w:r>
      <w:r>
        <w:t>the</w:t>
      </w:r>
      <w:r>
        <w:rPr>
          <w:spacing w:val="-2"/>
        </w:rPr>
        <w:t xml:space="preserve"> </w:t>
      </w:r>
      <w:r>
        <w:t xml:space="preserve">budget </w:t>
      </w:r>
      <w:proofErr w:type="gramStart"/>
      <w:r>
        <w:t>as</w:t>
      </w:r>
      <w:r>
        <w:rPr>
          <w:spacing w:val="-10"/>
        </w:rPr>
        <w:t xml:space="preserve"> </w:t>
      </w:r>
      <w:r>
        <w:t>a result of</w:t>
      </w:r>
      <w:proofErr w:type="gramEnd"/>
      <w:r>
        <w:t xml:space="preserve"> changes to the plan is likely to be frequent, given the component</w:t>
      </w:r>
      <w:r>
        <w:rPr>
          <w:spacing w:val="36"/>
        </w:rPr>
        <w:t xml:space="preserve"> </w:t>
      </w:r>
      <w:r>
        <w:t>complexity.</w:t>
      </w:r>
    </w:p>
    <w:p w14:paraId="47FD42ED" w14:textId="77777777" w:rsidR="003D4D56" w:rsidRDefault="00000000">
      <w:pPr>
        <w:pStyle w:val="BodyText"/>
        <w:spacing w:before="130" w:line="235" w:lineRule="auto"/>
        <w:ind w:left="713" w:right="839"/>
        <w:jc w:val="both"/>
      </w:pPr>
      <w:r>
        <w:t xml:space="preserve">The timing of the selection and purchase of materials is coordinated with the project plan. If selected materials become unavailable, project planning, and by extension the budget, will have to be updated </w:t>
      </w:r>
      <w:r>
        <w:rPr>
          <w:spacing w:val="-2"/>
        </w:rPr>
        <w:t>accordingly.</w:t>
      </w:r>
    </w:p>
    <w:p w14:paraId="59FD638D" w14:textId="77777777" w:rsidR="003D4D56" w:rsidRDefault="00000000">
      <w:pPr>
        <w:pStyle w:val="BodyText"/>
        <w:spacing w:before="137" w:line="237" w:lineRule="auto"/>
        <w:ind w:left="713" w:right="838"/>
        <w:jc w:val="both"/>
      </w:pPr>
      <w:r>
        <w:t>The selection of skilled</w:t>
      </w:r>
      <w:r>
        <w:rPr>
          <w:spacing w:val="31"/>
        </w:rPr>
        <w:t xml:space="preserve"> </w:t>
      </w:r>
      <w:r>
        <w:t>tradespersons (e.g., plasterer, plumber, electrician, and</w:t>
      </w:r>
      <w:r>
        <w:rPr>
          <w:spacing w:val="-4"/>
        </w:rPr>
        <w:t xml:space="preserve"> </w:t>
      </w:r>
      <w:r>
        <w:t>tiler)</w:t>
      </w:r>
      <w:r>
        <w:rPr>
          <w:spacing w:val="-2"/>
        </w:rPr>
        <w:t xml:space="preserve"> </w:t>
      </w:r>
      <w:r>
        <w:t>relates</w:t>
      </w:r>
      <w:r>
        <w:rPr>
          <w:spacing w:val="-5"/>
        </w:rPr>
        <w:t xml:space="preserve"> </w:t>
      </w:r>
      <w:r>
        <w:t>to the project plan and the budget. This initially involves establishing communication and gathering quotations and estimates.</w:t>
      </w:r>
      <w:r>
        <w:rPr>
          <w:spacing w:val="-13"/>
        </w:rPr>
        <w:t xml:space="preserve"> </w:t>
      </w:r>
      <w:r>
        <w:t>The</w:t>
      </w:r>
      <w:r>
        <w:rPr>
          <w:spacing w:val="-12"/>
        </w:rPr>
        <w:t xml:space="preserve"> </w:t>
      </w:r>
      <w:r>
        <w:t>success</w:t>
      </w:r>
      <w:r>
        <w:rPr>
          <w:spacing w:val="-13"/>
        </w:rPr>
        <w:t xml:space="preserve"> </w:t>
      </w:r>
      <w:r>
        <w:t>of</w:t>
      </w:r>
      <w:r>
        <w:rPr>
          <w:spacing w:val="-12"/>
        </w:rPr>
        <w:t xml:space="preserve"> </w:t>
      </w:r>
      <w:r>
        <w:t>the</w:t>
      </w:r>
      <w:r>
        <w:rPr>
          <w:spacing w:val="-13"/>
        </w:rPr>
        <w:t xml:space="preserve"> </w:t>
      </w:r>
      <w:r>
        <w:t>project</w:t>
      </w:r>
      <w:r>
        <w:rPr>
          <w:spacing w:val="-12"/>
        </w:rPr>
        <w:t xml:space="preserve"> </w:t>
      </w:r>
      <w:r>
        <w:t>plan</w:t>
      </w:r>
      <w:r>
        <w:rPr>
          <w:spacing w:val="-13"/>
        </w:rPr>
        <w:t xml:space="preserve"> </w:t>
      </w:r>
      <w:r>
        <w:t>is</w:t>
      </w:r>
      <w:r>
        <w:rPr>
          <w:spacing w:val="-12"/>
        </w:rPr>
        <w:t xml:space="preserve"> </w:t>
      </w:r>
      <w:r>
        <w:t>dependent</w:t>
      </w:r>
      <w:r>
        <w:rPr>
          <w:spacing w:val="-10"/>
        </w:rPr>
        <w:t xml:space="preserve"> </w:t>
      </w:r>
      <w:r>
        <w:t>on</w:t>
      </w:r>
      <w:r>
        <w:rPr>
          <w:spacing w:val="-8"/>
        </w:rPr>
        <w:t xml:space="preserve"> </w:t>
      </w:r>
      <w:r>
        <w:t>the</w:t>
      </w:r>
      <w:r>
        <w:rPr>
          <w:spacing w:val="-13"/>
        </w:rPr>
        <w:t xml:space="preserve"> </w:t>
      </w:r>
      <w:r>
        <w:t>selection</w:t>
      </w:r>
      <w:r>
        <w:rPr>
          <w:spacing w:val="-7"/>
        </w:rPr>
        <w:t xml:space="preserve"> </w:t>
      </w:r>
      <w:r>
        <w:t>of</w:t>
      </w:r>
      <w:r>
        <w:rPr>
          <w:spacing w:val="-7"/>
        </w:rPr>
        <w:t xml:space="preserve"> </w:t>
      </w:r>
      <w:r>
        <w:t>tradespersons</w:t>
      </w:r>
      <w:r>
        <w:rPr>
          <w:spacing w:val="-10"/>
        </w:rPr>
        <w:t xml:space="preserve"> </w:t>
      </w:r>
      <w:r>
        <w:t>early</w:t>
      </w:r>
      <w:r>
        <w:rPr>
          <w:spacing w:val="-13"/>
        </w:rPr>
        <w:t xml:space="preserve"> </w:t>
      </w:r>
      <w:r>
        <w:t>in</w:t>
      </w:r>
      <w:r>
        <w:rPr>
          <w:spacing w:val="-7"/>
        </w:rPr>
        <w:t xml:space="preserve"> </w:t>
      </w:r>
      <w:r>
        <w:t>the</w:t>
      </w:r>
      <w:r>
        <w:rPr>
          <w:spacing w:val="-13"/>
        </w:rPr>
        <w:t xml:space="preserve"> </w:t>
      </w:r>
      <w:r>
        <w:t>project. Other coordinated subtasks/EOs,</w:t>
      </w:r>
      <w:r>
        <w:rPr>
          <w:spacing w:val="39"/>
        </w:rPr>
        <w:t xml:space="preserve"> </w:t>
      </w:r>
      <w:r>
        <w:t>i.e., Quality Control and Manage Tradespersons, may highlight the need within the</w:t>
      </w:r>
      <w:r>
        <w:rPr>
          <w:spacing w:val="-1"/>
        </w:rPr>
        <w:t xml:space="preserve"> </w:t>
      </w:r>
      <w:r>
        <w:t>project plan to replace</w:t>
      </w:r>
      <w:r>
        <w:rPr>
          <w:spacing w:val="-1"/>
        </w:rPr>
        <w:t xml:space="preserve"> </w:t>
      </w:r>
      <w:r>
        <w:t>one or more of the</w:t>
      </w:r>
      <w:r>
        <w:rPr>
          <w:spacing w:val="-1"/>
        </w:rPr>
        <w:t xml:space="preserve"> </w:t>
      </w:r>
      <w:r>
        <w:t>initially selected</w:t>
      </w:r>
      <w:r>
        <w:rPr>
          <w:spacing w:val="-7"/>
        </w:rPr>
        <w:t xml:space="preserve"> </w:t>
      </w:r>
      <w:r>
        <w:t>tradespersons, thus reactivating</w:t>
      </w:r>
      <w:r>
        <w:rPr>
          <w:spacing w:val="-11"/>
        </w:rPr>
        <w:t xml:space="preserve"> </w:t>
      </w:r>
      <w:r>
        <w:t xml:space="preserve">the relationship with the Select Tradespersons subtask/EO. As consequence, the budget may need to be </w:t>
      </w:r>
      <w:r>
        <w:rPr>
          <w:spacing w:val="-2"/>
        </w:rPr>
        <w:t>updated.</w:t>
      </w:r>
    </w:p>
    <w:p w14:paraId="68E0EFD0" w14:textId="77777777" w:rsidR="003D4D56" w:rsidRDefault="003D4D56">
      <w:pPr>
        <w:spacing w:line="237" w:lineRule="auto"/>
        <w:jc w:val="both"/>
        <w:sectPr w:rsidR="003D4D56" w:rsidSect="00ED2505">
          <w:pgSz w:w="11910" w:h="16840"/>
          <w:pgMar w:top="960" w:right="280" w:bottom="840" w:left="440" w:header="439" w:footer="625" w:gutter="0"/>
          <w:cols w:space="720"/>
        </w:sectPr>
      </w:pPr>
    </w:p>
    <w:p w14:paraId="185CE55E" w14:textId="77777777" w:rsidR="003D4D56" w:rsidRDefault="00000000">
      <w:pPr>
        <w:pStyle w:val="BodyText"/>
        <w:spacing w:before="199" w:line="237" w:lineRule="auto"/>
        <w:ind w:left="713" w:right="835"/>
        <w:jc w:val="both"/>
      </w:pPr>
      <w:r>
        <w:lastRenderedPageBreak/>
        <w:t>Having selected the tradespersons, their individual tasks will have to be coordinated and managed</w:t>
      </w:r>
      <w:r>
        <w:rPr>
          <w:spacing w:val="-7"/>
        </w:rPr>
        <w:t xml:space="preserve"> </w:t>
      </w:r>
      <w:r>
        <w:t>within the</w:t>
      </w:r>
      <w:r>
        <w:rPr>
          <w:spacing w:val="-3"/>
        </w:rPr>
        <w:t xml:space="preserve"> </w:t>
      </w:r>
      <w:r>
        <w:t>project plan, in terms</w:t>
      </w:r>
      <w:r>
        <w:rPr>
          <w:spacing w:val="-11"/>
        </w:rPr>
        <w:t xml:space="preserve"> </w:t>
      </w:r>
      <w:r>
        <w:t>of sequencing, timing, frequency, dependencies and location. For</w:t>
      </w:r>
      <w:r>
        <w:rPr>
          <w:spacing w:val="-2"/>
        </w:rPr>
        <w:t xml:space="preserve"> </w:t>
      </w:r>
      <w:r>
        <w:t>example, some jobs</w:t>
      </w:r>
      <w:r>
        <w:rPr>
          <w:spacing w:val="-9"/>
        </w:rPr>
        <w:t xml:space="preserve"> </w:t>
      </w:r>
      <w:r>
        <w:t>will have</w:t>
      </w:r>
      <w:r>
        <w:rPr>
          <w:spacing w:val="-4"/>
        </w:rPr>
        <w:t xml:space="preserve"> </w:t>
      </w:r>
      <w:r>
        <w:t>to</w:t>
      </w:r>
      <w:r>
        <w:rPr>
          <w:spacing w:val="-13"/>
        </w:rPr>
        <w:t xml:space="preserve"> </w:t>
      </w:r>
      <w:r>
        <w:t>be done</w:t>
      </w:r>
      <w:r>
        <w:rPr>
          <w:spacing w:val="-4"/>
        </w:rPr>
        <w:t xml:space="preserve"> </w:t>
      </w:r>
      <w:r>
        <w:t>before</w:t>
      </w:r>
      <w:r>
        <w:rPr>
          <w:spacing w:val="-5"/>
        </w:rPr>
        <w:t xml:space="preserve"> </w:t>
      </w:r>
      <w:r>
        <w:t>others:</w:t>
      </w:r>
      <w:r>
        <w:rPr>
          <w:spacing w:val="-1"/>
        </w:rPr>
        <w:t xml:space="preserve"> </w:t>
      </w:r>
      <w:r>
        <w:t>The</w:t>
      </w:r>
      <w:r>
        <w:rPr>
          <w:spacing w:val="-4"/>
        </w:rPr>
        <w:t xml:space="preserve"> </w:t>
      </w:r>
      <w:r>
        <w:t>plumber will</w:t>
      </w:r>
      <w:r>
        <w:rPr>
          <w:spacing w:val="-8"/>
        </w:rPr>
        <w:t xml:space="preserve"> </w:t>
      </w:r>
      <w:r>
        <w:t>need</w:t>
      </w:r>
      <w:r>
        <w:rPr>
          <w:spacing w:val="-10"/>
        </w:rPr>
        <w:t xml:space="preserve"> </w:t>
      </w:r>
      <w:r>
        <w:t>to</w:t>
      </w:r>
      <w:r>
        <w:rPr>
          <w:spacing w:val="-10"/>
        </w:rPr>
        <w:t xml:space="preserve"> </w:t>
      </w:r>
      <w:r>
        <w:t>decommission</w:t>
      </w:r>
      <w:r>
        <w:rPr>
          <w:spacing w:val="20"/>
        </w:rPr>
        <w:t xml:space="preserve"> </w:t>
      </w:r>
      <w:r>
        <w:t>the</w:t>
      </w:r>
      <w:r>
        <w:rPr>
          <w:spacing w:val="-4"/>
        </w:rPr>
        <w:t xml:space="preserve"> </w:t>
      </w:r>
      <w:r>
        <w:t>old bathroom</w:t>
      </w:r>
      <w:r>
        <w:rPr>
          <w:spacing w:val="-7"/>
        </w:rPr>
        <w:t xml:space="preserve"> </w:t>
      </w:r>
      <w:r>
        <w:t>and</w:t>
      </w:r>
      <w:r>
        <w:rPr>
          <w:spacing w:val="-10"/>
        </w:rPr>
        <w:t xml:space="preserve"> </w:t>
      </w:r>
      <w:r>
        <w:t>cap- off the water pipes before other work can commence and the plasterer will have to complete their work before</w:t>
      </w:r>
      <w:r>
        <w:rPr>
          <w:spacing w:val="-13"/>
        </w:rPr>
        <w:t xml:space="preserve"> </w:t>
      </w:r>
      <w:r>
        <w:t>tiling</w:t>
      </w:r>
      <w:r>
        <w:rPr>
          <w:spacing w:val="-12"/>
        </w:rPr>
        <w:t xml:space="preserve"> </w:t>
      </w:r>
      <w:r>
        <w:t>can</w:t>
      </w:r>
      <w:r>
        <w:rPr>
          <w:spacing w:val="-13"/>
        </w:rPr>
        <w:t xml:space="preserve"> </w:t>
      </w:r>
      <w:r>
        <w:t>begin.</w:t>
      </w:r>
      <w:r>
        <w:rPr>
          <w:spacing w:val="-12"/>
        </w:rPr>
        <w:t xml:space="preserve"> </w:t>
      </w:r>
      <w:r>
        <w:t>Even</w:t>
      </w:r>
      <w:r>
        <w:rPr>
          <w:spacing w:val="-13"/>
        </w:rPr>
        <w:t xml:space="preserve"> </w:t>
      </w:r>
      <w:r>
        <w:t>if</w:t>
      </w:r>
      <w:r>
        <w:rPr>
          <w:spacing w:val="-8"/>
        </w:rPr>
        <w:t xml:space="preserve"> </w:t>
      </w:r>
      <w:r>
        <w:t>there</w:t>
      </w:r>
      <w:r>
        <w:rPr>
          <w:spacing w:val="-13"/>
        </w:rPr>
        <w:t xml:space="preserve"> </w:t>
      </w:r>
      <w:r>
        <w:t>are</w:t>
      </w:r>
      <w:r>
        <w:rPr>
          <w:spacing w:val="-12"/>
        </w:rPr>
        <w:t xml:space="preserve"> </w:t>
      </w:r>
      <w:r>
        <w:t>no</w:t>
      </w:r>
      <w:r>
        <w:rPr>
          <w:spacing w:val="-5"/>
        </w:rPr>
        <w:t xml:space="preserve"> </w:t>
      </w:r>
      <w:r>
        <w:t>dependencies</w:t>
      </w:r>
      <w:r>
        <w:rPr>
          <w:spacing w:val="-6"/>
        </w:rPr>
        <w:t xml:space="preserve"> </w:t>
      </w:r>
      <w:r>
        <w:t>between</w:t>
      </w:r>
      <w:r>
        <w:rPr>
          <w:spacing w:val="-13"/>
        </w:rPr>
        <w:t xml:space="preserve"> </w:t>
      </w:r>
      <w:r>
        <w:t>some</w:t>
      </w:r>
      <w:r>
        <w:rPr>
          <w:spacing w:val="19"/>
        </w:rPr>
        <w:t xml:space="preserve"> </w:t>
      </w:r>
      <w:r>
        <w:t>activities,</w:t>
      </w:r>
      <w:r>
        <w:rPr>
          <w:spacing w:val="-7"/>
        </w:rPr>
        <w:t xml:space="preserve"> </w:t>
      </w:r>
      <w:r>
        <w:t>the</w:t>
      </w:r>
      <w:r>
        <w:rPr>
          <w:spacing w:val="-13"/>
        </w:rPr>
        <w:t xml:space="preserve"> </w:t>
      </w:r>
      <w:r>
        <w:t>size</w:t>
      </w:r>
      <w:r>
        <w:rPr>
          <w:spacing w:val="-12"/>
        </w:rPr>
        <w:t xml:space="preserve"> </w:t>
      </w:r>
      <w:r>
        <w:t>of</w:t>
      </w:r>
      <w:r>
        <w:rPr>
          <w:spacing w:val="-4"/>
        </w:rPr>
        <w:t xml:space="preserve"> </w:t>
      </w:r>
      <w:r>
        <w:t>the</w:t>
      </w:r>
      <w:r>
        <w:rPr>
          <w:spacing w:val="-13"/>
        </w:rPr>
        <w:t xml:space="preserve"> </w:t>
      </w:r>
      <w:r>
        <w:t>workspace (i.e., location) may determine</w:t>
      </w:r>
      <w:r>
        <w:rPr>
          <w:spacing w:val="-9"/>
        </w:rPr>
        <w:t xml:space="preserve"> </w:t>
      </w:r>
      <w:r>
        <w:t>how</w:t>
      </w:r>
      <w:r>
        <w:rPr>
          <w:spacing w:val="31"/>
        </w:rPr>
        <w:t xml:space="preserve"> </w:t>
      </w:r>
      <w:r>
        <w:t>many tradespersons can</w:t>
      </w:r>
      <w:r>
        <w:rPr>
          <w:spacing w:val="-17"/>
        </w:rPr>
        <w:t xml:space="preserve"> </w:t>
      </w:r>
      <w:r>
        <w:t>be</w:t>
      </w:r>
      <w:r>
        <w:rPr>
          <w:spacing w:val="33"/>
        </w:rPr>
        <w:t xml:space="preserve"> </w:t>
      </w:r>
      <w:r>
        <w:t>working at</w:t>
      </w:r>
      <w:r>
        <w:rPr>
          <w:spacing w:val="-2"/>
        </w:rPr>
        <w:t xml:space="preserve"> </w:t>
      </w:r>
      <w:r>
        <w:t>any one</w:t>
      </w:r>
      <w:r>
        <w:rPr>
          <w:spacing w:val="33"/>
        </w:rPr>
        <w:t xml:space="preserve"> </w:t>
      </w:r>
      <w:r>
        <w:t>time.</w:t>
      </w:r>
    </w:p>
    <w:p w14:paraId="3ED802B8" w14:textId="77777777" w:rsidR="003D4D56" w:rsidRDefault="00000000">
      <w:pPr>
        <w:pStyle w:val="BodyText"/>
        <w:spacing w:before="142" w:line="228" w:lineRule="auto"/>
        <w:ind w:left="713" w:right="847"/>
        <w:jc w:val="both"/>
      </w:pPr>
      <w:proofErr w:type="gramStart"/>
      <w:r>
        <w:t>In order to</w:t>
      </w:r>
      <w:proofErr w:type="gramEnd"/>
      <w:r>
        <w:t xml:space="preserve"> ensure that the renovation work is </w:t>
      </w:r>
      <w:proofErr w:type="gramStart"/>
      <w:r>
        <w:t>being carried</w:t>
      </w:r>
      <w:proofErr w:type="gramEnd"/>
      <w:r>
        <w:t xml:space="preserve"> out to the standards agreed</w:t>
      </w:r>
      <w:r>
        <w:rPr>
          <w:spacing w:val="-5"/>
        </w:rPr>
        <w:t xml:space="preserve"> </w:t>
      </w:r>
      <w:r>
        <w:t>at the time of selection,</w:t>
      </w:r>
      <w:r>
        <w:rPr>
          <w:spacing w:val="-13"/>
        </w:rPr>
        <w:t xml:space="preserve"> </w:t>
      </w:r>
      <w:r>
        <w:t>the</w:t>
      </w:r>
      <w:r>
        <w:rPr>
          <w:spacing w:val="-5"/>
        </w:rPr>
        <w:t xml:space="preserve"> </w:t>
      </w:r>
      <w:r>
        <w:t>ongoing subtask/EO</w:t>
      </w:r>
      <w:r>
        <w:rPr>
          <w:spacing w:val="-9"/>
        </w:rPr>
        <w:t xml:space="preserve"> </w:t>
      </w:r>
      <w:r>
        <w:t>of</w:t>
      </w:r>
      <w:r>
        <w:rPr>
          <w:spacing w:val="-2"/>
        </w:rPr>
        <w:t xml:space="preserve"> </w:t>
      </w:r>
      <w:r>
        <w:t>Quality</w:t>
      </w:r>
      <w:r>
        <w:rPr>
          <w:spacing w:val="-8"/>
        </w:rPr>
        <w:t xml:space="preserve"> </w:t>
      </w:r>
      <w:r>
        <w:t>Control</w:t>
      </w:r>
      <w:r>
        <w:rPr>
          <w:spacing w:val="-6"/>
        </w:rPr>
        <w:t xml:space="preserve"> </w:t>
      </w:r>
      <w:r>
        <w:t>is coordinated</w:t>
      </w:r>
      <w:r>
        <w:rPr>
          <w:spacing w:val="-23"/>
        </w:rPr>
        <w:t xml:space="preserve"> </w:t>
      </w:r>
      <w:r>
        <w:t>with</w:t>
      </w:r>
      <w:r>
        <w:rPr>
          <w:spacing w:val="-10"/>
        </w:rPr>
        <w:t xml:space="preserve"> </w:t>
      </w:r>
      <w:r>
        <w:t>the</w:t>
      </w:r>
      <w:r>
        <w:rPr>
          <w:spacing w:val="-14"/>
        </w:rPr>
        <w:t xml:space="preserve"> </w:t>
      </w:r>
      <w:r>
        <w:t>Management</w:t>
      </w:r>
      <w:r>
        <w:rPr>
          <w:spacing w:val="-13"/>
        </w:rPr>
        <w:t xml:space="preserve"> </w:t>
      </w:r>
      <w:r>
        <w:t>of</w:t>
      </w:r>
      <w:r>
        <w:rPr>
          <w:spacing w:val="-23"/>
        </w:rPr>
        <w:t xml:space="preserve"> </w:t>
      </w:r>
      <w:r>
        <w:t>Tradespersons.</w:t>
      </w:r>
    </w:p>
    <w:p w14:paraId="7FED0FD3" w14:textId="77777777" w:rsidR="003D4D56" w:rsidRDefault="00000000">
      <w:pPr>
        <w:pStyle w:val="BodyText"/>
        <w:spacing w:before="136"/>
        <w:ind w:left="713" w:right="834"/>
        <w:jc w:val="both"/>
      </w:pPr>
      <w:r>
        <w:t>In Figure 5, the outer circle surrounding the task and subtasks/EOs comprises a dotted line with a single dotted line arrow pointing towards the task. With reference to the key to symbols for dimensions of complexity in Table 15, this type</w:t>
      </w:r>
      <w:r>
        <w:rPr>
          <w:spacing w:val="-1"/>
        </w:rPr>
        <w:t xml:space="preserve"> </w:t>
      </w:r>
      <w:r>
        <w:t>of circle</w:t>
      </w:r>
      <w:r>
        <w:rPr>
          <w:spacing w:val="-1"/>
        </w:rPr>
        <w:t xml:space="preserve"> </w:t>
      </w:r>
      <w:r>
        <w:t>and arrow</w:t>
      </w:r>
      <w:r>
        <w:rPr>
          <w:spacing w:val="-1"/>
        </w:rPr>
        <w:t xml:space="preserve"> </w:t>
      </w:r>
      <w:r>
        <w:t>indicates that dynamic complexity is low for this task. There</w:t>
      </w:r>
      <w:r>
        <w:rPr>
          <w:spacing w:val="-13"/>
        </w:rPr>
        <w:t xml:space="preserve"> </w:t>
      </w:r>
      <w:r>
        <w:t>are</w:t>
      </w:r>
      <w:r>
        <w:rPr>
          <w:spacing w:val="-9"/>
        </w:rPr>
        <w:t xml:space="preserve"> </w:t>
      </w:r>
      <w:r>
        <w:t>few</w:t>
      </w:r>
      <w:r>
        <w:rPr>
          <w:spacing w:val="-3"/>
        </w:rPr>
        <w:t xml:space="preserve"> </w:t>
      </w:r>
      <w:r>
        <w:t>expected</w:t>
      </w:r>
      <w:r>
        <w:rPr>
          <w:spacing w:val="-9"/>
        </w:rPr>
        <w:t xml:space="preserve"> </w:t>
      </w:r>
      <w:r>
        <w:t>input/output changes</w:t>
      </w:r>
      <w:r>
        <w:rPr>
          <w:spacing w:val="-10"/>
        </w:rPr>
        <w:t xml:space="preserve"> </w:t>
      </w:r>
      <w:r>
        <w:t>to</w:t>
      </w:r>
      <w:r>
        <w:rPr>
          <w:spacing w:val="-9"/>
        </w:rPr>
        <w:t xml:space="preserve"> </w:t>
      </w:r>
      <w:r>
        <w:t>one</w:t>
      </w:r>
      <w:r>
        <w:rPr>
          <w:spacing w:val="-3"/>
        </w:rPr>
        <w:t xml:space="preserve"> </w:t>
      </w:r>
      <w:r>
        <w:t>or</w:t>
      </w:r>
      <w:r>
        <w:rPr>
          <w:spacing w:val="-2"/>
        </w:rPr>
        <w:t xml:space="preserve"> </w:t>
      </w:r>
      <w:r>
        <w:t>more</w:t>
      </w:r>
      <w:r>
        <w:rPr>
          <w:spacing w:val="-3"/>
        </w:rPr>
        <w:t xml:space="preserve"> </w:t>
      </w:r>
      <w:r>
        <w:t>subtasks/EOs.</w:t>
      </w:r>
      <w:r>
        <w:rPr>
          <w:spacing w:val="19"/>
        </w:rPr>
        <w:t xml:space="preserve"> </w:t>
      </w:r>
      <w:r>
        <w:t>Thus,</w:t>
      </w:r>
      <w:r>
        <w:rPr>
          <w:spacing w:val="-11"/>
        </w:rPr>
        <w:t xml:space="preserve"> </w:t>
      </w:r>
      <w:r>
        <w:t>the</w:t>
      </w:r>
      <w:r>
        <w:rPr>
          <w:spacing w:val="-3"/>
        </w:rPr>
        <w:t xml:space="preserve"> </w:t>
      </w:r>
      <w:r>
        <w:t>impact on</w:t>
      </w:r>
      <w:r>
        <w:rPr>
          <w:spacing w:val="-9"/>
        </w:rPr>
        <w:t xml:space="preserve"> </w:t>
      </w:r>
      <w:r>
        <w:t>whole</w:t>
      </w:r>
      <w:r>
        <w:rPr>
          <w:spacing w:val="17"/>
        </w:rPr>
        <w:t xml:space="preserve"> </w:t>
      </w:r>
      <w:r>
        <w:t>task performance</w:t>
      </w:r>
      <w:r>
        <w:rPr>
          <w:spacing w:val="-13"/>
        </w:rPr>
        <w:t xml:space="preserve"> </w:t>
      </w:r>
      <w:r>
        <w:t>resulting</w:t>
      </w:r>
      <w:r>
        <w:rPr>
          <w:spacing w:val="-12"/>
        </w:rPr>
        <w:t xml:space="preserve"> </w:t>
      </w:r>
      <w:r>
        <w:t>from an</w:t>
      </w:r>
      <w:r>
        <w:rPr>
          <w:spacing w:val="-13"/>
        </w:rPr>
        <w:t xml:space="preserve"> </w:t>
      </w:r>
      <w:r>
        <w:t>increase</w:t>
      </w:r>
      <w:r>
        <w:rPr>
          <w:spacing w:val="-1"/>
        </w:rPr>
        <w:t xml:space="preserve"> </w:t>
      </w:r>
      <w:r>
        <w:t>in cognitive</w:t>
      </w:r>
      <w:r>
        <w:rPr>
          <w:spacing w:val="-13"/>
        </w:rPr>
        <w:t xml:space="preserve"> </w:t>
      </w:r>
      <w:r>
        <w:t>demand</w:t>
      </w:r>
      <w:r>
        <w:rPr>
          <w:spacing w:val="-7"/>
        </w:rPr>
        <w:t xml:space="preserve"> </w:t>
      </w:r>
      <w:r>
        <w:t>is correspondingly low. An</w:t>
      </w:r>
      <w:r>
        <w:rPr>
          <w:spacing w:val="-8"/>
        </w:rPr>
        <w:t xml:space="preserve"> </w:t>
      </w:r>
      <w:r>
        <w:t>example</w:t>
      </w:r>
      <w:r>
        <w:rPr>
          <w:spacing w:val="-13"/>
        </w:rPr>
        <w:t xml:space="preserve"> </w:t>
      </w:r>
      <w:r>
        <w:t>of an</w:t>
      </w:r>
      <w:r>
        <w:rPr>
          <w:spacing w:val="-8"/>
        </w:rPr>
        <w:t xml:space="preserve"> </w:t>
      </w:r>
      <w:r>
        <w:t>input change</w:t>
      </w:r>
      <w:r>
        <w:rPr>
          <w:spacing w:val="-13"/>
        </w:rPr>
        <w:t xml:space="preserve"> </w:t>
      </w:r>
      <w:r>
        <w:t>to</w:t>
      </w:r>
      <w:r>
        <w:rPr>
          <w:spacing w:val="-12"/>
        </w:rPr>
        <w:t xml:space="preserve"> </w:t>
      </w:r>
      <w:r>
        <w:t>the</w:t>
      </w:r>
      <w:r>
        <w:rPr>
          <w:spacing w:val="-4"/>
        </w:rPr>
        <w:t xml:space="preserve"> </w:t>
      </w:r>
      <w:r>
        <w:t>‘Select Tradespersons’ subtask/EO</w:t>
      </w:r>
      <w:r>
        <w:rPr>
          <w:spacing w:val="-6"/>
        </w:rPr>
        <w:t xml:space="preserve"> </w:t>
      </w:r>
      <w:r>
        <w:t>would</w:t>
      </w:r>
      <w:r>
        <w:rPr>
          <w:spacing w:val="-7"/>
        </w:rPr>
        <w:t xml:space="preserve"> </w:t>
      </w:r>
      <w:r>
        <w:t>be</w:t>
      </w:r>
      <w:r>
        <w:rPr>
          <w:spacing w:val="16"/>
        </w:rPr>
        <w:t xml:space="preserve"> </w:t>
      </w:r>
      <w:r>
        <w:t>where</w:t>
      </w:r>
      <w:r>
        <w:rPr>
          <w:spacing w:val="-13"/>
        </w:rPr>
        <w:t xml:space="preserve"> </w:t>
      </w:r>
      <w:r>
        <w:t>a tradesperson</w:t>
      </w:r>
      <w:r>
        <w:rPr>
          <w:spacing w:val="-7"/>
        </w:rPr>
        <w:t xml:space="preserve"> </w:t>
      </w:r>
      <w:r>
        <w:t>is</w:t>
      </w:r>
      <w:r>
        <w:rPr>
          <w:spacing w:val="-9"/>
        </w:rPr>
        <w:t xml:space="preserve"> </w:t>
      </w:r>
      <w:r>
        <w:t>no longer available.</w:t>
      </w:r>
      <w:r>
        <w:rPr>
          <w:spacing w:val="-9"/>
        </w:rPr>
        <w:t xml:space="preserve"> </w:t>
      </w:r>
      <w:r>
        <w:t>This would result in an</w:t>
      </w:r>
      <w:r>
        <w:rPr>
          <w:spacing w:val="-4"/>
        </w:rPr>
        <w:t xml:space="preserve"> </w:t>
      </w:r>
      <w:r>
        <w:t>adjustment (i.e.,</w:t>
      </w:r>
      <w:r>
        <w:rPr>
          <w:spacing w:val="-9"/>
        </w:rPr>
        <w:t xml:space="preserve"> </w:t>
      </w:r>
      <w:r>
        <w:t>output</w:t>
      </w:r>
      <w:r>
        <w:rPr>
          <w:spacing w:val="18"/>
        </w:rPr>
        <w:t xml:space="preserve"> </w:t>
      </w:r>
      <w:r>
        <w:t>change)</w:t>
      </w:r>
      <w:r>
        <w:rPr>
          <w:spacing w:val="-13"/>
        </w:rPr>
        <w:t xml:space="preserve"> </w:t>
      </w:r>
      <w:r>
        <w:t>to the ‘Conduct Project Planning’ subtask/EO. However, if more dynamic</w:t>
      </w:r>
      <w:r>
        <w:rPr>
          <w:spacing w:val="-1"/>
        </w:rPr>
        <w:t xml:space="preserve"> </w:t>
      </w:r>
      <w:r>
        <w:t>input/output</w:t>
      </w:r>
      <w:r>
        <w:rPr>
          <w:spacing w:val="34"/>
        </w:rPr>
        <w:t xml:space="preserve"> </w:t>
      </w:r>
      <w:r>
        <w:t>changes</w:t>
      </w:r>
      <w:r>
        <w:rPr>
          <w:spacing w:val="-9"/>
        </w:rPr>
        <w:t xml:space="preserve"> </w:t>
      </w:r>
      <w:r>
        <w:t>to one or</w:t>
      </w:r>
      <w:r>
        <w:rPr>
          <w:spacing w:val="-1"/>
        </w:rPr>
        <w:t xml:space="preserve"> </w:t>
      </w:r>
      <w:r>
        <w:t>more subtasks/EOs were</w:t>
      </w:r>
      <w:r>
        <w:rPr>
          <w:spacing w:val="-2"/>
        </w:rPr>
        <w:t xml:space="preserve"> </w:t>
      </w:r>
      <w:r>
        <w:t>to be</w:t>
      </w:r>
      <w:r>
        <w:rPr>
          <w:spacing w:val="-2"/>
        </w:rPr>
        <w:t xml:space="preserve"> </w:t>
      </w:r>
      <w:r>
        <w:t>expected, the</w:t>
      </w:r>
      <w:r>
        <w:rPr>
          <w:spacing w:val="-2"/>
        </w:rPr>
        <w:t xml:space="preserve"> </w:t>
      </w:r>
      <w:r>
        <w:t>task mental model could</w:t>
      </w:r>
      <w:r>
        <w:rPr>
          <w:spacing w:val="-3"/>
        </w:rPr>
        <w:t xml:space="preserve"> </w:t>
      </w:r>
      <w:r>
        <w:t>be adjusted</w:t>
      </w:r>
      <w:r>
        <w:rPr>
          <w:spacing w:val="-3"/>
        </w:rPr>
        <w:t xml:space="preserve"> </w:t>
      </w:r>
      <w:r>
        <w:t>by using the symbol for high</w:t>
      </w:r>
      <w:r>
        <w:rPr>
          <w:spacing w:val="-3"/>
        </w:rPr>
        <w:t xml:space="preserve"> </w:t>
      </w:r>
      <w:r>
        <w:t>dynamic complexity</w:t>
      </w:r>
      <w:r>
        <w:rPr>
          <w:spacing w:val="-3"/>
        </w:rPr>
        <w:t xml:space="preserve"> </w:t>
      </w:r>
      <w:r>
        <w:t>(see</w:t>
      </w:r>
      <w:r>
        <w:rPr>
          <w:spacing w:val="36"/>
        </w:rPr>
        <w:t xml:space="preserve"> </w:t>
      </w:r>
      <w:r>
        <w:t>Table</w:t>
      </w:r>
      <w:r>
        <w:rPr>
          <w:spacing w:val="-13"/>
        </w:rPr>
        <w:t xml:space="preserve"> </w:t>
      </w:r>
      <w:r>
        <w:t>15).</w:t>
      </w:r>
    </w:p>
    <w:p w14:paraId="448520B1" w14:textId="77777777" w:rsidR="003D4D56" w:rsidRDefault="00000000">
      <w:pPr>
        <w:pStyle w:val="BodyText"/>
        <w:spacing w:before="132" w:line="237" w:lineRule="auto"/>
        <w:ind w:left="713" w:right="837"/>
        <w:jc w:val="both"/>
      </w:pPr>
      <w:r>
        <w:t>Figure 6 illustrates</w:t>
      </w:r>
      <w:r>
        <w:rPr>
          <w:spacing w:val="-7"/>
        </w:rPr>
        <w:t xml:space="preserve"> </w:t>
      </w:r>
      <w:r>
        <w:t>the mental</w:t>
      </w:r>
      <w:r>
        <w:rPr>
          <w:spacing w:val="-4"/>
        </w:rPr>
        <w:t xml:space="preserve"> </w:t>
      </w:r>
      <w:r>
        <w:t>model for the complex task, ‘Carry</w:t>
      </w:r>
      <w:r>
        <w:rPr>
          <w:spacing w:val="-6"/>
        </w:rPr>
        <w:t xml:space="preserve"> </w:t>
      </w:r>
      <w:r>
        <w:t xml:space="preserve">out actions on arriving at an emergency incident involving aircraft’. It is very different from managing the renovation of a bathroom. Here, the incident commander will be carrying out </w:t>
      </w:r>
      <w:proofErr w:type="gramStart"/>
      <w:r>
        <w:t>all of</w:t>
      </w:r>
      <w:proofErr w:type="gramEnd"/>
      <w:r>
        <w:t xml:space="preserve"> the subtasks/EOs concurrently. The central purple circle represents the whole task, underpinned by complex cognitive skills.</w:t>
      </w:r>
      <w:r>
        <w:rPr>
          <w:spacing w:val="40"/>
        </w:rPr>
        <w:t xml:space="preserve"> </w:t>
      </w:r>
      <w:r>
        <w:t>The outer purple circles represent subtasks/EOs</w:t>
      </w:r>
      <w:r>
        <w:rPr>
          <w:spacing w:val="4"/>
        </w:rPr>
        <w:t xml:space="preserve"> </w:t>
      </w:r>
      <w:r>
        <w:t>involving</w:t>
      </w:r>
      <w:r>
        <w:rPr>
          <w:spacing w:val="16"/>
        </w:rPr>
        <w:t xml:space="preserve"> </w:t>
      </w:r>
      <w:r>
        <w:t>complex</w:t>
      </w:r>
      <w:r>
        <w:rPr>
          <w:spacing w:val="-6"/>
        </w:rPr>
        <w:t xml:space="preserve"> </w:t>
      </w:r>
      <w:r>
        <w:t>cognitive</w:t>
      </w:r>
      <w:r>
        <w:rPr>
          <w:spacing w:val="-5"/>
        </w:rPr>
        <w:t xml:space="preserve"> </w:t>
      </w:r>
      <w:r>
        <w:t>skill domains.</w:t>
      </w:r>
      <w:r>
        <w:rPr>
          <w:spacing w:val="17"/>
        </w:rPr>
        <w:t xml:space="preserve"> </w:t>
      </w:r>
      <w:r>
        <w:t>In</w:t>
      </w:r>
      <w:r>
        <w:rPr>
          <w:spacing w:val="-13"/>
        </w:rPr>
        <w:t xml:space="preserve"> </w:t>
      </w:r>
      <w:r>
        <w:t>addition to</w:t>
      </w:r>
      <w:r>
        <w:rPr>
          <w:spacing w:val="-10"/>
        </w:rPr>
        <w:t xml:space="preserve"> </w:t>
      </w:r>
      <w:r>
        <w:t>lines radiating</w:t>
      </w:r>
      <w:r>
        <w:rPr>
          <w:spacing w:val="-13"/>
        </w:rPr>
        <w:t xml:space="preserve"> </w:t>
      </w:r>
      <w:r>
        <w:t>from</w:t>
      </w:r>
      <w:r>
        <w:rPr>
          <w:spacing w:val="-7"/>
        </w:rPr>
        <w:t xml:space="preserve"> </w:t>
      </w:r>
      <w:r>
        <w:t>the</w:t>
      </w:r>
      <w:r>
        <w:rPr>
          <w:spacing w:val="-5"/>
        </w:rPr>
        <w:t xml:space="preserve"> </w:t>
      </w:r>
      <w:r>
        <w:t>whole</w:t>
      </w:r>
      <w:r>
        <w:rPr>
          <w:spacing w:val="-5"/>
        </w:rPr>
        <w:t xml:space="preserve"> </w:t>
      </w:r>
      <w:r>
        <w:t>task</w:t>
      </w:r>
      <w:r>
        <w:rPr>
          <w:spacing w:val="-10"/>
        </w:rPr>
        <w:t xml:space="preserve"> </w:t>
      </w:r>
      <w:r>
        <w:t>to each</w:t>
      </w:r>
      <w:r>
        <w:rPr>
          <w:spacing w:val="-13"/>
        </w:rPr>
        <w:t xml:space="preserve"> </w:t>
      </w:r>
      <w:r>
        <w:t>subtask/EO,</w:t>
      </w:r>
      <w:r>
        <w:rPr>
          <w:spacing w:val="-12"/>
        </w:rPr>
        <w:t xml:space="preserve"> </w:t>
      </w:r>
      <w:r>
        <w:t>there</w:t>
      </w:r>
      <w:r>
        <w:rPr>
          <w:spacing w:val="-13"/>
        </w:rPr>
        <w:t xml:space="preserve"> </w:t>
      </w:r>
      <w:r>
        <w:t>are</w:t>
      </w:r>
      <w:r>
        <w:rPr>
          <w:spacing w:val="-12"/>
        </w:rPr>
        <w:t xml:space="preserve"> </w:t>
      </w:r>
      <w:r>
        <w:t>double</w:t>
      </w:r>
      <w:r>
        <w:rPr>
          <w:spacing w:val="-13"/>
        </w:rPr>
        <w:t xml:space="preserve"> </w:t>
      </w:r>
      <w:r>
        <w:t>ended</w:t>
      </w:r>
      <w:r>
        <w:rPr>
          <w:spacing w:val="-12"/>
        </w:rPr>
        <w:t xml:space="preserve"> </w:t>
      </w:r>
      <w:r>
        <w:t>arrows</w:t>
      </w:r>
      <w:r>
        <w:rPr>
          <w:spacing w:val="-13"/>
        </w:rPr>
        <w:t xml:space="preserve"> </w:t>
      </w:r>
      <w:r>
        <w:t>with</w:t>
      </w:r>
      <w:r>
        <w:rPr>
          <w:spacing w:val="-12"/>
        </w:rPr>
        <w:t xml:space="preserve"> </w:t>
      </w:r>
      <w:r>
        <w:t>two</w:t>
      </w:r>
      <w:r>
        <w:rPr>
          <w:spacing w:val="-12"/>
        </w:rPr>
        <w:t xml:space="preserve"> </w:t>
      </w:r>
      <w:r>
        <w:t>lines</w:t>
      </w:r>
      <w:r>
        <w:rPr>
          <w:spacing w:val="-13"/>
        </w:rPr>
        <w:t xml:space="preserve"> </w:t>
      </w:r>
      <w:r>
        <w:t>between</w:t>
      </w:r>
      <w:r>
        <w:rPr>
          <w:spacing w:val="-12"/>
        </w:rPr>
        <w:t xml:space="preserve"> </w:t>
      </w:r>
      <w:r>
        <w:t>all</w:t>
      </w:r>
      <w:r>
        <w:rPr>
          <w:spacing w:val="-13"/>
        </w:rPr>
        <w:t xml:space="preserve"> </w:t>
      </w:r>
      <w:r>
        <w:t>the</w:t>
      </w:r>
      <w:r>
        <w:rPr>
          <w:spacing w:val="-12"/>
        </w:rPr>
        <w:t xml:space="preserve"> </w:t>
      </w:r>
      <w:r>
        <w:t>subtasks/EOs.</w:t>
      </w:r>
      <w:r>
        <w:rPr>
          <w:spacing w:val="4"/>
        </w:rPr>
        <w:t xml:space="preserve"> </w:t>
      </w:r>
      <w:r>
        <w:t>This</w:t>
      </w:r>
      <w:r>
        <w:rPr>
          <w:spacing w:val="-8"/>
        </w:rPr>
        <w:t xml:space="preserve"> </w:t>
      </w:r>
      <w:r>
        <w:t>illustrates that the subtasks/EOs are integrated</w:t>
      </w:r>
      <w:r>
        <w:rPr>
          <w:spacing w:val="-7"/>
        </w:rPr>
        <w:t xml:space="preserve"> </w:t>
      </w:r>
      <w:r>
        <w:t>(i.e., performed concurrently), thus representing a fully integrated complex cognitive task. [Note that five of the double ended arrows are partially obscured by the central circles representing the whole task].</w:t>
      </w:r>
    </w:p>
    <w:p w14:paraId="4243F6B3" w14:textId="77777777" w:rsidR="003D4D56" w:rsidRDefault="00000000">
      <w:pPr>
        <w:pStyle w:val="BodyText"/>
        <w:spacing w:before="10"/>
        <w:rPr>
          <w:sz w:val="9"/>
        </w:rPr>
      </w:pPr>
      <w:r>
        <w:rPr>
          <w:noProof/>
        </w:rPr>
        <w:drawing>
          <wp:anchor distT="0" distB="0" distL="0" distR="0" simplePos="0" relativeHeight="251671552" behindDoc="1" locked="0" layoutInCell="1" allowOverlap="1" wp14:anchorId="599F9101" wp14:editId="598AAE66">
            <wp:simplePos x="0" y="0"/>
            <wp:positionH relativeFrom="page">
              <wp:posOffset>1913635</wp:posOffset>
            </wp:positionH>
            <wp:positionV relativeFrom="paragraph">
              <wp:posOffset>91895</wp:posOffset>
            </wp:positionV>
            <wp:extent cx="3728553" cy="3724370"/>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5" cstate="print"/>
                    <a:stretch>
                      <a:fillRect/>
                    </a:stretch>
                  </pic:blipFill>
                  <pic:spPr>
                    <a:xfrm>
                      <a:off x="0" y="0"/>
                      <a:ext cx="3728553" cy="3724370"/>
                    </a:xfrm>
                    <a:prstGeom prst="rect">
                      <a:avLst/>
                    </a:prstGeom>
                  </pic:spPr>
                </pic:pic>
              </a:graphicData>
            </a:graphic>
          </wp:anchor>
        </w:drawing>
      </w:r>
    </w:p>
    <w:p w14:paraId="445C070C" w14:textId="77777777" w:rsidR="003D4D56" w:rsidRDefault="00000000">
      <w:pPr>
        <w:spacing w:before="153" w:line="225" w:lineRule="auto"/>
        <w:ind w:left="713" w:right="878"/>
        <w:rPr>
          <w:b/>
          <w:sz w:val="21"/>
        </w:rPr>
      </w:pPr>
      <w:r>
        <w:rPr>
          <w:b/>
          <w:spacing w:val="-2"/>
          <w:sz w:val="21"/>
        </w:rPr>
        <w:t>Figure</w:t>
      </w:r>
      <w:r>
        <w:rPr>
          <w:b/>
          <w:spacing w:val="-5"/>
          <w:sz w:val="21"/>
        </w:rPr>
        <w:t xml:space="preserve"> </w:t>
      </w:r>
      <w:r>
        <w:rPr>
          <w:b/>
          <w:spacing w:val="-2"/>
          <w:sz w:val="21"/>
        </w:rPr>
        <w:t>6</w:t>
      </w:r>
      <w:r>
        <w:rPr>
          <w:b/>
          <w:spacing w:val="-7"/>
          <w:sz w:val="21"/>
        </w:rPr>
        <w:t xml:space="preserve"> </w:t>
      </w:r>
      <w:r>
        <w:rPr>
          <w:b/>
          <w:spacing w:val="-2"/>
          <w:sz w:val="21"/>
        </w:rPr>
        <w:t>–</w:t>
      </w:r>
      <w:r>
        <w:rPr>
          <w:b/>
          <w:spacing w:val="-23"/>
          <w:sz w:val="21"/>
        </w:rPr>
        <w:t xml:space="preserve"> </w:t>
      </w:r>
      <w:r>
        <w:rPr>
          <w:b/>
          <w:spacing w:val="-2"/>
          <w:sz w:val="21"/>
        </w:rPr>
        <w:t>Mental</w:t>
      </w:r>
      <w:r>
        <w:rPr>
          <w:b/>
          <w:spacing w:val="-18"/>
          <w:sz w:val="21"/>
        </w:rPr>
        <w:t xml:space="preserve"> </w:t>
      </w:r>
      <w:r>
        <w:rPr>
          <w:b/>
          <w:spacing w:val="-2"/>
          <w:sz w:val="21"/>
        </w:rPr>
        <w:t>model</w:t>
      </w:r>
      <w:r>
        <w:rPr>
          <w:b/>
          <w:spacing w:val="-15"/>
          <w:sz w:val="21"/>
        </w:rPr>
        <w:t xml:space="preserve"> </w:t>
      </w:r>
      <w:r>
        <w:rPr>
          <w:b/>
          <w:spacing w:val="-2"/>
          <w:sz w:val="21"/>
        </w:rPr>
        <w:t>for</w:t>
      </w:r>
      <w:r>
        <w:rPr>
          <w:b/>
          <w:spacing w:val="-8"/>
          <w:sz w:val="21"/>
        </w:rPr>
        <w:t xml:space="preserve"> </w:t>
      </w:r>
      <w:r>
        <w:rPr>
          <w:b/>
          <w:spacing w:val="-2"/>
          <w:sz w:val="21"/>
        </w:rPr>
        <w:t>the</w:t>
      </w:r>
      <w:r>
        <w:rPr>
          <w:b/>
          <w:spacing w:val="-7"/>
          <w:sz w:val="21"/>
        </w:rPr>
        <w:t xml:space="preserve"> </w:t>
      </w:r>
      <w:r>
        <w:rPr>
          <w:b/>
          <w:spacing w:val="-2"/>
          <w:sz w:val="21"/>
        </w:rPr>
        <w:t>task,</w:t>
      </w:r>
      <w:r>
        <w:rPr>
          <w:b/>
          <w:spacing w:val="-21"/>
          <w:sz w:val="21"/>
        </w:rPr>
        <w:t xml:space="preserve"> </w:t>
      </w:r>
      <w:r>
        <w:rPr>
          <w:b/>
          <w:spacing w:val="-2"/>
          <w:sz w:val="21"/>
        </w:rPr>
        <w:t>‘Carry</w:t>
      </w:r>
      <w:r>
        <w:rPr>
          <w:b/>
          <w:spacing w:val="-17"/>
          <w:sz w:val="21"/>
        </w:rPr>
        <w:t xml:space="preserve"> </w:t>
      </w:r>
      <w:r>
        <w:rPr>
          <w:b/>
          <w:spacing w:val="-2"/>
          <w:sz w:val="21"/>
        </w:rPr>
        <w:t>out</w:t>
      </w:r>
      <w:r>
        <w:rPr>
          <w:b/>
          <w:spacing w:val="-23"/>
          <w:sz w:val="21"/>
        </w:rPr>
        <w:t xml:space="preserve"> </w:t>
      </w:r>
      <w:r>
        <w:rPr>
          <w:b/>
          <w:spacing w:val="-2"/>
          <w:sz w:val="21"/>
        </w:rPr>
        <w:t>actions</w:t>
      </w:r>
      <w:r>
        <w:rPr>
          <w:b/>
          <w:spacing w:val="-17"/>
          <w:sz w:val="21"/>
        </w:rPr>
        <w:t xml:space="preserve"> </w:t>
      </w:r>
      <w:r>
        <w:rPr>
          <w:b/>
          <w:spacing w:val="-2"/>
          <w:sz w:val="21"/>
        </w:rPr>
        <w:t>on</w:t>
      </w:r>
      <w:r>
        <w:rPr>
          <w:b/>
          <w:spacing w:val="-14"/>
          <w:sz w:val="21"/>
        </w:rPr>
        <w:t xml:space="preserve"> </w:t>
      </w:r>
      <w:r>
        <w:rPr>
          <w:b/>
          <w:spacing w:val="-2"/>
          <w:sz w:val="21"/>
        </w:rPr>
        <w:t>arriving</w:t>
      </w:r>
      <w:r>
        <w:rPr>
          <w:b/>
          <w:spacing w:val="-17"/>
          <w:sz w:val="21"/>
        </w:rPr>
        <w:t xml:space="preserve"> </w:t>
      </w:r>
      <w:r>
        <w:rPr>
          <w:b/>
          <w:spacing w:val="-2"/>
          <w:sz w:val="21"/>
        </w:rPr>
        <w:t>at</w:t>
      </w:r>
      <w:r>
        <w:rPr>
          <w:b/>
          <w:spacing w:val="-6"/>
          <w:sz w:val="21"/>
        </w:rPr>
        <w:t xml:space="preserve"> </w:t>
      </w:r>
      <w:r>
        <w:rPr>
          <w:b/>
          <w:spacing w:val="-2"/>
          <w:sz w:val="21"/>
        </w:rPr>
        <w:t>an</w:t>
      </w:r>
      <w:r>
        <w:rPr>
          <w:b/>
          <w:spacing w:val="-15"/>
          <w:sz w:val="21"/>
        </w:rPr>
        <w:t xml:space="preserve"> </w:t>
      </w:r>
      <w:r>
        <w:rPr>
          <w:b/>
          <w:spacing w:val="-2"/>
          <w:sz w:val="21"/>
        </w:rPr>
        <w:t>emergency</w:t>
      </w:r>
      <w:r>
        <w:rPr>
          <w:b/>
          <w:spacing w:val="-17"/>
          <w:sz w:val="21"/>
        </w:rPr>
        <w:t xml:space="preserve"> </w:t>
      </w:r>
      <w:r>
        <w:rPr>
          <w:b/>
          <w:spacing w:val="-2"/>
          <w:sz w:val="21"/>
        </w:rPr>
        <w:t>incident</w:t>
      </w:r>
      <w:r>
        <w:rPr>
          <w:b/>
          <w:spacing w:val="-23"/>
          <w:sz w:val="21"/>
        </w:rPr>
        <w:t xml:space="preserve"> </w:t>
      </w:r>
      <w:r>
        <w:rPr>
          <w:b/>
          <w:spacing w:val="-2"/>
          <w:sz w:val="21"/>
        </w:rPr>
        <w:t>involving</w:t>
      </w:r>
      <w:r>
        <w:rPr>
          <w:b/>
          <w:spacing w:val="-17"/>
          <w:sz w:val="21"/>
        </w:rPr>
        <w:t xml:space="preserve"> </w:t>
      </w:r>
      <w:r>
        <w:rPr>
          <w:b/>
          <w:spacing w:val="-2"/>
          <w:sz w:val="21"/>
        </w:rPr>
        <w:t>Aircraft’</w:t>
      </w:r>
      <w:r>
        <w:rPr>
          <w:b/>
          <w:spacing w:val="-21"/>
          <w:sz w:val="21"/>
        </w:rPr>
        <w:t xml:space="preserve"> </w:t>
      </w:r>
      <w:r>
        <w:rPr>
          <w:b/>
          <w:spacing w:val="-2"/>
          <w:sz w:val="21"/>
        </w:rPr>
        <w:t xml:space="preserve">as </w:t>
      </w:r>
      <w:r>
        <w:rPr>
          <w:b/>
          <w:sz w:val="21"/>
        </w:rPr>
        <w:t>an example of</w:t>
      </w:r>
      <w:r>
        <w:rPr>
          <w:b/>
          <w:spacing w:val="-5"/>
          <w:sz w:val="21"/>
        </w:rPr>
        <w:t xml:space="preserve"> </w:t>
      </w:r>
      <w:r>
        <w:rPr>
          <w:b/>
          <w:sz w:val="21"/>
        </w:rPr>
        <w:t>a</w:t>
      </w:r>
      <w:r>
        <w:rPr>
          <w:b/>
          <w:spacing w:val="-12"/>
          <w:sz w:val="21"/>
        </w:rPr>
        <w:t xml:space="preserve"> </w:t>
      </w:r>
      <w:r>
        <w:rPr>
          <w:b/>
          <w:sz w:val="21"/>
        </w:rPr>
        <w:t>fully</w:t>
      </w:r>
      <w:r>
        <w:rPr>
          <w:b/>
          <w:spacing w:val="-5"/>
          <w:sz w:val="21"/>
        </w:rPr>
        <w:t xml:space="preserve"> </w:t>
      </w:r>
      <w:proofErr w:type="spellStart"/>
      <w:r>
        <w:rPr>
          <w:b/>
          <w:sz w:val="21"/>
        </w:rPr>
        <w:t>integratedcomplex</w:t>
      </w:r>
      <w:proofErr w:type="spellEnd"/>
      <w:r>
        <w:rPr>
          <w:b/>
          <w:spacing w:val="-2"/>
          <w:sz w:val="21"/>
        </w:rPr>
        <w:t xml:space="preserve"> </w:t>
      </w:r>
      <w:r>
        <w:rPr>
          <w:b/>
          <w:sz w:val="21"/>
        </w:rPr>
        <w:t>cognitive</w:t>
      </w:r>
      <w:r>
        <w:rPr>
          <w:b/>
          <w:spacing w:val="-15"/>
          <w:sz w:val="21"/>
        </w:rPr>
        <w:t xml:space="preserve"> </w:t>
      </w:r>
      <w:r>
        <w:rPr>
          <w:b/>
          <w:sz w:val="21"/>
        </w:rPr>
        <w:t>task</w:t>
      </w:r>
    </w:p>
    <w:p w14:paraId="19871EEB" w14:textId="77777777" w:rsidR="003D4D56" w:rsidRDefault="00000000">
      <w:pPr>
        <w:pStyle w:val="BodyText"/>
        <w:spacing w:before="129" w:line="230" w:lineRule="auto"/>
        <w:ind w:left="713"/>
      </w:pPr>
      <w:r>
        <w:t>At</w:t>
      </w:r>
      <w:r>
        <w:rPr>
          <w:spacing w:val="40"/>
        </w:rPr>
        <w:t xml:space="preserve"> </w:t>
      </w:r>
      <w:r>
        <w:t>the</w:t>
      </w:r>
      <w:r>
        <w:rPr>
          <w:spacing w:val="40"/>
        </w:rPr>
        <w:t xml:space="preserve"> </w:t>
      </w:r>
      <w:r>
        <w:t>whole</w:t>
      </w:r>
      <w:r>
        <w:rPr>
          <w:spacing w:val="40"/>
        </w:rPr>
        <w:t xml:space="preserve"> </w:t>
      </w:r>
      <w:r>
        <w:t>task</w:t>
      </w:r>
      <w:r>
        <w:rPr>
          <w:spacing w:val="40"/>
        </w:rPr>
        <w:t xml:space="preserve"> </w:t>
      </w:r>
      <w:r>
        <w:t>level,</w:t>
      </w:r>
      <w:r>
        <w:rPr>
          <w:spacing w:val="40"/>
        </w:rPr>
        <w:t xml:space="preserve"> </w:t>
      </w:r>
      <w:r>
        <w:t>the</w:t>
      </w:r>
      <w:r>
        <w:rPr>
          <w:spacing w:val="40"/>
        </w:rPr>
        <w:t xml:space="preserve"> </w:t>
      </w:r>
      <w:r>
        <w:t>Integrative</w:t>
      </w:r>
      <w:r>
        <w:rPr>
          <w:spacing w:val="19"/>
        </w:rPr>
        <w:t xml:space="preserve"> </w:t>
      </w:r>
      <w:r>
        <w:t>domain</w:t>
      </w:r>
      <w:r>
        <w:rPr>
          <w:spacing w:val="40"/>
        </w:rPr>
        <w:t xml:space="preserve"> </w:t>
      </w:r>
      <w:r>
        <w:t>enables</w:t>
      </w:r>
      <w:r>
        <w:rPr>
          <w:spacing w:val="40"/>
        </w:rPr>
        <w:t xml:space="preserve"> </w:t>
      </w:r>
      <w:r>
        <w:t>the</w:t>
      </w:r>
      <w:r>
        <w:rPr>
          <w:spacing w:val="40"/>
        </w:rPr>
        <w:t xml:space="preserve"> </w:t>
      </w:r>
      <w:r>
        <w:t>integration</w:t>
      </w:r>
      <w:r>
        <w:rPr>
          <w:spacing w:val="26"/>
        </w:rPr>
        <w:t xml:space="preserve"> </w:t>
      </w:r>
      <w:r>
        <w:t>of</w:t>
      </w:r>
      <w:r>
        <w:rPr>
          <w:spacing w:val="40"/>
        </w:rPr>
        <w:t xml:space="preserve"> </w:t>
      </w:r>
      <w:r>
        <w:t>the</w:t>
      </w:r>
      <w:r>
        <w:rPr>
          <w:spacing w:val="40"/>
        </w:rPr>
        <w:t xml:space="preserve"> </w:t>
      </w:r>
      <w:r>
        <w:t>subtasks/EOs</w:t>
      </w:r>
      <w:r>
        <w:rPr>
          <w:spacing w:val="40"/>
        </w:rPr>
        <w:t xml:space="preserve"> </w:t>
      </w:r>
      <w:r>
        <w:t>and</w:t>
      </w:r>
      <w:r>
        <w:rPr>
          <w:spacing w:val="40"/>
        </w:rPr>
        <w:t xml:space="preserve"> </w:t>
      </w:r>
      <w:r>
        <w:t>the coordinated</w:t>
      </w:r>
      <w:r>
        <w:rPr>
          <w:spacing w:val="-13"/>
        </w:rPr>
        <w:t xml:space="preserve"> </w:t>
      </w:r>
      <w:r>
        <w:t>psychological</w:t>
      </w:r>
      <w:r>
        <w:rPr>
          <w:spacing w:val="-12"/>
        </w:rPr>
        <w:t xml:space="preserve"> </w:t>
      </w:r>
      <w:r>
        <w:t>skill</w:t>
      </w:r>
      <w:r>
        <w:rPr>
          <w:spacing w:val="-11"/>
        </w:rPr>
        <w:t xml:space="preserve"> </w:t>
      </w:r>
      <w:r>
        <w:t>domains</w:t>
      </w:r>
      <w:r>
        <w:rPr>
          <w:spacing w:val="-13"/>
        </w:rPr>
        <w:t xml:space="preserve"> </w:t>
      </w:r>
      <w:r>
        <w:t>that</w:t>
      </w:r>
      <w:r>
        <w:rPr>
          <w:spacing w:val="-13"/>
        </w:rPr>
        <w:t xml:space="preserve"> </w:t>
      </w:r>
      <w:r>
        <w:t>underpin</w:t>
      </w:r>
      <w:r>
        <w:rPr>
          <w:spacing w:val="-12"/>
        </w:rPr>
        <w:t xml:space="preserve"> </w:t>
      </w:r>
      <w:r>
        <w:t>them.</w:t>
      </w:r>
      <w:r>
        <w:rPr>
          <w:spacing w:val="-13"/>
        </w:rPr>
        <w:t xml:space="preserve"> </w:t>
      </w:r>
      <w:r>
        <w:t>At</w:t>
      </w:r>
      <w:r>
        <w:rPr>
          <w:spacing w:val="-13"/>
        </w:rPr>
        <w:t xml:space="preserve"> </w:t>
      </w:r>
      <w:r>
        <w:t>the</w:t>
      </w:r>
      <w:r>
        <w:rPr>
          <w:spacing w:val="-10"/>
        </w:rPr>
        <w:t xml:space="preserve"> </w:t>
      </w:r>
      <w:r>
        <w:t>subtask/EO</w:t>
      </w:r>
      <w:r>
        <w:rPr>
          <w:spacing w:val="-13"/>
        </w:rPr>
        <w:t xml:space="preserve"> </w:t>
      </w:r>
      <w:r>
        <w:t>level,</w:t>
      </w:r>
      <w:r>
        <w:rPr>
          <w:spacing w:val="-2"/>
        </w:rPr>
        <w:t xml:space="preserve"> </w:t>
      </w:r>
      <w:r>
        <w:t>the</w:t>
      </w:r>
      <w:r>
        <w:rPr>
          <w:spacing w:val="-9"/>
        </w:rPr>
        <w:t xml:space="preserve"> </w:t>
      </w:r>
      <w:r>
        <w:t>Integrative</w:t>
      </w:r>
      <w:r>
        <w:rPr>
          <w:spacing w:val="-15"/>
        </w:rPr>
        <w:t xml:space="preserve"> </w:t>
      </w:r>
      <w:r>
        <w:rPr>
          <w:spacing w:val="-2"/>
        </w:rPr>
        <w:t>domain</w:t>
      </w:r>
    </w:p>
    <w:p w14:paraId="6FB9E2C1" w14:textId="77777777" w:rsidR="003D4D56" w:rsidRDefault="003D4D56">
      <w:pPr>
        <w:spacing w:line="230" w:lineRule="auto"/>
        <w:sectPr w:rsidR="003D4D56" w:rsidSect="00ED2505">
          <w:pgSz w:w="11910" w:h="16840"/>
          <w:pgMar w:top="960" w:right="280" w:bottom="840" w:left="440" w:header="439" w:footer="625" w:gutter="0"/>
          <w:cols w:space="720"/>
        </w:sectPr>
      </w:pPr>
    </w:p>
    <w:p w14:paraId="493CE798" w14:textId="77777777" w:rsidR="003D4D56" w:rsidRDefault="00000000">
      <w:pPr>
        <w:pStyle w:val="BodyText"/>
        <w:spacing w:before="201" w:line="235" w:lineRule="auto"/>
        <w:ind w:left="713" w:right="836"/>
        <w:jc w:val="both"/>
      </w:pPr>
      <w:r>
        <w:lastRenderedPageBreak/>
        <w:t>enables the integration</w:t>
      </w:r>
      <w:r>
        <w:rPr>
          <w:spacing w:val="-8"/>
        </w:rPr>
        <w:t xml:space="preserve"> </w:t>
      </w:r>
      <w:r>
        <w:t>of the</w:t>
      </w:r>
      <w:r>
        <w:rPr>
          <w:spacing w:val="-2"/>
        </w:rPr>
        <w:t xml:space="preserve"> </w:t>
      </w:r>
      <w:r>
        <w:t>psychological skill domains that underpin the</w:t>
      </w:r>
      <w:r>
        <w:rPr>
          <w:spacing w:val="-2"/>
        </w:rPr>
        <w:t xml:space="preserve"> </w:t>
      </w:r>
      <w:r>
        <w:t>task elements/KLPs. As all the subtasks/EOs</w:t>
      </w:r>
      <w:r>
        <w:rPr>
          <w:spacing w:val="-8"/>
        </w:rPr>
        <w:t xml:space="preserve"> </w:t>
      </w:r>
      <w:r>
        <w:t>are</w:t>
      </w:r>
      <w:r>
        <w:rPr>
          <w:spacing w:val="-12"/>
        </w:rPr>
        <w:t xml:space="preserve"> </w:t>
      </w:r>
      <w:r>
        <w:t>integrated</w:t>
      </w:r>
      <w:r>
        <w:rPr>
          <w:spacing w:val="-13"/>
        </w:rPr>
        <w:t xml:space="preserve"> </w:t>
      </w:r>
      <w:r>
        <w:t>(i.e.,</w:t>
      </w:r>
      <w:r>
        <w:rPr>
          <w:spacing w:val="-8"/>
        </w:rPr>
        <w:t xml:space="preserve"> </w:t>
      </w:r>
      <w:r>
        <w:t>performed</w:t>
      </w:r>
      <w:r>
        <w:rPr>
          <w:spacing w:val="-13"/>
        </w:rPr>
        <w:t xml:space="preserve"> </w:t>
      </w:r>
      <w:r>
        <w:t>concurrently), the task</w:t>
      </w:r>
      <w:r>
        <w:rPr>
          <w:spacing w:val="-7"/>
        </w:rPr>
        <w:t xml:space="preserve"> </w:t>
      </w:r>
      <w:r>
        <w:t>should</w:t>
      </w:r>
      <w:r>
        <w:rPr>
          <w:spacing w:val="-7"/>
        </w:rPr>
        <w:t xml:space="preserve"> </w:t>
      </w:r>
      <w:r>
        <w:t>be</w:t>
      </w:r>
      <w:r>
        <w:rPr>
          <w:spacing w:val="23"/>
        </w:rPr>
        <w:t xml:space="preserve"> </w:t>
      </w:r>
      <w:proofErr w:type="spellStart"/>
      <w:r>
        <w:t>practised</w:t>
      </w:r>
      <w:proofErr w:type="spellEnd"/>
      <w:r>
        <w:rPr>
          <w:spacing w:val="-13"/>
        </w:rPr>
        <w:t xml:space="preserve"> </w:t>
      </w:r>
      <w:r>
        <w:t>and</w:t>
      </w:r>
      <w:r>
        <w:rPr>
          <w:spacing w:val="-6"/>
        </w:rPr>
        <w:t xml:space="preserve"> </w:t>
      </w:r>
      <w:r>
        <w:t>assessed at the whole task level. That is, all subtasks/EOs should</w:t>
      </w:r>
      <w:r>
        <w:rPr>
          <w:spacing w:val="38"/>
        </w:rPr>
        <w:t xml:space="preserve"> </w:t>
      </w:r>
      <w:r>
        <w:t>be brought together</w:t>
      </w:r>
      <w:r>
        <w:rPr>
          <w:spacing w:val="-1"/>
        </w:rPr>
        <w:t xml:space="preserve"> </w:t>
      </w:r>
      <w:r>
        <w:t xml:space="preserve">and </w:t>
      </w:r>
      <w:proofErr w:type="spellStart"/>
      <w:r>
        <w:t>practised</w:t>
      </w:r>
      <w:proofErr w:type="spellEnd"/>
      <w:r>
        <w:t xml:space="preserve"> as a whole task. This ensures the integrative conceptual ‘glue’, essential</w:t>
      </w:r>
      <w:r>
        <w:rPr>
          <w:spacing w:val="-2"/>
        </w:rPr>
        <w:t xml:space="preserve"> </w:t>
      </w:r>
      <w:r>
        <w:t>for the effective integration</w:t>
      </w:r>
      <w:r>
        <w:rPr>
          <w:spacing w:val="-5"/>
        </w:rPr>
        <w:t xml:space="preserve"> </w:t>
      </w:r>
      <w:r>
        <w:t>of the other psychological skills</w:t>
      </w:r>
      <w:r>
        <w:rPr>
          <w:spacing w:val="35"/>
        </w:rPr>
        <w:t xml:space="preserve"> </w:t>
      </w:r>
      <w:r>
        <w:t>underpinning</w:t>
      </w:r>
      <w:r>
        <w:rPr>
          <w:spacing w:val="32"/>
        </w:rPr>
        <w:t xml:space="preserve"> </w:t>
      </w:r>
      <w:r>
        <w:t>task</w:t>
      </w:r>
      <w:r>
        <w:rPr>
          <w:spacing w:val="-1"/>
        </w:rPr>
        <w:t xml:space="preserve"> </w:t>
      </w:r>
      <w:r>
        <w:t>elements/KLPs, is</w:t>
      </w:r>
      <w:r>
        <w:rPr>
          <w:spacing w:val="-3"/>
        </w:rPr>
        <w:t xml:space="preserve"> </w:t>
      </w:r>
      <w:r>
        <w:t>addressed in</w:t>
      </w:r>
      <w:r>
        <w:rPr>
          <w:spacing w:val="-1"/>
        </w:rPr>
        <w:t xml:space="preserve"> </w:t>
      </w:r>
      <w:r>
        <w:t>the design of the training.</w:t>
      </w:r>
    </w:p>
    <w:p w14:paraId="408D9832" w14:textId="77777777" w:rsidR="003D4D56" w:rsidRDefault="00000000">
      <w:pPr>
        <w:pStyle w:val="BodyText"/>
        <w:spacing w:before="139" w:line="237" w:lineRule="auto"/>
        <w:ind w:left="713" w:right="837"/>
        <w:jc w:val="both"/>
      </w:pPr>
      <w:r>
        <w:t>The</w:t>
      </w:r>
      <w:r>
        <w:rPr>
          <w:spacing w:val="-3"/>
        </w:rPr>
        <w:t xml:space="preserve"> </w:t>
      </w:r>
      <w:r>
        <w:t>mental</w:t>
      </w:r>
      <w:r>
        <w:rPr>
          <w:spacing w:val="-7"/>
        </w:rPr>
        <w:t xml:space="preserve"> </w:t>
      </w:r>
      <w:r>
        <w:t>model in Figure</w:t>
      </w:r>
      <w:r>
        <w:rPr>
          <w:spacing w:val="-1"/>
        </w:rPr>
        <w:t xml:space="preserve"> </w:t>
      </w:r>
      <w:r>
        <w:t>6 illustrates</w:t>
      </w:r>
      <w:r>
        <w:rPr>
          <w:spacing w:val="-10"/>
        </w:rPr>
        <w:t xml:space="preserve"> </w:t>
      </w:r>
      <w:r>
        <w:t xml:space="preserve">how multiple, interdependent subtasks/EOs </w:t>
      </w:r>
      <w:proofErr w:type="gramStart"/>
      <w:r>
        <w:t>have to</w:t>
      </w:r>
      <w:proofErr w:type="gramEnd"/>
      <w:r>
        <w:rPr>
          <w:spacing w:val="-9"/>
        </w:rPr>
        <w:t xml:space="preserve"> </w:t>
      </w:r>
      <w:r>
        <w:t>be integrated (i.e., performed concurrently) for successful</w:t>
      </w:r>
      <w:r>
        <w:rPr>
          <w:spacing w:val="40"/>
        </w:rPr>
        <w:t xml:space="preserve"> </w:t>
      </w:r>
      <w:r>
        <w:t>performance of the whole task. The conceptual relationships between</w:t>
      </w:r>
      <w:r>
        <w:rPr>
          <w:spacing w:val="-8"/>
        </w:rPr>
        <w:t xml:space="preserve"> </w:t>
      </w:r>
      <w:r>
        <w:t>subtasks/EOs</w:t>
      </w:r>
      <w:r>
        <w:rPr>
          <w:spacing w:val="37"/>
        </w:rPr>
        <w:t xml:space="preserve"> </w:t>
      </w:r>
      <w:r>
        <w:t xml:space="preserve">will become </w:t>
      </w:r>
      <w:proofErr w:type="gramStart"/>
      <w:r>
        <w:t>more or less activated</w:t>
      </w:r>
      <w:proofErr w:type="gramEnd"/>
      <w:r>
        <w:rPr>
          <w:spacing w:val="-8"/>
        </w:rPr>
        <w:t xml:space="preserve"> </w:t>
      </w:r>
      <w:r>
        <w:t>during task</w:t>
      </w:r>
      <w:r>
        <w:rPr>
          <w:spacing w:val="-8"/>
        </w:rPr>
        <w:t xml:space="preserve"> </w:t>
      </w:r>
      <w:r>
        <w:t>performance, dependent upon task goals.</w:t>
      </w:r>
      <w:r>
        <w:rPr>
          <w:spacing w:val="-3"/>
        </w:rPr>
        <w:t xml:space="preserve"> </w:t>
      </w:r>
      <w:r>
        <w:t>Any new task inputs to the incident commander will require dynamic changes to the plan.</w:t>
      </w:r>
    </w:p>
    <w:p w14:paraId="1314982C" w14:textId="77777777" w:rsidR="003D4D56" w:rsidRDefault="00000000">
      <w:pPr>
        <w:pStyle w:val="BodyText"/>
        <w:spacing w:before="136"/>
        <w:ind w:left="713" w:right="834"/>
        <w:jc w:val="both"/>
      </w:pPr>
      <w:r>
        <w:t>In</w:t>
      </w:r>
      <w:r>
        <w:rPr>
          <w:spacing w:val="-8"/>
        </w:rPr>
        <w:t xml:space="preserve"> </w:t>
      </w:r>
      <w:r>
        <w:t>Figure</w:t>
      </w:r>
      <w:r>
        <w:rPr>
          <w:spacing w:val="-2"/>
        </w:rPr>
        <w:t xml:space="preserve"> </w:t>
      </w:r>
      <w:r>
        <w:t>6, the</w:t>
      </w:r>
      <w:r>
        <w:rPr>
          <w:spacing w:val="-3"/>
        </w:rPr>
        <w:t xml:space="preserve"> </w:t>
      </w:r>
      <w:r>
        <w:t>outer</w:t>
      </w:r>
      <w:r>
        <w:rPr>
          <w:spacing w:val="-1"/>
        </w:rPr>
        <w:t xml:space="preserve"> </w:t>
      </w:r>
      <w:r>
        <w:t>circle</w:t>
      </w:r>
      <w:r>
        <w:rPr>
          <w:spacing w:val="-3"/>
        </w:rPr>
        <w:t xml:space="preserve"> </w:t>
      </w:r>
      <w:r>
        <w:t>surrounding</w:t>
      </w:r>
      <w:r>
        <w:rPr>
          <w:spacing w:val="34"/>
        </w:rPr>
        <w:t xml:space="preserve"> </w:t>
      </w:r>
      <w:r>
        <w:t>the</w:t>
      </w:r>
      <w:r>
        <w:rPr>
          <w:spacing w:val="-3"/>
        </w:rPr>
        <w:t xml:space="preserve"> </w:t>
      </w:r>
      <w:r>
        <w:t>task</w:t>
      </w:r>
      <w:r>
        <w:rPr>
          <w:spacing w:val="-9"/>
        </w:rPr>
        <w:t xml:space="preserve"> </w:t>
      </w:r>
      <w:r>
        <w:t>and</w:t>
      </w:r>
      <w:r>
        <w:rPr>
          <w:spacing w:val="-9"/>
        </w:rPr>
        <w:t xml:space="preserve"> </w:t>
      </w:r>
      <w:r>
        <w:t>subtasks/EOs</w:t>
      </w:r>
      <w:r>
        <w:rPr>
          <w:spacing w:val="21"/>
        </w:rPr>
        <w:t xml:space="preserve"> </w:t>
      </w:r>
      <w:r>
        <w:t>comprises a solid</w:t>
      </w:r>
      <w:r>
        <w:rPr>
          <w:spacing w:val="23"/>
        </w:rPr>
        <w:t xml:space="preserve"> </w:t>
      </w:r>
      <w:r>
        <w:t>line with</w:t>
      </w:r>
      <w:r>
        <w:rPr>
          <w:spacing w:val="-9"/>
        </w:rPr>
        <w:t xml:space="preserve"> </w:t>
      </w:r>
      <w:r>
        <w:t>three</w:t>
      </w:r>
      <w:r>
        <w:rPr>
          <w:spacing w:val="-3"/>
        </w:rPr>
        <w:t xml:space="preserve"> </w:t>
      </w:r>
      <w:r>
        <w:t>arrows pointing towards</w:t>
      </w:r>
      <w:r>
        <w:rPr>
          <w:spacing w:val="-10"/>
        </w:rPr>
        <w:t xml:space="preserve"> </w:t>
      </w:r>
      <w:r>
        <w:t>the task. As</w:t>
      </w:r>
      <w:r>
        <w:rPr>
          <w:spacing w:val="-10"/>
        </w:rPr>
        <w:t xml:space="preserve"> </w:t>
      </w:r>
      <w:r>
        <w:t>can be</w:t>
      </w:r>
      <w:r>
        <w:rPr>
          <w:spacing w:val="-2"/>
        </w:rPr>
        <w:t xml:space="preserve"> </w:t>
      </w:r>
      <w:r>
        <w:t>seen from the</w:t>
      </w:r>
      <w:r>
        <w:rPr>
          <w:spacing w:val="-2"/>
        </w:rPr>
        <w:t xml:space="preserve"> </w:t>
      </w:r>
      <w:r>
        <w:t>key in Table 15, the dynamic complexity</w:t>
      </w:r>
      <w:r>
        <w:rPr>
          <w:spacing w:val="-8"/>
        </w:rPr>
        <w:t xml:space="preserve"> </w:t>
      </w:r>
      <w:r>
        <w:t>for this task is high. It is highly likely that there will be multiple input/output changes to one or more subtasks/EOs.</w:t>
      </w:r>
      <w:r>
        <w:rPr>
          <w:spacing w:val="40"/>
        </w:rPr>
        <w:t xml:space="preserve"> </w:t>
      </w:r>
      <w:r>
        <w:t>An example of an input change to the ‘React to environmental impact’ subtask/EO would be where an unpredicted impact on the environment is identified by the incident commander (e.g., hazardous cargo exploding). This would result in an adjustment (i.e., output change) to the ‘Liaise with other agencies’ subtask/EO.</w:t>
      </w:r>
      <w:r>
        <w:rPr>
          <w:spacing w:val="21"/>
        </w:rPr>
        <w:t xml:space="preserve"> </w:t>
      </w:r>
      <w:r>
        <w:t>Thus, the</w:t>
      </w:r>
      <w:r>
        <w:rPr>
          <w:spacing w:val="-2"/>
        </w:rPr>
        <w:t xml:space="preserve"> </w:t>
      </w:r>
      <w:r>
        <w:t>impact on whole</w:t>
      </w:r>
      <w:r>
        <w:rPr>
          <w:spacing w:val="-2"/>
        </w:rPr>
        <w:t xml:space="preserve"> </w:t>
      </w:r>
      <w:r>
        <w:t>task</w:t>
      </w:r>
      <w:r>
        <w:rPr>
          <w:spacing w:val="-8"/>
        </w:rPr>
        <w:t xml:space="preserve"> </w:t>
      </w:r>
      <w:r>
        <w:t>performance</w:t>
      </w:r>
      <w:r>
        <w:rPr>
          <w:spacing w:val="-2"/>
        </w:rPr>
        <w:t xml:space="preserve"> </w:t>
      </w:r>
      <w:r>
        <w:t>resulting from</w:t>
      </w:r>
      <w:r>
        <w:rPr>
          <w:spacing w:val="-5"/>
        </w:rPr>
        <w:t xml:space="preserve"> </w:t>
      </w:r>
      <w:r>
        <w:t>an</w:t>
      </w:r>
      <w:r>
        <w:rPr>
          <w:spacing w:val="-8"/>
        </w:rPr>
        <w:t xml:space="preserve"> </w:t>
      </w:r>
      <w:r>
        <w:t>increase</w:t>
      </w:r>
      <w:r>
        <w:rPr>
          <w:spacing w:val="-2"/>
        </w:rPr>
        <w:t xml:space="preserve"> </w:t>
      </w:r>
      <w:r>
        <w:t>in cognitive</w:t>
      </w:r>
      <w:r>
        <w:rPr>
          <w:spacing w:val="-2"/>
        </w:rPr>
        <w:t xml:space="preserve"> </w:t>
      </w:r>
      <w:r>
        <w:t>demand is correspondingly high.</w:t>
      </w:r>
    </w:p>
    <w:p w14:paraId="181E99F1" w14:textId="77777777" w:rsidR="003D4D56" w:rsidRDefault="00000000">
      <w:pPr>
        <w:pStyle w:val="BodyText"/>
        <w:spacing w:before="127" w:line="237" w:lineRule="auto"/>
        <w:ind w:left="713" w:right="836"/>
        <w:jc w:val="both"/>
      </w:pPr>
      <w:r>
        <w:t>To enable acquisition of complex tasks, the level of dynamic complexity should be designed into task exercises. Where</w:t>
      </w:r>
      <w:r>
        <w:rPr>
          <w:spacing w:val="-1"/>
        </w:rPr>
        <w:t xml:space="preserve"> </w:t>
      </w:r>
      <w:proofErr w:type="gramStart"/>
      <w:r>
        <w:t>a task</w:t>
      </w:r>
      <w:proofErr w:type="gramEnd"/>
      <w:r>
        <w:rPr>
          <w:spacing w:val="-7"/>
        </w:rPr>
        <w:t xml:space="preserve"> </w:t>
      </w:r>
      <w:r>
        <w:t>mental</w:t>
      </w:r>
      <w:r>
        <w:rPr>
          <w:spacing w:val="-5"/>
        </w:rPr>
        <w:t xml:space="preserve"> </w:t>
      </w:r>
      <w:r>
        <w:t>model indicates high dynamic complexity, training designers</w:t>
      </w:r>
      <w:r>
        <w:rPr>
          <w:spacing w:val="-9"/>
        </w:rPr>
        <w:t xml:space="preserve"> </w:t>
      </w:r>
      <w:r>
        <w:t xml:space="preserve">and deliverers should ensure that learners </w:t>
      </w:r>
      <w:proofErr w:type="spellStart"/>
      <w:r>
        <w:t>practise</w:t>
      </w:r>
      <w:proofErr w:type="spellEnd"/>
      <w:r>
        <w:t xml:space="preserve"> responding to multiple dynamic (i.e., unpredictable) input/output changes to one or more subtasks/EOs. Conversely, where low dynamic complexity is indicated, training designers and</w:t>
      </w:r>
      <w:r>
        <w:rPr>
          <w:spacing w:val="-11"/>
        </w:rPr>
        <w:t xml:space="preserve"> </w:t>
      </w:r>
      <w:r>
        <w:t>deliverers should build</w:t>
      </w:r>
      <w:r>
        <w:rPr>
          <w:spacing w:val="20"/>
        </w:rPr>
        <w:t xml:space="preserve"> </w:t>
      </w:r>
      <w:r>
        <w:t>in</w:t>
      </w:r>
      <w:r>
        <w:rPr>
          <w:spacing w:val="-11"/>
        </w:rPr>
        <w:t xml:space="preserve"> </w:t>
      </w:r>
      <w:r>
        <w:t>some dynamic input/output changes</w:t>
      </w:r>
      <w:r>
        <w:rPr>
          <w:spacing w:val="-11"/>
        </w:rPr>
        <w:t xml:space="preserve"> </w:t>
      </w:r>
      <w:r>
        <w:t>to</w:t>
      </w:r>
      <w:r>
        <w:rPr>
          <w:spacing w:val="-11"/>
        </w:rPr>
        <w:t xml:space="preserve"> </w:t>
      </w:r>
      <w:r>
        <w:t>one or</w:t>
      </w:r>
      <w:r>
        <w:rPr>
          <w:spacing w:val="-4"/>
        </w:rPr>
        <w:t xml:space="preserve"> </w:t>
      </w:r>
      <w:r>
        <w:t>more</w:t>
      </w:r>
      <w:r>
        <w:rPr>
          <w:spacing w:val="-5"/>
        </w:rPr>
        <w:t xml:space="preserve"> </w:t>
      </w:r>
      <w:r>
        <w:t>subtasks/EOs. This will exercise the conceptual relationships between the subtasks/EOs. By building in authentic, meaningful, varied,</w:t>
      </w:r>
      <w:r>
        <w:rPr>
          <w:spacing w:val="-11"/>
        </w:rPr>
        <w:t xml:space="preserve"> </w:t>
      </w:r>
      <w:r>
        <w:t>and</w:t>
      </w:r>
      <w:r>
        <w:rPr>
          <w:spacing w:val="-9"/>
        </w:rPr>
        <w:t xml:space="preserve"> </w:t>
      </w:r>
      <w:r>
        <w:t>unpredictable task</w:t>
      </w:r>
      <w:r>
        <w:rPr>
          <w:spacing w:val="-9"/>
        </w:rPr>
        <w:t xml:space="preserve"> </w:t>
      </w:r>
      <w:r>
        <w:t>inputs/outputs,</w:t>
      </w:r>
      <w:r>
        <w:rPr>
          <w:spacing w:val="20"/>
        </w:rPr>
        <w:t xml:space="preserve"> </w:t>
      </w:r>
      <w:r>
        <w:t>training</w:t>
      </w:r>
      <w:r>
        <w:rPr>
          <w:spacing w:val="-13"/>
        </w:rPr>
        <w:t xml:space="preserve"> </w:t>
      </w:r>
      <w:r>
        <w:t>designers and</w:t>
      </w:r>
      <w:r>
        <w:rPr>
          <w:spacing w:val="-9"/>
        </w:rPr>
        <w:t xml:space="preserve"> </w:t>
      </w:r>
      <w:r>
        <w:t>deliverers</w:t>
      </w:r>
      <w:r>
        <w:rPr>
          <w:spacing w:val="-11"/>
        </w:rPr>
        <w:t xml:space="preserve"> </w:t>
      </w:r>
      <w:r>
        <w:t xml:space="preserve">will ensure the conceptual relationships between the subtasks/EOs are strongly bound in memory. </w:t>
      </w:r>
      <w:proofErr w:type="gramStart"/>
      <w:r>
        <w:t>How well</w:t>
      </w:r>
      <w:proofErr w:type="gramEnd"/>
      <w:r>
        <w:t xml:space="preserve"> complex cognitive tasks are acquired and retained</w:t>
      </w:r>
      <w:r>
        <w:rPr>
          <w:spacing w:val="-7"/>
        </w:rPr>
        <w:t xml:space="preserve"> </w:t>
      </w:r>
      <w:r>
        <w:t>is inferred from whole task performance and not the ability of trainees to</w:t>
      </w:r>
      <w:r>
        <w:rPr>
          <w:spacing w:val="-14"/>
        </w:rPr>
        <w:t xml:space="preserve"> </w:t>
      </w:r>
      <w:r>
        <w:t>describe</w:t>
      </w:r>
      <w:r>
        <w:rPr>
          <w:spacing w:val="40"/>
        </w:rPr>
        <w:t xml:space="preserve"> </w:t>
      </w:r>
      <w:r>
        <w:t>or repeat the structure</w:t>
      </w:r>
      <w:r>
        <w:rPr>
          <w:spacing w:val="-6"/>
        </w:rPr>
        <w:t xml:space="preserve"> </w:t>
      </w:r>
      <w:r>
        <w:t>of the task</w:t>
      </w:r>
      <w:r>
        <w:rPr>
          <w:spacing w:val="-14"/>
        </w:rPr>
        <w:t xml:space="preserve"> </w:t>
      </w:r>
      <w:r>
        <w:t>mental model.</w:t>
      </w:r>
    </w:p>
    <w:p w14:paraId="690470BD" w14:textId="77777777" w:rsidR="003D4D56" w:rsidRDefault="00000000">
      <w:pPr>
        <w:pStyle w:val="BodyText"/>
        <w:spacing w:before="146" w:line="235" w:lineRule="auto"/>
        <w:ind w:left="713" w:right="842"/>
        <w:jc w:val="both"/>
      </w:pPr>
      <w:r>
        <w:t>Acquisition of strong mental</w:t>
      </w:r>
      <w:r>
        <w:rPr>
          <w:spacing w:val="-8"/>
        </w:rPr>
        <w:t xml:space="preserve"> </w:t>
      </w:r>
      <w:r>
        <w:t>models will enable job holders to respond effectively to dynamic complexity (i.e., new</w:t>
      </w:r>
      <w:r>
        <w:rPr>
          <w:spacing w:val="-3"/>
        </w:rPr>
        <w:t xml:space="preserve"> </w:t>
      </w:r>
      <w:r>
        <w:t>task inputs). If job holders understand the</w:t>
      </w:r>
      <w:r>
        <w:rPr>
          <w:spacing w:val="-3"/>
        </w:rPr>
        <w:t xml:space="preserve"> </w:t>
      </w:r>
      <w:r>
        <w:t>conceptual relationships between</w:t>
      </w:r>
      <w:r>
        <w:rPr>
          <w:spacing w:val="-9"/>
        </w:rPr>
        <w:t xml:space="preserve"> </w:t>
      </w:r>
      <w:r>
        <w:t>subtasks/EOs,</w:t>
      </w:r>
      <w:r>
        <w:rPr>
          <w:spacing w:val="36"/>
        </w:rPr>
        <w:t xml:space="preserve"> </w:t>
      </w:r>
      <w:r>
        <w:t>they can</w:t>
      </w:r>
      <w:r>
        <w:rPr>
          <w:spacing w:val="-24"/>
        </w:rPr>
        <w:t xml:space="preserve"> </w:t>
      </w:r>
      <w:r>
        <w:t>consider</w:t>
      </w:r>
      <w:r>
        <w:rPr>
          <w:spacing w:val="9"/>
        </w:rPr>
        <w:t xml:space="preserve"> </w:t>
      </w:r>
      <w:r>
        <w:t>how</w:t>
      </w:r>
      <w:r>
        <w:rPr>
          <w:spacing w:val="-4"/>
        </w:rPr>
        <w:t xml:space="preserve"> </w:t>
      </w:r>
      <w:r>
        <w:t>dynamic</w:t>
      </w:r>
      <w:r>
        <w:rPr>
          <w:spacing w:val="-3"/>
        </w:rPr>
        <w:t xml:space="preserve"> </w:t>
      </w:r>
      <w:r>
        <w:t>input changes</w:t>
      </w:r>
      <w:r>
        <w:rPr>
          <w:spacing w:val="-11"/>
        </w:rPr>
        <w:t xml:space="preserve"> </w:t>
      </w:r>
      <w:r>
        <w:t>to</w:t>
      </w:r>
      <w:r>
        <w:rPr>
          <w:spacing w:val="-24"/>
        </w:rPr>
        <w:t xml:space="preserve"> </w:t>
      </w:r>
      <w:r>
        <w:t>one</w:t>
      </w:r>
      <w:r>
        <w:rPr>
          <w:spacing w:val="12"/>
        </w:rPr>
        <w:t xml:space="preserve"> </w:t>
      </w:r>
      <w:r>
        <w:t>or</w:t>
      </w:r>
      <w:r>
        <w:rPr>
          <w:spacing w:val="-17"/>
        </w:rPr>
        <w:t xml:space="preserve"> </w:t>
      </w:r>
      <w:r>
        <w:t>more</w:t>
      </w:r>
      <w:r>
        <w:rPr>
          <w:spacing w:val="-4"/>
        </w:rPr>
        <w:t xml:space="preserve"> </w:t>
      </w:r>
      <w:r>
        <w:t>subtasks/EOs</w:t>
      </w:r>
      <w:r>
        <w:rPr>
          <w:spacing w:val="19"/>
        </w:rPr>
        <w:t xml:space="preserve"> </w:t>
      </w:r>
      <w:r>
        <w:t>may</w:t>
      </w:r>
      <w:r>
        <w:rPr>
          <w:spacing w:val="-23"/>
        </w:rPr>
        <w:t xml:space="preserve"> </w:t>
      </w:r>
      <w:r>
        <w:t>impact</w:t>
      </w:r>
      <w:r>
        <w:rPr>
          <w:spacing w:val="-13"/>
        </w:rPr>
        <w:t xml:space="preserve"> </w:t>
      </w:r>
      <w:r>
        <w:t>whole</w:t>
      </w:r>
      <w:r>
        <w:rPr>
          <w:spacing w:val="12"/>
        </w:rPr>
        <w:t xml:space="preserve"> </w:t>
      </w:r>
      <w:r>
        <w:t>task</w:t>
      </w:r>
      <w:r>
        <w:rPr>
          <w:spacing w:val="-24"/>
        </w:rPr>
        <w:t xml:space="preserve"> </w:t>
      </w:r>
      <w:r>
        <w:t>performance.</w:t>
      </w:r>
    </w:p>
    <w:p w14:paraId="6A65F9B8" w14:textId="77777777" w:rsidR="003D4D56" w:rsidRDefault="00000000">
      <w:pPr>
        <w:pStyle w:val="BodyText"/>
        <w:spacing w:before="136"/>
        <w:ind w:left="713" w:right="834"/>
        <w:jc w:val="both"/>
      </w:pPr>
      <w:r>
        <w:t>In</w:t>
      </w:r>
      <w:r>
        <w:rPr>
          <w:spacing w:val="-6"/>
        </w:rPr>
        <w:t xml:space="preserve"> </w:t>
      </w:r>
      <w:r>
        <w:t>summary, the complete Task/Learning Scalar with</w:t>
      </w:r>
      <w:r>
        <w:rPr>
          <w:spacing w:val="-6"/>
        </w:rPr>
        <w:t xml:space="preserve"> </w:t>
      </w:r>
      <w:r>
        <w:t>subtasks/EOs</w:t>
      </w:r>
      <w:r>
        <w:rPr>
          <w:spacing w:val="26"/>
        </w:rPr>
        <w:t xml:space="preserve"> </w:t>
      </w:r>
      <w:r>
        <w:t>and task</w:t>
      </w:r>
      <w:r>
        <w:rPr>
          <w:spacing w:val="-6"/>
        </w:rPr>
        <w:t xml:space="preserve"> </w:t>
      </w:r>
      <w:r>
        <w:t>elements/KLPs matched</w:t>
      </w:r>
      <w:r>
        <w:rPr>
          <w:spacing w:val="-6"/>
        </w:rPr>
        <w:t xml:space="preserve"> </w:t>
      </w:r>
      <w:r>
        <w:t>to the psychological domains (i.e., Step 2 output) should be considered by a panel of SMEs to inform the development of the graphical</w:t>
      </w:r>
      <w:r>
        <w:rPr>
          <w:spacing w:val="-5"/>
        </w:rPr>
        <w:t xml:space="preserve"> </w:t>
      </w:r>
      <w:r>
        <w:t>mental</w:t>
      </w:r>
      <w:r>
        <w:rPr>
          <w:spacing w:val="-5"/>
        </w:rPr>
        <w:t xml:space="preserve"> </w:t>
      </w:r>
      <w:r>
        <w:t>model for the complex</w:t>
      </w:r>
      <w:r>
        <w:rPr>
          <w:spacing w:val="-2"/>
        </w:rPr>
        <w:t xml:space="preserve"> </w:t>
      </w:r>
      <w:r>
        <w:t>task.</w:t>
      </w:r>
      <w:r>
        <w:rPr>
          <w:spacing w:val="40"/>
        </w:rPr>
        <w:t xml:space="preserve"> </w:t>
      </w:r>
      <w:r>
        <w:t>CTA as</w:t>
      </w:r>
      <w:r>
        <w:rPr>
          <w:spacing w:val="-9"/>
        </w:rPr>
        <w:t xml:space="preserve"> </w:t>
      </w:r>
      <w:r>
        <w:t>a supplement to</w:t>
      </w:r>
      <w:r>
        <w:rPr>
          <w:spacing w:val="-7"/>
        </w:rPr>
        <w:t xml:space="preserve"> </w:t>
      </w:r>
      <w:r>
        <w:t>traditional</w:t>
      </w:r>
      <w:r>
        <w:rPr>
          <w:spacing w:val="-5"/>
        </w:rPr>
        <w:t xml:space="preserve"> </w:t>
      </w:r>
      <w:r>
        <w:t xml:space="preserve">task analysis can support the identification and specification of the conceptual relationships between subtasks/EOs. The conceptual relationships drawn between the subtasks/EOs can then be specified as additional KLPs. These KLPs will make explicit how subtasks/EOs are conceptually related and can be incorporated into initial training. This will promote </w:t>
      </w:r>
      <w:proofErr w:type="gramStart"/>
      <w:r>
        <w:t>task meaningfulness</w:t>
      </w:r>
      <w:proofErr w:type="gramEnd"/>
      <w:r>
        <w:t xml:space="preserve">, thus inducing more elaborative processing which supports the acquisition and long-term retention of a strong mental model for complex </w:t>
      </w:r>
      <w:r>
        <w:rPr>
          <w:spacing w:val="-2"/>
        </w:rPr>
        <w:t>tasks.</w:t>
      </w:r>
    </w:p>
    <w:p w14:paraId="6529F9BC" w14:textId="77777777" w:rsidR="003D4D56" w:rsidRDefault="00000000">
      <w:pPr>
        <w:pStyle w:val="BodyText"/>
        <w:spacing w:before="113"/>
        <w:ind w:left="713"/>
        <w:jc w:val="both"/>
      </w:pPr>
      <w:r>
        <w:t>Proceed</w:t>
      </w:r>
      <w:r>
        <w:rPr>
          <w:spacing w:val="-9"/>
        </w:rPr>
        <w:t xml:space="preserve"> </w:t>
      </w:r>
      <w:r>
        <w:t>to</w:t>
      </w:r>
      <w:r>
        <w:rPr>
          <w:spacing w:val="-9"/>
        </w:rPr>
        <w:t xml:space="preserve"> </w:t>
      </w:r>
      <w:r>
        <w:t>perform</w:t>
      </w:r>
      <w:r>
        <w:rPr>
          <w:spacing w:val="-6"/>
        </w:rPr>
        <w:t xml:space="preserve"> </w:t>
      </w:r>
      <w:r>
        <w:t>Step</w:t>
      </w:r>
      <w:r>
        <w:rPr>
          <w:spacing w:val="-9"/>
        </w:rPr>
        <w:t xml:space="preserve"> </w:t>
      </w:r>
      <w:r>
        <w:rPr>
          <w:spacing w:val="-5"/>
        </w:rPr>
        <w:t>5.</w:t>
      </w:r>
    </w:p>
    <w:p w14:paraId="165E7EBC" w14:textId="77777777" w:rsidR="003D4D56" w:rsidRDefault="00000000">
      <w:pPr>
        <w:pStyle w:val="Heading3"/>
        <w:numPr>
          <w:ilvl w:val="2"/>
          <w:numId w:val="26"/>
        </w:numPr>
        <w:tabs>
          <w:tab w:val="left" w:pos="997"/>
        </w:tabs>
        <w:spacing w:before="114"/>
        <w:ind w:left="997" w:hanging="717"/>
      </w:pPr>
      <w:bookmarkStart w:id="24" w:name="_TOC_250010"/>
      <w:r>
        <w:rPr>
          <w:spacing w:val="-2"/>
        </w:rPr>
        <w:t>Perform</w:t>
      </w:r>
      <w:r>
        <w:rPr>
          <w:spacing w:val="-13"/>
        </w:rPr>
        <w:t xml:space="preserve"> </w:t>
      </w:r>
      <w:r>
        <w:rPr>
          <w:spacing w:val="-2"/>
        </w:rPr>
        <w:t>Step</w:t>
      </w:r>
      <w:r>
        <w:rPr>
          <w:spacing w:val="-12"/>
        </w:rPr>
        <w:t xml:space="preserve"> </w:t>
      </w:r>
      <w:r>
        <w:rPr>
          <w:spacing w:val="-2"/>
        </w:rPr>
        <w:t>5</w:t>
      </w:r>
      <w:r>
        <w:rPr>
          <w:spacing w:val="-16"/>
        </w:rPr>
        <w:t xml:space="preserve"> </w:t>
      </w:r>
      <w:r>
        <w:rPr>
          <w:spacing w:val="-2"/>
        </w:rPr>
        <w:t>–</w:t>
      </w:r>
      <w:r>
        <w:rPr>
          <w:spacing w:val="-18"/>
        </w:rPr>
        <w:t xml:space="preserve"> </w:t>
      </w:r>
      <w:r>
        <w:rPr>
          <w:spacing w:val="-2"/>
        </w:rPr>
        <w:t>Identify</w:t>
      </w:r>
      <w:r>
        <w:rPr>
          <w:spacing w:val="-10"/>
        </w:rPr>
        <w:t xml:space="preserve"> </w:t>
      </w:r>
      <w:r>
        <w:rPr>
          <w:spacing w:val="-2"/>
        </w:rPr>
        <w:t>Relevant</w:t>
      </w:r>
      <w:r>
        <w:rPr>
          <w:spacing w:val="-22"/>
        </w:rPr>
        <w:t xml:space="preserve"> </w:t>
      </w:r>
      <w:r>
        <w:rPr>
          <w:spacing w:val="-2"/>
        </w:rPr>
        <w:t>Influencing</w:t>
      </w:r>
      <w:r>
        <w:rPr>
          <w:spacing w:val="-26"/>
        </w:rPr>
        <w:t xml:space="preserve"> </w:t>
      </w:r>
      <w:bookmarkEnd w:id="24"/>
      <w:r>
        <w:rPr>
          <w:spacing w:val="-2"/>
        </w:rPr>
        <w:t>Factors</w:t>
      </w:r>
    </w:p>
    <w:p w14:paraId="4230B92E" w14:textId="77777777" w:rsidR="003D4D56" w:rsidRDefault="00000000">
      <w:pPr>
        <w:pStyle w:val="BodyText"/>
        <w:spacing w:before="112"/>
        <w:ind w:left="713"/>
        <w:jc w:val="both"/>
      </w:pPr>
      <w:r>
        <w:t>The</w:t>
      </w:r>
      <w:r>
        <w:rPr>
          <w:spacing w:val="-13"/>
        </w:rPr>
        <w:t xml:space="preserve"> </w:t>
      </w:r>
      <w:r>
        <w:t>output</w:t>
      </w:r>
      <w:r>
        <w:rPr>
          <w:spacing w:val="-9"/>
        </w:rPr>
        <w:t xml:space="preserve"> </w:t>
      </w:r>
      <w:r>
        <w:t>of</w:t>
      </w:r>
      <w:r>
        <w:rPr>
          <w:spacing w:val="1"/>
        </w:rPr>
        <w:t xml:space="preserve"> </w:t>
      </w:r>
      <w:r>
        <w:t>Step</w:t>
      </w:r>
      <w:r>
        <w:rPr>
          <w:spacing w:val="-13"/>
        </w:rPr>
        <w:t xml:space="preserve"> </w:t>
      </w:r>
      <w:r>
        <w:t>5</w:t>
      </w:r>
      <w:r>
        <w:rPr>
          <w:spacing w:val="-10"/>
        </w:rPr>
        <w:t xml:space="preserve"> </w:t>
      </w:r>
      <w:r>
        <w:t>should</w:t>
      </w:r>
      <w:r>
        <w:rPr>
          <w:spacing w:val="1"/>
        </w:rPr>
        <w:t xml:space="preserve"> </w:t>
      </w:r>
      <w:r>
        <w:t>be</w:t>
      </w:r>
      <w:r>
        <w:rPr>
          <w:spacing w:val="5"/>
        </w:rPr>
        <w:t xml:space="preserve"> </w:t>
      </w:r>
      <w:r>
        <w:t>recorded</w:t>
      </w:r>
      <w:r>
        <w:rPr>
          <w:spacing w:val="-23"/>
        </w:rPr>
        <w:t xml:space="preserve"> </w:t>
      </w:r>
      <w:r>
        <w:t>using</w:t>
      </w:r>
      <w:r>
        <w:rPr>
          <w:spacing w:val="11"/>
        </w:rPr>
        <w:t xml:space="preserve"> </w:t>
      </w:r>
      <w:r>
        <w:t>the</w:t>
      </w:r>
      <w:r>
        <w:rPr>
          <w:spacing w:val="-8"/>
        </w:rPr>
        <w:t xml:space="preserve"> </w:t>
      </w:r>
      <w:r>
        <w:t>template</w:t>
      </w:r>
      <w:r>
        <w:rPr>
          <w:spacing w:val="-18"/>
        </w:rPr>
        <w:t xml:space="preserve"> </w:t>
      </w:r>
      <w:r>
        <w:t>in</w:t>
      </w:r>
      <w:r>
        <w:rPr>
          <w:spacing w:val="-4"/>
        </w:rPr>
        <w:t xml:space="preserve"> </w:t>
      </w:r>
      <w:r>
        <w:t>Appendix</w:t>
      </w:r>
      <w:r>
        <w:rPr>
          <w:spacing w:val="5"/>
        </w:rPr>
        <w:t xml:space="preserve"> </w:t>
      </w:r>
      <w:r>
        <w:rPr>
          <w:spacing w:val="-5"/>
        </w:rPr>
        <w:t>A.</w:t>
      </w:r>
    </w:p>
    <w:p w14:paraId="623CED1B" w14:textId="77777777" w:rsidR="003D4D56" w:rsidRDefault="00000000">
      <w:pPr>
        <w:pStyle w:val="BodyText"/>
        <w:spacing w:before="136" w:line="235" w:lineRule="auto"/>
        <w:ind w:left="713" w:right="855"/>
        <w:jc w:val="both"/>
      </w:pPr>
      <w:r>
        <w:t>Identify additional influencing factors aligned to the psychological domains matched to the very critical and/or moderately critical subtasks/EOs. The factors identified should be practical options for implementation in training design and delivery.</w:t>
      </w:r>
    </w:p>
    <w:p w14:paraId="56610504" w14:textId="77777777" w:rsidR="003D4D56" w:rsidRDefault="00000000">
      <w:pPr>
        <w:pStyle w:val="BodyText"/>
        <w:spacing w:before="119"/>
        <w:ind w:left="713"/>
        <w:jc w:val="both"/>
      </w:pPr>
      <w:r>
        <w:t>The</w:t>
      </w:r>
      <w:r>
        <w:rPr>
          <w:spacing w:val="-10"/>
        </w:rPr>
        <w:t xml:space="preserve"> </w:t>
      </w:r>
      <w:r>
        <w:t>output</w:t>
      </w:r>
      <w:r>
        <w:rPr>
          <w:spacing w:val="-3"/>
        </w:rPr>
        <w:t xml:space="preserve"> </w:t>
      </w:r>
      <w:r>
        <w:t>of</w:t>
      </w:r>
      <w:r>
        <w:rPr>
          <w:spacing w:val="3"/>
        </w:rPr>
        <w:t xml:space="preserve"> </w:t>
      </w:r>
      <w:r>
        <w:t>the</w:t>
      </w:r>
      <w:r>
        <w:rPr>
          <w:spacing w:val="-18"/>
        </w:rPr>
        <w:t xml:space="preserve"> </w:t>
      </w:r>
      <w:r>
        <w:t>analysis conducted</w:t>
      </w:r>
      <w:r>
        <w:rPr>
          <w:spacing w:val="3"/>
        </w:rPr>
        <w:t xml:space="preserve"> </w:t>
      </w:r>
      <w:r>
        <w:t>up</w:t>
      </w:r>
      <w:r>
        <w:rPr>
          <w:spacing w:val="-12"/>
        </w:rPr>
        <w:t xml:space="preserve"> </w:t>
      </w:r>
      <w:r>
        <w:t>to</w:t>
      </w:r>
      <w:r>
        <w:rPr>
          <w:spacing w:val="-13"/>
        </w:rPr>
        <w:t xml:space="preserve"> </w:t>
      </w:r>
      <w:r>
        <w:t>Step</w:t>
      </w:r>
      <w:r>
        <w:rPr>
          <w:spacing w:val="-12"/>
        </w:rPr>
        <w:t xml:space="preserve"> </w:t>
      </w:r>
      <w:r>
        <w:t>5</w:t>
      </w:r>
      <w:r>
        <w:rPr>
          <w:spacing w:val="-8"/>
        </w:rPr>
        <w:t xml:space="preserve"> </w:t>
      </w:r>
      <w:r>
        <w:t>will</w:t>
      </w:r>
      <w:r>
        <w:rPr>
          <w:spacing w:val="4"/>
        </w:rPr>
        <w:t xml:space="preserve"> </w:t>
      </w:r>
      <w:r>
        <w:t>look</w:t>
      </w:r>
      <w:r>
        <w:rPr>
          <w:spacing w:val="2"/>
        </w:rPr>
        <w:t xml:space="preserve"> </w:t>
      </w:r>
      <w:r>
        <w:t>like</w:t>
      </w:r>
      <w:r>
        <w:rPr>
          <w:spacing w:val="4"/>
        </w:rPr>
        <w:t xml:space="preserve"> </w:t>
      </w:r>
      <w:r>
        <w:t>Table</w:t>
      </w:r>
      <w:r>
        <w:rPr>
          <w:spacing w:val="-5"/>
        </w:rPr>
        <w:t xml:space="preserve"> 16.</w:t>
      </w:r>
    </w:p>
    <w:p w14:paraId="630A4CFB" w14:textId="77777777" w:rsidR="003D4D56" w:rsidRDefault="003D4D56">
      <w:pPr>
        <w:jc w:val="both"/>
        <w:sectPr w:rsidR="003D4D56" w:rsidSect="00ED2505">
          <w:pgSz w:w="11910" w:h="16840"/>
          <w:pgMar w:top="960" w:right="280" w:bottom="840" w:left="440" w:header="439" w:footer="625" w:gutter="0"/>
          <w:cols w:space="720"/>
        </w:sectPr>
      </w:pPr>
    </w:p>
    <w:p w14:paraId="1D3833EB" w14:textId="77777777" w:rsidR="003D4D56" w:rsidRDefault="00000000">
      <w:pPr>
        <w:spacing w:before="67"/>
        <w:ind w:left="184"/>
        <w:rPr>
          <w:sz w:val="17"/>
        </w:rPr>
      </w:pPr>
      <w:r>
        <w:rPr>
          <w:sz w:val="17"/>
        </w:rPr>
        <w:lastRenderedPageBreak/>
        <w:t>O-HSSRC-1.004-</w:t>
      </w:r>
      <w:r>
        <w:rPr>
          <w:spacing w:val="-5"/>
          <w:sz w:val="17"/>
        </w:rPr>
        <w:t>029</w:t>
      </w:r>
    </w:p>
    <w:p w14:paraId="102C8615" w14:textId="77777777" w:rsidR="003D4D56" w:rsidRDefault="00000000">
      <w:pPr>
        <w:spacing w:before="16"/>
        <w:ind w:left="184"/>
        <w:rPr>
          <w:sz w:val="17"/>
        </w:rPr>
      </w:pPr>
      <w:r>
        <w:rPr>
          <w:w w:val="105"/>
          <w:sz w:val="17"/>
        </w:rPr>
        <w:t>Version 3</w:t>
      </w:r>
      <w:r>
        <w:rPr>
          <w:spacing w:val="1"/>
          <w:w w:val="105"/>
          <w:sz w:val="17"/>
        </w:rPr>
        <w:t xml:space="preserve"> </w:t>
      </w:r>
      <w:r>
        <w:rPr>
          <w:w w:val="105"/>
          <w:sz w:val="17"/>
        </w:rPr>
        <w:t>/</w:t>
      </w:r>
      <w:r>
        <w:rPr>
          <w:spacing w:val="-11"/>
          <w:w w:val="105"/>
          <w:sz w:val="17"/>
        </w:rPr>
        <w:t xml:space="preserve"> </w:t>
      </w:r>
      <w:r>
        <w:rPr>
          <w:w w:val="105"/>
          <w:sz w:val="17"/>
        </w:rPr>
        <w:t>07</w:t>
      </w:r>
      <w:r>
        <w:rPr>
          <w:spacing w:val="1"/>
          <w:w w:val="105"/>
          <w:sz w:val="17"/>
        </w:rPr>
        <w:t xml:space="preserve"> </w:t>
      </w:r>
      <w:r>
        <w:rPr>
          <w:w w:val="105"/>
          <w:sz w:val="17"/>
        </w:rPr>
        <w:t>April</w:t>
      </w:r>
      <w:r>
        <w:rPr>
          <w:spacing w:val="2"/>
          <w:w w:val="105"/>
          <w:sz w:val="17"/>
        </w:rPr>
        <w:t xml:space="preserve"> </w:t>
      </w:r>
      <w:r>
        <w:rPr>
          <w:spacing w:val="-4"/>
          <w:w w:val="105"/>
          <w:sz w:val="17"/>
        </w:rPr>
        <w:t>2022</w:t>
      </w:r>
    </w:p>
    <w:p w14:paraId="17208097" w14:textId="77777777" w:rsidR="003D4D56" w:rsidRDefault="003D4D56">
      <w:pPr>
        <w:pStyle w:val="BodyText"/>
        <w:spacing w:before="92"/>
        <w:rPr>
          <w:sz w:val="17"/>
        </w:rPr>
      </w:pPr>
    </w:p>
    <w:p w14:paraId="54F1D3BB" w14:textId="77777777" w:rsidR="003D4D56" w:rsidRDefault="00000000">
      <w:pPr>
        <w:ind w:left="553"/>
        <w:rPr>
          <w:b/>
          <w:sz w:val="21"/>
        </w:rPr>
      </w:pPr>
      <w:r>
        <w:rPr>
          <w:b/>
          <w:spacing w:val="-2"/>
          <w:sz w:val="21"/>
        </w:rPr>
        <w:t>Table</w:t>
      </w:r>
      <w:r>
        <w:rPr>
          <w:b/>
          <w:spacing w:val="-7"/>
          <w:sz w:val="21"/>
        </w:rPr>
        <w:t xml:space="preserve"> </w:t>
      </w:r>
      <w:r>
        <w:rPr>
          <w:b/>
          <w:spacing w:val="-2"/>
          <w:sz w:val="21"/>
        </w:rPr>
        <w:t>16</w:t>
      </w:r>
      <w:r>
        <w:rPr>
          <w:b/>
          <w:spacing w:val="-8"/>
          <w:sz w:val="21"/>
        </w:rPr>
        <w:t xml:space="preserve"> </w:t>
      </w:r>
      <w:r>
        <w:rPr>
          <w:b/>
          <w:spacing w:val="-2"/>
          <w:sz w:val="21"/>
        </w:rPr>
        <w:t>–</w:t>
      </w:r>
      <w:r>
        <w:rPr>
          <w:b/>
          <w:spacing w:val="-7"/>
          <w:sz w:val="21"/>
        </w:rPr>
        <w:t xml:space="preserve"> </w:t>
      </w:r>
      <w:r>
        <w:rPr>
          <w:b/>
          <w:spacing w:val="-2"/>
          <w:sz w:val="21"/>
        </w:rPr>
        <w:t>Example</w:t>
      </w:r>
      <w:r>
        <w:rPr>
          <w:b/>
          <w:spacing w:val="-8"/>
          <w:sz w:val="21"/>
        </w:rPr>
        <w:t xml:space="preserve"> </w:t>
      </w:r>
      <w:r>
        <w:rPr>
          <w:b/>
          <w:spacing w:val="-2"/>
          <w:sz w:val="21"/>
        </w:rPr>
        <w:t>of</w:t>
      </w:r>
      <w:r>
        <w:rPr>
          <w:b/>
          <w:spacing w:val="-17"/>
          <w:sz w:val="21"/>
        </w:rPr>
        <w:t xml:space="preserve"> </w:t>
      </w:r>
      <w:r>
        <w:rPr>
          <w:b/>
          <w:spacing w:val="-2"/>
          <w:sz w:val="21"/>
        </w:rPr>
        <w:t>a</w:t>
      </w:r>
      <w:r>
        <w:rPr>
          <w:b/>
          <w:spacing w:val="-20"/>
          <w:sz w:val="21"/>
        </w:rPr>
        <w:t xml:space="preserve"> </w:t>
      </w:r>
      <w:r>
        <w:rPr>
          <w:b/>
          <w:spacing w:val="-2"/>
          <w:sz w:val="21"/>
        </w:rPr>
        <w:t>complete</w:t>
      </w:r>
      <w:r>
        <w:rPr>
          <w:b/>
          <w:spacing w:val="-8"/>
          <w:sz w:val="21"/>
        </w:rPr>
        <w:t xml:space="preserve"> </w:t>
      </w:r>
      <w:r>
        <w:rPr>
          <w:b/>
          <w:spacing w:val="-2"/>
          <w:sz w:val="21"/>
        </w:rPr>
        <w:t>Learning</w:t>
      </w:r>
      <w:r>
        <w:rPr>
          <w:b/>
          <w:spacing w:val="-18"/>
          <w:sz w:val="21"/>
        </w:rPr>
        <w:t xml:space="preserve"> </w:t>
      </w:r>
      <w:r>
        <w:rPr>
          <w:b/>
          <w:spacing w:val="-2"/>
          <w:sz w:val="21"/>
        </w:rPr>
        <w:t>Scalar</w:t>
      </w:r>
      <w:r>
        <w:rPr>
          <w:b/>
          <w:spacing w:val="-9"/>
          <w:sz w:val="21"/>
        </w:rPr>
        <w:t xml:space="preserve"> </w:t>
      </w:r>
      <w:r>
        <w:rPr>
          <w:b/>
          <w:spacing w:val="-2"/>
          <w:sz w:val="21"/>
        </w:rPr>
        <w:t>with</w:t>
      </w:r>
      <w:r>
        <w:rPr>
          <w:b/>
          <w:spacing w:val="-15"/>
          <w:sz w:val="21"/>
        </w:rPr>
        <w:t xml:space="preserve"> </w:t>
      </w:r>
      <w:r>
        <w:rPr>
          <w:b/>
          <w:spacing w:val="-2"/>
          <w:sz w:val="21"/>
        </w:rPr>
        <w:t>output</w:t>
      </w:r>
      <w:r>
        <w:rPr>
          <w:b/>
          <w:spacing w:val="-23"/>
          <w:sz w:val="21"/>
        </w:rPr>
        <w:t xml:space="preserve"> </w:t>
      </w:r>
      <w:r>
        <w:rPr>
          <w:b/>
          <w:spacing w:val="-2"/>
          <w:sz w:val="21"/>
        </w:rPr>
        <w:t>from</w:t>
      </w:r>
      <w:r>
        <w:rPr>
          <w:b/>
          <w:spacing w:val="-26"/>
          <w:sz w:val="21"/>
        </w:rPr>
        <w:t xml:space="preserve"> </w:t>
      </w:r>
      <w:r>
        <w:rPr>
          <w:b/>
          <w:spacing w:val="-2"/>
          <w:sz w:val="21"/>
        </w:rPr>
        <w:t>Step1</w:t>
      </w:r>
      <w:r>
        <w:rPr>
          <w:b/>
          <w:spacing w:val="-8"/>
          <w:sz w:val="21"/>
        </w:rPr>
        <w:t xml:space="preserve"> </w:t>
      </w:r>
      <w:r>
        <w:rPr>
          <w:b/>
          <w:spacing w:val="-2"/>
          <w:sz w:val="21"/>
        </w:rPr>
        <w:t>to</w:t>
      </w:r>
      <w:r>
        <w:rPr>
          <w:b/>
          <w:spacing w:val="-32"/>
          <w:sz w:val="21"/>
        </w:rPr>
        <w:t xml:space="preserve"> </w:t>
      </w:r>
      <w:r>
        <w:rPr>
          <w:b/>
          <w:spacing w:val="-2"/>
          <w:sz w:val="21"/>
        </w:rPr>
        <w:t>Step</w:t>
      </w:r>
      <w:r>
        <w:rPr>
          <w:b/>
          <w:spacing w:val="-31"/>
          <w:sz w:val="21"/>
        </w:rPr>
        <w:t xml:space="preserve"> </w:t>
      </w:r>
      <w:r>
        <w:rPr>
          <w:b/>
          <w:spacing w:val="-10"/>
          <w:sz w:val="21"/>
        </w:rPr>
        <w:t>5</w:t>
      </w:r>
    </w:p>
    <w:p w14:paraId="5C549395" w14:textId="77777777" w:rsidR="003D4D56" w:rsidRDefault="00000000">
      <w:pPr>
        <w:spacing w:before="51"/>
        <w:ind w:left="184"/>
        <w:rPr>
          <w:sz w:val="17"/>
        </w:rPr>
      </w:pPr>
      <w:r>
        <w:br w:type="column"/>
      </w:r>
      <w:r>
        <w:rPr>
          <w:spacing w:val="-2"/>
          <w:w w:val="105"/>
          <w:sz w:val="17"/>
        </w:rPr>
        <w:t>OFFICIAL</w:t>
      </w:r>
    </w:p>
    <w:p w14:paraId="33AEB57D" w14:textId="77777777" w:rsidR="003D4D56" w:rsidRDefault="003D4D56">
      <w:pPr>
        <w:rPr>
          <w:sz w:val="17"/>
        </w:rPr>
        <w:sectPr w:rsidR="003D4D56" w:rsidSect="00ED2505">
          <w:headerReference w:type="default" r:id="rId46"/>
          <w:footerReference w:type="default" r:id="rId47"/>
          <w:pgSz w:w="16840" w:h="11910" w:orient="landscape"/>
          <w:pgMar w:top="360" w:right="540" w:bottom="840" w:left="600" w:header="0" w:footer="657" w:gutter="0"/>
          <w:cols w:num="2" w:space="720" w:equalWidth="0">
            <w:col w:w="7456" w:space="56"/>
            <w:col w:w="8188"/>
          </w:cols>
        </w:sectPr>
      </w:pPr>
    </w:p>
    <w:p w14:paraId="507547A3" w14:textId="77777777" w:rsidR="003D4D56" w:rsidRDefault="00000000">
      <w:pPr>
        <w:pStyle w:val="BodyText"/>
        <w:spacing w:before="10"/>
        <w:rPr>
          <w:sz w:val="9"/>
        </w:rPr>
      </w:pPr>
      <w:r>
        <w:rPr>
          <w:noProof/>
        </w:rPr>
        <w:drawing>
          <wp:anchor distT="0" distB="0" distL="0" distR="0" simplePos="0" relativeHeight="251638784" behindDoc="0" locked="0" layoutInCell="1" allowOverlap="1" wp14:anchorId="3851737E" wp14:editId="27C88CF4">
            <wp:simplePos x="0" y="0"/>
            <wp:positionH relativeFrom="page">
              <wp:posOffset>9074920</wp:posOffset>
            </wp:positionH>
            <wp:positionV relativeFrom="page">
              <wp:posOffset>278878</wp:posOffset>
            </wp:positionV>
            <wp:extent cx="1145116" cy="296317"/>
            <wp:effectExtent l="0" t="0" r="0" b="0"/>
            <wp:wrapNone/>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48" cstate="print"/>
                    <a:stretch>
                      <a:fillRect/>
                    </a:stretch>
                  </pic:blipFill>
                  <pic:spPr>
                    <a:xfrm>
                      <a:off x="0" y="0"/>
                      <a:ext cx="1145116" cy="296317"/>
                    </a:xfrm>
                    <a:prstGeom prst="rect">
                      <a:avLst/>
                    </a:prstGeom>
                  </pic:spPr>
                </pic:pic>
              </a:graphicData>
            </a:graphic>
          </wp:anchor>
        </w:drawing>
      </w:r>
    </w:p>
    <w:p w14:paraId="3E4A2024" w14:textId="77777777" w:rsidR="003D4D56" w:rsidRDefault="00000000">
      <w:pPr>
        <w:tabs>
          <w:tab w:val="left" w:pos="5662"/>
          <w:tab w:val="left" w:pos="7487"/>
          <w:tab w:val="left" w:pos="10274"/>
        </w:tabs>
        <w:ind w:left="104"/>
        <w:rPr>
          <w:sz w:val="20"/>
        </w:rPr>
      </w:pPr>
      <w:r>
        <w:rPr>
          <w:noProof/>
          <w:sz w:val="20"/>
        </w:rPr>
        <mc:AlternateContent>
          <mc:Choice Requires="wps">
            <w:drawing>
              <wp:inline distT="0" distB="0" distL="0" distR="0" wp14:anchorId="53D440DC" wp14:editId="10C9180F">
                <wp:extent cx="3376295" cy="3469640"/>
                <wp:effectExtent l="0" t="0" r="0" b="0"/>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6295" cy="346964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89"/>
                              <w:gridCol w:w="4612"/>
                            </w:tblGrid>
                            <w:tr w:rsidR="003D4D56" w14:paraId="6EAE3F4E" w14:textId="77777777">
                              <w:trPr>
                                <w:trHeight w:val="828"/>
                              </w:trPr>
                              <w:tc>
                                <w:tcPr>
                                  <w:tcW w:w="689" w:type="dxa"/>
                                  <w:shd w:val="clear" w:color="auto" w:fill="FFD966"/>
                                </w:tcPr>
                                <w:p w14:paraId="00B87DB6" w14:textId="77777777" w:rsidR="003D4D56" w:rsidRDefault="00000000">
                                  <w:pPr>
                                    <w:pStyle w:val="TableParagraph"/>
                                    <w:spacing w:before="13"/>
                                  </w:pPr>
                                  <w:r>
                                    <w:rPr>
                                      <w:spacing w:val="-5"/>
                                    </w:rPr>
                                    <w:t>Ref</w:t>
                                  </w:r>
                                </w:p>
                              </w:tc>
                              <w:tc>
                                <w:tcPr>
                                  <w:tcW w:w="4612" w:type="dxa"/>
                                  <w:shd w:val="clear" w:color="auto" w:fill="FFD966"/>
                                </w:tcPr>
                                <w:p w14:paraId="40BB5B66" w14:textId="77777777" w:rsidR="003D4D56" w:rsidRDefault="00000000">
                                  <w:pPr>
                                    <w:pStyle w:val="TableParagraph"/>
                                    <w:spacing w:before="13"/>
                                  </w:pPr>
                                  <w:r>
                                    <w:rPr>
                                      <w:spacing w:val="-2"/>
                                    </w:rPr>
                                    <w:t>Description</w:t>
                                  </w:r>
                                </w:p>
                              </w:tc>
                            </w:tr>
                            <w:tr w:rsidR="003D4D56" w14:paraId="28C53A62" w14:textId="77777777">
                              <w:trPr>
                                <w:trHeight w:val="300"/>
                              </w:trPr>
                              <w:tc>
                                <w:tcPr>
                                  <w:tcW w:w="689" w:type="dxa"/>
                                </w:tcPr>
                                <w:p w14:paraId="2DBF842E" w14:textId="77777777" w:rsidR="003D4D56" w:rsidRDefault="00000000">
                                  <w:pPr>
                                    <w:pStyle w:val="TableParagraph"/>
                                    <w:spacing w:before="13" w:line="267" w:lineRule="exact"/>
                                  </w:pPr>
                                  <w:r>
                                    <w:rPr>
                                      <w:spacing w:val="-10"/>
                                    </w:rPr>
                                    <w:t>1</w:t>
                                  </w:r>
                                </w:p>
                              </w:tc>
                              <w:tc>
                                <w:tcPr>
                                  <w:tcW w:w="4612" w:type="dxa"/>
                                </w:tcPr>
                                <w:p w14:paraId="273EA178" w14:textId="77777777" w:rsidR="003D4D56" w:rsidRDefault="00000000">
                                  <w:pPr>
                                    <w:pStyle w:val="TableParagraph"/>
                                    <w:spacing w:before="13" w:line="267" w:lineRule="exact"/>
                                  </w:pPr>
                                  <w:r>
                                    <w:t>Plan</w:t>
                                  </w:r>
                                  <w:r>
                                    <w:rPr>
                                      <w:spacing w:val="-4"/>
                                    </w:rPr>
                                    <w:t xml:space="preserve"> </w:t>
                                  </w:r>
                                  <w:r>
                                    <w:t>UA)</w:t>
                                  </w:r>
                                  <w:r>
                                    <w:rPr>
                                      <w:spacing w:val="-2"/>
                                    </w:rPr>
                                    <w:t xml:space="preserve"> mission</w:t>
                                  </w:r>
                                </w:p>
                              </w:tc>
                            </w:tr>
                            <w:tr w:rsidR="003D4D56" w14:paraId="4D3AFEAE" w14:textId="77777777">
                              <w:trPr>
                                <w:trHeight w:val="845"/>
                              </w:trPr>
                              <w:tc>
                                <w:tcPr>
                                  <w:tcW w:w="689" w:type="dxa"/>
                                </w:tcPr>
                                <w:p w14:paraId="315D8783" w14:textId="77777777" w:rsidR="003D4D56" w:rsidRDefault="00000000">
                                  <w:pPr>
                                    <w:pStyle w:val="TableParagraph"/>
                                    <w:spacing w:before="13"/>
                                  </w:pPr>
                                  <w:r>
                                    <w:rPr>
                                      <w:spacing w:val="-5"/>
                                    </w:rPr>
                                    <w:t>1.1</w:t>
                                  </w:r>
                                </w:p>
                              </w:tc>
                              <w:tc>
                                <w:tcPr>
                                  <w:tcW w:w="4612" w:type="dxa"/>
                                </w:tcPr>
                                <w:p w14:paraId="6C24721F" w14:textId="77777777" w:rsidR="003D4D56" w:rsidRDefault="00000000">
                                  <w:pPr>
                                    <w:pStyle w:val="TableParagraph"/>
                                    <w:spacing w:before="13"/>
                                    <w:ind w:left="390"/>
                                  </w:pPr>
                                  <w:r>
                                    <w:t>Set</w:t>
                                  </w:r>
                                  <w:r>
                                    <w:rPr>
                                      <w:spacing w:val="-3"/>
                                    </w:rPr>
                                    <w:t xml:space="preserve"> </w:t>
                                  </w:r>
                                  <w:r>
                                    <w:t>up</w:t>
                                  </w:r>
                                  <w:r>
                                    <w:rPr>
                                      <w:spacing w:val="-12"/>
                                    </w:rPr>
                                    <w:t xml:space="preserve"> </w:t>
                                  </w:r>
                                  <w:r>
                                    <w:t>the</w:t>
                                  </w:r>
                                  <w:r>
                                    <w:rPr>
                                      <w:spacing w:val="-6"/>
                                    </w:rPr>
                                    <w:t xml:space="preserve"> </w:t>
                                  </w:r>
                                  <w:r>
                                    <w:t>mission</w:t>
                                  </w:r>
                                  <w:r>
                                    <w:rPr>
                                      <w:spacing w:val="16"/>
                                    </w:rPr>
                                    <w:t xml:space="preserve"> </w:t>
                                  </w:r>
                                  <w:r>
                                    <w:rPr>
                                      <w:spacing w:val="-2"/>
                                    </w:rPr>
                                    <w:t>planner</w:t>
                                  </w:r>
                                </w:p>
                              </w:tc>
                            </w:tr>
                            <w:tr w:rsidR="003D4D56" w14:paraId="5AFEBD8B" w14:textId="77777777">
                              <w:trPr>
                                <w:trHeight w:val="828"/>
                              </w:trPr>
                              <w:tc>
                                <w:tcPr>
                                  <w:tcW w:w="689" w:type="dxa"/>
                                </w:tcPr>
                                <w:p w14:paraId="6B4936F2" w14:textId="77777777" w:rsidR="003D4D56" w:rsidRDefault="00000000">
                                  <w:pPr>
                                    <w:pStyle w:val="TableParagraph"/>
                                    <w:spacing w:line="265" w:lineRule="exact"/>
                                  </w:pPr>
                                  <w:r>
                                    <w:rPr>
                                      <w:spacing w:val="-5"/>
                                    </w:rPr>
                                    <w:t>1.2</w:t>
                                  </w:r>
                                </w:p>
                              </w:tc>
                              <w:tc>
                                <w:tcPr>
                                  <w:tcW w:w="4612" w:type="dxa"/>
                                </w:tcPr>
                                <w:p w14:paraId="72CDC4AB" w14:textId="77777777" w:rsidR="003D4D56" w:rsidRDefault="00000000">
                                  <w:pPr>
                                    <w:pStyle w:val="TableParagraph"/>
                                    <w:spacing w:line="265" w:lineRule="exact"/>
                                    <w:ind w:left="390"/>
                                  </w:pPr>
                                  <w:r>
                                    <w:t>Manipulate</w:t>
                                  </w:r>
                                  <w:r>
                                    <w:rPr>
                                      <w:spacing w:val="-14"/>
                                    </w:rPr>
                                    <w:t xml:space="preserve"> </w:t>
                                  </w:r>
                                  <w:r>
                                    <w:t>the</w:t>
                                  </w:r>
                                  <w:r>
                                    <w:rPr>
                                      <w:spacing w:val="4"/>
                                    </w:rPr>
                                    <w:t xml:space="preserve"> </w:t>
                                  </w:r>
                                  <w:r>
                                    <w:t>Sceptre</w:t>
                                  </w:r>
                                  <w:r>
                                    <w:rPr>
                                      <w:spacing w:val="4"/>
                                    </w:rPr>
                                    <w:t xml:space="preserve"> </w:t>
                                  </w:r>
                                  <w:r>
                                    <w:t>map</w:t>
                                  </w:r>
                                  <w:r>
                                    <w:rPr>
                                      <w:spacing w:val="-2"/>
                                    </w:rPr>
                                    <w:t xml:space="preserve"> </w:t>
                                  </w:r>
                                  <w:r>
                                    <w:rPr>
                                      <w:spacing w:val="-4"/>
                                    </w:rPr>
                                    <w:t>view</w:t>
                                  </w:r>
                                </w:p>
                              </w:tc>
                            </w:tr>
                            <w:tr w:rsidR="003D4D56" w14:paraId="1B1865A0" w14:textId="77777777">
                              <w:trPr>
                                <w:trHeight w:val="845"/>
                              </w:trPr>
                              <w:tc>
                                <w:tcPr>
                                  <w:tcW w:w="689" w:type="dxa"/>
                                </w:tcPr>
                                <w:p w14:paraId="79BA6D36" w14:textId="77777777" w:rsidR="003D4D56" w:rsidRDefault="00000000">
                                  <w:pPr>
                                    <w:pStyle w:val="TableParagraph"/>
                                    <w:spacing w:before="12"/>
                                  </w:pPr>
                                  <w:r>
                                    <w:rPr>
                                      <w:spacing w:val="-5"/>
                                    </w:rPr>
                                    <w:t>1.3</w:t>
                                  </w:r>
                                </w:p>
                              </w:tc>
                              <w:tc>
                                <w:tcPr>
                                  <w:tcW w:w="4612" w:type="dxa"/>
                                </w:tcPr>
                                <w:p w14:paraId="7FFCAA26" w14:textId="77777777" w:rsidR="003D4D56" w:rsidRDefault="00000000">
                                  <w:pPr>
                                    <w:pStyle w:val="TableParagraph"/>
                                    <w:spacing w:before="12"/>
                                    <w:ind w:left="390"/>
                                  </w:pPr>
                                  <w:r>
                                    <w:t>Develop</w:t>
                                  </w:r>
                                  <w:r>
                                    <w:rPr>
                                      <w:spacing w:val="-12"/>
                                    </w:rPr>
                                    <w:t xml:space="preserve"> </w:t>
                                  </w:r>
                                  <w:r>
                                    <w:t>the</w:t>
                                  </w:r>
                                  <w:r>
                                    <w:rPr>
                                      <w:spacing w:val="-7"/>
                                    </w:rPr>
                                    <w:t xml:space="preserve"> </w:t>
                                  </w:r>
                                  <w:r>
                                    <w:t>mission</w:t>
                                  </w:r>
                                  <w:r>
                                    <w:rPr>
                                      <w:spacing w:val="18"/>
                                    </w:rPr>
                                    <w:t xml:space="preserve"> </w:t>
                                  </w:r>
                                  <w:r>
                                    <w:rPr>
                                      <w:spacing w:val="-4"/>
                                    </w:rPr>
                                    <w:t>plan</w:t>
                                  </w:r>
                                </w:p>
                              </w:tc>
                            </w:tr>
                            <w:tr w:rsidR="003D4D56" w14:paraId="22F9529A" w14:textId="77777777">
                              <w:trPr>
                                <w:trHeight w:val="828"/>
                              </w:trPr>
                              <w:tc>
                                <w:tcPr>
                                  <w:tcW w:w="689" w:type="dxa"/>
                                </w:tcPr>
                                <w:p w14:paraId="11FF5B4F" w14:textId="77777777" w:rsidR="003D4D56" w:rsidRDefault="00000000">
                                  <w:pPr>
                                    <w:pStyle w:val="TableParagraph"/>
                                    <w:spacing w:line="265" w:lineRule="exact"/>
                                  </w:pPr>
                                  <w:r>
                                    <w:rPr>
                                      <w:spacing w:val="-5"/>
                                    </w:rPr>
                                    <w:t>1.4</w:t>
                                  </w:r>
                                </w:p>
                              </w:tc>
                              <w:tc>
                                <w:tcPr>
                                  <w:tcW w:w="4612" w:type="dxa"/>
                                </w:tcPr>
                                <w:p w14:paraId="0C5E9150" w14:textId="77777777" w:rsidR="003D4D56" w:rsidRDefault="00000000">
                                  <w:pPr>
                                    <w:pStyle w:val="TableParagraph"/>
                                    <w:spacing w:line="265" w:lineRule="exact"/>
                                    <w:ind w:left="390"/>
                                  </w:pPr>
                                  <w:r>
                                    <w:t>Enter</w:t>
                                  </w:r>
                                  <w:r>
                                    <w:rPr>
                                      <w:spacing w:val="-15"/>
                                    </w:rPr>
                                    <w:t xml:space="preserve"> </w:t>
                                  </w:r>
                                  <w:r>
                                    <w:t>a</w:t>
                                  </w:r>
                                  <w:r>
                                    <w:rPr>
                                      <w:spacing w:val="4"/>
                                    </w:rPr>
                                    <w:t xml:space="preserve"> </w:t>
                                  </w:r>
                                  <w:r>
                                    <w:t>flight</w:t>
                                  </w:r>
                                  <w:r>
                                    <w:rPr>
                                      <w:spacing w:val="5"/>
                                    </w:rPr>
                                    <w:t xml:space="preserve"> </w:t>
                                  </w:r>
                                  <w:r>
                                    <w:t>plan</w:t>
                                  </w:r>
                                  <w:r>
                                    <w:rPr>
                                      <w:spacing w:val="-6"/>
                                    </w:rPr>
                                    <w:t xml:space="preserve"> </w:t>
                                  </w:r>
                                  <w:r>
                                    <w:t>into</w:t>
                                  </w:r>
                                  <w:r>
                                    <w:rPr>
                                      <w:spacing w:val="9"/>
                                    </w:rPr>
                                    <w:t xml:space="preserve"> </w:t>
                                  </w:r>
                                  <w:r>
                                    <w:rPr>
                                      <w:spacing w:val="-2"/>
                                    </w:rPr>
                                    <w:t>Sceptre</w:t>
                                  </w:r>
                                </w:p>
                              </w:tc>
                            </w:tr>
                            <w:tr w:rsidR="003D4D56" w14:paraId="055821B2" w14:textId="77777777">
                              <w:trPr>
                                <w:trHeight w:val="829"/>
                              </w:trPr>
                              <w:tc>
                                <w:tcPr>
                                  <w:tcW w:w="689" w:type="dxa"/>
                                </w:tcPr>
                                <w:p w14:paraId="51E29BAF" w14:textId="77777777" w:rsidR="003D4D56" w:rsidRDefault="00000000">
                                  <w:pPr>
                                    <w:pStyle w:val="TableParagraph"/>
                                    <w:spacing w:before="13"/>
                                  </w:pPr>
                                  <w:r>
                                    <w:rPr>
                                      <w:spacing w:val="-5"/>
                                    </w:rPr>
                                    <w:t>1.5</w:t>
                                  </w:r>
                                </w:p>
                              </w:tc>
                              <w:tc>
                                <w:tcPr>
                                  <w:tcW w:w="4612" w:type="dxa"/>
                                </w:tcPr>
                                <w:p w14:paraId="7D7B7C2F" w14:textId="77777777" w:rsidR="003D4D56" w:rsidRDefault="00000000">
                                  <w:pPr>
                                    <w:pStyle w:val="TableParagraph"/>
                                    <w:spacing w:before="13"/>
                                    <w:ind w:left="390"/>
                                  </w:pPr>
                                  <w:r>
                                    <w:t>Manage</w:t>
                                  </w:r>
                                  <w:r>
                                    <w:rPr>
                                      <w:spacing w:val="-17"/>
                                    </w:rPr>
                                    <w:t xml:space="preserve"> </w:t>
                                  </w:r>
                                  <w:r>
                                    <w:t>the</w:t>
                                  </w:r>
                                  <w:r>
                                    <w:rPr>
                                      <w:spacing w:val="-17"/>
                                    </w:rPr>
                                    <w:t xml:space="preserve"> </w:t>
                                  </w:r>
                                  <w:r>
                                    <w:t>mission</w:t>
                                  </w:r>
                                  <w:r>
                                    <w:rPr>
                                      <w:spacing w:val="27"/>
                                    </w:rPr>
                                    <w:t xml:space="preserve"> </w:t>
                                  </w:r>
                                  <w:r>
                                    <w:rPr>
                                      <w:spacing w:val="-2"/>
                                    </w:rPr>
                                    <w:t>database</w:t>
                                  </w:r>
                                </w:p>
                              </w:tc>
                            </w:tr>
                          </w:tbl>
                          <w:p w14:paraId="21115EA4" w14:textId="77777777" w:rsidR="003D4D56" w:rsidRDefault="003D4D56">
                            <w:pPr>
                              <w:pStyle w:val="BodyText"/>
                            </w:pPr>
                          </w:p>
                        </w:txbxContent>
                      </wps:txbx>
                      <wps:bodyPr wrap="square" lIns="0" tIns="0" rIns="0" bIns="0" rtlCol="0">
                        <a:noAutofit/>
                      </wps:bodyPr>
                    </wps:wsp>
                  </a:graphicData>
                </a:graphic>
              </wp:inline>
            </w:drawing>
          </mc:Choice>
          <mc:Fallback>
            <w:pict>
              <v:shape w14:anchorId="53D440DC" id="Textbox 79" o:spid="_x0000_s1037" type="#_x0000_t202" style="width:265.85pt;height:2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89"/>
                        <w:gridCol w:w="4612"/>
                      </w:tblGrid>
                      <w:tr w:rsidR="003D4D56" w14:paraId="6EAE3F4E" w14:textId="77777777">
                        <w:trPr>
                          <w:trHeight w:val="828"/>
                        </w:trPr>
                        <w:tc>
                          <w:tcPr>
                            <w:tcW w:w="689" w:type="dxa"/>
                            <w:shd w:val="clear" w:color="auto" w:fill="FFD966"/>
                          </w:tcPr>
                          <w:p w14:paraId="00B87DB6" w14:textId="77777777" w:rsidR="003D4D56" w:rsidRDefault="00000000">
                            <w:pPr>
                              <w:pStyle w:val="TableParagraph"/>
                              <w:spacing w:before="13"/>
                            </w:pPr>
                            <w:r>
                              <w:rPr>
                                <w:spacing w:val="-5"/>
                              </w:rPr>
                              <w:t>Ref</w:t>
                            </w:r>
                          </w:p>
                        </w:tc>
                        <w:tc>
                          <w:tcPr>
                            <w:tcW w:w="4612" w:type="dxa"/>
                            <w:shd w:val="clear" w:color="auto" w:fill="FFD966"/>
                          </w:tcPr>
                          <w:p w14:paraId="40BB5B66" w14:textId="77777777" w:rsidR="003D4D56" w:rsidRDefault="00000000">
                            <w:pPr>
                              <w:pStyle w:val="TableParagraph"/>
                              <w:spacing w:before="13"/>
                            </w:pPr>
                            <w:r>
                              <w:rPr>
                                <w:spacing w:val="-2"/>
                              </w:rPr>
                              <w:t>Description</w:t>
                            </w:r>
                          </w:p>
                        </w:tc>
                      </w:tr>
                      <w:tr w:rsidR="003D4D56" w14:paraId="28C53A62" w14:textId="77777777">
                        <w:trPr>
                          <w:trHeight w:val="300"/>
                        </w:trPr>
                        <w:tc>
                          <w:tcPr>
                            <w:tcW w:w="689" w:type="dxa"/>
                          </w:tcPr>
                          <w:p w14:paraId="2DBF842E" w14:textId="77777777" w:rsidR="003D4D56" w:rsidRDefault="00000000">
                            <w:pPr>
                              <w:pStyle w:val="TableParagraph"/>
                              <w:spacing w:before="13" w:line="267" w:lineRule="exact"/>
                            </w:pPr>
                            <w:r>
                              <w:rPr>
                                <w:spacing w:val="-10"/>
                              </w:rPr>
                              <w:t>1</w:t>
                            </w:r>
                          </w:p>
                        </w:tc>
                        <w:tc>
                          <w:tcPr>
                            <w:tcW w:w="4612" w:type="dxa"/>
                          </w:tcPr>
                          <w:p w14:paraId="273EA178" w14:textId="77777777" w:rsidR="003D4D56" w:rsidRDefault="00000000">
                            <w:pPr>
                              <w:pStyle w:val="TableParagraph"/>
                              <w:spacing w:before="13" w:line="267" w:lineRule="exact"/>
                            </w:pPr>
                            <w:r>
                              <w:t>Plan</w:t>
                            </w:r>
                            <w:r>
                              <w:rPr>
                                <w:spacing w:val="-4"/>
                              </w:rPr>
                              <w:t xml:space="preserve"> </w:t>
                            </w:r>
                            <w:r>
                              <w:t>UA)</w:t>
                            </w:r>
                            <w:r>
                              <w:rPr>
                                <w:spacing w:val="-2"/>
                              </w:rPr>
                              <w:t xml:space="preserve"> mission</w:t>
                            </w:r>
                          </w:p>
                        </w:tc>
                      </w:tr>
                      <w:tr w:rsidR="003D4D56" w14:paraId="4D3AFEAE" w14:textId="77777777">
                        <w:trPr>
                          <w:trHeight w:val="845"/>
                        </w:trPr>
                        <w:tc>
                          <w:tcPr>
                            <w:tcW w:w="689" w:type="dxa"/>
                          </w:tcPr>
                          <w:p w14:paraId="315D8783" w14:textId="77777777" w:rsidR="003D4D56" w:rsidRDefault="00000000">
                            <w:pPr>
                              <w:pStyle w:val="TableParagraph"/>
                              <w:spacing w:before="13"/>
                            </w:pPr>
                            <w:r>
                              <w:rPr>
                                <w:spacing w:val="-5"/>
                              </w:rPr>
                              <w:t>1.1</w:t>
                            </w:r>
                          </w:p>
                        </w:tc>
                        <w:tc>
                          <w:tcPr>
                            <w:tcW w:w="4612" w:type="dxa"/>
                          </w:tcPr>
                          <w:p w14:paraId="6C24721F" w14:textId="77777777" w:rsidR="003D4D56" w:rsidRDefault="00000000">
                            <w:pPr>
                              <w:pStyle w:val="TableParagraph"/>
                              <w:spacing w:before="13"/>
                              <w:ind w:left="390"/>
                            </w:pPr>
                            <w:r>
                              <w:t>Set</w:t>
                            </w:r>
                            <w:r>
                              <w:rPr>
                                <w:spacing w:val="-3"/>
                              </w:rPr>
                              <w:t xml:space="preserve"> </w:t>
                            </w:r>
                            <w:r>
                              <w:t>up</w:t>
                            </w:r>
                            <w:r>
                              <w:rPr>
                                <w:spacing w:val="-12"/>
                              </w:rPr>
                              <w:t xml:space="preserve"> </w:t>
                            </w:r>
                            <w:r>
                              <w:t>the</w:t>
                            </w:r>
                            <w:r>
                              <w:rPr>
                                <w:spacing w:val="-6"/>
                              </w:rPr>
                              <w:t xml:space="preserve"> </w:t>
                            </w:r>
                            <w:r>
                              <w:t>mission</w:t>
                            </w:r>
                            <w:r>
                              <w:rPr>
                                <w:spacing w:val="16"/>
                              </w:rPr>
                              <w:t xml:space="preserve"> </w:t>
                            </w:r>
                            <w:r>
                              <w:rPr>
                                <w:spacing w:val="-2"/>
                              </w:rPr>
                              <w:t>planner</w:t>
                            </w:r>
                          </w:p>
                        </w:tc>
                      </w:tr>
                      <w:tr w:rsidR="003D4D56" w14:paraId="5AFEBD8B" w14:textId="77777777">
                        <w:trPr>
                          <w:trHeight w:val="828"/>
                        </w:trPr>
                        <w:tc>
                          <w:tcPr>
                            <w:tcW w:w="689" w:type="dxa"/>
                          </w:tcPr>
                          <w:p w14:paraId="6B4936F2" w14:textId="77777777" w:rsidR="003D4D56" w:rsidRDefault="00000000">
                            <w:pPr>
                              <w:pStyle w:val="TableParagraph"/>
                              <w:spacing w:line="265" w:lineRule="exact"/>
                            </w:pPr>
                            <w:r>
                              <w:rPr>
                                <w:spacing w:val="-5"/>
                              </w:rPr>
                              <w:t>1.2</w:t>
                            </w:r>
                          </w:p>
                        </w:tc>
                        <w:tc>
                          <w:tcPr>
                            <w:tcW w:w="4612" w:type="dxa"/>
                          </w:tcPr>
                          <w:p w14:paraId="72CDC4AB" w14:textId="77777777" w:rsidR="003D4D56" w:rsidRDefault="00000000">
                            <w:pPr>
                              <w:pStyle w:val="TableParagraph"/>
                              <w:spacing w:line="265" w:lineRule="exact"/>
                              <w:ind w:left="390"/>
                            </w:pPr>
                            <w:r>
                              <w:t>Manipulate</w:t>
                            </w:r>
                            <w:r>
                              <w:rPr>
                                <w:spacing w:val="-14"/>
                              </w:rPr>
                              <w:t xml:space="preserve"> </w:t>
                            </w:r>
                            <w:r>
                              <w:t>the</w:t>
                            </w:r>
                            <w:r>
                              <w:rPr>
                                <w:spacing w:val="4"/>
                              </w:rPr>
                              <w:t xml:space="preserve"> </w:t>
                            </w:r>
                            <w:r>
                              <w:t>Sceptre</w:t>
                            </w:r>
                            <w:r>
                              <w:rPr>
                                <w:spacing w:val="4"/>
                              </w:rPr>
                              <w:t xml:space="preserve"> </w:t>
                            </w:r>
                            <w:r>
                              <w:t>map</w:t>
                            </w:r>
                            <w:r>
                              <w:rPr>
                                <w:spacing w:val="-2"/>
                              </w:rPr>
                              <w:t xml:space="preserve"> </w:t>
                            </w:r>
                            <w:r>
                              <w:rPr>
                                <w:spacing w:val="-4"/>
                              </w:rPr>
                              <w:t>view</w:t>
                            </w:r>
                          </w:p>
                        </w:tc>
                      </w:tr>
                      <w:tr w:rsidR="003D4D56" w14:paraId="1B1865A0" w14:textId="77777777">
                        <w:trPr>
                          <w:trHeight w:val="845"/>
                        </w:trPr>
                        <w:tc>
                          <w:tcPr>
                            <w:tcW w:w="689" w:type="dxa"/>
                          </w:tcPr>
                          <w:p w14:paraId="79BA6D36" w14:textId="77777777" w:rsidR="003D4D56" w:rsidRDefault="00000000">
                            <w:pPr>
                              <w:pStyle w:val="TableParagraph"/>
                              <w:spacing w:before="12"/>
                            </w:pPr>
                            <w:r>
                              <w:rPr>
                                <w:spacing w:val="-5"/>
                              </w:rPr>
                              <w:t>1.3</w:t>
                            </w:r>
                          </w:p>
                        </w:tc>
                        <w:tc>
                          <w:tcPr>
                            <w:tcW w:w="4612" w:type="dxa"/>
                          </w:tcPr>
                          <w:p w14:paraId="7FFCAA26" w14:textId="77777777" w:rsidR="003D4D56" w:rsidRDefault="00000000">
                            <w:pPr>
                              <w:pStyle w:val="TableParagraph"/>
                              <w:spacing w:before="12"/>
                              <w:ind w:left="390"/>
                            </w:pPr>
                            <w:r>
                              <w:t>Develop</w:t>
                            </w:r>
                            <w:r>
                              <w:rPr>
                                <w:spacing w:val="-12"/>
                              </w:rPr>
                              <w:t xml:space="preserve"> </w:t>
                            </w:r>
                            <w:r>
                              <w:t>the</w:t>
                            </w:r>
                            <w:r>
                              <w:rPr>
                                <w:spacing w:val="-7"/>
                              </w:rPr>
                              <w:t xml:space="preserve"> </w:t>
                            </w:r>
                            <w:r>
                              <w:t>mission</w:t>
                            </w:r>
                            <w:r>
                              <w:rPr>
                                <w:spacing w:val="18"/>
                              </w:rPr>
                              <w:t xml:space="preserve"> </w:t>
                            </w:r>
                            <w:r>
                              <w:rPr>
                                <w:spacing w:val="-4"/>
                              </w:rPr>
                              <w:t>plan</w:t>
                            </w:r>
                          </w:p>
                        </w:tc>
                      </w:tr>
                      <w:tr w:rsidR="003D4D56" w14:paraId="22F9529A" w14:textId="77777777">
                        <w:trPr>
                          <w:trHeight w:val="828"/>
                        </w:trPr>
                        <w:tc>
                          <w:tcPr>
                            <w:tcW w:w="689" w:type="dxa"/>
                          </w:tcPr>
                          <w:p w14:paraId="11FF5B4F" w14:textId="77777777" w:rsidR="003D4D56" w:rsidRDefault="00000000">
                            <w:pPr>
                              <w:pStyle w:val="TableParagraph"/>
                              <w:spacing w:line="265" w:lineRule="exact"/>
                            </w:pPr>
                            <w:r>
                              <w:rPr>
                                <w:spacing w:val="-5"/>
                              </w:rPr>
                              <w:t>1.4</w:t>
                            </w:r>
                          </w:p>
                        </w:tc>
                        <w:tc>
                          <w:tcPr>
                            <w:tcW w:w="4612" w:type="dxa"/>
                          </w:tcPr>
                          <w:p w14:paraId="0C5E9150" w14:textId="77777777" w:rsidR="003D4D56" w:rsidRDefault="00000000">
                            <w:pPr>
                              <w:pStyle w:val="TableParagraph"/>
                              <w:spacing w:line="265" w:lineRule="exact"/>
                              <w:ind w:left="390"/>
                            </w:pPr>
                            <w:r>
                              <w:t>Enter</w:t>
                            </w:r>
                            <w:r>
                              <w:rPr>
                                <w:spacing w:val="-15"/>
                              </w:rPr>
                              <w:t xml:space="preserve"> </w:t>
                            </w:r>
                            <w:r>
                              <w:t>a</w:t>
                            </w:r>
                            <w:r>
                              <w:rPr>
                                <w:spacing w:val="4"/>
                              </w:rPr>
                              <w:t xml:space="preserve"> </w:t>
                            </w:r>
                            <w:r>
                              <w:t>flight</w:t>
                            </w:r>
                            <w:r>
                              <w:rPr>
                                <w:spacing w:val="5"/>
                              </w:rPr>
                              <w:t xml:space="preserve"> </w:t>
                            </w:r>
                            <w:r>
                              <w:t>plan</w:t>
                            </w:r>
                            <w:r>
                              <w:rPr>
                                <w:spacing w:val="-6"/>
                              </w:rPr>
                              <w:t xml:space="preserve"> </w:t>
                            </w:r>
                            <w:r>
                              <w:t>into</w:t>
                            </w:r>
                            <w:r>
                              <w:rPr>
                                <w:spacing w:val="9"/>
                              </w:rPr>
                              <w:t xml:space="preserve"> </w:t>
                            </w:r>
                            <w:r>
                              <w:rPr>
                                <w:spacing w:val="-2"/>
                              </w:rPr>
                              <w:t>Sceptre</w:t>
                            </w:r>
                          </w:p>
                        </w:tc>
                      </w:tr>
                      <w:tr w:rsidR="003D4D56" w14:paraId="055821B2" w14:textId="77777777">
                        <w:trPr>
                          <w:trHeight w:val="829"/>
                        </w:trPr>
                        <w:tc>
                          <w:tcPr>
                            <w:tcW w:w="689" w:type="dxa"/>
                          </w:tcPr>
                          <w:p w14:paraId="51E29BAF" w14:textId="77777777" w:rsidR="003D4D56" w:rsidRDefault="00000000">
                            <w:pPr>
                              <w:pStyle w:val="TableParagraph"/>
                              <w:spacing w:before="13"/>
                            </w:pPr>
                            <w:r>
                              <w:rPr>
                                <w:spacing w:val="-5"/>
                              </w:rPr>
                              <w:t>1.5</w:t>
                            </w:r>
                          </w:p>
                        </w:tc>
                        <w:tc>
                          <w:tcPr>
                            <w:tcW w:w="4612" w:type="dxa"/>
                          </w:tcPr>
                          <w:p w14:paraId="7D7B7C2F" w14:textId="77777777" w:rsidR="003D4D56" w:rsidRDefault="00000000">
                            <w:pPr>
                              <w:pStyle w:val="TableParagraph"/>
                              <w:spacing w:before="13"/>
                              <w:ind w:left="390"/>
                            </w:pPr>
                            <w:r>
                              <w:t>Manage</w:t>
                            </w:r>
                            <w:r>
                              <w:rPr>
                                <w:spacing w:val="-17"/>
                              </w:rPr>
                              <w:t xml:space="preserve"> </w:t>
                            </w:r>
                            <w:r>
                              <w:t>the</w:t>
                            </w:r>
                            <w:r>
                              <w:rPr>
                                <w:spacing w:val="-17"/>
                              </w:rPr>
                              <w:t xml:space="preserve"> </w:t>
                            </w:r>
                            <w:r>
                              <w:t>mission</w:t>
                            </w:r>
                            <w:r>
                              <w:rPr>
                                <w:spacing w:val="27"/>
                              </w:rPr>
                              <w:t xml:space="preserve"> </w:t>
                            </w:r>
                            <w:r>
                              <w:rPr>
                                <w:spacing w:val="-2"/>
                              </w:rPr>
                              <w:t>database</w:t>
                            </w:r>
                          </w:p>
                        </w:tc>
                      </w:tr>
                    </w:tbl>
                    <w:p w14:paraId="21115EA4" w14:textId="77777777" w:rsidR="003D4D56" w:rsidRDefault="003D4D56">
                      <w:pPr>
                        <w:pStyle w:val="BodyText"/>
                      </w:pPr>
                    </w:p>
                  </w:txbxContent>
                </v:textbox>
                <w10:anchorlock/>
              </v:shape>
            </w:pict>
          </mc:Fallback>
        </mc:AlternateContent>
      </w:r>
      <w:r>
        <w:rPr>
          <w:sz w:val="20"/>
        </w:rPr>
        <w:tab/>
      </w:r>
      <w:r>
        <w:rPr>
          <w:noProof/>
          <w:sz w:val="20"/>
        </w:rPr>
        <mc:AlternateContent>
          <mc:Choice Requires="wps">
            <w:drawing>
              <wp:inline distT="0" distB="0" distL="0" distR="0" wp14:anchorId="0DACACA7" wp14:editId="346834CC">
                <wp:extent cx="1027430" cy="3469640"/>
                <wp:effectExtent l="0" t="0" r="0" b="0"/>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7430" cy="346964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2"/>
                            </w:tblGrid>
                            <w:tr w:rsidR="003D4D56" w14:paraId="42EA715C" w14:textId="77777777">
                              <w:trPr>
                                <w:trHeight w:val="828"/>
                              </w:trPr>
                              <w:tc>
                                <w:tcPr>
                                  <w:tcW w:w="1602" w:type="dxa"/>
                                  <w:shd w:val="clear" w:color="auto" w:fill="FFD966"/>
                                </w:tcPr>
                                <w:p w14:paraId="6D9687F3" w14:textId="77777777" w:rsidR="003D4D56" w:rsidRDefault="00000000">
                                  <w:pPr>
                                    <w:pStyle w:val="TableParagraph"/>
                                    <w:spacing w:before="13" w:line="242" w:lineRule="auto"/>
                                    <w:ind w:left="117"/>
                                  </w:pPr>
                                  <w:r>
                                    <w:rPr>
                                      <w:spacing w:val="-2"/>
                                    </w:rPr>
                                    <w:t>Psychological Domain</w:t>
                                  </w:r>
                                </w:p>
                              </w:tc>
                            </w:tr>
                            <w:tr w:rsidR="003D4D56" w14:paraId="554AD976" w14:textId="77777777">
                              <w:trPr>
                                <w:trHeight w:val="300"/>
                              </w:trPr>
                              <w:tc>
                                <w:tcPr>
                                  <w:tcW w:w="1602" w:type="dxa"/>
                                </w:tcPr>
                                <w:p w14:paraId="370BA878" w14:textId="77777777" w:rsidR="003D4D56" w:rsidRDefault="003D4D56">
                                  <w:pPr>
                                    <w:pStyle w:val="TableParagraph"/>
                                    <w:ind w:left="0"/>
                                    <w:rPr>
                                      <w:rFonts w:ascii="Times New Roman"/>
                                      <w:sz w:val="20"/>
                                    </w:rPr>
                                  </w:pPr>
                                </w:p>
                              </w:tc>
                            </w:tr>
                            <w:tr w:rsidR="003D4D56" w14:paraId="1F546FD3" w14:textId="77777777">
                              <w:trPr>
                                <w:trHeight w:val="845"/>
                              </w:trPr>
                              <w:tc>
                                <w:tcPr>
                                  <w:tcW w:w="1602" w:type="dxa"/>
                                </w:tcPr>
                                <w:p w14:paraId="338563DA" w14:textId="77777777" w:rsidR="003D4D56" w:rsidRDefault="00000000">
                                  <w:pPr>
                                    <w:pStyle w:val="TableParagraph"/>
                                    <w:spacing w:before="13"/>
                                    <w:ind w:left="117"/>
                                    <w:rPr>
                                      <w:b/>
                                    </w:rPr>
                                  </w:pPr>
                                  <w:r>
                                    <w:rPr>
                                      <w:b/>
                                      <w:spacing w:val="-2"/>
                                    </w:rPr>
                                    <w:t>Procedural</w:t>
                                  </w:r>
                                </w:p>
                              </w:tc>
                            </w:tr>
                            <w:tr w:rsidR="003D4D56" w14:paraId="4F9E28C3" w14:textId="77777777">
                              <w:trPr>
                                <w:trHeight w:val="828"/>
                              </w:trPr>
                              <w:tc>
                                <w:tcPr>
                                  <w:tcW w:w="1602" w:type="dxa"/>
                                </w:tcPr>
                                <w:p w14:paraId="0552AC07" w14:textId="77777777" w:rsidR="003D4D56" w:rsidRDefault="00000000">
                                  <w:pPr>
                                    <w:pStyle w:val="TableParagraph"/>
                                    <w:spacing w:line="265" w:lineRule="exact"/>
                                    <w:ind w:left="117"/>
                                    <w:rPr>
                                      <w:b/>
                                    </w:rPr>
                                  </w:pPr>
                                  <w:r>
                                    <w:rPr>
                                      <w:b/>
                                      <w:spacing w:val="-2"/>
                                    </w:rPr>
                                    <w:t>Procedural</w:t>
                                  </w:r>
                                </w:p>
                              </w:tc>
                            </w:tr>
                            <w:tr w:rsidR="003D4D56" w14:paraId="576C0FE6" w14:textId="77777777">
                              <w:trPr>
                                <w:trHeight w:val="845"/>
                              </w:trPr>
                              <w:tc>
                                <w:tcPr>
                                  <w:tcW w:w="1602" w:type="dxa"/>
                                </w:tcPr>
                                <w:p w14:paraId="018E9EBB" w14:textId="77777777" w:rsidR="003D4D56" w:rsidRDefault="00000000">
                                  <w:pPr>
                                    <w:pStyle w:val="TableParagraph"/>
                                    <w:spacing w:before="12"/>
                                    <w:ind w:left="117"/>
                                    <w:rPr>
                                      <w:b/>
                                    </w:rPr>
                                  </w:pPr>
                                  <w:r>
                                    <w:rPr>
                                      <w:b/>
                                      <w:spacing w:val="-2"/>
                                    </w:rPr>
                                    <w:t>Integrative</w:t>
                                  </w:r>
                                </w:p>
                              </w:tc>
                            </w:tr>
                            <w:tr w:rsidR="003D4D56" w14:paraId="1E51276A" w14:textId="77777777">
                              <w:trPr>
                                <w:trHeight w:val="828"/>
                              </w:trPr>
                              <w:tc>
                                <w:tcPr>
                                  <w:tcW w:w="1602" w:type="dxa"/>
                                </w:tcPr>
                                <w:p w14:paraId="67AACB96" w14:textId="77777777" w:rsidR="003D4D56" w:rsidRDefault="00000000">
                                  <w:pPr>
                                    <w:pStyle w:val="TableParagraph"/>
                                    <w:spacing w:line="265" w:lineRule="exact"/>
                                    <w:ind w:left="117"/>
                                    <w:rPr>
                                      <w:b/>
                                    </w:rPr>
                                  </w:pPr>
                                  <w:r>
                                    <w:rPr>
                                      <w:b/>
                                      <w:spacing w:val="-2"/>
                                    </w:rPr>
                                    <w:t>Procedural</w:t>
                                  </w:r>
                                </w:p>
                              </w:tc>
                            </w:tr>
                            <w:tr w:rsidR="003D4D56" w14:paraId="05E45650" w14:textId="77777777">
                              <w:trPr>
                                <w:trHeight w:val="829"/>
                              </w:trPr>
                              <w:tc>
                                <w:tcPr>
                                  <w:tcW w:w="1602" w:type="dxa"/>
                                </w:tcPr>
                                <w:p w14:paraId="2A61D2E5" w14:textId="77777777" w:rsidR="003D4D56" w:rsidRDefault="00000000">
                                  <w:pPr>
                                    <w:pStyle w:val="TableParagraph"/>
                                    <w:spacing w:before="13"/>
                                    <w:ind w:left="117"/>
                                    <w:rPr>
                                      <w:b/>
                                    </w:rPr>
                                  </w:pPr>
                                  <w:r>
                                    <w:rPr>
                                      <w:b/>
                                      <w:spacing w:val="-2"/>
                                    </w:rPr>
                                    <w:t>Procedural</w:t>
                                  </w:r>
                                </w:p>
                              </w:tc>
                            </w:tr>
                          </w:tbl>
                          <w:p w14:paraId="23CFFA9B" w14:textId="77777777" w:rsidR="003D4D56" w:rsidRDefault="003D4D56">
                            <w:pPr>
                              <w:pStyle w:val="BodyText"/>
                            </w:pPr>
                          </w:p>
                        </w:txbxContent>
                      </wps:txbx>
                      <wps:bodyPr wrap="square" lIns="0" tIns="0" rIns="0" bIns="0" rtlCol="0">
                        <a:noAutofit/>
                      </wps:bodyPr>
                    </wps:wsp>
                  </a:graphicData>
                </a:graphic>
              </wp:inline>
            </w:drawing>
          </mc:Choice>
          <mc:Fallback>
            <w:pict>
              <v:shape w14:anchorId="0DACACA7" id="Textbox 80" o:spid="_x0000_s1038" type="#_x0000_t202" style="width:80.9pt;height:2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2"/>
                      </w:tblGrid>
                      <w:tr w:rsidR="003D4D56" w14:paraId="42EA715C" w14:textId="77777777">
                        <w:trPr>
                          <w:trHeight w:val="828"/>
                        </w:trPr>
                        <w:tc>
                          <w:tcPr>
                            <w:tcW w:w="1602" w:type="dxa"/>
                            <w:shd w:val="clear" w:color="auto" w:fill="FFD966"/>
                          </w:tcPr>
                          <w:p w14:paraId="6D9687F3" w14:textId="77777777" w:rsidR="003D4D56" w:rsidRDefault="00000000">
                            <w:pPr>
                              <w:pStyle w:val="TableParagraph"/>
                              <w:spacing w:before="13" w:line="242" w:lineRule="auto"/>
                              <w:ind w:left="117"/>
                            </w:pPr>
                            <w:r>
                              <w:rPr>
                                <w:spacing w:val="-2"/>
                              </w:rPr>
                              <w:t>Psychological Domain</w:t>
                            </w:r>
                          </w:p>
                        </w:tc>
                      </w:tr>
                      <w:tr w:rsidR="003D4D56" w14:paraId="554AD976" w14:textId="77777777">
                        <w:trPr>
                          <w:trHeight w:val="300"/>
                        </w:trPr>
                        <w:tc>
                          <w:tcPr>
                            <w:tcW w:w="1602" w:type="dxa"/>
                          </w:tcPr>
                          <w:p w14:paraId="370BA878" w14:textId="77777777" w:rsidR="003D4D56" w:rsidRDefault="003D4D56">
                            <w:pPr>
                              <w:pStyle w:val="TableParagraph"/>
                              <w:ind w:left="0"/>
                              <w:rPr>
                                <w:rFonts w:ascii="Times New Roman"/>
                                <w:sz w:val="20"/>
                              </w:rPr>
                            </w:pPr>
                          </w:p>
                        </w:tc>
                      </w:tr>
                      <w:tr w:rsidR="003D4D56" w14:paraId="1F546FD3" w14:textId="77777777">
                        <w:trPr>
                          <w:trHeight w:val="845"/>
                        </w:trPr>
                        <w:tc>
                          <w:tcPr>
                            <w:tcW w:w="1602" w:type="dxa"/>
                          </w:tcPr>
                          <w:p w14:paraId="338563DA" w14:textId="77777777" w:rsidR="003D4D56" w:rsidRDefault="00000000">
                            <w:pPr>
                              <w:pStyle w:val="TableParagraph"/>
                              <w:spacing w:before="13"/>
                              <w:ind w:left="117"/>
                              <w:rPr>
                                <w:b/>
                              </w:rPr>
                            </w:pPr>
                            <w:r>
                              <w:rPr>
                                <w:b/>
                                <w:spacing w:val="-2"/>
                              </w:rPr>
                              <w:t>Procedural</w:t>
                            </w:r>
                          </w:p>
                        </w:tc>
                      </w:tr>
                      <w:tr w:rsidR="003D4D56" w14:paraId="4F9E28C3" w14:textId="77777777">
                        <w:trPr>
                          <w:trHeight w:val="828"/>
                        </w:trPr>
                        <w:tc>
                          <w:tcPr>
                            <w:tcW w:w="1602" w:type="dxa"/>
                          </w:tcPr>
                          <w:p w14:paraId="0552AC07" w14:textId="77777777" w:rsidR="003D4D56" w:rsidRDefault="00000000">
                            <w:pPr>
                              <w:pStyle w:val="TableParagraph"/>
                              <w:spacing w:line="265" w:lineRule="exact"/>
                              <w:ind w:left="117"/>
                              <w:rPr>
                                <w:b/>
                              </w:rPr>
                            </w:pPr>
                            <w:r>
                              <w:rPr>
                                <w:b/>
                                <w:spacing w:val="-2"/>
                              </w:rPr>
                              <w:t>Procedural</w:t>
                            </w:r>
                          </w:p>
                        </w:tc>
                      </w:tr>
                      <w:tr w:rsidR="003D4D56" w14:paraId="576C0FE6" w14:textId="77777777">
                        <w:trPr>
                          <w:trHeight w:val="845"/>
                        </w:trPr>
                        <w:tc>
                          <w:tcPr>
                            <w:tcW w:w="1602" w:type="dxa"/>
                          </w:tcPr>
                          <w:p w14:paraId="018E9EBB" w14:textId="77777777" w:rsidR="003D4D56" w:rsidRDefault="00000000">
                            <w:pPr>
                              <w:pStyle w:val="TableParagraph"/>
                              <w:spacing w:before="12"/>
                              <w:ind w:left="117"/>
                              <w:rPr>
                                <w:b/>
                              </w:rPr>
                            </w:pPr>
                            <w:r>
                              <w:rPr>
                                <w:b/>
                                <w:spacing w:val="-2"/>
                              </w:rPr>
                              <w:t>Integrative</w:t>
                            </w:r>
                          </w:p>
                        </w:tc>
                      </w:tr>
                      <w:tr w:rsidR="003D4D56" w14:paraId="1E51276A" w14:textId="77777777">
                        <w:trPr>
                          <w:trHeight w:val="828"/>
                        </w:trPr>
                        <w:tc>
                          <w:tcPr>
                            <w:tcW w:w="1602" w:type="dxa"/>
                          </w:tcPr>
                          <w:p w14:paraId="67AACB96" w14:textId="77777777" w:rsidR="003D4D56" w:rsidRDefault="00000000">
                            <w:pPr>
                              <w:pStyle w:val="TableParagraph"/>
                              <w:spacing w:line="265" w:lineRule="exact"/>
                              <w:ind w:left="117"/>
                              <w:rPr>
                                <w:b/>
                              </w:rPr>
                            </w:pPr>
                            <w:r>
                              <w:rPr>
                                <w:b/>
                                <w:spacing w:val="-2"/>
                              </w:rPr>
                              <w:t>Procedural</w:t>
                            </w:r>
                          </w:p>
                        </w:tc>
                      </w:tr>
                      <w:tr w:rsidR="003D4D56" w14:paraId="05E45650" w14:textId="77777777">
                        <w:trPr>
                          <w:trHeight w:val="829"/>
                        </w:trPr>
                        <w:tc>
                          <w:tcPr>
                            <w:tcW w:w="1602" w:type="dxa"/>
                          </w:tcPr>
                          <w:p w14:paraId="2A61D2E5" w14:textId="77777777" w:rsidR="003D4D56" w:rsidRDefault="00000000">
                            <w:pPr>
                              <w:pStyle w:val="TableParagraph"/>
                              <w:spacing w:before="13"/>
                              <w:ind w:left="117"/>
                              <w:rPr>
                                <w:b/>
                              </w:rPr>
                            </w:pPr>
                            <w:r>
                              <w:rPr>
                                <w:b/>
                                <w:spacing w:val="-2"/>
                              </w:rPr>
                              <w:t>Procedural</w:t>
                            </w:r>
                          </w:p>
                        </w:tc>
                      </w:tr>
                    </w:tbl>
                    <w:p w14:paraId="23CFFA9B" w14:textId="77777777" w:rsidR="003D4D56" w:rsidRDefault="003D4D56">
                      <w:pPr>
                        <w:pStyle w:val="BodyText"/>
                      </w:pPr>
                    </w:p>
                  </w:txbxContent>
                </v:textbox>
                <w10:anchorlock/>
              </v:shape>
            </w:pict>
          </mc:Fallback>
        </mc:AlternateContent>
      </w:r>
      <w:r>
        <w:rPr>
          <w:sz w:val="20"/>
        </w:rPr>
        <w:tab/>
      </w:r>
      <w:r>
        <w:rPr>
          <w:noProof/>
          <w:sz w:val="20"/>
        </w:rPr>
        <mc:AlternateContent>
          <mc:Choice Requires="wps">
            <w:drawing>
              <wp:inline distT="0" distB="0" distL="0" distR="0" wp14:anchorId="1CBE3D72" wp14:editId="4947EEE4">
                <wp:extent cx="1637664" cy="3469640"/>
                <wp:effectExtent l="0" t="0" r="0" b="0"/>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7664" cy="346964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81"/>
                              <w:gridCol w:w="1281"/>
                            </w:tblGrid>
                            <w:tr w:rsidR="003D4D56" w14:paraId="5F8F56E2" w14:textId="77777777">
                              <w:trPr>
                                <w:trHeight w:val="828"/>
                              </w:trPr>
                              <w:tc>
                                <w:tcPr>
                                  <w:tcW w:w="1281" w:type="dxa"/>
                                  <w:shd w:val="clear" w:color="auto" w:fill="FFD966"/>
                                </w:tcPr>
                                <w:p w14:paraId="7C71519E" w14:textId="77777777" w:rsidR="003D4D56" w:rsidRDefault="00000000">
                                  <w:pPr>
                                    <w:pStyle w:val="TableParagraph"/>
                                    <w:spacing w:before="13"/>
                                    <w:ind w:left="0" w:right="90"/>
                                    <w:jc w:val="center"/>
                                  </w:pPr>
                                  <w:r>
                                    <w:rPr>
                                      <w:spacing w:val="-2"/>
                                    </w:rPr>
                                    <w:t>Frequency</w:t>
                                  </w:r>
                                </w:p>
                              </w:tc>
                              <w:tc>
                                <w:tcPr>
                                  <w:tcW w:w="1281" w:type="dxa"/>
                                  <w:shd w:val="clear" w:color="auto" w:fill="FFD966"/>
                                </w:tcPr>
                                <w:p w14:paraId="22552518" w14:textId="77777777" w:rsidR="003D4D56" w:rsidRDefault="00000000">
                                  <w:pPr>
                                    <w:pStyle w:val="TableParagraph"/>
                                    <w:spacing w:before="13" w:line="262" w:lineRule="exact"/>
                                  </w:pPr>
                                  <w:r>
                                    <w:rPr>
                                      <w:spacing w:val="-5"/>
                                    </w:rPr>
                                    <w:t>CRA</w:t>
                                  </w:r>
                                </w:p>
                                <w:p w14:paraId="377CC596" w14:textId="77777777" w:rsidR="003D4D56" w:rsidRDefault="00000000">
                                  <w:pPr>
                                    <w:pStyle w:val="TableParagraph"/>
                                    <w:spacing w:line="262" w:lineRule="exact"/>
                                  </w:pPr>
                                  <w:r>
                                    <w:rPr>
                                      <w:spacing w:val="-2"/>
                                    </w:rPr>
                                    <w:t>Retention</w:t>
                                  </w:r>
                                </w:p>
                                <w:p w14:paraId="48B4EA5A" w14:textId="77777777" w:rsidR="003D4D56" w:rsidRDefault="00000000">
                                  <w:pPr>
                                    <w:pStyle w:val="TableParagraph"/>
                                    <w:spacing w:before="4" w:line="267" w:lineRule="exact"/>
                                  </w:pPr>
                                  <w:r>
                                    <w:rPr>
                                      <w:spacing w:val="-2"/>
                                    </w:rPr>
                                    <w:t>Level</w:t>
                                  </w:r>
                                </w:p>
                              </w:tc>
                            </w:tr>
                            <w:tr w:rsidR="003D4D56" w14:paraId="4D8119D1" w14:textId="77777777">
                              <w:trPr>
                                <w:trHeight w:val="300"/>
                              </w:trPr>
                              <w:tc>
                                <w:tcPr>
                                  <w:tcW w:w="1281" w:type="dxa"/>
                                </w:tcPr>
                                <w:p w14:paraId="1905144A" w14:textId="77777777" w:rsidR="003D4D56" w:rsidRDefault="003D4D56">
                                  <w:pPr>
                                    <w:pStyle w:val="TableParagraph"/>
                                    <w:ind w:left="0"/>
                                    <w:rPr>
                                      <w:rFonts w:ascii="Times New Roman"/>
                                      <w:sz w:val="20"/>
                                    </w:rPr>
                                  </w:pPr>
                                </w:p>
                              </w:tc>
                              <w:tc>
                                <w:tcPr>
                                  <w:tcW w:w="1281" w:type="dxa"/>
                                </w:tcPr>
                                <w:p w14:paraId="72E81BD8" w14:textId="77777777" w:rsidR="003D4D56" w:rsidRDefault="003D4D56">
                                  <w:pPr>
                                    <w:pStyle w:val="TableParagraph"/>
                                    <w:ind w:left="0"/>
                                    <w:rPr>
                                      <w:rFonts w:ascii="Times New Roman"/>
                                      <w:sz w:val="20"/>
                                    </w:rPr>
                                  </w:pPr>
                                </w:p>
                              </w:tc>
                            </w:tr>
                            <w:tr w:rsidR="003D4D56" w14:paraId="6CB34E28" w14:textId="77777777">
                              <w:trPr>
                                <w:trHeight w:val="845"/>
                              </w:trPr>
                              <w:tc>
                                <w:tcPr>
                                  <w:tcW w:w="1281" w:type="dxa"/>
                                </w:tcPr>
                                <w:p w14:paraId="6CC83393" w14:textId="77777777" w:rsidR="003D4D56" w:rsidRDefault="00000000">
                                  <w:pPr>
                                    <w:pStyle w:val="TableParagraph"/>
                                    <w:spacing w:before="13" w:line="242" w:lineRule="auto"/>
                                    <w:ind w:left="117" w:right="356"/>
                                  </w:pPr>
                                  <w:r>
                                    <w:rPr>
                                      <w:spacing w:val="-4"/>
                                    </w:rPr>
                                    <w:t xml:space="preserve">Very </w:t>
                                  </w:r>
                                  <w:r>
                                    <w:rPr>
                                      <w:spacing w:val="-2"/>
                                    </w:rPr>
                                    <w:t>frequent</w:t>
                                  </w:r>
                                </w:p>
                              </w:tc>
                              <w:tc>
                                <w:tcPr>
                                  <w:tcW w:w="1281" w:type="dxa"/>
                                  <w:shd w:val="clear" w:color="auto" w:fill="FFC000"/>
                                </w:tcPr>
                                <w:p w14:paraId="576F87A3" w14:textId="77777777" w:rsidR="003D4D56" w:rsidRDefault="00000000">
                                  <w:pPr>
                                    <w:pStyle w:val="TableParagraph"/>
                                    <w:spacing w:before="13"/>
                                    <w:ind w:left="166"/>
                                  </w:pPr>
                                  <w:r>
                                    <w:t>5</w:t>
                                  </w:r>
                                  <w:r>
                                    <w:rPr>
                                      <w:spacing w:val="-2"/>
                                    </w:rPr>
                                    <w:t xml:space="preserve"> months</w:t>
                                  </w:r>
                                </w:p>
                              </w:tc>
                            </w:tr>
                            <w:tr w:rsidR="003D4D56" w14:paraId="2BD83B13" w14:textId="77777777">
                              <w:trPr>
                                <w:trHeight w:val="828"/>
                              </w:trPr>
                              <w:tc>
                                <w:tcPr>
                                  <w:tcW w:w="1281" w:type="dxa"/>
                                </w:tcPr>
                                <w:p w14:paraId="35CA3B7C" w14:textId="77777777" w:rsidR="003D4D56" w:rsidRDefault="00000000">
                                  <w:pPr>
                                    <w:pStyle w:val="TableParagraph"/>
                                    <w:spacing w:line="242" w:lineRule="auto"/>
                                    <w:ind w:left="117" w:right="356"/>
                                  </w:pPr>
                                  <w:r>
                                    <w:rPr>
                                      <w:spacing w:val="-4"/>
                                    </w:rPr>
                                    <w:t xml:space="preserve">Very </w:t>
                                  </w:r>
                                  <w:r>
                                    <w:rPr>
                                      <w:spacing w:val="-2"/>
                                    </w:rPr>
                                    <w:t>frequent</w:t>
                                  </w:r>
                                </w:p>
                              </w:tc>
                              <w:tc>
                                <w:tcPr>
                                  <w:tcW w:w="1281" w:type="dxa"/>
                                  <w:shd w:val="clear" w:color="auto" w:fill="FFC000"/>
                                </w:tcPr>
                                <w:p w14:paraId="2A58CDB4" w14:textId="77777777" w:rsidR="003D4D56" w:rsidRDefault="00000000">
                                  <w:pPr>
                                    <w:pStyle w:val="TableParagraph"/>
                                    <w:spacing w:line="265" w:lineRule="exact"/>
                                    <w:ind w:left="166"/>
                                  </w:pPr>
                                  <w:r>
                                    <w:t>5</w:t>
                                  </w:r>
                                  <w:r>
                                    <w:rPr>
                                      <w:spacing w:val="-2"/>
                                    </w:rPr>
                                    <w:t xml:space="preserve"> months</w:t>
                                  </w:r>
                                </w:p>
                              </w:tc>
                            </w:tr>
                            <w:tr w:rsidR="003D4D56" w14:paraId="52521251" w14:textId="77777777">
                              <w:trPr>
                                <w:trHeight w:val="845"/>
                              </w:trPr>
                              <w:tc>
                                <w:tcPr>
                                  <w:tcW w:w="1281" w:type="dxa"/>
                                </w:tcPr>
                                <w:p w14:paraId="215F02B9" w14:textId="77777777" w:rsidR="003D4D56" w:rsidRDefault="00000000">
                                  <w:pPr>
                                    <w:pStyle w:val="TableParagraph"/>
                                    <w:spacing w:before="12" w:line="242" w:lineRule="auto"/>
                                    <w:ind w:left="117" w:right="356"/>
                                  </w:pPr>
                                  <w:r>
                                    <w:rPr>
                                      <w:spacing w:val="-4"/>
                                    </w:rPr>
                                    <w:t xml:space="preserve">Very </w:t>
                                  </w:r>
                                  <w:r>
                                    <w:rPr>
                                      <w:spacing w:val="-2"/>
                                    </w:rPr>
                                    <w:t>frequent</w:t>
                                  </w:r>
                                </w:p>
                              </w:tc>
                              <w:tc>
                                <w:tcPr>
                                  <w:tcW w:w="1281" w:type="dxa"/>
                                  <w:shd w:val="clear" w:color="auto" w:fill="BEBEBE"/>
                                </w:tcPr>
                                <w:p w14:paraId="54F83D3C" w14:textId="77777777" w:rsidR="003D4D56" w:rsidRDefault="00000000">
                                  <w:pPr>
                                    <w:pStyle w:val="TableParagraph"/>
                                    <w:spacing w:before="12"/>
                                    <w:ind w:left="166"/>
                                  </w:pPr>
                                  <w:r>
                                    <w:t>Not</w:t>
                                  </w:r>
                                  <w:r>
                                    <w:rPr>
                                      <w:spacing w:val="-1"/>
                                    </w:rPr>
                                    <w:t xml:space="preserve"> </w:t>
                                  </w:r>
                                  <w:r>
                                    <w:rPr>
                                      <w:spacing w:val="-2"/>
                                    </w:rPr>
                                    <w:t>Known</w:t>
                                  </w:r>
                                </w:p>
                              </w:tc>
                            </w:tr>
                            <w:tr w:rsidR="003D4D56" w14:paraId="36F986A3" w14:textId="77777777">
                              <w:trPr>
                                <w:trHeight w:val="828"/>
                              </w:trPr>
                              <w:tc>
                                <w:tcPr>
                                  <w:tcW w:w="1281" w:type="dxa"/>
                                </w:tcPr>
                                <w:p w14:paraId="3195A05E" w14:textId="77777777" w:rsidR="003D4D56" w:rsidRDefault="00000000">
                                  <w:pPr>
                                    <w:pStyle w:val="TableParagraph"/>
                                    <w:spacing w:line="256" w:lineRule="auto"/>
                                    <w:ind w:left="117" w:right="356"/>
                                  </w:pPr>
                                  <w:r>
                                    <w:rPr>
                                      <w:spacing w:val="-4"/>
                                    </w:rPr>
                                    <w:t xml:space="preserve">Very </w:t>
                                  </w:r>
                                  <w:r>
                                    <w:rPr>
                                      <w:spacing w:val="-2"/>
                                    </w:rPr>
                                    <w:t>frequent</w:t>
                                  </w:r>
                                </w:p>
                              </w:tc>
                              <w:tc>
                                <w:tcPr>
                                  <w:tcW w:w="1281" w:type="dxa"/>
                                  <w:shd w:val="clear" w:color="auto" w:fill="FFC000"/>
                                </w:tcPr>
                                <w:p w14:paraId="5436020D" w14:textId="77777777" w:rsidR="003D4D56" w:rsidRDefault="00000000">
                                  <w:pPr>
                                    <w:pStyle w:val="TableParagraph"/>
                                    <w:spacing w:line="265" w:lineRule="exact"/>
                                    <w:ind w:left="166"/>
                                  </w:pPr>
                                  <w:r>
                                    <w:t>5</w:t>
                                  </w:r>
                                  <w:r>
                                    <w:rPr>
                                      <w:spacing w:val="-2"/>
                                    </w:rPr>
                                    <w:t xml:space="preserve"> months</w:t>
                                  </w:r>
                                </w:p>
                              </w:tc>
                            </w:tr>
                            <w:tr w:rsidR="003D4D56" w14:paraId="0629AC9F" w14:textId="77777777">
                              <w:trPr>
                                <w:trHeight w:val="829"/>
                              </w:trPr>
                              <w:tc>
                                <w:tcPr>
                                  <w:tcW w:w="1281" w:type="dxa"/>
                                </w:tcPr>
                                <w:p w14:paraId="1DAEF3DC" w14:textId="77777777" w:rsidR="003D4D56" w:rsidRDefault="00000000">
                                  <w:pPr>
                                    <w:pStyle w:val="TableParagraph"/>
                                    <w:spacing w:before="13"/>
                                    <w:ind w:left="22" w:right="90"/>
                                    <w:jc w:val="center"/>
                                  </w:pPr>
                                  <w:r>
                                    <w:rPr>
                                      <w:spacing w:val="-2"/>
                                    </w:rPr>
                                    <w:t>Infrequent</w:t>
                                  </w:r>
                                </w:p>
                              </w:tc>
                              <w:tc>
                                <w:tcPr>
                                  <w:tcW w:w="1281" w:type="dxa"/>
                                  <w:shd w:val="clear" w:color="auto" w:fill="FF0000"/>
                                </w:tcPr>
                                <w:p w14:paraId="5BCDEDD3" w14:textId="77777777" w:rsidR="003D4D56" w:rsidRDefault="00000000">
                                  <w:pPr>
                                    <w:pStyle w:val="TableParagraph"/>
                                    <w:spacing w:before="13"/>
                                  </w:pPr>
                                  <w:r>
                                    <w:t>2</w:t>
                                  </w:r>
                                  <w:r>
                                    <w:rPr>
                                      <w:spacing w:val="-2"/>
                                    </w:rPr>
                                    <w:t xml:space="preserve"> months</w:t>
                                  </w:r>
                                </w:p>
                              </w:tc>
                            </w:tr>
                          </w:tbl>
                          <w:p w14:paraId="07CFF1A2" w14:textId="77777777" w:rsidR="003D4D56" w:rsidRDefault="003D4D56">
                            <w:pPr>
                              <w:pStyle w:val="BodyText"/>
                            </w:pPr>
                          </w:p>
                        </w:txbxContent>
                      </wps:txbx>
                      <wps:bodyPr wrap="square" lIns="0" tIns="0" rIns="0" bIns="0" rtlCol="0">
                        <a:noAutofit/>
                      </wps:bodyPr>
                    </wps:wsp>
                  </a:graphicData>
                </a:graphic>
              </wp:inline>
            </w:drawing>
          </mc:Choice>
          <mc:Fallback>
            <w:pict>
              <v:shape w14:anchorId="1CBE3D72" id="Textbox 81" o:spid="_x0000_s1039" type="#_x0000_t202" style="width:128.95pt;height:2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81"/>
                        <w:gridCol w:w="1281"/>
                      </w:tblGrid>
                      <w:tr w:rsidR="003D4D56" w14:paraId="5F8F56E2" w14:textId="77777777">
                        <w:trPr>
                          <w:trHeight w:val="828"/>
                        </w:trPr>
                        <w:tc>
                          <w:tcPr>
                            <w:tcW w:w="1281" w:type="dxa"/>
                            <w:shd w:val="clear" w:color="auto" w:fill="FFD966"/>
                          </w:tcPr>
                          <w:p w14:paraId="7C71519E" w14:textId="77777777" w:rsidR="003D4D56" w:rsidRDefault="00000000">
                            <w:pPr>
                              <w:pStyle w:val="TableParagraph"/>
                              <w:spacing w:before="13"/>
                              <w:ind w:left="0" w:right="90"/>
                              <w:jc w:val="center"/>
                            </w:pPr>
                            <w:r>
                              <w:rPr>
                                <w:spacing w:val="-2"/>
                              </w:rPr>
                              <w:t>Frequency</w:t>
                            </w:r>
                          </w:p>
                        </w:tc>
                        <w:tc>
                          <w:tcPr>
                            <w:tcW w:w="1281" w:type="dxa"/>
                            <w:shd w:val="clear" w:color="auto" w:fill="FFD966"/>
                          </w:tcPr>
                          <w:p w14:paraId="22552518" w14:textId="77777777" w:rsidR="003D4D56" w:rsidRDefault="00000000">
                            <w:pPr>
                              <w:pStyle w:val="TableParagraph"/>
                              <w:spacing w:before="13" w:line="262" w:lineRule="exact"/>
                            </w:pPr>
                            <w:r>
                              <w:rPr>
                                <w:spacing w:val="-5"/>
                              </w:rPr>
                              <w:t>CRA</w:t>
                            </w:r>
                          </w:p>
                          <w:p w14:paraId="377CC596" w14:textId="77777777" w:rsidR="003D4D56" w:rsidRDefault="00000000">
                            <w:pPr>
                              <w:pStyle w:val="TableParagraph"/>
                              <w:spacing w:line="262" w:lineRule="exact"/>
                            </w:pPr>
                            <w:r>
                              <w:rPr>
                                <w:spacing w:val="-2"/>
                              </w:rPr>
                              <w:t>Retention</w:t>
                            </w:r>
                          </w:p>
                          <w:p w14:paraId="48B4EA5A" w14:textId="77777777" w:rsidR="003D4D56" w:rsidRDefault="00000000">
                            <w:pPr>
                              <w:pStyle w:val="TableParagraph"/>
                              <w:spacing w:before="4" w:line="267" w:lineRule="exact"/>
                            </w:pPr>
                            <w:r>
                              <w:rPr>
                                <w:spacing w:val="-2"/>
                              </w:rPr>
                              <w:t>Level</w:t>
                            </w:r>
                          </w:p>
                        </w:tc>
                      </w:tr>
                      <w:tr w:rsidR="003D4D56" w14:paraId="4D8119D1" w14:textId="77777777">
                        <w:trPr>
                          <w:trHeight w:val="300"/>
                        </w:trPr>
                        <w:tc>
                          <w:tcPr>
                            <w:tcW w:w="1281" w:type="dxa"/>
                          </w:tcPr>
                          <w:p w14:paraId="1905144A" w14:textId="77777777" w:rsidR="003D4D56" w:rsidRDefault="003D4D56">
                            <w:pPr>
                              <w:pStyle w:val="TableParagraph"/>
                              <w:ind w:left="0"/>
                              <w:rPr>
                                <w:rFonts w:ascii="Times New Roman"/>
                                <w:sz w:val="20"/>
                              </w:rPr>
                            </w:pPr>
                          </w:p>
                        </w:tc>
                        <w:tc>
                          <w:tcPr>
                            <w:tcW w:w="1281" w:type="dxa"/>
                          </w:tcPr>
                          <w:p w14:paraId="72E81BD8" w14:textId="77777777" w:rsidR="003D4D56" w:rsidRDefault="003D4D56">
                            <w:pPr>
                              <w:pStyle w:val="TableParagraph"/>
                              <w:ind w:left="0"/>
                              <w:rPr>
                                <w:rFonts w:ascii="Times New Roman"/>
                                <w:sz w:val="20"/>
                              </w:rPr>
                            </w:pPr>
                          </w:p>
                        </w:tc>
                      </w:tr>
                      <w:tr w:rsidR="003D4D56" w14:paraId="6CB34E28" w14:textId="77777777">
                        <w:trPr>
                          <w:trHeight w:val="845"/>
                        </w:trPr>
                        <w:tc>
                          <w:tcPr>
                            <w:tcW w:w="1281" w:type="dxa"/>
                          </w:tcPr>
                          <w:p w14:paraId="6CC83393" w14:textId="77777777" w:rsidR="003D4D56" w:rsidRDefault="00000000">
                            <w:pPr>
                              <w:pStyle w:val="TableParagraph"/>
                              <w:spacing w:before="13" w:line="242" w:lineRule="auto"/>
                              <w:ind w:left="117" w:right="356"/>
                            </w:pPr>
                            <w:r>
                              <w:rPr>
                                <w:spacing w:val="-4"/>
                              </w:rPr>
                              <w:t xml:space="preserve">Very </w:t>
                            </w:r>
                            <w:r>
                              <w:rPr>
                                <w:spacing w:val="-2"/>
                              </w:rPr>
                              <w:t>frequent</w:t>
                            </w:r>
                          </w:p>
                        </w:tc>
                        <w:tc>
                          <w:tcPr>
                            <w:tcW w:w="1281" w:type="dxa"/>
                            <w:shd w:val="clear" w:color="auto" w:fill="FFC000"/>
                          </w:tcPr>
                          <w:p w14:paraId="576F87A3" w14:textId="77777777" w:rsidR="003D4D56" w:rsidRDefault="00000000">
                            <w:pPr>
                              <w:pStyle w:val="TableParagraph"/>
                              <w:spacing w:before="13"/>
                              <w:ind w:left="166"/>
                            </w:pPr>
                            <w:r>
                              <w:t>5</w:t>
                            </w:r>
                            <w:r>
                              <w:rPr>
                                <w:spacing w:val="-2"/>
                              </w:rPr>
                              <w:t xml:space="preserve"> months</w:t>
                            </w:r>
                          </w:p>
                        </w:tc>
                      </w:tr>
                      <w:tr w:rsidR="003D4D56" w14:paraId="2BD83B13" w14:textId="77777777">
                        <w:trPr>
                          <w:trHeight w:val="828"/>
                        </w:trPr>
                        <w:tc>
                          <w:tcPr>
                            <w:tcW w:w="1281" w:type="dxa"/>
                          </w:tcPr>
                          <w:p w14:paraId="35CA3B7C" w14:textId="77777777" w:rsidR="003D4D56" w:rsidRDefault="00000000">
                            <w:pPr>
                              <w:pStyle w:val="TableParagraph"/>
                              <w:spacing w:line="242" w:lineRule="auto"/>
                              <w:ind w:left="117" w:right="356"/>
                            </w:pPr>
                            <w:r>
                              <w:rPr>
                                <w:spacing w:val="-4"/>
                              </w:rPr>
                              <w:t xml:space="preserve">Very </w:t>
                            </w:r>
                            <w:r>
                              <w:rPr>
                                <w:spacing w:val="-2"/>
                              </w:rPr>
                              <w:t>frequent</w:t>
                            </w:r>
                          </w:p>
                        </w:tc>
                        <w:tc>
                          <w:tcPr>
                            <w:tcW w:w="1281" w:type="dxa"/>
                            <w:shd w:val="clear" w:color="auto" w:fill="FFC000"/>
                          </w:tcPr>
                          <w:p w14:paraId="2A58CDB4" w14:textId="77777777" w:rsidR="003D4D56" w:rsidRDefault="00000000">
                            <w:pPr>
                              <w:pStyle w:val="TableParagraph"/>
                              <w:spacing w:line="265" w:lineRule="exact"/>
                              <w:ind w:left="166"/>
                            </w:pPr>
                            <w:r>
                              <w:t>5</w:t>
                            </w:r>
                            <w:r>
                              <w:rPr>
                                <w:spacing w:val="-2"/>
                              </w:rPr>
                              <w:t xml:space="preserve"> months</w:t>
                            </w:r>
                          </w:p>
                        </w:tc>
                      </w:tr>
                      <w:tr w:rsidR="003D4D56" w14:paraId="52521251" w14:textId="77777777">
                        <w:trPr>
                          <w:trHeight w:val="845"/>
                        </w:trPr>
                        <w:tc>
                          <w:tcPr>
                            <w:tcW w:w="1281" w:type="dxa"/>
                          </w:tcPr>
                          <w:p w14:paraId="215F02B9" w14:textId="77777777" w:rsidR="003D4D56" w:rsidRDefault="00000000">
                            <w:pPr>
                              <w:pStyle w:val="TableParagraph"/>
                              <w:spacing w:before="12" w:line="242" w:lineRule="auto"/>
                              <w:ind w:left="117" w:right="356"/>
                            </w:pPr>
                            <w:r>
                              <w:rPr>
                                <w:spacing w:val="-4"/>
                              </w:rPr>
                              <w:t xml:space="preserve">Very </w:t>
                            </w:r>
                            <w:r>
                              <w:rPr>
                                <w:spacing w:val="-2"/>
                              </w:rPr>
                              <w:t>frequent</w:t>
                            </w:r>
                          </w:p>
                        </w:tc>
                        <w:tc>
                          <w:tcPr>
                            <w:tcW w:w="1281" w:type="dxa"/>
                            <w:shd w:val="clear" w:color="auto" w:fill="BEBEBE"/>
                          </w:tcPr>
                          <w:p w14:paraId="54F83D3C" w14:textId="77777777" w:rsidR="003D4D56" w:rsidRDefault="00000000">
                            <w:pPr>
                              <w:pStyle w:val="TableParagraph"/>
                              <w:spacing w:before="12"/>
                              <w:ind w:left="166"/>
                            </w:pPr>
                            <w:r>
                              <w:t>Not</w:t>
                            </w:r>
                            <w:r>
                              <w:rPr>
                                <w:spacing w:val="-1"/>
                              </w:rPr>
                              <w:t xml:space="preserve"> </w:t>
                            </w:r>
                            <w:r>
                              <w:rPr>
                                <w:spacing w:val="-2"/>
                              </w:rPr>
                              <w:t>Known</w:t>
                            </w:r>
                          </w:p>
                        </w:tc>
                      </w:tr>
                      <w:tr w:rsidR="003D4D56" w14:paraId="36F986A3" w14:textId="77777777">
                        <w:trPr>
                          <w:trHeight w:val="828"/>
                        </w:trPr>
                        <w:tc>
                          <w:tcPr>
                            <w:tcW w:w="1281" w:type="dxa"/>
                          </w:tcPr>
                          <w:p w14:paraId="3195A05E" w14:textId="77777777" w:rsidR="003D4D56" w:rsidRDefault="00000000">
                            <w:pPr>
                              <w:pStyle w:val="TableParagraph"/>
                              <w:spacing w:line="256" w:lineRule="auto"/>
                              <w:ind w:left="117" w:right="356"/>
                            </w:pPr>
                            <w:r>
                              <w:rPr>
                                <w:spacing w:val="-4"/>
                              </w:rPr>
                              <w:t xml:space="preserve">Very </w:t>
                            </w:r>
                            <w:r>
                              <w:rPr>
                                <w:spacing w:val="-2"/>
                              </w:rPr>
                              <w:t>frequent</w:t>
                            </w:r>
                          </w:p>
                        </w:tc>
                        <w:tc>
                          <w:tcPr>
                            <w:tcW w:w="1281" w:type="dxa"/>
                            <w:shd w:val="clear" w:color="auto" w:fill="FFC000"/>
                          </w:tcPr>
                          <w:p w14:paraId="5436020D" w14:textId="77777777" w:rsidR="003D4D56" w:rsidRDefault="00000000">
                            <w:pPr>
                              <w:pStyle w:val="TableParagraph"/>
                              <w:spacing w:line="265" w:lineRule="exact"/>
                              <w:ind w:left="166"/>
                            </w:pPr>
                            <w:r>
                              <w:t>5</w:t>
                            </w:r>
                            <w:r>
                              <w:rPr>
                                <w:spacing w:val="-2"/>
                              </w:rPr>
                              <w:t xml:space="preserve"> months</w:t>
                            </w:r>
                          </w:p>
                        </w:tc>
                      </w:tr>
                      <w:tr w:rsidR="003D4D56" w14:paraId="0629AC9F" w14:textId="77777777">
                        <w:trPr>
                          <w:trHeight w:val="829"/>
                        </w:trPr>
                        <w:tc>
                          <w:tcPr>
                            <w:tcW w:w="1281" w:type="dxa"/>
                          </w:tcPr>
                          <w:p w14:paraId="1DAEF3DC" w14:textId="77777777" w:rsidR="003D4D56" w:rsidRDefault="00000000">
                            <w:pPr>
                              <w:pStyle w:val="TableParagraph"/>
                              <w:spacing w:before="13"/>
                              <w:ind w:left="22" w:right="90"/>
                              <w:jc w:val="center"/>
                            </w:pPr>
                            <w:r>
                              <w:rPr>
                                <w:spacing w:val="-2"/>
                              </w:rPr>
                              <w:t>Infrequent</w:t>
                            </w:r>
                          </w:p>
                        </w:tc>
                        <w:tc>
                          <w:tcPr>
                            <w:tcW w:w="1281" w:type="dxa"/>
                            <w:shd w:val="clear" w:color="auto" w:fill="FF0000"/>
                          </w:tcPr>
                          <w:p w14:paraId="5BCDEDD3" w14:textId="77777777" w:rsidR="003D4D56" w:rsidRDefault="00000000">
                            <w:pPr>
                              <w:pStyle w:val="TableParagraph"/>
                              <w:spacing w:before="13"/>
                            </w:pPr>
                            <w:r>
                              <w:t>2</w:t>
                            </w:r>
                            <w:r>
                              <w:rPr>
                                <w:spacing w:val="-2"/>
                              </w:rPr>
                              <w:t xml:space="preserve"> months</w:t>
                            </w:r>
                          </w:p>
                        </w:tc>
                      </w:tr>
                    </w:tbl>
                    <w:p w14:paraId="07CFF1A2" w14:textId="77777777" w:rsidR="003D4D56" w:rsidRDefault="003D4D56">
                      <w:pPr>
                        <w:pStyle w:val="BodyText"/>
                      </w:pPr>
                    </w:p>
                  </w:txbxContent>
                </v:textbox>
                <w10:anchorlock/>
              </v:shape>
            </w:pict>
          </mc:Fallback>
        </mc:AlternateContent>
      </w:r>
      <w:r>
        <w:rPr>
          <w:sz w:val="20"/>
        </w:rPr>
        <w:tab/>
      </w:r>
      <w:r>
        <w:rPr>
          <w:noProof/>
          <w:sz w:val="20"/>
        </w:rPr>
        <mc:AlternateContent>
          <mc:Choice Requires="wps">
            <w:drawing>
              <wp:inline distT="0" distB="0" distL="0" distR="0" wp14:anchorId="67A48EAC" wp14:editId="2F024144">
                <wp:extent cx="3376295" cy="3469640"/>
                <wp:effectExtent l="0" t="0" r="0" b="0"/>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6295" cy="346964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3"/>
                              <w:gridCol w:w="4228"/>
                            </w:tblGrid>
                            <w:tr w:rsidR="003D4D56" w14:paraId="15E9356A" w14:textId="77777777">
                              <w:trPr>
                                <w:trHeight w:val="828"/>
                              </w:trPr>
                              <w:tc>
                                <w:tcPr>
                                  <w:tcW w:w="1073" w:type="dxa"/>
                                  <w:shd w:val="clear" w:color="auto" w:fill="FFD966"/>
                                </w:tcPr>
                                <w:p w14:paraId="6B6AEC76" w14:textId="77777777" w:rsidR="003D4D56" w:rsidRDefault="00000000">
                                  <w:pPr>
                                    <w:pStyle w:val="TableParagraph"/>
                                    <w:spacing w:before="13"/>
                                    <w:ind w:left="102"/>
                                  </w:pPr>
                                  <w:r>
                                    <w:rPr>
                                      <w:spacing w:val="-2"/>
                                    </w:rPr>
                                    <w:t>Criticality</w:t>
                                  </w:r>
                                </w:p>
                              </w:tc>
                              <w:tc>
                                <w:tcPr>
                                  <w:tcW w:w="4228" w:type="dxa"/>
                                  <w:shd w:val="clear" w:color="auto" w:fill="FFD966"/>
                                </w:tcPr>
                                <w:p w14:paraId="7FFE5423" w14:textId="77777777" w:rsidR="003D4D56" w:rsidRDefault="00000000">
                                  <w:pPr>
                                    <w:pStyle w:val="TableParagraph"/>
                                    <w:spacing w:before="13"/>
                                    <w:ind w:left="117"/>
                                  </w:pPr>
                                  <w:r>
                                    <w:t>Additional</w:t>
                                  </w:r>
                                  <w:r>
                                    <w:rPr>
                                      <w:spacing w:val="-1"/>
                                    </w:rPr>
                                    <w:t xml:space="preserve"> </w:t>
                                  </w:r>
                                  <w:r>
                                    <w:t>Influencing</w:t>
                                  </w:r>
                                  <w:r>
                                    <w:rPr>
                                      <w:spacing w:val="-5"/>
                                    </w:rPr>
                                    <w:t xml:space="preserve"> </w:t>
                                  </w:r>
                                  <w:r>
                                    <w:rPr>
                                      <w:spacing w:val="-2"/>
                                    </w:rPr>
                                    <w:t>Factors</w:t>
                                  </w:r>
                                </w:p>
                                <w:p w14:paraId="5AEECADC" w14:textId="77777777" w:rsidR="003D4D56" w:rsidRDefault="00000000">
                                  <w:pPr>
                                    <w:pStyle w:val="TableParagraph"/>
                                    <w:spacing w:before="20"/>
                                    <w:ind w:left="117"/>
                                  </w:pPr>
                                  <w:r>
                                    <w:t>(see</w:t>
                                  </w:r>
                                  <w:r>
                                    <w:rPr>
                                      <w:spacing w:val="-1"/>
                                    </w:rPr>
                                    <w:t xml:space="preserve"> </w:t>
                                  </w:r>
                                  <w:r>
                                    <w:t>Table 12,</w:t>
                                  </w:r>
                                  <w:r>
                                    <w:rPr>
                                      <w:spacing w:val="-9"/>
                                    </w:rPr>
                                    <w:t xml:space="preserve"> </w:t>
                                  </w:r>
                                  <w:r>
                                    <w:t>Table 13</w:t>
                                  </w:r>
                                  <w:r>
                                    <w:rPr>
                                      <w:spacing w:val="-2"/>
                                    </w:rPr>
                                    <w:t xml:space="preserve"> </w:t>
                                  </w:r>
                                  <w:r>
                                    <w:t>and/or</w:t>
                                  </w:r>
                                  <w:r>
                                    <w:rPr>
                                      <w:spacing w:val="17"/>
                                    </w:rPr>
                                    <w:t xml:space="preserve"> </w:t>
                                  </w:r>
                                  <w:r>
                                    <w:t>Table</w:t>
                                  </w:r>
                                  <w:r>
                                    <w:rPr>
                                      <w:spacing w:val="-16"/>
                                    </w:rPr>
                                    <w:t xml:space="preserve"> </w:t>
                                  </w:r>
                                  <w:r>
                                    <w:rPr>
                                      <w:spacing w:val="-5"/>
                                    </w:rPr>
                                    <w:t>14)</w:t>
                                  </w:r>
                                </w:p>
                              </w:tc>
                            </w:tr>
                            <w:tr w:rsidR="003D4D56" w14:paraId="0A737AE0" w14:textId="77777777">
                              <w:trPr>
                                <w:trHeight w:val="300"/>
                              </w:trPr>
                              <w:tc>
                                <w:tcPr>
                                  <w:tcW w:w="1073" w:type="dxa"/>
                                </w:tcPr>
                                <w:p w14:paraId="2EB2CEAB" w14:textId="77777777" w:rsidR="003D4D56" w:rsidRDefault="003D4D56">
                                  <w:pPr>
                                    <w:pStyle w:val="TableParagraph"/>
                                    <w:ind w:left="0"/>
                                    <w:rPr>
                                      <w:rFonts w:ascii="Times New Roman"/>
                                      <w:sz w:val="20"/>
                                    </w:rPr>
                                  </w:pPr>
                                </w:p>
                              </w:tc>
                              <w:tc>
                                <w:tcPr>
                                  <w:tcW w:w="4228" w:type="dxa"/>
                                </w:tcPr>
                                <w:p w14:paraId="1CAF4194" w14:textId="77777777" w:rsidR="003D4D56" w:rsidRDefault="003D4D56">
                                  <w:pPr>
                                    <w:pStyle w:val="TableParagraph"/>
                                    <w:ind w:left="0"/>
                                    <w:rPr>
                                      <w:rFonts w:ascii="Times New Roman"/>
                                      <w:sz w:val="20"/>
                                    </w:rPr>
                                  </w:pPr>
                                </w:p>
                              </w:tc>
                            </w:tr>
                            <w:tr w:rsidR="003D4D56" w14:paraId="25BF09B0" w14:textId="77777777">
                              <w:trPr>
                                <w:trHeight w:val="845"/>
                              </w:trPr>
                              <w:tc>
                                <w:tcPr>
                                  <w:tcW w:w="1073" w:type="dxa"/>
                                </w:tcPr>
                                <w:p w14:paraId="0B3D8805" w14:textId="77777777" w:rsidR="003D4D56" w:rsidRDefault="00000000">
                                  <w:pPr>
                                    <w:pStyle w:val="TableParagraph"/>
                                    <w:spacing w:before="13" w:line="242" w:lineRule="auto"/>
                                    <w:ind w:left="102"/>
                                  </w:pPr>
                                  <w:r>
                                    <w:rPr>
                                      <w:spacing w:val="-4"/>
                                    </w:rPr>
                                    <w:t xml:space="preserve">Very </w:t>
                                  </w:r>
                                  <w:r>
                                    <w:rPr>
                                      <w:spacing w:val="-2"/>
                                    </w:rPr>
                                    <w:t>Critical</w:t>
                                  </w:r>
                                </w:p>
                              </w:tc>
                              <w:tc>
                                <w:tcPr>
                                  <w:tcW w:w="4228" w:type="dxa"/>
                                </w:tcPr>
                                <w:p w14:paraId="5297D479" w14:textId="77777777" w:rsidR="003D4D56" w:rsidRDefault="00000000">
                                  <w:pPr>
                                    <w:pStyle w:val="TableParagraph"/>
                                    <w:spacing w:before="5" w:line="272" w:lineRule="exact"/>
                                    <w:ind w:left="117" w:right="980"/>
                                    <w:jc w:val="both"/>
                                  </w:pPr>
                                  <w:r>
                                    <w:t>Develop a well-designed HMI with appropriate</w:t>
                                  </w:r>
                                  <w:r>
                                    <w:rPr>
                                      <w:spacing w:val="-13"/>
                                    </w:rPr>
                                    <w:t xml:space="preserve"> </w:t>
                                  </w:r>
                                  <w:r>
                                    <w:t>simulation</w:t>
                                  </w:r>
                                  <w:r>
                                    <w:rPr>
                                      <w:spacing w:val="-12"/>
                                    </w:rPr>
                                    <w:t xml:space="preserve"> </w:t>
                                  </w:r>
                                  <w:r>
                                    <w:t>fidelity</w:t>
                                  </w:r>
                                  <w:r>
                                    <w:rPr>
                                      <w:spacing w:val="-7"/>
                                    </w:rPr>
                                    <w:t xml:space="preserve"> </w:t>
                                  </w:r>
                                  <w:r>
                                    <w:t>and introduce variable practice.</w:t>
                                  </w:r>
                                </w:p>
                              </w:tc>
                            </w:tr>
                            <w:tr w:rsidR="003D4D56" w14:paraId="349D44F4" w14:textId="77777777">
                              <w:trPr>
                                <w:trHeight w:val="828"/>
                              </w:trPr>
                              <w:tc>
                                <w:tcPr>
                                  <w:tcW w:w="1073" w:type="dxa"/>
                                </w:tcPr>
                                <w:p w14:paraId="2CE375B6" w14:textId="77777777" w:rsidR="003D4D56" w:rsidRDefault="00000000">
                                  <w:pPr>
                                    <w:pStyle w:val="TableParagraph"/>
                                    <w:spacing w:line="242" w:lineRule="auto"/>
                                    <w:ind w:left="102"/>
                                  </w:pPr>
                                  <w:r>
                                    <w:rPr>
                                      <w:spacing w:val="-4"/>
                                    </w:rPr>
                                    <w:t xml:space="preserve">Very </w:t>
                                  </w:r>
                                  <w:r>
                                    <w:rPr>
                                      <w:spacing w:val="-2"/>
                                    </w:rPr>
                                    <w:t>Critical</w:t>
                                  </w:r>
                                </w:p>
                              </w:tc>
                              <w:tc>
                                <w:tcPr>
                                  <w:tcW w:w="4228" w:type="dxa"/>
                                </w:tcPr>
                                <w:p w14:paraId="2D27999D" w14:textId="77777777" w:rsidR="003D4D56" w:rsidRDefault="00000000">
                                  <w:pPr>
                                    <w:pStyle w:val="TableParagraph"/>
                                    <w:spacing w:line="242" w:lineRule="auto"/>
                                    <w:ind w:left="117"/>
                                  </w:pPr>
                                  <w:r>
                                    <w:t>Develop a well-designed HMI with appropriate</w:t>
                                  </w:r>
                                  <w:r>
                                    <w:rPr>
                                      <w:spacing w:val="-18"/>
                                    </w:rPr>
                                    <w:t xml:space="preserve"> </w:t>
                                  </w:r>
                                  <w:r>
                                    <w:t>simulation</w:t>
                                  </w:r>
                                  <w:r>
                                    <w:rPr>
                                      <w:spacing w:val="-11"/>
                                    </w:rPr>
                                    <w:t xml:space="preserve"> </w:t>
                                  </w:r>
                                  <w:r>
                                    <w:t>fidelity</w:t>
                                  </w:r>
                                  <w:r>
                                    <w:rPr>
                                      <w:spacing w:val="-3"/>
                                    </w:rPr>
                                    <w:t xml:space="preserve"> </w:t>
                                  </w:r>
                                  <w:r>
                                    <w:rPr>
                                      <w:spacing w:val="-5"/>
                                    </w:rPr>
                                    <w:t>and</w:t>
                                  </w:r>
                                </w:p>
                                <w:p w14:paraId="633CF559" w14:textId="77777777" w:rsidR="003D4D56" w:rsidRDefault="00000000">
                                  <w:pPr>
                                    <w:pStyle w:val="TableParagraph"/>
                                    <w:spacing w:line="267" w:lineRule="exact"/>
                                    <w:ind w:left="117"/>
                                  </w:pPr>
                                  <w:r>
                                    <w:t>introduce</w:t>
                                  </w:r>
                                  <w:r>
                                    <w:rPr>
                                      <w:spacing w:val="-4"/>
                                    </w:rPr>
                                    <w:t xml:space="preserve"> </w:t>
                                  </w:r>
                                  <w:r>
                                    <w:t>variable</w:t>
                                  </w:r>
                                  <w:r>
                                    <w:rPr>
                                      <w:spacing w:val="-4"/>
                                    </w:rPr>
                                    <w:t xml:space="preserve"> </w:t>
                                  </w:r>
                                  <w:r>
                                    <w:rPr>
                                      <w:spacing w:val="-2"/>
                                    </w:rPr>
                                    <w:t>practice.</w:t>
                                  </w:r>
                                </w:p>
                              </w:tc>
                            </w:tr>
                            <w:tr w:rsidR="003D4D56" w14:paraId="29A046FE" w14:textId="77777777">
                              <w:trPr>
                                <w:trHeight w:val="845"/>
                              </w:trPr>
                              <w:tc>
                                <w:tcPr>
                                  <w:tcW w:w="1073" w:type="dxa"/>
                                </w:tcPr>
                                <w:p w14:paraId="106B1484" w14:textId="77777777" w:rsidR="003D4D56" w:rsidRDefault="00000000">
                                  <w:pPr>
                                    <w:pStyle w:val="TableParagraph"/>
                                    <w:spacing w:before="12" w:line="242" w:lineRule="auto"/>
                                    <w:ind w:left="102"/>
                                  </w:pPr>
                                  <w:r>
                                    <w:rPr>
                                      <w:spacing w:val="-4"/>
                                    </w:rPr>
                                    <w:t xml:space="preserve">Very </w:t>
                                  </w:r>
                                  <w:r>
                                    <w:rPr>
                                      <w:spacing w:val="-2"/>
                                    </w:rPr>
                                    <w:t>Critical</w:t>
                                  </w:r>
                                </w:p>
                              </w:tc>
                              <w:tc>
                                <w:tcPr>
                                  <w:tcW w:w="4228" w:type="dxa"/>
                                </w:tcPr>
                                <w:p w14:paraId="76FED78E" w14:textId="77777777" w:rsidR="003D4D56" w:rsidRDefault="00000000">
                                  <w:pPr>
                                    <w:pStyle w:val="TableParagraph"/>
                                    <w:spacing w:before="4" w:line="272" w:lineRule="exact"/>
                                    <w:ind w:left="117"/>
                                  </w:pPr>
                                  <w:r>
                                    <w:t>Develop the subtask mental model and introduce</w:t>
                                  </w:r>
                                  <w:r>
                                    <w:rPr>
                                      <w:spacing w:val="-13"/>
                                    </w:rPr>
                                    <w:t xml:space="preserve"> </w:t>
                                  </w:r>
                                  <w:r>
                                    <w:t>practice</w:t>
                                  </w:r>
                                  <w:r>
                                    <w:rPr>
                                      <w:spacing w:val="-18"/>
                                    </w:rPr>
                                    <w:t xml:space="preserve"> </w:t>
                                  </w:r>
                                  <w:r>
                                    <w:t>and</w:t>
                                  </w:r>
                                  <w:r>
                                    <w:rPr>
                                      <w:spacing w:val="-12"/>
                                    </w:rPr>
                                    <w:t xml:space="preserve"> </w:t>
                                  </w:r>
                                  <w:r>
                                    <w:t>assessment for</w:t>
                                  </w:r>
                                  <w:r>
                                    <w:rPr>
                                      <w:spacing w:val="-8"/>
                                    </w:rPr>
                                    <w:t xml:space="preserve"> </w:t>
                                  </w:r>
                                  <w:r>
                                    <w:t>this subtask/EO at the whole task level.</w:t>
                                  </w:r>
                                </w:p>
                              </w:tc>
                            </w:tr>
                            <w:tr w:rsidR="003D4D56" w14:paraId="372C1DB7" w14:textId="77777777">
                              <w:trPr>
                                <w:trHeight w:val="828"/>
                              </w:trPr>
                              <w:tc>
                                <w:tcPr>
                                  <w:tcW w:w="1073" w:type="dxa"/>
                                </w:tcPr>
                                <w:p w14:paraId="04D0410A" w14:textId="77777777" w:rsidR="003D4D56" w:rsidRDefault="00000000">
                                  <w:pPr>
                                    <w:pStyle w:val="TableParagraph"/>
                                    <w:spacing w:line="256" w:lineRule="auto"/>
                                    <w:ind w:left="102"/>
                                  </w:pPr>
                                  <w:r>
                                    <w:rPr>
                                      <w:spacing w:val="-4"/>
                                    </w:rPr>
                                    <w:t xml:space="preserve">Very </w:t>
                                  </w:r>
                                  <w:r>
                                    <w:rPr>
                                      <w:spacing w:val="-2"/>
                                    </w:rPr>
                                    <w:t>Critical</w:t>
                                  </w:r>
                                </w:p>
                              </w:tc>
                              <w:tc>
                                <w:tcPr>
                                  <w:tcW w:w="4228" w:type="dxa"/>
                                </w:tcPr>
                                <w:p w14:paraId="445BCA0A" w14:textId="77777777" w:rsidR="003D4D56" w:rsidRDefault="00000000">
                                  <w:pPr>
                                    <w:pStyle w:val="TableParagraph"/>
                                    <w:spacing w:line="242" w:lineRule="auto"/>
                                    <w:ind w:left="117"/>
                                  </w:pPr>
                                  <w:r>
                                    <w:t>Develop a well-designed HMI with appropriate</w:t>
                                  </w:r>
                                  <w:r>
                                    <w:rPr>
                                      <w:spacing w:val="-18"/>
                                    </w:rPr>
                                    <w:t xml:space="preserve"> </w:t>
                                  </w:r>
                                  <w:r>
                                    <w:t>simulation</w:t>
                                  </w:r>
                                  <w:r>
                                    <w:rPr>
                                      <w:spacing w:val="-11"/>
                                    </w:rPr>
                                    <w:t xml:space="preserve"> </w:t>
                                  </w:r>
                                  <w:r>
                                    <w:t>fidelity</w:t>
                                  </w:r>
                                  <w:r>
                                    <w:rPr>
                                      <w:spacing w:val="-3"/>
                                    </w:rPr>
                                    <w:t xml:space="preserve"> </w:t>
                                  </w:r>
                                  <w:r>
                                    <w:rPr>
                                      <w:spacing w:val="-5"/>
                                    </w:rPr>
                                    <w:t>and</w:t>
                                  </w:r>
                                </w:p>
                                <w:p w14:paraId="1062BE53" w14:textId="77777777" w:rsidR="003D4D56" w:rsidRDefault="00000000">
                                  <w:pPr>
                                    <w:pStyle w:val="TableParagraph"/>
                                    <w:spacing w:line="267" w:lineRule="exact"/>
                                    <w:ind w:left="117"/>
                                  </w:pPr>
                                  <w:r>
                                    <w:t>introduce</w:t>
                                  </w:r>
                                  <w:r>
                                    <w:rPr>
                                      <w:spacing w:val="-4"/>
                                    </w:rPr>
                                    <w:t xml:space="preserve"> </w:t>
                                  </w:r>
                                  <w:r>
                                    <w:t>variable</w:t>
                                  </w:r>
                                  <w:r>
                                    <w:rPr>
                                      <w:spacing w:val="-4"/>
                                    </w:rPr>
                                    <w:t xml:space="preserve"> </w:t>
                                  </w:r>
                                  <w:r>
                                    <w:rPr>
                                      <w:spacing w:val="-2"/>
                                    </w:rPr>
                                    <w:t>practice.</w:t>
                                  </w:r>
                                </w:p>
                              </w:tc>
                            </w:tr>
                            <w:tr w:rsidR="003D4D56" w14:paraId="6EDC4E8B" w14:textId="77777777">
                              <w:trPr>
                                <w:trHeight w:val="829"/>
                              </w:trPr>
                              <w:tc>
                                <w:tcPr>
                                  <w:tcW w:w="1073" w:type="dxa"/>
                                </w:tcPr>
                                <w:p w14:paraId="327CCBB9" w14:textId="77777777" w:rsidR="003D4D56" w:rsidRDefault="00000000">
                                  <w:pPr>
                                    <w:pStyle w:val="TableParagraph"/>
                                    <w:spacing w:before="13" w:line="244" w:lineRule="auto"/>
                                    <w:ind w:left="102" w:right="49"/>
                                  </w:pPr>
                                  <w:r>
                                    <w:rPr>
                                      <w:spacing w:val="-4"/>
                                    </w:rPr>
                                    <w:t xml:space="preserve">Not </w:t>
                                  </w:r>
                                  <w:r>
                                    <w:rPr>
                                      <w:spacing w:val="-2"/>
                                    </w:rPr>
                                    <w:t>Critical</w:t>
                                  </w:r>
                                </w:p>
                              </w:tc>
                              <w:tc>
                                <w:tcPr>
                                  <w:tcW w:w="4228" w:type="dxa"/>
                                </w:tcPr>
                                <w:p w14:paraId="78A054AA" w14:textId="77777777" w:rsidR="003D4D56" w:rsidRDefault="00000000">
                                  <w:pPr>
                                    <w:pStyle w:val="TableParagraph"/>
                                    <w:spacing w:before="13"/>
                                    <w:ind w:left="117"/>
                                  </w:pPr>
                                  <w:r>
                                    <w:t>Develop</w:t>
                                  </w:r>
                                  <w:r>
                                    <w:rPr>
                                      <w:spacing w:val="-7"/>
                                    </w:rPr>
                                    <w:t xml:space="preserve"> </w:t>
                                  </w:r>
                                  <w:r>
                                    <w:t>a</w:t>
                                  </w:r>
                                  <w:r>
                                    <w:rPr>
                                      <w:spacing w:val="5"/>
                                    </w:rPr>
                                    <w:t xml:space="preserve"> </w:t>
                                  </w:r>
                                  <w:r>
                                    <w:t>well-designed</w:t>
                                  </w:r>
                                  <w:r>
                                    <w:rPr>
                                      <w:spacing w:val="-6"/>
                                    </w:rPr>
                                    <w:t xml:space="preserve"> </w:t>
                                  </w:r>
                                  <w:r>
                                    <w:t>HMI</w:t>
                                  </w:r>
                                  <w:r>
                                    <w:rPr>
                                      <w:spacing w:val="-9"/>
                                    </w:rPr>
                                    <w:t xml:space="preserve"> </w:t>
                                  </w:r>
                                  <w:r>
                                    <w:rPr>
                                      <w:spacing w:val="-4"/>
                                    </w:rPr>
                                    <w:t>with</w:t>
                                  </w:r>
                                </w:p>
                                <w:p w14:paraId="39DD0381" w14:textId="77777777" w:rsidR="003D4D56" w:rsidRDefault="00000000">
                                  <w:pPr>
                                    <w:pStyle w:val="TableParagraph"/>
                                    <w:spacing w:line="270" w:lineRule="atLeast"/>
                                    <w:ind w:left="117" w:right="173"/>
                                  </w:pPr>
                                  <w:r>
                                    <w:t>appropriate</w:t>
                                  </w:r>
                                  <w:r>
                                    <w:rPr>
                                      <w:spacing w:val="-18"/>
                                    </w:rPr>
                                    <w:t xml:space="preserve"> </w:t>
                                  </w:r>
                                  <w:r>
                                    <w:t>simulation</w:t>
                                  </w:r>
                                  <w:r>
                                    <w:rPr>
                                      <w:spacing w:val="-10"/>
                                    </w:rPr>
                                    <w:t xml:space="preserve"> </w:t>
                                  </w:r>
                                  <w:r>
                                    <w:t>fidelity</w:t>
                                  </w:r>
                                  <w:r>
                                    <w:rPr>
                                      <w:spacing w:val="-3"/>
                                    </w:rPr>
                                    <w:t xml:space="preserve"> </w:t>
                                  </w:r>
                                  <w:r>
                                    <w:t>and introduce variable practice.</w:t>
                                  </w:r>
                                </w:p>
                              </w:tc>
                            </w:tr>
                          </w:tbl>
                          <w:p w14:paraId="14BE0CCE" w14:textId="77777777" w:rsidR="003D4D56" w:rsidRDefault="003D4D56">
                            <w:pPr>
                              <w:pStyle w:val="BodyText"/>
                            </w:pPr>
                          </w:p>
                        </w:txbxContent>
                      </wps:txbx>
                      <wps:bodyPr wrap="square" lIns="0" tIns="0" rIns="0" bIns="0" rtlCol="0">
                        <a:noAutofit/>
                      </wps:bodyPr>
                    </wps:wsp>
                  </a:graphicData>
                </a:graphic>
              </wp:inline>
            </w:drawing>
          </mc:Choice>
          <mc:Fallback>
            <w:pict>
              <v:shape w14:anchorId="67A48EAC" id="Textbox 82" o:spid="_x0000_s1040" type="#_x0000_t202" style="width:265.85pt;height:2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3"/>
                        <w:gridCol w:w="4228"/>
                      </w:tblGrid>
                      <w:tr w:rsidR="003D4D56" w14:paraId="15E9356A" w14:textId="77777777">
                        <w:trPr>
                          <w:trHeight w:val="828"/>
                        </w:trPr>
                        <w:tc>
                          <w:tcPr>
                            <w:tcW w:w="1073" w:type="dxa"/>
                            <w:shd w:val="clear" w:color="auto" w:fill="FFD966"/>
                          </w:tcPr>
                          <w:p w14:paraId="6B6AEC76" w14:textId="77777777" w:rsidR="003D4D56" w:rsidRDefault="00000000">
                            <w:pPr>
                              <w:pStyle w:val="TableParagraph"/>
                              <w:spacing w:before="13"/>
                              <w:ind w:left="102"/>
                            </w:pPr>
                            <w:r>
                              <w:rPr>
                                <w:spacing w:val="-2"/>
                              </w:rPr>
                              <w:t>Criticality</w:t>
                            </w:r>
                          </w:p>
                        </w:tc>
                        <w:tc>
                          <w:tcPr>
                            <w:tcW w:w="4228" w:type="dxa"/>
                            <w:shd w:val="clear" w:color="auto" w:fill="FFD966"/>
                          </w:tcPr>
                          <w:p w14:paraId="7FFE5423" w14:textId="77777777" w:rsidR="003D4D56" w:rsidRDefault="00000000">
                            <w:pPr>
                              <w:pStyle w:val="TableParagraph"/>
                              <w:spacing w:before="13"/>
                              <w:ind w:left="117"/>
                            </w:pPr>
                            <w:r>
                              <w:t>Additional</w:t>
                            </w:r>
                            <w:r>
                              <w:rPr>
                                <w:spacing w:val="-1"/>
                              </w:rPr>
                              <w:t xml:space="preserve"> </w:t>
                            </w:r>
                            <w:r>
                              <w:t>Influencing</w:t>
                            </w:r>
                            <w:r>
                              <w:rPr>
                                <w:spacing w:val="-5"/>
                              </w:rPr>
                              <w:t xml:space="preserve"> </w:t>
                            </w:r>
                            <w:r>
                              <w:rPr>
                                <w:spacing w:val="-2"/>
                              </w:rPr>
                              <w:t>Factors</w:t>
                            </w:r>
                          </w:p>
                          <w:p w14:paraId="5AEECADC" w14:textId="77777777" w:rsidR="003D4D56" w:rsidRDefault="00000000">
                            <w:pPr>
                              <w:pStyle w:val="TableParagraph"/>
                              <w:spacing w:before="20"/>
                              <w:ind w:left="117"/>
                            </w:pPr>
                            <w:r>
                              <w:t>(see</w:t>
                            </w:r>
                            <w:r>
                              <w:rPr>
                                <w:spacing w:val="-1"/>
                              </w:rPr>
                              <w:t xml:space="preserve"> </w:t>
                            </w:r>
                            <w:r>
                              <w:t>Table 12,</w:t>
                            </w:r>
                            <w:r>
                              <w:rPr>
                                <w:spacing w:val="-9"/>
                              </w:rPr>
                              <w:t xml:space="preserve"> </w:t>
                            </w:r>
                            <w:r>
                              <w:t>Table 13</w:t>
                            </w:r>
                            <w:r>
                              <w:rPr>
                                <w:spacing w:val="-2"/>
                              </w:rPr>
                              <w:t xml:space="preserve"> </w:t>
                            </w:r>
                            <w:r>
                              <w:t>and/or</w:t>
                            </w:r>
                            <w:r>
                              <w:rPr>
                                <w:spacing w:val="17"/>
                              </w:rPr>
                              <w:t xml:space="preserve"> </w:t>
                            </w:r>
                            <w:r>
                              <w:t>Table</w:t>
                            </w:r>
                            <w:r>
                              <w:rPr>
                                <w:spacing w:val="-16"/>
                              </w:rPr>
                              <w:t xml:space="preserve"> </w:t>
                            </w:r>
                            <w:r>
                              <w:rPr>
                                <w:spacing w:val="-5"/>
                              </w:rPr>
                              <w:t>14)</w:t>
                            </w:r>
                          </w:p>
                        </w:tc>
                      </w:tr>
                      <w:tr w:rsidR="003D4D56" w14:paraId="0A737AE0" w14:textId="77777777">
                        <w:trPr>
                          <w:trHeight w:val="300"/>
                        </w:trPr>
                        <w:tc>
                          <w:tcPr>
                            <w:tcW w:w="1073" w:type="dxa"/>
                          </w:tcPr>
                          <w:p w14:paraId="2EB2CEAB" w14:textId="77777777" w:rsidR="003D4D56" w:rsidRDefault="003D4D56">
                            <w:pPr>
                              <w:pStyle w:val="TableParagraph"/>
                              <w:ind w:left="0"/>
                              <w:rPr>
                                <w:rFonts w:ascii="Times New Roman"/>
                                <w:sz w:val="20"/>
                              </w:rPr>
                            </w:pPr>
                          </w:p>
                        </w:tc>
                        <w:tc>
                          <w:tcPr>
                            <w:tcW w:w="4228" w:type="dxa"/>
                          </w:tcPr>
                          <w:p w14:paraId="1CAF4194" w14:textId="77777777" w:rsidR="003D4D56" w:rsidRDefault="003D4D56">
                            <w:pPr>
                              <w:pStyle w:val="TableParagraph"/>
                              <w:ind w:left="0"/>
                              <w:rPr>
                                <w:rFonts w:ascii="Times New Roman"/>
                                <w:sz w:val="20"/>
                              </w:rPr>
                            </w:pPr>
                          </w:p>
                        </w:tc>
                      </w:tr>
                      <w:tr w:rsidR="003D4D56" w14:paraId="25BF09B0" w14:textId="77777777">
                        <w:trPr>
                          <w:trHeight w:val="845"/>
                        </w:trPr>
                        <w:tc>
                          <w:tcPr>
                            <w:tcW w:w="1073" w:type="dxa"/>
                          </w:tcPr>
                          <w:p w14:paraId="0B3D8805" w14:textId="77777777" w:rsidR="003D4D56" w:rsidRDefault="00000000">
                            <w:pPr>
                              <w:pStyle w:val="TableParagraph"/>
                              <w:spacing w:before="13" w:line="242" w:lineRule="auto"/>
                              <w:ind w:left="102"/>
                            </w:pPr>
                            <w:r>
                              <w:rPr>
                                <w:spacing w:val="-4"/>
                              </w:rPr>
                              <w:t xml:space="preserve">Very </w:t>
                            </w:r>
                            <w:r>
                              <w:rPr>
                                <w:spacing w:val="-2"/>
                              </w:rPr>
                              <w:t>Critical</w:t>
                            </w:r>
                          </w:p>
                        </w:tc>
                        <w:tc>
                          <w:tcPr>
                            <w:tcW w:w="4228" w:type="dxa"/>
                          </w:tcPr>
                          <w:p w14:paraId="5297D479" w14:textId="77777777" w:rsidR="003D4D56" w:rsidRDefault="00000000">
                            <w:pPr>
                              <w:pStyle w:val="TableParagraph"/>
                              <w:spacing w:before="5" w:line="272" w:lineRule="exact"/>
                              <w:ind w:left="117" w:right="980"/>
                              <w:jc w:val="both"/>
                            </w:pPr>
                            <w:r>
                              <w:t>Develop a well-designed HMI with appropriate</w:t>
                            </w:r>
                            <w:r>
                              <w:rPr>
                                <w:spacing w:val="-13"/>
                              </w:rPr>
                              <w:t xml:space="preserve"> </w:t>
                            </w:r>
                            <w:r>
                              <w:t>simulation</w:t>
                            </w:r>
                            <w:r>
                              <w:rPr>
                                <w:spacing w:val="-12"/>
                              </w:rPr>
                              <w:t xml:space="preserve"> </w:t>
                            </w:r>
                            <w:r>
                              <w:t>fidelity</w:t>
                            </w:r>
                            <w:r>
                              <w:rPr>
                                <w:spacing w:val="-7"/>
                              </w:rPr>
                              <w:t xml:space="preserve"> </w:t>
                            </w:r>
                            <w:r>
                              <w:t>and introduce variable practice.</w:t>
                            </w:r>
                          </w:p>
                        </w:tc>
                      </w:tr>
                      <w:tr w:rsidR="003D4D56" w14:paraId="349D44F4" w14:textId="77777777">
                        <w:trPr>
                          <w:trHeight w:val="828"/>
                        </w:trPr>
                        <w:tc>
                          <w:tcPr>
                            <w:tcW w:w="1073" w:type="dxa"/>
                          </w:tcPr>
                          <w:p w14:paraId="2CE375B6" w14:textId="77777777" w:rsidR="003D4D56" w:rsidRDefault="00000000">
                            <w:pPr>
                              <w:pStyle w:val="TableParagraph"/>
                              <w:spacing w:line="242" w:lineRule="auto"/>
                              <w:ind w:left="102"/>
                            </w:pPr>
                            <w:r>
                              <w:rPr>
                                <w:spacing w:val="-4"/>
                              </w:rPr>
                              <w:t xml:space="preserve">Very </w:t>
                            </w:r>
                            <w:r>
                              <w:rPr>
                                <w:spacing w:val="-2"/>
                              </w:rPr>
                              <w:t>Critical</w:t>
                            </w:r>
                          </w:p>
                        </w:tc>
                        <w:tc>
                          <w:tcPr>
                            <w:tcW w:w="4228" w:type="dxa"/>
                          </w:tcPr>
                          <w:p w14:paraId="2D27999D" w14:textId="77777777" w:rsidR="003D4D56" w:rsidRDefault="00000000">
                            <w:pPr>
                              <w:pStyle w:val="TableParagraph"/>
                              <w:spacing w:line="242" w:lineRule="auto"/>
                              <w:ind w:left="117"/>
                            </w:pPr>
                            <w:r>
                              <w:t>Develop a well-designed HMI with appropriate</w:t>
                            </w:r>
                            <w:r>
                              <w:rPr>
                                <w:spacing w:val="-18"/>
                              </w:rPr>
                              <w:t xml:space="preserve"> </w:t>
                            </w:r>
                            <w:r>
                              <w:t>simulation</w:t>
                            </w:r>
                            <w:r>
                              <w:rPr>
                                <w:spacing w:val="-11"/>
                              </w:rPr>
                              <w:t xml:space="preserve"> </w:t>
                            </w:r>
                            <w:r>
                              <w:t>fidelity</w:t>
                            </w:r>
                            <w:r>
                              <w:rPr>
                                <w:spacing w:val="-3"/>
                              </w:rPr>
                              <w:t xml:space="preserve"> </w:t>
                            </w:r>
                            <w:r>
                              <w:rPr>
                                <w:spacing w:val="-5"/>
                              </w:rPr>
                              <w:t>and</w:t>
                            </w:r>
                          </w:p>
                          <w:p w14:paraId="633CF559" w14:textId="77777777" w:rsidR="003D4D56" w:rsidRDefault="00000000">
                            <w:pPr>
                              <w:pStyle w:val="TableParagraph"/>
                              <w:spacing w:line="267" w:lineRule="exact"/>
                              <w:ind w:left="117"/>
                            </w:pPr>
                            <w:r>
                              <w:t>introduce</w:t>
                            </w:r>
                            <w:r>
                              <w:rPr>
                                <w:spacing w:val="-4"/>
                              </w:rPr>
                              <w:t xml:space="preserve"> </w:t>
                            </w:r>
                            <w:r>
                              <w:t>variable</w:t>
                            </w:r>
                            <w:r>
                              <w:rPr>
                                <w:spacing w:val="-4"/>
                              </w:rPr>
                              <w:t xml:space="preserve"> </w:t>
                            </w:r>
                            <w:r>
                              <w:rPr>
                                <w:spacing w:val="-2"/>
                              </w:rPr>
                              <w:t>practice.</w:t>
                            </w:r>
                          </w:p>
                        </w:tc>
                      </w:tr>
                      <w:tr w:rsidR="003D4D56" w14:paraId="29A046FE" w14:textId="77777777">
                        <w:trPr>
                          <w:trHeight w:val="845"/>
                        </w:trPr>
                        <w:tc>
                          <w:tcPr>
                            <w:tcW w:w="1073" w:type="dxa"/>
                          </w:tcPr>
                          <w:p w14:paraId="106B1484" w14:textId="77777777" w:rsidR="003D4D56" w:rsidRDefault="00000000">
                            <w:pPr>
                              <w:pStyle w:val="TableParagraph"/>
                              <w:spacing w:before="12" w:line="242" w:lineRule="auto"/>
                              <w:ind w:left="102"/>
                            </w:pPr>
                            <w:r>
                              <w:rPr>
                                <w:spacing w:val="-4"/>
                              </w:rPr>
                              <w:t xml:space="preserve">Very </w:t>
                            </w:r>
                            <w:r>
                              <w:rPr>
                                <w:spacing w:val="-2"/>
                              </w:rPr>
                              <w:t>Critical</w:t>
                            </w:r>
                          </w:p>
                        </w:tc>
                        <w:tc>
                          <w:tcPr>
                            <w:tcW w:w="4228" w:type="dxa"/>
                          </w:tcPr>
                          <w:p w14:paraId="76FED78E" w14:textId="77777777" w:rsidR="003D4D56" w:rsidRDefault="00000000">
                            <w:pPr>
                              <w:pStyle w:val="TableParagraph"/>
                              <w:spacing w:before="4" w:line="272" w:lineRule="exact"/>
                              <w:ind w:left="117"/>
                            </w:pPr>
                            <w:r>
                              <w:t>Develop the subtask mental model and introduce</w:t>
                            </w:r>
                            <w:r>
                              <w:rPr>
                                <w:spacing w:val="-13"/>
                              </w:rPr>
                              <w:t xml:space="preserve"> </w:t>
                            </w:r>
                            <w:r>
                              <w:t>practice</w:t>
                            </w:r>
                            <w:r>
                              <w:rPr>
                                <w:spacing w:val="-18"/>
                              </w:rPr>
                              <w:t xml:space="preserve"> </w:t>
                            </w:r>
                            <w:r>
                              <w:t>and</w:t>
                            </w:r>
                            <w:r>
                              <w:rPr>
                                <w:spacing w:val="-12"/>
                              </w:rPr>
                              <w:t xml:space="preserve"> </w:t>
                            </w:r>
                            <w:r>
                              <w:t>assessment for</w:t>
                            </w:r>
                            <w:r>
                              <w:rPr>
                                <w:spacing w:val="-8"/>
                              </w:rPr>
                              <w:t xml:space="preserve"> </w:t>
                            </w:r>
                            <w:r>
                              <w:t>this subtask/EO at the whole task level.</w:t>
                            </w:r>
                          </w:p>
                        </w:tc>
                      </w:tr>
                      <w:tr w:rsidR="003D4D56" w14:paraId="372C1DB7" w14:textId="77777777">
                        <w:trPr>
                          <w:trHeight w:val="828"/>
                        </w:trPr>
                        <w:tc>
                          <w:tcPr>
                            <w:tcW w:w="1073" w:type="dxa"/>
                          </w:tcPr>
                          <w:p w14:paraId="04D0410A" w14:textId="77777777" w:rsidR="003D4D56" w:rsidRDefault="00000000">
                            <w:pPr>
                              <w:pStyle w:val="TableParagraph"/>
                              <w:spacing w:line="256" w:lineRule="auto"/>
                              <w:ind w:left="102"/>
                            </w:pPr>
                            <w:r>
                              <w:rPr>
                                <w:spacing w:val="-4"/>
                              </w:rPr>
                              <w:t xml:space="preserve">Very </w:t>
                            </w:r>
                            <w:r>
                              <w:rPr>
                                <w:spacing w:val="-2"/>
                              </w:rPr>
                              <w:t>Critical</w:t>
                            </w:r>
                          </w:p>
                        </w:tc>
                        <w:tc>
                          <w:tcPr>
                            <w:tcW w:w="4228" w:type="dxa"/>
                          </w:tcPr>
                          <w:p w14:paraId="445BCA0A" w14:textId="77777777" w:rsidR="003D4D56" w:rsidRDefault="00000000">
                            <w:pPr>
                              <w:pStyle w:val="TableParagraph"/>
                              <w:spacing w:line="242" w:lineRule="auto"/>
                              <w:ind w:left="117"/>
                            </w:pPr>
                            <w:r>
                              <w:t>Develop a well-designed HMI with appropriate</w:t>
                            </w:r>
                            <w:r>
                              <w:rPr>
                                <w:spacing w:val="-18"/>
                              </w:rPr>
                              <w:t xml:space="preserve"> </w:t>
                            </w:r>
                            <w:r>
                              <w:t>simulation</w:t>
                            </w:r>
                            <w:r>
                              <w:rPr>
                                <w:spacing w:val="-11"/>
                              </w:rPr>
                              <w:t xml:space="preserve"> </w:t>
                            </w:r>
                            <w:r>
                              <w:t>fidelity</w:t>
                            </w:r>
                            <w:r>
                              <w:rPr>
                                <w:spacing w:val="-3"/>
                              </w:rPr>
                              <w:t xml:space="preserve"> </w:t>
                            </w:r>
                            <w:r>
                              <w:rPr>
                                <w:spacing w:val="-5"/>
                              </w:rPr>
                              <w:t>and</w:t>
                            </w:r>
                          </w:p>
                          <w:p w14:paraId="1062BE53" w14:textId="77777777" w:rsidR="003D4D56" w:rsidRDefault="00000000">
                            <w:pPr>
                              <w:pStyle w:val="TableParagraph"/>
                              <w:spacing w:line="267" w:lineRule="exact"/>
                              <w:ind w:left="117"/>
                            </w:pPr>
                            <w:r>
                              <w:t>introduce</w:t>
                            </w:r>
                            <w:r>
                              <w:rPr>
                                <w:spacing w:val="-4"/>
                              </w:rPr>
                              <w:t xml:space="preserve"> </w:t>
                            </w:r>
                            <w:r>
                              <w:t>variable</w:t>
                            </w:r>
                            <w:r>
                              <w:rPr>
                                <w:spacing w:val="-4"/>
                              </w:rPr>
                              <w:t xml:space="preserve"> </w:t>
                            </w:r>
                            <w:r>
                              <w:rPr>
                                <w:spacing w:val="-2"/>
                              </w:rPr>
                              <w:t>practice.</w:t>
                            </w:r>
                          </w:p>
                        </w:tc>
                      </w:tr>
                      <w:tr w:rsidR="003D4D56" w14:paraId="6EDC4E8B" w14:textId="77777777">
                        <w:trPr>
                          <w:trHeight w:val="829"/>
                        </w:trPr>
                        <w:tc>
                          <w:tcPr>
                            <w:tcW w:w="1073" w:type="dxa"/>
                          </w:tcPr>
                          <w:p w14:paraId="327CCBB9" w14:textId="77777777" w:rsidR="003D4D56" w:rsidRDefault="00000000">
                            <w:pPr>
                              <w:pStyle w:val="TableParagraph"/>
                              <w:spacing w:before="13" w:line="244" w:lineRule="auto"/>
                              <w:ind w:left="102" w:right="49"/>
                            </w:pPr>
                            <w:r>
                              <w:rPr>
                                <w:spacing w:val="-4"/>
                              </w:rPr>
                              <w:t xml:space="preserve">Not </w:t>
                            </w:r>
                            <w:r>
                              <w:rPr>
                                <w:spacing w:val="-2"/>
                              </w:rPr>
                              <w:t>Critical</w:t>
                            </w:r>
                          </w:p>
                        </w:tc>
                        <w:tc>
                          <w:tcPr>
                            <w:tcW w:w="4228" w:type="dxa"/>
                          </w:tcPr>
                          <w:p w14:paraId="78A054AA" w14:textId="77777777" w:rsidR="003D4D56" w:rsidRDefault="00000000">
                            <w:pPr>
                              <w:pStyle w:val="TableParagraph"/>
                              <w:spacing w:before="13"/>
                              <w:ind w:left="117"/>
                            </w:pPr>
                            <w:r>
                              <w:t>Develop</w:t>
                            </w:r>
                            <w:r>
                              <w:rPr>
                                <w:spacing w:val="-7"/>
                              </w:rPr>
                              <w:t xml:space="preserve"> </w:t>
                            </w:r>
                            <w:r>
                              <w:t>a</w:t>
                            </w:r>
                            <w:r>
                              <w:rPr>
                                <w:spacing w:val="5"/>
                              </w:rPr>
                              <w:t xml:space="preserve"> </w:t>
                            </w:r>
                            <w:r>
                              <w:t>well-designed</w:t>
                            </w:r>
                            <w:r>
                              <w:rPr>
                                <w:spacing w:val="-6"/>
                              </w:rPr>
                              <w:t xml:space="preserve"> </w:t>
                            </w:r>
                            <w:r>
                              <w:t>HMI</w:t>
                            </w:r>
                            <w:r>
                              <w:rPr>
                                <w:spacing w:val="-9"/>
                              </w:rPr>
                              <w:t xml:space="preserve"> </w:t>
                            </w:r>
                            <w:r>
                              <w:rPr>
                                <w:spacing w:val="-4"/>
                              </w:rPr>
                              <w:t>with</w:t>
                            </w:r>
                          </w:p>
                          <w:p w14:paraId="39DD0381" w14:textId="77777777" w:rsidR="003D4D56" w:rsidRDefault="00000000">
                            <w:pPr>
                              <w:pStyle w:val="TableParagraph"/>
                              <w:spacing w:line="270" w:lineRule="atLeast"/>
                              <w:ind w:left="117" w:right="173"/>
                            </w:pPr>
                            <w:r>
                              <w:t>appropriate</w:t>
                            </w:r>
                            <w:r>
                              <w:rPr>
                                <w:spacing w:val="-18"/>
                              </w:rPr>
                              <w:t xml:space="preserve"> </w:t>
                            </w:r>
                            <w:r>
                              <w:t>simulation</w:t>
                            </w:r>
                            <w:r>
                              <w:rPr>
                                <w:spacing w:val="-10"/>
                              </w:rPr>
                              <w:t xml:space="preserve"> </w:t>
                            </w:r>
                            <w:r>
                              <w:t>fidelity</w:t>
                            </w:r>
                            <w:r>
                              <w:rPr>
                                <w:spacing w:val="-3"/>
                              </w:rPr>
                              <w:t xml:space="preserve"> </w:t>
                            </w:r>
                            <w:r>
                              <w:t>and introduce variable practice.</w:t>
                            </w:r>
                          </w:p>
                        </w:tc>
                      </w:tr>
                    </w:tbl>
                    <w:p w14:paraId="14BE0CCE" w14:textId="77777777" w:rsidR="003D4D56" w:rsidRDefault="003D4D56">
                      <w:pPr>
                        <w:pStyle w:val="BodyText"/>
                      </w:pPr>
                    </w:p>
                  </w:txbxContent>
                </v:textbox>
                <w10:anchorlock/>
              </v:shape>
            </w:pict>
          </mc:Fallback>
        </mc:AlternateContent>
      </w:r>
    </w:p>
    <w:p w14:paraId="3CBFDC72" w14:textId="77777777" w:rsidR="003D4D56" w:rsidRDefault="003D4D56">
      <w:pPr>
        <w:rPr>
          <w:sz w:val="20"/>
        </w:rPr>
        <w:sectPr w:rsidR="003D4D56" w:rsidSect="00ED2505">
          <w:type w:val="continuous"/>
          <w:pgSz w:w="16840" w:h="11910" w:orient="landscape"/>
          <w:pgMar w:top="960" w:right="540" w:bottom="0" w:left="600" w:header="0" w:footer="657" w:gutter="0"/>
          <w:cols w:space="720"/>
        </w:sectPr>
      </w:pPr>
    </w:p>
    <w:p w14:paraId="2778D350" w14:textId="77777777" w:rsidR="003D4D56" w:rsidRDefault="00000000">
      <w:pPr>
        <w:pStyle w:val="BodyText"/>
        <w:spacing w:before="48"/>
        <w:ind w:left="533" w:right="115"/>
        <w:jc w:val="both"/>
      </w:pPr>
      <w:r>
        <w:lastRenderedPageBreak/>
        <w:t>Where subtasks/EOs involving complex cognitive skills have been identified, develop a graphical representation</w:t>
      </w:r>
      <w:r>
        <w:rPr>
          <w:spacing w:val="-13"/>
        </w:rPr>
        <w:t xml:space="preserve"> </w:t>
      </w:r>
      <w:r>
        <w:t>of</w:t>
      </w:r>
      <w:r>
        <w:rPr>
          <w:spacing w:val="-12"/>
        </w:rPr>
        <w:t xml:space="preserve"> </w:t>
      </w:r>
      <w:r>
        <w:t>the</w:t>
      </w:r>
      <w:r>
        <w:rPr>
          <w:spacing w:val="-11"/>
        </w:rPr>
        <w:t xml:space="preserve"> </w:t>
      </w:r>
      <w:r>
        <w:t>task</w:t>
      </w:r>
      <w:r>
        <w:rPr>
          <w:spacing w:val="-7"/>
        </w:rPr>
        <w:t xml:space="preserve"> </w:t>
      </w:r>
      <w:r>
        <w:t>mental</w:t>
      </w:r>
      <w:r>
        <w:rPr>
          <w:spacing w:val="-5"/>
        </w:rPr>
        <w:t xml:space="preserve"> </w:t>
      </w:r>
      <w:r>
        <w:t>model. This will provide a visual interpretation</w:t>
      </w:r>
      <w:r>
        <w:rPr>
          <w:spacing w:val="-13"/>
        </w:rPr>
        <w:t xml:space="preserve"> </w:t>
      </w:r>
      <w:r>
        <w:t>of</w:t>
      </w:r>
      <w:r>
        <w:rPr>
          <w:spacing w:val="19"/>
        </w:rPr>
        <w:t xml:space="preserve"> </w:t>
      </w:r>
      <w:r>
        <w:t>the</w:t>
      </w:r>
      <w:r>
        <w:rPr>
          <w:spacing w:val="-1"/>
        </w:rPr>
        <w:t xml:space="preserve"> </w:t>
      </w:r>
      <w:r>
        <w:t>task’s</w:t>
      </w:r>
      <w:r>
        <w:rPr>
          <w:spacing w:val="-13"/>
        </w:rPr>
        <w:t xml:space="preserve"> </w:t>
      </w:r>
      <w:r>
        <w:t>complexity in terms of its components (i.e., subtasks/EOs)</w:t>
      </w:r>
      <w:r>
        <w:rPr>
          <w:spacing w:val="40"/>
        </w:rPr>
        <w:t xml:space="preserve"> </w:t>
      </w:r>
      <w:r>
        <w:t>and the conceptual relationships that exist between them. Development</w:t>
      </w:r>
      <w:r>
        <w:rPr>
          <w:spacing w:val="-4"/>
        </w:rPr>
        <w:t xml:space="preserve"> </w:t>
      </w:r>
      <w:r>
        <w:t>of the graphical</w:t>
      </w:r>
      <w:r>
        <w:rPr>
          <w:spacing w:val="-13"/>
        </w:rPr>
        <w:t xml:space="preserve"> </w:t>
      </w:r>
      <w:r>
        <w:t>representation</w:t>
      </w:r>
      <w:r>
        <w:rPr>
          <w:spacing w:val="-6"/>
        </w:rPr>
        <w:t xml:space="preserve"> </w:t>
      </w:r>
      <w:r>
        <w:t>of the task</w:t>
      </w:r>
      <w:r>
        <w:rPr>
          <w:spacing w:val="-6"/>
        </w:rPr>
        <w:t xml:space="preserve"> </w:t>
      </w:r>
      <w:r>
        <w:t>mental</w:t>
      </w:r>
      <w:r>
        <w:rPr>
          <w:spacing w:val="-4"/>
        </w:rPr>
        <w:t xml:space="preserve"> </w:t>
      </w:r>
      <w:r>
        <w:t>model should</w:t>
      </w:r>
      <w:r>
        <w:rPr>
          <w:spacing w:val="27"/>
        </w:rPr>
        <w:t xml:space="preserve"> </w:t>
      </w:r>
      <w:r>
        <w:t>be undertaken</w:t>
      </w:r>
      <w:r>
        <w:rPr>
          <w:spacing w:val="-6"/>
        </w:rPr>
        <w:t xml:space="preserve"> </w:t>
      </w:r>
      <w:r>
        <w:t>by a panel of SMEs,</w:t>
      </w:r>
      <w:r>
        <w:rPr>
          <w:spacing w:val="-13"/>
        </w:rPr>
        <w:t xml:space="preserve"> </w:t>
      </w:r>
      <w:r>
        <w:t>using:</w:t>
      </w:r>
      <w:r>
        <w:rPr>
          <w:spacing w:val="-12"/>
        </w:rPr>
        <w:t xml:space="preserve"> </w:t>
      </w:r>
      <w:proofErr w:type="spellStart"/>
      <w:r>
        <w:t>i</w:t>
      </w:r>
      <w:proofErr w:type="spellEnd"/>
      <w:r>
        <w:t>)</w:t>
      </w:r>
      <w:r>
        <w:rPr>
          <w:spacing w:val="-7"/>
        </w:rPr>
        <w:t xml:space="preserve"> </w:t>
      </w:r>
      <w:r>
        <w:t>the complete</w:t>
      </w:r>
      <w:r>
        <w:rPr>
          <w:spacing w:val="-13"/>
        </w:rPr>
        <w:t xml:space="preserve"> </w:t>
      </w:r>
      <w:r>
        <w:t>Task/Learning</w:t>
      </w:r>
      <w:r>
        <w:rPr>
          <w:spacing w:val="-9"/>
        </w:rPr>
        <w:t xml:space="preserve"> </w:t>
      </w:r>
      <w:r>
        <w:t>Scalar</w:t>
      </w:r>
      <w:r>
        <w:rPr>
          <w:spacing w:val="-13"/>
        </w:rPr>
        <w:t xml:space="preserve"> </w:t>
      </w:r>
      <w:r>
        <w:t>with</w:t>
      </w:r>
      <w:r>
        <w:rPr>
          <w:spacing w:val="-6"/>
        </w:rPr>
        <w:t xml:space="preserve"> </w:t>
      </w:r>
      <w:r>
        <w:t>the</w:t>
      </w:r>
      <w:r>
        <w:rPr>
          <w:spacing w:val="-13"/>
        </w:rPr>
        <w:t xml:space="preserve"> </w:t>
      </w:r>
      <w:r>
        <w:t>subtasks/EOs</w:t>
      </w:r>
      <w:r>
        <w:rPr>
          <w:spacing w:val="26"/>
        </w:rPr>
        <w:t xml:space="preserve"> </w:t>
      </w:r>
      <w:r>
        <w:t>and</w:t>
      </w:r>
      <w:r>
        <w:rPr>
          <w:spacing w:val="-13"/>
        </w:rPr>
        <w:t xml:space="preserve"> </w:t>
      </w:r>
      <w:r>
        <w:t>task</w:t>
      </w:r>
      <w:r>
        <w:rPr>
          <w:spacing w:val="-6"/>
        </w:rPr>
        <w:t xml:space="preserve"> </w:t>
      </w:r>
      <w:r>
        <w:t>elements/KLPs</w:t>
      </w:r>
      <w:r>
        <w:rPr>
          <w:spacing w:val="-8"/>
        </w:rPr>
        <w:t xml:space="preserve"> </w:t>
      </w:r>
      <w:r>
        <w:t>matched</w:t>
      </w:r>
      <w:r>
        <w:rPr>
          <w:spacing w:val="-13"/>
        </w:rPr>
        <w:t xml:space="preserve"> </w:t>
      </w:r>
      <w:r>
        <w:t>to psychological domains (i.e.,</w:t>
      </w:r>
      <w:r>
        <w:rPr>
          <w:spacing w:val="-13"/>
        </w:rPr>
        <w:t xml:space="preserve"> </w:t>
      </w:r>
      <w:r>
        <w:t>Step</w:t>
      </w:r>
      <w:r>
        <w:rPr>
          <w:spacing w:val="-11"/>
        </w:rPr>
        <w:t xml:space="preserve"> </w:t>
      </w:r>
      <w:r>
        <w:t>2</w:t>
      </w:r>
      <w:r>
        <w:rPr>
          <w:spacing w:val="-8"/>
        </w:rPr>
        <w:t xml:space="preserve"> </w:t>
      </w:r>
      <w:r>
        <w:t>output); and</w:t>
      </w:r>
      <w:r>
        <w:rPr>
          <w:spacing w:val="-11"/>
        </w:rPr>
        <w:t xml:space="preserve"> </w:t>
      </w:r>
      <w:r>
        <w:t>ii) the symbols for</w:t>
      </w:r>
      <w:r>
        <w:rPr>
          <w:spacing w:val="-5"/>
        </w:rPr>
        <w:t xml:space="preserve"> </w:t>
      </w:r>
      <w:r>
        <w:t>dimensions of complexity</w:t>
      </w:r>
      <w:r>
        <w:rPr>
          <w:spacing w:val="-11"/>
        </w:rPr>
        <w:t xml:space="preserve"> </w:t>
      </w:r>
      <w:r>
        <w:t>(see Table</w:t>
      </w:r>
      <w:r>
        <w:rPr>
          <w:spacing w:val="-4"/>
        </w:rPr>
        <w:t xml:space="preserve"> </w:t>
      </w:r>
      <w:r>
        <w:t>15). To</w:t>
      </w:r>
      <w:r>
        <w:rPr>
          <w:spacing w:val="-13"/>
        </w:rPr>
        <w:t xml:space="preserve"> </w:t>
      </w:r>
      <w:r>
        <w:t>further</w:t>
      </w:r>
      <w:r>
        <w:rPr>
          <w:spacing w:val="-12"/>
        </w:rPr>
        <w:t xml:space="preserve"> </w:t>
      </w:r>
      <w:r>
        <w:t>support</w:t>
      </w:r>
      <w:r>
        <w:rPr>
          <w:spacing w:val="-13"/>
        </w:rPr>
        <w:t xml:space="preserve"> </w:t>
      </w:r>
      <w:r>
        <w:t>the</w:t>
      </w:r>
      <w:r>
        <w:rPr>
          <w:spacing w:val="-12"/>
        </w:rPr>
        <w:t xml:space="preserve"> </w:t>
      </w:r>
      <w:r>
        <w:t>identification</w:t>
      </w:r>
      <w:r>
        <w:rPr>
          <w:spacing w:val="-13"/>
        </w:rPr>
        <w:t xml:space="preserve"> </w:t>
      </w:r>
      <w:r>
        <w:t>and</w:t>
      </w:r>
      <w:r>
        <w:rPr>
          <w:spacing w:val="-12"/>
        </w:rPr>
        <w:t xml:space="preserve"> </w:t>
      </w:r>
      <w:r>
        <w:t>specification</w:t>
      </w:r>
      <w:r>
        <w:rPr>
          <w:spacing w:val="-13"/>
        </w:rPr>
        <w:t xml:space="preserve"> </w:t>
      </w:r>
      <w:r>
        <w:t>of</w:t>
      </w:r>
      <w:r>
        <w:rPr>
          <w:spacing w:val="-12"/>
        </w:rPr>
        <w:t xml:space="preserve"> </w:t>
      </w:r>
      <w:r>
        <w:t>the</w:t>
      </w:r>
      <w:r>
        <w:rPr>
          <w:spacing w:val="-12"/>
        </w:rPr>
        <w:t xml:space="preserve"> </w:t>
      </w:r>
      <w:r>
        <w:t>conceptual</w:t>
      </w:r>
      <w:r>
        <w:rPr>
          <w:spacing w:val="-13"/>
        </w:rPr>
        <w:t xml:space="preserve"> </w:t>
      </w:r>
      <w:r>
        <w:t>relationships</w:t>
      </w:r>
      <w:r>
        <w:rPr>
          <w:spacing w:val="-12"/>
        </w:rPr>
        <w:t xml:space="preserve"> </w:t>
      </w:r>
      <w:r>
        <w:t>between</w:t>
      </w:r>
      <w:r>
        <w:rPr>
          <w:spacing w:val="-13"/>
        </w:rPr>
        <w:t xml:space="preserve"> </w:t>
      </w:r>
      <w:r>
        <w:t>subtasks/EOs, a CTA can be performed.</w:t>
      </w:r>
    </w:p>
    <w:p w14:paraId="614F6BFE" w14:textId="77777777" w:rsidR="003D4D56" w:rsidRDefault="00000000">
      <w:pPr>
        <w:pStyle w:val="BodyText"/>
        <w:spacing w:before="128" w:line="237" w:lineRule="auto"/>
        <w:ind w:left="533" w:right="126"/>
        <w:jc w:val="both"/>
      </w:pPr>
      <w:r>
        <w:t>The</w:t>
      </w:r>
      <w:r>
        <w:rPr>
          <w:spacing w:val="-13"/>
        </w:rPr>
        <w:t xml:space="preserve"> </w:t>
      </w:r>
      <w:r>
        <w:t>first</w:t>
      </w:r>
      <w:r>
        <w:rPr>
          <w:spacing w:val="21"/>
        </w:rPr>
        <w:t xml:space="preserve"> </w:t>
      </w:r>
      <w:r>
        <w:t>step</w:t>
      </w:r>
      <w:r>
        <w:rPr>
          <w:spacing w:val="-6"/>
        </w:rPr>
        <w:t xml:space="preserve"> </w:t>
      </w:r>
      <w:r>
        <w:t>in developing</w:t>
      </w:r>
      <w:r>
        <w:rPr>
          <w:spacing w:val="24"/>
        </w:rPr>
        <w:t xml:space="preserve"> </w:t>
      </w:r>
      <w:r>
        <w:t>a graphical</w:t>
      </w:r>
      <w:r>
        <w:rPr>
          <w:spacing w:val="-13"/>
        </w:rPr>
        <w:t xml:space="preserve"> </w:t>
      </w:r>
      <w:r>
        <w:t>representation</w:t>
      </w:r>
      <w:r>
        <w:rPr>
          <w:spacing w:val="-5"/>
        </w:rPr>
        <w:t xml:space="preserve"> </w:t>
      </w:r>
      <w:r>
        <w:t>of a task’s</w:t>
      </w:r>
      <w:r>
        <w:rPr>
          <w:spacing w:val="-8"/>
        </w:rPr>
        <w:t xml:space="preserve"> </w:t>
      </w:r>
      <w:r>
        <w:t>mental</w:t>
      </w:r>
      <w:r>
        <w:rPr>
          <w:spacing w:val="-13"/>
        </w:rPr>
        <w:t xml:space="preserve"> </w:t>
      </w:r>
      <w:r>
        <w:t>model is to</w:t>
      </w:r>
      <w:r>
        <w:rPr>
          <w:spacing w:val="-6"/>
        </w:rPr>
        <w:t xml:space="preserve"> </w:t>
      </w:r>
      <w:r>
        <w:t>draw the central</w:t>
      </w:r>
      <w:r>
        <w:rPr>
          <w:spacing w:val="-3"/>
        </w:rPr>
        <w:t xml:space="preserve"> </w:t>
      </w:r>
      <w:r>
        <w:t>circle representing the whole task, and then the outer circles representing the subtasks/EOs.</w:t>
      </w:r>
      <w:r>
        <w:rPr>
          <w:spacing w:val="40"/>
        </w:rPr>
        <w:t xml:space="preserve"> </w:t>
      </w:r>
      <w:r>
        <w:t>These circles will illustrate</w:t>
      </w:r>
      <w:r>
        <w:rPr>
          <w:spacing w:val="-3"/>
        </w:rPr>
        <w:t xml:space="preserve"> </w:t>
      </w:r>
      <w:r>
        <w:t>the</w:t>
      </w:r>
      <w:r>
        <w:rPr>
          <w:spacing w:val="-3"/>
        </w:rPr>
        <w:t xml:space="preserve"> </w:t>
      </w:r>
      <w:r>
        <w:t>component complexity of the task. Next, links should be drawn</w:t>
      </w:r>
      <w:r>
        <w:rPr>
          <w:spacing w:val="-9"/>
        </w:rPr>
        <w:t xml:space="preserve"> </w:t>
      </w:r>
      <w:r>
        <w:t>between</w:t>
      </w:r>
      <w:r>
        <w:rPr>
          <w:spacing w:val="-9"/>
        </w:rPr>
        <w:t xml:space="preserve"> </w:t>
      </w:r>
      <w:r>
        <w:t>the subtasks/EOs to explicitly represent the task’s coordinative complexity and define the conceptual relationships, i.e., what conceptually</w:t>
      </w:r>
      <w:r>
        <w:rPr>
          <w:spacing w:val="-13"/>
        </w:rPr>
        <w:t xml:space="preserve"> </w:t>
      </w:r>
      <w:r>
        <w:t>‘glues’</w:t>
      </w:r>
      <w:r>
        <w:rPr>
          <w:spacing w:val="-12"/>
        </w:rPr>
        <w:t xml:space="preserve"> </w:t>
      </w:r>
      <w:r>
        <w:t>the</w:t>
      </w:r>
      <w:r>
        <w:rPr>
          <w:spacing w:val="-13"/>
        </w:rPr>
        <w:t xml:space="preserve"> </w:t>
      </w:r>
      <w:r>
        <w:t>sub-tasks/EOs</w:t>
      </w:r>
      <w:r>
        <w:rPr>
          <w:spacing w:val="-4"/>
        </w:rPr>
        <w:t xml:space="preserve"> </w:t>
      </w:r>
      <w:r>
        <w:t>together.</w:t>
      </w:r>
      <w:r>
        <w:rPr>
          <w:spacing w:val="-10"/>
        </w:rPr>
        <w:t xml:space="preserve"> </w:t>
      </w:r>
      <w:r>
        <w:t>The</w:t>
      </w:r>
      <w:r>
        <w:rPr>
          <w:spacing w:val="-13"/>
        </w:rPr>
        <w:t xml:space="preserve"> </w:t>
      </w:r>
      <w:r>
        <w:t>conceptual</w:t>
      </w:r>
      <w:r>
        <w:rPr>
          <w:spacing w:val="-12"/>
        </w:rPr>
        <w:t xml:space="preserve"> </w:t>
      </w:r>
      <w:r>
        <w:t>relationships</w:t>
      </w:r>
      <w:r>
        <w:rPr>
          <w:spacing w:val="-10"/>
        </w:rPr>
        <w:t xml:space="preserve"> </w:t>
      </w:r>
      <w:r>
        <w:t>will</w:t>
      </w:r>
      <w:r>
        <w:rPr>
          <w:spacing w:val="-6"/>
        </w:rPr>
        <w:t xml:space="preserve"> </w:t>
      </w:r>
      <w:r>
        <w:t>either be</w:t>
      </w:r>
      <w:r>
        <w:rPr>
          <w:spacing w:val="-13"/>
        </w:rPr>
        <w:t xml:space="preserve"> </w:t>
      </w:r>
      <w:r>
        <w:t>coordinated</w:t>
      </w:r>
      <w:r>
        <w:rPr>
          <w:spacing w:val="-7"/>
        </w:rPr>
        <w:t xml:space="preserve"> </w:t>
      </w:r>
      <w:r>
        <w:t>(but not</w:t>
      </w:r>
      <w:r>
        <w:rPr>
          <w:spacing w:val="-10"/>
        </w:rPr>
        <w:t xml:space="preserve"> </w:t>
      </w:r>
      <w:r>
        <w:t>integrated)</w:t>
      </w:r>
      <w:r>
        <w:rPr>
          <w:spacing w:val="-13"/>
        </w:rPr>
        <w:t xml:space="preserve"> </w:t>
      </w:r>
      <w:r>
        <w:t>or</w:t>
      </w:r>
      <w:r>
        <w:rPr>
          <w:spacing w:val="20"/>
        </w:rPr>
        <w:t xml:space="preserve"> </w:t>
      </w:r>
      <w:r>
        <w:t>integrated</w:t>
      </w:r>
      <w:r>
        <w:rPr>
          <w:spacing w:val="-13"/>
        </w:rPr>
        <w:t xml:space="preserve"> </w:t>
      </w:r>
      <w:r>
        <w:t>(i.e.,</w:t>
      </w:r>
      <w:r>
        <w:rPr>
          <w:spacing w:val="-7"/>
        </w:rPr>
        <w:t xml:space="preserve"> </w:t>
      </w:r>
      <w:r>
        <w:t>performed</w:t>
      </w:r>
      <w:r>
        <w:rPr>
          <w:spacing w:val="-5"/>
        </w:rPr>
        <w:t xml:space="preserve"> </w:t>
      </w:r>
      <w:r>
        <w:t>concurrently). An</w:t>
      </w:r>
      <w:r>
        <w:rPr>
          <w:spacing w:val="-5"/>
        </w:rPr>
        <w:t xml:space="preserve"> </w:t>
      </w:r>
      <w:r>
        <w:t>outer circle should</w:t>
      </w:r>
      <w:r>
        <w:rPr>
          <w:spacing w:val="29"/>
        </w:rPr>
        <w:t xml:space="preserve"> </w:t>
      </w:r>
      <w:r>
        <w:t>then</w:t>
      </w:r>
      <w:r>
        <w:rPr>
          <w:spacing w:val="-5"/>
        </w:rPr>
        <w:t xml:space="preserve"> </w:t>
      </w:r>
      <w:r>
        <w:t>be drawn,</w:t>
      </w:r>
      <w:r>
        <w:rPr>
          <w:spacing w:val="-7"/>
        </w:rPr>
        <w:t xml:space="preserve"> </w:t>
      </w:r>
      <w:r>
        <w:t>with the line of the</w:t>
      </w:r>
      <w:r>
        <w:rPr>
          <w:spacing w:val="-1"/>
        </w:rPr>
        <w:t xml:space="preserve"> </w:t>
      </w:r>
      <w:r>
        <w:t>circle and</w:t>
      </w:r>
      <w:r>
        <w:rPr>
          <w:spacing w:val="-7"/>
        </w:rPr>
        <w:t xml:space="preserve"> </w:t>
      </w:r>
      <w:r>
        <w:t>arrows</w:t>
      </w:r>
      <w:r>
        <w:rPr>
          <w:spacing w:val="-9"/>
        </w:rPr>
        <w:t xml:space="preserve"> </w:t>
      </w:r>
      <w:r>
        <w:t>representative</w:t>
      </w:r>
      <w:r>
        <w:rPr>
          <w:spacing w:val="-13"/>
        </w:rPr>
        <w:t xml:space="preserve"> </w:t>
      </w:r>
      <w:r>
        <w:t>of the</w:t>
      </w:r>
      <w:r>
        <w:rPr>
          <w:spacing w:val="-1"/>
        </w:rPr>
        <w:t xml:space="preserve"> </w:t>
      </w:r>
      <w:r>
        <w:t>task’s</w:t>
      </w:r>
      <w:r>
        <w:rPr>
          <w:spacing w:val="-9"/>
        </w:rPr>
        <w:t xml:space="preserve"> </w:t>
      </w:r>
      <w:r>
        <w:t>dynamic complexity</w:t>
      </w:r>
      <w:r>
        <w:rPr>
          <w:spacing w:val="-7"/>
        </w:rPr>
        <w:t xml:space="preserve"> </w:t>
      </w:r>
      <w:r>
        <w:t>and thus the</w:t>
      </w:r>
      <w:r>
        <w:rPr>
          <w:spacing w:val="-1"/>
        </w:rPr>
        <w:t xml:space="preserve"> </w:t>
      </w:r>
      <w:r>
        <w:t>likely occurrence of dynamic input/output changes</w:t>
      </w:r>
      <w:r>
        <w:rPr>
          <w:spacing w:val="-11"/>
        </w:rPr>
        <w:t xml:space="preserve"> </w:t>
      </w:r>
      <w:r>
        <w:t>to one or more subtasks/EOs</w:t>
      </w:r>
      <w:r>
        <w:rPr>
          <w:spacing w:val="40"/>
        </w:rPr>
        <w:t xml:space="preserve"> </w:t>
      </w:r>
      <w:r>
        <w:t>that may impact whole task performance. The greater the number of task components and conceptual relationships, and the higher the dynamic complexity, the more complex the task.</w:t>
      </w:r>
    </w:p>
    <w:p w14:paraId="3EEED780" w14:textId="77777777" w:rsidR="003D4D56" w:rsidRDefault="00000000">
      <w:pPr>
        <w:pStyle w:val="BodyText"/>
        <w:spacing w:before="144" w:line="237" w:lineRule="auto"/>
        <w:ind w:left="533" w:right="115"/>
        <w:jc w:val="both"/>
      </w:pPr>
      <w:r>
        <w:t>Once the graphical</w:t>
      </w:r>
      <w:r>
        <w:rPr>
          <w:spacing w:val="-5"/>
        </w:rPr>
        <w:t xml:space="preserve"> </w:t>
      </w:r>
      <w:r>
        <w:t>representation of the mental model has been developed,</w:t>
      </w:r>
      <w:r>
        <w:rPr>
          <w:spacing w:val="40"/>
        </w:rPr>
        <w:t xml:space="preserve"> </w:t>
      </w:r>
      <w:r>
        <w:t>the other factors known to improve retention of implicit knowledge and complex cognitive skills can be designed into training. For example,</w:t>
      </w:r>
      <w:r>
        <w:rPr>
          <w:spacing w:val="-13"/>
        </w:rPr>
        <w:t xml:space="preserve"> </w:t>
      </w:r>
      <w:r>
        <w:t>where</w:t>
      </w:r>
      <w:r>
        <w:rPr>
          <w:spacing w:val="-12"/>
        </w:rPr>
        <w:t xml:space="preserve"> </w:t>
      </w:r>
      <w:r>
        <w:t>integrated</w:t>
      </w:r>
      <w:r>
        <w:rPr>
          <w:spacing w:val="-13"/>
        </w:rPr>
        <w:t xml:space="preserve"> </w:t>
      </w:r>
      <w:r>
        <w:t>conceptual</w:t>
      </w:r>
      <w:r>
        <w:rPr>
          <w:spacing w:val="-9"/>
        </w:rPr>
        <w:t xml:space="preserve"> </w:t>
      </w:r>
      <w:r>
        <w:t>relationships</w:t>
      </w:r>
      <w:r>
        <w:rPr>
          <w:spacing w:val="-8"/>
        </w:rPr>
        <w:t xml:space="preserve"> </w:t>
      </w:r>
      <w:r>
        <w:t>have been</w:t>
      </w:r>
      <w:r>
        <w:rPr>
          <w:spacing w:val="-6"/>
        </w:rPr>
        <w:t xml:space="preserve"> </w:t>
      </w:r>
      <w:r>
        <w:t>identified</w:t>
      </w:r>
      <w:r>
        <w:rPr>
          <w:spacing w:val="-6"/>
        </w:rPr>
        <w:t xml:space="preserve"> </w:t>
      </w:r>
      <w:r>
        <w:t>between</w:t>
      </w:r>
      <w:r>
        <w:rPr>
          <w:spacing w:val="10"/>
        </w:rPr>
        <w:t xml:space="preserve"> </w:t>
      </w:r>
      <w:r>
        <w:t>all</w:t>
      </w:r>
      <w:r>
        <w:rPr>
          <w:spacing w:val="-4"/>
        </w:rPr>
        <w:t xml:space="preserve"> </w:t>
      </w:r>
      <w:r>
        <w:t>subtasks/EOs</w:t>
      </w:r>
      <w:r>
        <w:rPr>
          <w:spacing w:val="-8"/>
        </w:rPr>
        <w:t xml:space="preserve"> </w:t>
      </w:r>
      <w:r>
        <w:t>because these are matched</w:t>
      </w:r>
      <w:r>
        <w:rPr>
          <w:spacing w:val="-2"/>
        </w:rPr>
        <w:t xml:space="preserve"> </w:t>
      </w:r>
      <w:r>
        <w:t xml:space="preserve">to the Integrative domain, then the complex task is fully integrated. Consequently, all subtasks/EOs should be brought together and </w:t>
      </w:r>
      <w:proofErr w:type="spellStart"/>
      <w:r>
        <w:t>practised</w:t>
      </w:r>
      <w:proofErr w:type="spellEnd"/>
      <w:r>
        <w:t xml:space="preserve"> and assessed as a whole task. This ensures the conceptual integrative ‘glue’, essential for the effective integration and coordination of the other psychological skills underpinning task elements/KLPs, is fully integrated into the training programme. However,</w:t>
      </w:r>
      <w:r>
        <w:rPr>
          <w:spacing w:val="-13"/>
        </w:rPr>
        <w:t xml:space="preserve"> </w:t>
      </w:r>
      <w:r>
        <w:t>if</w:t>
      </w:r>
      <w:r>
        <w:rPr>
          <w:spacing w:val="-12"/>
        </w:rPr>
        <w:t xml:space="preserve"> </w:t>
      </w:r>
      <w:r>
        <w:t>a complex task</w:t>
      </w:r>
      <w:r>
        <w:rPr>
          <w:spacing w:val="-6"/>
        </w:rPr>
        <w:t xml:space="preserve"> </w:t>
      </w:r>
      <w:r>
        <w:t>is only partially</w:t>
      </w:r>
      <w:r>
        <w:rPr>
          <w:spacing w:val="-6"/>
        </w:rPr>
        <w:t xml:space="preserve"> </w:t>
      </w:r>
      <w:r>
        <w:t>integrated,</w:t>
      </w:r>
      <w:r>
        <w:rPr>
          <w:spacing w:val="-8"/>
        </w:rPr>
        <w:t xml:space="preserve"> </w:t>
      </w:r>
      <w:r>
        <w:t>where</w:t>
      </w:r>
      <w:r>
        <w:rPr>
          <w:spacing w:val="-13"/>
        </w:rPr>
        <w:t xml:space="preserve"> </w:t>
      </w:r>
      <w:r>
        <w:t>some but not all</w:t>
      </w:r>
      <w:r>
        <w:rPr>
          <w:spacing w:val="-3"/>
        </w:rPr>
        <w:t xml:space="preserve"> </w:t>
      </w:r>
      <w:r>
        <w:t>subtasks/EOs</w:t>
      </w:r>
      <w:r>
        <w:rPr>
          <w:spacing w:val="27"/>
        </w:rPr>
        <w:t xml:space="preserve"> </w:t>
      </w:r>
      <w:r>
        <w:t>are</w:t>
      </w:r>
      <w:r>
        <w:rPr>
          <w:spacing w:val="-13"/>
        </w:rPr>
        <w:t xml:space="preserve"> </w:t>
      </w:r>
      <w:r>
        <w:t>matched</w:t>
      </w:r>
      <w:r>
        <w:rPr>
          <w:spacing w:val="-12"/>
        </w:rPr>
        <w:t xml:space="preserve"> </w:t>
      </w:r>
      <w:r>
        <w:t>to the</w:t>
      </w:r>
      <w:r>
        <w:rPr>
          <w:spacing w:val="-9"/>
        </w:rPr>
        <w:t xml:space="preserve"> </w:t>
      </w:r>
      <w:r>
        <w:t>integrative</w:t>
      </w:r>
      <w:r>
        <w:rPr>
          <w:spacing w:val="-13"/>
        </w:rPr>
        <w:t xml:space="preserve"> </w:t>
      </w:r>
      <w:r>
        <w:t>domain, then</w:t>
      </w:r>
      <w:r>
        <w:rPr>
          <w:spacing w:val="-9"/>
        </w:rPr>
        <w:t xml:space="preserve"> </w:t>
      </w:r>
      <w:r>
        <w:t>it may be</w:t>
      </w:r>
      <w:r>
        <w:rPr>
          <w:spacing w:val="-3"/>
        </w:rPr>
        <w:t xml:space="preserve"> </w:t>
      </w:r>
      <w:r>
        <w:t>possible</w:t>
      </w:r>
      <w:r>
        <w:rPr>
          <w:spacing w:val="40"/>
        </w:rPr>
        <w:t xml:space="preserve"> </w:t>
      </w:r>
      <w:r>
        <w:t>for</w:t>
      </w:r>
      <w:r>
        <w:rPr>
          <w:spacing w:val="-2"/>
        </w:rPr>
        <w:t xml:space="preserve"> </w:t>
      </w:r>
      <w:r>
        <w:t>some subtasks/EOs to be</w:t>
      </w:r>
      <w:r>
        <w:rPr>
          <w:spacing w:val="-3"/>
        </w:rPr>
        <w:t xml:space="preserve"> </w:t>
      </w:r>
      <w:proofErr w:type="spellStart"/>
      <w:r>
        <w:t>practised</w:t>
      </w:r>
      <w:proofErr w:type="spellEnd"/>
      <w:r>
        <w:t xml:space="preserve"> and</w:t>
      </w:r>
      <w:r>
        <w:rPr>
          <w:spacing w:val="-9"/>
        </w:rPr>
        <w:t xml:space="preserve"> </w:t>
      </w:r>
      <w:r>
        <w:t>assessed at the part task level.</w:t>
      </w:r>
    </w:p>
    <w:p w14:paraId="6BCE1660" w14:textId="77777777" w:rsidR="003D4D56" w:rsidRDefault="00000000">
      <w:pPr>
        <w:pStyle w:val="BodyText"/>
        <w:spacing w:before="142"/>
        <w:ind w:left="533"/>
        <w:jc w:val="both"/>
      </w:pPr>
      <w:r>
        <w:t>Having</w:t>
      </w:r>
      <w:r>
        <w:rPr>
          <w:spacing w:val="-13"/>
        </w:rPr>
        <w:t xml:space="preserve"> </w:t>
      </w:r>
      <w:r>
        <w:t>performed</w:t>
      </w:r>
      <w:r>
        <w:rPr>
          <w:spacing w:val="-2"/>
        </w:rPr>
        <w:t xml:space="preserve"> </w:t>
      </w:r>
      <w:r>
        <w:t>Step</w:t>
      </w:r>
      <w:r>
        <w:rPr>
          <w:spacing w:val="-12"/>
        </w:rPr>
        <w:t xml:space="preserve"> </w:t>
      </w:r>
      <w:r>
        <w:t>5,</w:t>
      </w:r>
      <w:r>
        <w:rPr>
          <w:spacing w:val="-12"/>
        </w:rPr>
        <w:t xml:space="preserve"> </w:t>
      </w:r>
      <w:r>
        <w:t>the</w:t>
      </w:r>
      <w:r>
        <w:rPr>
          <w:spacing w:val="-5"/>
        </w:rPr>
        <w:t xml:space="preserve"> </w:t>
      </w:r>
      <w:r>
        <w:t>revised</w:t>
      </w:r>
      <w:r>
        <w:rPr>
          <w:spacing w:val="4"/>
        </w:rPr>
        <w:t xml:space="preserve"> </w:t>
      </w:r>
      <w:r>
        <w:t>CRA-T</w:t>
      </w:r>
      <w:r>
        <w:rPr>
          <w:spacing w:val="-15"/>
        </w:rPr>
        <w:t xml:space="preserve"> </w:t>
      </w:r>
      <w:r>
        <w:t>process</w:t>
      </w:r>
      <w:r>
        <w:rPr>
          <w:spacing w:val="2"/>
        </w:rPr>
        <w:t xml:space="preserve"> </w:t>
      </w:r>
      <w:r>
        <w:t>is</w:t>
      </w:r>
      <w:r>
        <w:rPr>
          <w:spacing w:val="1"/>
        </w:rPr>
        <w:t xml:space="preserve"> </w:t>
      </w:r>
      <w:r>
        <w:t>now</w:t>
      </w:r>
      <w:r>
        <w:rPr>
          <w:spacing w:val="-7"/>
        </w:rPr>
        <w:t xml:space="preserve"> </w:t>
      </w:r>
      <w:r>
        <w:rPr>
          <w:spacing w:val="-2"/>
        </w:rPr>
        <w:t>complete.</w:t>
      </w:r>
    </w:p>
    <w:p w14:paraId="5C3D48A6" w14:textId="77777777" w:rsidR="003D4D56" w:rsidRDefault="00000000">
      <w:pPr>
        <w:pStyle w:val="Heading2"/>
        <w:numPr>
          <w:ilvl w:val="1"/>
          <w:numId w:val="26"/>
        </w:numPr>
        <w:tabs>
          <w:tab w:val="left" w:pos="675"/>
        </w:tabs>
        <w:spacing w:before="133"/>
        <w:ind w:left="675" w:hanging="575"/>
        <w:jc w:val="left"/>
      </w:pPr>
      <w:bookmarkStart w:id="25" w:name="_TOC_250009"/>
      <w:bookmarkEnd w:id="25"/>
      <w:r>
        <w:rPr>
          <w:spacing w:val="-2"/>
        </w:rPr>
        <w:t>Summary</w:t>
      </w:r>
    </w:p>
    <w:p w14:paraId="3618F82C" w14:textId="77777777" w:rsidR="003D4D56" w:rsidRDefault="00000000">
      <w:pPr>
        <w:pStyle w:val="BodyText"/>
        <w:spacing w:before="127" w:line="232" w:lineRule="auto"/>
        <w:ind w:left="533" w:right="118"/>
        <w:jc w:val="both"/>
      </w:pPr>
      <w:r>
        <w:t>As</w:t>
      </w:r>
      <w:r>
        <w:rPr>
          <w:spacing w:val="-13"/>
        </w:rPr>
        <w:t xml:space="preserve"> </w:t>
      </w:r>
      <w:r>
        <w:t>Defence</w:t>
      </w:r>
      <w:r>
        <w:rPr>
          <w:spacing w:val="-12"/>
        </w:rPr>
        <w:t xml:space="preserve"> </w:t>
      </w:r>
      <w:r>
        <w:t>tasks</w:t>
      </w:r>
      <w:r>
        <w:rPr>
          <w:spacing w:val="-13"/>
        </w:rPr>
        <w:t xml:space="preserve"> </w:t>
      </w:r>
      <w:r>
        <w:t>become</w:t>
      </w:r>
      <w:r>
        <w:rPr>
          <w:spacing w:val="-12"/>
        </w:rPr>
        <w:t xml:space="preserve"> </w:t>
      </w:r>
      <w:r>
        <w:t>more</w:t>
      </w:r>
      <w:r>
        <w:rPr>
          <w:spacing w:val="-13"/>
        </w:rPr>
        <w:t xml:space="preserve"> </w:t>
      </w:r>
      <w:r>
        <w:t>cognitively</w:t>
      </w:r>
      <w:r>
        <w:rPr>
          <w:spacing w:val="-12"/>
        </w:rPr>
        <w:t xml:space="preserve"> </w:t>
      </w:r>
      <w:r>
        <w:t>complex,</w:t>
      </w:r>
      <w:r>
        <w:rPr>
          <w:spacing w:val="-13"/>
        </w:rPr>
        <w:t xml:space="preserve"> </w:t>
      </w:r>
      <w:r>
        <w:t>now</w:t>
      </w:r>
      <w:r>
        <w:rPr>
          <w:spacing w:val="-12"/>
        </w:rPr>
        <w:t xml:space="preserve"> </w:t>
      </w:r>
      <w:r>
        <w:t>and</w:t>
      </w:r>
      <w:r>
        <w:rPr>
          <w:spacing w:val="-12"/>
        </w:rPr>
        <w:t xml:space="preserve"> </w:t>
      </w:r>
      <w:r>
        <w:t>in</w:t>
      </w:r>
      <w:r>
        <w:rPr>
          <w:spacing w:val="-13"/>
        </w:rPr>
        <w:t xml:space="preserve"> </w:t>
      </w:r>
      <w:r>
        <w:t>the</w:t>
      </w:r>
      <w:r>
        <w:rPr>
          <w:spacing w:val="-12"/>
        </w:rPr>
        <w:t xml:space="preserve"> </w:t>
      </w:r>
      <w:r>
        <w:t>future,</w:t>
      </w:r>
      <w:r>
        <w:rPr>
          <w:spacing w:val="-13"/>
        </w:rPr>
        <w:t xml:space="preserve"> </w:t>
      </w:r>
      <w:r>
        <w:t>the</w:t>
      </w:r>
      <w:r>
        <w:rPr>
          <w:spacing w:val="-12"/>
        </w:rPr>
        <w:t xml:space="preserve"> </w:t>
      </w:r>
      <w:r>
        <w:t>CRA</w:t>
      </w:r>
      <w:r>
        <w:rPr>
          <w:spacing w:val="-13"/>
        </w:rPr>
        <w:t xml:space="preserve"> </w:t>
      </w:r>
      <w:r>
        <w:t>process</w:t>
      </w:r>
      <w:r>
        <w:rPr>
          <w:spacing w:val="-12"/>
        </w:rPr>
        <w:t xml:space="preserve"> </w:t>
      </w:r>
      <w:r>
        <w:t>provides</w:t>
      </w:r>
      <w:r>
        <w:rPr>
          <w:spacing w:val="-12"/>
        </w:rPr>
        <w:t xml:space="preserve"> </w:t>
      </w:r>
      <w:r>
        <w:t>a</w:t>
      </w:r>
      <w:r>
        <w:rPr>
          <w:spacing w:val="-13"/>
        </w:rPr>
        <w:t xml:space="preserve"> </w:t>
      </w:r>
      <w:r>
        <w:t>simple mechanism for identifying the psychological domains that</w:t>
      </w:r>
      <w:r>
        <w:rPr>
          <w:spacing w:val="-1"/>
        </w:rPr>
        <w:t xml:space="preserve"> </w:t>
      </w:r>
      <w:r>
        <w:t>underpin task and subtask performance. This is important for training designers and deliverers as it helps to identify when different learning approaches must be adopted to</w:t>
      </w:r>
      <w:r>
        <w:rPr>
          <w:spacing w:val="-1"/>
        </w:rPr>
        <w:t xml:space="preserve"> </w:t>
      </w:r>
      <w:r>
        <w:t>ensure both</w:t>
      </w:r>
      <w:r>
        <w:rPr>
          <w:spacing w:val="-1"/>
        </w:rPr>
        <w:t xml:space="preserve"> </w:t>
      </w:r>
      <w:r>
        <w:t>the acquisition and</w:t>
      </w:r>
      <w:r>
        <w:rPr>
          <w:spacing w:val="-1"/>
        </w:rPr>
        <w:t xml:space="preserve"> </w:t>
      </w:r>
      <w:r>
        <w:t>retention</w:t>
      </w:r>
      <w:r>
        <w:rPr>
          <w:spacing w:val="-1"/>
        </w:rPr>
        <w:t xml:space="preserve"> </w:t>
      </w:r>
      <w:r>
        <w:t>of knowledge</w:t>
      </w:r>
      <w:r>
        <w:rPr>
          <w:spacing w:val="26"/>
        </w:rPr>
        <w:t xml:space="preserve"> </w:t>
      </w:r>
      <w:r>
        <w:t>and</w:t>
      </w:r>
      <w:r>
        <w:rPr>
          <w:spacing w:val="-1"/>
        </w:rPr>
        <w:t xml:space="preserve"> </w:t>
      </w:r>
      <w:r>
        <w:t>skills.</w:t>
      </w:r>
    </w:p>
    <w:p w14:paraId="76F59117" w14:textId="77777777" w:rsidR="003D4D56" w:rsidRDefault="00000000">
      <w:pPr>
        <w:pStyle w:val="BodyText"/>
        <w:spacing w:before="147" w:line="228" w:lineRule="auto"/>
        <w:ind w:left="533" w:right="127"/>
        <w:jc w:val="both"/>
      </w:pPr>
      <w:r>
        <w:t xml:space="preserve">Further </w:t>
      </w:r>
      <w:proofErr w:type="gramStart"/>
      <w:r>
        <w:t>detail</w:t>
      </w:r>
      <w:proofErr w:type="gramEnd"/>
      <w:r>
        <w:rPr>
          <w:spacing w:val="-6"/>
        </w:rPr>
        <w:t xml:space="preserve"> </w:t>
      </w:r>
      <w:r>
        <w:t>on competence</w:t>
      </w:r>
      <w:r>
        <w:rPr>
          <w:spacing w:val="-2"/>
        </w:rPr>
        <w:t xml:space="preserve"> </w:t>
      </w:r>
      <w:r>
        <w:t>retention key concepts, including new insights into competence</w:t>
      </w:r>
      <w:r>
        <w:rPr>
          <w:spacing w:val="-2"/>
        </w:rPr>
        <w:t xml:space="preserve"> </w:t>
      </w:r>
      <w:r>
        <w:t>retention is provided in Section 1.</w:t>
      </w:r>
    </w:p>
    <w:p w14:paraId="45CC08C8" w14:textId="77777777" w:rsidR="003D4D56" w:rsidRDefault="003D4D56">
      <w:pPr>
        <w:spacing w:line="228" w:lineRule="auto"/>
        <w:jc w:val="both"/>
        <w:sectPr w:rsidR="003D4D56" w:rsidSect="00ED2505">
          <w:headerReference w:type="default" r:id="rId49"/>
          <w:footerReference w:type="default" r:id="rId50"/>
          <w:pgSz w:w="11910" w:h="16840"/>
          <w:pgMar w:top="960" w:right="1000" w:bottom="840" w:left="620" w:header="295" w:footer="657" w:gutter="0"/>
          <w:pgNumType w:start="33"/>
          <w:cols w:space="720"/>
        </w:sectPr>
      </w:pPr>
    </w:p>
    <w:p w14:paraId="3F79AA03" w14:textId="77777777" w:rsidR="003D4D56" w:rsidRDefault="003D4D56">
      <w:pPr>
        <w:pStyle w:val="BodyText"/>
        <w:spacing w:before="1"/>
        <w:rPr>
          <w:sz w:val="4"/>
        </w:rPr>
      </w:pPr>
    </w:p>
    <w:p w14:paraId="397C0843" w14:textId="77777777" w:rsidR="003D4D56" w:rsidRDefault="00000000">
      <w:pPr>
        <w:pStyle w:val="BodyText"/>
        <w:spacing w:line="20" w:lineRule="exact"/>
        <w:ind w:left="85"/>
        <w:rPr>
          <w:sz w:val="2"/>
        </w:rPr>
      </w:pPr>
      <w:r>
        <w:rPr>
          <w:noProof/>
          <w:sz w:val="2"/>
        </w:rPr>
        <mc:AlternateContent>
          <mc:Choice Requires="wpg">
            <w:drawing>
              <wp:inline distT="0" distB="0" distL="0" distR="0" wp14:anchorId="048E8CF2" wp14:editId="6BC1DF14">
                <wp:extent cx="6409690" cy="10160"/>
                <wp:effectExtent l="0" t="0" r="0" b="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9690" cy="10160"/>
                          <a:chOff x="0" y="0"/>
                          <a:chExt cx="6409690" cy="10160"/>
                        </a:xfrm>
                      </wpg:grpSpPr>
                      <wps:wsp>
                        <wps:cNvPr id="89" name="Graphic 89"/>
                        <wps:cNvSpPr/>
                        <wps:spPr>
                          <a:xfrm>
                            <a:off x="0" y="0"/>
                            <a:ext cx="6409690" cy="10160"/>
                          </a:xfrm>
                          <a:custGeom>
                            <a:avLst/>
                            <a:gdLst/>
                            <a:ahLst/>
                            <a:cxnLst/>
                            <a:rect l="l" t="t" r="r" b="b"/>
                            <a:pathLst>
                              <a:path w="6409690" h="10160">
                                <a:moveTo>
                                  <a:pt x="6409309" y="0"/>
                                </a:moveTo>
                                <a:lnTo>
                                  <a:pt x="0" y="0"/>
                                </a:lnTo>
                                <a:lnTo>
                                  <a:pt x="0" y="10159"/>
                                </a:lnTo>
                                <a:lnTo>
                                  <a:pt x="6409309" y="10159"/>
                                </a:lnTo>
                                <a:lnTo>
                                  <a:pt x="640930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AE362FF" id="Group 88" o:spid="_x0000_s1026" style="width:504.7pt;height:.8pt;mso-position-horizontal-relative:char;mso-position-vertical-relative:line" coordsize="6409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">
                <v:shape id="Graphic 89" o:spid="_x0000_s1027" style="position:absolute;width:64096;height:101;visibility:visible;mso-wrap-style:square;v-text-anchor:top" coordsize="64096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" path="m6409309,l,,,10159r6409309,l6409309,xe" fillcolor="black" stroked="f">
                  <v:path arrowok="t"/>
                </v:shape>
                <w10:anchorlock/>
              </v:group>
            </w:pict>
          </mc:Fallback>
        </mc:AlternateContent>
      </w:r>
    </w:p>
    <w:p w14:paraId="6655BDA4" w14:textId="77777777" w:rsidR="003D4D56" w:rsidRDefault="00000000">
      <w:pPr>
        <w:pStyle w:val="Heading1"/>
        <w:numPr>
          <w:ilvl w:val="0"/>
          <w:numId w:val="26"/>
        </w:numPr>
        <w:tabs>
          <w:tab w:val="left" w:pos="4410"/>
        </w:tabs>
        <w:spacing w:before="80"/>
        <w:ind w:left="4410" w:hanging="432"/>
        <w:jc w:val="left"/>
      </w:pPr>
      <w:r>
        <w:rPr>
          <w:noProof/>
        </w:rPr>
        <mc:AlternateContent>
          <mc:Choice Requires="wps">
            <w:drawing>
              <wp:anchor distT="0" distB="0" distL="0" distR="0" simplePos="0" relativeHeight="251672576" behindDoc="1" locked="0" layoutInCell="1" allowOverlap="1" wp14:anchorId="0797E0D4" wp14:editId="6898E17B">
                <wp:simplePos x="0" y="0"/>
                <wp:positionH relativeFrom="page">
                  <wp:posOffset>447675</wp:posOffset>
                </wp:positionH>
                <wp:positionV relativeFrom="paragraph">
                  <wp:posOffset>383903</wp:posOffset>
                </wp:positionV>
                <wp:extent cx="6409690" cy="10160"/>
                <wp:effectExtent l="0" t="0" r="0" b="0"/>
                <wp:wrapTopAndBottom/>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9690" cy="10160"/>
                        </a:xfrm>
                        <a:custGeom>
                          <a:avLst/>
                          <a:gdLst/>
                          <a:ahLst/>
                          <a:cxnLst/>
                          <a:rect l="l" t="t" r="r" b="b"/>
                          <a:pathLst>
                            <a:path w="6409690" h="10160">
                              <a:moveTo>
                                <a:pt x="6409309" y="0"/>
                              </a:moveTo>
                              <a:lnTo>
                                <a:pt x="0" y="0"/>
                              </a:lnTo>
                              <a:lnTo>
                                <a:pt x="0" y="10159"/>
                              </a:lnTo>
                              <a:lnTo>
                                <a:pt x="6409309" y="10159"/>
                              </a:lnTo>
                              <a:lnTo>
                                <a:pt x="64093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B8E915" id="Graphic 90" o:spid="_x0000_s1026" style="position:absolute;margin-left:35.25pt;margin-top:30.25pt;width:504.7pt;height:.8pt;z-index:-251643904;visibility:visible;mso-wrap-style:square;mso-wrap-distance-left:0;mso-wrap-distance-top:0;mso-wrap-distance-right:0;mso-wrap-distance-bottom:0;mso-position-horizontal:absolute;mso-position-horizontal-relative:page;mso-position-vertical:absolute;mso-position-vertical-relative:text;v-text-anchor:top" coordsize="640969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" path="m6409309,l,,,10159r6409309,l6409309,xe" fillcolor="black" stroked="f">
                <v:path arrowok="t"/>
                <w10:wrap type="topAndBottom" anchorx="page"/>
              </v:shape>
            </w:pict>
          </mc:Fallback>
        </mc:AlternateContent>
      </w:r>
      <w:bookmarkStart w:id="26" w:name="_TOC_250008"/>
      <w:bookmarkEnd w:id="26"/>
      <w:r>
        <w:rPr>
          <w:spacing w:val="-2"/>
        </w:rPr>
        <w:t>References</w:t>
      </w:r>
    </w:p>
    <w:p w14:paraId="02592B7A" w14:textId="77777777" w:rsidR="003D4D56" w:rsidRDefault="00000000">
      <w:pPr>
        <w:spacing w:before="121" w:line="228" w:lineRule="auto"/>
        <w:ind w:left="533" w:right="136"/>
        <w:jc w:val="both"/>
      </w:pPr>
      <w:r>
        <w:t xml:space="preserve">Cahillane, M.A., &amp; Anderson, T. (2021) </w:t>
      </w:r>
      <w:r>
        <w:rPr>
          <w:i/>
        </w:rPr>
        <w:t>Top</w:t>
      </w:r>
      <w:r>
        <w:rPr>
          <w:i/>
          <w:spacing w:val="-7"/>
        </w:rPr>
        <w:t xml:space="preserve"> </w:t>
      </w:r>
      <w:r>
        <w:rPr>
          <w:i/>
        </w:rPr>
        <w:t>Tips for</w:t>
      </w:r>
      <w:r>
        <w:rPr>
          <w:i/>
          <w:spacing w:val="-1"/>
        </w:rPr>
        <w:t xml:space="preserve"> </w:t>
      </w:r>
      <w:r>
        <w:rPr>
          <w:i/>
        </w:rPr>
        <w:t>the Planning, Conduct and Analysis of Future Skill Fade Research</w:t>
      </w:r>
      <w:r>
        <w:t>. HS1.004</w:t>
      </w:r>
      <w:r>
        <w:rPr>
          <w:spacing w:val="-2"/>
        </w:rPr>
        <w:t xml:space="preserve"> </w:t>
      </w:r>
      <w:r>
        <w:t>– Costed Option 1. Version 1.0.</w:t>
      </w:r>
    </w:p>
    <w:p w14:paraId="31E59434" w14:textId="77777777" w:rsidR="003D4D56" w:rsidRDefault="00000000">
      <w:pPr>
        <w:pStyle w:val="BodyText"/>
        <w:spacing w:before="163" w:line="228" w:lineRule="auto"/>
        <w:ind w:left="533" w:right="137"/>
        <w:jc w:val="both"/>
      </w:pPr>
      <w:r>
        <w:t>Cahillane, M.A., Launchbury, C., MacLean, P., &amp; Webb, S. (2013). TIN</w:t>
      </w:r>
      <w:r>
        <w:rPr>
          <w:spacing w:val="-1"/>
        </w:rPr>
        <w:t xml:space="preserve"> </w:t>
      </w:r>
      <w:r>
        <w:t>2.001 Competence Retention. Final report.</w:t>
      </w:r>
      <w:r>
        <w:rPr>
          <w:spacing w:val="-13"/>
        </w:rPr>
        <w:t xml:space="preserve"> </w:t>
      </w:r>
      <w:r>
        <w:t>DHCSTC_12_T_T2_001_1.1/005.</w:t>
      </w:r>
    </w:p>
    <w:p w14:paraId="4F73612A" w14:textId="77777777" w:rsidR="003D4D56" w:rsidRDefault="00000000">
      <w:pPr>
        <w:spacing w:before="144" w:line="230" w:lineRule="auto"/>
        <w:ind w:left="533" w:right="122"/>
        <w:jc w:val="both"/>
      </w:pPr>
      <w:r>
        <w:t xml:space="preserve">Cahillane, M. A., MacLean, P., </w:t>
      </w:r>
      <w:proofErr w:type="spellStart"/>
      <w:r>
        <w:t>Smy</w:t>
      </w:r>
      <w:proofErr w:type="spellEnd"/>
      <w:r>
        <w:t xml:space="preserve">, V; Anderson, T., &amp; Caird-Daley, A. (2020). </w:t>
      </w:r>
      <w:r>
        <w:rPr>
          <w:i/>
        </w:rPr>
        <w:t>HS</w:t>
      </w:r>
      <w:r>
        <w:rPr>
          <w:i/>
          <w:spacing w:val="-6"/>
        </w:rPr>
        <w:t xml:space="preserve"> </w:t>
      </w:r>
      <w:r>
        <w:rPr>
          <w:i/>
        </w:rPr>
        <w:t>1.004 Skill Fade. Phase 1 Technical</w:t>
      </w:r>
      <w:r>
        <w:rPr>
          <w:i/>
          <w:spacing w:val="-12"/>
        </w:rPr>
        <w:t xml:space="preserve"> </w:t>
      </w:r>
      <w:r>
        <w:rPr>
          <w:i/>
        </w:rPr>
        <w:t>Report</w:t>
      </w:r>
      <w:r>
        <w:t>. O-HSSRC-1.004-010.</w:t>
      </w:r>
    </w:p>
    <w:p w14:paraId="186363AC" w14:textId="77777777" w:rsidR="003D4D56" w:rsidRDefault="00000000">
      <w:pPr>
        <w:pStyle w:val="BodyText"/>
        <w:spacing w:before="143" w:line="228" w:lineRule="auto"/>
        <w:ind w:left="533" w:right="120"/>
        <w:jc w:val="both"/>
      </w:pPr>
      <w:r>
        <w:t xml:space="preserve">Cahillane, M., MacLean, P., &amp; </w:t>
      </w:r>
      <w:proofErr w:type="spellStart"/>
      <w:r>
        <w:t>Smy</w:t>
      </w:r>
      <w:proofErr w:type="spellEnd"/>
      <w:r>
        <w:t>, V. (2018). Novel application of a predictive skills retention model to technical</w:t>
      </w:r>
      <w:r>
        <w:rPr>
          <w:spacing w:val="-9"/>
        </w:rPr>
        <w:t xml:space="preserve"> </w:t>
      </w:r>
      <w:r>
        <w:t>VLE</w:t>
      </w:r>
      <w:r>
        <w:rPr>
          <w:spacing w:val="-13"/>
        </w:rPr>
        <w:t xml:space="preserve"> </w:t>
      </w:r>
      <w:r>
        <w:t>content production skills</w:t>
      </w:r>
      <w:r>
        <w:rPr>
          <w:spacing w:val="26"/>
        </w:rPr>
        <w:t xml:space="preserve"> </w:t>
      </w:r>
      <w:r>
        <w:t>among</w:t>
      </w:r>
      <w:r>
        <w:rPr>
          <w:spacing w:val="-10"/>
        </w:rPr>
        <w:t xml:space="preserve"> </w:t>
      </w:r>
      <w:r>
        <w:t>Higher Education</w:t>
      </w:r>
      <w:r>
        <w:rPr>
          <w:spacing w:val="-6"/>
        </w:rPr>
        <w:t xml:space="preserve"> </w:t>
      </w:r>
      <w:r>
        <w:t>teachers:</w:t>
      </w:r>
      <w:r>
        <w:rPr>
          <w:spacing w:val="-12"/>
        </w:rPr>
        <w:t xml:space="preserve"> </w:t>
      </w:r>
      <w:r>
        <w:t>a case</w:t>
      </w:r>
      <w:r>
        <w:rPr>
          <w:spacing w:val="-13"/>
        </w:rPr>
        <w:t xml:space="preserve"> </w:t>
      </w:r>
      <w:r>
        <w:t>study.</w:t>
      </w:r>
      <w:r>
        <w:rPr>
          <w:spacing w:val="26"/>
        </w:rPr>
        <w:t xml:space="preserve"> </w:t>
      </w:r>
      <w:r>
        <w:rPr>
          <w:i/>
        </w:rPr>
        <w:t>Interactive</w:t>
      </w:r>
      <w:r>
        <w:rPr>
          <w:i/>
          <w:spacing w:val="-11"/>
        </w:rPr>
        <w:t xml:space="preserve"> </w:t>
      </w:r>
      <w:r>
        <w:rPr>
          <w:i/>
        </w:rPr>
        <w:t>Learning Environments</w:t>
      </w:r>
      <w:r>
        <w:t>.</w:t>
      </w:r>
      <w:r>
        <w:rPr>
          <w:spacing w:val="-13"/>
        </w:rPr>
        <w:t xml:space="preserve"> </w:t>
      </w:r>
      <w:r>
        <w:t>Doi.org/10.1080/10494820.2018.1474231.</w:t>
      </w:r>
    </w:p>
    <w:p w14:paraId="37F3880A" w14:textId="77777777" w:rsidR="003D4D56" w:rsidRDefault="00000000">
      <w:pPr>
        <w:spacing w:before="163" w:line="228" w:lineRule="auto"/>
        <w:ind w:left="533" w:right="123"/>
        <w:jc w:val="both"/>
      </w:pPr>
      <w:r>
        <w:t xml:space="preserve">Cahillane, M.A., MacLean, P., &amp; Webb, S. (2015). </w:t>
      </w:r>
      <w:r>
        <w:rPr>
          <w:i/>
        </w:rPr>
        <w:t>DHCSTC TIN 2.057 Competence Retention</w:t>
      </w:r>
      <w:r>
        <w:rPr>
          <w:i/>
          <w:spacing w:val="-1"/>
        </w:rPr>
        <w:t xml:space="preserve"> </w:t>
      </w:r>
      <w:r>
        <w:rPr>
          <w:i/>
        </w:rPr>
        <w:t>Analysis - User Guide</w:t>
      </w:r>
      <w:r>
        <w:t>. O-DHCSTC_I2_T_T2_057/002a, v4</w:t>
      </w:r>
      <w:r>
        <w:rPr>
          <w:spacing w:val="-2"/>
        </w:rPr>
        <w:t xml:space="preserve"> </w:t>
      </w:r>
      <w:r>
        <w:t>2015.</w:t>
      </w:r>
    </w:p>
    <w:p w14:paraId="14B6B736" w14:textId="77777777" w:rsidR="003D4D56" w:rsidRDefault="00000000">
      <w:pPr>
        <w:spacing w:before="144" w:line="230" w:lineRule="auto"/>
        <w:ind w:left="533" w:right="138"/>
        <w:jc w:val="both"/>
      </w:pPr>
      <w:r>
        <w:t>Cahillane, M.A., &amp; Morin, C. (2012). Skills</w:t>
      </w:r>
      <w:r>
        <w:rPr>
          <w:spacing w:val="39"/>
        </w:rPr>
        <w:t xml:space="preserve"> </w:t>
      </w:r>
      <w:r>
        <w:t>Retention</w:t>
      </w:r>
      <w:r>
        <w:rPr>
          <w:spacing w:val="-7"/>
        </w:rPr>
        <w:t xml:space="preserve"> </w:t>
      </w:r>
      <w:r>
        <w:t>in a Complex Battlefield</w:t>
      </w:r>
      <w:r>
        <w:rPr>
          <w:spacing w:val="-7"/>
        </w:rPr>
        <w:t xml:space="preserve"> </w:t>
      </w:r>
      <w:r>
        <w:t xml:space="preserve">Management System: A Pilot Study. </w:t>
      </w:r>
      <w:r>
        <w:rPr>
          <w:i/>
        </w:rPr>
        <w:t>Journal of Battlefield</w:t>
      </w:r>
      <w:r>
        <w:rPr>
          <w:i/>
          <w:spacing w:val="-12"/>
        </w:rPr>
        <w:t xml:space="preserve"> </w:t>
      </w:r>
      <w:r>
        <w:rPr>
          <w:i/>
        </w:rPr>
        <w:t xml:space="preserve">Technology, 15 </w:t>
      </w:r>
      <w:r>
        <w:t>(1), 65-72. ISSN 1440-5113.</w:t>
      </w:r>
    </w:p>
    <w:p w14:paraId="409F4259" w14:textId="77777777" w:rsidR="003D4D56" w:rsidRDefault="00000000">
      <w:pPr>
        <w:spacing w:before="140" w:line="232" w:lineRule="auto"/>
        <w:ind w:left="533" w:right="116"/>
        <w:jc w:val="both"/>
      </w:pPr>
      <w:r>
        <w:t>Cianciolo, A. T., Crabb, B. T., Schaefer, P., Jackson, S., &amp; Grover, J. (2010).</w:t>
      </w:r>
      <w:r>
        <w:rPr>
          <w:spacing w:val="40"/>
        </w:rPr>
        <w:t xml:space="preserve"> </w:t>
      </w:r>
      <w:r>
        <w:rPr>
          <w:i/>
        </w:rPr>
        <w:t>Sustainment of individual and collective</w:t>
      </w:r>
      <w:r>
        <w:rPr>
          <w:i/>
          <w:spacing w:val="-11"/>
        </w:rPr>
        <w:t xml:space="preserve"> </w:t>
      </w:r>
      <w:r>
        <w:rPr>
          <w:i/>
        </w:rPr>
        <w:t>future combat skills:</w:t>
      </w:r>
      <w:r>
        <w:rPr>
          <w:i/>
          <w:spacing w:val="39"/>
        </w:rPr>
        <w:t xml:space="preserve"> </w:t>
      </w:r>
      <w:r>
        <w:rPr>
          <w:i/>
        </w:rPr>
        <w:t>Modelling and</w:t>
      </w:r>
      <w:r>
        <w:rPr>
          <w:i/>
          <w:spacing w:val="-2"/>
        </w:rPr>
        <w:t xml:space="preserve"> </w:t>
      </w:r>
      <w:r>
        <w:rPr>
          <w:i/>
        </w:rPr>
        <w:t>research</w:t>
      </w:r>
      <w:r>
        <w:rPr>
          <w:i/>
          <w:spacing w:val="-2"/>
        </w:rPr>
        <w:t xml:space="preserve"> </w:t>
      </w:r>
      <w:r>
        <w:rPr>
          <w:i/>
        </w:rPr>
        <w:t xml:space="preserve">methods </w:t>
      </w:r>
      <w:r>
        <w:t>(ARI</w:t>
      </w:r>
      <w:r>
        <w:rPr>
          <w:spacing w:val="-8"/>
        </w:rPr>
        <w:t xml:space="preserve"> </w:t>
      </w:r>
      <w:r>
        <w:t>Research</w:t>
      </w:r>
      <w:r>
        <w:rPr>
          <w:spacing w:val="-5"/>
        </w:rPr>
        <w:t xml:space="preserve"> </w:t>
      </w:r>
      <w:r>
        <w:t xml:space="preserve">Report 1918). Arlington, VA: US Army Research Institute for the Behavioral &amp; Social Sciences. Available at: </w:t>
      </w:r>
      <w:r>
        <w:rPr>
          <w:color w:val="0000FF"/>
          <w:u w:val="single" w:color="0000FF"/>
        </w:rPr>
        <w:t>https://apps.dtic.mil/sti/pdfs/ADA514991.pdf</w:t>
      </w:r>
      <w:r>
        <w:rPr>
          <w:color w:val="0000FF"/>
        </w:rPr>
        <w:t xml:space="preserve"> </w:t>
      </w:r>
      <w:r>
        <w:t>(Accessed: 18 January 2022).</w:t>
      </w:r>
    </w:p>
    <w:p w14:paraId="38C11EDC" w14:textId="77777777" w:rsidR="003D4D56" w:rsidRDefault="00000000">
      <w:pPr>
        <w:pStyle w:val="BodyText"/>
        <w:spacing w:before="136" w:line="242" w:lineRule="auto"/>
        <w:ind w:left="533"/>
      </w:pPr>
      <w:r>
        <w:t>Green,</w:t>
      </w:r>
      <w:r>
        <w:rPr>
          <w:spacing w:val="-8"/>
        </w:rPr>
        <w:t xml:space="preserve"> </w:t>
      </w:r>
      <w:r>
        <w:t>C.</w:t>
      </w:r>
      <w:r>
        <w:rPr>
          <w:spacing w:val="-9"/>
        </w:rPr>
        <w:t xml:space="preserve"> </w:t>
      </w:r>
      <w:r>
        <w:t>S.,</w:t>
      </w:r>
      <w:r>
        <w:rPr>
          <w:spacing w:val="-8"/>
        </w:rPr>
        <w:t xml:space="preserve"> </w:t>
      </w:r>
      <w:r>
        <w:t>&amp; Bavelier,</w:t>
      </w:r>
      <w:r>
        <w:rPr>
          <w:spacing w:val="-8"/>
        </w:rPr>
        <w:t xml:space="preserve"> </w:t>
      </w:r>
      <w:r>
        <w:t>D.</w:t>
      </w:r>
      <w:r>
        <w:rPr>
          <w:spacing w:val="-9"/>
        </w:rPr>
        <w:t xml:space="preserve"> </w:t>
      </w:r>
      <w:r>
        <w:t>(2015).</w:t>
      </w:r>
      <w:r>
        <w:rPr>
          <w:spacing w:val="-9"/>
        </w:rPr>
        <w:t xml:space="preserve"> </w:t>
      </w:r>
      <w:r>
        <w:t>Action</w:t>
      </w:r>
      <w:r>
        <w:rPr>
          <w:spacing w:val="-23"/>
        </w:rPr>
        <w:t xml:space="preserve"> </w:t>
      </w:r>
      <w:r>
        <w:t>video</w:t>
      </w:r>
      <w:r>
        <w:rPr>
          <w:spacing w:val="11"/>
        </w:rPr>
        <w:t xml:space="preserve"> </w:t>
      </w:r>
      <w:r>
        <w:t>game</w:t>
      </w:r>
      <w:r>
        <w:rPr>
          <w:spacing w:val="-16"/>
        </w:rPr>
        <w:t xml:space="preserve"> </w:t>
      </w:r>
      <w:r>
        <w:t>training</w:t>
      </w:r>
      <w:r>
        <w:rPr>
          <w:spacing w:val="-10"/>
        </w:rPr>
        <w:t xml:space="preserve"> </w:t>
      </w:r>
      <w:r>
        <w:t>for</w:t>
      </w:r>
      <w:r>
        <w:rPr>
          <w:spacing w:val="-15"/>
        </w:rPr>
        <w:t xml:space="preserve"> </w:t>
      </w:r>
      <w:r>
        <w:t xml:space="preserve">cognitive enhancement. </w:t>
      </w:r>
      <w:r>
        <w:rPr>
          <w:i/>
        </w:rPr>
        <w:t>Current</w:t>
      </w:r>
      <w:r>
        <w:rPr>
          <w:i/>
          <w:spacing w:val="-11"/>
        </w:rPr>
        <w:t xml:space="preserve"> </w:t>
      </w:r>
      <w:r>
        <w:rPr>
          <w:i/>
        </w:rPr>
        <w:t>Opinion</w:t>
      </w:r>
      <w:r>
        <w:rPr>
          <w:i/>
          <w:spacing w:val="-2"/>
        </w:rPr>
        <w:t xml:space="preserve"> </w:t>
      </w:r>
      <w:r>
        <w:rPr>
          <w:i/>
        </w:rPr>
        <w:t>in Behavioral</w:t>
      </w:r>
      <w:r>
        <w:rPr>
          <w:i/>
          <w:spacing w:val="51"/>
        </w:rPr>
        <w:t xml:space="preserve"> </w:t>
      </w:r>
      <w:r>
        <w:rPr>
          <w:i/>
        </w:rPr>
        <w:t>Sciences,</w:t>
      </w:r>
      <w:r>
        <w:rPr>
          <w:i/>
          <w:spacing w:val="63"/>
        </w:rPr>
        <w:t xml:space="preserve"> </w:t>
      </w:r>
      <w:r>
        <w:rPr>
          <w:i/>
        </w:rPr>
        <w:t>4</w:t>
      </w:r>
      <w:r>
        <w:t>,</w:t>
      </w:r>
      <w:r>
        <w:rPr>
          <w:spacing w:val="63"/>
        </w:rPr>
        <w:t xml:space="preserve"> </w:t>
      </w:r>
      <w:r>
        <w:t>103–108.</w:t>
      </w:r>
      <w:r>
        <w:rPr>
          <w:spacing w:val="48"/>
        </w:rPr>
        <w:t xml:space="preserve"> </w:t>
      </w:r>
      <w:r>
        <w:rPr>
          <w:color w:val="0000FF"/>
          <w:u w:val="single" w:color="0000FF"/>
        </w:rPr>
        <w:t>https://doi.org/10.1016/j.cobeha.2015.04.012</w:t>
      </w:r>
      <w:r>
        <w:rPr>
          <w:color w:val="0000FF"/>
          <w:spacing w:val="46"/>
        </w:rPr>
        <w:t xml:space="preserve"> </w:t>
      </w:r>
      <w:r>
        <w:t>(Accessed:</w:t>
      </w:r>
      <w:r>
        <w:rPr>
          <w:spacing w:val="75"/>
        </w:rPr>
        <w:t xml:space="preserve"> </w:t>
      </w:r>
      <w:r>
        <w:t>21</w:t>
      </w:r>
      <w:r>
        <w:rPr>
          <w:spacing w:val="53"/>
        </w:rPr>
        <w:t xml:space="preserve"> </w:t>
      </w:r>
      <w:r>
        <w:rPr>
          <w:spacing w:val="-2"/>
        </w:rPr>
        <w:t>January</w:t>
      </w:r>
    </w:p>
    <w:p w14:paraId="63C99F2F" w14:textId="77777777" w:rsidR="003D4D56" w:rsidRDefault="00000000">
      <w:pPr>
        <w:pStyle w:val="BodyText"/>
        <w:spacing w:line="255" w:lineRule="exact"/>
        <w:ind w:left="533"/>
      </w:pPr>
      <w:r>
        <w:rPr>
          <w:spacing w:val="-2"/>
        </w:rPr>
        <w:t>2022).</w:t>
      </w:r>
    </w:p>
    <w:p w14:paraId="48ECAFEE" w14:textId="77777777" w:rsidR="003D4D56" w:rsidRDefault="00000000">
      <w:pPr>
        <w:spacing w:before="116"/>
        <w:ind w:left="533"/>
      </w:pPr>
      <w:r>
        <w:t>JSP</w:t>
      </w:r>
      <w:r>
        <w:rPr>
          <w:spacing w:val="-2"/>
        </w:rPr>
        <w:t xml:space="preserve"> </w:t>
      </w:r>
      <w:r>
        <w:t>822.</w:t>
      </w:r>
      <w:r>
        <w:rPr>
          <w:spacing w:val="-12"/>
        </w:rPr>
        <w:t xml:space="preserve"> </w:t>
      </w:r>
      <w:r>
        <w:t>(2021).</w:t>
      </w:r>
      <w:r>
        <w:rPr>
          <w:spacing w:val="3"/>
        </w:rPr>
        <w:t xml:space="preserve"> </w:t>
      </w:r>
      <w:r>
        <w:rPr>
          <w:i/>
        </w:rPr>
        <w:t>Defence</w:t>
      </w:r>
      <w:r>
        <w:rPr>
          <w:i/>
          <w:spacing w:val="-13"/>
        </w:rPr>
        <w:t xml:space="preserve"> </w:t>
      </w:r>
      <w:r>
        <w:rPr>
          <w:i/>
        </w:rPr>
        <w:t>direction</w:t>
      </w:r>
      <w:r>
        <w:rPr>
          <w:i/>
          <w:spacing w:val="-21"/>
        </w:rPr>
        <w:t xml:space="preserve"> </w:t>
      </w:r>
      <w:r>
        <w:rPr>
          <w:i/>
        </w:rPr>
        <w:t>and</w:t>
      </w:r>
      <w:r>
        <w:rPr>
          <w:i/>
          <w:spacing w:val="-8"/>
        </w:rPr>
        <w:t xml:space="preserve"> </w:t>
      </w:r>
      <w:r>
        <w:rPr>
          <w:i/>
        </w:rPr>
        <w:t>guidance for</w:t>
      </w:r>
      <w:r>
        <w:rPr>
          <w:i/>
          <w:spacing w:val="-3"/>
        </w:rPr>
        <w:t xml:space="preserve"> </w:t>
      </w:r>
      <w:r>
        <w:rPr>
          <w:i/>
        </w:rPr>
        <w:t>training</w:t>
      </w:r>
      <w:r>
        <w:rPr>
          <w:i/>
          <w:spacing w:val="-7"/>
        </w:rPr>
        <w:t xml:space="preserve"> </w:t>
      </w:r>
      <w:r>
        <w:rPr>
          <w:i/>
        </w:rPr>
        <w:t>and</w:t>
      </w:r>
      <w:r>
        <w:rPr>
          <w:i/>
          <w:spacing w:val="-8"/>
        </w:rPr>
        <w:t xml:space="preserve"> </w:t>
      </w:r>
      <w:r>
        <w:rPr>
          <w:i/>
        </w:rPr>
        <w:t>education.</w:t>
      </w:r>
      <w:r>
        <w:rPr>
          <w:i/>
          <w:spacing w:val="-4"/>
        </w:rPr>
        <w:t xml:space="preserve"> </w:t>
      </w:r>
      <w:r>
        <w:t>Part</w:t>
      </w:r>
      <w:r>
        <w:rPr>
          <w:spacing w:val="-13"/>
        </w:rPr>
        <w:t xml:space="preserve"> </w:t>
      </w:r>
      <w:r>
        <w:t>2</w:t>
      </w:r>
      <w:r>
        <w:rPr>
          <w:spacing w:val="8"/>
        </w:rPr>
        <w:t xml:space="preserve"> </w:t>
      </w:r>
      <w:r>
        <w:t>guidance.</w:t>
      </w:r>
      <w:r>
        <w:rPr>
          <w:spacing w:val="-12"/>
        </w:rPr>
        <w:t xml:space="preserve"> </w:t>
      </w:r>
      <w:r>
        <w:rPr>
          <w:spacing w:val="-2"/>
        </w:rPr>
        <w:t>V4.1.</w:t>
      </w:r>
    </w:p>
    <w:p w14:paraId="3B261FD8" w14:textId="77777777" w:rsidR="003D4D56" w:rsidRDefault="00000000">
      <w:pPr>
        <w:spacing w:before="140" w:line="230" w:lineRule="auto"/>
        <w:ind w:left="533"/>
      </w:pPr>
      <w:r>
        <w:t>Klein,</w:t>
      </w:r>
      <w:r>
        <w:rPr>
          <w:spacing w:val="39"/>
        </w:rPr>
        <w:t xml:space="preserve"> </w:t>
      </w:r>
      <w:r>
        <w:t>G.</w:t>
      </w:r>
      <w:r>
        <w:rPr>
          <w:spacing w:val="38"/>
        </w:rPr>
        <w:t xml:space="preserve"> </w:t>
      </w:r>
      <w:r>
        <w:t>(1999).</w:t>
      </w:r>
      <w:r>
        <w:rPr>
          <w:spacing w:val="40"/>
        </w:rPr>
        <w:t xml:space="preserve"> </w:t>
      </w:r>
      <w:r>
        <w:rPr>
          <w:i/>
        </w:rPr>
        <w:t>Sources</w:t>
      </w:r>
      <w:r>
        <w:rPr>
          <w:i/>
          <w:spacing w:val="23"/>
        </w:rPr>
        <w:t xml:space="preserve"> </w:t>
      </w:r>
      <w:r>
        <w:rPr>
          <w:i/>
        </w:rPr>
        <w:t>of</w:t>
      </w:r>
      <w:r>
        <w:rPr>
          <w:i/>
          <w:spacing w:val="40"/>
        </w:rPr>
        <w:t xml:space="preserve"> </w:t>
      </w:r>
      <w:r>
        <w:rPr>
          <w:i/>
        </w:rPr>
        <w:t>Power:</w:t>
      </w:r>
      <w:r>
        <w:rPr>
          <w:i/>
          <w:spacing w:val="19"/>
        </w:rPr>
        <w:t xml:space="preserve"> </w:t>
      </w:r>
      <w:r>
        <w:rPr>
          <w:i/>
        </w:rPr>
        <w:t>How</w:t>
      </w:r>
      <w:r>
        <w:rPr>
          <w:i/>
          <w:spacing w:val="31"/>
        </w:rPr>
        <w:t xml:space="preserve"> </w:t>
      </w:r>
      <w:r>
        <w:rPr>
          <w:i/>
        </w:rPr>
        <w:t>People</w:t>
      </w:r>
      <w:r>
        <w:rPr>
          <w:i/>
          <w:spacing w:val="36"/>
        </w:rPr>
        <w:t xml:space="preserve"> </w:t>
      </w:r>
      <w:r>
        <w:rPr>
          <w:i/>
        </w:rPr>
        <w:t>Make</w:t>
      </w:r>
      <w:r>
        <w:rPr>
          <w:i/>
          <w:spacing w:val="36"/>
        </w:rPr>
        <w:t xml:space="preserve"> </w:t>
      </w:r>
      <w:r>
        <w:rPr>
          <w:i/>
        </w:rPr>
        <w:t>Decisions</w:t>
      </w:r>
      <w:r>
        <w:rPr>
          <w:i/>
          <w:spacing w:val="34"/>
        </w:rPr>
        <w:t xml:space="preserve"> </w:t>
      </w:r>
      <w:r>
        <w:t>(</w:t>
      </w:r>
      <w:proofErr w:type="gramStart"/>
      <w:r>
        <w:t>pp</w:t>
      </w:r>
      <w:proofErr w:type="gramEnd"/>
      <w:r>
        <w:t>.</w:t>
      </w:r>
      <w:r>
        <w:rPr>
          <w:spacing w:val="40"/>
        </w:rPr>
        <w:t xml:space="preserve"> </w:t>
      </w:r>
      <w:r>
        <w:t>15-30).</w:t>
      </w:r>
      <w:r>
        <w:rPr>
          <w:spacing w:val="38"/>
        </w:rPr>
        <w:t xml:space="preserve"> </w:t>
      </w:r>
      <w:r>
        <w:t>Massachusetts</w:t>
      </w:r>
      <w:r>
        <w:rPr>
          <w:spacing w:val="23"/>
        </w:rPr>
        <w:t xml:space="preserve"> </w:t>
      </w:r>
      <w:r>
        <w:t>Institute</w:t>
      </w:r>
      <w:r>
        <w:rPr>
          <w:spacing w:val="31"/>
        </w:rPr>
        <w:t xml:space="preserve"> </w:t>
      </w:r>
      <w:r>
        <w:t>of Technology: MIT Press.</w:t>
      </w:r>
    </w:p>
    <w:p w14:paraId="40A067E7" w14:textId="77777777" w:rsidR="003D4D56" w:rsidRDefault="00000000">
      <w:pPr>
        <w:spacing w:before="153" w:line="235" w:lineRule="auto"/>
        <w:ind w:left="533"/>
      </w:pPr>
      <w:r>
        <w:t>MacLean,</w:t>
      </w:r>
      <w:r>
        <w:rPr>
          <w:spacing w:val="-3"/>
        </w:rPr>
        <w:t xml:space="preserve"> </w:t>
      </w:r>
      <w:r>
        <w:t>P.,</w:t>
      </w:r>
      <w:r>
        <w:rPr>
          <w:spacing w:val="-3"/>
        </w:rPr>
        <w:t xml:space="preserve"> </w:t>
      </w:r>
      <w:r>
        <w:t>Cahillane,</w:t>
      </w:r>
      <w:r>
        <w:rPr>
          <w:spacing w:val="-3"/>
        </w:rPr>
        <w:t xml:space="preserve"> </w:t>
      </w:r>
      <w:r>
        <w:t>M.,</w:t>
      </w:r>
      <w:r>
        <w:rPr>
          <w:spacing w:val="-3"/>
        </w:rPr>
        <w:t xml:space="preserve"> </w:t>
      </w:r>
      <w:r>
        <w:t>and</w:t>
      </w:r>
      <w:r>
        <w:rPr>
          <w:spacing w:val="-1"/>
        </w:rPr>
        <w:t xml:space="preserve"> </w:t>
      </w:r>
      <w:proofErr w:type="spellStart"/>
      <w:r>
        <w:t>Smy</w:t>
      </w:r>
      <w:proofErr w:type="spellEnd"/>
      <w:r>
        <w:t>, V.</w:t>
      </w:r>
      <w:r>
        <w:rPr>
          <w:spacing w:val="-4"/>
        </w:rPr>
        <w:t xml:space="preserve"> </w:t>
      </w:r>
      <w:r>
        <w:t>(2015). Extension of a knowledge and</w:t>
      </w:r>
      <w:r>
        <w:rPr>
          <w:spacing w:val="-1"/>
        </w:rPr>
        <w:t xml:space="preserve"> </w:t>
      </w:r>
      <w:r>
        <w:t>skills</w:t>
      </w:r>
      <w:r>
        <w:rPr>
          <w:spacing w:val="35"/>
        </w:rPr>
        <w:t xml:space="preserve"> </w:t>
      </w:r>
      <w:r>
        <w:t>taxonomy</w:t>
      </w:r>
      <w:r>
        <w:rPr>
          <w:spacing w:val="-1"/>
        </w:rPr>
        <w:t xml:space="preserve"> </w:t>
      </w:r>
      <w:r>
        <w:t>to</w:t>
      </w:r>
      <w:r>
        <w:rPr>
          <w:spacing w:val="-1"/>
        </w:rPr>
        <w:t xml:space="preserve"> </w:t>
      </w:r>
      <w:r>
        <w:t>include</w:t>
      </w:r>
      <w:r>
        <w:rPr>
          <w:spacing w:val="26"/>
        </w:rPr>
        <w:t xml:space="preserve"> </w:t>
      </w:r>
      <w:r>
        <w:t>a complex and integrated</w:t>
      </w:r>
      <w:r>
        <w:rPr>
          <w:spacing w:val="-10"/>
        </w:rPr>
        <w:t xml:space="preserve"> </w:t>
      </w:r>
      <w:r>
        <w:t>skills</w:t>
      </w:r>
      <w:r>
        <w:rPr>
          <w:spacing w:val="40"/>
        </w:rPr>
        <w:t xml:space="preserve"> </w:t>
      </w:r>
      <w:r>
        <w:t xml:space="preserve">category. </w:t>
      </w:r>
      <w:r>
        <w:rPr>
          <w:i/>
        </w:rPr>
        <w:t>In</w:t>
      </w:r>
      <w:r>
        <w:rPr>
          <w:i/>
          <w:spacing w:val="-7"/>
        </w:rPr>
        <w:t xml:space="preserve"> </w:t>
      </w:r>
      <w:r>
        <w:rPr>
          <w:i/>
        </w:rPr>
        <w:t>Proceedings</w:t>
      </w:r>
      <w:r>
        <w:rPr>
          <w:i/>
          <w:spacing w:val="-13"/>
        </w:rPr>
        <w:t xml:space="preserve"> </w:t>
      </w:r>
      <w:r>
        <w:rPr>
          <w:i/>
        </w:rPr>
        <w:t>of the International</w:t>
      </w:r>
      <w:r>
        <w:rPr>
          <w:i/>
          <w:spacing w:val="-9"/>
        </w:rPr>
        <w:t xml:space="preserve"> </w:t>
      </w:r>
      <w:r>
        <w:rPr>
          <w:i/>
        </w:rPr>
        <w:t>Conference on</w:t>
      </w:r>
      <w:r>
        <w:rPr>
          <w:i/>
          <w:spacing w:val="-7"/>
        </w:rPr>
        <w:t xml:space="preserve"> </w:t>
      </w:r>
      <w:r>
        <w:rPr>
          <w:i/>
        </w:rPr>
        <w:t>information Communication Technologies in Education</w:t>
      </w:r>
      <w:r>
        <w:t>. (</w:t>
      </w:r>
      <w:proofErr w:type="gramStart"/>
      <w:r>
        <w:t>pp</w:t>
      </w:r>
      <w:proofErr w:type="gramEnd"/>
      <w:r>
        <w:t xml:space="preserve">.246-256). </w:t>
      </w:r>
      <w:hyperlink r:id="rId51">
        <w:r w:rsidR="003D4D56">
          <w:rPr>
            <w:color w:val="0000FF"/>
            <w:u w:val="single" w:color="0000FF"/>
          </w:rPr>
          <w:t>http://www.icicte.org/ICICTE2015Proceedings(Papers)/7.3%20MacLean,%20Cahillane&amp;Smy.pdf</w:t>
        </w:r>
      </w:hyperlink>
      <w:r>
        <w:rPr>
          <w:color w:val="0000FF"/>
          <w:spacing w:val="-2"/>
        </w:rPr>
        <w:t xml:space="preserve"> </w:t>
      </w:r>
      <w:r>
        <w:t>(Accessed: 04 February 2022).</w:t>
      </w:r>
    </w:p>
    <w:p w14:paraId="64BED8DD" w14:textId="77777777" w:rsidR="003D4D56" w:rsidRDefault="00000000">
      <w:pPr>
        <w:spacing w:before="141" w:line="235" w:lineRule="auto"/>
        <w:ind w:left="533" w:right="98"/>
        <w:jc w:val="both"/>
      </w:pPr>
      <w:r>
        <w:t>Peebles,</w:t>
      </w:r>
      <w:r>
        <w:rPr>
          <w:spacing w:val="2"/>
        </w:rPr>
        <w:t xml:space="preserve"> </w:t>
      </w:r>
      <w:r>
        <w:t>D.</w:t>
      </w:r>
      <w:r>
        <w:rPr>
          <w:spacing w:val="-5"/>
        </w:rPr>
        <w:t xml:space="preserve"> </w:t>
      </w:r>
      <w:r>
        <w:t>(2020).</w:t>
      </w:r>
      <w:r>
        <w:rPr>
          <w:spacing w:val="-1"/>
        </w:rPr>
        <w:t xml:space="preserve"> </w:t>
      </w:r>
      <w:r>
        <w:rPr>
          <w:i/>
        </w:rPr>
        <w:t>HS1.008</w:t>
      </w:r>
      <w:r>
        <w:rPr>
          <w:i/>
          <w:spacing w:val="-13"/>
        </w:rPr>
        <w:t xml:space="preserve"> </w:t>
      </w:r>
      <w:r>
        <w:rPr>
          <w:i/>
        </w:rPr>
        <w:t>Data-Driven</w:t>
      </w:r>
      <w:r>
        <w:rPr>
          <w:i/>
          <w:spacing w:val="-12"/>
        </w:rPr>
        <w:t xml:space="preserve"> </w:t>
      </w:r>
      <w:r>
        <w:rPr>
          <w:i/>
        </w:rPr>
        <w:t>Training and Learning</w:t>
      </w:r>
      <w:r>
        <w:rPr>
          <w:i/>
          <w:spacing w:val="-13"/>
        </w:rPr>
        <w:t xml:space="preserve"> </w:t>
      </w:r>
      <w:r>
        <w:rPr>
          <w:i/>
        </w:rPr>
        <w:t>for Defence –</w:t>
      </w:r>
      <w:r>
        <w:rPr>
          <w:i/>
          <w:spacing w:val="-13"/>
        </w:rPr>
        <w:t xml:space="preserve"> </w:t>
      </w:r>
      <w:r>
        <w:rPr>
          <w:i/>
        </w:rPr>
        <w:t>Innovative</w:t>
      </w:r>
      <w:r>
        <w:rPr>
          <w:i/>
          <w:spacing w:val="-7"/>
        </w:rPr>
        <w:t xml:space="preserve"> </w:t>
      </w:r>
      <w:r>
        <w:rPr>
          <w:i/>
        </w:rPr>
        <w:t>Concept Exploration (ICE)</w:t>
      </w:r>
      <w:r>
        <w:rPr>
          <w:i/>
          <w:spacing w:val="-13"/>
        </w:rPr>
        <w:t xml:space="preserve"> </w:t>
      </w:r>
      <w:proofErr w:type="spellStart"/>
      <w:r>
        <w:rPr>
          <w:i/>
        </w:rPr>
        <w:t>Personalised</w:t>
      </w:r>
      <w:proofErr w:type="spellEnd"/>
      <w:r>
        <w:rPr>
          <w:i/>
        </w:rPr>
        <w:t xml:space="preserve"> Training Using the Predictive</w:t>
      </w:r>
      <w:r>
        <w:rPr>
          <w:i/>
          <w:spacing w:val="-8"/>
        </w:rPr>
        <w:t xml:space="preserve"> </w:t>
      </w:r>
      <w:r>
        <w:rPr>
          <w:i/>
        </w:rPr>
        <w:t>Performance</w:t>
      </w:r>
      <w:r>
        <w:rPr>
          <w:i/>
          <w:spacing w:val="-8"/>
        </w:rPr>
        <w:t xml:space="preserve"> </w:t>
      </w:r>
      <w:r>
        <w:rPr>
          <w:i/>
        </w:rPr>
        <w:t>Equation. Theoretical</w:t>
      </w:r>
      <w:r>
        <w:rPr>
          <w:i/>
          <w:spacing w:val="-13"/>
        </w:rPr>
        <w:t xml:space="preserve"> </w:t>
      </w:r>
      <w:r>
        <w:rPr>
          <w:i/>
        </w:rPr>
        <w:t>Report</w:t>
      </w:r>
      <w:r>
        <w:rPr>
          <w:i/>
          <w:spacing w:val="-12"/>
        </w:rPr>
        <w:t xml:space="preserve"> </w:t>
      </w:r>
      <w:r>
        <w:t>.</w:t>
      </w:r>
      <w:r>
        <w:rPr>
          <w:spacing w:val="40"/>
        </w:rPr>
        <w:t xml:space="preserve"> </w:t>
      </w:r>
      <w:r>
        <w:t xml:space="preserve">O-HSSRC-1.008- </w:t>
      </w:r>
      <w:r>
        <w:rPr>
          <w:spacing w:val="-2"/>
        </w:rPr>
        <w:t>1-003.</w:t>
      </w:r>
    </w:p>
    <w:p w14:paraId="08928F39" w14:textId="77777777" w:rsidR="003D4D56" w:rsidRDefault="00000000">
      <w:pPr>
        <w:spacing w:before="120"/>
        <w:ind w:left="533"/>
        <w:jc w:val="both"/>
      </w:pPr>
      <w:r>
        <w:t>Richards,</w:t>
      </w:r>
      <w:r>
        <w:rPr>
          <w:spacing w:val="-13"/>
        </w:rPr>
        <w:t xml:space="preserve"> </w:t>
      </w:r>
      <w:r>
        <w:t>H.J.,</w:t>
      </w:r>
      <w:r>
        <w:rPr>
          <w:spacing w:val="-11"/>
        </w:rPr>
        <w:t xml:space="preserve"> </w:t>
      </w:r>
      <w:r>
        <w:t>&amp;</w:t>
      </w:r>
      <w:r>
        <w:rPr>
          <w:spacing w:val="-12"/>
        </w:rPr>
        <w:t xml:space="preserve"> </w:t>
      </w:r>
      <w:r>
        <w:t>Deighton,</w:t>
      </w:r>
      <w:r>
        <w:rPr>
          <w:spacing w:val="-11"/>
        </w:rPr>
        <w:t xml:space="preserve"> </w:t>
      </w:r>
      <w:r>
        <w:t>C.</w:t>
      </w:r>
      <w:r>
        <w:rPr>
          <w:spacing w:val="3"/>
        </w:rPr>
        <w:t xml:space="preserve"> </w:t>
      </w:r>
      <w:r>
        <w:t>(2019).</w:t>
      </w:r>
      <w:r>
        <w:rPr>
          <w:spacing w:val="10"/>
        </w:rPr>
        <w:t xml:space="preserve"> </w:t>
      </w:r>
      <w:r>
        <w:rPr>
          <w:i/>
        </w:rPr>
        <w:t>Skills</w:t>
      </w:r>
      <w:r>
        <w:rPr>
          <w:i/>
          <w:spacing w:val="4"/>
        </w:rPr>
        <w:t xml:space="preserve"> </w:t>
      </w:r>
      <w:r>
        <w:rPr>
          <w:i/>
        </w:rPr>
        <w:t>management</w:t>
      </w:r>
      <w:r>
        <w:rPr>
          <w:i/>
          <w:spacing w:val="-13"/>
        </w:rPr>
        <w:t xml:space="preserve"> </w:t>
      </w:r>
      <w:r>
        <w:rPr>
          <w:i/>
        </w:rPr>
        <w:t>and</w:t>
      </w:r>
      <w:r>
        <w:rPr>
          <w:i/>
          <w:spacing w:val="-6"/>
        </w:rPr>
        <w:t xml:space="preserve"> </w:t>
      </w:r>
      <w:r>
        <w:rPr>
          <w:i/>
        </w:rPr>
        <w:t>retention</w:t>
      </w:r>
      <w:r>
        <w:t>.</w:t>
      </w:r>
      <w:r>
        <w:rPr>
          <w:spacing w:val="-12"/>
        </w:rPr>
        <w:t xml:space="preserve"> </w:t>
      </w:r>
      <w:r>
        <w:t>Final</w:t>
      </w:r>
      <w:r>
        <w:rPr>
          <w:spacing w:val="-7"/>
        </w:rPr>
        <w:t xml:space="preserve"> </w:t>
      </w:r>
      <w:r>
        <w:t>report.</w:t>
      </w:r>
      <w:r>
        <w:rPr>
          <w:spacing w:val="-12"/>
        </w:rPr>
        <w:t xml:space="preserve"> </w:t>
      </w:r>
      <w:r>
        <w:t>DSTL/TR114370</w:t>
      </w:r>
      <w:r>
        <w:rPr>
          <w:spacing w:val="-20"/>
        </w:rPr>
        <w:t xml:space="preserve"> </w:t>
      </w:r>
      <w:r>
        <w:rPr>
          <w:spacing w:val="-4"/>
        </w:rPr>
        <w:t>1.0.</w:t>
      </w:r>
    </w:p>
    <w:p w14:paraId="798D37A0" w14:textId="77777777" w:rsidR="003D4D56" w:rsidRDefault="00000000">
      <w:pPr>
        <w:pStyle w:val="BodyText"/>
        <w:spacing w:before="136" w:line="235" w:lineRule="auto"/>
        <w:ind w:left="533" w:right="120"/>
        <w:jc w:val="both"/>
      </w:pPr>
      <w:r>
        <w:t xml:space="preserve">Rose, A., </w:t>
      </w:r>
      <w:proofErr w:type="spellStart"/>
      <w:r>
        <w:t>Czarnolewski</w:t>
      </w:r>
      <w:proofErr w:type="spellEnd"/>
      <w:r>
        <w:t xml:space="preserve">, M., Gragg, F., Austin, S., Ford, P., Doyle, J., &amp; Hagman, J. D. (1985). </w:t>
      </w:r>
      <w:r>
        <w:rPr>
          <w:i/>
        </w:rPr>
        <w:t>Acquisition</w:t>
      </w:r>
      <w:r>
        <w:rPr>
          <w:i/>
          <w:spacing w:val="-3"/>
        </w:rPr>
        <w:t xml:space="preserve"> </w:t>
      </w:r>
      <w:r>
        <w:rPr>
          <w:i/>
        </w:rPr>
        <w:t>and retention</w:t>
      </w:r>
      <w:r>
        <w:rPr>
          <w:i/>
          <w:spacing w:val="-13"/>
        </w:rPr>
        <w:t xml:space="preserve"> </w:t>
      </w:r>
      <w:r>
        <w:rPr>
          <w:i/>
        </w:rPr>
        <w:t>of</w:t>
      </w:r>
      <w:r>
        <w:rPr>
          <w:i/>
          <w:spacing w:val="-12"/>
        </w:rPr>
        <w:t xml:space="preserve"> </w:t>
      </w:r>
      <w:r>
        <w:rPr>
          <w:i/>
        </w:rPr>
        <w:t>soldiering</w:t>
      </w:r>
      <w:r>
        <w:rPr>
          <w:i/>
          <w:spacing w:val="-13"/>
        </w:rPr>
        <w:t xml:space="preserve"> </w:t>
      </w:r>
      <w:r>
        <w:rPr>
          <w:i/>
        </w:rPr>
        <w:t>skills</w:t>
      </w:r>
      <w:r>
        <w:t>.</w:t>
      </w:r>
      <w:r>
        <w:rPr>
          <w:spacing w:val="20"/>
        </w:rPr>
        <w:t xml:space="preserve"> </w:t>
      </w:r>
      <w:r>
        <w:t>Arlington,</w:t>
      </w:r>
      <w:r>
        <w:rPr>
          <w:spacing w:val="-7"/>
        </w:rPr>
        <w:t xml:space="preserve"> </w:t>
      </w:r>
      <w:r>
        <w:t>VA:</w:t>
      </w:r>
      <w:r>
        <w:rPr>
          <w:spacing w:val="-8"/>
        </w:rPr>
        <w:t xml:space="preserve"> </w:t>
      </w:r>
      <w:r>
        <w:t>(671)</w:t>
      </w:r>
      <w:r>
        <w:rPr>
          <w:spacing w:val="14"/>
        </w:rPr>
        <w:t xml:space="preserve"> </w:t>
      </w:r>
      <w:r>
        <w:t>US</w:t>
      </w:r>
      <w:r>
        <w:rPr>
          <w:spacing w:val="-6"/>
        </w:rPr>
        <w:t xml:space="preserve"> </w:t>
      </w:r>
      <w:r>
        <w:t>Army</w:t>
      </w:r>
      <w:r>
        <w:rPr>
          <w:spacing w:val="-5"/>
        </w:rPr>
        <w:t xml:space="preserve"> </w:t>
      </w:r>
      <w:r>
        <w:t>Research</w:t>
      </w:r>
      <w:r>
        <w:rPr>
          <w:spacing w:val="-13"/>
        </w:rPr>
        <w:t xml:space="preserve"> </w:t>
      </w:r>
      <w:r>
        <w:t>Institute</w:t>
      </w:r>
      <w:r>
        <w:rPr>
          <w:spacing w:val="-12"/>
        </w:rPr>
        <w:t xml:space="preserve"> </w:t>
      </w:r>
      <w:r>
        <w:t>for Behavioral</w:t>
      </w:r>
      <w:r>
        <w:rPr>
          <w:spacing w:val="-13"/>
        </w:rPr>
        <w:t xml:space="preserve"> </w:t>
      </w:r>
      <w:r>
        <w:t>&amp;</w:t>
      </w:r>
      <w:r>
        <w:rPr>
          <w:spacing w:val="-8"/>
        </w:rPr>
        <w:t xml:space="preserve"> </w:t>
      </w:r>
      <w:r>
        <w:t>Social</w:t>
      </w:r>
      <w:r>
        <w:rPr>
          <w:spacing w:val="14"/>
        </w:rPr>
        <w:t xml:space="preserve"> </w:t>
      </w:r>
      <w:r>
        <w:t xml:space="preserve">Science. </w:t>
      </w:r>
      <w:r>
        <w:rPr>
          <w:color w:val="0000FF"/>
          <w:u w:val="single" w:color="0000FF"/>
        </w:rPr>
        <w:t>https://apps.dtic.mil/dtic/tr/fulltext/u2/a160336.pdf</w:t>
      </w:r>
      <w:r>
        <w:rPr>
          <w:color w:val="0000FF"/>
        </w:rPr>
        <w:t xml:space="preserve"> </w:t>
      </w:r>
      <w:r>
        <w:t>(Accessed: 21 January 2022).</w:t>
      </w:r>
    </w:p>
    <w:p w14:paraId="399BDEA0" w14:textId="77777777" w:rsidR="003D4D56" w:rsidRDefault="00000000">
      <w:pPr>
        <w:pStyle w:val="BodyText"/>
        <w:spacing w:before="139" w:line="235" w:lineRule="auto"/>
        <w:ind w:left="533" w:right="121"/>
        <w:jc w:val="both"/>
      </w:pPr>
      <w:r>
        <w:t xml:space="preserve">Rose, A.M., Radtke, P.H., Shettel, H.H, &amp; Hagman, J.D. (1985). </w:t>
      </w:r>
      <w:r>
        <w:rPr>
          <w:i/>
        </w:rPr>
        <w:t>User Manual for Predicting Military Task Retention</w:t>
      </w:r>
      <w:r>
        <w:t xml:space="preserve">. (Report No. AIR FR 37800) U.S. Army Research Institute for Behavioral and Social Science: Alexandria, VA. </w:t>
      </w:r>
      <w:r>
        <w:rPr>
          <w:color w:val="0000FF"/>
          <w:u w:val="single" w:color="0000FF"/>
        </w:rPr>
        <w:t>https://apps.dtic.mil/sti/pdfs/ADA163710.pdf</w:t>
      </w:r>
      <w:r>
        <w:rPr>
          <w:color w:val="0000FF"/>
          <w:spacing w:val="40"/>
        </w:rPr>
        <w:t xml:space="preserve"> </w:t>
      </w:r>
      <w:r>
        <w:t>(Accessed: 06 December 2021).</w:t>
      </w:r>
    </w:p>
    <w:p w14:paraId="2BB87060" w14:textId="77777777" w:rsidR="003D4D56" w:rsidRDefault="00000000">
      <w:pPr>
        <w:pStyle w:val="BodyText"/>
        <w:spacing w:before="139" w:line="235" w:lineRule="auto"/>
        <w:ind w:left="533"/>
      </w:pPr>
      <w:proofErr w:type="spellStart"/>
      <w:r>
        <w:t>Sanli</w:t>
      </w:r>
      <w:proofErr w:type="spellEnd"/>
      <w:r>
        <w:t>, E.,</w:t>
      </w:r>
      <w:r>
        <w:rPr>
          <w:spacing w:val="-8"/>
        </w:rPr>
        <w:t xml:space="preserve"> </w:t>
      </w:r>
      <w:r>
        <w:t>&amp;</w:t>
      </w:r>
      <w:r>
        <w:rPr>
          <w:spacing w:val="-9"/>
        </w:rPr>
        <w:t xml:space="preserve"> </w:t>
      </w:r>
      <w:r>
        <w:t>Carnahan,</w:t>
      </w:r>
      <w:r>
        <w:rPr>
          <w:spacing w:val="-8"/>
        </w:rPr>
        <w:t xml:space="preserve"> </w:t>
      </w:r>
      <w:r>
        <w:t>H.</w:t>
      </w:r>
      <w:r>
        <w:rPr>
          <w:spacing w:val="-9"/>
        </w:rPr>
        <w:t xml:space="preserve"> </w:t>
      </w:r>
      <w:r>
        <w:t>(2018). Long-term</w:t>
      </w:r>
      <w:r>
        <w:rPr>
          <w:spacing w:val="-20"/>
        </w:rPr>
        <w:t xml:space="preserve"> </w:t>
      </w:r>
      <w:r>
        <w:t>retention</w:t>
      </w:r>
      <w:r>
        <w:rPr>
          <w:spacing w:val="-6"/>
        </w:rPr>
        <w:t xml:space="preserve"> </w:t>
      </w:r>
      <w:r>
        <w:t>of skills in multi-day</w:t>
      </w:r>
      <w:r>
        <w:rPr>
          <w:spacing w:val="-6"/>
        </w:rPr>
        <w:t xml:space="preserve"> </w:t>
      </w:r>
      <w:r>
        <w:t>training contexts:</w:t>
      </w:r>
      <w:r>
        <w:rPr>
          <w:spacing w:val="-13"/>
        </w:rPr>
        <w:t xml:space="preserve"> </w:t>
      </w:r>
      <w:r>
        <w:t>A</w:t>
      </w:r>
      <w:r>
        <w:rPr>
          <w:spacing w:val="-2"/>
        </w:rPr>
        <w:t xml:space="preserve"> </w:t>
      </w:r>
      <w:r>
        <w:t>review of</w:t>
      </w:r>
      <w:r>
        <w:rPr>
          <w:spacing w:val="-5"/>
        </w:rPr>
        <w:t xml:space="preserve"> </w:t>
      </w:r>
      <w:r>
        <w:t xml:space="preserve">the literature. </w:t>
      </w:r>
      <w:r>
        <w:rPr>
          <w:i/>
        </w:rPr>
        <w:t>International</w:t>
      </w:r>
      <w:r>
        <w:rPr>
          <w:i/>
          <w:spacing w:val="-5"/>
        </w:rPr>
        <w:t xml:space="preserve"> </w:t>
      </w:r>
      <w:r>
        <w:rPr>
          <w:i/>
        </w:rPr>
        <w:t>Journal of Industrial Ergonomics, 66</w:t>
      </w:r>
      <w:r>
        <w:t xml:space="preserve">, 10-17. </w:t>
      </w:r>
      <w:r>
        <w:rPr>
          <w:color w:val="0000FF"/>
          <w:u w:val="single" w:color="0000FF"/>
        </w:rPr>
        <w:t>https://doi.org/10.1016/j.ergon.2018.02.001</w:t>
      </w:r>
      <w:r>
        <w:rPr>
          <w:color w:val="0000FF"/>
        </w:rPr>
        <w:t xml:space="preserve"> </w:t>
      </w:r>
      <w:r>
        <w:t>(Accessed: 06 December 2021).</w:t>
      </w:r>
    </w:p>
    <w:p w14:paraId="5DBBDAF4" w14:textId="77777777" w:rsidR="003D4D56" w:rsidRDefault="00000000">
      <w:pPr>
        <w:pStyle w:val="BodyText"/>
        <w:spacing w:before="144" w:line="230" w:lineRule="auto"/>
        <w:ind w:left="533" w:right="111"/>
      </w:pPr>
      <w:proofErr w:type="spellStart"/>
      <w:r>
        <w:t>Stasielowicz</w:t>
      </w:r>
      <w:proofErr w:type="spellEnd"/>
      <w:r>
        <w:t>, L. (2019). Goal</w:t>
      </w:r>
      <w:r>
        <w:rPr>
          <w:spacing w:val="-4"/>
        </w:rPr>
        <w:t xml:space="preserve"> </w:t>
      </w:r>
      <w:r>
        <w:t>orientation and</w:t>
      </w:r>
      <w:r>
        <w:rPr>
          <w:spacing w:val="-6"/>
        </w:rPr>
        <w:t xml:space="preserve"> </w:t>
      </w:r>
      <w:r>
        <w:t xml:space="preserve">performance adaptation: A meta-analysis. </w:t>
      </w:r>
      <w:r>
        <w:rPr>
          <w:i/>
        </w:rPr>
        <w:t>Journal of Research in Personality, 82</w:t>
      </w:r>
      <w:r>
        <w:t xml:space="preserve">, 1-13. </w:t>
      </w:r>
      <w:r>
        <w:rPr>
          <w:color w:val="0000FF"/>
          <w:u w:val="single" w:color="0000FF"/>
        </w:rPr>
        <w:t>https://doi.org/10.1016/j.jrp.2019.103847</w:t>
      </w:r>
      <w:r>
        <w:rPr>
          <w:color w:val="0000FF"/>
        </w:rPr>
        <w:t xml:space="preserve"> </w:t>
      </w:r>
      <w:r>
        <w:t>(Accessed: 08 December</w:t>
      </w:r>
      <w:r>
        <w:rPr>
          <w:spacing w:val="-1"/>
        </w:rPr>
        <w:t xml:space="preserve"> </w:t>
      </w:r>
      <w:r>
        <w:t>2021).</w:t>
      </w:r>
    </w:p>
    <w:p w14:paraId="0ACBB8CE" w14:textId="77777777" w:rsidR="003D4D56" w:rsidRDefault="003D4D56">
      <w:pPr>
        <w:spacing w:line="230" w:lineRule="auto"/>
        <w:sectPr w:rsidR="003D4D56" w:rsidSect="00ED2505">
          <w:pgSz w:w="11910" w:h="16840"/>
          <w:pgMar w:top="960" w:right="1000" w:bottom="840" w:left="620" w:header="295" w:footer="657" w:gutter="0"/>
          <w:cols w:space="720"/>
        </w:sectPr>
      </w:pPr>
    </w:p>
    <w:p w14:paraId="447D7B78" w14:textId="77777777" w:rsidR="003D4D56" w:rsidRDefault="00000000">
      <w:pPr>
        <w:spacing w:before="50" w:line="237" w:lineRule="auto"/>
        <w:ind w:left="533" w:right="127"/>
        <w:jc w:val="both"/>
      </w:pPr>
      <w:r>
        <w:lastRenderedPageBreak/>
        <w:t xml:space="preserve">Villado, A., Day, E., Arthur, W., Boatman, P., </w:t>
      </w:r>
      <w:proofErr w:type="spellStart"/>
      <w:r>
        <w:t>Kowollik</w:t>
      </w:r>
      <w:proofErr w:type="spellEnd"/>
      <w:r>
        <w:t xml:space="preserve">, V., </w:t>
      </w:r>
      <w:proofErr w:type="spellStart"/>
      <w:r>
        <w:t>Bhupatkar</w:t>
      </w:r>
      <w:proofErr w:type="spellEnd"/>
      <w:r>
        <w:t>, A., &amp; Bennett, W. (2013). Complex command-and-control</w:t>
      </w:r>
      <w:r>
        <w:rPr>
          <w:spacing w:val="-13"/>
        </w:rPr>
        <w:t xml:space="preserve"> </w:t>
      </w:r>
      <w:r>
        <w:t>simulation</w:t>
      </w:r>
      <w:r>
        <w:rPr>
          <w:spacing w:val="-12"/>
        </w:rPr>
        <w:t xml:space="preserve"> </w:t>
      </w:r>
      <w:r>
        <w:t>task</w:t>
      </w:r>
      <w:r>
        <w:rPr>
          <w:spacing w:val="-12"/>
        </w:rPr>
        <w:t xml:space="preserve"> </w:t>
      </w:r>
      <w:r>
        <w:t>performance</w:t>
      </w:r>
      <w:r>
        <w:rPr>
          <w:spacing w:val="-13"/>
        </w:rPr>
        <w:t xml:space="preserve"> </w:t>
      </w:r>
      <w:r>
        <w:t>following periods of</w:t>
      </w:r>
      <w:r>
        <w:rPr>
          <w:spacing w:val="-10"/>
        </w:rPr>
        <w:t xml:space="preserve"> </w:t>
      </w:r>
      <w:r>
        <w:t>non-use.</w:t>
      </w:r>
      <w:r>
        <w:rPr>
          <w:spacing w:val="16"/>
        </w:rPr>
        <w:t xml:space="preserve"> </w:t>
      </w:r>
      <w:r>
        <w:t>In</w:t>
      </w:r>
      <w:r>
        <w:rPr>
          <w:spacing w:val="-13"/>
        </w:rPr>
        <w:t xml:space="preserve"> </w:t>
      </w:r>
      <w:r>
        <w:t>W. Arthur,</w:t>
      </w:r>
      <w:r>
        <w:rPr>
          <w:spacing w:val="-13"/>
        </w:rPr>
        <w:t xml:space="preserve"> </w:t>
      </w:r>
      <w:r>
        <w:t>E.</w:t>
      </w:r>
      <w:r>
        <w:rPr>
          <w:spacing w:val="-12"/>
        </w:rPr>
        <w:t xml:space="preserve"> </w:t>
      </w:r>
      <w:r>
        <w:t>A.</w:t>
      </w:r>
      <w:r>
        <w:rPr>
          <w:spacing w:val="-13"/>
        </w:rPr>
        <w:t xml:space="preserve"> </w:t>
      </w:r>
      <w:r>
        <w:t>Day,</w:t>
      </w:r>
      <w:r>
        <w:rPr>
          <w:spacing w:val="-12"/>
        </w:rPr>
        <w:t xml:space="preserve"> </w:t>
      </w:r>
      <w:r>
        <w:t>W. Bennett,</w:t>
      </w:r>
      <w:r>
        <w:rPr>
          <w:spacing w:val="-13"/>
        </w:rPr>
        <w:t xml:space="preserve"> </w:t>
      </w:r>
      <w:r>
        <w:t>&amp;</w:t>
      </w:r>
      <w:r>
        <w:rPr>
          <w:spacing w:val="-12"/>
        </w:rPr>
        <w:t xml:space="preserve"> </w:t>
      </w:r>
      <w:r>
        <w:t>A.</w:t>
      </w:r>
      <w:r>
        <w:rPr>
          <w:spacing w:val="-13"/>
        </w:rPr>
        <w:t xml:space="preserve"> </w:t>
      </w:r>
      <w:r>
        <w:t>M.</w:t>
      </w:r>
      <w:r>
        <w:rPr>
          <w:spacing w:val="-12"/>
        </w:rPr>
        <w:t xml:space="preserve"> </w:t>
      </w:r>
      <w:r>
        <w:t>Portrey</w:t>
      </w:r>
      <w:r>
        <w:rPr>
          <w:spacing w:val="-13"/>
        </w:rPr>
        <w:t xml:space="preserve"> </w:t>
      </w:r>
      <w:r>
        <w:t>(Eds.),</w:t>
      </w:r>
      <w:r>
        <w:rPr>
          <w:spacing w:val="-7"/>
        </w:rPr>
        <w:t xml:space="preserve"> </w:t>
      </w:r>
      <w:r>
        <w:rPr>
          <w:i/>
        </w:rPr>
        <w:t>Individual</w:t>
      </w:r>
      <w:r>
        <w:rPr>
          <w:i/>
          <w:spacing w:val="-5"/>
        </w:rPr>
        <w:t xml:space="preserve"> </w:t>
      </w:r>
      <w:r>
        <w:rPr>
          <w:i/>
        </w:rPr>
        <w:t>and</w:t>
      </w:r>
      <w:r>
        <w:rPr>
          <w:i/>
          <w:spacing w:val="-4"/>
        </w:rPr>
        <w:t xml:space="preserve"> </w:t>
      </w:r>
      <w:r>
        <w:rPr>
          <w:i/>
        </w:rPr>
        <w:t>team</w:t>
      </w:r>
      <w:r>
        <w:rPr>
          <w:i/>
          <w:spacing w:val="-13"/>
        </w:rPr>
        <w:t xml:space="preserve"> </w:t>
      </w:r>
      <w:r>
        <w:rPr>
          <w:i/>
        </w:rPr>
        <w:t>skill</w:t>
      </w:r>
      <w:r>
        <w:rPr>
          <w:i/>
          <w:spacing w:val="12"/>
        </w:rPr>
        <w:t xml:space="preserve"> </w:t>
      </w:r>
      <w:r>
        <w:rPr>
          <w:i/>
        </w:rPr>
        <w:t>decay:</w:t>
      </w:r>
      <w:r>
        <w:rPr>
          <w:i/>
          <w:spacing w:val="-13"/>
        </w:rPr>
        <w:t xml:space="preserve"> </w:t>
      </w:r>
      <w:r>
        <w:rPr>
          <w:i/>
        </w:rPr>
        <w:t>The</w:t>
      </w:r>
      <w:r>
        <w:rPr>
          <w:i/>
          <w:spacing w:val="-12"/>
        </w:rPr>
        <w:t xml:space="preserve"> </w:t>
      </w:r>
      <w:r>
        <w:rPr>
          <w:i/>
        </w:rPr>
        <w:t>science</w:t>
      </w:r>
      <w:r>
        <w:rPr>
          <w:i/>
          <w:spacing w:val="-12"/>
        </w:rPr>
        <w:t xml:space="preserve"> </w:t>
      </w:r>
      <w:r>
        <w:rPr>
          <w:i/>
        </w:rPr>
        <w:t>and</w:t>
      </w:r>
      <w:r>
        <w:rPr>
          <w:i/>
          <w:spacing w:val="-4"/>
        </w:rPr>
        <w:t xml:space="preserve"> </w:t>
      </w:r>
      <w:r>
        <w:rPr>
          <w:i/>
        </w:rPr>
        <w:t>implications</w:t>
      </w:r>
      <w:r>
        <w:rPr>
          <w:i/>
          <w:spacing w:val="-8"/>
        </w:rPr>
        <w:t xml:space="preserve"> </w:t>
      </w:r>
      <w:r>
        <w:rPr>
          <w:i/>
        </w:rPr>
        <w:t xml:space="preserve">for practice </w:t>
      </w:r>
      <w:r>
        <w:t>(pp. 53–67). New York, NY: Routledge.</w:t>
      </w:r>
    </w:p>
    <w:p w14:paraId="1CF6931F" w14:textId="77777777" w:rsidR="003D4D56" w:rsidRDefault="00000000">
      <w:pPr>
        <w:spacing w:before="140" w:line="235" w:lineRule="auto"/>
        <w:ind w:left="533" w:right="119"/>
        <w:jc w:val="both"/>
      </w:pPr>
      <w:r>
        <w:t>Wang,</w:t>
      </w:r>
      <w:r>
        <w:rPr>
          <w:spacing w:val="-7"/>
        </w:rPr>
        <w:t xml:space="preserve"> </w:t>
      </w:r>
      <w:r>
        <w:t>X.,</w:t>
      </w:r>
      <w:r>
        <w:rPr>
          <w:spacing w:val="-7"/>
        </w:rPr>
        <w:t xml:space="preserve"> </w:t>
      </w:r>
      <w:r>
        <w:t>Day,</w:t>
      </w:r>
      <w:r>
        <w:rPr>
          <w:spacing w:val="-7"/>
        </w:rPr>
        <w:t xml:space="preserve"> </w:t>
      </w:r>
      <w:r>
        <w:t>E.A.,</w:t>
      </w:r>
      <w:r>
        <w:rPr>
          <w:spacing w:val="-3"/>
        </w:rPr>
        <w:t xml:space="preserve"> </w:t>
      </w:r>
      <w:proofErr w:type="spellStart"/>
      <w:r>
        <w:t>Kowollik</w:t>
      </w:r>
      <w:proofErr w:type="spellEnd"/>
      <w:r>
        <w:t>, V.,</w:t>
      </w:r>
      <w:r>
        <w:rPr>
          <w:spacing w:val="-7"/>
        </w:rPr>
        <w:t xml:space="preserve"> </w:t>
      </w:r>
      <w:r>
        <w:t>Schuelke, M.J.,</w:t>
      </w:r>
      <w:r>
        <w:rPr>
          <w:spacing w:val="-7"/>
        </w:rPr>
        <w:t xml:space="preserve"> </w:t>
      </w:r>
      <w:r>
        <w:t>&amp;</w:t>
      </w:r>
      <w:r>
        <w:rPr>
          <w:spacing w:val="-8"/>
        </w:rPr>
        <w:t xml:space="preserve"> </w:t>
      </w:r>
      <w:r>
        <w:t>Hughes,</w:t>
      </w:r>
      <w:r>
        <w:rPr>
          <w:spacing w:val="-7"/>
        </w:rPr>
        <w:t xml:space="preserve"> </w:t>
      </w:r>
      <w:r>
        <w:t>M.</w:t>
      </w:r>
      <w:r>
        <w:rPr>
          <w:spacing w:val="-8"/>
        </w:rPr>
        <w:t xml:space="preserve"> </w:t>
      </w:r>
      <w:r>
        <w:t>G.</w:t>
      </w:r>
      <w:r>
        <w:rPr>
          <w:spacing w:val="-8"/>
        </w:rPr>
        <w:t xml:space="preserve"> </w:t>
      </w:r>
      <w:r>
        <w:t>(2013). Factors</w:t>
      </w:r>
      <w:r>
        <w:rPr>
          <w:spacing w:val="-7"/>
        </w:rPr>
        <w:t xml:space="preserve"> </w:t>
      </w:r>
      <w:r>
        <w:t>Influencing Knowledge and Skill</w:t>
      </w:r>
      <w:r>
        <w:rPr>
          <w:spacing w:val="-13"/>
        </w:rPr>
        <w:t xml:space="preserve"> </w:t>
      </w:r>
      <w:r>
        <w:t>Decay</w:t>
      </w:r>
      <w:r>
        <w:rPr>
          <w:spacing w:val="-12"/>
        </w:rPr>
        <w:t xml:space="preserve"> </w:t>
      </w:r>
      <w:r>
        <w:t>after</w:t>
      </w:r>
      <w:r>
        <w:rPr>
          <w:spacing w:val="-13"/>
        </w:rPr>
        <w:t xml:space="preserve"> </w:t>
      </w:r>
      <w:r>
        <w:t>Training.</w:t>
      </w:r>
      <w:r>
        <w:rPr>
          <w:spacing w:val="-11"/>
        </w:rPr>
        <w:t xml:space="preserve"> </w:t>
      </w:r>
      <w:r>
        <w:t>In</w:t>
      </w:r>
      <w:r>
        <w:rPr>
          <w:spacing w:val="-13"/>
        </w:rPr>
        <w:t xml:space="preserve"> </w:t>
      </w:r>
      <w:r>
        <w:t>W.</w:t>
      </w:r>
      <w:r>
        <w:rPr>
          <w:spacing w:val="-7"/>
        </w:rPr>
        <w:t xml:space="preserve"> </w:t>
      </w:r>
      <w:r>
        <w:t>Arthur,</w:t>
      </w:r>
      <w:r>
        <w:rPr>
          <w:spacing w:val="-7"/>
        </w:rPr>
        <w:t xml:space="preserve"> </w:t>
      </w:r>
      <w:r>
        <w:t>E.</w:t>
      </w:r>
      <w:r>
        <w:rPr>
          <w:spacing w:val="-8"/>
        </w:rPr>
        <w:t xml:space="preserve"> </w:t>
      </w:r>
      <w:r>
        <w:t>A.</w:t>
      </w:r>
      <w:r>
        <w:rPr>
          <w:spacing w:val="-8"/>
        </w:rPr>
        <w:t xml:space="preserve"> </w:t>
      </w:r>
      <w:r>
        <w:t>Day,</w:t>
      </w:r>
      <w:r>
        <w:rPr>
          <w:spacing w:val="-7"/>
        </w:rPr>
        <w:t xml:space="preserve"> </w:t>
      </w:r>
      <w:r>
        <w:t>W.</w:t>
      </w:r>
      <w:r>
        <w:rPr>
          <w:spacing w:val="-8"/>
        </w:rPr>
        <w:t xml:space="preserve"> </w:t>
      </w:r>
      <w:r>
        <w:t>Bennett,</w:t>
      </w:r>
      <w:r>
        <w:rPr>
          <w:spacing w:val="-7"/>
        </w:rPr>
        <w:t xml:space="preserve"> </w:t>
      </w:r>
      <w:r>
        <w:t>&amp;</w:t>
      </w:r>
      <w:r>
        <w:rPr>
          <w:spacing w:val="-8"/>
        </w:rPr>
        <w:t xml:space="preserve"> </w:t>
      </w:r>
      <w:r>
        <w:t>A.</w:t>
      </w:r>
      <w:r>
        <w:rPr>
          <w:spacing w:val="-8"/>
        </w:rPr>
        <w:t xml:space="preserve"> </w:t>
      </w:r>
      <w:r>
        <w:t>M.</w:t>
      </w:r>
      <w:r>
        <w:rPr>
          <w:spacing w:val="-8"/>
        </w:rPr>
        <w:t xml:space="preserve"> </w:t>
      </w:r>
      <w:r>
        <w:t>Portrey</w:t>
      </w:r>
      <w:r>
        <w:rPr>
          <w:spacing w:val="-13"/>
        </w:rPr>
        <w:t xml:space="preserve"> </w:t>
      </w:r>
      <w:r>
        <w:t>(Eds.),</w:t>
      </w:r>
      <w:r>
        <w:rPr>
          <w:spacing w:val="13"/>
        </w:rPr>
        <w:t xml:space="preserve"> </w:t>
      </w:r>
      <w:r>
        <w:rPr>
          <w:i/>
        </w:rPr>
        <w:t>Individual</w:t>
      </w:r>
      <w:r>
        <w:rPr>
          <w:i/>
          <w:spacing w:val="-13"/>
        </w:rPr>
        <w:t xml:space="preserve"> </w:t>
      </w:r>
      <w:r>
        <w:rPr>
          <w:i/>
        </w:rPr>
        <w:t>and</w:t>
      </w:r>
      <w:r>
        <w:rPr>
          <w:i/>
          <w:spacing w:val="-1"/>
        </w:rPr>
        <w:t xml:space="preserve"> </w:t>
      </w:r>
      <w:r>
        <w:rPr>
          <w:i/>
        </w:rPr>
        <w:t>team skill decay:</w:t>
      </w:r>
      <w:r>
        <w:rPr>
          <w:i/>
          <w:spacing w:val="-3"/>
        </w:rPr>
        <w:t xml:space="preserve"> </w:t>
      </w:r>
      <w:r>
        <w:rPr>
          <w:i/>
        </w:rPr>
        <w:t>The science</w:t>
      </w:r>
      <w:r>
        <w:rPr>
          <w:i/>
          <w:spacing w:val="-2"/>
        </w:rPr>
        <w:t xml:space="preserve"> </w:t>
      </w:r>
      <w:r>
        <w:rPr>
          <w:i/>
        </w:rPr>
        <w:t xml:space="preserve">and implications for practice </w:t>
      </w:r>
      <w:r>
        <w:t>(pp. 68–116). New York, NY:</w:t>
      </w:r>
      <w:r>
        <w:rPr>
          <w:spacing w:val="-3"/>
        </w:rPr>
        <w:t xml:space="preserve"> </w:t>
      </w:r>
      <w:r>
        <w:t>Routledge.</w:t>
      </w:r>
    </w:p>
    <w:p w14:paraId="3A76CEA6" w14:textId="77777777" w:rsidR="003D4D56" w:rsidRDefault="003D4D56">
      <w:pPr>
        <w:spacing w:line="235" w:lineRule="auto"/>
        <w:jc w:val="both"/>
        <w:sectPr w:rsidR="003D4D56" w:rsidSect="00ED2505">
          <w:pgSz w:w="11910" w:h="16840"/>
          <w:pgMar w:top="960" w:right="1000" w:bottom="840" w:left="620" w:header="295" w:footer="657" w:gutter="0"/>
          <w:cols w:space="720"/>
        </w:sectPr>
      </w:pPr>
    </w:p>
    <w:p w14:paraId="7AE28D98" w14:textId="77777777" w:rsidR="003D4D56" w:rsidRDefault="00000000">
      <w:pPr>
        <w:spacing w:before="67"/>
        <w:ind w:left="184"/>
        <w:rPr>
          <w:sz w:val="17"/>
        </w:rPr>
      </w:pPr>
      <w:r>
        <w:rPr>
          <w:sz w:val="17"/>
        </w:rPr>
        <w:lastRenderedPageBreak/>
        <w:t>O-HSSRC-1.004-</w:t>
      </w:r>
      <w:r>
        <w:rPr>
          <w:spacing w:val="-5"/>
          <w:sz w:val="17"/>
        </w:rPr>
        <w:t>029</w:t>
      </w:r>
    </w:p>
    <w:p w14:paraId="605EF182" w14:textId="77777777" w:rsidR="003D4D56" w:rsidRDefault="00000000">
      <w:pPr>
        <w:spacing w:before="16"/>
        <w:ind w:left="184"/>
        <w:rPr>
          <w:sz w:val="17"/>
        </w:rPr>
      </w:pPr>
      <w:r>
        <w:rPr>
          <w:w w:val="105"/>
          <w:sz w:val="17"/>
        </w:rPr>
        <w:t>Version 3</w:t>
      </w:r>
      <w:r>
        <w:rPr>
          <w:spacing w:val="1"/>
          <w:w w:val="105"/>
          <w:sz w:val="17"/>
        </w:rPr>
        <w:t xml:space="preserve"> </w:t>
      </w:r>
      <w:r>
        <w:rPr>
          <w:w w:val="105"/>
          <w:sz w:val="17"/>
        </w:rPr>
        <w:t>/</w:t>
      </w:r>
      <w:r>
        <w:rPr>
          <w:spacing w:val="-11"/>
          <w:w w:val="105"/>
          <w:sz w:val="17"/>
        </w:rPr>
        <w:t xml:space="preserve"> </w:t>
      </w:r>
      <w:r>
        <w:rPr>
          <w:w w:val="105"/>
          <w:sz w:val="17"/>
        </w:rPr>
        <w:t>07</w:t>
      </w:r>
      <w:r>
        <w:rPr>
          <w:spacing w:val="1"/>
          <w:w w:val="105"/>
          <w:sz w:val="17"/>
        </w:rPr>
        <w:t xml:space="preserve"> </w:t>
      </w:r>
      <w:r>
        <w:rPr>
          <w:w w:val="105"/>
          <w:sz w:val="17"/>
        </w:rPr>
        <w:t>April</w:t>
      </w:r>
      <w:r>
        <w:rPr>
          <w:spacing w:val="2"/>
          <w:w w:val="105"/>
          <w:sz w:val="17"/>
        </w:rPr>
        <w:t xml:space="preserve"> </w:t>
      </w:r>
      <w:r>
        <w:rPr>
          <w:spacing w:val="-4"/>
          <w:w w:val="105"/>
          <w:sz w:val="17"/>
        </w:rPr>
        <w:t>2022</w:t>
      </w:r>
    </w:p>
    <w:p w14:paraId="3563FAA5" w14:textId="77777777" w:rsidR="003D4D56" w:rsidRDefault="00000000">
      <w:pPr>
        <w:spacing w:before="51"/>
        <w:ind w:left="184"/>
        <w:rPr>
          <w:sz w:val="17"/>
        </w:rPr>
      </w:pPr>
      <w:r>
        <w:br w:type="column"/>
      </w:r>
      <w:r>
        <w:rPr>
          <w:spacing w:val="-2"/>
          <w:w w:val="105"/>
          <w:sz w:val="17"/>
        </w:rPr>
        <w:t>OFFICIAL</w:t>
      </w:r>
    </w:p>
    <w:p w14:paraId="57934D6D" w14:textId="77777777" w:rsidR="003D4D56" w:rsidRDefault="003D4D56">
      <w:pPr>
        <w:rPr>
          <w:sz w:val="17"/>
        </w:rPr>
        <w:sectPr w:rsidR="003D4D56" w:rsidSect="00ED2505">
          <w:headerReference w:type="default" r:id="rId52"/>
          <w:footerReference w:type="default" r:id="rId53"/>
          <w:pgSz w:w="16840" w:h="11910" w:orient="landscape"/>
          <w:pgMar w:top="360" w:right="540" w:bottom="840" w:left="600" w:header="0" w:footer="657" w:gutter="0"/>
          <w:cols w:num="2" w:space="720" w:equalWidth="0">
            <w:col w:w="2041" w:space="5470"/>
            <w:col w:w="8189"/>
          </w:cols>
        </w:sectPr>
      </w:pPr>
    </w:p>
    <w:p w14:paraId="490E455C" w14:textId="77777777" w:rsidR="003D4D56" w:rsidRDefault="003D4D56">
      <w:pPr>
        <w:pStyle w:val="BodyText"/>
        <w:spacing w:before="63"/>
        <w:rPr>
          <w:sz w:val="20"/>
        </w:rPr>
      </w:pPr>
    </w:p>
    <w:p w14:paraId="4387B071" w14:textId="77777777" w:rsidR="003D4D56" w:rsidRDefault="00000000">
      <w:pPr>
        <w:pStyle w:val="BodyText"/>
        <w:spacing w:line="20" w:lineRule="exact"/>
        <w:ind w:left="104"/>
        <w:rPr>
          <w:sz w:val="2"/>
        </w:rPr>
      </w:pPr>
      <w:r>
        <w:rPr>
          <w:noProof/>
          <w:sz w:val="2"/>
        </w:rPr>
        <mc:AlternateContent>
          <mc:Choice Requires="wpg">
            <w:drawing>
              <wp:inline distT="0" distB="0" distL="0" distR="0" wp14:anchorId="4C0F1BED" wp14:editId="7AAF30AE">
                <wp:extent cx="9539605" cy="10160"/>
                <wp:effectExtent l="0" t="0" r="0" b="0"/>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39605" cy="10160"/>
                          <a:chOff x="0" y="0"/>
                          <a:chExt cx="9539605" cy="10160"/>
                        </a:xfrm>
                      </wpg:grpSpPr>
                      <wps:wsp>
                        <wps:cNvPr id="94" name="Graphic 94"/>
                        <wps:cNvSpPr/>
                        <wps:spPr>
                          <a:xfrm>
                            <a:off x="0" y="0"/>
                            <a:ext cx="9539605" cy="10160"/>
                          </a:xfrm>
                          <a:custGeom>
                            <a:avLst/>
                            <a:gdLst/>
                            <a:ahLst/>
                            <a:cxnLst/>
                            <a:rect l="l" t="t" r="r" b="b"/>
                            <a:pathLst>
                              <a:path w="9539605" h="10160">
                                <a:moveTo>
                                  <a:pt x="9539351" y="0"/>
                                </a:moveTo>
                                <a:lnTo>
                                  <a:pt x="0" y="0"/>
                                </a:lnTo>
                                <a:lnTo>
                                  <a:pt x="0" y="10159"/>
                                </a:lnTo>
                                <a:lnTo>
                                  <a:pt x="9539351" y="10159"/>
                                </a:lnTo>
                                <a:lnTo>
                                  <a:pt x="953935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DCB71B4" id="Group 93" o:spid="_x0000_s1026" style="width:751.15pt;height:.8pt;mso-position-horizontal-relative:char;mso-position-vertical-relative:line" coordsize="9539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">
                <v:shape id="Graphic 94" o:spid="_x0000_s1027" style="position:absolute;width:95396;height:101;visibility:visible;mso-wrap-style:square;v-text-anchor:top" coordsize="953960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" path="m9539351,l,,,10159r9539351,l9539351,xe" fillcolor="black" stroked="f">
                  <v:path arrowok="t"/>
                </v:shape>
                <w10:anchorlock/>
              </v:group>
            </w:pict>
          </mc:Fallback>
        </mc:AlternateContent>
      </w:r>
    </w:p>
    <w:p w14:paraId="4788A69B" w14:textId="77777777" w:rsidR="003D4D56" w:rsidRDefault="00000000">
      <w:pPr>
        <w:pStyle w:val="Heading1"/>
        <w:spacing w:before="79"/>
        <w:ind w:right="481"/>
        <w:jc w:val="center"/>
      </w:pPr>
      <w:r>
        <w:rPr>
          <w:noProof/>
        </w:rPr>
        <mc:AlternateContent>
          <mc:Choice Requires="wps">
            <w:drawing>
              <wp:anchor distT="0" distB="0" distL="0" distR="0" simplePos="0" relativeHeight="251673600" behindDoc="1" locked="0" layoutInCell="1" allowOverlap="1" wp14:anchorId="2DEB7E65" wp14:editId="3E5CB3D8">
                <wp:simplePos x="0" y="0"/>
                <wp:positionH relativeFrom="page">
                  <wp:posOffset>447357</wp:posOffset>
                </wp:positionH>
                <wp:positionV relativeFrom="paragraph">
                  <wp:posOffset>384302</wp:posOffset>
                </wp:positionV>
                <wp:extent cx="9539605" cy="10160"/>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39605" cy="10160"/>
                        </a:xfrm>
                        <a:custGeom>
                          <a:avLst/>
                          <a:gdLst/>
                          <a:ahLst/>
                          <a:cxnLst/>
                          <a:rect l="l" t="t" r="r" b="b"/>
                          <a:pathLst>
                            <a:path w="9539605" h="10160">
                              <a:moveTo>
                                <a:pt x="9539351" y="0"/>
                              </a:moveTo>
                              <a:lnTo>
                                <a:pt x="0" y="0"/>
                              </a:lnTo>
                              <a:lnTo>
                                <a:pt x="0" y="10160"/>
                              </a:lnTo>
                              <a:lnTo>
                                <a:pt x="9539351" y="10160"/>
                              </a:lnTo>
                              <a:lnTo>
                                <a:pt x="95393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F50006" id="Graphic 95" o:spid="_x0000_s1026" style="position:absolute;margin-left:35.2pt;margin-top:30.25pt;width:751.15pt;height:.8pt;z-index:-251642880;visibility:visible;mso-wrap-style:square;mso-wrap-distance-left:0;mso-wrap-distance-top:0;mso-wrap-distance-right:0;mso-wrap-distance-bottom:0;mso-position-horizontal:absolute;mso-position-horizontal-relative:page;mso-position-vertical:absolute;mso-position-vertical-relative:text;v-text-anchor:top" coordsize="953960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" path="m9539351,l,,,10160r9539351,l9539351,xe" fillcolor="black" stroked="f">
                <v:path arrowok="t"/>
                <w10:wrap type="topAndBottom" anchorx="page"/>
              </v:shape>
            </w:pict>
          </mc:Fallback>
        </mc:AlternateContent>
      </w:r>
      <w:r>
        <w:rPr>
          <w:noProof/>
        </w:rPr>
        <w:drawing>
          <wp:anchor distT="0" distB="0" distL="0" distR="0" simplePos="0" relativeHeight="251639808" behindDoc="0" locked="0" layoutInCell="1" allowOverlap="1" wp14:anchorId="056C466E" wp14:editId="25D69F16">
            <wp:simplePos x="0" y="0"/>
            <wp:positionH relativeFrom="page">
              <wp:posOffset>9074920</wp:posOffset>
            </wp:positionH>
            <wp:positionV relativeFrom="paragraph">
              <wp:posOffset>-476390</wp:posOffset>
            </wp:positionV>
            <wp:extent cx="1145116" cy="296317"/>
            <wp:effectExtent l="0" t="0" r="0" b="0"/>
            <wp:wrapNone/>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8" cstate="print"/>
                    <a:stretch>
                      <a:fillRect/>
                    </a:stretch>
                  </pic:blipFill>
                  <pic:spPr>
                    <a:xfrm>
                      <a:off x="0" y="0"/>
                      <a:ext cx="1145116" cy="296317"/>
                    </a:xfrm>
                    <a:prstGeom prst="rect">
                      <a:avLst/>
                    </a:prstGeom>
                  </pic:spPr>
                </pic:pic>
              </a:graphicData>
            </a:graphic>
          </wp:anchor>
        </w:drawing>
      </w:r>
      <w:bookmarkStart w:id="27" w:name="_TOC_250007"/>
      <w:r>
        <w:t>Appendix</w:t>
      </w:r>
      <w:r>
        <w:rPr>
          <w:spacing w:val="-22"/>
        </w:rPr>
        <w:t xml:space="preserve"> </w:t>
      </w:r>
      <w:r>
        <w:t>A</w:t>
      </w:r>
      <w:r>
        <w:rPr>
          <w:spacing w:val="13"/>
        </w:rPr>
        <w:t xml:space="preserve"> </w:t>
      </w:r>
      <w:r>
        <w:t>Template</w:t>
      </w:r>
      <w:r>
        <w:rPr>
          <w:spacing w:val="-21"/>
        </w:rPr>
        <w:t xml:space="preserve"> </w:t>
      </w:r>
      <w:r>
        <w:t>For</w:t>
      </w:r>
      <w:r>
        <w:rPr>
          <w:spacing w:val="1"/>
        </w:rPr>
        <w:t xml:space="preserve"> </w:t>
      </w:r>
      <w:r>
        <w:t>Recording</w:t>
      </w:r>
      <w:r>
        <w:rPr>
          <w:spacing w:val="-12"/>
        </w:rPr>
        <w:t xml:space="preserve"> </w:t>
      </w:r>
      <w:r>
        <w:t>CRA-T</w:t>
      </w:r>
      <w:r>
        <w:rPr>
          <w:spacing w:val="-18"/>
        </w:rPr>
        <w:t xml:space="preserve"> </w:t>
      </w:r>
      <w:bookmarkEnd w:id="27"/>
      <w:r>
        <w:rPr>
          <w:spacing w:val="-2"/>
        </w:rPr>
        <w:t>Output</w:t>
      </w:r>
    </w:p>
    <w:p w14:paraId="606C740E" w14:textId="77777777" w:rsidR="003D4D56" w:rsidRDefault="00000000">
      <w:pPr>
        <w:pStyle w:val="BodyText"/>
        <w:spacing w:before="111"/>
        <w:ind w:left="553"/>
      </w:pPr>
      <w:r>
        <w:t>The</w:t>
      </w:r>
      <w:r>
        <w:rPr>
          <w:spacing w:val="-2"/>
        </w:rPr>
        <w:t xml:space="preserve"> </w:t>
      </w:r>
      <w:r>
        <w:t>table</w:t>
      </w:r>
      <w:r>
        <w:rPr>
          <w:spacing w:val="-18"/>
        </w:rPr>
        <w:t xml:space="preserve"> </w:t>
      </w:r>
      <w:r>
        <w:t>below</w:t>
      </w:r>
      <w:r>
        <w:rPr>
          <w:spacing w:val="14"/>
        </w:rPr>
        <w:t xml:space="preserve"> </w:t>
      </w:r>
      <w:r>
        <w:t>shows</w:t>
      </w:r>
      <w:r>
        <w:rPr>
          <w:spacing w:val="8"/>
        </w:rPr>
        <w:t xml:space="preserve"> </w:t>
      </w:r>
      <w:r>
        <w:t>the</w:t>
      </w:r>
      <w:r>
        <w:rPr>
          <w:spacing w:val="-2"/>
        </w:rPr>
        <w:t xml:space="preserve"> </w:t>
      </w:r>
      <w:r>
        <w:t>format</w:t>
      </w:r>
      <w:r>
        <w:rPr>
          <w:spacing w:val="-14"/>
        </w:rPr>
        <w:t xml:space="preserve"> </w:t>
      </w:r>
      <w:r>
        <w:t>for</w:t>
      </w:r>
      <w:r>
        <w:rPr>
          <w:spacing w:val="16"/>
        </w:rPr>
        <w:t xml:space="preserve"> </w:t>
      </w:r>
      <w:r>
        <w:t>a</w:t>
      </w:r>
      <w:r>
        <w:rPr>
          <w:spacing w:val="-14"/>
        </w:rPr>
        <w:t xml:space="preserve"> </w:t>
      </w:r>
      <w:r>
        <w:t>template</w:t>
      </w:r>
      <w:r>
        <w:rPr>
          <w:spacing w:val="-18"/>
        </w:rPr>
        <w:t xml:space="preserve"> </w:t>
      </w:r>
      <w:r>
        <w:t>suitable</w:t>
      </w:r>
      <w:r>
        <w:rPr>
          <w:spacing w:val="15"/>
        </w:rPr>
        <w:t xml:space="preserve"> </w:t>
      </w:r>
      <w:r>
        <w:t>for</w:t>
      </w:r>
      <w:r>
        <w:rPr>
          <w:spacing w:val="-1"/>
        </w:rPr>
        <w:t xml:space="preserve"> </w:t>
      </w:r>
      <w:r>
        <w:t>recording</w:t>
      </w:r>
      <w:r>
        <w:rPr>
          <w:spacing w:val="5"/>
        </w:rPr>
        <w:t xml:space="preserve"> </w:t>
      </w:r>
      <w:r>
        <w:t>CRA-T</w:t>
      </w:r>
      <w:r>
        <w:rPr>
          <w:spacing w:val="-16"/>
        </w:rPr>
        <w:t xml:space="preserve"> </w:t>
      </w:r>
      <w:r>
        <w:t>output</w:t>
      </w:r>
      <w:r>
        <w:rPr>
          <w:b/>
        </w:rPr>
        <w:t>,</w:t>
      </w:r>
      <w:r>
        <w:rPr>
          <w:b/>
          <w:spacing w:val="4"/>
        </w:rPr>
        <w:t xml:space="preserve"> </w:t>
      </w:r>
      <w:r>
        <w:t>which</w:t>
      </w:r>
      <w:r>
        <w:rPr>
          <w:spacing w:val="-8"/>
        </w:rPr>
        <w:t xml:space="preserve"> </w:t>
      </w:r>
      <w:r>
        <w:t>may</w:t>
      </w:r>
      <w:r>
        <w:rPr>
          <w:spacing w:val="-7"/>
        </w:rPr>
        <w:t xml:space="preserve"> </w:t>
      </w:r>
      <w:r>
        <w:t>then</w:t>
      </w:r>
      <w:r>
        <w:rPr>
          <w:spacing w:val="-8"/>
        </w:rPr>
        <w:t xml:space="preserve"> </w:t>
      </w:r>
      <w:r>
        <w:t>be</w:t>
      </w:r>
      <w:r>
        <w:rPr>
          <w:spacing w:val="14"/>
        </w:rPr>
        <w:t xml:space="preserve"> </w:t>
      </w:r>
      <w:r>
        <w:t>used</w:t>
      </w:r>
      <w:r>
        <w:rPr>
          <w:spacing w:val="-7"/>
        </w:rPr>
        <w:t xml:space="preserve"> </w:t>
      </w:r>
      <w:r>
        <w:t>to</w:t>
      </w:r>
      <w:r>
        <w:rPr>
          <w:spacing w:val="-9"/>
        </w:rPr>
        <w:t xml:space="preserve"> </w:t>
      </w:r>
      <w:r>
        <w:t>inform</w:t>
      </w:r>
      <w:r>
        <w:rPr>
          <w:spacing w:val="10"/>
        </w:rPr>
        <w:t xml:space="preserve"> </w:t>
      </w:r>
      <w:r>
        <w:t>training</w:t>
      </w:r>
      <w:r>
        <w:rPr>
          <w:spacing w:val="-11"/>
        </w:rPr>
        <w:t xml:space="preserve"> </w:t>
      </w:r>
      <w:r>
        <w:t>design</w:t>
      </w:r>
      <w:r>
        <w:rPr>
          <w:spacing w:val="8"/>
        </w:rPr>
        <w:t xml:space="preserve"> </w:t>
      </w:r>
      <w:r>
        <w:t>and</w:t>
      </w:r>
      <w:r>
        <w:rPr>
          <w:spacing w:val="-8"/>
        </w:rPr>
        <w:t xml:space="preserve"> </w:t>
      </w:r>
      <w:r>
        <w:rPr>
          <w:spacing w:val="-2"/>
        </w:rPr>
        <w:t>delivery.</w:t>
      </w:r>
    </w:p>
    <w:p w14:paraId="3BAD1E91" w14:textId="77777777" w:rsidR="003D4D56" w:rsidRDefault="00000000">
      <w:pPr>
        <w:spacing w:before="125"/>
        <w:ind w:left="553"/>
        <w:rPr>
          <w:b/>
          <w:sz w:val="21"/>
        </w:rPr>
      </w:pPr>
      <w:r>
        <w:rPr>
          <w:b/>
          <w:spacing w:val="-4"/>
          <w:sz w:val="21"/>
        </w:rPr>
        <w:t>Table</w:t>
      </w:r>
      <w:r>
        <w:rPr>
          <w:b/>
          <w:sz w:val="21"/>
        </w:rPr>
        <w:t xml:space="preserve"> </w:t>
      </w:r>
      <w:r>
        <w:rPr>
          <w:b/>
          <w:spacing w:val="-4"/>
          <w:sz w:val="21"/>
        </w:rPr>
        <w:t>17</w:t>
      </w:r>
      <w:r>
        <w:rPr>
          <w:b/>
          <w:sz w:val="21"/>
        </w:rPr>
        <w:t xml:space="preserve"> </w:t>
      </w:r>
      <w:r>
        <w:rPr>
          <w:b/>
          <w:spacing w:val="-4"/>
          <w:sz w:val="21"/>
        </w:rPr>
        <w:t>–</w:t>
      </w:r>
      <w:r>
        <w:rPr>
          <w:b/>
          <w:sz w:val="21"/>
        </w:rPr>
        <w:t xml:space="preserve"> </w:t>
      </w:r>
      <w:r>
        <w:rPr>
          <w:b/>
          <w:spacing w:val="-4"/>
          <w:sz w:val="21"/>
        </w:rPr>
        <w:t>Template</w:t>
      </w:r>
      <w:r>
        <w:rPr>
          <w:b/>
          <w:sz w:val="21"/>
        </w:rPr>
        <w:t xml:space="preserve"> </w:t>
      </w:r>
      <w:r>
        <w:rPr>
          <w:b/>
          <w:spacing w:val="-4"/>
          <w:sz w:val="21"/>
        </w:rPr>
        <w:t>for</w:t>
      </w:r>
      <w:r>
        <w:rPr>
          <w:b/>
          <w:spacing w:val="-3"/>
          <w:sz w:val="21"/>
        </w:rPr>
        <w:t xml:space="preserve"> </w:t>
      </w:r>
      <w:r>
        <w:rPr>
          <w:b/>
          <w:spacing w:val="-4"/>
          <w:sz w:val="21"/>
        </w:rPr>
        <w:t>recording</w:t>
      </w:r>
      <w:r>
        <w:rPr>
          <w:b/>
          <w:spacing w:val="-13"/>
          <w:sz w:val="21"/>
        </w:rPr>
        <w:t xml:space="preserve"> </w:t>
      </w:r>
      <w:r>
        <w:rPr>
          <w:b/>
          <w:spacing w:val="-4"/>
          <w:sz w:val="21"/>
        </w:rPr>
        <w:t>CRA-T</w:t>
      </w:r>
      <w:r>
        <w:rPr>
          <w:b/>
          <w:spacing w:val="-18"/>
          <w:sz w:val="21"/>
        </w:rPr>
        <w:t xml:space="preserve"> </w:t>
      </w:r>
      <w:r>
        <w:rPr>
          <w:b/>
          <w:spacing w:val="-4"/>
          <w:sz w:val="21"/>
        </w:rPr>
        <w:t>Output</w:t>
      </w:r>
    </w:p>
    <w:p w14:paraId="7B7A8693" w14:textId="77777777" w:rsidR="003D4D56" w:rsidRDefault="00000000">
      <w:pPr>
        <w:pStyle w:val="BodyText"/>
        <w:spacing w:before="10"/>
        <w:rPr>
          <w:b/>
          <w:sz w:val="7"/>
        </w:rPr>
      </w:pPr>
      <w:r>
        <w:rPr>
          <w:noProof/>
        </w:rPr>
        <mc:AlternateContent>
          <mc:Choice Requires="wps">
            <w:drawing>
              <wp:anchor distT="0" distB="0" distL="0" distR="0" simplePos="0" relativeHeight="251656192" behindDoc="1" locked="0" layoutInCell="1" allowOverlap="1" wp14:anchorId="35A1E084" wp14:editId="1E2EF369">
                <wp:simplePos x="0" y="0"/>
                <wp:positionH relativeFrom="page">
                  <wp:posOffset>447357</wp:posOffset>
                </wp:positionH>
                <wp:positionV relativeFrom="paragraph">
                  <wp:posOffset>75850</wp:posOffset>
                </wp:positionV>
                <wp:extent cx="3376295" cy="3164205"/>
                <wp:effectExtent l="0" t="0" r="0" b="0"/>
                <wp:wrapTopAndBottom/>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6295" cy="3164205"/>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89"/>
                              <w:gridCol w:w="4612"/>
                            </w:tblGrid>
                            <w:tr w:rsidR="003D4D56" w14:paraId="35F383AE" w14:textId="77777777">
                              <w:trPr>
                                <w:trHeight w:val="829"/>
                              </w:trPr>
                              <w:tc>
                                <w:tcPr>
                                  <w:tcW w:w="689" w:type="dxa"/>
                                  <w:shd w:val="clear" w:color="auto" w:fill="FFD966"/>
                                </w:tcPr>
                                <w:p w14:paraId="7F78300A" w14:textId="77777777" w:rsidR="003D4D56" w:rsidRDefault="00000000">
                                  <w:pPr>
                                    <w:pStyle w:val="TableParagraph"/>
                                    <w:spacing w:line="266" w:lineRule="exact"/>
                                  </w:pPr>
                                  <w:r>
                                    <w:rPr>
                                      <w:spacing w:val="-5"/>
                                    </w:rPr>
                                    <w:t>Ref</w:t>
                                  </w:r>
                                </w:p>
                              </w:tc>
                              <w:tc>
                                <w:tcPr>
                                  <w:tcW w:w="4612" w:type="dxa"/>
                                  <w:shd w:val="clear" w:color="auto" w:fill="FFD966"/>
                                </w:tcPr>
                                <w:p w14:paraId="40D7E831" w14:textId="77777777" w:rsidR="003D4D56" w:rsidRDefault="00000000">
                                  <w:pPr>
                                    <w:pStyle w:val="TableParagraph"/>
                                    <w:spacing w:line="266" w:lineRule="exact"/>
                                  </w:pPr>
                                  <w:r>
                                    <w:rPr>
                                      <w:spacing w:val="-2"/>
                                    </w:rPr>
                                    <w:t>Description</w:t>
                                  </w:r>
                                </w:p>
                              </w:tc>
                            </w:tr>
                            <w:tr w:rsidR="003D4D56" w14:paraId="4714B6F9" w14:textId="77777777">
                              <w:trPr>
                                <w:trHeight w:val="300"/>
                              </w:trPr>
                              <w:tc>
                                <w:tcPr>
                                  <w:tcW w:w="689" w:type="dxa"/>
                                </w:tcPr>
                                <w:p w14:paraId="5A0F88EB" w14:textId="77777777" w:rsidR="003D4D56" w:rsidRDefault="00000000">
                                  <w:pPr>
                                    <w:pStyle w:val="TableParagraph"/>
                                    <w:spacing w:before="13" w:line="267" w:lineRule="exact"/>
                                  </w:pPr>
                                  <w:r>
                                    <w:rPr>
                                      <w:spacing w:val="-10"/>
                                    </w:rPr>
                                    <w:t>1</w:t>
                                  </w:r>
                                </w:p>
                              </w:tc>
                              <w:tc>
                                <w:tcPr>
                                  <w:tcW w:w="4612" w:type="dxa"/>
                                </w:tcPr>
                                <w:p w14:paraId="21048FFE" w14:textId="77777777" w:rsidR="003D4D56" w:rsidRDefault="00000000">
                                  <w:pPr>
                                    <w:pStyle w:val="TableParagraph"/>
                                    <w:spacing w:before="13" w:line="267" w:lineRule="exact"/>
                                  </w:pPr>
                                  <w:r>
                                    <w:rPr>
                                      <w:color w:val="996633"/>
                                    </w:rPr>
                                    <w:t>Plan</w:t>
                                  </w:r>
                                  <w:r>
                                    <w:rPr>
                                      <w:color w:val="996633"/>
                                      <w:spacing w:val="-4"/>
                                    </w:rPr>
                                    <w:t xml:space="preserve"> </w:t>
                                  </w:r>
                                  <w:r>
                                    <w:rPr>
                                      <w:color w:val="996633"/>
                                    </w:rPr>
                                    <w:t>UAS</w:t>
                                  </w:r>
                                  <w:r>
                                    <w:rPr>
                                      <w:color w:val="996633"/>
                                      <w:spacing w:val="-4"/>
                                    </w:rPr>
                                    <w:t xml:space="preserve"> </w:t>
                                  </w:r>
                                  <w:r>
                                    <w:rPr>
                                      <w:color w:val="996633"/>
                                      <w:spacing w:val="-2"/>
                                    </w:rPr>
                                    <w:t>mission</w:t>
                                  </w:r>
                                </w:p>
                              </w:tc>
                            </w:tr>
                            <w:tr w:rsidR="003D4D56" w14:paraId="127FBDF6" w14:textId="77777777">
                              <w:trPr>
                                <w:trHeight w:val="829"/>
                              </w:trPr>
                              <w:tc>
                                <w:tcPr>
                                  <w:tcW w:w="689" w:type="dxa"/>
                                </w:tcPr>
                                <w:p w14:paraId="00BC550A" w14:textId="77777777" w:rsidR="003D4D56" w:rsidRDefault="00000000">
                                  <w:pPr>
                                    <w:pStyle w:val="TableParagraph"/>
                                    <w:spacing w:before="13"/>
                                  </w:pPr>
                                  <w:r>
                                    <w:rPr>
                                      <w:spacing w:val="-5"/>
                                    </w:rPr>
                                    <w:t>1.1</w:t>
                                  </w:r>
                                </w:p>
                              </w:tc>
                              <w:tc>
                                <w:tcPr>
                                  <w:tcW w:w="4612" w:type="dxa"/>
                                </w:tcPr>
                                <w:p w14:paraId="5417074B" w14:textId="77777777" w:rsidR="003D4D56" w:rsidRDefault="00000000">
                                  <w:pPr>
                                    <w:pStyle w:val="TableParagraph"/>
                                    <w:spacing w:before="13"/>
                                    <w:ind w:left="390"/>
                                  </w:pPr>
                                  <w:r>
                                    <w:rPr>
                                      <w:color w:val="00AF50"/>
                                    </w:rPr>
                                    <w:t>Set</w:t>
                                  </w:r>
                                  <w:r>
                                    <w:rPr>
                                      <w:color w:val="00AF50"/>
                                      <w:spacing w:val="-3"/>
                                    </w:rPr>
                                    <w:t xml:space="preserve"> </w:t>
                                  </w:r>
                                  <w:r>
                                    <w:rPr>
                                      <w:color w:val="00AF50"/>
                                    </w:rPr>
                                    <w:t>up</w:t>
                                  </w:r>
                                  <w:r>
                                    <w:rPr>
                                      <w:color w:val="00AF50"/>
                                      <w:spacing w:val="-12"/>
                                    </w:rPr>
                                    <w:t xml:space="preserve"> </w:t>
                                  </w:r>
                                  <w:r>
                                    <w:rPr>
                                      <w:color w:val="00AF50"/>
                                    </w:rPr>
                                    <w:t>the</w:t>
                                  </w:r>
                                  <w:r>
                                    <w:rPr>
                                      <w:color w:val="00AF50"/>
                                      <w:spacing w:val="-6"/>
                                    </w:rPr>
                                    <w:t xml:space="preserve"> </w:t>
                                  </w:r>
                                  <w:r>
                                    <w:rPr>
                                      <w:color w:val="00AF50"/>
                                    </w:rPr>
                                    <w:t>mission</w:t>
                                  </w:r>
                                  <w:r>
                                    <w:rPr>
                                      <w:color w:val="00AF50"/>
                                      <w:spacing w:val="16"/>
                                    </w:rPr>
                                    <w:t xml:space="preserve"> </w:t>
                                  </w:r>
                                  <w:r>
                                    <w:rPr>
                                      <w:color w:val="00AF50"/>
                                      <w:spacing w:val="-2"/>
                                    </w:rPr>
                                    <w:t>planner</w:t>
                                  </w:r>
                                </w:p>
                              </w:tc>
                            </w:tr>
                            <w:tr w:rsidR="003D4D56" w14:paraId="3C686ABB" w14:textId="77777777">
                              <w:trPr>
                                <w:trHeight w:val="572"/>
                              </w:trPr>
                              <w:tc>
                                <w:tcPr>
                                  <w:tcW w:w="689" w:type="dxa"/>
                                </w:tcPr>
                                <w:p w14:paraId="49A75305" w14:textId="77777777" w:rsidR="003D4D56" w:rsidRDefault="00000000">
                                  <w:pPr>
                                    <w:pStyle w:val="TableParagraph"/>
                                    <w:spacing w:before="12"/>
                                  </w:pPr>
                                  <w:r>
                                    <w:rPr>
                                      <w:spacing w:val="-2"/>
                                    </w:rPr>
                                    <w:t>1.1.1</w:t>
                                  </w:r>
                                </w:p>
                              </w:tc>
                              <w:tc>
                                <w:tcPr>
                                  <w:tcW w:w="4612" w:type="dxa"/>
                                </w:tcPr>
                                <w:p w14:paraId="3328B9B0" w14:textId="77777777" w:rsidR="003D4D56" w:rsidRDefault="00000000">
                                  <w:pPr>
                                    <w:pStyle w:val="TableParagraph"/>
                                    <w:spacing w:before="12"/>
                                    <w:ind w:left="534"/>
                                  </w:pPr>
                                  <w:r>
                                    <w:rPr>
                                      <w:color w:val="006FC0"/>
                                    </w:rPr>
                                    <w:t>Power</w:t>
                                  </w:r>
                                  <w:r>
                                    <w:rPr>
                                      <w:color w:val="006FC0"/>
                                      <w:spacing w:val="-1"/>
                                    </w:rPr>
                                    <w:t xml:space="preserve"> </w:t>
                                  </w:r>
                                  <w:r>
                                    <w:rPr>
                                      <w:color w:val="006FC0"/>
                                      <w:spacing w:val="-5"/>
                                    </w:rPr>
                                    <w:t>up</w:t>
                                  </w:r>
                                </w:p>
                              </w:tc>
                            </w:tr>
                            <w:tr w:rsidR="003D4D56" w14:paraId="0AAEF28B" w14:textId="77777777">
                              <w:trPr>
                                <w:trHeight w:val="573"/>
                              </w:trPr>
                              <w:tc>
                                <w:tcPr>
                                  <w:tcW w:w="689" w:type="dxa"/>
                                </w:tcPr>
                                <w:p w14:paraId="0CD360F4" w14:textId="77777777" w:rsidR="003D4D56" w:rsidRDefault="00000000">
                                  <w:pPr>
                                    <w:pStyle w:val="TableParagraph"/>
                                    <w:spacing w:before="13"/>
                                  </w:pPr>
                                  <w:r>
                                    <w:rPr>
                                      <w:spacing w:val="-2"/>
                                    </w:rPr>
                                    <w:t>1.1.2</w:t>
                                  </w:r>
                                </w:p>
                              </w:tc>
                              <w:tc>
                                <w:tcPr>
                                  <w:tcW w:w="4612" w:type="dxa"/>
                                </w:tcPr>
                                <w:p w14:paraId="243B1C07" w14:textId="77777777" w:rsidR="003D4D56" w:rsidRDefault="00000000">
                                  <w:pPr>
                                    <w:pStyle w:val="TableParagraph"/>
                                    <w:spacing w:before="13"/>
                                    <w:ind w:left="534"/>
                                  </w:pPr>
                                  <w:r>
                                    <w:rPr>
                                      <w:color w:val="006FC0"/>
                                    </w:rPr>
                                    <w:t>Create</w:t>
                                  </w:r>
                                  <w:r>
                                    <w:rPr>
                                      <w:color w:val="006FC0"/>
                                      <w:spacing w:val="-14"/>
                                    </w:rPr>
                                    <w:t xml:space="preserve"> </w:t>
                                  </w:r>
                                  <w:r>
                                    <w:rPr>
                                      <w:color w:val="006FC0"/>
                                    </w:rPr>
                                    <w:t>a</w:t>
                                  </w:r>
                                  <w:r>
                                    <w:rPr>
                                      <w:color w:val="006FC0"/>
                                      <w:spacing w:val="8"/>
                                    </w:rPr>
                                    <w:t xml:space="preserve"> </w:t>
                                  </w:r>
                                  <w:r>
                                    <w:rPr>
                                      <w:color w:val="006FC0"/>
                                    </w:rPr>
                                    <w:t>new</w:t>
                                  </w:r>
                                  <w:r>
                                    <w:rPr>
                                      <w:color w:val="006FC0"/>
                                      <w:spacing w:val="3"/>
                                    </w:rPr>
                                    <w:t xml:space="preserve"> </w:t>
                                  </w:r>
                                  <w:r>
                                    <w:rPr>
                                      <w:color w:val="006FC0"/>
                                      <w:spacing w:val="-2"/>
                                    </w:rPr>
                                    <w:t>mission</w:t>
                                  </w:r>
                                </w:p>
                              </w:tc>
                            </w:tr>
                            <w:tr w:rsidR="003D4D56" w14:paraId="170A0157" w14:textId="77777777">
                              <w:trPr>
                                <w:trHeight w:val="572"/>
                              </w:trPr>
                              <w:tc>
                                <w:tcPr>
                                  <w:tcW w:w="689" w:type="dxa"/>
                                </w:tcPr>
                                <w:p w14:paraId="749B623C" w14:textId="77777777" w:rsidR="003D4D56" w:rsidRDefault="00000000">
                                  <w:pPr>
                                    <w:pStyle w:val="TableParagraph"/>
                                    <w:spacing w:before="12"/>
                                  </w:pPr>
                                  <w:r>
                                    <w:rPr>
                                      <w:spacing w:val="-2"/>
                                    </w:rPr>
                                    <w:t>1.1.3</w:t>
                                  </w:r>
                                </w:p>
                              </w:tc>
                              <w:tc>
                                <w:tcPr>
                                  <w:tcW w:w="4612" w:type="dxa"/>
                                </w:tcPr>
                                <w:p w14:paraId="08148A4B" w14:textId="77777777" w:rsidR="003D4D56" w:rsidRDefault="00000000">
                                  <w:pPr>
                                    <w:pStyle w:val="TableParagraph"/>
                                    <w:spacing w:before="12"/>
                                    <w:ind w:left="534"/>
                                  </w:pPr>
                                  <w:r>
                                    <w:rPr>
                                      <w:color w:val="006FC0"/>
                                    </w:rPr>
                                    <w:t>Open</w:t>
                                  </w:r>
                                  <w:r>
                                    <w:rPr>
                                      <w:color w:val="006FC0"/>
                                      <w:spacing w:val="1"/>
                                    </w:rPr>
                                    <w:t xml:space="preserve"> </w:t>
                                  </w:r>
                                  <w:r>
                                    <w:rPr>
                                      <w:color w:val="006FC0"/>
                                    </w:rPr>
                                    <w:t>a</w:t>
                                  </w:r>
                                  <w:r>
                                    <w:rPr>
                                      <w:color w:val="006FC0"/>
                                      <w:spacing w:val="-3"/>
                                    </w:rPr>
                                    <w:t xml:space="preserve"> </w:t>
                                  </w:r>
                                  <w:r>
                                    <w:rPr>
                                      <w:color w:val="006FC0"/>
                                    </w:rPr>
                                    <w:t>previously</w:t>
                                  </w:r>
                                  <w:r>
                                    <w:rPr>
                                      <w:color w:val="006FC0"/>
                                      <w:spacing w:val="1"/>
                                    </w:rPr>
                                    <w:t xml:space="preserve"> </w:t>
                                  </w:r>
                                  <w:r>
                                    <w:rPr>
                                      <w:color w:val="006FC0"/>
                                    </w:rPr>
                                    <w:t>saved</w:t>
                                  </w:r>
                                  <w:r>
                                    <w:rPr>
                                      <w:color w:val="006FC0"/>
                                      <w:spacing w:val="-12"/>
                                    </w:rPr>
                                    <w:t xml:space="preserve"> </w:t>
                                  </w:r>
                                  <w:r>
                                    <w:rPr>
                                      <w:color w:val="006FC0"/>
                                      <w:spacing w:val="-2"/>
                                    </w:rPr>
                                    <w:t>database</w:t>
                                  </w:r>
                                </w:p>
                              </w:tc>
                            </w:tr>
                            <w:tr w:rsidR="003D4D56" w14:paraId="06F5B901" w14:textId="77777777">
                              <w:trPr>
                                <w:trHeight w:val="556"/>
                              </w:trPr>
                              <w:tc>
                                <w:tcPr>
                                  <w:tcW w:w="689" w:type="dxa"/>
                                </w:tcPr>
                                <w:p w14:paraId="75E232E1" w14:textId="77777777" w:rsidR="003D4D56" w:rsidRDefault="00000000">
                                  <w:pPr>
                                    <w:pStyle w:val="TableParagraph"/>
                                    <w:spacing w:line="266" w:lineRule="exact"/>
                                  </w:pPr>
                                  <w:r>
                                    <w:rPr>
                                      <w:spacing w:val="-2"/>
                                    </w:rPr>
                                    <w:t>1.1.4</w:t>
                                  </w:r>
                                </w:p>
                              </w:tc>
                              <w:tc>
                                <w:tcPr>
                                  <w:tcW w:w="4612" w:type="dxa"/>
                                </w:tcPr>
                                <w:p w14:paraId="01C6DE7F" w14:textId="77777777" w:rsidR="003D4D56" w:rsidRDefault="00000000">
                                  <w:pPr>
                                    <w:pStyle w:val="TableParagraph"/>
                                    <w:spacing w:line="266" w:lineRule="exact"/>
                                    <w:ind w:left="534"/>
                                  </w:pPr>
                                  <w:r>
                                    <w:rPr>
                                      <w:color w:val="006FC0"/>
                                    </w:rPr>
                                    <w:t>Create</w:t>
                                  </w:r>
                                  <w:r>
                                    <w:rPr>
                                      <w:color w:val="006FC0"/>
                                      <w:spacing w:val="-18"/>
                                    </w:rPr>
                                    <w:t xml:space="preserve"> </w:t>
                                  </w:r>
                                  <w:r>
                                    <w:rPr>
                                      <w:color w:val="006FC0"/>
                                    </w:rPr>
                                    <w:t>a</w:t>
                                  </w:r>
                                  <w:r>
                                    <w:rPr>
                                      <w:color w:val="006FC0"/>
                                      <w:spacing w:val="-7"/>
                                    </w:rPr>
                                    <w:t xml:space="preserve"> </w:t>
                                  </w:r>
                                  <w:r>
                                    <w:rPr>
                                      <w:color w:val="006FC0"/>
                                    </w:rPr>
                                    <w:t>mission</w:t>
                                  </w:r>
                                  <w:r>
                                    <w:rPr>
                                      <w:color w:val="006FC0"/>
                                      <w:spacing w:val="17"/>
                                    </w:rPr>
                                    <w:t xml:space="preserve"> </w:t>
                                  </w:r>
                                  <w:r>
                                    <w:rPr>
                                      <w:color w:val="006FC0"/>
                                    </w:rPr>
                                    <w:t>for</w:t>
                                  </w:r>
                                  <w:r>
                                    <w:rPr>
                                      <w:color w:val="006FC0"/>
                                      <w:spacing w:val="-6"/>
                                    </w:rPr>
                                    <w:t xml:space="preserve"> </w:t>
                                  </w:r>
                                  <w:r>
                                    <w:rPr>
                                      <w:color w:val="006FC0"/>
                                    </w:rPr>
                                    <w:t>a</w:t>
                                  </w:r>
                                  <w:r>
                                    <w:rPr>
                                      <w:color w:val="006FC0"/>
                                      <w:spacing w:val="-3"/>
                                    </w:rPr>
                                    <w:t xml:space="preserve"> </w:t>
                                  </w:r>
                                  <w:r>
                                    <w:rPr>
                                      <w:color w:val="006FC0"/>
                                    </w:rPr>
                                    <w:t>previously</w:t>
                                  </w:r>
                                  <w:r>
                                    <w:rPr>
                                      <w:color w:val="006FC0"/>
                                      <w:spacing w:val="2"/>
                                    </w:rPr>
                                    <w:t xml:space="preserve"> </w:t>
                                  </w:r>
                                  <w:r>
                                    <w:rPr>
                                      <w:color w:val="006FC0"/>
                                      <w:spacing w:val="-4"/>
                                    </w:rPr>
                                    <w:t>saved</w:t>
                                  </w:r>
                                </w:p>
                                <w:p w14:paraId="4552723F" w14:textId="77777777" w:rsidR="003D4D56" w:rsidRDefault="00000000">
                                  <w:pPr>
                                    <w:pStyle w:val="TableParagraph"/>
                                    <w:spacing w:before="4" w:line="267" w:lineRule="exact"/>
                                    <w:ind w:left="390"/>
                                  </w:pPr>
                                  <w:r>
                                    <w:rPr>
                                      <w:color w:val="006FC0"/>
                                      <w:spacing w:val="-2"/>
                                    </w:rPr>
                                    <w:t>database</w:t>
                                  </w:r>
                                </w:p>
                              </w:tc>
                            </w:tr>
                            <w:tr w:rsidR="003D4D56" w14:paraId="15E7EB3A" w14:textId="77777777">
                              <w:trPr>
                                <w:trHeight w:val="572"/>
                              </w:trPr>
                              <w:tc>
                                <w:tcPr>
                                  <w:tcW w:w="689" w:type="dxa"/>
                                </w:tcPr>
                                <w:p w14:paraId="1BC704E0" w14:textId="77777777" w:rsidR="003D4D56" w:rsidRDefault="00000000">
                                  <w:pPr>
                                    <w:pStyle w:val="TableParagraph"/>
                                    <w:spacing w:before="12"/>
                                  </w:pPr>
                                  <w:r>
                                    <w:rPr>
                                      <w:spacing w:val="-2"/>
                                    </w:rPr>
                                    <w:t>1.1.5</w:t>
                                  </w:r>
                                </w:p>
                              </w:tc>
                              <w:tc>
                                <w:tcPr>
                                  <w:tcW w:w="4612" w:type="dxa"/>
                                </w:tcPr>
                                <w:p w14:paraId="3D12D0FA" w14:textId="77777777" w:rsidR="003D4D56" w:rsidRDefault="00000000">
                                  <w:pPr>
                                    <w:pStyle w:val="TableParagraph"/>
                                    <w:spacing w:before="12"/>
                                    <w:ind w:left="534"/>
                                  </w:pPr>
                                  <w:r>
                                    <w:rPr>
                                      <w:color w:val="006FC0"/>
                                    </w:rPr>
                                    <w:t>Update</w:t>
                                  </w:r>
                                  <w:r>
                                    <w:rPr>
                                      <w:color w:val="006FC0"/>
                                      <w:spacing w:val="-6"/>
                                    </w:rPr>
                                    <w:t xml:space="preserve"> </w:t>
                                  </w:r>
                                  <w:r>
                                    <w:rPr>
                                      <w:color w:val="006FC0"/>
                                    </w:rPr>
                                    <w:t>mission</w:t>
                                  </w:r>
                                  <w:r>
                                    <w:rPr>
                                      <w:color w:val="006FC0"/>
                                      <w:spacing w:val="4"/>
                                    </w:rPr>
                                    <w:t xml:space="preserve"> </w:t>
                                  </w:r>
                                  <w:r>
                                    <w:rPr>
                                      <w:color w:val="006FC0"/>
                                    </w:rPr>
                                    <w:t>security</w:t>
                                  </w:r>
                                  <w:r>
                                    <w:rPr>
                                      <w:color w:val="006FC0"/>
                                      <w:spacing w:val="3"/>
                                    </w:rPr>
                                    <w:t xml:space="preserve"> </w:t>
                                  </w:r>
                                  <w:r>
                                    <w:rPr>
                                      <w:color w:val="006FC0"/>
                                      <w:spacing w:val="-2"/>
                                    </w:rPr>
                                    <w:t>classifications</w:t>
                                  </w:r>
                                </w:p>
                              </w:tc>
                            </w:tr>
                          </w:tbl>
                          <w:p w14:paraId="7D37D2D4" w14:textId="77777777" w:rsidR="003D4D56" w:rsidRDefault="003D4D56">
                            <w:pPr>
                              <w:pStyle w:val="BodyText"/>
                            </w:pPr>
                          </w:p>
                        </w:txbxContent>
                      </wps:txbx>
                      <wps:bodyPr wrap="square" lIns="0" tIns="0" rIns="0" bIns="0" rtlCol="0">
                        <a:noAutofit/>
                      </wps:bodyPr>
                    </wps:wsp>
                  </a:graphicData>
                </a:graphic>
              </wp:anchor>
            </w:drawing>
          </mc:Choice>
          <mc:Fallback>
            <w:pict>
              <v:shape w14:anchorId="35A1E084" id="Textbox 97" o:spid="_x0000_s1041" type="#_x0000_t202" style="position:absolute;margin-left:35.2pt;margin-top:5.95pt;width:265.85pt;height:249.1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89"/>
                        <w:gridCol w:w="4612"/>
                      </w:tblGrid>
                      <w:tr w:rsidR="003D4D56" w14:paraId="35F383AE" w14:textId="77777777">
                        <w:trPr>
                          <w:trHeight w:val="829"/>
                        </w:trPr>
                        <w:tc>
                          <w:tcPr>
                            <w:tcW w:w="689" w:type="dxa"/>
                            <w:shd w:val="clear" w:color="auto" w:fill="FFD966"/>
                          </w:tcPr>
                          <w:p w14:paraId="7F78300A" w14:textId="77777777" w:rsidR="003D4D56" w:rsidRDefault="00000000">
                            <w:pPr>
                              <w:pStyle w:val="TableParagraph"/>
                              <w:spacing w:line="266" w:lineRule="exact"/>
                            </w:pPr>
                            <w:r>
                              <w:rPr>
                                <w:spacing w:val="-5"/>
                              </w:rPr>
                              <w:t>Ref</w:t>
                            </w:r>
                          </w:p>
                        </w:tc>
                        <w:tc>
                          <w:tcPr>
                            <w:tcW w:w="4612" w:type="dxa"/>
                            <w:shd w:val="clear" w:color="auto" w:fill="FFD966"/>
                          </w:tcPr>
                          <w:p w14:paraId="40D7E831" w14:textId="77777777" w:rsidR="003D4D56" w:rsidRDefault="00000000">
                            <w:pPr>
                              <w:pStyle w:val="TableParagraph"/>
                              <w:spacing w:line="266" w:lineRule="exact"/>
                            </w:pPr>
                            <w:r>
                              <w:rPr>
                                <w:spacing w:val="-2"/>
                              </w:rPr>
                              <w:t>Description</w:t>
                            </w:r>
                          </w:p>
                        </w:tc>
                      </w:tr>
                      <w:tr w:rsidR="003D4D56" w14:paraId="4714B6F9" w14:textId="77777777">
                        <w:trPr>
                          <w:trHeight w:val="300"/>
                        </w:trPr>
                        <w:tc>
                          <w:tcPr>
                            <w:tcW w:w="689" w:type="dxa"/>
                          </w:tcPr>
                          <w:p w14:paraId="5A0F88EB" w14:textId="77777777" w:rsidR="003D4D56" w:rsidRDefault="00000000">
                            <w:pPr>
                              <w:pStyle w:val="TableParagraph"/>
                              <w:spacing w:before="13" w:line="267" w:lineRule="exact"/>
                            </w:pPr>
                            <w:r>
                              <w:rPr>
                                <w:spacing w:val="-10"/>
                              </w:rPr>
                              <w:t>1</w:t>
                            </w:r>
                          </w:p>
                        </w:tc>
                        <w:tc>
                          <w:tcPr>
                            <w:tcW w:w="4612" w:type="dxa"/>
                          </w:tcPr>
                          <w:p w14:paraId="21048FFE" w14:textId="77777777" w:rsidR="003D4D56" w:rsidRDefault="00000000">
                            <w:pPr>
                              <w:pStyle w:val="TableParagraph"/>
                              <w:spacing w:before="13" w:line="267" w:lineRule="exact"/>
                            </w:pPr>
                            <w:r>
                              <w:rPr>
                                <w:color w:val="996633"/>
                              </w:rPr>
                              <w:t>Plan</w:t>
                            </w:r>
                            <w:r>
                              <w:rPr>
                                <w:color w:val="996633"/>
                                <w:spacing w:val="-4"/>
                              </w:rPr>
                              <w:t xml:space="preserve"> </w:t>
                            </w:r>
                            <w:r>
                              <w:rPr>
                                <w:color w:val="996633"/>
                              </w:rPr>
                              <w:t>UAS</w:t>
                            </w:r>
                            <w:r>
                              <w:rPr>
                                <w:color w:val="996633"/>
                                <w:spacing w:val="-4"/>
                              </w:rPr>
                              <w:t xml:space="preserve"> </w:t>
                            </w:r>
                            <w:r>
                              <w:rPr>
                                <w:color w:val="996633"/>
                                <w:spacing w:val="-2"/>
                              </w:rPr>
                              <w:t>mission</w:t>
                            </w:r>
                          </w:p>
                        </w:tc>
                      </w:tr>
                      <w:tr w:rsidR="003D4D56" w14:paraId="127FBDF6" w14:textId="77777777">
                        <w:trPr>
                          <w:trHeight w:val="829"/>
                        </w:trPr>
                        <w:tc>
                          <w:tcPr>
                            <w:tcW w:w="689" w:type="dxa"/>
                          </w:tcPr>
                          <w:p w14:paraId="00BC550A" w14:textId="77777777" w:rsidR="003D4D56" w:rsidRDefault="00000000">
                            <w:pPr>
                              <w:pStyle w:val="TableParagraph"/>
                              <w:spacing w:before="13"/>
                            </w:pPr>
                            <w:r>
                              <w:rPr>
                                <w:spacing w:val="-5"/>
                              </w:rPr>
                              <w:t>1.1</w:t>
                            </w:r>
                          </w:p>
                        </w:tc>
                        <w:tc>
                          <w:tcPr>
                            <w:tcW w:w="4612" w:type="dxa"/>
                          </w:tcPr>
                          <w:p w14:paraId="5417074B" w14:textId="77777777" w:rsidR="003D4D56" w:rsidRDefault="00000000">
                            <w:pPr>
                              <w:pStyle w:val="TableParagraph"/>
                              <w:spacing w:before="13"/>
                              <w:ind w:left="390"/>
                            </w:pPr>
                            <w:r>
                              <w:rPr>
                                <w:color w:val="00AF50"/>
                              </w:rPr>
                              <w:t>Set</w:t>
                            </w:r>
                            <w:r>
                              <w:rPr>
                                <w:color w:val="00AF50"/>
                                <w:spacing w:val="-3"/>
                              </w:rPr>
                              <w:t xml:space="preserve"> </w:t>
                            </w:r>
                            <w:r>
                              <w:rPr>
                                <w:color w:val="00AF50"/>
                              </w:rPr>
                              <w:t>up</w:t>
                            </w:r>
                            <w:r>
                              <w:rPr>
                                <w:color w:val="00AF50"/>
                                <w:spacing w:val="-12"/>
                              </w:rPr>
                              <w:t xml:space="preserve"> </w:t>
                            </w:r>
                            <w:r>
                              <w:rPr>
                                <w:color w:val="00AF50"/>
                              </w:rPr>
                              <w:t>the</w:t>
                            </w:r>
                            <w:r>
                              <w:rPr>
                                <w:color w:val="00AF50"/>
                                <w:spacing w:val="-6"/>
                              </w:rPr>
                              <w:t xml:space="preserve"> </w:t>
                            </w:r>
                            <w:r>
                              <w:rPr>
                                <w:color w:val="00AF50"/>
                              </w:rPr>
                              <w:t>mission</w:t>
                            </w:r>
                            <w:r>
                              <w:rPr>
                                <w:color w:val="00AF50"/>
                                <w:spacing w:val="16"/>
                              </w:rPr>
                              <w:t xml:space="preserve"> </w:t>
                            </w:r>
                            <w:r>
                              <w:rPr>
                                <w:color w:val="00AF50"/>
                                <w:spacing w:val="-2"/>
                              </w:rPr>
                              <w:t>planner</w:t>
                            </w:r>
                          </w:p>
                        </w:tc>
                      </w:tr>
                      <w:tr w:rsidR="003D4D56" w14:paraId="3C686ABB" w14:textId="77777777">
                        <w:trPr>
                          <w:trHeight w:val="572"/>
                        </w:trPr>
                        <w:tc>
                          <w:tcPr>
                            <w:tcW w:w="689" w:type="dxa"/>
                          </w:tcPr>
                          <w:p w14:paraId="49A75305" w14:textId="77777777" w:rsidR="003D4D56" w:rsidRDefault="00000000">
                            <w:pPr>
                              <w:pStyle w:val="TableParagraph"/>
                              <w:spacing w:before="12"/>
                            </w:pPr>
                            <w:r>
                              <w:rPr>
                                <w:spacing w:val="-2"/>
                              </w:rPr>
                              <w:t>1.1.1</w:t>
                            </w:r>
                          </w:p>
                        </w:tc>
                        <w:tc>
                          <w:tcPr>
                            <w:tcW w:w="4612" w:type="dxa"/>
                          </w:tcPr>
                          <w:p w14:paraId="3328B9B0" w14:textId="77777777" w:rsidR="003D4D56" w:rsidRDefault="00000000">
                            <w:pPr>
                              <w:pStyle w:val="TableParagraph"/>
                              <w:spacing w:before="12"/>
                              <w:ind w:left="534"/>
                            </w:pPr>
                            <w:r>
                              <w:rPr>
                                <w:color w:val="006FC0"/>
                              </w:rPr>
                              <w:t>Power</w:t>
                            </w:r>
                            <w:r>
                              <w:rPr>
                                <w:color w:val="006FC0"/>
                                <w:spacing w:val="-1"/>
                              </w:rPr>
                              <w:t xml:space="preserve"> </w:t>
                            </w:r>
                            <w:r>
                              <w:rPr>
                                <w:color w:val="006FC0"/>
                                <w:spacing w:val="-5"/>
                              </w:rPr>
                              <w:t>up</w:t>
                            </w:r>
                          </w:p>
                        </w:tc>
                      </w:tr>
                      <w:tr w:rsidR="003D4D56" w14:paraId="0AAEF28B" w14:textId="77777777">
                        <w:trPr>
                          <w:trHeight w:val="573"/>
                        </w:trPr>
                        <w:tc>
                          <w:tcPr>
                            <w:tcW w:w="689" w:type="dxa"/>
                          </w:tcPr>
                          <w:p w14:paraId="0CD360F4" w14:textId="77777777" w:rsidR="003D4D56" w:rsidRDefault="00000000">
                            <w:pPr>
                              <w:pStyle w:val="TableParagraph"/>
                              <w:spacing w:before="13"/>
                            </w:pPr>
                            <w:r>
                              <w:rPr>
                                <w:spacing w:val="-2"/>
                              </w:rPr>
                              <w:t>1.1.2</w:t>
                            </w:r>
                          </w:p>
                        </w:tc>
                        <w:tc>
                          <w:tcPr>
                            <w:tcW w:w="4612" w:type="dxa"/>
                          </w:tcPr>
                          <w:p w14:paraId="243B1C07" w14:textId="77777777" w:rsidR="003D4D56" w:rsidRDefault="00000000">
                            <w:pPr>
                              <w:pStyle w:val="TableParagraph"/>
                              <w:spacing w:before="13"/>
                              <w:ind w:left="534"/>
                            </w:pPr>
                            <w:r>
                              <w:rPr>
                                <w:color w:val="006FC0"/>
                              </w:rPr>
                              <w:t>Create</w:t>
                            </w:r>
                            <w:r>
                              <w:rPr>
                                <w:color w:val="006FC0"/>
                                <w:spacing w:val="-14"/>
                              </w:rPr>
                              <w:t xml:space="preserve"> </w:t>
                            </w:r>
                            <w:r>
                              <w:rPr>
                                <w:color w:val="006FC0"/>
                              </w:rPr>
                              <w:t>a</w:t>
                            </w:r>
                            <w:r>
                              <w:rPr>
                                <w:color w:val="006FC0"/>
                                <w:spacing w:val="8"/>
                              </w:rPr>
                              <w:t xml:space="preserve"> </w:t>
                            </w:r>
                            <w:r>
                              <w:rPr>
                                <w:color w:val="006FC0"/>
                              </w:rPr>
                              <w:t>new</w:t>
                            </w:r>
                            <w:r>
                              <w:rPr>
                                <w:color w:val="006FC0"/>
                                <w:spacing w:val="3"/>
                              </w:rPr>
                              <w:t xml:space="preserve"> </w:t>
                            </w:r>
                            <w:r>
                              <w:rPr>
                                <w:color w:val="006FC0"/>
                                <w:spacing w:val="-2"/>
                              </w:rPr>
                              <w:t>mission</w:t>
                            </w:r>
                          </w:p>
                        </w:tc>
                      </w:tr>
                      <w:tr w:rsidR="003D4D56" w14:paraId="170A0157" w14:textId="77777777">
                        <w:trPr>
                          <w:trHeight w:val="572"/>
                        </w:trPr>
                        <w:tc>
                          <w:tcPr>
                            <w:tcW w:w="689" w:type="dxa"/>
                          </w:tcPr>
                          <w:p w14:paraId="749B623C" w14:textId="77777777" w:rsidR="003D4D56" w:rsidRDefault="00000000">
                            <w:pPr>
                              <w:pStyle w:val="TableParagraph"/>
                              <w:spacing w:before="12"/>
                            </w:pPr>
                            <w:r>
                              <w:rPr>
                                <w:spacing w:val="-2"/>
                              </w:rPr>
                              <w:t>1.1.3</w:t>
                            </w:r>
                          </w:p>
                        </w:tc>
                        <w:tc>
                          <w:tcPr>
                            <w:tcW w:w="4612" w:type="dxa"/>
                          </w:tcPr>
                          <w:p w14:paraId="08148A4B" w14:textId="77777777" w:rsidR="003D4D56" w:rsidRDefault="00000000">
                            <w:pPr>
                              <w:pStyle w:val="TableParagraph"/>
                              <w:spacing w:before="12"/>
                              <w:ind w:left="534"/>
                            </w:pPr>
                            <w:r>
                              <w:rPr>
                                <w:color w:val="006FC0"/>
                              </w:rPr>
                              <w:t>Open</w:t>
                            </w:r>
                            <w:r>
                              <w:rPr>
                                <w:color w:val="006FC0"/>
                                <w:spacing w:val="1"/>
                              </w:rPr>
                              <w:t xml:space="preserve"> </w:t>
                            </w:r>
                            <w:r>
                              <w:rPr>
                                <w:color w:val="006FC0"/>
                              </w:rPr>
                              <w:t>a</w:t>
                            </w:r>
                            <w:r>
                              <w:rPr>
                                <w:color w:val="006FC0"/>
                                <w:spacing w:val="-3"/>
                              </w:rPr>
                              <w:t xml:space="preserve"> </w:t>
                            </w:r>
                            <w:r>
                              <w:rPr>
                                <w:color w:val="006FC0"/>
                              </w:rPr>
                              <w:t>previously</w:t>
                            </w:r>
                            <w:r>
                              <w:rPr>
                                <w:color w:val="006FC0"/>
                                <w:spacing w:val="1"/>
                              </w:rPr>
                              <w:t xml:space="preserve"> </w:t>
                            </w:r>
                            <w:r>
                              <w:rPr>
                                <w:color w:val="006FC0"/>
                              </w:rPr>
                              <w:t>saved</w:t>
                            </w:r>
                            <w:r>
                              <w:rPr>
                                <w:color w:val="006FC0"/>
                                <w:spacing w:val="-12"/>
                              </w:rPr>
                              <w:t xml:space="preserve"> </w:t>
                            </w:r>
                            <w:r>
                              <w:rPr>
                                <w:color w:val="006FC0"/>
                                <w:spacing w:val="-2"/>
                              </w:rPr>
                              <w:t>database</w:t>
                            </w:r>
                          </w:p>
                        </w:tc>
                      </w:tr>
                      <w:tr w:rsidR="003D4D56" w14:paraId="06F5B901" w14:textId="77777777">
                        <w:trPr>
                          <w:trHeight w:val="556"/>
                        </w:trPr>
                        <w:tc>
                          <w:tcPr>
                            <w:tcW w:w="689" w:type="dxa"/>
                          </w:tcPr>
                          <w:p w14:paraId="75E232E1" w14:textId="77777777" w:rsidR="003D4D56" w:rsidRDefault="00000000">
                            <w:pPr>
                              <w:pStyle w:val="TableParagraph"/>
                              <w:spacing w:line="266" w:lineRule="exact"/>
                            </w:pPr>
                            <w:r>
                              <w:rPr>
                                <w:spacing w:val="-2"/>
                              </w:rPr>
                              <w:t>1.1.4</w:t>
                            </w:r>
                          </w:p>
                        </w:tc>
                        <w:tc>
                          <w:tcPr>
                            <w:tcW w:w="4612" w:type="dxa"/>
                          </w:tcPr>
                          <w:p w14:paraId="01C6DE7F" w14:textId="77777777" w:rsidR="003D4D56" w:rsidRDefault="00000000">
                            <w:pPr>
                              <w:pStyle w:val="TableParagraph"/>
                              <w:spacing w:line="266" w:lineRule="exact"/>
                              <w:ind w:left="534"/>
                            </w:pPr>
                            <w:r>
                              <w:rPr>
                                <w:color w:val="006FC0"/>
                              </w:rPr>
                              <w:t>Create</w:t>
                            </w:r>
                            <w:r>
                              <w:rPr>
                                <w:color w:val="006FC0"/>
                                <w:spacing w:val="-18"/>
                              </w:rPr>
                              <w:t xml:space="preserve"> </w:t>
                            </w:r>
                            <w:r>
                              <w:rPr>
                                <w:color w:val="006FC0"/>
                              </w:rPr>
                              <w:t>a</w:t>
                            </w:r>
                            <w:r>
                              <w:rPr>
                                <w:color w:val="006FC0"/>
                                <w:spacing w:val="-7"/>
                              </w:rPr>
                              <w:t xml:space="preserve"> </w:t>
                            </w:r>
                            <w:r>
                              <w:rPr>
                                <w:color w:val="006FC0"/>
                              </w:rPr>
                              <w:t>mission</w:t>
                            </w:r>
                            <w:r>
                              <w:rPr>
                                <w:color w:val="006FC0"/>
                                <w:spacing w:val="17"/>
                              </w:rPr>
                              <w:t xml:space="preserve"> </w:t>
                            </w:r>
                            <w:r>
                              <w:rPr>
                                <w:color w:val="006FC0"/>
                              </w:rPr>
                              <w:t>for</w:t>
                            </w:r>
                            <w:r>
                              <w:rPr>
                                <w:color w:val="006FC0"/>
                                <w:spacing w:val="-6"/>
                              </w:rPr>
                              <w:t xml:space="preserve"> </w:t>
                            </w:r>
                            <w:r>
                              <w:rPr>
                                <w:color w:val="006FC0"/>
                              </w:rPr>
                              <w:t>a</w:t>
                            </w:r>
                            <w:r>
                              <w:rPr>
                                <w:color w:val="006FC0"/>
                                <w:spacing w:val="-3"/>
                              </w:rPr>
                              <w:t xml:space="preserve"> </w:t>
                            </w:r>
                            <w:r>
                              <w:rPr>
                                <w:color w:val="006FC0"/>
                              </w:rPr>
                              <w:t>previously</w:t>
                            </w:r>
                            <w:r>
                              <w:rPr>
                                <w:color w:val="006FC0"/>
                                <w:spacing w:val="2"/>
                              </w:rPr>
                              <w:t xml:space="preserve"> </w:t>
                            </w:r>
                            <w:r>
                              <w:rPr>
                                <w:color w:val="006FC0"/>
                                <w:spacing w:val="-4"/>
                              </w:rPr>
                              <w:t>saved</w:t>
                            </w:r>
                          </w:p>
                          <w:p w14:paraId="4552723F" w14:textId="77777777" w:rsidR="003D4D56" w:rsidRDefault="00000000">
                            <w:pPr>
                              <w:pStyle w:val="TableParagraph"/>
                              <w:spacing w:before="4" w:line="267" w:lineRule="exact"/>
                              <w:ind w:left="390"/>
                            </w:pPr>
                            <w:r>
                              <w:rPr>
                                <w:color w:val="006FC0"/>
                                <w:spacing w:val="-2"/>
                              </w:rPr>
                              <w:t>database</w:t>
                            </w:r>
                          </w:p>
                        </w:tc>
                      </w:tr>
                      <w:tr w:rsidR="003D4D56" w14:paraId="15E7EB3A" w14:textId="77777777">
                        <w:trPr>
                          <w:trHeight w:val="572"/>
                        </w:trPr>
                        <w:tc>
                          <w:tcPr>
                            <w:tcW w:w="689" w:type="dxa"/>
                          </w:tcPr>
                          <w:p w14:paraId="1BC704E0" w14:textId="77777777" w:rsidR="003D4D56" w:rsidRDefault="00000000">
                            <w:pPr>
                              <w:pStyle w:val="TableParagraph"/>
                              <w:spacing w:before="12"/>
                            </w:pPr>
                            <w:r>
                              <w:rPr>
                                <w:spacing w:val="-2"/>
                              </w:rPr>
                              <w:t>1.1.5</w:t>
                            </w:r>
                          </w:p>
                        </w:tc>
                        <w:tc>
                          <w:tcPr>
                            <w:tcW w:w="4612" w:type="dxa"/>
                          </w:tcPr>
                          <w:p w14:paraId="3D12D0FA" w14:textId="77777777" w:rsidR="003D4D56" w:rsidRDefault="00000000">
                            <w:pPr>
                              <w:pStyle w:val="TableParagraph"/>
                              <w:spacing w:before="12"/>
                              <w:ind w:left="534"/>
                            </w:pPr>
                            <w:r>
                              <w:rPr>
                                <w:color w:val="006FC0"/>
                              </w:rPr>
                              <w:t>Update</w:t>
                            </w:r>
                            <w:r>
                              <w:rPr>
                                <w:color w:val="006FC0"/>
                                <w:spacing w:val="-6"/>
                              </w:rPr>
                              <w:t xml:space="preserve"> </w:t>
                            </w:r>
                            <w:r>
                              <w:rPr>
                                <w:color w:val="006FC0"/>
                              </w:rPr>
                              <w:t>mission</w:t>
                            </w:r>
                            <w:r>
                              <w:rPr>
                                <w:color w:val="006FC0"/>
                                <w:spacing w:val="4"/>
                              </w:rPr>
                              <w:t xml:space="preserve"> </w:t>
                            </w:r>
                            <w:r>
                              <w:rPr>
                                <w:color w:val="006FC0"/>
                              </w:rPr>
                              <w:t>security</w:t>
                            </w:r>
                            <w:r>
                              <w:rPr>
                                <w:color w:val="006FC0"/>
                                <w:spacing w:val="3"/>
                              </w:rPr>
                              <w:t xml:space="preserve"> </w:t>
                            </w:r>
                            <w:r>
                              <w:rPr>
                                <w:color w:val="006FC0"/>
                                <w:spacing w:val="-2"/>
                              </w:rPr>
                              <w:t>classifications</w:t>
                            </w:r>
                          </w:p>
                        </w:tc>
                      </w:tr>
                    </w:tbl>
                    <w:p w14:paraId="7D37D2D4" w14:textId="77777777" w:rsidR="003D4D56" w:rsidRDefault="003D4D56">
                      <w:pPr>
                        <w:pStyle w:val="BodyText"/>
                      </w:pPr>
                    </w:p>
                  </w:txbxContent>
                </v:textbox>
                <w10:wrap type="topAndBottom" anchorx="page"/>
              </v:shape>
            </w:pict>
          </mc:Fallback>
        </mc:AlternateContent>
      </w:r>
      <w:r>
        <w:rPr>
          <w:noProof/>
        </w:rPr>
        <mc:AlternateContent>
          <mc:Choice Requires="wps">
            <w:drawing>
              <wp:anchor distT="0" distB="0" distL="0" distR="0" simplePos="0" relativeHeight="251657216" behindDoc="1" locked="0" layoutInCell="1" allowOverlap="1" wp14:anchorId="0A3CB341" wp14:editId="55B56941">
                <wp:simplePos x="0" y="0"/>
                <wp:positionH relativeFrom="page">
                  <wp:posOffset>3976370</wp:posOffset>
                </wp:positionH>
                <wp:positionV relativeFrom="paragraph">
                  <wp:posOffset>75850</wp:posOffset>
                </wp:positionV>
                <wp:extent cx="1027430" cy="3164205"/>
                <wp:effectExtent l="0" t="0" r="0" b="0"/>
                <wp:wrapTopAndBottom/>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7430" cy="3164205"/>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2"/>
                            </w:tblGrid>
                            <w:tr w:rsidR="003D4D56" w14:paraId="36431671" w14:textId="77777777">
                              <w:trPr>
                                <w:trHeight w:val="829"/>
                              </w:trPr>
                              <w:tc>
                                <w:tcPr>
                                  <w:tcW w:w="1602" w:type="dxa"/>
                                  <w:shd w:val="clear" w:color="auto" w:fill="FFD966"/>
                                </w:tcPr>
                                <w:p w14:paraId="538BD3A4" w14:textId="77777777" w:rsidR="003D4D56" w:rsidRDefault="00000000">
                                  <w:pPr>
                                    <w:pStyle w:val="TableParagraph"/>
                                    <w:spacing w:line="242" w:lineRule="auto"/>
                                    <w:ind w:left="117"/>
                                  </w:pPr>
                                  <w:r>
                                    <w:rPr>
                                      <w:spacing w:val="-2"/>
                                    </w:rPr>
                                    <w:t>Psychological Domain</w:t>
                                  </w:r>
                                </w:p>
                              </w:tc>
                            </w:tr>
                            <w:tr w:rsidR="003D4D56" w14:paraId="6AD4BEEE" w14:textId="77777777">
                              <w:trPr>
                                <w:trHeight w:val="300"/>
                              </w:trPr>
                              <w:tc>
                                <w:tcPr>
                                  <w:tcW w:w="1602" w:type="dxa"/>
                                </w:tcPr>
                                <w:p w14:paraId="46C0BB0D" w14:textId="77777777" w:rsidR="003D4D56" w:rsidRDefault="003D4D56">
                                  <w:pPr>
                                    <w:pStyle w:val="TableParagraph"/>
                                    <w:ind w:left="0"/>
                                    <w:rPr>
                                      <w:rFonts w:ascii="Times New Roman"/>
                                    </w:rPr>
                                  </w:pPr>
                                </w:p>
                              </w:tc>
                            </w:tr>
                            <w:tr w:rsidR="003D4D56" w14:paraId="6825BE17" w14:textId="77777777">
                              <w:trPr>
                                <w:trHeight w:val="829"/>
                              </w:trPr>
                              <w:tc>
                                <w:tcPr>
                                  <w:tcW w:w="1602" w:type="dxa"/>
                                </w:tcPr>
                                <w:p w14:paraId="7EADAF29" w14:textId="77777777" w:rsidR="003D4D56" w:rsidRDefault="00000000">
                                  <w:pPr>
                                    <w:pStyle w:val="TableParagraph"/>
                                    <w:spacing w:before="13"/>
                                    <w:ind w:left="117"/>
                                    <w:rPr>
                                      <w:b/>
                                    </w:rPr>
                                  </w:pPr>
                                  <w:r>
                                    <w:rPr>
                                      <w:b/>
                                      <w:spacing w:val="-2"/>
                                    </w:rPr>
                                    <w:t>Procedural</w:t>
                                  </w:r>
                                </w:p>
                              </w:tc>
                            </w:tr>
                            <w:tr w:rsidR="003D4D56" w14:paraId="420784A0" w14:textId="77777777">
                              <w:trPr>
                                <w:trHeight w:val="572"/>
                              </w:trPr>
                              <w:tc>
                                <w:tcPr>
                                  <w:tcW w:w="1602" w:type="dxa"/>
                                </w:tcPr>
                                <w:p w14:paraId="0AFA5E7C" w14:textId="77777777" w:rsidR="003D4D56" w:rsidRDefault="00000000">
                                  <w:pPr>
                                    <w:pStyle w:val="TableParagraph"/>
                                    <w:spacing w:before="12"/>
                                    <w:ind w:left="117"/>
                                    <w:rPr>
                                      <w:b/>
                                    </w:rPr>
                                  </w:pPr>
                                  <w:r>
                                    <w:rPr>
                                      <w:b/>
                                      <w:spacing w:val="-2"/>
                                    </w:rPr>
                                    <w:t>Procedural</w:t>
                                  </w:r>
                                </w:p>
                              </w:tc>
                            </w:tr>
                            <w:tr w:rsidR="003D4D56" w14:paraId="516147D4" w14:textId="77777777">
                              <w:trPr>
                                <w:trHeight w:val="573"/>
                              </w:trPr>
                              <w:tc>
                                <w:tcPr>
                                  <w:tcW w:w="1602" w:type="dxa"/>
                                </w:tcPr>
                                <w:p w14:paraId="3577D634" w14:textId="77777777" w:rsidR="003D4D56" w:rsidRDefault="00000000">
                                  <w:pPr>
                                    <w:pStyle w:val="TableParagraph"/>
                                    <w:spacing w:before="13"/>
                                    <w:ind w:left="117"/>
                                    <w:rPr>
                                      <w:b/>
                                    </w:rPr>
                                  </w:pPr>
                                  <w:r>
                                    <w:rPr>
                                      <w:b/>
                                      <w:spacing w:val="-2"/>
                                    </w:rPr>
                                    <w:t>Procedural</w:t>
                                  </w:r>
                                </w:p>
                              </w:tc>
                            </w:tr>
                            <w:tr w:rsidR="003D4D56" w14:paraId="4CF5A1F3" w14:textId="77777777">
                              <w:trPr>
                                <w:trHeight w:val="572"/>
                              </w:trPr>
                              <w:tc>
                                <w:tcPr>
                                  <w:tcW w:w="1602" w:type="dxa"/>
                                </w:tcPr>
                                <w:p w14:paraId="1C0D8009" w14:textId="77777777" w:rsidR="003D4D56" w:rsidRDefault="00000000">
                                  <w:pPr>
                                    <w:pStyle w:val="TableParagraph"/>
                                    <w:spacing w:before="12"/>
                                    <w:ind w:left="117"/>
                                    <w:rPr>
                                      <w:b/>
                                    </w:rPr>
                                  </w:pPr>
                                  <w:r>
                                    <w:rPr>
                                      <w:b/>
                                      <w:spacing w:val="-2"/>
                                    </w:rPr>
                                    <w:t>Procedural</w:t>
                                  </w:r>
                                </w:p>
                              </w:tc>
                            </w:tr>
                            <w:tr w:rsidR="003D4D56" w14:paraId="30E120E6" w14:textId="77777777">
                              <w:trPr>
                                <w:trHeight w:val="556"/>
                              </w:trPr>
                              <w:tc>
                                <w:tcPr>
                                  <w:tcW w:w="1602" w:type="dxa"/>
                                </w:tcPr>
                                <w:p w14:paraId="0652C877" w14:textId="77777777" w:rsidR="003D4D56" w:rsidRDefault="00000000">
                                  <w:pPr>
                                    <w:pStyle w:val="TableParagraph"/>
                                    <w:spacing w:line="266" w:lineRule="exact"/>
                                    <w:ind w:left="117"/>
                                    <w:rPr>
                                      <w:b/>
                                    </w:rPr>
                                  </w:pPr>
                                  <w:r>
                                    <w:rPr>
                                      <w:b/>
                                      <w:spacing w:val="-2"/>
                                    </w:rPr>
                                    <w:t>Procedural</w:t>
                                  </w:r>
                                </w:p>
                              </w:tc>
                            </w:tr>
                            <w:tr w:rsidR="003D4D56" w14:paraId="739B250E" w14:textId="77777777">
                              <w:trPr>
                                <w:trHeight w:val="572"/>
                              </w:trPr>
                              <w:tc>
                                <w:tcPr>
                                  <w:tcW w:w="1602" w:type="dxa"/>
                                </w:tcPr>
                                <w:p w14:paraId="47B7DCB7" w14:textId="77777777" w:rsidR="003D4D56" w:rsidRDefault="00000000">
                                  <w:pPr>
                                    <w:pStyle w:val="TableParagraph"/>
                                    <w:spacing w:before="12"/>
                                    <w:ind w:left="117"/>
                                    <w:rPr>
                                      <w:b/>
                                    </w:rPr>
                                  </w:pPr>
                                  <w:r>
                                    <w:rPr>
                                      <w:b/>
                                      <w:spacing w:val="-2"/>
                                    </w:rPr>
                                    <w:t>Procedural</w:t>
                                  </w:r>
                                </w:p>
                              </w:tc>
                            </w:tr>
                          </w:tbl>
                          <w:p w14:paraId="21E97C5B" w14:textId="77777777" w:rsidR="003D4D56" w:rsidRDefault="003D4D56">
                            <w:pPr>
                              <w:pStyle w:val="BodyText"/>
                            </w:pPr>
                          </w:p>
                        </w:txbxContent>
                      </wps:txbx>
                      <wps:bodyPr wrap="square" lIns="0" tIns="0" rIns="0" bIns="0" rtlCol="0">
                        <a:noAutofit/>
                      </wps:bodyPr>
                    </wps:wsp>
                  </a:graphicData>
                </a:graphic>
              </wp:anchor>
            </w:drawing>
          </mc:Choice>
          <mc:Fallback>
            <w:pict>
              <v:shape w14:anchorId="0A3CB341" id="Textbox 98" o:spid="_x0000_s1042" type="#_x0000_t202" style="position:absolute;margin-left:313.1pt;margin-top:5.95pt;width:80.9pt;height:249.15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2"/>
                      </w:tblGrid>
                      <w:tr w:rsidR="003D4D56" w14:paraId="36431671" w14:textId="77777777">
                        <w:trPr>
                          <w:trHeight w:val="829"/>
                        </w:trPr>
                        <w:tc>
                          <w:tcPr>
                            <w:tcW w:w="1602" w:type="dxa"/>
                            <w:shd w:val="clear" w:color="auto" w:fill="FFD966"/>
                          </w:tcPr>
                          <w:p w14:paraId="538BD3A4" w14:textId="77777777" w:rsidR="003D4D56" w:rsidRDefault="00000000">
                            <w:pPr>
                              <w:pStyle w:val="TableParagraph"/>
                              <w:spacing w:line="242" w:lineRule="auto"/>
                              <w:ind w:left="117"/>
                            </w:pPr>
                            <w:r>
                              <w:rPr>
                                <w:spacing w:val="-2"/>
                              </w:rPr>
                              <w:t>Psychological Domain</w:t>
                            </w:r>
                          </w:p>
                        </w:tc>
                      </w:tr>
                      <w:tr w:rsidR="003D4D56" w14:paraId="6AD4BEEE" w14:textId="77777777">
                        <w:trPr>
                          <w:trHeight w:val="300"/>
                        </w:trPr>
                        <w:tc>
                          <w:tcPr>
                            <w:tcW w:w="1602" w:type="dxa"/>
                          </w:tcPr>
                          <w:p w14:paraId="46C0BB0D" w14:textId="77777777" w:rsidR="003D4D56" w:rsidRDefault="003D4D56">
                            <w:pPr>
                              <w:pStyle w:val="TableParagraph"/>
                              <w:ind w:left="0"/>
                              <w:rPr>
                                <w:rFonts w:ascii="Times New Roman"/>
                              </w:rPr>
                            </w:pPr>
                          </w:p>
                        </w:tc>
                      </w:tr>
                      <w:tr w:rsidR="003D4D56" w14:paraId="6825BE17" w14:textId="77777777">
                        <w:trPr>
                          <w:trHeight w:val="829"/>
                        </w:trPr>
                        <w:tc>
                          <w:tcPr>
                            <w:tcW w:w="1602" w:type="dxa"/>
                          </w:tcPr>
                          <w:p w14:paraId="7EADAF29" w14:textId="77777777" w:rsidR="003D4D56" w:rsidRDefault="00000000">
                            <w:pPr>
                              <w:pStyle w:val="TableParagraph"/>
                              <w:spacing w:before="13"/>
                              <w:ind w:left="117"/>
                              <w:rPr>
                                <w:b/>
                              </w:rPr>
                            </w:pPr>
                            <w:r>
                              <w:rPr>
                                <w:b/>
                                <w:spacing w:val="-2"/>
                              </w:rPr>
                              <w:t>Procedural</w:t>
                            </w:r>
                          </w:p>
                        </w:tc>
                      </w:tr>
                      <w:tr w:rsidR="003D4D56" w14:paraId="420784A0" w14:textId="77777777">
                        <w:trPr>
                          <w:trHeight w:val="572"/>
                        </w:trPr>
                        <w:tc>
                          <w:tcPr>
                            <w:tcW w:w="1602" w:type="dxa"/>
                          </w:tcPr>
                          <w:p w14:paraId="0AFA5E7C" w14:textId="77777777" w:rsidR="003D4D56" w:rsidRDefault="00000000">
                            <w:pPr>
                              <w:pStyle w:val="TableParagraph"/>
                              <w:spacing w:before="12"/>
                              <w:ind w:left="117"/>
                              <w:rPr>
                                <w:b/>
                              </w:rPr>
                            </w:pPr>
                            <w:r>
                              <w:rPr>
                                <w:b/>
                                <w:spacing w:val="-2"/>
                              </w:rPr>
                              <w:t>Procedural</w:t>
                            </w:r>
                          </w:p>
                        </w:tc>
                      </w:tr>
                      <w:tr w:rsidR="003D4D56" w14:paraId="516147D4" w14:textId="77777777">
                        <w:trPr>
                          <w:trHeight w:val="573"/>
                        </w:trPr>
                        <w:tc>
                          <w:tcPr>
                            <w:tcW w:w="1602" w:type="dxa"/>
                          </w:tcPr>
                          <w:p w14:paraId="3577D634" w14:textId="77777777" w:rsidR="003D4D56" w:rsidRDefault="00000000">
                            <w:pPr>
                              <w:pStyle w:val="TableParagraph"/>
                              <w:spacing w:before="13"/>
                              <w:ind w:left="117"/>
                              <w:rPr>
                                <w:b/>
                              </w:rPr>
                            </w:pPr>
                            <w:r>
                              <w:rPr>
                                <w:b/>
                                <w:spacing w:val="-2"/>
                              </w:rPr>
                              <w:t>Procedural</w:t>
                            </w:r>
                          </w:p>
                        </w:tc>
                      </w:tr>
                      <w:tr w:rsidR="003D4D56" w14:paraId="4CF5A1F3" w14:textId="77777777">
                        <w:trPr>
                          <w:trHeight w:val="572"/>
                        </w:trPr>
                        <w:tc>
                          <w:tcPr>
                            <w:tcW w:w="1602" w:type="dxa"/>
                          </w:tcPr>
                          <w:p w14:paraId="1C0D8009" w14:textId="77777777" w:rsidR="003D4D56" w:rsidRDefault="00000000">
                            <w:pPr>
                              <w:pStyle w:val="TableParagraph"/>
                              <w:spacing w:before="12"/>
                              <w:ind w:left="117"/>
                              <w:rPr>
                                <w:b/>
                              </w:rPr>
                            </w:pPr>
                            <w:r>
                              <w:rPr>
                                <w:b/>
                                <w:spacing w:val="-2"/>
                              </w:rPr>
                              <w:t>Procedural</w:t>
                            </w:r>
                          </w:p>
                        </w:tc>
                      </w:tr>
                      <w:tr w:rsidR="003D4D56" w14:paraId="30E120E6" w14:textId="77777777">
                        <w:trPr>
                          <w:trHeight w:val="556"/>
                        </w:trPr>
                        <w:tc>
                          <w:tcPr>
                            <w:tcW w:w="1602" w:type="dxa"/>
                          </w:tcPr>
                          <w:p w14:paraId="0652C877" w14:textId="77777777" w:rsidR="003D4D56" w:rsidRDefault="00000000">
                            <w:pPr>
                              <w:pStyle w:val="TableParagraph"/>
                              <w:spacing w:line="266" w:lineRule="exact"/>
                              <w:ind w:left="117"/>
                              <w:rPr>
                                <w:b/>
                              </w:rPr>
                            </w:pPr>
                            <w:r>
                              <w:rPr>
                                <w:b/>
                                <w:spacing w:val="-2"/>
                              </w:rPr>
                              <w:t>Procedural</w:t>
                            </w:r>
                          </w:p>
                        </w:tc>
                      </w:tr>
                      <w:tr w:rsidR="003D4D56" w14:paraId="739B250E" w14:textId="77777777">
                        <w:trPr>
                          <w:trHeight w:val="572"/>
                        </w:trPr>
                        <w:tc>
                          <w:tcPr>
                            <w:tcW w:w="1602" w:type="dxa"/>
                          </w:tcPr>
                          <w:p w14:paraId="47B7DCB7" w14:textId="77777777" w:rsidR="003D4D56" w:rsidRDefault="00000000">
                            <w:pPr>
                              <w:pStyle w:val="TableParagraph"/>
                              <w:spacing w:before="12"/>
                              <w:ind w:left="117"/>
                              <w:rPr>
                                <w:b/>
                              </w:rPr>
                            </w:pPr>
                            <w:r>
                              <w:rPr>
                                <w:b/>
                                <w:spacing w:val="-2"/>
                              </w:rPr>
                              <w:t>Procedural</w:t>
                            </w:r>
                          </w:p>
                        </w:tc>
                      </w:tr>
                    </w:tbl>
                    <w:p w14:paraId="21E97C5B" w14:textId="77777777" w:rsidR="003D4D56" w:rsidRDefault="003D4D56">
                      <w:pPr>
                        <w:pStyle w:val="BodyText"/>
                      </w:pPr>
                    </w:p>
                  </w:txbxContent>
                </v:textbox>
                <w10:wrap type="topAndBottom" anchorx="page"/>
              </v:shape>
            </w:pict>
          </mc:Fallback>
        </mc:AlternateContent>
      </w:r>
      <w:r>
        <w:rPr>
          <w:noProof/>
        </w:rPr>
        <mc:AlternateContent>
          <mc:Choice Requires="wps">
            <w:drawing>
              <wp:anchor distT="0" distB="0" distL="0" distR="0" simplePos="0" relativeHeight="251658240" behindDoc="1" locked="0" layoutInCell="1" allowOverlap="1" wp14:anchorId="2B93B5A3" wp14:editId="5CABEB94">
                <wp:simplePos x="0" y="0"/>
                <wp:positionH relativeFrom="page">
                  <wp:posOffset>5135626</wp:posOffset>
                </wp:positionH>
                <wp:positionV relativeFrom="paragraph">
                  <wp:posOffset>75850</wp:posOffset>
                </wp:positionV>
                <wp:extent cx="1637664" cy="3164205"/>
                <wp:effectExtent l="0" t="0" r="0" b="0"/>
                <wp:wrapTopAndBottom/>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7664" cy="3164205"/>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81"/>
                              <w:gridCol w:w="1281"/>
                            </w:tblGrid>
                            <w:tr w:rsidR="003D4D56" w14:paraId="78BF8E6E" w14:textId="77777777">
                              <w:trPr>
                                <w:trHeight w:val="829"/>
                              </w:trPr>
                              <w:tc>
                                <w:tcPr>
                                  <w:tcW w:w="1281" w:type="dxa"/>
                                  <w:shd w:val="clear" w:color="auto" w:fill="FFD966"/>
                                </w:tcPr>
                                <w:p w14:paraId="615AB32E" w14:textId="77777777" w:rsidR="003D4D56" w:rsidRDefault="00000000">
                                  <w:pPr>
                                    <w:pStyle w:val="TableParagraph"/>
                                    <w:spacing w:line="266" w:lineRule="exact"/>
                                    <w:ind w:left="117"/>
                                  </w:pPr>
                                  <w:r>
                                    <w:rPr>
                                      <w:spacing w:val="-2"/>
                                    </w:rPr>
                                    <w:t>Frequency</w:t>
                                  </w:r>
                                </w:p>
                              </w:tc>
                              <w:tc>
                                <w:tcPr>
                                  <w:tcW w:w="1281" w:type="dxa"/>
                                  <w:shd w:val="clear" w:color="auto" w:fill="FFD966"/>
                                </w:tcPr>
                                <w:p w14:paraId="6F98E338" w14:textId="77777777" w:rsidR="003D4D56" w:rsidRDefault="00000000">
                                  <w:pPr>
                                    <w:pStyle w:val="TableParagraph"/>
                                    <w:spacing w:line="266" w:lineRule="exact"/>
                                  </w:pPr>
                                  <w:r>
                                    <w:rPr>
                                      <w:spacing w:val="-5"/>
                                    </w:rPr>
                                    <w:t>CRA</w:t>
                                  </w:r>
                                </w:p>
                                <w:p w14:paraId="5751D0AE" w14:textId="77777777" w:rsidR="003D4D56" w:rsidRDefault="00000000">
                                  <w:pPr>
                                    <w:pStyle w:val="TableParagraph"/>
                                    <w:spacing w:before="2" w:line="270" w:lineRule="atLeast"/>
                                  </w:pPr>
                                  <w:r>
                                    <w:rPr>
                                      <w:spacing w:val="-2"/>
                                    </w:rPr>
                                    <w:t>Retention Level</w:t>
                                  </w:r>
                                </w:p>
                              </w:tc>
                            </w:tr>
                            <w:tr w:rsidR="003D4D56" w14:paraId="768243A2" w14:textId="77777777">
                              <w:trPr>
                                <w:trHeight w:val="300"/>
                              </w:trPr>
                              <w:tc>
                                <w:tcPr>
                                  <w:tcW w:w="1281" w:type="dxa"/>
                                </w:tcPr>
                                <w:p w14:paraId="67C80F64" w14:textId="77777777" w:rsidR="003D4D56" w:rsidRDefault="003D4D56">
                                  <w:pPr>
                                    <w:pStyle w:val="TableParagraph"/>
                                    <w:ind w:left="0"/>
                                    <w:rPr>
                                      <w:rFonts w:ascii="Times New Roman"/>
                                    </w:rPr>
                                  </w:pPr>
                                </w:p>
                              </w:tc>
                              <w:tc>
                                <w:tcPr>
                                  <w:tcW w:w="1281" w:type="dxa"/>
                                </w:tcPr>
                                <w:p w14:paraId="01034BDE" w14:textId="77777777" w:rsidR="003D4D56" w:rsidRDefault="003D4D56">
                                  <w:pPr>
                                    <w:pStyle w:val="TableParagraph"/>
                                    <w:ind w:left="0"/>
                                    <w:rPr>
                                      <w:rFonts w:ascii="Times New Roman"/>
                                    </w:rPr>
                                  </w:pPr>
                                </w:p>
                              </w:tc>
                            </w:tr>
                            <w:tr w:rsidR="003D4D56" w14:paraId="79AF2D1D" w14:textId="77777777">
                              <w:trPr>
                                <w:trHeight w:val="829"/>
                              </w:trPr>
                              <w:tc>
                                <w:tcPr>
                                  <w:tcW w:w="1281" w:type="dxa"/>
                                </w:tcPr>
                                <w:p w14:paraId="7E69A2B2" w14:textId="77777777" w:rsidR="003D4D56" w:rsidRDefault="00000000">
                                  <w:pPr>
                                    <w:pStyle w:val="TableParagraph"/>
                                    <w:spacing w:before="13" w:line="244" w:lineRule="auto"/>
                                    <w:ind w:left="117" w:right="356"/>
                                  </w:pPr>
                                  <w:r>
                                    <w:rPr>
                                      <w:spacing w:val="-4"/>
                                    </w:rPr>
                                    <w:t xml:space="preserve">Very </w:t>
                                  </w:r>
                                  <w:r>
                                    <w:rPr>
                                      <w:spacing w:val="-2"/>
                                    </w:rPr>
                                    <w:t>frequent</w:t>
                                  </w:r>
                                </w:p>
                              </w:tc>
                              <w:tc>
                                <w:tcPr>
                                  <w:tcW w:w="1281" w:type="dxa"/>
                                  <w:shd w:val="clear" w:color="auto" w:fill="FFC000"/>
                                </w:tcPr>
                                <w:p w14:paraId="3593945B" w14:textId="77777777" w:rsidR="003D4D56" w:rsidRDefault="00000000">
                                  <w:pPr>
                                    <w:pStyle w:val="TableParagraph"/>
                                    <w:spacing w:before="13"/>
                                    <w:ind w:left="4" w:right="90"/>
                                    <w:jc w:val="center"/>
                                  </w:pPr>
                                  <w:r>
                                    <w:t>5</w:t>
                                  </w:r>
                                  <w:r>
                                    <w:rPr>
                                      <w:spacing w:val="-2"/>
                                    </w:rPr>
                                    <w:t xml:space="preserve"> months</w:t>
                                  </w:r>
                                </w:p>
                              </w:tc>
                            </w:tr>
                            <w:tr w:rsidR="003D4D56" w14:paraId="00323A4F" w14:textId="77777777">
                              <w:trPr>
                                <w:trHeight w:val="572"/>
                              </w:trPr>
                              <w:tc>
                                <w:tcPr>
                                  <w:tcW w:w="1281" w:type="dxa"/>
                                </w:tcPr>
                                <w:p w14:paraId="5062AB5E" w14:textId="77777777" w:rsidR="003D4D56" w:rsidRDefault="00000000">
                                  <w:pPr>
                                    <w:pStyle w:val="TableParagraph"/>
                                    <w:spacing w:before="11" w:line="270" w:lineRule="atLeast"/>
                                    <w:ind w:left="117" w:right="356"/>
                                  </w:pPr>
                                  <w:r>
                                    <w:rPr>
                                      <w:spacing w:val="-4"/>
                                    </w:rPr>
                                    <w:t xml:space="preserve">Very </w:t>
                                  </w:r>
                                  <w:r>
                                    <w:rPr>
                                      <w:spacing w:val="-2"/>
                                    </w:rPr>
                                    <w:t>frequent</w:t>
                                  </w:r>
                                </w:p>
                              </w:tc>
                              <w:tc>
                                <w:tcPr>
                                  <w:tcW w:w="1281" w:type="dxa"/>
                                  <w:shd w:val="clear" w:color="auto" w:fill="FFC000"/>
                                </w:tcPr>
                                <w:p w14:paraId="74551C79" w14:textId="77777777" w:rsidR="003D4D56" w:rsidRDefault="00000000">
                                  <w:pPr>
                                    <w:pStyle w:val="TableParagraph"/>
                                    <w:spacing w:before="12"/>
                                    <w:ind w:left="4" w:right="90"/>
                                    <w:jc w:val="center"/>
                                  </w:pPr>
                                  <w:r>
                                    <w:t>5</w:t>
                                  </w:r>
                                  <w:r>
                                    <w:rPr>
                                      <w:spacing w:val="-2"/>
                                    </w:rPr>
                                    <w:t xml:space="preserve"> months</w:t>
                                  </w:r>
                                </w:p>
                              </w:tc>
                            </w:tr>
                            <w:tr w:rsidR="003D4D56" w14:paraId="6E91A6D5" w14:textId="77777777">
                              <w:trPr>
                                <w:trHeight w:val="573"/>
                              </w:trPr>
                              <w:tc>
                                <w:tcPr>
                                  <w:tcW w:w="1281" w:type="dxa"/>
                                </w:tcPr>
                                <w:p w14:paraId="21F38EFD" w14:textId="77777777" w:rsidR="003D4D56" w:rsidRDefault="00000000">
                                  <w:pPr>
                                    <w:pStyle w:val="TableParagraph"/>
                                    <w:spacing w:before="11" w:line="270" w:lineRule="atLeast"/>
                                    <w:ind w:left="117" w:right="356"/>
                                  </w:pPr>
                                  <w:r>
                                    <w:rPr>
                                      <w:spacing w:val="-4"/>
                                    </w:rPr>
                                    <w:t xml:space="preserve">Very </w:t>
                                  </w:r>
                                  <w:r>
                                    <w:rPr>
                                      <w:spacing w:val="-2"/>
                                    </w:rPr>
                                    <w:t>frequent</w:t>
                                  </w:r>
                                </w:p>
                              </w:tc>
                              <w:tc>
                                <w:tcPr>
                                  <w:tcW w:w="1281" w:type="dxa"/>
                                  <w:shd w:val="clear" w:color="auto" w:fill="FFC000"/>
                                </w:tcPr>
                                <w:p w14:paraId="17C152C9" w14:textId="77777777" w:rsidR="003D4D56" w:rsidRDefault="00000000">
                                  <w:pPr>
                                    <w:pStyle w:val="TableParagraph"/>
                                    <w:spacing w:before="13"/>
                                    <w:ind w:left="4" w:right="90"/>
                                    <w:jc w:val="center"/>
                                  </w:pPr>
                                  <w:r>
                                    <w:t>5</w:t>
                                  </w:r>
                                  <w:r>
                                    <w:rPr>
                                      <w:spacing w:val="-2"/>
                                    </w:rPr>
                                    <w:t xml:space="preserve"> months</w:t>
                                  </w:r>
                                </w:p>
                              </w:tc>
                            </w:tr>
                            <w:tr w:rsidR="003D4D56" w14:paraId="7918BE0F" w14:textId="77777777">
                              <w:trPr>
                                <w:trHeight w:val="572"/>
                              </w:trPr>
                              <w:tc>
                                <w:tcPr>
                                  <w:tcW w:w="1281" w:type="dxa"/>
                                </w:tcPr>
                                <w:p w14:paraId="64BA33F6" w14:textId="77777777" w:rsidR="003D4D56" w:rsidRDefault="00000000">
                                  <w:pPr>
                                    <w:pStyle w:val="TableParagraph"/>
                                    <w:spacing w:before="11" w:line="270" w:lineRule="atLeast"/>
                                    <w:ind w:left="117" w:right="356"/>
                                  </w:pPr>
                                  <w:r>
                                    <w:rPr>
                                      <w:spacing w:val="-4"/>
                                    </w:rPr>
                                    <w:t xml:space="preserve">Very </w:t>
                                  </w:r>
                                  <w:r>
                                    <w:rPr>
                                      <w:spacing w:val="-2"/>
                                    </w:rPr>
                                    <w:t>frequent</w:t>
                                  </w:r>
                                </w:p>
                              </w:tc>
                              <w:tc>
                                <w:tcPr>
                                  <w:tcW w:w="1281" w:type="dxa"/>
                                  <w:shd w:val="clear" w:color="auto" w:fill="FFC000"/>
                                </w:tcPr>
                                <w:p w14:paraId="56684480" w14:textId="77777777" w:rsidR="003D4D56" w:rsidRDefault="00000000">
                                  <w:pPr>
                                    <w:pStyle w:val="TableParagraph"/>
                                    <w:spacing w:before="12"/>
                                    <w:ind w:left="4" w:right="90"/>
                                    <w:jc w:val="center"/>
                                  </w:pPr>
                                  <w:r>
                                    <w:t>5</w:t>
                                  </w:r>
                                  <w:r>
                                    <w:rPr>
                                      <w:spacing w:val="-2"/>
                                    </w:rPr>
                                    <w:t xml:space="preserve"> months</w:t>
                                  </w:r>
                                </w:p>
                              </w:tc>
                            </w:tr>
                            <w:tr w:rsidR="003D4D56" w14:paraId="5666D61A" w14:textId="77777777">
                              <w:trPr>
                                <w:trHeight w:val="556"/>
                              </w:trPr>
                              <w:tc>
                                <w:tcPr>
                                  <w:tcW w:w="1281" w:type="dxa"/>
                                </w:tcPr>
                                <w:p w14:paraId="4540444E" w14:textId="77777777" w:rsidR="003D4D56" w:rsidRDefault="00000000">
                                  <w:pPr>
                                    <w:pStyle w:val="TableParagraph"/>
                                    <w:spacing w:line="266" w:lineRule="exact"/>
                                    <w:ind w:left="117"/>
                                  </w:pPr>
                                  <w:r>
                                    <w:rPr>
                                      <w:spacing w:val="-4"/>
                                    </w:rPr>
                                    <w:t>Very</w:t>
                                  </w:r>
                                </w:p>
                                <w:p w14:paraId="4D892BBE" w14:textId="77777777" w:rsidR="003D4D56" w:rsidRDefault="00000000">
                                  <w:pPr>
                                    <w:pStyle w:val="TableParagraph"/>
                                    <w:spacing w:before="4" w:line="267" w:lineRule="exact"/>
                                    <w:ind w:left="117"/>
                                  </w:pPr>
                                  <w:r>
                                    <w:rPr>
                                      <w:spacing w:val="-2"/>
                                    </w:rPr>
                                    <w:t>frequent</w:t>
                                  </w:r>
                                </w:p>
                              </w:tc>
                              <w:tc>
                                <w:tcPr>
                                  <w:tcW w:w="1281" w:type="dxa"/>
                                  <w:shd w:val="clear" w:color="auto" w:fill="FFC000"/>
                                </w:tcPr>
                                <w:p w14:paraId="225FF5D6" w14:textId="77777777" w:rsidR="003D4D56" w:rsidRDefault="00000000">
                                  <w:pPr>
                                    <w:pStyle w:val="TableParagraph"/>
                                    <w:spacing w:line="266" w:lineRule="exact"/>
                                    <w:ind w:left="4" w:right="90"/>
                                    <w:jc w:val="center"/>
                                  </w:pPr>
                                  <w:r>
                                    <w:t>5</w:t>
                                  </w:r>
                                  <w:r>
                                    <w:rPr>
                                      <w:spacing w:val="-2"/>
                                    </w:rPr>
                                    <w:t xml:space="preserve"> months</w:t>
                                  </w:r>
                                </w:p>
                              </w:tc>
                            </w:tr>
                            <w:tr w:rsidR="003D4D56" w14:paraId="0C6545AF" w14:textId="77777777">
                              <w:trPr>
                                <w:trHeight w:val="572"/>
                              </w:trPr>
                              <w:tc>
                                <w:tcPr>
                                  <w:tcW w:w="1281" w:type="dxa"/>
                                </w:tcPr>
                                <w:p w14:paraId="42308899" w14:textId="77777777" w:rsidR="003D4D56" w:rsidRDefault="00000000">
                                  <w:pPr>
                                    <w:pStyle w:val="TableParagraph"/>
                                    <w:spacing w:before="11" w:line="270" w:lineRule="atLeast"/>
                                    <w:ind w:left="117" w:right="356"/>
                                  </w:pPr>
                                  <w:r>
                                    <w:rPr>
                                      <w:spacing w:val="-4"/>
                                    </w:rPr>
                                    <w:t xml:space="preserve">Very </w:t>
                                  </w:r>
                                  <w:r>
                                    <w:rPr>
                                      <w:spacing w:val="-2"/>
                                    </w:rPr>
                                    <w:t>frequent</w:t>
                                  </w:r>
                                </w:p>
                              </w:tc>
                              <w:tc>
                                <w:tcPr>
                                  <w:tcW w:w="1281" w:type="dxa"/>
                                  <w:shd w:val="clear" w:color="auto" w:fill="FFC000"/>
                                </w:tcPr>
                                <w:p w14:paraId="5AF537A9" w14:textId="77777777" w:rsidR="003D4D56" w:rsidRDefault="00000000">
                                  <w:pPr>
                                    <w:pStyle w:val="TableParagraph"/>
                                    <w:spacing w:before="12"/>
                                    <w:ind w:left="4" w:right="90"/>
                                    <w:jc w:val="center"/>
                                  </w:pPr>
                                  <w:r>
                                    <w:t>5</w:t>
                                  </w:r>
                                  <w:r>
                                    <w:rPr>
                                      <w:spacing w:val="-2"/>
                                    </w:rPr>
                                    <w:t xml:space="preserve"> months</w:t>
                                  </w:r>
                                </w:p>
                              </w:tc>
                            </w:tr>
                          </w:tbl>
                          <w:p w14:paraId="242F04A5" w14:textId="77777777" w:rsidR="003D4D56" w:rsidRDefault="003D4D56">
                            <w:pPr>
                              <w:pStyle w:val="BodyText"/>
                            </w:pPr>
                          </w:p>
                        </w:txbxContent>
                      </wps:txbx>
                      <wps:bodyPr wrap="square" lIns="0" tIns="0" rIns="0" bIns="0" rtlCol="0">
                        <a:noAutofit/>
                      </wps:bodyPr>
                    </wps:wsp>
                  </a:graphicData>
                </a:graphic>
              </wp:anchor>
            </w:drawing>
          </mc:Choice>
          <mc:Fallback>
            <w:pict>
              <v:shape w14:anchorId="2B93B5A3" id="Textbox 99" o:spid="_x0000_s1043" type="#_x0000_t202" style="position:absolute;margin-left:404.4pt;margin-top:5.95pt;width:128.95pt;height:249.15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81"/>
                        <w:gridCol w:w="1281"/>
                      </w:tblGrid>
                      <w:tr w:rsidR="003D4D56" w14:paraId="78BF8E6E" w14:textId="77777777">
                        <w:trPr>
                          <w:trHeight w:val="829"/>
                        </w:trPr>
                        <w:tc>
                          <w:tcPr>
                            <w:tcW w:w="1281" w:type="dxa"/>
                            <w:shd w:val="clear" w:color="auto" w:fill="FFD966"/>
                          </w:tcPr>
                          <w:p w14:paraId="615AB32E" w14:textId="77777777" w:rsidR="003D4D56" w:rsidRDefault="00000000">
                            <w:pPr>
                              <w:pStyle w:val="TableParagraph"/>
                              <w:spacing w:line="266" w:lineRule="exact"/>
                              <w:ind w:left="117"/>
                            </w:pPr>
                            <w:r>
                              <w:rPr>
                                <w:spacing w:val="-2"/>
                              </w:rPr>
                              <w:t>Frequency</w:t>
                            </w:r>
                          </w:p>
                        </w:tc>
                        <w:tc>
                          <w:tcPr>
                            <w:tcW w:w="1281" w:type="dxa"/>
                            <w:shd w:val="clear" w:color="auto" w:fill="FFD966"/>
                          </w:tcPr>
                          <w:p w14:paraId="6F98E338" w14:textId="77777777" w:rsidR="003D4D56" w:rsidRDefault="00000000">
                            <w:pPr>
                              <w:pStyle w:val="TableParagraph"/>
                              <w:spacing w:line="266" w:lineRule="exact"/>
                            </w:pPr>
                            <w:r>
                              <w:rPr>
                                <w:spacing w:val="-5"/>
                              </w:rPr>
                              <w:t>CRA</w:t>
                            </w:r>
                          </w:p>
                          <w:p w14:paraId="5751D0AE" w14:textId="77777777" w:rsidR="003D4D56" w:rsidRDefault="00000000">
                            <w:pPr>
                              <w:pStyle w:val="TableParagraph"/>
                              <w:spacing w:before="2" w:line="270" w:lineRule="atLeast"/>
                            </w:pPr>
                            <w:r>
                              <w:rPr>
                                <w:spacing w:val="-2"/>
                              </w:rPr>
                              <w:t>Retention Level</w:t>
                            </w:r>
                          </w:p>
                        </w:tc>
                      </w:tr>
                      <w:tr w:rsidR="003D4D56" w14:paraId="768243A2" w14:textId="77777777">
                        <w:trPr>
                          <w:trHeight w:val="300"/>
                        </w:trPr>
                        <w:tc>
                          <w:tcPr>
                            <w:tcW w:w="1281" w:type="dxa"/>
                          </w:tcPr>
                          <w:p w14:paraId="67C80F64" w14:textId="77777777" w:rsidR="003D4D56" w:rsidRDefault="003D4D56">
                            <w:pPr>
                              <w:pStyle w:val="TableParagraph"/>
                              <w:ind w:left="0"/>
                              <w:rPr>
                                <w:rFonts w:ascii="Times New Roman"/>
                              </w:rPr>
                            </w:pPr>
                          </w:p>
                        </w:tc>
                        <w:tc>
                          <w:tcPr>
                            <w:tcW w:w="1281" w:type="dxa"/>
                          </w:tcPr>
                          <w:p w14:paraId="01034BDE" w14:textId="77777777" w:rsidR="003D4D56" w:rsidRDefault="003D4D56">
                            <w:pPr>
                              <w:pStyle w:val="TableParagraph"/>
                              <w:ind w:left="0"/>
                              <w:rPr>
                                <w:rFonts w:ascii="Times New Roman"/>
                              </w:rPr>
                            </w:pPr>
                          </w:p>
                        </w:tc>
                      </w:tr>
                      <w:tr w:rsidR="003D4D56" w14:paraId="79AF2D1D" w14:textId="77777777">
                        <w:trPr>
                          <w:trHeight w:val="829"/>
                        </w:trPr>
                        <w:tc>
                          <w:tcPr>
                            <w:tcW w:w="1281" w:type="dxa"/>
                          </w:tcPr>
                          <w:p w14:paraId="7E69A2B2" w14:textId="77777777" w:rsidR="003D4D56" w:rsidRDefault="00000000">
                            <w:pPr>
                              <w:pStyle w:val="TableParagraph"/>
                              <w:spacing w:before="13" w:line="244" w:lineRule="auto"/>
                              <w:ind w:left="117" w:right="356"/>
                            </w:pPr>
                            <w:r>
                              <w:rPr>
                                <w:spacing w:val="-4"/>
                              </w:rPr>
                              <w:t xml:space="preserve">Very </w:t>
                            </w:r>
                            <w:r>
                              <w:rPr>
                                <w:spacing w:val="-2"/>
                              </w:rPr>
                              <w:t>frequent</w:t>
                            </w:r>
                          </w:p>
                        </w:tc>
                        <w:tc>
                          <w:tcPr>
                            <w:tcW w:w="1281" w:type="dxa"/>
                            <w:shd w:val="clear" w:color="auto" w:fill="FFC000"/>
                          </w:tcPr>
                          <w:p w14:paraId="3593945B" w14:textId="77777777" w:rsidR="003D4D56" w:rsidRDefault="00000000">
                            <w:pPr>
                              <w:pStyle w:val="TableParagraph"/>
                              <w:spacing w:before="13"/>
                              <w:ind w:left="4" w:right="90"/>
                              <w:jc w:val="center"/>
                            </w:pPr>
                            <w:r>
                              <w:t>5</w:t>
                            </w:r>
                            <w:r>
                              <w:rPr>
                                <w:spacing w:val="-2"/>
                              </w:rPr>
                              <w:t xml:space="preserve"> months</w:t>
                            </w:r>
                          </w:p>
                        </w:tc>
                      </w:tr>
                      <w:tr w:rsidR="003D4D56" w14:paraId="00323A4F" w14:textId="77777777">
                        <w:trPr>
                          <w:trHeight w:val="572"/>
                        </w:trPr>
                        <w:tc>
                          <w:tcPr>
                            <w:tcW w:w="1281" w:type="dxa"/>
                          </w:tcPr>
                          <w:p w14:paraId="5062AB5E" w14:textId="77777777" w:rsidR="003D4D56" w:rsidRDefault="00000000">
                            <w:pPr>
                              <w:pStyle w:val="TableParagraph"/>
                              <w:spacing w:before="11" w:line="270" w:lineRule="atLeast"/>
                              <w:ind w:left="117" w:right="356"/>
                            </w:pPr>
                            <w:r>
                              <w:rPr>
                                <w:spacing w:val="-4"/>
                              </w:rPr>
                              <w:t xml:space="preserve">Very </w:t>
                            </w:r>
                            <w:r>
                              <w:rPr>
                                <w:spacing w:val="-2"/>
                              </w:rPr>
                              <w:t>frequent</w:t>
                            </w:r>
                          </w:p>
                        </w:tc>
                        <w:tc>
                          <w:tcPr>
                            <w:tcW w:w="1281" w:type="dxa"/>
                            <w:shd w:val="clear" w:color="auto" w:fill="FFC000"/>
                          </w:tcPr>
                          <w:p w14:paraId="74551C79" w14:textId="77777777" w:rsidR="003D4D56" w:rsidRDefault="00000000">
                            <w:pPr>
                              <w:pStyle w:val="TableParagraph"/>
                              <w:spacing w:before="12"/>
                              <w:ind w:left="4" w:right="90"/>
                              <w:jc w:val="center"/>
                            </w:pPr>
                            <w:r>
                              <w:t>5</w:t>
                            </w:r>
                            <w:r>
                              <w:rPr>
                                <w:spacing w:val="-2"/>
                              </w:rPr>
                              <w:t xml:space="preserve"> months</w:t>
                            </w:r>
                          </w:p>
                        </w:tc>
                      </w:tr>
                      <w:tr w:rsidR="003D4D56" w14:paraId="6E91A6D5" w14:textId="77777777">
                        <w:trPr>
                          <w:trHeight w:val="573"/>
                        </w:trPr>
                        <w:tc>
                          <w:tcPr>
                            <w:tcW w:w="1281" w:type="dxa"/>
                          </w:tcPr>
                          <w:p w14:paraId="21F38EFD" w14:textId="77777777" w:rsidR="003D4D56" w:rsidRDefault="00000000">
                            <w:pPr>
                              <w:pStyle w:val="TableParagraph"/>
                              <w:spacing w:before="11" w:line="270" w:lineRule="atLeast"/>
                              <w:ind w:left="117" w:right="356"/>
                            </w:pPr>
                            <w:r>
                              <w:rPr>
                                <w:spacing w:val="-4"/>
                              </w:rPr>
                              <w:t xml:space="preserve">Very </w:t>
                            </w:r>
                            <w:r>
                              <w:rPr>
                                <w:spacing w:val="-2"/>
                              </w:rPr>
                              <w:t>frequent</w:t>
                            </w:r>
                          </w:p>
                        </w:tc>
                        <w:tc>
                          <w:tcPr>
                            <w:tcW w:w="1281" w:type="dxa"/>
                            <w:shd w:val="clear" w:color="auto" w:fill="FFC000"/>
                          </w:tcPr>
                          <w:p w14:paraId="17C152C9" w14:textId="77777777" w:rsidR="003D4D56" w:rsidRDefault="00000000">
                            <w:pPr>
                              <w:pStyle w:val="TableParagraph"/>
                              <w:spacing w:before="13"/>
                              <w:ind w:left="4" w:right="90"/>
                              <w:jc w:val="center"/>
                            </w:pPr>
                            <w:r>
                              <w:t>5</w:t>
                            </w:r>
                            <w:r>
                              <w:rPr>
                                <w:spacing w:val="-2"/>
                              </w:rPr>
                              <w:t xml:space="preserve"> months</w:t>
                            </w:r>
                          </w:p>
                        </w:tc>
                      </w:tr>
                      <w:tr w:rsidR="003D4D56" w14:paraId="7918BE0F" w14:textId="77777777">
                        <w:trPr>
                          <w:trHeight w:val="572"/>
                        </w:trPr>
                        <w:tc>
                          <w:tcPr>
                            <w:tcW w:w="1281" w:type="dxa"/>
                          </w:tcPr>
                          <w:p w14:paraId="64BA33F6" w14:textId="77777777" w:rsidR="003D4D56" w:rsidRDefault="00000000">
                            <w:pPr>
                              <w:pStyle w:val="TableParagraph"/>
                              <w:spacing w:before="11" w:line="270" w:lineRule="atLeast"/>
                              <w:ind w:left="117" w:right="356"/>
                            </w:pPr>
                            <w:r>
                              <w:rPr>
                                <w:spacing w:val="-4"/>
                              </w:rPr>
                              <w:t xml:space="preserve">Very </w:t>
                            </w:r>
                            <w:r>
                              <w:rPr>
                                <w:spacing w:val="-2"/>
                              </w:rPr>
                              <w:t>frequent</w:t>
                            </w:r>
                          </w:p>
                        </w:tc>
                        <w:tc>
                          <w:tcPr>
                            <w:tcW w:w="1281" w:type="dxa"/>
                            <w:shd w:val="clear" w:color="auto" w:fill="FFC000"/>
                          </w:tcPr>
                          <w:p w14:paraId="56684480" w14:textId="77777777" w:rsidR="003D4D56" w:rsidRDefault="00000000">
                            <w:pPr>
                              <w:pStyle w:val="TableParagraph"/>
                              <w:spacing w:before="12"/>
                              <w:ind w:left="4" w:right="90"/>
                              <w:jc w:val="center"/>
                            </w:pPr>
                            <w:r>
                              <w:t>5</w:t>
                            </w:r>
                            <w:r>
                              <w:rPr>
                                <w:spacing w:val="-2"/>
                              </w:rPr>
                              <w:t xml:space="preserve"> months</w:t>
                            </w:r>
                          </w:p>
                        </w:tc>
                      </w:tr>
                      <w:tr w:rsidR="003D4D56" w14:paraId="5666D61A" w14:textId="77777777">
                        <w:trPr>
                          <w:trHeight w:val="556"/>
                        </w:trPr>
                        <w:tc>
                          <w:tcPr>
                            <w:tcW w:w="1281" w:type="dxa"/>
                          </w:tcPr>
                          <w:p w14:paraId="4540444E" w14:textId="77777777" w:rsidR="003D4D56" w:rsidRDefault="00000000">
                            <w:pPr>
                              <w:pStyle w:val="TableParagraph"/>
                              <w:spacing w:line="266" w:lineRule="exact"/>
                              <w:ind w:left="117"/>
                            </w:pPr>
                            <w:r>
                              <w:rPr>
                                <w:spacing w:val="-4"/>
                              </w:rPr>
                              <w:t>Very</w:t>
                            </w:r>
                          </w:p>
                          <w:p w14:paraId="4D892BBE" w14:textId="77777777" w:rsidR="003D4D56" w:rsidRDefault="00000000">
                            <w:pPr>
                              <w:pStyle w:val="TableParagraph"/>
                              <w:spacing w:before="4" w:line="267" w:lineRule="exact"/>
                              <w:ind w:left="117"/>
                            </w:pPr>
                            <w:r>
                              <w:rPr>
                                <w:spacing w:val="-2"/>
                              </w:rPr>
                              <w:t>frequent</w:t>
                            </w:r>
                          </w:p>
                        </w:tc>
                        <w:tc>
                          <w:tcPr>
                            <w:tcW w:w="1281" w:type="dxa"/>
                            <w:shd w:val="clear" w:color="auto" w:fill="FFC000"/>
                          </w:tcPr>
                          <w:p w14:paraId="225FF5D6" w14:textId="77777777" w:rsidR="003D4D56" w:rsidRDefault="00000000">
                            <w:pPr>
                              <w:pStyle w:val="TableParagraph"/>
                              <w:spacing w:line="266" w:lineRule="exact"/>
                              <w:ind w:left="4" w:right="90"/>
                              <w:jc w:val="center"/>
                            </w:pPr>
                            <w:r>
                              <w:t>5</w:t>
                            </w:r>
                            <w:r>
                              <w:rPr>
                                <w:spacing w:val="-2"/>
                              </w:rPr>
                              <w:t xml:space="preserve"> months</w:t>
                            </w:r>
                          </w:p>
                        </w:tc>
                      </w:tr>
                      <w:tr w:rsidR="003D4D56" w14:paraId="0C6545AF" w14:textId="77777777">
                        <w:trPr>
                          <w:trHeight w:val="572"/>
                        </w:trPr>
                        <w:tc>
                          <w:tcPr>
                            <w:tcW w:w="1281" w:type="dxa"/>
                          </w:tcPr>
                          <w:p w14:paraId="42308899" w14:textId="77777777" w:rsidR="003D4D56" w:rsidRDefault="00000000">
                            <w:pPr>
                              <w:pStyle w:val="TableParagraph"/>
                              <w:spacing w:before="11" w:line="270" w:lineRule="atLeast"/>
                              <w:ind w:left="117" w:right="356"/>
                            </w:pPr>
                            <w:r>
                              <w:rPr>
                                <w:spacing w:val="-4"/>
                              </w:rPr>
                              <w:t xml:space="preserve">Very </w:t>
                            </w:r>
                            <w:r>
                              <w:rPr>
                                <w:spacing w:val="-2"/>
                              </w:rPr>
                              <w:t>frequent</w:t>
                            </w:r>
                          </w:p>
                        </w:tc>
                        <w:tc>
                          <w:tcPr>
                            <w:tcW w:w="1281" w:type="dxa"/>
                            <w:shd w:val="clear" w:color="auto" w:fill="FFC000"/>
                          </w:tcPr>
                          <w:p w14:paraId="5AF537A9" w14:textId="77777777" w:rsidR="003D4D56" w:rsidRDefault="00000000">
                            <w:pPr>
                              <w:pStyle w:val="TableParagraph"/>
                              <w:spacing w:before="12"/>
                              <w:ind w:left="4" w:right="90"/>
                              <w:jc w:val="center"/>
                            </w:pPr>
                            <w:r>
                              <w:t>5</w:t>
                            </w:r>
                            <w:r>
                              <w:rPr>
                                <w:spacing w:val="-2"/>
                              </w:rPr>
                              <w:t xml:space="preserve"> months</w:t>
                            </w:r>
                          </w:p>
                        </w:tc>
                      </w:tr>
                    </w:tbl>
                    <w:p w14:paraId="242F04A5" w14:textId="77777777" w:rsidR="003D4D56" w:rsidRDefault="003D4D56">
                      <w:pPr>
                        <w:pStyle w:val="BodyText"/>
                      </w:pPr>
                    </w:p>
                  </w:txbxContent>
                </v:textbox>
                <w10:wrap type="topAndBottom" anchorx="page"/>
              </v:shape>
            </w:pict>
          </mc:Fallback>
        </mc:AlternateContent>
      </w:r>
      <w:r>
        <w:rPr>
          <w:noProof/>
        </w:rPr>
        <mc:AlternateContent>
          <mc:Choice Requires="wps">
            <w:drawing>
              <wp:anchor distT="0" distB="0" distL="0" distR="0" simplePos="0" relativeHeight="251659264" behindDoc="1" locked="0" layoutInCell="1" allowOverlap="1" wp14:anchorId="4A7983E7" wp14:editId="32C6076A">
                <wp:simplePos x="0" y="0"/>
                <wp:positionH relativeFrom="page">
                  <wp:posOffset>6905370</wp:posOffset>
                </wp:positionH>
                <wp:positionV relativeFrom="paragraph">
                  <wp:posOffset>75850</wp:posOffset>
                </wp:positionV>
                <wp:extent cx="3376295" cy="3164205"/>
                <wp:effectExtent l="0" t="0" r="0" b="0"/>
                <wp:wrapTopAndBottom/>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6295" cy="3164205"/>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3"/>
                              <w:gridCol w:w="4228"/>
                            </w:tblGrid>
                            <w:tr w:rsidR="003D4D56" w14:paraId="3C6BB2CF" w14:textId="77777777">
                              <w:trPr>
                                <w:trHeight w:val="829"/>
                              </w:trPr>
                              <w:tc>
                                <w:tcPr>
                                  <w:tcW w:w="1073" w:type="dxa"/>
                                  <w:shd w:val="clear" w:color="auto" w:fill="FFD966"/>
                                </w:tcPr>
                                <w:p w14:paraId="25310476" w14:textId="77777777" w:rsidR="003D4D56" w:rsidRDefault="00000000">
                                  <w:pPr>
                                    <w:pStyle w:val="TableParagraph"/>
                                    <w:spacing w:line="266" w:lineRule="exact"/>
                                    <w:ind w:left="102"/>
                                  </w:pPr>
                                  <w:r>
                                    <w:rPr>
                                      <w:spacing w:val="-2"/>
                                    </w:rPr>
                                    <w:t>Criticality</w:t>
                                  </w:r>
                                </w:p>
                              </w:tc>
                              <w:tc>
                                <w:tcPr>
                                  <w:tcW w:w="4228" w:type="dxa"/>
                                  <w:shd w:val="clear" w:color="auto" w:fill="FFD966"/>
                                </w:tcPr>
                                <w:p w14:paraId="6484EBB2" w14:textId="77777777" w:rsidR="003D4D56" w:rsidRDefault="00000000">
                                  <w:pPr>
                                    <w:pStyle w:val="TableParagraph"/>
                                    <w:spacing w:line="266" w:lineRule="exact"/>
                                    <w:ind w:left="117"/>
                                  </w:pPr>
                                  <w:r>
                                    <w:t>Additional</w:t>
                                  </w:r>
                                  <w:r>
                                    <w:rPr>
                                      <w:spacing w:val="-1"/>
                                    </w:rPr>
                                    <w:t xml:space="preserve"> </w:t>
                                  </w:r>
                                  <w:r>
                                    <w:t>Influencing</w:t>
                                  </w:r>
                                  <w:r>
                                    <w:rPr>
                                      <w:spacing w:val="-5"/>
                                    </w:rPr>
                                    <w:t xml:space="preserve"> </w:t>
                                  </w:r>
                                  <w:r>
                                    <w:rPr>
                                      <w:spacing w:val="-2"/>
                                    </w:rPr>
                                    <w:t>Factors</w:t>
                                  </w:r>
                                </w:p>
                                <w:p w14:paraId="5A52FAC8" w14:textId="77777777" w:rsidR="003D4D56" w:rsidRDefault="00000000">
                                  <w:pPr>
                                    <w:pStyle w:val="TableParagraph"/>
                                    <w:spacing w:before="36"/>
                                    <w:ind w:left="117"/>
                                  </w:pPr>
                                  <w:r>
                                    <w:t>(see</w:t>
                                  </w:r>
                                  <w:r>
                                    <w:rPr>
                                      <w:spacing w:val="-1"/>
                                    </w:rPr>
                                    <w:t xml:space="preserve"> </w:t>
                                  </w:r>
                                  <w:r>
                                    <w:t>Table 12,</w:t>
                                  </w:r>
                                  <w:r>
                                    <w:rPr>
                                      <w:spacing w:val="-9"/>
                                    </w:rPr>
                                    <w:t xml:space="preserve"> </w:t>
                                  </w:r>
                                  <w:r>
                                    <w:t>Table 13</w:t>
                                  </w:r>
                                  <w:r>
                                    <w:rPr>
                                      <w:spacing w:val="-2"/>
                                    </w:rPr>
                                    <w:t xml:space="preserve"> </w:t>
                                  </w:r>
                                  <w:r>
                                    <w:t>and/or</w:t>
                                  </w:r>
                                  <w:r>
                                    <w:rPr>
                                      <w:spacing w:val="17"/>
                                    </w:rPr>
                                    <w:t xml:space="preserve"> </w:t>
                                  </w:r>
                                  <w:r>
                                    <w:t>Table</w:t>
                                  </w:r>
                                  <w:r>
                                    <w:rPr>
                                      <w:spacing w:val="-16"/>
                                    </w:rPr>
                                    <w:t xml:space="preserve"> </w:t>
                                  </w:r>
                                  <w:r>
                                    <w:rPr>
                                      <w:spacing w:val="-5"/>
                                    </w:rPr>
                                    <w:t>14)</w:t>
                                  </w:r>
                                </w:p>
                              </w:tc>
                            </w:tr>
                            <w:tr w:rsidR="003D4D56" w14:paraId="1B6780D0" w14:textId="77777777">
                              <w:trPr>
                                <w:trHeight w:val="300"/>
                              </w:trPr>
                              <w:tc>
                                <w:tcPr>
                                  <w:tcW w:w="1073" w:type="dxa"/>
                                </w:tcPr>
                                <w:p w14:paraId="0AB7751C" w14:textId="77777777" w:rsidR="003D4D56" w:rsidRDefault="003D4D56">
                                  <w:pPr>
                                    <w:pStyle w:val="TableParagraph"/>
                                    <w:ind w:left="0"/>
                                    <w:rPr>
                                      <w:rFonts w:ascii="Times New Roman"/>
                                    </w:rPr>
                                  </w:pPr>
                                </w:p>
                              </w:tc>
                              <w:tc>
                                <w:tcPr>
                                  <w:tcW w:w="4228" w:type="dxa"/>
                                </w:tcPr>
                                <w:p w14:paraId="3B1478B5" w14:textId="77777777" w:rsidR="003D4D56" w:rsidRDefault="003D4D56">
                                  <w:pPr>
                                    <w:pStyle w:val="TableParagraph"/>
                                    <w:ind w:left="0"/>
                                    <w:rPr>
                                      <w:rFonts w:ascii="Times New Roman"/>
                                    </w:rPr>
                                  </w:pPr>
                                </w:p>
                              </w:tc>
                            </w:tr>
                            <w:tr w:rsidR="003D4D56" w14:paraId="0673A63A" w14:textId="77777777">
                              <w:trPr>
                                <w:trHeight w:val="829"/>
                              </w:trPr>
                              <w:tc>
                                <w:tcPr>
                                  <w:tcW w:w="1073" w:type="dxa"/>
                                </w:tcPr>
                                <w:p w14:paraId="6CC562DB" w14:textId="77777777" w:rsidR="003D4D56" w:rsidRDefault="00000000">
                                  <w:pPr>
                                    <w:pStyle w:val="TableParagraph"/>
                                    <w:spacing w:before="13" w:line="244" w:lineRule="auto"/>
                                    <w:ind w:left="102"/>
                                  </w:pPr>
                                  <w:r>
                                    <w:rPr>
                                      <w:spacing w:val="-4"/>
                                    </w:rPr>
                                    <w:t xml:space="preserve">Very </w:t>
                                  </w:r>
                                  <w:r>
                                    <w:rPr>
                                      <w:spacing w:val="-2"/>
                                    </w:rPr>
                                    <w:t>Critical</w:t>
                                  </w:r>
                                </w:p>
                              </w:tc>
                              <w:tc>
                                <w:tcPr>
                                  <w:tcW w:w="4228" w:type="dxa"/>
                                </w:tcPr>
                                <w:p w14:paraId="6B6E6DB5" w14:textId="77777777" w:rsidR="003D4D56" w:rsidRDefault="00000000">
                                  <w:pPr>
                                    <w:pStyle w:val="TableParagraph"/>
                                    <w:spacing w:before="17" w:line="235" w:lineRule="auto"/>
                                    <w:ind w:left="117" w:right="980"/>
                                    <w:jc w:val="both"/>
                                  </w:pPr>
                                  <w:r>
                                    <w:t>Develop a well-designed HMI</w:t>
                                  </w:r>
                                  <w:r>
                                    <w:rPr>
                                      <w:spacing w:val="-3"/>
                                    </w:rPr>
                                    <w:t xml:space="preserve"> </w:t>
                                  </w:r>
                                  <w:r>
                                    <w:t>with appropriate</w:t>
                                  </w:r>
                                  <w:r>
                                    <w:rPr>
                                      <w:spacing w:val="-13"/>
                                    </w:rPr>
                                    <w:t xml:space="preserve"> </w:t>
                                  </w:r>
                                  <w:r>
                                    <w:t>simulation</w:t>
                                  </w:r>
                                  <w:r>
                                    <w:rPr>
                                      <w:spacing w:val="-12"/>
                                    </w:rPr>
                                    <w:t xml:space="preserve"> </w:t>
                                  </w:r>
                                  <w:r>
                                    <w:t>fidelity</w:t>
                                  </w:r>
                                  <w:r>
                                    <w:rPr>
                                      <w:spacing w:val="-7"/>
                                    </w:rPr>
                                    <w:t xml:space="preserve"> </w:t>
                                  </w:r>
                                  <w:r>
                                    <w:t>and introduce variable practice.</w:t>
                                  </w:r>
                                </w:p>
                              </w:tc>
                            </w:tr>
                            <w:tr w:rsidR="003D4D56" w14:paraId="029E5797" w14:textId="77777777">
                              <w:trPr>
                                <w:trHeight w:val="572"/>
                              </w:trPr>
                              <w:tc>
                                <w:tcPr>
                                  <w:tcW w:w="1073" w:type="dxa"/>
                                </w:tcPr>
                                <w:p w14:paraId="1DBCC116" w14:textId="77777777" w:rsidR="003D4D56" w:rsidRDefault="003D4D56">
                                  <w:pPr>
                                    <w:pStyle w:val="TableParagraph"/>
                                    <w:ind w:left="0"/>
                                    <w:rPr>
                                      <w:rFonts w:ascii="Times New Roman"/>
                                    </w:rPr>
                                  </w:pPr>
                                </w:p>
                              </w:tc>
                              <w:tc>
                                <w:tcPr>
                                  <w:tcW w:w="4228" w:type="dxa"/>
                                </w:tcPr>
                                <w:p w14:paraId="6D481D71" w14:textId="77777777" w:rsidR="003D4D56" w:rsidRDefault="003D4D56">
                                  <w:pPr>
                                    <w:pStyle w:val="TableParagraph"/>
                                    <w:ind w:left="0"/>
                                    <w:rPr>
                                      <w:rFonts w:ascii="Times New Roman"/>
                                    </w:rPr>
                                  </w:pPr>
                                </w:p>
                              </w:tc>
                            </w:tr>
                            <w:tr w:rsidR="003D4D56" w14:paraId="2B19455C" w14:textId="77777777">
                              <w:trPr>
                                <w:trHeight w:val="573"/>
                              </w:trPr>
                              <w:tc>
                                <w:tcPr>
                                  <w:tcW w:w="1073" w:type="dxa"/>
                                </w:tcPr>
                                <w:p w14:paraId="0F92DFC0" w14:textId="77777777" w:rsidR="003D4D56" w:rsidRDefault="003D4D56">
                                  <w:pPr>
                                    <w:pStyle w:val="TableParagraph"/>
                                    <w:ind w:left="0"/>
                                    <w:rPr>
                                      <w:rFonts w:ascii="Times New Roman"/>
                                    </w:rPr>
                                  </w:pPr>
                                </w:p>
                              </w:tc>
                              <w:tc>
                                <w:tcPr>
                                  <w:tcW w:w="4228" w:type="dxa"/>
                                </w:tcPr>
                                <w:p w14:paraId="109E7C75" w14:textId="77777777" w:rsidR="003D4D56" w:rsidRDefault="003D4D56">
                                  <w:pPr>
                                    <w:pStyle w:val="TableParagraph"/>
                                    <w:ind w:left="0"/>
                                    <w:rPr>
                                      <w:rFonts w:ascii="Times New Roman"/>
                                    </w:rPr>
                                  </w:pPr>
                                </w:p>
                              </w:tc>
                            </w:tr>
                            <w:tr w:rsidR="003D4D56" w14:paraId="1259C469" w14:textId="77777777">
                              <w:trPr>
                                <w:trHeight w:val="572"/>
                              </w:trPr>
                              <w:tc>
                                <w:tcPr>
                                  <w:tcW w:w="1073" w:type="dxa"/>
                                </w:tcPr>
                                <w:p w14:paraId="03869E63" w14:textId="77777777" w:rsidR="003D4D56" w:rsidRDefault="003D4D56">
                                  <w:pPr>
                                    <w:pStyle w:val="TableParagraph"/>
                                    <w:ind w:left="0"/>
                                    <w:rPr>
                                      <w:rFonts w:ascii="Times New Roman"/>
                                    </w:rPr>
                                  </w:pPr>
                                </w:p>
                              </w:tc>
                              <w:tc>
                                <w:tcPr>
                                  <w:tcW w:w="4228" w:type="dxa"/>
                                </w:tcPr>
                                <w:p w14:paraId="5E76E5C6" w14:textId="77777777" w:rsidR="003D4D56" w:rsidRDefault="003D4D56">
                                  <w:pPr>
                                    <w:pStyle w:val="TableParagraph"/>
                                    <w:ind w:left="0"/>
                                    <w:rPr>
                                      <w:rFonts w:ascii="Times New Roman"/>
                                    </w:rPr>
                                  </w:pPr>
                                </w:p>
                              </w:tc>
                            </w:tr>
                            <w:tr w:rsidR="003D4D56" w14:paraId="0157BA5B" w14:textId="77777777">
                              <w:trPr>
                                <w:trHeight w:val="556"/>
                              </w:trPr>
                              <w:tc>
                                <w:tcPr>
                                  <w:tcW w:w="1073" w:type="dxa"/>
                                </w:tcPr>
                                <w:p w14:paraId="18D09DB4" w14:textId="77777777" w:rsidR="003D4D56" w:rsidRDefault="003D4D56">
                                  <w:pPr>
                                    <w:pStyle w:val="TableParagraph"/>
                                    <w:ind w:left="0"/>
                                    <w:rPr>
                                      <w:rFonts w:ascii="Times New Roman"/>
                                    </w:rPr>
                                  </w:pPr>
                                </w:p>
                              </w:tc>
                              <w:tc>
                                <w:tcPr>
                                  <w:tcW w:w="4228" w:type="dxa"/>
                                </w:tcPr>
                                <w:p w14:paraId="163EC6A7" w14:textId="77777777" w:rsidR="003D4D56" w:rsidRDefault="003D4D56">
                                  <w:pPr>
                                    <w:pStyle w:val="TableParagraph"/>
                                    <w:ind w:left="0"/>
                                    <w:rPr>
                                      <w:rFonts w:ascii="Times New Roman"/>
                                    </w:rPr>
                                  </w:pPr>
                                </w:p>
                              </w:tc>
                            </w:tr>
                            <w:tr w:rsidR="003D4D56" w14:paraId="4C2F9919" w14:textId="77777777">
                              <w:trPr>
                                <w:trHeight w:val="572"/>
                              </w:trPr>
                              <w:tc>
                                <w:tcPr>
                                  <w:tcW w:w="1073" w:type="dxa"/>
                                </w:tcPr>
                                <w:p w14:paraId="1D94E5B1" w14:textId="77777777" w:rsidR="003D4D56" w:rsidRDefault="003D4D56">
                                  <w:pPr>
                                    <w:pStyle w:val="TableParagraph"/>
                                    <w:ind w:left="0"/>
                                    <w:rPr>
                                      <w:rFonts w:ascii="Times New Roman"/>
                                    </w:rPr>
                                  </w:pPr>
                                </w:p>
                              </w:tc>
                              <w:tc>
                                <w:tcPr>
                                  <w:tcW w:w="4228" w:type="dxa"/>
                                </w:tcPr>
                                <w:p w14:paraId="743C665B" w14:textId="77777777" w:rsidR="003D4D56" w:rsidRDefault="003D4D56">
                                  <w:pPr>
                                    <w:pStyle w:val="TableParagraph"/>
                                    <w:ind w:left="0"/>
                                    <w:rPr>
                                      <w:rFonts w:ascii="Times New Roman"/>
                                    </w:rPr>
                                  </w:pPr>
                                </w:p>
                              </w:tc>
                            </w:tr>
                          </w:tbl>
                          <w:p w14:paraId="591122D5" w14:textId="77777777" w:rsidR="003D4D56" w:rsidRDefault="003D4D56">
                            <w:pPr>
                              <w:pStyle w:val="BodyText"/>
                            </w:pPr>
                          </w:p>
                        </w:txbxContent>
                      </wps:txbx>
                      <wps:bodyPr wrap="square" lIns="0" tIns="0" rIns="0" bIns="0" rtlCol="0">
                        <a:noAutofit/>
                      </wps:bodyPr>
                    </wps:wsp>
                  </a:graphicData>
                </a:graphic>
              </wp:anchor>
            </w:drawing>
          </mc:Choice>
          <mc:Fallback>
            <w:pict>
              <v:shape w14:anchorId="4A7983E7" id="Textbox 100" o:spid="_x0000_s1044" type="#_x0000_t202" style="position:absolute;margin-left:543.75pt;margin-top:5.95pt;width:265.85pt;height:249.15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3"/>
                        <w:gridCol w:w="4228"/>
                      </w:tblGrid>
                      <w:tr w:rsidR="003D4D56" w14:paraId="3C6BB2CF" w14:textId="77777777">
                        <w:trPr>
                          <w:trHeight w:val="829"/>
                        </w:trPr>
                        <w:tc>
                          <w:tcPr>
                            <w:tcW w:w="1073" w:type="dxa"/>
                            <w:shd w:val="clear" w:color="auto" w:fill="FFD966"/>
                          </w:tcPr>
                          <w:p w14:paraId="25310476" w14:textId="77777777" w:rsidR="003D4D56" w:rsidRDefault="00000000">
                            <w:pPr>
                              <w:pStyle w:val="TableParagraph"/>
                              <w:spacing w:line="266" w:lineRule="exact"/>
                              <w:ind w:left="102"/>
                            </w:pPr>
                            <w:r>
                              <w:rPr>
                                <w:spacing w:val="-2"/>
                              </w:rPr>
                              <w:t>Criticality</w:t>
                            </w:r>
                          </w:p>
                        </w:tc>
                        <w:tc>
                          <w:tcPr>
                            <w:tcW w:w="4228" w:type="dxa"/>
                            <w:shd w:val="clear" w:color="auto" w:fill="FFD966"/>
                          </w:tcPr>
                          <w:p w14:paraId="6484EBB2" w14:textId="77777777" w:rsidR="003D4D56" w:rsidRDefault="00000000">
                            <w:pPr>
                              <w:pStyle w:val="TableParagraph"/>
                              <w:spacing w:line="266" w:lineRule="exact"/>
                              <w:ind w:left="117"/>
                            </w:pPr>
                            <w:r>
                              <w:t>Additional</w:t>
                            </w:r>
                            <w:r>
                              <w:rPr>
                                <w:spacing w:val="-1"/>
                              </w:rPr>
                              <w:t xml:space="preserve"> </w:t>
                            </w:r>
                            <w:r>
                              <w:t>Influencing</w:t>
                            </w:r>
                            <w:r>
                              <w:rPr>
                                <w:spacing w:val="-5"/>
                              </w:rPr>
                              <w:t xml:space="preserve"> </w:t>
                            </w:r>
                            <w:r>
                              <w:rPr>
                                <w:spacing w:val="-2"/>
                              </w:rPr>
                              <w:t>Factors</w:t>
                            </w:r>
                          </w:p>
                          <w:p w14:paraId="5A52FAC8" w14:textId="77777777" w:rsidR="003D4D56" w:rsidRDefault="00000000">
                            <w:pPr>
                              <w:pStyle w:val="TableParagraph"/>
                              <w:spacing w:before="36"/>
                              <w:ind w:left="117"/>
                            </w:pPr>
                            <w:r>
                              <w:t>(see</w:t>
                            </w:r>
                            <w:r>
                              <w:rPr>
                                <w:spacing w:val="-1"/>
                              </w:rPr>
                              <w:t xml:space="preserve"> </w:t>
                            </w:r>
                            <w:r>
                              <w:t>Table 12,</w:t>
                            </w:r>
                            <w:r>
                              <w:rPr>
                                <w:spacing w:val="-9"/>
                              </w:rPr>
                              <w:t xml:space="preserve"> </w:t>
                            </w:r>
                            <w:r>
                              <w:t>Table 13</w:t>
                            </w:r>
                            <w:r>
                              <w:rPr>
                                <w:spacing w:val="-2"/>
                              </w:rPr>
                              <w:t xml:space="preserve"> </w:t>
                            </w:r>
                            <w:r>
                              <w:t>and/or</w:t>
                            </w:r>
                            <w:r>
                              <w:rPr>
                                <w:spacing w:val="17"/>
                              </w:rPr>
                              <w:t xml:space="preserve"> </w:t>
                            </w:r>
                            <w:r>
                              <w:t>Table</w:t>
                            </w:r>
                            <w:r>
                              <w:rPr>
                                <w:spacing w:val="-16"/>
                              </w:rPr>
                              <w:t xml:space="preserve"> </w:t>
                            </w:r>
                            <w:r>
                              <w:rPr>
                                <w:spacing w:val="-5"/>
                              </w:rPr>
                              <w:t>14)</w:t>
                            </w:r>
                          </w:p>
                        </w:tc>
                      </w:tr>
                      <w:tr w:rsidR="003D4D56" w14:paraId="1B6780D0" w14:textId="77777777">
                        <w:trPr>
                          <w:trHeight w:val="300"/>
                        </w:trPr>
                        <w:tc>
                          <w:tcPr>
                            <w:tcW w:w="1073" w:type="dxa"/>
                          </w:tcPr>
                          <w:p w14:paraId="0AB7751C" w14:textId="77777777" w:rsidR="003D4D56" w:rsidRDefault="003D4D56">
                            <w:pPr>
                              <w:pStyle w:val="TableParagraph"/>
                              <w:ind w:left="0"/>
                              <w:rPr>
                                <w:rFonts w:ascii="Times New Roman"/>
                              </w:rPr>
                            </w:pPr>
                          </w:p>
                        </w:tc>
                        <w:tc>
                          <w:tcPr>
                            <w:tcW w:w="4228" w:type="dxa"/>
                          </w:tcPr>
                          <w:p w14:paraId="3B1478B5" w14:textId="77777777" w:rsidR="003D4D56" w:rsidRDefault="003D4D56">
                            <w:pPr>
                              <w:pStyle w:val="TableParagraph"/>
                              <w:ind w:left="0"/>
                              <w:rPr>
                                <w:rFonts w:ascii="Times New Roman"/>
                              </w:rPr>
                            </w:pPr>
                          </w:p>
                        </w:tc>
                      </w:tr>
                      <w:tr w:rsidR="003D4D56" w14:paraId="0673A63A" w14:textId="77777777">
                        <w:trPr>
                          <w:trHeight w:val="829"/>
                        </w:trPr>
                        <w:tc>
                          <w:tcPr>
                            <w:tcW w:w="1073" w:type="dxa"/>
                          </w:tcPr>
                          <w:p w14:paraId="6CC562DB" w14:textId="77777777" w:rsidR="003D4D56" w:rsidRDefault="00000000">
                            <w:pPr>
                              <w:pStyle w:val="TableParagraph"/>
                              <w:spacing w:before="13" w:line="244" w:lineRule="auto"/>
                              <w:ind w:left="102"/>
                            </w:pPr>
                            <w:r>
                              <w:rPr>
                                <w:spacing w:val="-4"/>
                              </w:rPr>
                              <w:t xml:space="preserve">Very </w:t>
                            </w:r>
                            <w:r>
                              <w:rPr>
                                <w:spacing w:val="-2"/>
                              </w:rPr>
                              <w:t>Critical</w:t>
                            </w:r>
                          </w:p>
                        </w:tc>
                        <w:tc>
                          <w:tcPr>
                            <w:tcW w:w="4228" w:type="dxa"/>
                          </w:tcPr>
                          <w:p w14:paraId="6B6E6DB5" w14:textId="77777777" w:rsidR="003D4D56" w:rsidRDefault="00000000">
                            <w:pPr>
                              <w:pStyle w:val="TableParagraph"/>
                              <w:spacing w:before="17" w:line="235" w:lineRule="auto"/>
                              <w:ind w:left="117" w:right="980"/>
                              <w:jc w:val="both"/>
                            </w:pPr>
                            <w:r>
                              <w:t>Develop a well-designed HMI</w:t>
                            </w:r>
                            <w:r>
                              <w:rPr>
                                <w:spacing w:val="-3"/>
                              </w:rPr>
                              <w:t xml:space="preserve"> </w:t>
                            </w:r>
                            <w:r>
                              <w:t>with appropriate</w:t>
                            </w:r>
                            <w:r>
                              <w:rPr>
                                <w:spacing w:val="-13"/>
                              </w:rPr>
                              <w:t xml:space="preserve"> </w:t>
                            </w:r>
                            <w:r>
                              <w:t>simulation</w:t>
                            </w:r>
                            <w:r>
                              <w:rPr>
                                <w:spacing w:val="-12"/>
                              </w:rPr>
                              <w:t xml:space="preserve"> </w:t>
                            </w:r>
                            <w:r>
                              <w:t>fidelity</w:t>
                            </w:r>
                            <w:r>
                              <w:rPr>
                                <w:spacing w:val="-7"/>
                              </w:rPr>
                              <w:t xml:space="preserve"> </w:t>
                            </w:r>
                            <w:r>
                              <w:t>and introduce variable practice.</w:t>
                            </w:r>
                          </w:p>
                        </w:tc>
                      </w:tr>
                      <w:tr w:rsidR="003D4D56" w14:paraId="029E5797" w14:textId="77777777">
                        <w:trPr>
                          <w:trHeight w:val="572"/>
                        </w:trPr>
                        <w:tc>
                          <w:tcPr>
                            <w:tcW w:w="1073" w:type="dxa"/>
                          </w:tcPr>
                          <w:p w14:paraId="1DBCC116" w14:textId="77777777" w:rsidR="003D4D56" w:rsidRDefault="003D4D56">
                            <w:pPr>
                              <w:pStyle w:val="TableParagraph"/>
                              <w:ind w:left="0"/>
                              <w:rPr>
                                <w:rFonts w:ascii="Times New Roman"/>
                              </w:rPr>
                            </w:pPr>
                          </w:p>
                        </w:tc>
                        <w:tc>
                          <w:tcPr>
                            <w:tcW w:w="4228" w:type="dxa"/>
                          </w:tcPr>
                          <w:p w14:paraId="6D481D71" w14:textId="77777777" w:rsidR="003D4D56" w:rsidRDefault="003D4D56">
                            <w:pPr>
                              <w:pStyle w:val="TableParagraph"/>
                              <w:ind w:left="0"/>
                              <w:rPr>
                                <w:rFonts w:ascii="Times New Roman"/>
                              </w:rPr>
                            </w:pPr>
                          </w:p>
                        </w:tc>
                      </w:tr>
                      <w:tr w:rsidR="003D4D56" w14:paraId="2B19455C" w14:textId="77777777">
                        <w:trPr>
                          <w:trHeight w:val="573"/>
                        </w:trPr>
                        <w:tc>
                          <w:tcPr>
                            <w:tcW w:w="1073" w:type="dxa"/>
                          </w:tcPr>
                          <w:p w14:paraId="0F92DFC0" w14:textId="77777777" w:rsidR="003D4D56" w:rsidRDefault="003D4D56">
                            <w:pPr>
                              <w:pStyle w:val="TableParagraph"/>
                              <w:ind w:left="0"/>
                              <w:rPr>
                                <w:rFonts w:ascii="Times New Roman"/>
                              </w:rPr>
                            </w:pPr>
                          </w:p>
                        </w:tc>
                        <w:tc>
                          <w:tcPr>
                            <w:tcW w:w="4228" w:type="dxa"/>
                          </w:tcPr>
                          <w:p w14:paraId="109E7C75" w14:textId="77777777" w:rsidR="003D4D56" w:rsidRDefault="003D4D56">
                            <w:pPr>
                              <w:pStyle w:val="TableParagraph"/>
                              <w:ind w:left="0"/>
                              <w:rPr>
                                <w:rFonts w:ascii="Times New Roman"/>
                              </w:rPr>
                            </w:pPr>
                          </w:p>
                        </w:tc>
                      </w:tr>
                      <w:tr w:rsidR="003D4D56" w14:paraId="1259C469" w14:textId="77777777">
                        <w:trPr>
                          <w:trHeight w:val="572"/>
                        </w:trPr>
                        <w:tc>
                          <w:tcPr>
                            <w:tcW w:w="1073" w:type="dxa"/>
                          </w:tcPr>
                          <w:p w14:paraId="03869E63" w14:textId="77777777" w:rsidR="003D4D56" w:rsidRDefault="003D4D56">
                            <w:pPr>
                              <w:pStyle w:val="TableParagraph"/>
                              <w:ind w:left="0"/>
                              <w:rPr>
                                <w:rFonts w:ascii="Times New Roman"/>
                              </w:rPr>
                            </w:pPr>
                          </w:p>
                        </w:tc>
                        <w:tc>
                          <w:tcPr>
                            <w:tcW w:w="4228" w:type="dxa"/>
                          </w:tcPr>
                          <w:p w14:paraId="5E76E5C6" w14:textId="77777777" w:rsidR="003D4D56" w:rsidRDefault="003D4D56">
                            <w:pPr>
                              <w:pStyle w:val="TableParagraph"/>
                              <w:ind w:left="0"/>
                              <w:rPr>
                                <w:rFonts w:ascii="Times New Roman"/>
                              </w:rPr>
                            </w:pPr>
                          </w:p>
                        </w:tc>
                      </w:tr>
                      <w:tr w:rsidR="003D4D56" w14:paraId="0157BA5B" w14:textId="77777777">
                        <w:trPr>
                          <w:trHeight w:val="556"/>
                        </w:trPr>
                        <w:tc>
                          <w:tcPr>
                            <w:tcW w:w="1073" w:type="dxa"/>
                          </w:tcPr>
                          <w:p w14:paraId="18D09DB4" w14:textId="77777777" w:rsidR="003D4D56" w:rsidRDefault="003D4D56">
                            <w:pPr>
                              <w:pStyle w:val="TableParagraph"/>
                              <w:ind w:left="0"/>
                              <w:rPr>
                                <w:rFonts w:ascii="Times New Roman"/>
                              </w:rPr>
                            </w:pPr>
                          </w:p>
                        </w:tc>
                        <w:tc>
                          <w:tcPr>
                            <w:tcW w:w="4228" w:type="dxa"/>
                          </w:tcPr>
                          <w:p w14:paraId="163EC6A7" w14:textId="77777777" w:rsidR="003D4D56" w:rsidRDefault="003D4D56">
                            <w:pPr>
                              <w:pStyle w:val="TableParagraph"/>
                              <w:ind w:left="0"/>
                              <w:rPr>
                                <w:rFonts w:ascii="Times New Roman"/>
                              </w:rPr>
                            </w:pPr>
                          </w:p>
                        </w:tc>
                      </w:tr>
                      <w:tr w:rsidR="003D4D56" w14:paraId="4C2F9919" w14:textId="77777777">
                        <w:trPr>
                          <w:trHeight w:val="572"/>
                        </w:trPr>
                        <w:tc>
                          <w:tcPr>
                            <w:tcW w:w="1073" w:type="dxa"/>
                          </w:tcPr>
                          <w:p w14:paraId="1D94E5B1" w14:textId="77777777" w:rsidR="003D4D56" w:rsidRDefault="003D4D56">
                            <w:pPr>
                              <w:pStyle w:val="TableParagraph"/>
                              <w:ind w:left="0"/>
                              <w:rPr>
                                <w:rFonts w:ascii="Times New Roman"/>
                              </w:rPr>
                            </w:pPr>
                          </w:p>
                        </w:tc>
                        <w:tc>
                          <w:tcPr>
                            <w:tcW w:w="4228" w:type="dxa"/>
                          </w:tcPr>
                          <w:p w14:paraId="743C665B" w14:textId="77777777" w:rsidR="003D4D56" w:rsidRDefault="003D4D56">
                            <w:pPr>
                              <w:pStyle w:val="TableParagraph"/>
                              <w:ind w:left="0"/>
                              <w:rPr>
                                <w:rFonts w:ascii="Times New Roman"/>
                              </w:rPr>
                            </w:pPr>
                          </w:p>
                        </w:tc>
                      </w:tr>
                    </w:tbl>
                    <w:p w14:paraId="591122D5" w14:textId="77777777" w:rsidR="003D4D56" w:rsidRDefault="003D4D56">
                      <w:pPr>
                        <w:pStyle w:val="BodyText"/>
                      </w:pPr>
                    </w:p>
                  </w:txbxContent>
                </v:textbox>
                <w10:wrap type="topAndBottom" anchorx="page"/>
              </v:shape>
            </w:pict>
          </mc:Fallback>
        </mc:AlternateContent>
      </w:r>
    </w:p>
    <w:p w14:paraId="2689B6CE" w14:textId="77777777" w:rsidR="003D4D56" w:rsidRDefault="003D4D56">
      <w:pPr>
        <w:rPr>
          <w:sz w:val="7"/>
        </w:rPr>
        <w:sectPr w:rsidR="003D4D56" w:rsidSect="00ED2505">
          <w:type w:val="continuous"/>
          <w:pgSz w:w="16840" w:h="11910" w:orient="landscape"/>
          <w:pgMar w:top="960" w:right="540" w:bottom="0" w:left="600" w:header="0" w:footer="657" w:gutter="0"/>
          <w:cols w:space="720"/>
        </w:sectPr>
      </w:pPr>
    </w:p>
    <w:p w14:paraId="0C36CAFD" w14:textId="77777777" w:rsidR="003D4D56" w:rsidRDefault="003D4D56">
      <w:pPr>
        <w:pStyle w:val="BodyText"/>
        <w:spacing w:before="17"/>
        <w:rPr>
          <w:b/>
          <w:sz w:val="20"/>
        </w:rPr>
      </w:pPr>
    </w:p>
    <w:p w14:paraId="2D1610B2" w14:textId="77777777" w:rsidR="003D4D56" w:rsidRDefault="00000000">
      <w:pPr>
        <w:pStyle w:val="BodyText"/>
        <w:spacing w:line="20" w:lineRule="exact"/>
        <w:ind w:left="105"/>
        <w:rPr>
          <w:sz w:val="2"/>
        </w:rPr>
      </w:pPr>
      <w:r>
        <w:rPr>
          <w:noProof/>
          <w:sz w:val="2"/>
        </w:rPr>
        <mc:AlternateContent>
          <mc:Choice Requires="wpg">
            <w:drawing>
              <wp:inline distT="0" distB="0" distL="0" distR="0" wp14:anchorId="721746D2" wp14:editId="0204D3EA">
                <wp:extent cx="6409690" cy="10160"/>
                <wp:effectExtent l="0" t="0" r="0" b="0"/>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9690" cy="10160"/>
                          <a:chOff x="0" y="0"/>
                          <a:chExt cx="6409690" cy="10160"/>
                        </a:xfrm>
                      </wpg:grpSpPr>
                      <wps:wsp>
                        <wps:cNvPr id="107" name="Graphic 107"/>
                        <wps:cNvSpPr/>
                        <wps:spPr>
                          <a:xfrm>
                            <a:off x="0" y="0"/>
                            <a:ext cx="6409690" cy="10160"/>
                          </a:xfrm>
                          <a:custGeom>
                            <a:avLst/>
                            <a:gdLst/>
                            <a:ahLst/>
                            <a:cxnLst/>
                            <a:rect l="l" t="t" r="r" b="b"/>
                            <a:pathLst>
                              <a:path w="6409690" h="10160">
                                <a:moveTo>
                                  <a:pt x="6409309" y="0"/>
                                </a:moveTo>
                                <a:lnTo>
                                  <a:pt x="0" y="0"/>
                                </a:lnTo>
                                <a:lnTo>
                                  <a:pt x="0" y="10159"/>
                                </a:lnTo>
                                <a:lnTo>
                                  <a:pt x="6409309" y="10159"/>
                                </a:lnTo>
                                <a:lnTo>
                                  <a:pt x="640930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B4DD48F" id="Group 106" o:spid="_x0000_s1026" style="width:504.7pt;height:.8pt;mso-position-horizontal-relative:char;mso-position-vertical-relative:line" coordsize="6409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">
                <v:shape id="Graphic 107" o:spid="_x0000_s1027" style="position:absolute;width:64096;height:101;visibility:visible;mso-wrap-style:square;v-text-anchor:top" coordsize="64096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" path="m6409309,l,,,10159r6409309,l6409309,xe" fillcolor="black" stroked="f">
                  <v:path arrowok="t"/>
                </v:shape>
                <w10:anchorlock/>
              </v:group>
            </w:pict>
          </mc:Fallback>
        </mc:AlternateContent>
      </w:r>
    </w:p>
    <w:p w14:paraId="428B4CC3" w14:textId="77777777" w:rsidR="003D4D56" w:rsidRDefault="00000000">
      <w:pPr>
        <w:spacing w:before="95"/>
        <w:ind w:left="297"/>
        <w:rPr>
          <w:b/>
          <w:sz w:val="40"/>
        </w:rPr>
      </w:pPr>
      <w:r>
        <w:rPr>
          <w:b/>
          <w:sz w:val="40"/>
        </w:rPr>
        <w:t>Appendix</w:t>
      </w:r>
      <w:r>
        <w:rPr>
          <w:b/>
          <w:spacing w:val="-17"/>
          <w:sz w:val="40"/>
        </w:rPr>
        <w:t xml:space="preserve"> </w:t>
      </w:r>
      <w:r>
        <w:rPr>
          <w:b/>
          <w:sz w:val="40"/>
        </w:rPr>
        <w:t>B</w:t>
      </w:r>
      <w:r>
        <w:rPr>
          <w:b/>
          <w:spacing w:val="26"/>
          <w:sz w:val="40"/>
        </w:rPr>
        <w:t xml:space="preserve"> </w:t>
      </w:r>
      <w:r>
        <w:rPr>
          <w:b/>
          <w:sz w:val="40"/>
        </w:rPr>
        <w:t>Competence</w:t>
      </w:r>
      <w:r>
        <w:rPr>
          <w:b/>
          <w:spacing w:val="2"/>
          <w:sz w:val="40"/>
        </w:rPr>
        <w:t xml:space="preserve"> </w:t>
      </w:r>
      <w:r>
        <w:rPr>
          <w:b/>
          <w:sz w:val="40"/>
        </w:rPr>
        <w:t>Retention</w:t>
      </w:r>
      <w:r>
        <w:rPr>
          <w:b/>
          <w:spacing w:val="-33"/>
          <w:sz w:val="40"/>
        </w:rPr>
        <w:t xml:space="preserve"> </w:t>
      </w:r>
      <w:r>
        <w:rPr>
          <w:b/>
          <w:sz w:val="40"/>
        </w:rPr>
        <w:t>Key</w:t>
      </w:r>
      <w:r>
        <w:rPr>
          <w:b/>
          <w:spacing w:val="-16"/>
          <w:sz w:val="40"/>
        </w:rPr>
        <w:t xml:space="preserve"> </w:t>
      </w:r>
      <w:r>
        <w:rPr>
          <w:b/>
          <w:sz w:val="40"/>
        </w:rPr>
        <w:t>Concepts</w:t>
      </w:r>
      <w:r>
        <w:rPr>
          <w:b/>
          <w:spacing w:val="-4"/>
          <w:sz w:val="40"/>
        </w:rPr>
        <w:t xml:space="preserve"> </w:t>
      </w:r>
      <w:r>
        <w:rPr>
          <w:b/>
          <w:sz w:val="40"/>
        </w:rPr>
        <w:t>and</w:t>
      </w:r>
      <w:r>
        <w:rPr>
          <w:b/>
          <w:spacing w:val="5"/>
          <w:sz w:val="40"/>
        </w:rPr>
        <w:t xml:space="preserve"> </w:t>
      </w:r>
      <w:r>
        <w:rPr>
          <w:b/>
          <w:spacing w:val="-5"/>
          <w:sz w:val="40"/>
        </w:rPr>
        <w:t>New</w:t>
      </w:r>
    </w:p>
    <w:p w14:paraId="750CB558" w14:textId="77777777" w:rsidR="003D4D56" w:rsidRDefault="00000000">
      <w:pPr>
        <w:tabs>
          <w:tab w:val="left" w:pos="4718"/>
          <w:tab w:val="left" w:pos="10198"/>
        </w:tabs>
        <w:spacing w:before="9"/>
        <w:ind w:left="105"/>
        <w:rPr>
          <w:b/>
          <w:sz w:val="40"/>
        </w:rPr>
      </w:pPr>
      <w:r>
        <w:rPr>
          <w:rFonts w:ascii="Times New Roman"/>
          <w:sz w:val="40"/>
          <w:u w:val="single"/>
        </w:rPr>
        <w:tab/>
      </w:r>
      <w:r>
        <w:rPr>
          <w:b/>
          <w:spacing w:val="-2"/>
          <w:sz w:val="40"/>
          <w:u w:val="single"/>
        </w:rPr>
        <w:t>Insights</w:t>
      </w:r>
      <w:r>
        <w:rPr>
          <w:b/>
          <w:sz w:val="40"/>
          <w:u w:val="single"/>
        </w:rPr>
        <w:tab/>
      </w:r>
    </w:p>
    <w:p w14:paraId="0395EF60" w14:textId="77777777" w:rsidR="003D4D56" w:rsidRDefault="00000000">
      <w:pPr>
        <w:pStyle w:val="BodyText"/>
        <w:spacing w:before="149" w:line="237" w:lineRule="auto"/>
        <w:ind w:left="553" w:right="880"/>
        <w:jc w:val="both"/>
      </w:pPr>
      <w:r>
        <w:t>This Appendix describes the science behind the development of the CRA-T’s ‘RED</w:t>
      </w:r>
      <w:proofErr w:type="gramStart"/>
      <w:r>
        <w:t>’, ‘</w:t>
      </w:r>
      <w:proofErr w:type="gramEnd"/>
      <w:r>
        <w:t>AMBER’</w:t>
      </w:r>
      <w:r>
        <w:rPr>
          <w:spacing w:val="-9"/>
        </w:rPr>
        <w:t xml:space="preserve"> </w:t>
      </w:r>
      <w:r>
        <w:t>and</w:t>
      </w:r>
      <w:r>
        <w:rPr>
          <w:spacing w:val="-7"/>
        </w:rPr>
        <w:t xml:space="preserve"> </w:t>
      </w:r>
      <w:r>
        <w:t xml:space="preserve">‘GREEN’ retention levels for explicit knowledge, physical and simple cognitive skills. These retention levels are included in the original User Guide and this handbook. The key concepts on which CRA is based are also </w:t>
      </w:r>
      <w:r>
        <w:rPr>
          <w:spacing w:val="-2"/>
        </w:rPr>
        <w:t>outlined.</w:t>
      </w:r>
    </w:p>
    <w:p w14:paraId="2A0CF9D6" w14:textId="77777777" w:rsidR="003D4D56" w:rsidRDefault="00000000">
      <w:pPr>
        <w:pStyle w:val="Heading2"/>
        <w:numPr>
          <w:ilvl w:val="1"/>
          <w:numId w:val="2"/>
        </w:numPr>
        <w:tabs>
          <w:tab w:val="left" w:pos="695"/>
        </w:tabs>
        <w:spacing w:before="136"/>
        <w:ind w:left="695" w:hanging="575"/>
      </w:pPr>
      <w:bookmarkStart w:id="28" w:name="_TOC_250006"/>
      <w:r>
        <w:t>Predicting</w:t>
      </w:r>
      <w:r>
        <w:rPr>
          <w:spacing w:val="-17"/>
        </w:rPr>
        <w:t xml:space="preserve"> </w:t>
      </w:r>
      <w:r>
        <w:t>Competence</w:t>
      </w:r>
      <w:r>
        <w:rPr>
          <w:spacing w:val="8"/>
        </w:rPr>
        <w:t xml:space="preserve"> </w:t>
      </w:r>
      <w:bookmarkEnd w:id="28"/>
      <w:r>
        <w:rPr>
          <w:spacing w:val="-2"/>
        </w:rPr>
        <w:t>Retention</w:t>
      </w:r>
    </w:p>
    <w:p w14:paraId="4ED956EA" w14:textId="77777777" w:rsidR="003D4D56" w:rsidRDefault="00000000">
      <w:pPr>
        <w:pStyle w:val="BodyText"/>
        <w:spacing w:before="126" w:line="235" w:lineRule="auto"/>
        <w:ind w:left="553" w:right="875"/>
        <w:jc w:val="both"/>
      </w:pPr>
      <w:r>
        <w:t>Two predictive models of individual skill retention that consider multiple factors known to affect the retention</w:t>
      </w:r>
      <w:r>
        <w:rPr>
          <w:spacing w:val="-6"/>
        </w:rPr>
        <w:t xml:space="preserve"> </w:t>
      </w:r>
      <w:r>
        <w:t>of knowledge and skills have been identified. The US Army Research</w:t>
      </w:r>
      <w:r>
        <w:rPr>
          <w:spacing w:val="-6"/>
        </w:rPr>
        <w:t xml:space="preserve"> </w:t>
      </w:r>
      <w:r>
        <w:t>Institute’s</w:t>
      </w:r>
      <w:r>
        <w:rPr>
          <w:spacing w:val="-8"/>
        </w:rPr>
        <w:t xml:space="preserve"> </w:t>
      </w:r>
      <w:r>
        <w:t>(ARI)</w:t>
      </w:r>
      <w:r>
        <w:rPr>
          <w:spacing w:val="-3"/>
        </w:rPr>
        <w:t xml:space="preserve"> </w:t>
      </w:r>
      <w:r>
        <w:t>UDA</w:t>
      </w:r>
      <w:r>
        <w:rPr>
          <w:spacing w:val="-1"/>
        </w:rPr>
        <w:t xml:space="preserve"> </w:t>
      </w:r>
      <w:r>
        <w:t>model (Rose, Radtke et al., 1985) predicts knowledge and skills retention by rating task-based characteristics</w:t>
      </w:r>
      <w:r>
        <w:rPr>
          <w:spacing w:val="-7"/>
        </w:rPr>
        <w:t xml:space="preserve"> </w:t>
      </w:r>
      <w:r>
        <w:t>of individual</w:t>
      </w:r>
      <w:r>
        <w:rPr>
          <w:spacing w:val="-13"/>
        </w:rPr>
        <w:t xml:space="preserve"> </w:t>
      </w:r>
      <w:r>
        <w:t>tasks,</w:t>
      </w:r>
      <w:r>
        <w:rPr>
          <w:spacing w:val="-12"/>
        </w:rPr>
        <w:t xml:space="preserve"> </w:t>
      </w:r>
      <w:r>
        <w:t>whereas</w:t>
      </w:r>
      <w:r>
        <w:rPr>
          <w:spacing w:val="-13"/>
        </w:rPr>
        <w:t xml:space="preserve"> </w:t>
      </w:r>
      <w:r>
        <w:t>its</w:t>
      </w:r>
      <w:r>
        <w:rPr>
          <w:spacing w:val="-12"/>
        </w:rPr>
        <w:t xml:space="preserve"> </w:t>
      </w:r>
      <w:r>
        <w:t>revised</w:t>
      </w:r>
      <w:r>
        <w:rPr>
          <w:spacing w:val="-13"/>
        </w:rPr>
        <w:t xml:space="preserve"> </w:t>
      </w:r>
      <w:r>
        <w:t>version,</w:t>
      </w:r>
      <w:r>
        <w:rPr>
          <w:spacing w:val="-10"/>
        </w:rPr>
        <w:t xml:space="preserve"> </w:t>
      </w:r>
      <w:r>
        <w:t>the</w:t>
      </w:r>
      <w:r>
        <w:rPr>
          <w:spacing w:val="-13"/>
        </w:rPr>
        <w:t xml:space="preserve"> </w:t>
      </w:r>
      <w:r>
        <w:t>Trainers’</w:t>
      </w:r>
      <w:r>
        <w:rPr>
          <w:spacing w:val="-10"/>
        </w:rPr>
        <w:t xml:space="preserve"> </w:t>
      </w:r>
      <w:r>
        <w:t>Decision</w:t>
      </w:r>
      <w:r>
        <w:rPr>
          <w:spacing w:val="-13"/>
        </w:rPr>
        <w:t xml:space="preserve"> </w:t>
      </w:r>
      <w:r>
        <w:t>Aid</w:t>
      </w:r>
      <w:r>
        <w:rPr>
          <w:spacing w:val="-8"/>
        </w:rPr>
        <w:t xml:space="preserve"> </w:t>
      </w:r>
      <w:r>
        <w:t>(TDA)</w:t>
      </w:r>
      <w:r>
        <w:rPr>
          <w:spacing w:val="-13"/>
        </w:rPr>
        <w:t xml:space="preserve"> </w:t>
      </w:r>
      <w:r>
        <w:t>includes</w:t>
      </w:r>
      <w:r>
        <w:rPr>
          <w:spacing w:val="6"/>
        </w:rPr>
        <w:t xml:space="preserve"> </w:t>
      </w:r>
      <w:r>
        <w:t>training-related</w:t>
      </w:r>
      <w:r>
        <w:rPr>
          <w:spacing w:val="-13"/>
        </w:rPr>
        <w:t xml:space="preserve"> </w:t>
      </w:r>
      <w:r>
        <w:t>factors in addition to those which are</w:t>
      </w:r>
      <w:r>
        <w:rPr>
          <w:spacing w:val="-7"/>
        </w:rPr>
        <w:t xml:space="preserve"> </w:t>
      </w:r>
      <w:r>
        <w:t>tasked-based (Cianciolo et</w:t>
      </w:r>
      <w:r>
        <w:rPr>
          <w:spacing w:val="-1"/>
        </w:rPr>
        <w:t xml:space="preserve"> </w:t>
      </w:r>
      <w:r>
        <w:t>al., 2010).</w:t>
      </w:r>
    </w:p>
    <w:p w14:paraId="02E8367D" w14:textId="77777777" w:rsidR="003D4D56" w:rsidRDefault="00000000">
      <w:pPr>
        <w:pStyle w:val="BodyText"/>
        <w:spacing w:before="139" w:line="237" w:lineRule="auto"/>
        <w:ind w:left="553" w:right="886"/>
        <w:jc w:val="both"/>
      </w:pPr>
      <w:r>
        <w:t>The</w:t>
      </w:r>
      <w:r>
        <w:rPr>
          <w:spacing w:val="-2"/>
        </w:rPr>
        <w:t xml:space="preserve"> </w:t>
      </w:r>
      <w:r>
        <w:t>UDA</w:t>
      </w:r>
      <w:r>
        <w:rPr>
          <w:spacing w:val="-4"/>
        </w:rPr>
        <w:t xml:space="preserve"> </w:t>
      </w:r>
      <w:r>
        <w:t>was</w:t>
      </w:r>
      <w:r>
        <w:rPr>
          <w:spacing w:val="-10"/>
        </w:rPr>
        <w:t xml:space="preserve"> </w:t>
      </w:r>
      <w:r>
        <w:t>identified as the</w:t>
      </w:r>
      <w:r>
        <w:rPr>
          <w:spacing w:val="-2"/>
        </w:rPr>
        <w:t xml:space="preserve"> </w:t>
      </w:r>
      <w:r>
        <w:t>only fully</w:t>
      </w:r>
      <w:r>
        <w:rPr>
          <w:spacing w:val="24"/>
        </w:rPr>
        <w:t xml:space="preserve"> </w:t>
      </w:r>
      <w:r>
        <w:t>developed predictive</w:t>
      </w:r>
      <w:r>
        <w:rPr>
          <w:spacing w:val="-2"/>
        </w:rPr>
        <w:t xml:space="preserve"> </w:t>
      </w:r>
      <w:r>
        <w:t>model that considers multiple factors</w:t>
      </w:r>
      <w:r>
        <w:rPr>
          <w:spacing w:val="-10"/>
        </w:rPr>
        <w:t xml:space="preserve"> </w:t>
      </w:r>
      <w:r>
        <w:t>known to</w:t>
      </w:r>
      <w:r>
        <w:rPr>
          <w:spacing w:val="-13"/>
        </w:rPr>
        <w:t xml:space="preserve"> </w:t>
      </w:r>
      <w:r>
        <w:t>be</w:t>
      </w:r>
      <w:r>
        <w:rPr>
          <w:spacing w:val="-12"/>
        </w:rPr>
        <w:t xml:space="preserve"> </w:t>
      </w:r>
      <w:r>
        <w:t>strong</w:t>
      </w:r>
      <w:r>
        <w:rPr>
          <w:spacing w:val="-13"/>
        </w:rPr>
        <w:t xml:space="preserve"> </w:t>
      </w:r>
      <w:r>
        <w:t>predictors</w:t>
      </w:r>
      <w:r>
        <w:rPr>
          <w:spacing w:val="-12"/>
        </w:rPr>
        <w:t xml:space="preserve"> </w:t>
      </w:r>
      <w:r>
        <w:t>of</w:t>
      </w:r>
      <w:r>
        <w:rPr>
          <w:spacing w:val="-13"/>
        </w:rPr>
        <w:t xml:space="preserve"> </w:t>
      </w:r>
      <w:r>
        <w:t>knowledge</w:t>
      </w:r>
      <w:r>
        <w:rPr>
          <w:spacing w:val="-12"/>
        </w:rPr>
        <w:t xml:space="preserve"> </w:t>
      </w:r>
      <w:r>
        <w:t>and</w:t>
      </w:r>
      <w:r>
        <w:rPr>
          <w:spacing w:val="-13"/>
        </w:rPr>
        <w:t xml:space="preserve"> </w:t>
      </w:r>
      <w:r>
        <w:t>skills</w:t>
      </w:r>
      <w:r>
        <w:rPr>
          <w:spacing w:val="-12"/>
        </w:rPr>
        <w:t xml:space="preserve"> </w:t>
      </w:r>
      <w:r>
        <w:t>retention.</w:t>
      </w:r>
      <w:r>
        <w:rPr>
          <w:spacing w:val="-12"/>
        </w:rPr>
        <w:t xml:space="preserve"> </w:t>
      </w:r>
      <w:r>
        <w:t>In</w:t>
      </w:r>
      <w:r>
        <w:rPr>
          <w:spacing w:val="-13"/>
        </w:rPr>
        <w:t xml:space="preserve"> </w:t>
      </w:r>
      <w:r>
        <w:t>developing</w:t>
      </w:r>
      <w:r>
        <w:rPr>
          <w:spacing w:val="-12"/>
        </w:rPr>
        <w:t xml:space="preserve"> </w:t>
      </w:r>
      <w:r>
        <w:t>the</w:t>
      </w:r>
      <w:r>
        <w:rPr>
          <w:spacing w:val="-13"/>
        </w:rPr>
        <w:t xml:space="preserve"> </w:t>
      </w:r>
      <w:r>
        <w:t>original</w:t>
      </w:r>
      <w:r>
        <w:rPr>
          <w:spacing w:val="-12"/>
        </w:rPr>
        <w:t xml:space="preserve"> </w:t>
      </w:r>
      <w:r>
        <w:t>CRA-T</w:t>
      </w:r>
      <w:r>
        <w:rPr>
          <w:spacing w:val="-13"/>
        </w:rPr>
        <w:t xml:space="preserve"> </w:t>
      </w:r>
      <w:r>
        <w:t>for</w:t>
      </w:r>
      <w:r>
        <w:rPr>
          <w:spacing w:val="-3"/>
        </w:rPr>
        <w:t xml:space="preserve"> </w:t>
      </w:r>
      <w:r>
        <w:t>the</w:t>
      </w:r>
      <w:r>
        <w:rPr>
          <w:spacing w:val="-12"/>
        </w:rPr>
        <w:t xml:space="preserve"> </w:t>
      </w:r>
      <w:r>
        <w:t>User</w:t>
      </w:r>
      <w:r>
        <w:rPr>
          <w:spacing w:val="-1"/>
        </w:rPr>
        <w:t xml:space="preserve"> </w:t>
      </w:r>
      <w:r>
        <w:t>Guide, the UDA was applied by SMEs to tasks representative of the following domains: Explicit Knowledge, Continuous</w:t>
      </w:r>
      <w:r>
        <w:rPr>
          <w:spacing w:val="-13"/>
        </w:rPr>
        <w:t xml:space="preserve"> </w:t>
      </w:r>
      <w:r>
        <w:t>Psychomotor,</w:t>
      </w:r>
      <w:r>
        <w:rPr>
          <w:spacing w:val="-8"/>
        </w:rPr>
        <w:t xml:space="preserve"> </w:t>
      </w:r>
      <w:r>
        <w:t>Discrete</w:t>
      </w:r>
      <w:r>
        <w:rPr>
          <w:spacing w:val="-13"/>
        </w:rPr>
        <w:t xml:space="preserve"> </w:t>
      </w:r>
      <w:r>
        <w:t>Psychomotor, Simple</w:t>
      </w:r>
      <w:r>
        <w:rPr>
          <w:spacing w:val="-11"/>
        </w:rPr>
        <w:t xml:space="preserve"> </w:t>
      </w:r>
      <w:r>
        <w:t>Decision-making,</w:t>
      </w:r>
      <w:r>
        <w:rPr>
          <w:spacing w:val="-5"/>
        </w:rPr>
        <w:t xml:space="preserve"> </w:t>
      </w:r>
      <w:r>
        <w:t>and</w:t>
      </w:r>
      <w:r>
        <w:rPr>
          <w:spacing w:val="-13"/>
        </w:rPr>
        <w:t xml:space="preserve"> </w:t>
      </w:r>
      <w:r>
        <w:t>Procedural</w:t>
      </w:r>
      <w:r>
        <w:rPr>
          <w:spacing w:val="-12"/>
        </w:rPr>
        <w:t xml:space="preserve"> </w:t>
      </w:r>
      <w:r>
        <w:t>skills</w:t>
      </w:r>
      <w:r>
        <w:rPr>
          <w:spacing w:val="-5"/>
        </w:rPr>
        <w:t xml:space="preserve"> </w:t>
      </w:r>
      <w:r>
        <w:t>(Cahillane et al., 2013). The set of tasks cases were defined in consultation with Defence stakeholders, with each representing the</w:t>
      </w:r>
      <w:r>
        <w:rPr>
          <w:spacing w:val="-9"/>
        </w:rPr>
        <w:t xml:space="preserve"> </w:t>
      </w:r>
      <w:r>
        <w:t>application of one of the psychological domains.</w:t>
      </w:r>
    </w:p>
    <w:p w14:paraId="217F06F8" w14:textId="77777777" w:rsidR="003D4D56" w:rsidRDefault="00000000">
      <w:pPr>
        <w:pStyle w:val="BodyText"/>
        <w:spacing w:before="137" w:line="235" w:lineRule="auto"/>
        <w:ind w:left="553" w:right="893"/>
        <w:jc w:val="both"/>
      </w:pPr>
      <w:r>
        <w:t>Application of the UDA resulted in a series of indicative retention curves for the generic psychological knowledge and skill domains (see Figure 7). The UDA model assumes no practice</w:t>
      </w:r>
      <w:r>
        <w:rPr>
          <w:spacing w:val="-3"/>
        </w:rPr>
        <w:t xml:space="preserve"> </w:t>
      </w:r>
      <w:r>
        <w:t>has taken place in the generation</w:t>
      </w:r>
      <w:r>
        <w:rPr>
          <w:spacing w:val="-6"/>
        </w:rPr>
        <w:t xml:space="preserve"> </w:t>
      </w:r>
      <w:r>
        <w:t>of predicted</w:t>
      </w:r>
      <w:r>
        <w:rPr>
          <w:spacing w:val="-4"/>
        </w:rPr>
        <w:t xml:space="preserve"> </w:t>
      </w:r>
      <w:r>
        <w:t>retention curves.</w:t>
      </w:r>
    </w:p>
    <w:p w14:paraId="213B1C5C" w14:textId="77777777" w:rsidR="003D4D56" w:rsidRDefault="00000000">
      <w:pPr>
        <w:pStyle w:val="BodyText"/>
        <w:spacing w:before="8"/>
        <w:rPr>
          <w:sz w:val="9"/>
        </w:rPr>
      </w:pPr>
      <w:r>
        <w:rPr>
          <w:noProof/>
        </w:rPr>
        <mc:AlternateContent>
          <mc:Choice Requires="wpg">
            <w:drawing>
              <wp:anchor distT="0" distB="0" distL="0" distR="0" simplePos="0" relativeHeight="251674624" behindDoc="1" locked="0" layoutInCell="1" allowOverlap="1" wp14:anchorId="0E426199" wp14:editId="23A6D6CB">
                <wp:simplePos x="0" y="0"/>
                <wp:positionH relativeFrom="page">
                  <wp:posOffset>910907</wp:posOffset>
                </wp:positionH>
                <wp:positionV relativeFrom="paragraph">
                  <wp:posOffset>90711</wp:posOffset>
                </wp:positionV>
                <wp:extent cx="5740400" cy="3444240"/>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0400" cy="3444240"/>
                          <a:chOff x="0" y="0"/>
                          <a:chExt cx="5740400" cy="3444240"/>
                        </a:xfrm>
                      </wpg:grpSpPr>
                      <pic:pic xmlns:pic="http://schemas.openxmlformats.org/drawingml/2006/picture">
                        <pic:nvPicPr>
                          <pic:cNvPr id="109" name="Image 109"/>
                          <pic:cNvPicPr/>
                        </pic:nvPicPr>
                        <pic:blipFill>
                          <a:blip r:embed="rId54" cstate="print"/>
                          <a:stretch>
                            <a:fillRect/>
                          </a:stretch>
                        </pic:blipFill>
                        <pic:spPr>
                          <a:xfrm>
                            <a:off x="84901" y="123701"/>
                            <a:ext cx="5615029" cy="3219037"/>
                          </a:xfrm>
                          <a:prstGeom prst="rect">
                            <a:avLst/>
                          </a:prstGeom>
                        </pic:spPr>
                      </pic:pic>
                      <wps:wsp>
                        <wps:cNvPr id="110" name="Graphic 110"/>
                        <wps:cNvSpPr/>
                        <wps:spPr>
                          <a:xfrm>
                            <a:off x="6350" y="6350"/>
                            <a:ext cx="5727700" cy="3431540"/>
                          </a:xfrm>
                          <a:custGeom>
                            <a:avLst/>
                            <a:gdLst/>
                            <a:ahLst/>
                            <a:cxnLst/>
                            <a:rect l="l" t="t" r="r" b="b"/>
                            <a:pathLst>
                              <a:path w="5727700" h="3431540">
                                <a:moveTo>
                                  <a:pt x="0" y="3431540"/>
                                </a:moveTo>
                                <a:lnTo>
                                  <a:pt x="5727700" y="3431540"/>
                                </a:lnTo>
                                <a:lnTo>
                                  <a:pt x="5727700" y="0"/>
                                </a:lnTo>
                                <a:lnTo>
                                  <a:pt x="0" y="0"/>
                                </a:lnTo>
                                <a:lnTo>
                                  <a:pt x="0" y="3431540"/>
                                </a:lnTo>
                                <a:close/>
                              </a:path>
                            </a:pathLst>
                          </a:custGeom>
                          <a:ln w="12700">
                            <a:solidFill>
                              <a:srgbClr val="BEBEBE"/>
                            </a:solidFill>
                            <a:prstDash val="solid"/>
                          </a:ln>
                        </wps:spPr>
                        <wps:bodyPr wrap="square" lIns="0" tIns="0" rIns="0" bIns="0" rtlCol="0">
                          <a:prstTxWarp prst="textNoShape">
                            <a:avLst/>
                          </a:prstTxWarp>
                          <a:noAutofit/>
                        </wps:bodyPr>
                      </wps:wsp>
                    </wpg:wgp>
                  </a:graphicData>
                </a:graphic>
              </wp:anchor>
            </w:drawing>
          </mc:Choice>
          <mc:Fallback>
            <w:pict>
              <v:group w14:anchorId="10A5DDD0" id="Group 108" o:spid="_x0000_s1026" style="position:absolute;margin-left:71.7pt;margin-top:7.15pt;width:452pt;height:271.2pt;z-index:-251641856;mso-wrap-distance-left:0;mso-wrap-distance-right:0;mso-position-horizontal-relative:page" coordsize="57404,344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">
                <v:shape id="Image 109" o:spid="_x0000_s1027" type="#_x0000_t75" style="position:absolute;left:849;top:1237;width:56150;height:3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">
                  <v:imagedata r:id="rId55" o:title=""/>
                </v:shape>
                <v:shape id="Graphic 110" o:spid="_x0000_s1028" style="position:absolute;left:63;top:63;width:57277;height:34315;visibility:visible;mso-wrap-style:square;v-text-anchor:top" coordsize="5727700,343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" path="m,3431540r5727700,l5727700,,,,,3431540xe" filled="f" strokecolor="#bebebe" strokeweight="1pt">
                  <v:path arrowok="t"/>
                </v:shape>
                <w10:wrap type="topAndBottom" anchorx="page"/>
              </v:group>
            </w:pict>
          </mc:Fallback>
        </mc:AlternateContent>
      </w:r>
    </w:p>
    <w:p w14:paraId="73BBABBE" w14:textId="77777777" w:rsidR="003D4D56" w:rsidRDefault="00000000">
      <w:pPr>
        <w:spacing w:before="119"/>
        <w:ind w:left="553"/>
        <w:jc w:val="both"/>
        <w:rPr>
          <w:b/>
          <w:sz w:val="21"/>
        </w:rPr>
      </w:pPr>
      <w:r>
        <w:rPr>
          <w:b/>
          <w:spacing w:val="-4"/>
          <w:sz w:val="21"/>
        </w:rPr>
        <w:t>Figure</w:t>
      </w:r>
      <w:r>
        <w:rPr>
          <w:b/>
          <w:spacing w:val="4"/>
          <w:sz w:val="21"/>
        </w:rPr>
        <w:t xml:space="preserve"> </w:t>
      </w:r>
      <w:r>
        <w:rPr>
          <w:b/>
          <w:spacing w:val="-4"/>
          <w:sz w:val="21"/>
        </w:rPr>
        <w:t>7</w:t>
      </w:r>
      <w:r>
        <w:rPr>
          <w:b/>
          <w:spacing w:val="2"/>
          <w:sz w:val="21"/>
        </w:rPr>
        <w:t xml:space="preserve"> </w:t>
      </w:r>
      <w:r>
        <w:rPr>
          <w:b/>
          <w:spacing w:val="-4"/>
          <w:sz w:val="21"/>
        </w:rPr>
        <w:t>–</w:t>
      </w:r>
      <w:r>
        <w:rPr>
          <w:b/>
          <w:spacing w:val="-18"/>
          <w:sz w:val="21"/>
        </w:rPr>
        <w:t xml:space="preserve"> </w:t>
      </w:r>
      <w:r>
        <w:rPr>
          <w:b/>
          <w:spacing w:val="-4"/>
          <w:sz w:val="21"/>
        </w:rPr>
        <w:t>UDA</w:t>
      </w:r>
      <w:r>
        <w:rPr>
          <w:b/>
          <w:spacing w:val="16"/>
          <w:sz w:val="21"/>
        </w:rPr>
        <w:t xml:space="preserve"> </w:t>
      </w:r>
      <w:r>
        <w:rPr>
          <w:b/>
          <w:spacing w:val="-4"/>
          <w:sz w:val="21"/>
        </w:rPr>
        <w:t>retention</w:t>
      </w:r>
      <w:r>
        <w:rPr>
          <w:b/>
          <w:spacing w:val="-6"/>
          <w:sz w:val="21"/>
        </w:rPr>
        <w:t xml:space="preserve"> </w:t>
      </w:r>
      <w:r>
        <w:rPr>
          <w:b/>
          <w:spacing w:val="-4"/>
          <w:sz w:val="21"/>
        </w:rPr>
        <w:t>curves</w:t>
      </w:r>
      <w:r>
        <w:rPr>
          <w:b/>
          <w:spacing w:val="-11"/>
          <w:sz w:val="21"/>
        </w:rPr>
        <w:t xml:space="preserve"> </w:t>
      </w:r>
      <w:r>
        <w:rPr>
          <w:b/>
          <w:spacing w:val="-4"/>
          <w:sz w:val="21"/>
        </w:rPr>
        <w:t>for</w:t>
      </w:r>
      <w:r>
        <w:rPr>
          <w:b/>
          <w:spacing w:val="1"/>
          <w:sz w:val="21"/>
        </w:rPr>
        <w:t xml:space="preserve"> </w:t>
      </w:r>
      <w:r>
        <w:rPr>
          <w:b/>
          <w:spacing w:val="-4"/>
          <w:sz w:val="21"/>
        </w:rPr>
        <w:t>different</w:t>
      </w:r>
      <w:r>
        <w:rPr>
          <w:b/>
          <w:spacing w:val="-18"/>
          <w:sz w:val="21"/>
        </w:rPr>
        <w:t xml:space="preserve"> </w:t>
      </w:r>
      <w:r>
        <w:rPr>
          <w:b/>
          <w:spacing w:val="-4"/>
          <w:sz w:val="21"/>
        </w:rPr>
        <w:t>psychological</w:t>
      </w:r>
      <w:r>
        <w:rPr>
          <w:b/>
          <w:spacing w:val="-11"/>
          <w:sz w:val="21"/>
        </w:rPr>
        <w:t xml:space="preserve"> </w:t>
      </w:r>
      <w:r>
        <w:rPr>
          <w:b/>
          <w:spacing w:val="-4"/>
          <w:sz w:val="21"/>
        </w:rPr>
        <w:t>domains</w:t>
      </w:r>
    </w:p>
    <w:p w14:paraId="01B88C51" w14:textId="77777777" w:rsidR="003D4D56" w:rsidRDefault="00000000">
      <w:pPr>
        <w:pStyle w:val="BodyText"/>
        <w:spacing w:before="125" w:line="232" w:lineRule="auto"/>
        <w:ind w:left="553" w:right="885"/>
        <w:jc w:val="both"/>
      </w:pPr>
      <w:r>
        <w:t>The</w:t>
      </w:r>
      <w:r>
        <w:rPr>
          <w:spacing w:val="-13"/>
        </w:rPr>
        <w:t xml:space="preserve"> </w:t>
      </w:r>
      <w:r>
        <w:t>retention</w:t>
      </w:r>
      <w:r>
        <w:rPr>
          <w:spacing w:val="-12"/>
        </w:rPr>
        <w:t xml:space="preserve"> </w:t>
      </w:r>
      <w:r>
        <w:t>curves</w:t>
      </w:r>
      <w:r>
        <w:rPr>
          <w:spacing w:val="-13"/>
        </w:rPr>
        <w:t xml:space="preserve"> </w:t>
      </w:r>
      <w:r>
        <w:t>in</w:t>
      </w:r>
      <w:r>
        <w:rPr>
          <w:spacing w:val="-12"/>
        </w:rPr>
        <w:t xml:space="preserve"> </w:t>
      </w:r>
      <w:r>
        <w:t>Figure</w:t>
      </w:r>
      <w:r>
        <w:rPr>
          <w:spacing w:val="-13"/>
        </w:rPr>
        <w:t xml:space="preserve"> </w:t>
      </w:r>
      <w:r>
        <w:t>7</w:t>
      </w:r>
      <w:r>
        <w:rPr>
          <w:spacing w:val="-11"/>
        </w:rPr>
        <w:t xml:space="preserve"> </w:t>
      </w:r>
      <w:r>
        <w:t>were</w:t>
      </w:r>
      <w:r>
        <w:rPr>
          <w:spacing w:val="-12"/>
        </w:rPr>
        <w:t xml:space="preserve"> </w:t>
      </w:r>
      <w:proofErr w:type="spellStart"/>
      <w:r>
        <w:t>categorised</w:t>
      </w:r>
      <w:proofErr w:type="spellEnd"/>
      <w:r>
        <w:rPr>
          <w:spacing w:val="-13"/>
        </w:rPr>
        <w:t xml:space="preserve"> </w:t>
      </w:r>
      <w:r>
        <w:t>into</w:t>
      </w:r>
      <w:r>
        <w:rPr>
          <w:spacing w:val="-12"/>
        </w:rPr>
        <w:t xml:space="preserve"> </w:t>
      </w:r>
      <w:r>
        <w:t>a</w:t>
      </w:r>
      <w:r>
        <w:rPr>
          <w:spacing w:val="-9"/>
        </w:rPr>
        <w:t xml:space="preserve"> </w:t>
      </w:r>
      <w:r>
        <w:t>practical</w:t>
      </w:r>
      <w:r>
        <w:rPr>
          <w:spacing w:val="-13"/>
        </w:rPr>
        <w:t xml:space="preserve"> </w:t>
      </w:r>
      <w:r>
        <w:t>traffic</w:t>
      </w:r>
      <w:r>
        <w:rPr>
          <w:spacing w:val="-12"/>
        </w:rPr>
        <w:t xml:space="preserve"> </w:t>
      </w:r>
      <w:r>
        <w:t>light</w:t>
      </w:r>
      <w:r>
        <w:rPr>
          <w:spacing w:val="-8"/>
        </w:rPr>
        <w:t xml:space="preserve"> </w:t>
      </w:r>
      <w:r>
        <w:t>system</w:t>
      </w:r>
      <w:r>
        <w:rPr>
          <w:spacing w:val="-13"/>
        </w:rPr>
        <w:t xml:space="preserve"> </w:t>
      </w:r>
      <w:r>
        <w:t>of</w:t>
      </w:r>
      <w:r>
        <w:rPr>
          <w:spacing w:val="-1"/>
        </w:rPr>
        <w:t xml:space="preserve"> </w:t>
      </w:r>
      <w:r>
        <w:t>three</w:t>
      </w:r>
      <w:r>
        <w:rPr>
          <w:spacing w:val="-13"/>
        </w:rPr>
        <w:t xml:space="preserve"> </w:t>
      </w:r>
      <w:r>
        <w:t>retention</w:t>
      </w:r>
      <w:r>
        <w:rPr>
          <w:spacing w:val="-12"/>
        </w:rPr>
        <w:t xml:space="preserve"> </w:t>
      </w:r>
      <w:r>
        <w:t>levels: High retention (GREEN), moderate retention (AMBER), and low retention (RED), based on the UDA score range.</w:t>
      </w:r>
      <w:r>
        <w:rPr>
          <w:spacing w:val="-13"/>
        </w:rPr>
        <w:t xml:space="preserve"> </w:t>
      </w:r>
      <w:r>
        <w:t>Using</w:t>
      </w:r>
      <w:r>
        <w:rPr>
          <w:spacing w:val="-2"/>
        </w:rPr>
        <w:t xml:space="preserve"> </w:t>
      </w:r>
      <w:r>
        <w:t>the</w:t>
      </w:r>
      <w:r>
        <w:rPr>
          <w:spacing w:val="-12"/>
        </w:rPr>
        <w:t xml:space="preserve"> </w:t>
      </w:r>
      <w:r>
        <w:t>UDA scores,</w:t>
      </w:r>
      <w:r>
        <w:rPr>
          <w:spacing w:val="15"/>
        </w:rPr>
        <w:t xml:space="preserve"> </w:t>
      </w:r>
      <w:r>
        <w:t>the</w:t>
      </w:r>
      <w:r>
        <w:rPr>
          <w:spacing w:val="-13"/>
        </w:rPr>
        <w:t xml:space="preserve"> </w:t>
      </w:r>
      <w:r>
        <w:t>retention</w:t>
      </w:r>
      <w:r>
        <w:rPr>
          <w:spacing w:val="-1"/>
        </w:rPr>
        <w:t xml:space="preserve"> </w:t>
      </w:r>
      <w:r>
        <w:t>categories</w:t>
      </w:r>
      <w:r>
        <w:rPr>
          <w:spacing w:val="-13"/>
        </w:rPr>
        <w:t xml:space="preserve"> </w:t>
      </w:r>
      <w:r>
        <w:t>were</w:t>
      </w:r>
      <w:r>
        <w:rPr>
          <w:spacing w:val="-12"/>
        </w:rPr>
        <w:t xml:space="preserve"> </w:t>
      </w:r>
      <w:r>
        <w:t>translated</w:t>
      </w:r>
      <w:r>
        <w:rPr>
          <w:spacing w:val="-13"/>
        </w:rPr>
        <w:t xml:space="preserve"> </w:t>
      </w:r>
      <w:r>
        <w:t>into</w:t>
      </w:r>
      <w:r>
        <w:rPr>
          <w:spacing w:val="16"/>
        </w:rPr>
        <w:t xml:space="preserve"> </w:t>
      </w:r>
      <w:r>
        <w:t>indicative retention</w:t>
      </w:r>
      <w:r>
        <w:rPr>
          <w:spacing w:val="-13"/>
        </w:rPr>
        <w:t xml:space="preserve"> </w:t>
      </w:r>
      <w:r>
        <w:t>bandings,</w:t>
      </w:r>
      <w:r>
        <w:rPr>
          <w:spacing w:val="15"/>
        </w:rPr>
        <w:t xml:space="preserve"> </w:t>
      </w:r>
      <w:r>
        <w:t>as shown in Figure</w:t>
      </w:r>
      <w:r>
        <w:rPr>
          <w:spacing w:val="-8"/>
        </w:rPr>
        <w:t xml:space="preserve"> </w:t>
      </w:r>
      <w:r>
        <w:t>8 on to which the indicative retention curves can be overlaid.</w:t>
      </w:r>
    </w:p>
    <w:p w14:paraId="1FEBAF4F" w14:textId="77777777" w:rsidR="003D4D56" w:rsidRDefault="003D4D56">
      <w:pPr>
        <w:spacing w:line="232" w:lineRule="auto"/>
        <w:jc w:val="both"/>
        <w:sectPr w:rsidR="003D4D56" w:rsidSect="00ED2505">
          <w:headerReference w:type="default" r:id="rId56"/>
          <w:footerReference w:type="default" r:id="rId57"/>
          <w:pgSz w:w="11910" w:h="16840"/>
          <w:pgMar w:top="760" w:right="240" w:bottom="840" w:left="600" w:header="295" w:footer="641" w:gutter="0"/>
          <w:pgNumType w:start="37"/>
          <w:cols w:space="720"/>
        </w:sectPr>
      </w:pPr>
    </w:p>
    <w:p w14:paraId="2FB11FCD" w14:textId="77777777" w:rsidR="003D4D56" w:rsidRDefault="003D4D56">
      <w:pPr>
        <w:pStyle w:val="BodyText"/>
        <w:spacing w:before="34"/>
        <w:rPr>
          <w:sz w:val="20"/>
        </w:rPr>
      </w:pPr>
    </w:p>
    <w:p w14:paraId="391DCB7F" w14:textId="77777777" w:rsidR="003D4D56" w:rsidRDefault="00000000">
      <w:pPr>
        <w:pStyle w:val="BodyText"/>
        <w:ind w:left="1374"/>
        <w:rPr>
          <w:sz w:val="20"/>
        </w:rPr>
      </w:pPr>
      <w:r>
        <w:rPr>
          <w:noProof/>
          <w:sz w:val="20"/>
        </w:rPr>
        <w:drawing>
          <wp:inline distT="0" distB="0" distL="0" distR="0" wp14:anchorId="528AFAAB" wp14:editId="38BF528E">
            <wp:extent cx="5125113" cy="2820543"/>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58" cstate="print"/>
                    <a:stretch>
                      <a:fillRect/>
                    </a:stretch>
                  </pic:blipFill>
                  <pic:spPr>
                    <a:xfrm>
                      <a:off x="0" y="0"/>
                      <a:ext cx="5125113" cy="2820543"/>
                    </a:xfrm>
                    <a:prstGeom prst="rect">
                      <a:avLst/>
                    </a:prstGeom>
                  </pic:spPr>
                </pic:pic>
              </a:graphicData>
            </a:graphic>
          </wp:inline>
        </w:drawing>
      </w:r>
    </w:p>
    <w:p w14:paraId="4714A0AD" w14:textId="77777777" w:rsidR="003D4D56" w:rsidRDefault="00000000">
      <w:pPr>
        <w:spacing w:before="161"/>
        <w:ind w:left="553"/>
        <w:jc w:val="both"/>
        <w:rPr>
          <w:b/>
          <w:sz w:val="21"/>
        </w:rPr>
      </w:pPr>
      <w:r>
        <w:rPr>
          <w:b/>
          <w:spacing w:val="-2"/>
          <w:sz w:val="21"/>
        </w:rPr>
        <w:t>Figure</w:t>
      </w:r>
      <w:r>
        <w:rPr>
          <w:b/>
          <w:spacing w:val="-4"/>
          <w:sz w:val="21"/>
        </w:rPr>
        <w:t xml:space="preserve"> </w:t>
      </w:r>
      <w:r>
        <w:rPr>
          <w:b/>
          <w:spacing w:val="-2"/>
          <w:sz w:val="21"/>
        </w:rPr>
        <w:t>8</w:t>
      </w:r>
      <w:r>
        <w:rPr>
          <w:b/>
          <w:spacing w:val="-5"/>
          <w:sz w:val="21"/>
        </w:rPr>
        <w:t xml:space="preserve"> </w:t>
      </w:r>
      <w:r>
        <w:rPr>
          <w:b/>
          <w:spacing w:val="-2"/>
          <w:sz w:val="21"/>
        </w:rPr>
        <w:t>–</w:t>
      </w:r>
      <w:r>
        <w:rPr>
          <w:b/>
          <w:spacing w:val="-22"/>
          <w:sz w:val="21"/>
        </w:rPr>
        <w:t xml:space="preserve"> </w:t>
      </w:r>
      <w:r>
        <w:rPr>
          <w:b/>
          <w:spacing w:val="-2"/>
          <w:sz w:val="21"/>
        </w:rPr>
        <w:t>Indicative</w:t>
      </w:r>
      <w:r>
        <w:rPr>
          <w:b/>
          <w:spacing w:val="-3"/>
          <w:sz w:val="21"/>
        </w:rPr>
        <w:t xml:space="preserve"> </w:t>
      </w:r>
      <w:r>
        <w:rPr>
          <w:b/>
          <w:spacing w:val="-2"/>
          <w:sz w:val="21"/>
        </w:rPr>
        <w:t>retention</w:t>
      </w:r>
      <w:r>
        <w:rPr>
          <w:b/>
          <w:spacing w:val="-11"/>
          <w:sz w:val="21"/>
        </w:rPr>
        <w:t xml:space="preserve"> </w:t>
      </w:r>
      <w:r>
        <w:rPr>
          <w:b/>
          <w:spacing w:val="-2"/>
          <w:sz w:val="21"/>
        </w:rPr>
        <w:t>bandings</w:t>
      </w:r>
    </w:p>
    <w:p w14:paraId="7D64E902" w14:textId="77777777" w:rsidR="003D4D56" w:rsidRDefault="00000000">
      <w:pPr>
        <w:pStyle w:val="BodyText"/>
        <w:spacing w:before="125" w:line="232" w:lineRule="auto"/>
        <w:ind w:left="553" w:right="881"/>
        <w:jc w:val="both"/>
      </w:pPr>
      <w:r>
        <w:t>The</w:t>
      </w:r>
      <w:r>
        <w:rPr>
          <w:spacing w:val="-13"/>
        </w:rPr>
        <w:t xml:space="preserve"> </w:t>
      </w:r>
      <w:r>
        <w:t>indicative</w:t>
      </w:r>
      <w:r>
        <w:rPr>
          <w:spacing w:val="-12"/>
        </w:rPr>
        <w:t xml:space="preserve"> </w:t>
      </w:r>
      <w:r>
        <w:t>retention</w:t>
      </w:r>
      <w:r>
        <w:rPr>
          <w:spacing w:val="-13"/>
        </w:rPr>
        <w:t xml:space="preserve"> </w:t>
      </w:r>
      <w:r>
        <w:t>bandings</w:t>
      </w:r>
      <w:r>
        <w:rPr>
          <w:spacing w:val="-12"/>
        </w:rPr>
        <w:t xml:space="preserve"> </w:t>
      </w:r>
      <w:r>
        <w:t>for</w:t>
      </w:r>
      <w:r>
        <w:rPr>
          <w:spacing w:val="-13"/>
        </w:rPr>
        <w:t xml:space="preserve"> </w:t>
      </w:r>
      <w:r>
        <w:t>the</w:t>
      </w:r>
      <w:r>
        <w:rPr>
          <w:spacing w:val="-12"/>
        </w:rPr>
        <w:t xml:space="preserve"> </w:t>
      </w:r>
      <w:r>
        <w:t>low,</w:t>
      </w:r>
      <w:r>
        <w:rPr>
          <w:spacing w:val="-13"/>
        </w:rPr>
        <w:t xml:space="preserve"> </w:t>
      </w:r>
      <w:r>
        <w:t>moderate</w:t>
      </w:r>
      <w:r>
        <w:rPr>
          <w:spacing w:val="-12"/>
        </w:rPr>
        <w:t xml:space="preserve"> </w:t>
      </w:r>
      <w:r>
        <w:t>and</w:t>
      </w:r>
      <w:r>
        <w:rPr>
          <w:spacing w:val="-12"/>
        </w:rPr>
        <w:t xml:space="preserve"> </w:t>
      </w:r>
      <w:r>
        <w:t>high</w:t>
      </w:r>
      <w:r>
        <w:rPr>
          <w:spacing w:val="-13"/>
        </w:rPr>
        <w:t xml:space="preserve"> </w:t>
      </w:r>
      <w:r>
        <w:t>retention</w:t>
      </w:r>
      <w:r>
        <w:rPr>
          <w:spacing w:val="-12"/>
        </w:rPr>
        <w:t xml:space="preserve"> </w:t>
      </w:r>
      <w:r>
        <w:t>levels</w:t>
      </w:r>
      <w:r>
        <w:rPr>
          <w:spacing w:val="-13"/>
        </w:rPr>
        <w:t xml:space="preserve"> </w:t>
      </w:r>
      <w:r>
        <w:t>displayed</w:t>
      </w:r>
      <w:r>
        <w:rPr>
          <w:spacing w:val="-12"/>
        </w:rPr>
        <w:t xml:space="preserve"> </w:t>
      </w:r>
      <w:r>
        <w:t>in</w:t>
      </w:r>
      <w:r>
        <w:rPr>
          <w:spacing w:val="-4"/>
        </w:rPr>
        <w:t xml:space="preserve"> </w:t>
      </w:r>
      <w:r>
        <w:t>Figure</w:t>
      </w:r>
      <w:r>
        <w:rPr>
          <w:spacing w:val="-12"/>
        </w:rPr>
        <w:t xml:space="preserve"> </w:t>
      </w:r>
      <w:r>
        <w:t>8</w:t>
      </w:r>
      <w:r>
        <w:rPr>
          <w:spacing w:val="-4"/>
        </w:rPr>
        <w:t xml:space="preserve"> </w:t>
      </w:r>
      <w:r>
        <w:t>define the</w:t>
      </w:r>
      <w:r>
        <w:rPr>
          <w:spacing w:val="-3"/>
        </w:rPr>
        <w:t xml:space="preserve"> </w:t>
      </w:r>
      <w:r>
        <w:t>CRA-T</w:t>
      </w:r>
      <w:r>
        <w:rPr>
          <w:spacing w:val="-1"/>
        </w:rPr>
        <w:t xml:space="preserve"> </w:t>
      </w:r>
      <w:r>
        <w:t>competence</w:t>
      </w:r>
      <w:r>
        <w:rPr>
          <w:spacing w:val="-3"/>
        </w:rPr>
        <w:t xml:space="preserve"> </w:t>
      </w:r>
      <w:r>
        <w:t>retention levels in Table</w:t>
      </w:r>
      <w:r>
        <w:rPr>
          <w:spacing w:val="-1"/>
        </w:rPr>
        <w:t xml:space="preserve"> </w:t>
      </w:r>
      <w:r>
        <w:t>18. The</w:t>
      </w:r>
      <w:r>
        <w:rPr>
          <w:spacing w:val="-1"/>
        </w:rPr>
        <w:t xml:space="preserve"> </w:t>
      </w:r>
      <w:r>
        <w:t>retention</w:t>
      </w:r>
      <w:r>
        <w:rPr>
          <w:spacing w:val="-7"/>
        </w:rPr>
        <w:t xml:space="preserve"> </w:t>
      </w:r>
      <w:r>
        <w:t>level definitions are</w:t>
      </w:r>
      <w:r>
        <w:rPr>
          <w:spacing w:val="-3"/>
        </w:rPr>
        <w:t xml:space="preserve"> </w:t>
      </w:r>
      <w:r>
        <w:t>distinguished by the point at</w:t>
      </w:r>
      <w:r>
        <w:rPr>
          <w:spacing w:val="-13"/>
        </w:rPr>
        <w:t xml:space="preserve"> </w:t>
      </w:r>
      <w:r>
        <w:t>which 50%</w:t>
      </w:r>
      <w:r>
        <w:rPr>
          <w:spacing w:val="-3"/>
        </w:rPr>
        <w:t xml:space="preserve"> </w:t>
      </w:r>
      <w:r>
        <w:t>of a workforce</w:t>
      </w:r>
      <w:r>
        <w:rPr>
          <w:spacing w:val="-3"/>
        </w:rPr>
        <w:t xml:space="preserve"> </w:t>
      </w:r>
      <w:r>
        <w:t>would remain</w:t>
      </w:r>
      <w:r>
        <w:rPr>
          <w:spacing w:val="-9"/>
        </w:rPr>
        <w:t xml:space="preserve"> </w:t>
      </w:r>
      <w:r>
        <w:t>competent in applying the</w:t>
      </w:r>
      <w:r>
        <w:rPr>
          <w:spacing w:val="-3"/>
        </w:rPr>
        <w:t xml:space="preserve"> </w:t>
      </w:r>
      <w:r>
        <w:t>knowledge and/or</w:t>
      </w:r>
      <w:r>
        <w:rPr>
          <w:spacing w:val="-2"/>
        </w:rPr>
        <w:t xml:space="preserve"> </w:t>
      </w:r>
      <w:r>
        <w:t>skills</w:t>
      </w:r>
      <w:r>
        <w:rPr>
          <w:spacing w:val="21"/>
        </w:rPr>
        <w:t xml:space="preserve"> </w:t>
      </w:r>
      <w:r>
        <w:t>after</w:t>
      </w:r>
      <w:r>
        <w:rPr>
          <w:spacing w:val="-13"/>
        </w:rPr>
        <w:t xml:space="preserve"> </w:t>
      </w:r>
      <w:r>
        <w:t xml:space="preserve">a specified </w:t>
      </w:r>
      <w:proofErr w:type="gramStart"/>
      <w:r>
        <w:t>period of time</w:t>
      </w:r>
      <w:proofErr w:type="gramEnd"/>
      <w:r>
        <w:t xml:space="preserve"> has elapsed since they were</w:t>
      </w:r>
      <w:r>
        <w:rPr>
          <w:spacing w:val="-9"/>
        </w:rPr>
        <w:t xml:space="preserve"> </w:t>
      </w:r>
      <w:r>
        <w:t>last applied.</w:t>
      </w:r>
    </w:p>
    <w:p w14:paraId="234BDB9A" w14:textId="77777777" w:rsidR="003D4D56" w:rsidRDefault="00000000">
      <w:pPr>
        <w:pStyle w:val="BodyText"/>
        <w:spacing w:before="141" w:line="235" w:lineRule="auto"/>
        <w:ind w:left="553" w:right="880"/>
        <w:jc w:val="both"/>
      </w:pPr>
      <w:r>
        <w:t>The indicative green</w:t>
      </w:r>
      <w:r>
        <w:rPr>
          <w:spacing w:val="-5"/>
        </w:rPr>
        <w:t xml:space="preserve"> </w:t>
      </w:r>
      <w:r>
        <w:t>retention banding, which denotes the high retention</w:t>
      </w:r>
      <w:r>
        <w:rPr>
          <w:spacing w:val="-1"/>
        </w:rPr>
        <w:t xml:space="preserve"> </w:t>
      </w:r>
      <w:proofErr w:type="gramStart"/>
      <w:r>
        <w:t>level</w:t>
      </w:r>
      <w:proofErr w:type="gramEnd"/>
      <w:r>
        <w:t xml:space="preserve"> indicates that greater than 50%</w:t>
      </w:r>
      <w:r>
        <w:rPr>
          <w:spacing w:val="-2"/>
        </w:rPr>
        <w:t xml:space="preserve"> </w:t>
      </w:r>
      <w:r>
        <w:t>of a workforce will be</w:t>
      </w:r>
      <w:r>
        <w:rPr>
          <w:spacing w:val="-2"/>
        </w:rPr>
        <w:t xml:space="preserve"> </w:t>
      </w:r>
      <w:r>
        <w:t>competent after 12</w:t>
      </w:r>
      <w:r>
        <w:rPr>
          <w:spacing w:val="-4"/>
        </w:rPr>
        <w:t xml:space="preserve"> </w:t>
      </w:r>
      <w:r>
        <w:t>months</w:t>
      </w:r>
      <w:r>
        <w:rPr>
          <w:spacing w:val="24"/>
        </w:rPr>
        <w:t xml:space="preserve"> </w:t>
      </w:r>
      <w:r>
        <w:t>(i.e.,</w:t>
      </w:r>
      <w:r>
        <w:rPr>
          <w:spacing w:val="-10"/>
        </w:rPr>
        <w:t xml:space="preserve"> </w:t>
      </w:r>
      <w:r>
        <w:t>52</w:t>
      </w:r>
      <w:r>
        <w:rPr>
          <w:spacing w:val="-4"/>
        </w:rPr>
        <w:t xml:space="preserve"> </w:t>
      </w:r>
      <w:r>
        <w:t>weeks) has elapsed</w:t>
      </w:r>
      <w:r>
        <w:rPr>
          <w:spacing w:val="-8"/>
        </w:rPr>
        <w:t xml:space="preserve"> </w:t>
      </w:r>
      <w:r>
        <w:t>since the knowledge</w:t>
      </w:r>
      <w:r>
        <w:rPr>
          <w:spacing w:val="-2"/>
        </w:rPr>
        <w:t xml:space="preserve"> </w:t>
      </w:r>
      <w:r>
        <w:t>or skill was applied.</w:t>
      </w:r>
    </w:p>
    <w:p w14:paraId="30346FC0" w14:textId="77777777" w:rsidR="003D4D56" w:rsidRDefault="00000000">
      <w:pPr>
        <w:spacing w:before="129"/>
        <w:ind w:left="553"/>
        <w:jc w:val="both"/>
        <w:rPr>
          <w:b/>
          <w:sz w:val="21"/>
        </w:rPr>
      </w:pPr>
      <w:r>
        <w:rPr>
          <w:b/>
          <w:spacing w:val="-2"/>
          <w:sz w:val="21"/>
        </w:rPr>
        <w:t>Table</w:t>
      </w:r>
      <w:r>
        <w:rPr>
          <w:b/>
          <w:spacing w:val="-6"/>
          <w:sz w:val="21"/>
        </w:rPr>
        <w:t xml:space="preserve"> </w:t>
      </w:r>
      <w:r>
        <w:rPr>
          <w:b/>
          <w:spacing w:val="-2"/>
          <w:sz w:val="21"/>
        </w:rPr>
        <w:t>18</w:t>
      </w:r>
      <w:r>
        <w:rPr>
          <w:b/>
          <w:spacing w:val="-7"/>
          <w:sz w:val="21"/>
        </w:rPr>
        <w:t xml:space="preserve"> </w:t>
      </w:r>
      <w:r>
        <w:rPr>
          <w:b/>
          <w:spacing w:val="-2"/>
          <w:sz w:val="21"/>
        </w:rPr>
        <w:t>–</w:t>
      </w:r>
      <w:r>
        <w:rPr>
          <w:b/>
          <w:spacing w:val="-5"/>
          <w:sz w:val="21"/>
        </w:rPr>
        <w:t xml:space="preserve"> </w:t>
      </w:r>
      <w:r>
        <w:rPr>
          <w:b/>
          <w:spacing w:val="-2"/>
          <w:sz w:val="21"/>
        </w:rPr>
        <w:t>Definition</w:t>
      </w:r>
      <w:r>
        <w:rPr>
          <w:b/>
          <w:spacing w:val="-13"/>
          <w:sz w:val="21"/>
        </w:rPr>
        <w:t xml:space="preserve"> </w:t>
      </w:r>
      <w:r>
        <w:rPr>
          <w:b/>
          <w:spacing w:val="-2"/>
          <w:sz w:val="21"/>
        </w:rPr>
        <w:t>of</w:t>
      </w:r>
      <w:r>
        <w:rPr>
          <w:b/>
          <w:spacing w:val="-15"/>
          <w:sz w:val="21"/>
        </w:rPr>
        <w:t xml:space="preserve"> </w:t>
      </w:r>
      <w:r>
        <w:rPr>
          <w:b/>
          <w:spacing w:val="-2"/>
          <w:sz w:val="21"/>
        </w:rPr>
        <w:t>retention</w:t>
      </w:r>
      <w:r>
        <w:rPr>
          <w:b/>
          <w:spacing w:val="-12"/>
          <w:sz w:val="21"/>
        </w:rPr>
        <w:t xml:space="preserve"> </w:t>
      </w:r>
      <w:r>
        <w:rPr>
          <w:b/>
          <w:spacing w:val="-2"/>
          <w:sz w:val="21"/>
        </w:rPr>
        <w:t>levels</w:t>
      </w:r>
    </w:p>
    <w:p w14:paraId="66AFD331" w14:textId="77777777" w:rsidR="003D4D56" w:rsidRDefault="003D4D56">
      <w:pPr>
        <w:pStyle w:val="BodyText"/>
        <w:spacing w:before="9" w:after="1"/>
        <w:rPr>
          <w:b/>
          <w:sz w:val="9"/>
        </w:rPr>
      </w:pPr>
    </w:p>
    <w:tbl>
      <w:tblPr>
        <w:tblW w:w="0" w:type="auto"/>
        <w:tblInd w:w="3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73"/>
        <w:gridCol w:w="6457"/>
      </w:tblGrid>
      <w:tr w:rsidR="003D4D56" w14:paraId="6DB0AB97" w14:textId="77777777">
        <w:trPr>
          <w:trHeight w:val="300"/>
        </w:trPr>
        <w:tc>
          <w:tcPr>
            <w:tcW w:w="3573" w:type="dxa"/>
            <w:shd w:val="clear" w:color="auto" w:fill="D9D9D9"/>
          </w:tcPr>
          <w:p w14:paraId="0245F2B8" w14:textId="77777777" w:rsidR="003D4D56" w:rsidRDefault="00000000">
            <w:pPr>
              <w:pStyle w:val="TableParagraph"/>
              <w:spacing w:before="12" w:line="268" w:lineRule="exact"/>
            </w:pPr>
            <w:r>
              <w:t>Retention</w:t>
            </w:r>
            <w:r>
              <w:rPr>
                <w:spacing w:val="-19"/>
              </w:rPr>
              <w:t xml:space="preserve"> </w:t>
            </w:r>
            <w:r>
              <w:rPr>
                <w:spacing w:val="-4"/>
              </w:rPr>
              <w:t>Level</w:t>
            </w:r>
          </w:p>
        </w:tc>
        <w:tc>
          <w:tcPr>
            <w:tcW w:w="6457" w:type="dxa"/>
            <w:shd w:val="clear" w:color="auto" w:fill="D9D9D9"/>
          </w:tcPr>
          <w:p w14:paraId="507D303E" w14:textId="77777777" w:rsidR="003D4D56" w:rsidRDefault="00000000">
            <w:pPr>
              <w:pStyle w:val="TableParagraph"/>
              <w:spacing w:before="12" w:line="268" w:lineRule="exact"/>
              <w:ind w:left="101"/>
            </w:pPr>
            <w:r>
              <w:rPr>
                <w:spacing w:val="-2"/>
              </w:rPr>
              <w:t>Definition</w:t>
            </w:r>
          </w:p>
        </w:tc>
      </w:tr>
      <w:tr w:rsidR="003D4D56" w14:paraId="14DE3E28" w14:textId="77777777">
        <w:trPr>
          <w:trHeight w:val="604"/>
        </w:trPr>
        <w:tc>
          <w:tcPr>
            <w:tcW w:w="3573" w:type="dxa"/>
            <w:shd w:val="clear" w:color="auto" w:fill="92D050"/>
          </w:tcPr>
          <w:p w14:paraId="2DB3B45F" w14:textId="77777777" w:rsidR="003D4D56" w:rsidRDefault="00000000">
            <w:pPr>
              <w:pStyle w:val="TableParagraph"/>
              <w:spacing w:before="12"/>
            </w:pPr>
            <w:r>
              <w:rPr>
                <w:spacing w:val="-4"/>
              </w:rPr>
              <w:t>High</w:t>
            </w:r>
          </w:p>
        </w:tc>
        <w:tc>
          <w:tcPr>
            <w:tcW w:w="6457" w:type="dxa"/>
          </w:tcPr>
          <w:p w14:paraId="621B655E" w14:textId="77777777" w:rsidR="003D4D56" w:rsidRDefault="00000000">
            <w:pPr>
              <w:pStyle w:val="TableParagraph"/>
              <w:spacing w:before="12"/>
              <w:ind w:left="101"/>
            </w:pPr>
            <w:r>
              <w:t>A</w:t>
            </w:r>
            <w:r>
              <w:rPr>
                <w:spacing w:val="-8"/>
              </w:rPr>
              <w:t xml:space="preserve"> </w:t>
            </w:r>
            <w:r>
              <w:t>high</w:t>
            </w:r>
            <w:r>
              <w:rPr>
                <w:spacing w:val="-11"/>
              </w:rPr>
              <w:t xml:space="preserve"> </w:t>
            </w:r>
            <w:r>
              <w:t>level</w:t>
            </w:r>
            <w:r>
              <w:rPr>
                <w:spacing w:val="8"/>
              </w:rPr>
              <w:t xml:space="preserve"> </w:t>
            </w:r>
            <w:r>
              <w:t>of</w:t>
            </w:r>
            <w:r>
              <w:rPr>
                <w:spacing w:val="-10"/>
              </w:rPr>
              <w:t xml:space="preserve"> </w:t>
            </w:r>
            <w:r>
              <w:t>retention</w:t>
            </w:r>
            <w:r>
              <w:rPr>
                <w:spacing w:val="-11"/>
              </w:rPr>
              <w:t xml:space="preserve"> </w:t>
            </w:r>
            <w:r>
              <w:t>is</w:t>
            </w:r>
            <w:r>
              <w:rPr>
                <w:spacing w:val="-12"/>
              </w:rPr>
              <w:t xml:space="preserve"> </w:t>
            </w:r>
            <w:r>
              <w:t>predicted</w:t>
            </w:r>
            <w:r>
              <w:rPr>
                <w:spacing w:val="-10"/>
              </w:rPr>
              <w:t xml:space="preserve"> </w:t>
            </w:r>
            <w:r>
              <w:t>after</w:t>
            </w:r>
            <w:r>
              <w:rPr>
                <w:spacing w:val="-16"/>
              </w:rPr>
              <w:t xml:space="preserve"> </w:t>
            </w:r>
            <w:r>
              <w:t>periods</w:t>
            </w:r>
            <w:r>
              <w:rPr>
                <w:spacing w:val="2"/>
              </w:rPr>
              <w:t xml:space="preserve"> </w:t>
            </w:r>
            <w:r>
              <w:t>of</w:t>
            </w:r>
            <w:r>
              <w:rPr>
                <w:spacing w:val="6"/>
              </w:rPr>
              <w:t xml:space="preserve"> </w:t>
            </w:r>
            <w:r>
              <w:t>no</w:t>
            </w:r>
            <w:r>
              <w:rPr>
                <w:spacing w:val="-11"/>
              </w:rPr>
              <w:t xml:space="preserve"> </w:t>
            </w:r>
            <w:r>
              <w:rPr>
                <w:spacing w:val="-2"/>
              </w:rPr>
              <w:t>practice.</w:t>
            </w:r>
          </w:p>
          <w:p w14:paraId="500CC494" w14:textId="77777777" w:rsidR="003D4D56" w:rsidRDefault="00000000">
            <w:pPr>
              <w:pStyle w:val="TableParagraph"/>
              <w:spacing w:before="20"/>
              <w:ind w:left="101"/>
            </w:pPr>
            <w:r>
              <w:t>(Greater</w:t>
            </w:r>
            <w:r>
              <w:rPr>
                <w:spacing w:val="-16"/>
              </w:rPr>
              <w:t xml:space="preserve"> </w:t>
            </w:r>
            <w:r>
              <w:t>than</w:t>
            </w:r>
            <w:r>
              <w:rPr>
                <w:spacing w:val="-24"/>
              </w:rPr>
              <w:t xml:space="preserve"> </w:t>
            </w:r>
            <w:r>
              <w:t>50%</w:t>
            </w:r>
            <w:r>
              <w:rPr>
                <w:spacing w:val="-3"/>
              </w:rPr>
              <w:t xml:space="preserve"> </w:t>
            </w:r>
            <w:r>
              <w:t>competent</w:t>
            </w:r>
            <w:r>
              <w:rPr>
                <w:spacing w:val="2"/>
              </w:rPr>
              <w:t xml:space="preserve"> </w:t>
            </w:r>
            <w:r>
              <w:t>after</w:t>
            </w:r>
            <w:r>
              <w:rPr>
                <w:spacing w:val="-16"/>
              </w:rPr>
              <w:t xml:space="preserve"> </w:t>
            </w:r>
            <w:r>
              <w:t>12</w:t>
            </w:r>
            <w:r>
              <w:rPr>
                <w:spacing w:val="-4"/>
              </w:rPr>
              <w:t xml:space="preserve"> </w:t>
            </w:r>
            <w:r>
              <w:t>months</w:t>
            </w:r>
            <w:r>
              <w:rPr>
                <w:spacing w:val="-11"/>
              </w:rPr>
              <w:t xml:space="preserve"> </w:t>
            </w:r>
            <w:r>
              <w:t>non-</w:t>
            </w:r>
            <w:r>
              <w:rPr>
                <w:spacing w:val="-2"/>
              </w:rPr>
              <w:t>practice)</w:t>
            </w:r>
          </w:p>
        </w:tc>
      </w:tr>
      <w:tr w:rsidR="003D4D56" w14:paraId="3DFAEFF0" w14:textId="77777777">
        <w:trPr>
          <w:trHeight w:val="860"/>
        </w:trPr>
        <w:tc>
          <w:tcPr>
            <w:tcW w:w="3573" w:type="dxa"/>
            <w:shd w:val="clear" w:color="auto" w:fill="FFC000"/>
          </w:tcPr>
          <w:p w14:paraId="2D033696" w14:textId="77777777" w:rsidR="003D4D56" w:rsidRDefault="00000000">
            <w:pPr>
              <w:pStyle w:val="TableParagraph"/>
              <w:spacing w:before="12"/>
            </w:pPr>
            <w:r>
              <w:rPr>
                <w:spacing w:val="-2"/>
              </w:rPr>
              <w:t>Moderate</w:t>
            </w:r>
          </w:p>
        </w:tc>
        <w:tc>
          <w:tcPr>
            <w:tcW w:w="6457" w:type="dxa"/>
          </w:tcPr>
          <w:p w14:paraId="6F51D8DA" w14:textId="77777777" w:rsidR="003D4D56" w:rsidRDefault="00000000">
            <w:pPr>
              <w:pStyle w:val="TableParagraph"/>
              <w:spacing w:before="12" w:line="244" w:lineRule="auto"/>
              <w:ind w:left="101" w:right="188"/>
            </w:pPr>
            <w:r>
              <w:t>A</w:t>
            </w:r>
            <w:r>
              <w:rPr>
                <w:spacing w:val="-4"/>
              </w:rPr>
              <w:t xml:space="preserve"> </w:t>
            </w:r>
            <w:r>
              <w:t>moderate</w:t>
            </w:r>
            <w:r>
              <w:rPr>
                <w:spacing w:val="-18"/>
              </w:rPr>
              <w:t xml:space="preserve"> </w:t>
            </w:r>
            <w:r>
              <w:t>level of</w:t>
            </w:r>
            <w:r>
              <w:rPr>
                <w:spacing w:val="-7"/>
              </w:rPr>
              <w:t xml:space="preserve"> </w:t>
            </w:r>
            <w:r>
              <w:t>retention</w:t>
            </w:r>
            <w:r>
              <w:rPr>
                <w:spacing w:val="-8"/>
              </w:rPr>
              <w:t xml:space="preserve"> </w:t>
            </w:r>
            <w:r>
              <w:t>is</w:t>
            </w:r>
            <w:r>
              <w:rPr>
                <w:spacing w:val="-10"/>
              </w:rPr>
              <w:t xml:space="preserve"> </w:t>
            </w:r>
            <w:r>
              <w:t>predicted</w:t>
            </w:r>
            <w:r>
              <w:rPr>
                <w:spacing w:val="-8"/>
              </w:rPr>
              <w:t xml:space="preserve"> </w:t>
            </w:r>
            <w:r>
              <w:t>after</w:t>
            </w:r>
            <w:r>
              <w:rPr>
                <w:spacing w:val="-16"/>
              </w:rPr>
              <w:t xml:space="preserve"> </w:t>
            </w:r>
            <w:r>
              <w:t>periods of</w:t>
            </w:r>
            <w:r>
              <w:rPr>
                <w:spacing w:val="21"/>
              </w:rPr>
              <w:t xml:space="preserve"> </w:t>
            </w:r>
            <w:r>
              <w:t xml:space="preserve">no </w:t>
            </w:r>
            <w:r>
              <w:rPr>
                <w:spacing w:val="-2"/>
              </w:rPr>
              <w:t>practice.</w:t>
            </w:r>
          </w:p>
          <w:p w14:paraId="31F92486" w14:textId="77777777" w:rsidR="003D4D56" w:rsidRDefault="00000000">
            <w:pPr>
              <w:pStyle w:val="TableParagraph"/>
              <w:spacing w:before="13" w:line="268" w:lineRule="exact"/>
              <w:ind w:left="101"/>
            </w:pPr>
            <w:r>
              <w:t>(50%</w:t>
            </w:r>
            <w:r>
              <w:rPr>
                <w:spacing w:val="-12"/>
              </w:rPr>
              <w:t xml:space="preserve"> </w:t>
            </w:r>
            <w:r>
              <w:t>competent</w:t>
            </w:r>
            <w:r>
              <w:rPr>
                <w:spacing w:val="-4"/>
              </w:rPr>
              <w:t xml:space="preserve"> </w:t>
            </w:r>
            <w:r>
              <w:t>after</w:t>
            </w:r>
            <w:r>
              <w:rPr>
                <w:spacing w:val="-16"/>
              </w:rPr>
              <w:t xml:space="preserve"> </w:t>
            </w:r>
            <w:r>
              <w:t>5</w:t>
            </w:r>
            <w:r>
              <w:rPr>
                <w:spacing w:val="-9"/>
              </w:rPr>
              <w:t xml:space="preserve"> </w:t>
            </w:r>
            <w:r>
              <w:t>months</w:t>
            </w:r>
            <w:r>
              <w:rPr>
                <w:spacing w:val="-1"/>
              </w:rPr>
              <w:t xml:space="preserve"> </w:t>
            </w:r>
            <w:r>
              <w:t>non-</w:t>
            </w:r>
            <w:r>
              <w:rPr>
                <w:spacing w:val="-2"/>
              </w:rPr>
              <w:t>practice)</w:t>
            </w:r>
          </w:p>
        </w:tc>
      </w:tr>
      <w:tr w:rsidR="003D4D56" w14:paraId="57943CC5" w14:textId="77777777">
        <w:trPr>
          <w:trHeight w:val="588"/>
        </w:trPr>
        <w:tc>
          <w:tcPr>
            <w:tcW w:w="3573" w:type="dxa"/>
            <w:shd w:val="clear" w:color="auto" w:fill="FF0000"/>
          </w:tcPr>
          <w:p w14:paraId="5ED39A0F" w14:textId="77777777" w:rsidR="003D4D56" w:rsidRDefault="00000000">
            <w:pPr>
              <w:pStyle w:val="TableParagraph"/>
              <w:spacing w:line="265" w:lineRule="exact"/>
            </w:pPr>
            <w:r>
              <w:rPr>
                <w:color w:val="FFFFFF"/>
                <w:spacing w:val="-5"/>
              </w:rPr>
              <w:t>Low</w:t>
            </w:r>
          </w:p>
        </w:tc>
        <w:tc>
          <w:tcPr>
            <w:tcW w:w="6457" w:type="dxa"/>
          </w:tcPr>
          <w:p w14:paraId="76CA236A" w14:textId="77777777" w:rsidR="003D4D56" w:rsidRDefault="00000000">
            <w:pPr>
              <w:pStyle w:val="TableParagraph"/>
              <w:spacing w:line="265" w:lineRule="exact"/>
              <w:ind w:left="101"/>
            </w:pPr>
            <w:r>
              <w:t>A</w:t>
            </w:r>
            <w:r>
              <w:rPr>
                <w:spacing w:val="-10"/>
              </w:rPr>
              <w:t xml:space="preserve"> </w:t>
            </w:r>
            <w:r>
              <w:t>low</w:t>
            </w:r>
            <w:r>
              <w:rPr>
                <w:spacing w:val="-5"/>
              </w:rPr>
              <w:t xml:space="preserve"> </w:t>
            </w:r>
            <w:r>
              <w:t>level</w:t>
            </w:r>
            <w:r>
              <w:rPr>
                <w:spacing w:val="6"/>
              </w:rPr>
              <w:t xml:space="preserve"> </w:t>
            </w:r>
            <w:r>
              <w:t>of</w:t>
            </w:r>
            <w:r>
              <w:rPr>
                <w:spacing w:val="-10"/>
              </w:rPr>
              <w:t xml:space="preserve"> </w:t>
            </w:r>
            <w:r>
              <w:t>retention</w:t>
            </w:r>
            <w:r>
              <w:rPr>
                <w:spacing w:val="-11"/>
              </w:rPr>
              <w:t xml:space="preserve"> </w:t>
            </w:r>
            <w:r>
              <w:t>is</w:t>
            </w:r>
            <w:r>
              <w:rPr>
                <w:spacing w:val="2"/>
              </w:rPr>
              <w:t xml:space="preserve"> </w:t>
            </w:r>
            <w:r>
              <w:t>predicted</w:t>
            </w:r>
            <w:r>
              <w:rPr>
                <w:spacing w:val="-23"/>
              </w:rPr>
              <w:t xml:space="preserve"> </w:t>
            </w:r>
            <w:r>
              <w:t>after</w:t>
            </w:r>
            <w:r>
              <w:rPr>
                <w:spacing w:val="-3"/>
              </w:rPr>
              <w:t xml:space="preserve"> </w:t>
            </w:r>
            <w:r>
              <w:t>periods</w:t>
            </w:r>
            <w:r>
              <w:rPr>
                <w:spacing w:val="2"/>
              </w:rPr>
              <w:t xml:space="preserve"> </w:t>
            </w:r>
            <w:r>
              <w:t>of</w:t>
            </w:r>
            <w:r>
              <w:rPr>
                <w:spacing w:val="-10"/>
              </w:rPr>
              <w:t xml:space="preserve"> </w:t>
            </w:r>
            <w:r>
              <w:t>no</w:t>
            </w:r>
            <w:r>
              <w:rPr>
                <w:spacing w:val="3"/>
              </w:rPr>
              <w:t xml:space="preserve"> </w:t>
            </w:r>
            <w:r>
              <w:rPr>
                <w:spacing w:val="-2"/>
              </w:rPr>
              <w:t>practice.</w:t>
            </w:r>
          </w:p>
          <w:p w14:paraId="43BD7DE9" w14:textId="77777777" w:rsidR="003D4D56" w:rsidRDefault="00000000">
            <w:pPr>
              <w:pStyle w:val="TableParagraph"/>
              <w:spacing w:before="35" w:line="268" w:lineRule="exact"/>
              <w:ind w:left="101"/>
            </w:pPr>
            <w:r>
              <w:t>(50%</w:t>
            </w:r>
            <w:r>
              <w:rPr>
                <w:spacing w:val="-12"/>
              </w:rPr>
              <w:t xml:space="preserve"> </w:t>
            </w:r>
            <w:r>
              <w:t>competent</w:t>
            </w:r>
            <w:r>
              <w:rPr>
                <w:spacing w:val="-4"/>
              </w:rPr>
              <w:t xml:space="preserve"> </w:t>
            </w:r>
            <w:r>
              <w:t>after</w:t>
            </w:r>
            <w:r>
              <w:rPr>
                <w:spacing w:val="-16"/>
              </w:rPr>
              <w:t xml:space="preserve"> </w:t>
            </w:r>
            <w:r>
              <w:t>2</w:t>
            </w:r>
            <w:r>
              <w:rPr>
                <w:spacing w:val="-9"/>
              </w:rPr>
              <w:t xml:space="preserve"> </w:t>
            </w:r>
            <w:proofErr w:type="gramStart"/>
            <w:r>
              <w:t>months</w:t>
            </w:r>
            <w:proofErr w:type="gramEnd"/>
            <w:r>
              <w:rPr>
                <w:spacing w:val="-1"/>
              </w:rPr>
              <w:t xml:space="preserve"> </w:t>
            </w:r>
            <w:r>
              <w:t>non-</w:t>
            </w:r>
            <w:r>
              <w:rPr>
                <w:spacing w:val="-2"/>
              </w:rPr>
              <w:t>practice)</w:t>
            </w:r>
          </w:p>
        </w:tc>
      </w:tr>
      <w:tr w:rsidR="003D4D56" w14:paraId="1448D415" w14:textId="77777777">
        <w:trPr>
          <w:trHeight w:val="556"/>
        </w:trPr>
        <w:tc>
          <w:tcPr>
            <w:tcW w:w="3573" w:type="dxa"/>
            <w:shd w:val="clear" w:color="auto" w:fill="BEBEBE"/>
          </w:tcPr>
          <w:p w14:paraId="6CEC2555" w14:textId="77777777" w:rsidR="003D4D56" w:rsidRDefault="00000000">
            <w:pPr>
              <w:pStyle w:val="TableParagraph"/>
              <w:spacing w:line="265" w:lineRule="exact"/>
            </w:pPr>
            <w:r>
              <w:t>Not</w:t>
            </w:r>
            <w:r>
              <w:rPr>
                <w:spacing w:val="-3"/>
              </w:rPr>
              <w:t xml:space="preserve"> </w:t>
            </w:r>
            <w:r>
              <w:rPr>
                <w:spacing w:val="-2"/>
              </w:rPr>
              <w:t>Known</w:t>
            </w:r>
          </w:p>
        </w:tc>
        <w:tc>
          <w:tcPr>
            <w:tcW w:w="6457" w:type="dxa"/>
          </w:tcPr>
          <w:p w14:paraId="3A6130EE" w14:textId="77777777" w:rsidR="003D4D56" w:rsidRDefault="00000000">
            <w:pPr>
              <w:pStyle w:val="TableParagraph"/>
              <w:spacing w:line="265" w:lineRule="exact"/>
              <w:ind w:left="101"/>
            </w:pPr>
            <w:r>
              <w:t>The</w:t>
            </w:r>
            <w:r>
              <w:rPr>
                <w:spacing w:val="-12"/>
              </w:rPr>
              <w:t xml:space="preserve"> </w:t>
            </w:r>
            <w:r>
              <w:t>retention</w:t>
            </w:r>
            <w:r>
              <w:rPr>
                <w:spacing w:val="-12"/>
              </w:rPr>
              <w:t xml:space="preserve"> </w:t>
            </w:r>
            <w:r>
              <w:t>level</w:t>
            </w:r>
            <w:r>
              <w:rPr>
                <w:spacing w:val="-12"/>
              </w:rPr>
              <w:t xml:space="preserve"> </w:t>
            </w:r>
            <w:r>
              <w:t>cannot</w:t>
            </w:r>
            <w:r>
              <w:rPr>
                <w:spacing w:val="-6"/>
              </w:rPr>
              <w:t xml:space="preserve"> </w:t>
            </w:r>
            <w:r>
              <w:t>be</w:t>
            </w:r>
            <w:r>
              <w:rPr>
                <w:spacing w:val="-9"/>
              </w:rPr>
              <w:t xml:space="preserve"> </w:t>
            </w:r>
            <w:r>
              <w:t>defined.</w:t>
            </w:r>
            <w:r>
              <w:rPr>
                <w:spacing w:val="3"/>
              </w:rPr>
              <w:t xml:space="preserve"> </w:t>
            </w:r>
            <w:r>
              <w:t>Available</w:t>
            </w:r>
            <w:r>
              <w:rPr>
                <w:spacing w:val="-9"/>
              </w:rPr>
              <w:t xml:space="preserve"> </w:t>
            </w:r>
            <w:r>
              <w:t>evidence</w:t>
            </w:r>
            <w:r>
              <w:rPr>
                <w:spacing w:val="-10"/>
              </w:rPr>
              <w:t xml:space="preserve"> </w:t>
            </w:r>
            <w:r>
              <w:rPr>
                <w:spacing w:val="-5"/>
              </w:rPr>
              <w:t>is</w:t>
            </w:r>
          </w:p>
          <w:p w14:paraId="3D9EE876" w14:textId="77777777" w:rsidR="003D4D56" w:rsidRDefault="00000000">
            <w:pPr>
              <w:pStyle w:val="TableParagraph"/>
              <w:spacing w:before="4" w:line="267" w:lineRule="exact"/>
              <w:ind w:left="101"/>
            </w:pPr>
            <w:r>
              <w:t>insufficient</w:t>
            </w:r>
            <w:r>
              <w:rPr>
                <w:spacing w:val="-4"/>
              </w:rPr>
              <w:t xml:space="preserve"> </w:t>
            </w:r>
            <w:r>
              <w:t>but</w:t>
            </w:r>
            <w:r>
              <w:rPr>
                <w:spacing w:val="-9"/>
              </w:rPr>
              <w:t xml:space="preserve"> </w:t>
            </w:r>
            <w:r>
              <w:t>suggests</w:t>
            </w:r>
            <w:r>
              <w:rPr>
                <w:spacing w:val="-12"/>
              </w:rPr>
              <w:t xml:space="preserve"> </w:t>
            </w:r>
            <w:r>
              <w:t>6</w:t>
            </w:r>
            <w:r>
              <w:rPr>
                <w:spacing w:val="-13"/>
              </w:rPr>
              <w:t xml:space="preserve"> </w:t>
            </w:r>
            <w:r>
              <w:rPr>
                <w:spacing w:val="-2"/>
              </w:rPr>
              <w:t>months.</w:t>
            </w:r>
          </w:p>
        </w:tc>
      </w:tr>
    </w:tbl>
    <w:p w14:paraId="48FCDB9B" w14:textId="77777777" w:rsidR="003D4D56" w:rsidRDefault="003D4D56">
      <w:pPr>
        <w:pStyle w:val="BodyText"/>
        <w:spacing w:before="125"/>
        <w:rPr>
          <w:b/>
          <w:sz w:val="21"/>
        </w:rPr>
      </w:pPr>
    </w:p>
    <w:p w14:paraId="2781A912" w14:textId="77777777" w:rsidR="003D4D56" w:rsidRDefault="00000000">
      <w:pPr>
        <w:pStyle w:val="BodyText"/>
        <w:ind w:left="553" w:right="882"/>
        <w:jc w:val="both"/>
      </w:pPr>
      <w:r>
        <w:t>The</w:t>
      </w:r>
      <w:r>
        <w:rPr>
          <w:spacing w:val="-2"/>
        </w:rPr>
        <w:t xml:space="preserve"> </w:t>
      </w:r>
      <w:r>
        <w:t>retention</w:t>
      </w:r>
      <w:r>
        <w:rPr>
          <w:spacing w:val="-8"/>
        </w:rPr>
        <w:t xml:space="preserve"> </w:t>
      </w:r>
      <w:r>
        <w:t>level definitions are</w:t>
      </w:r>
      <w:r>
        <w:rPr>
          <w:spacing w:val="-2"/>
        </w:rPr>
        <w:t xml:space="preserve"> </w:t>
      </w:r>
      <w:r>
        <w:t>fixed at</w:t>
      </w:r>
      <w:r>
        <w:rPr>
          <w:spacing w:val="-13"/>
        </w:rPr>
        <w:t xml:space="preserve"> </w:t>
      </w:r>
      <w:r>
        <w:t>the</w:t>
      </w:r>
      <w:r>
        <w:rPr>
          <w:spacing w:val="-1"/>
        </w:rPr>
        <w:t xml:space="preserve"> </w:t>
      </w:r>
      <w:r>
        <w:t>50%</w:t>
      </w:r>
      <w:r>
        <w:rPr>
          <w:spacing w:val="-2"/>
        </w:rPr>
        <w:t xml:space="preserve"> </w:t>
      </w:r>
      <w:r>
        <w:t>point and cannot be</w:t>
      </w:r>
      <w:r>
        <w:rPr>
          <w:spacing w:val="-2"/>
        </w:rPr>
        <w:t xml:space="preserve"> </w:t>
      </w:r>
      <w:r>
        <w:t>adjusted, given</w:t>
      </w:r>
      <w:r>
        <w:rPr>
          <w:spacing w:val="-8"/>
        </w:rPr>
        <w:t xml:space="preserve"> </w:t>
      </w:r>
      <w:r>
        <w:t>the current</w:t>
      </w:r>
      <w:r>
        <w:rPr>
          <w:spacing w:val="-13"/>
        </w:rPr>
        <w:t xml:space="preserve"> </w:t>
      </w:r>
      <w:r>
        <w:t>level of validation for the CRA-T. The low (RED), moderate (AMBER)</w:t>
      </w:r>
      <w:r>
        <w:rPr>
          <w:spacing w:val="-3"/>
        </w:rPr>
        <w:t xml:space="preserve"> </w:t>
      </w:r>
      <w:r>
        <w:t>and high (GREEN)</w:t>
      </w:r>
      <w:r>
        <w:rPr>
          <w:spacing w:val="-3"/>
        </w:rPr>
        <w:t xml:space="preserve"> </w:t>
      </w:r>
      <w:r>
        <w:t>retention levels should</w:t>
      </w:r>
      <w:r>
        <w:rPr>
          <w:spacing w:val="40"/>
        </w:rPr>
        <w:t xml:space="preserve"> </w:t>
      </w:r>
      <w:r>
        <w:t>be considered as</w:t>
      </w:r>
      <w:r>
        <w:rPr>
          <w:spacing w:val="-11"/>
        </w:rPr>
        <w:t xml:space="preserve"> </w:t>
      </w:r>
      <w:r>
        <w:t>indicative</w:t>
      </w:r>
      <w:r>
        <w:rPr>
          <w:spacing w:val="-4"/>
        </w:rPr>
        <w:t xml:space="preserve"> </w:t>
      </w:r>
      <w:r>
        <w:t>of</w:t>
      </w:r>
      <w:r>
        <w:rPr>
          <w:spacing w:val="-8"/>
        </w:rPr>
        <w:t xml:space="preserve"> </w:t>
      </w:r>
      <w:r>
        <w:t>when</w:t>
      </w:r>
      <w:r>
        <w:rPr>
          <w:spacing w:val="-9"/>
        </w:rPr>
        <w:t xml:space="preserve"> </w:t>
      </w:r>
      <w:r>
        <w:t>refresher</w:t>
      </w:r>
      <w:r>
        <w:rPr>
          <w:spacing w:val="-2"/>
        </w:rPr>
        <w:t xml:space="preserve"> </w:t>
      </w:r>
      <w:r>
        <w:t>training</w:t>
      </w:r>
      <w:r>
        <w:rPr>
          <w:spacing w:val="-13"/>
        </w:rPr>
        <w:t xml:space="preserve"> </w:t>
      </w:r>
      <w:r>
        <w:t>is required</w:t>
      </w:r>
      <w:r>
        <w:rPr>
          <w:spacing w:val="-9"/>
        </w:rPr>
        <w:t xml:space="preserve"> </w:t>
      </w:r>
      <w:r>
        <w:t>and</w:t>
      </w:r>
      <w:r>
        <w:rPr>
          <w:spacing w:val="-9"/>
        </w:rPr>
        <w:t xml:space="preserve"> </w:t>
      </w:r>
      <w:r>
        <w:t>not conclusive.</w:t>
      </w:r>
      <w:r>
        <w:rPr>
          <w:spacing w:val="19"/>
        </w:rPr>
        <w:t xml:space="preserve"> </w:t>
      </w:r>
      <w:r>
        <w:t>This</w:t>
      </w:r>
      <w:r>
        <w:rPr>
          <w:spacing w:val="-11"/>
        </w:rPr>
        <w:t xml:space="preserve"> </w:t>
      </w:r>
      <w:r>
        <w:t>is because</w:t>
      </w:r>
      <w:r>
        <w:rPr>
          <w:spacing w:val="-4"/>
        </w:rPr>
        <w:t xml:space="preserve"> </w:t>
      </w:r>
      <w:r>
        <w:t>the</w:t>
      </w:r>
      <w:r>
        <w:rPr>
          <w:spacing w:val="-4"/>
        </w:rPr>
        <w:t xml:space="preserve"> </w:t>
      </w:r>
      <w:r>
        <w:t>CRA-T is</w:t>
      </w:r>
      <w:r>
        <w:rPr>
          <w:spacing w:val="-13"/>
        </w:rPr>
        <w:t xml:space="preserve"> </w:t>
      </w:r>
      <w:r>
        <w:t>based</w:t>
      </w:r>
      <w:r>
        <w:rPr>
          <w:spacing w:val="-11"/>
        </w:rPr>
        <w:t xml:space="preserve"> </w:t>
      </w:r>
      <w:r>
        <w:t>on</w:t>
      </w:r>
      <w:r>
        <w:rPr>
          <w:spacing w:val="-9"/>
        </w:rPr>
        <w:t xml:space="preserve"> </w:t>
      </w:r>
      <w:r>
        <w:t>the</w:t>
      </w:r>
      <w:r>
        <w:rPr>
          <w:spacing w:val="-3"/>
        </w:rPr>
        <w:t xml:space="preserve"> </w:t>
      </w:r>
      <w:r>
        <w:t>UDA</w:t>
      </w:r>
      <w:r>
        <w:rPr>
          <w:spacing w:val="-13"/>
        </w:rPr>
        <w:t xml:space="preserve"> </w:t>
      </w:r>
      <w:r>
        <w:t>predictive</w:t>
      </w:r>
      <w:r>
        <w:rPr>
          <w:spacing w:val="-3"/>
        </w:rPr>
        <w:t xml:space="preserve"> </w:t>
      </w:r>
      <w:r>
        <w:t>skills</w:t>
      </w:r>
      <w:r>
        <w:rPr>
          <w:spacing w:val="21"/>
        </w:rPr>
        <w:t xml:space="preserve"> </w:t>
      </w:r>
      <w:r>
        <w:t>retention</w:t>
      </w:r>
      <w:r>
        <w:rPr>
          <w:spacing w:val="-13"/>
        </w:rPr>
        <w:t xml:space="preserve"> </w:t>
      </w:r>
      <w:r>
        <w:t>model, which</w:t>
      </w:r>
      <w:r>
        <w:rPr>
          <w:spacing w:val="-9"/>
        </w:rPr>
        <w:t xml:space="preserve"> </w:t>
      </w:r>
      <w:r>
        <w:t>was</w:t>
      </w:r>
      <w:r>
        <w:rPr>
          <w:spacing w:val="-11"/>
        </w:rPr>
        <w:t xml:space="preserve"> </w:t>
      </w:r>
      <w:r>
        <w:t>originally</w:t>
      </w:r>
      <w:r>
        <w:rPr>
          <w:spacing w:val="-9"/>
        </w:rPr>
        <w:t xml:space="preserve"> </w:t>
      </w:r>
      <w:r>
        <w:t>developed for</w:t>
      </w:r>
      <w:r>
        <w:rPr>
          <w:spacing w:val="-2"/>
        </w:rPr>
        <w:t xml:space="preserve"> </w:t>
      </w:r>
      <w:r>
        <w:t>tasks requiring the recall</w:t>
      </w:r>
      <w:r>
        <w:rPr>
          <w:spacing w:val="-6"/>
        </w:rPr>
        <w:t xml:space="preserve"> </w:t>
      </w:r>
      <w:r>
        <w:t>of procedures and stepped processes. In</w:t>
      </w:r>
      <w:r>
        <w:rPr>
          <w:spacing w:val="-8"/>
        </w:rPr>
        <w:t xml:space="preserve"> </w:t>
      </w:r>
      <w:r>
        <w:t>addition, although</w:t>
      </w:r>
      <w:r>
        <w:rPr>
          <w:spacing w:val="-8"/>
        </w:rPr>
        <w:t xml:space="preserve"> </w:t>
      </w:r>
      <w:r>
        <w:t>this predictive skills retention</w:t>
      </w:r>
      <w:r>
        <w:rPr>
          <w:spacing w:val="-8"/>
        </w:rPr>
        <w:t xml:space="preserve"> </w:t>
      </w:r>
      <w:r>
        <w:t>model has received some validation, it has not been widely validated and is known to</w:t>
      </w:r>
      <w:r>
        <w:rPr>
          <w:spacing w:val="-8"/>
        </w:rPr>
        <w:t xml:space="preserve"> </w:t>
      </w:r>
      <w:r>
        <w:t>be pessimistic. In general, the UDA</w:t>
      </w:r>
      <w:r>
        <w:rPr>
          <w:spacing w:val="-13"/>
        </w:rPr>
        <w:t xml:space="preserve"> </w:t>
      </w:r>
      <w:r>
        <w:t>predicts</w:t>
      </w:r>
      <w:r>
        <w:rPr>
          <w:spacing w:val="-12"/>
        </w:rPr>
        <w:t xml:space="preserve"> </w:t>
      </w:r>
      <w:r>
        <w:t>on</w:t>
      </w:r>
      <w:r>
        <w:rPr>
          <w:spacing w:val="-13"/>
        </w:rPr>
        <w:t xml:space="preserve"> </w:t>
      </w:r>
      <w:proofErr w:type="gramStart"/>
      <w:r>
        <w:t>average</w:t>
      </w:r>
      <w:proofErr w:type="gramEnd"/>
      <w:r>
        <w:rPr>
          <w:spacing w:val="-12"/>
        </w:rPr>
        <w:t xml:space="preserve"> </w:t>
      </w:r>
      <w:r>
        <w:t>a</w:t>
      </w:r>
      <w:r>
        <w:rPr>
          <w:spacing w:val="-13"/>
        </w:rPr>
        <w:t xml:space="preserve"> </w:t>
      </w:r>
      <w:r>
        <w:t>smaller</w:t>
      </w:r>
      <w:r>
        <w:rPr>
          <w:spacing w:val="-12"/>
        </w:rPr>
        <w:t xml:space="preserve"> </w:t>
      </w:r>
      <w:r>
        <w:t>percentage</w:t>
      </w:r>
      <w:r>
        <w:rPr>
          <w:spacing w:val="-13"/>
        </w:rPr>
        <w:t xml:space="preserve"> </w:t>
      </w:r>
      <w:r>
        <w:t>of</w:t>
      </w:r>
      <w:r>
        <w:rPr>
          <w:spacing w:val="-12"/>
        </w:rPr>
        <w:t xml:space="preserve"> </w:t>
      </w:r>
      <w:proofErr w:type="gramStart"/>
      <w:r>
        <w:t>a</w:t>
      </w:r>
      <w:r>
        <w:rPr>
          <w:spacing w:val="-12"/>
        </w:rPr>
        <w:t xml:space="preserve"> </w:t>
      </w:r>
      <w:r>
        <w:t>workforce</w:t>
      </w:r>
      <w:proofErr w:type="gramEnd"/>
      <w:r>
        <w:rPr>
          <w:spacing w:val="-13"/>
        </w:rPr>
        <w:t xml:space="preserve"> </w:t>
      </w:r>
      <w:r>
        <w:t>will</w:t>
      </w:r>
      <w:r>
        <w:rPr>
          <w:spacing w:val="-6"/>
        </w:rPr>
        <w:t xml:space="preserve"> </w:t>
      </w:r>
      <w:r>
        <w:t>be</w:t>
      </w:r>
      <w:r>
        <w:rPr>
          <w:spacing w:val="6"/>
        </w:rPr>
        <w:t xml:space="preserve"> </w:t>
      </w:r>
      <w:r>
        <w:t>competent</w:t>
      </w:r>
      <w:r>
        <w:rPr>
          <w:spacing w:val="-7"/>
        </w:rPr>
        <w:t xml:space="preserve"> </w:t>
      </w:r>
      <w:r>
        <w:t>than</w:t>
      </w:r>
      <w:r>
        <w:rPr>
          <w:spacing w:val="-13"/>
        </w:rPr>
        <w:t xml:space="preserve"> </w:t>
      </w:r>
      <w:r>
        <w:t>the</w:t>
      </w:r>
      <w:r>
        <w:rPr>
          <w:spacing w:val="-12"/>
        </w:rPr>
        <w:t xml:space="preserve"> </w:t>
      </w:r>
      <w:r>
        <w:t>actual</w:t>
      </w:r>
      <w:r>
        <w:rPr>
          <w:spacing w:val="-13"/>
        </w:rPr>
        <w:t xml:space="preserve"> </w:t>
      </w:r>
      <w:r>
        <w:t>performance data</w:t>
      </w:r>
      <w:r>
        <w:rPr>
          <w:spacing w:val="-13"/>
        </w:rPr>
        <w:t xml:space="preserve"> </w:t>
      </w:r>
      <w:r>
        <w:t>would</w:t>
      </w:r>
      <w:r>
        <w:rPr>
          <w:spacing w:val="-7"/>
        </w:rPr>
        <w:t xml:space="preserve"> </w:t>
      </w:r>
      <w:r>
        <w:t>suggest.</w:t>
      </w:r>
      <w:r>
        <w:rPr>
          <w:spacing w:val="-10"/>
        </w:rPr>
        <w:t xml:space="preserve"> </w:t>
      </w:r>
      <w:r>
        <w:t>For</w:t>
      </w:r>
      <w:r>
        <w:rPr>
          <w:spacing w:val="-11"/>
        </w:rPr>
        <w:t xml:space="preserve"> </w:t>
      </w:r>
      <w:r>
        <w:t>some</w:t>
      </w:r>
      <w:r>
        <w:rPr>
          <w:spacing w:val="-16"/>
        </w:rPr>
        <w:t xml:space="preserve"> </w:t>
      </w:r>
      <w:r>
        <w:t>tasks,</w:t>
      </w:r>
      <w:r>
        <w:rPr>
          <w:spacing w:val="-9"/>
        </w:rPr>
        <w:t xml:space="preserve"> </w:t>
      </w:r>
      <w:r>
        <w:t>this</w:t>
      </w:r>
      <w:r>
        <w:rPr>
          <w:spacing w:val="-9"/>
        </w:rPr>
        <w:t xml:space="preserve"> </w:t>
      </w:r>
      <w:r>
        <w:t>difference</w:t>
      </w:r>
      <w:r>
        <w:rPr>
          <w:spacing w:val="-1"/>
        </w:rPr>
        <w:t xml:space="preserve"> </w:t>
      </w:r>
      <w:r>
        <w:t>has</w:t>
      </w:r>
      <w:r>
        <w:rPr>
          <w:spacing w:val="-26"/>
        </w:rPr>
        <w:t xml:space="preserve"> </w:t>
      </w:r>
      <w:r>
        <w:t>been</w:t>
      </w:r>
      <w:r>
        <w:rPr>
          <w:spacing w:val="-7"/>
        </w:rPr>
        <w:t xml:space="preserve"> </w:t>
      </w:r>
      <w:r>
        <w:t>as</w:t>
      </w:r>
      <w:r>
        <w:rPr>
          <w:spacing w:val="-26"/>
        </w:rPr>
        <w:t xml:space="preserve"> </w:t>
      </w:r>
      <w:r>
        <w:t>large</w:t>
      </w:r>
      <w:r>
        <w:rPr>
          <w:spacing w:val="-17"/>
        </w:rPr>
        <w:t xml:space="preserve"> </w:t>
      </w:r>
      <w:r>
        <w:t>as</w:t>
      </w:r>
      <w:r>
        <w:rPr>
          <w:spacing w:val="-26"/>
        </w:rPr>
        <w:t xml:space="preserve"> </w:t>
      </w:r>
      <w:r>
        <w:t>30%</w:t>
      </w:r>
      <w:r>
        <w:rPr>
          <w:spacing w:val="-17"/>
        </w:rPr>
        <w:t xml:space="preserve"> </w:t>
      </w:r>
      <w:r>
        <w:t>(Rose,</w:t>
      </w:r>
      <w:r>
        <w:rPr>
          <w:spacing w:val="-9"/>
        </w:rPr>
        <w:t xml:space="preserve"> </w:t>
      </w:r>
      <w:proofErr w:type="spellStart"/>
      <w:r>
        <w:t>Czarnolewski</w:t>
      </w:r>
      <w:proofErr w:type="spellEnd"/>
      <w:r>
        <w:rPr>
          <w:spacing w:val="-5"/>
        </w:rPr>
        <w:t xml:space="preserve"> </w:t>
      </w:r>
      <w:r>
        <w:t>et</w:t>
      </w:r>
      <w:r>
        <w:rPr>
          <w:spacing w:val="-12"/>
        </w:rPr>
        <w:t xml:space="preserve"> </w:t>
      </w:r>
      <w:r>
        <w:t>al.,</w:t>
      </w:r>
      <w:r>
        <w:rPr>
          <w:spacing w:val="-9"/>
        </w:rPr>
        <w:t xml:space="preserve"> </w:t>
      </w:r>
      <w:r>
        <w:t>1985).</w:t>
      </w:r>
    </w:p>
    <w:p w14:paraId="343FD043" w14:textId="77777777" w:rsidR="003D4D56" w:rsidRDefault="00000000">
      <w:pPr>
        <w:pStyle w:val="BodyText"/>
        <w:spacing w:before="130" w:line="235" w:lineRule="auto"/>
        <w:ind w:left="553" w:right="885"/>
        <w:jc w:val="both"/>
      </w:pPr>
      <w:r>
        <w:t>Although</w:t>
      </w:r>
      <w:r>
        <w:rPr>
          <w:spacing w:val="-13"/>
        </w:rPr>
        <w:t xml:space="preserve"> </w:t>
      </w:r>
      <w:r>
        <w:t>the</w:t>
      </w:r>
      <w:r>
        <w:rPr>
          <w:spacing w:val="-12"/>
        </w:rPr>
        <w:t xml:space="preserve"> </w:t>
      </w:r>
      <w:r>
        <w:t>retention</w:t>
      </w:r>
      <w:r>
        <w:rPr>
          <w:spacing w:val="-13"/>
        </w:rPr>
        <w:t xml:space="preserve"> </w:t>
      </w:r>
      <w:r>
        <w:t>levels</w:t>
      </w:r>
      <w:r>
        <w:rPr>
          <w:spacing w:val="2"/>
        </w:rPr>
        <w:t xml:space="preserve"> </w:t>
      </w:r>
      <w:r>
        <w:t>in</w:t>
      </w:r>
      <w:r>
        <w:rPr>
          <w:spacing w:val="-5"/>
        </w:rPr>
        <w:t xml:space="preserve"> </w:t>
      </w:r>
      <w:r>
        <w:t>Table 18</w:t>
      </w:r>
      <w:r>
        <w:rPr>
          <w:spacing w:val="-1"/>
        </w:rPr>
        <w:t xml:space="preserve"> </w:t>
      </w:r>
      <w:r>
        <w:t>are</w:t>
      </w:r>
      <w:r>
        <w:rPr>
          <w:spacing w:val="-13"/>
        </w:rPr>
        <w:t xml:space="preserve"> </w:t>
      </w:r>
      <w:r>
        <w:t>based</w:t>
      </w:r>
      <w:r>
        <w:rPr>
          <w:spacing w:val="-6"/>
        </w:rPr>
        <w:t xml:space="preserve"> </w:t>
      </w:r>
      <w:r>
        <w:t>on retention</w:t>
      </w:r>
      <w:r>
        <w:rPr>
          <w:spacing w:val="-13"/>
        </w:rPr>
        <w:t xml:space="preserve"> </w:t>
      </w:r>
      <w:r>
        <w:t>curves</w:t>
      </w:r>
      <w:r>
        <w:rPr>
          <w:spacing w:val="-7"/>
        </w:rPr>
        <w:t xml:space="preserve"> </w:t>
      </w:r>
      <w:r>
        <w:t>that</w:t>
      </w:r>
      <w:r>
        <w:rPr>
          <w:spacing w:val="-11"/>
        </w:rPr>
        <w:t xml:space="preserve"> </w:t>
      </w:r>
      <w:r>
        <w:t>may be pessimistic,</w:t>
      </w:r>
      <w:r>
        <w:rPr>
          <w:spacing w:val="26"/>
        </w:rPr>
        <w:t xml:space="preserve"> </w:t>
      </w:r>
      <w:r>
        <w:t>they</w:t>
      </w:r>
      <w:r>
        <w:rPr>
          <w:spacing w:val="-5"/>
        </w:rPr>
        <w:t xml:space="preserve"> </w:t>
      </w:r>
      <w:r>
        <w:t>can</w:t>
      </w:r>
      <w:r>
        <w:rPr>
          <w:spacing w:val="-13"/>
        </w:rPr>
        <w:t xml:space="preserve"> </w:t>
      </w:r>
      <w:r>
        <w:t>be considered as</w:t>
      </w:r>
      <w:r>
        <w:rPr>
          <w:spacing w:val="-8"/>
        </w:rPr>
        <w:t xml:space="preserve"> </w:t>
      </w:r>
      <w:r>
        <w:t>representative of the worst-case scenario. This is in terms</w:t>
      </w:r>
      <w:r>
        <w:rPr>
          <w:spacing w:val="-8"/>
        </w:rPr>
        <w:t xml:space="preserve"> </w:t>
      </w:r>
      <w:r>
        <w:t>of the percentage of a workforce indicated to be competent after</w:t>
      </w:r>
      <w:r>
        <w:rPr>
          <w:spacing w:val="-4"/>
        </w:rPr>
        <w:t xml:space="preserve"> </w:t>
      </w:r>
      <w:r>
        <w:t>a</w:t>
      </w:r>
      <w:r>
        <w:rPr>
          <w:spacing w:val="-1"/>
        </w:rPr>
        <w:t xml:space="preserve"> </w:t>
      </w:r>
      <w:r>
        <w:t>period of non-practice</w:t>
      </w:r>
      <w:r>
        <w:rPr>
          <w:spacing w:val="-7"/>
        </w:rPr>
        <w:t xml:space="preserve"> </w:t>
      </w:r>
      <w:r>
        <w:t>or</w:t>
      </w:r>
      <w:r>
        <w:rPr>
          <w:spacing w:val="38"/>
        </w:rPr>
        <w:t xml:space="preserve"> </w:t>
      </w:r>
      <w:r>
        <w:t>application.</w:t>
      </w:r>
    </w:p>
    <w:p w14:paraId="0F256113" w14:textId="77777777" w:rsidR="003D4D56" w:rsidRDefault="00000000">
      <w:pPr>
        <w:pStyle w:val="BodyText"/>
        <w:spacing w:before="140" w:line="235" w:lineRule="auto"/>
        <w:ind w:left="553" w:right="876"/>
        <w:jc w:val="both"/>
      </w:pPr>
      <w:r>
        <w:t>To date, the CRA-T is the only scientific methodology developed as a practical approach to predicting knowledge</w:t>
      </w:r>
      <w:r>
        <w:rPr>
          <w:spacing w:val="-13"/>
        </w:rPr>
        <w:t xml:space="preserve"> </w:t>
      </w:r>
      <w:r>
        <w:t>and</w:t>
      </w:r>
      <w:r>
        <w:rPr>
          <w:spacing w:val="-12"/>
        </w:rPr>
        <w:t xml:space="preserve"> </w:t>
      </w:r>
      <w:r>
        <w:t>skills</w:t>
      </w:r>
      <w:r>
        <w:rPr>
          <w:spacing w:val="-10"/>
        </w:rPr>
        <w:t xml:space="preserve"> </w:t>
      </w:r>
      <w:r>
        <w:t>retention</w:t>
      </w:r>
      <w:r>
        <w:rPr>
          <w:spacing w:val="-12"/>
        </w:rPr>
        <w:t xml:space="preserve"> </w:t>
      </w:r>
      <w:r>
        <w:t>at</w:t>
      </w:r>
      <w:r>
        <w:rPr>
          <w:spacing w:val="-13"/>
        </w:rPr>
        <w:t xml:space="preserve"> </w:t>
      </w:r>
      <w:r>
        <w:t>the</w:t>
      </w:r>
      <w:r>
        <w:rPr>
          <w:spacing w:val="-12"/>
        </w:rPr>
        <w:t xml:space="preserve"> </w:t>
      </w:r>
      <w:r>
        <w:t>workforce</w:t>
      </w:r>
      <w:r>
        <w:rPr>
          <w:spacing w:val="-1"/>
        </w:rPr>
        <w:t xml:space="preserve"> </w:t>
      </w:r>
      <w:r>
        <w:t>level.</w:t>
      </w:r>
      <w:r>
        <w:rPr>
          <w:spacing w:val="-11"/>
        </w:rPr>
        <w:t xml:space="preserve"> </w:t>
      </w:r>
      <w:r>
        <w:t>Further research</w:t>
      </w:r>
      <w:r>
        <w:rPr>
          <w:spacing w:val="-13"/>
        </w:rPr>
        <w:t xml:space="preserve"> </w:t>
      </w:r>
      <w:r>
        <w:t>and/or the</w:t>
      </w:r>
      <w:r>
        <w:rPr>
          <w:spacing w:val="-13"/>
        </w:rPr>
        <w:t xml:space="preserve"> </w:t>
      </w:r>
      <w:r>
        <w:t>collection</w:t>
      </w:r>
      <w:r>
        <w:rPr>
          <w:spacing w:val="-7"/>
        </w:rPr>
        <w:t xml:space="preserve"> </w:t>
      </w:r>
      <w:r>
        <w:t>of</w:t>
      </w:r>
      <w:r>
        <w:rPr>
          <w:spacing w:val="9"/>
        </w:rPr>
        <w:t xml:space="preserve"> </w:t>
      </w:r>
      <w:r>
        <w:t>performance data</w:t>
      </w:r>
      <w:r>
        <w:rPr>
          <w:spacing w:val="20"/>
        </w:rPr>
        <w:t xml:space="preserve"> </w:t>
      </w:r>
      <w:r>
        <w:t>is</w:t>
      </w:r>
      <w:r>
        <w:rPr>
          <w:spacing w:val="40"/>
        </w:rPr>
        <w:t xml:space="preserve"> </w:t>
      </w:r>
      <w:r>
        <w:t>required</w:t>
      </w:r>
      <w:r>
        <w:rPr>
          <w:spacing w:val="27"/>
        </w:rPr>
        <w:t xml:space="preserve"> </w:t>
      </w:r>
      <w:r>
        <w:t>to</w:t>
      </w:r>
      <w:r>
        <w:rPr>
          <w:spacing w:val="26"/>
        </w:rPr>
        <w:t xml:space="preserve"> </w:t>
      </w:r>
      <w:r>
        <w:t>validate</w:t>
      </w:r>
      <w:r>
        <w:rPr>
          <w:spacing w:val="32"/>
        </w:rPr>
        <w:t xml:space="preserve"> </w:t>
      </w:r>
      <w:r>
        <w:t>the</w:t>
      </w:r>
      <w:r>
        <w:rPr>
          <w:spacing w:val="32"/>
        </w:rPr>
        <w:t xml:space="preserve"> </w:t>
      </w:r>
      <w:r>
        <w:t>indicative</w:t>
      </w:r>
      <w:r>
        <w:rPr>
          <w:spacing w:val="32"/>
        </w:rPr>
        <w:t xml:space="preserve"> </w:t>
      </w:r>
      <w:r>
        <w:t>retention</w:t>
      </w:r>
      <w:r>
        <w:rPr>
          <w:spacing w:val="27"/>
        </w:rPr>
        <w:t xml:space="preserve"> </w:t>
      </w:r>
      <w:r>
        <w:t>level</w:t>
      </w:r>
      <w:r>
        <w:rPr>
          <w:spacing w:val="29"/>
        </w:rPr>
        <w:t xml:space="preserve"> </w:t>
      </w:r>
      <w:r>
        <w:t>definitions</w:t>
      </w:r>
      <w:r>
        <w:rPr>
          <w:spacing w:val="40"/>
        </w:rPr>
        <w:t xml:space="preserve"> </w:t>
      </w:r>
      <w:r>
        <w:t>more</w:t>
      </w:r>
      <w:r>
        <w:rPr>
          <w:spacing w:val="32"/>
        </w:rPr>
        <w:t xml:space="preserve"> </w:t>
      </w:r>
      <w:r>
        <w:t>widely.</w:t>
      </w:r>
      <w:r>
        <w:rPr>
          <w:spacing w:val="39"/>
        </w:rPr>
        <w:t xml:space="preserve"> </w:t>
      </w:r>
      <w:r>
        <w:t>It</w:t>
      </w:r>
      <w:r>
        <w:rPr>
          <w:spacing w:val="36"/>
        </w:rPr>
        <w:t xml:space="preserve"> </w:t>
      </w:r>
      <w:r>
        <w:t>is</w:t>
      </w:r>
      <w:r>
        <w:rPr>
          <w:spacing w:val="24"/>
        </w:rPr>
        <w:t xml:space="preserve"> </w:t>
      </w:r>
      <w:r>
        <w:t>also</w:t>
      </w:r>
      <w:r>
        <w:rPr>
          <w:spacing w:val="40"/>
        </w:rPr>
        <w:t xml:space="preserve"> </w:t>
      </w:r>
      <w:r>
        <w:t>required</w:t>
      </w:r>
      <w:r>
        <w:rPr>
          <w:spacing w:val="27"/>
        </w:rPr>
        <w:t xml:space="preserve"> </w:t>
      </w:r>
      <w:r>
        <w:t>to</w:t>
      </w:r>
    </w:p>
    <w:p w14:paraId="2809DB5D" w14:textId="77777777" w:rsidR="003D4D56" w:rsidRDefault="003D4D56">
      <w:pPr>
        <w:spacing w:line="235" w:lineRule="auto"/>
        <w:jc w:val="both"/>
        <w:sectPr w:rsidR="003D4D56" w:rsidSect="00ED2505">
          <w:pgSz w:w="11910" w:h="16840"/>
          <w:pgMar w:top="760" w:right="240" w:bottom="840" w:left="600" w:header="295" w:footer="641" w:gutter="0"/>
          <w:cols w:space="720"/>
        </w:sectPr>
      </w:pPr>
    </w:p>
    <w:p w14:paraId="1D3140E0" w14:textId="77777777" w:rsidR="003D4D56" w:rsidRDefault="003D4D56">
      <w:pPr>
        <w:pStyle w:val="BodyText"/>
        <w:spacing w:before="1"/>
      </w:pPr>
    </w:p>
    <w:p w14:paraId="05928CCC" w14:textId="77777777" w:rsidR="003D4D56" w:rsidRDefault="00000000">
      <w:pPr>
        <w:pStyle w:val="BodyText"/>
        <w:spacing w:line="228" w:lineRule="auto"/>
        <w:ind w:left="553" w:right="890"/>
        <w:jc w:val="both"/>
      </w:pPr>
      <w:r>
        <w:t>develop definitions for the GREY (Not Known) retention levels for implicit knowledge and the complex cognitive skill domains.</w:t>
      </w:r>
    </w:p>
    <w:p w14:paraId="62302328" w14:textId="77777777" w:rsidR="003D4D56" w:rsidRDefault="00000000">
      <w:pPr>
        <w:pStyle w:val="BodyText"/>
        <w:spacing w:before="139" w:line="237" w:lineRule="auto"/>
        <w:ind w:left="553" w:right="894"/>
        <w:jc w:val="both"/>
      </w:pPr>
      <w:r>
        <w:t xml:space="preserve">The CRA-T was designed to provide a framework to consider competence retention through training, </w:t>
      </w:r>
      <w:proofErr w:type="gramStart"/>
      <w:r>
        <w:t>in particular</w:t>
      </w:r>
      <w:r>
        <w:rPr>
          <w:spacing w:val="-13"/>
        </w:rPr>
        <w:t xml:space="preserve"> </w:t>
      </w:r>
      <w:r>
        <w:t>beyond</w:t>
      </w:r>
      <w:proofErr w:type="gramEnd"/>
      <w:r>
        <w:rPr>
          <w:spacing w:val="-12"/>
        </w:rPr>
        <w:t xml:space="preserve"> </w:t>
      </w:r>
      <w:r>
        <w:t>the</w:t>
      </w:r>
      <w:r>
        <w:rPr>
          <w:spacing w:val="-13"/>
        </w:rPr>
        <w:t xml:space="preserve"> </w:t>
      </w:r>
      <w:r>
        <w:t>acquisition</w:t>
      </w:r>
      <w:r>
        <w:rPr>
          <w:spacing w:val="-12"/>
        </w:rPr>
        <w:t xml:space="preserve"> </w:t>
      </w:r>
      <w:r>
        <w:t>of</w:t>
      </w:r>
      <w:r>
        <w:rPr>
          <w:spacing w:val="-13"/>
        </w:rPr>
        <w:t xml:space="preserve"> </w:t>
      </w:r>
      <w:r>
        <w:t>the</w:t>
      </w:r>
      <w:r>
        <w:rPr>
          <w:spacing w:val="-12"/>
        </w:rPr>
        <w:t xml:space="preserve"> </w:t>
      </w:r>
      <w:r>
        <w:t>required</w:t>
      </w:r>
      <w:r>
        <w:rPr>
          <w:spacing w:val="-13"/>
        </w:rPr>
        <w:t xml:space="preserve"> </w:t>
      </w:r>
      <w:r>
        <w:t>knowledge</w:t>
      </w:r>
      <w:r>
        <w:rPr>
          <w:spacing w:val="-12"/>
        </w:rPr>
        <w:t xml:space="preserve"> </w:t>
      </w:r>
      <w:r>
        <w:t>and</w:t>
      </w:r>
      <w:r>
        <w:rPr>
          <w:spacing w:val="-12"/>
        </w:rPr>
        <w:t xml:space="preserve"> </w:t>
      </w:r>
      <w:r>
        <w:t>skills</w:t>
      </w:r>
      <w:r>
        <w:rPr>
          <w:spacing w:val="-3"/>
        </w:rPr>
        <w:t xml:space="preserve"> </w:t>
      </w:r>
      <w:r>
        <w:t>during</w:t>
      </w:r>
      <w:r>
        <w:rPr>
          <w:spacing w:val="2"/>
        </w:rPr>
        <w:t xml:space="preserve"> </w:t>
      </w:r>
      <w:r>
        <w:t>initial</w:t>
      </w:r>
      <w:r>
        <w:rPr>
          <w:spacing w:val="-8"/>
        </w:rPr>
        <w:t xml:space="preserve"> </w:t>
      </w:r>
      <w:r>
        <w:t>training.</w:t>
      </w:r>
      <w:r>
        <w:rPr>
          <w:spacing w:val="-13"/>
        </w:rPr>
        <w:t xml:space="preserve"> </w:t>
      </w:r>
      <w:r>
        <w:t>The</w:t>
      </w:r>
      <w:r>
        <w:rPr>
          <w:spacing w:val="-12"/>
        </w:rPr>
        <w:t xml:space="preserve"> </w:t>
      </w:r>
      <w:r>
        <w:t>output</w:t>
      </w:r>
      <w:r>
        <w:rPr>
          <w:spacing w:val="-13"/>
        </w:rPr>
        <w:t xml:space="preserve"> </w:t>
      </w:r>
      <w:r>
        <w:t>from the</w:t>
      </w:r>
      <w:r>
        <w:rPr>
          <w:spacing w:val="-4"/>
        </w:rPr>
        <w:t xml:space="preserve"> </w:t>
      </w:r>
      <w:r>
        <w:t>CRA-T process provides information on competence</w:t>
      </w:r>
      <w:r>
        <w:rPr>
          <w:spacing w:val="-4"/>
        </w:rPr>
        <w:t xml:space="preserve"> </w:t>
      </w:r>
      <w:r>
        <w:t>retention because</w:t>
      </w:r>
      <w:r>
        <w:rPr>
          <w:spacing w:val="-4"/>
        </w:rPr>
        <w:t xml:space="preserve"> </w:t>
      </w:r>
      <w:r>
        <w:t>it is based on the psychological domains that underpin tasks.</w:t>
      </w:r>
    </w:p>
    <w:p w14:paraId="6BC1A672" w14:textId="77777777" w:rsidR="003D4D56" w:rsidRDefault="00000000">
      <w:pPr>
        <w:pStyle w:val="Heading2"/>
        <w:numPr>
          <w:ilvl w:val="1"/>
          <w:numId w:val="2"/>
        </w:numPr>
        <w:tabs>
          <w:tab w:val="left" w:pos="695"/>
        </w:tabs>
        <w:spacing w:before="136"/>
        <w:ind w:left="695" w:hanging="575"/>
      </w:pPr>
      <w:bookmarkStart w:id="29" w:name="_TOC_250005"/>
      <w:r>
        <w:t>Prediction</w:t>
      </w:r>
      <w:r>
        <w:rPr>
          <w:spacing w:val="-1"/>
        </w:rPr>
        <w:t xml:space="preserve"> </w:t>
      </w:r>
      <w:r>
        <w:t>Limitations</w:t>
      </w:r>
      <w:r>
        <w:rPr>
          <w:spacing w:val="-6"/>
        </w:rPr>
        <w:t xml:space="preserve"> </w:t>
      </w:r>
      <w:r>
        <w:t xml:space="preserve">and </w:t>
      </w:r>
      <w:bookmarkEnd w:id="29"/>
      <w:r>
        <w:rPr>
          <w:spacing w:val="-2"/>
        </w:rPr>
        <w:t>Assumptions</w:t>
      </w:r>
    </w:p>
    <w:p w14:paraId="7F1B5959" w14:textId="77777777" w:rsidR="003D4D56" w:rsidRDefault="00000000">
      <w:pPr>
        <w:pStyle w:val="BodyText"/>
        <w:spacing w:before="123" w:line="237" w:lineRule="auto"/>
        <w:ind w:left="553" w:right="875"/>
        <w:jc w:val="both"/>
      </w:pPr>
      <w:r>
        <w:t>Those</w:t>
      </w:r>
      <w:r>
        <w:rPr>
          <w:spacing w:val="-13"/>
        </w:rPr>
        <w:t xml:space="preserve"> </w:t>
      </w:r>
      <w:proofErr w:type="gramStart"/>
      <w:r>
        <w:t>applying</w:t>
      </w:r>
      <w:proofErr w:type="gramEnd"/>
      <w:r>
        <w:rPr>
          <w:spacing w:val="-12"/>
        </w:rPr>
        <w:t xml:space="preserve"> </w:t>
      </w:r>
      <w:r>
        <w:t>the</w:t>
      </w:r>
      <w:r>
        <w:rPr>
          <w:spacing w:val="-13"/>
        </w:rPr>
        <w:t xml:space="preserve"> </w:t>
      </w:r>
      <w:r>
        <w:t>CRA-T</w:t>
      </w:r>
      <w:r>
        <w:rPr>
          <w:spacing w:val="-12"/>
        </w:rPr>
        <w:t xml:space="preserve"> </w:t>
      </w:r>
      <w:r>
        <w:t>should be aware</w:t>
      </w:r>
      <w:r>
        <w:rPr>
          <w:spacing w:val="-13"/>
        </w:rPr>
        <w:t xml:space="preserve"> </w:t>
      </w:r>
      <w:r>
        <w:t>that</w:t>
      </w:r>
      <w:r>
        <w:rPr>
          <w:spacing w:val="-10"/>
        </w:rPr>
        <w:t xml:space="preserve"> </w:t>
      </w:r>
      <w:r>
        <w:t>its</w:t>
      </w:r>
      <w:r>
        <w:rPr>
          <w:spacing w:val="-13"/>
        </w:rPr>
        <w:t xml:space="preserve"> </w:t>
      </w:r>
      <w:r>
        <w:t>existing</w:t>
      </w:r>
      <w:r>
        <w:rPr>
          <w:spacing w:val="-9"/>
        </w:rPr>
        <w:t xml:space="preserve"> </w:t>
      </w:r>
      <w:r>
        <w:t>retention</w:t>
      </w:r>
      <w:r>
        <w:rPr>
          <w:spacing w:val="-13"/>
        </w:rPr>
        <w:t xml:space="preserve"> </w:t>
      </w:r>
      <w:r>
        <w:t>levels</w:t>
      </w:r>
      <w:r>
        <w:rPr>
          <w:spacing w:val="-7"/>
        </w:rPr>
        <w:t xml:space="preserve"> </w:t>
      </w:r>
      <w:r>
        <w:t>(red,</w:t>
      </w:r>
      <w:r>
        <w:rPr>
          <w:spacing w:val="-7"/>
        </w:rPr>
        <w:t xml:space="preserve"> </w:t>
      </w:r>
      <w:r>
        <w:t>amber,</w:t>
      </w:r>
      <w:r>
        <w:rPr>
          <w:spacing w:val="-7"/>
        </w:rPr>
        <w:t xml:space="preserve"> </w:t>
      </w:r>
      <w:r>
        <w:t>and</w:t>
      </w:r>
      <w:r>
        <w:rPr>
          <w:spacing w:val="-13"/>
        </w:rPr>
        <w:t xml:space="preserve"> </w:t>
      </w:r>
      <w:r>
        <w:t>green)</w:t>
      </w:r>
      <w:r>
        <w:rPr>
          <w:spacing w:val="-12"/>
        </w:rPr>
        <w:t xml:space="preserve"> </w:t>
      </w:r>
      <w:r>
        <w:t>are</w:t>
      </w:r>
      <w:r>
        <w:rPr>
          <w:spacing w:val="-13"/>
        </w:rPr>
        <w:t xml:space="preserve"> </w:t>
      </w:r>
      <w:r>
        <w:t>based on</w:t>
      </w:r>
      <w:r>
        <w:rPr>
          <w:spacing w:val="-9"/>
        </w:rPr>
        <w:t xml:space="preserve"> </w:t>
      </w:r>
      <w:r>
        <w:t>decay</w:t>
      </w:r>
      <w:r>
        <w:rPr>
          <w:spacing w:val="-13"/>
        </w:rPr>
        <w:t xml:space="preserve"> </w:t>
      </w:r>
      <w:r>
        <w:t>curves generated</w:t>
      </w:r>
      <w:r>
        <w:rPr>
          <w:spacing w:val="-13"/>
        </w:rPr>
        <w:t xml:space="preserve"> </w:t>
      </w:r>
      <w:r>
        <w:t>by</w:t>
      </w:r>
      <w:r>
        <w:rPr>
          <w:spacing w:val="-4"/>
        </w:rPr>
        <w:t xml:space="preserve"> </w:t>
      </w:r>
      <w:r>
        <w:t>the application</w:t>
      </w:r>
      <w:r>
        <w:rPr>
          <w:spacing w:val="-4"/>
        </w:rPr>
        <w:t xml:space="preserve"> </w:t>
      </w:r>
      <w:r>
        <w:t>of the</w:t>
      </w:r>
      <w:r>
        <w:rPr>
          <w:spacing w:val="-13"/>
        </w:rPr>
        <w:t xml:space="preserve"> </w:t>
      </w:r>
      <w:r>
        <w:t>UDA model. Although</w:t>
      </w:r>
      <w:r>
        <w:rPr>
          <w:spacing w:val="-4"/>
        </w:rPr>
        <w:t xml:space="preserve"> </w:t>
      </w:r>
      <w:r>
        <w:t>the UDA</w:t>
      </w:r>
      <w:r>
        <w:rPr>
          <w:spacing w:val="-13"/>
        </w:rPr>
        <w:t xml:space="preserve"> </w:t>
      </w:r>
      <w:r>
        <w:t>is based</w:t>
      </w:r>
      <w:r>
        <w:rPr>
          <w:spacing w:val="-4"/>
        </w:rPr>
        <w:t xml:space="preserve"> </w:t>
      </w:r>
      <w:r>
        <w:t>on task-related factors</w:t>
      </w:r>
      <w:r>
        <w:rPr>
          <w:spacing w:val="-9"/>
        </w:rPr>
        <w:t xml:space="preserve"> </w:t>
      </w:r>
      <w:r>
        <w:t>that</w:t>
      </w:r>
      <w:r>
        <w:rPr>
          <w:spacing w:val="-12"/>
        </w:rPr>
        <w:t xml:space="preserve"> </w:t>
      </w:r>
      <w:r>
        <w:t>are</w:t>
      </w:r>
      <w:r>
        <w:rPr>
          <w:spacing w:val="-1"/>
        </w:rPr>
        <w:t xml:space="preserve"> </w:t>
      </w:r>
      <w:r>
        <w:t>known to</w:t>
      </w:r>
      <w:r>
        <w:rPr>
          <w:spacing w:val="-7"/>
        </w:rPr>
        <w:t xml:space="preserve"> </w:t>
      </w:r>
      <w:r>
        <w:t>influence the</w:t>
      </w:r>
      <w:r>
        <w:rPr>
          <w:spacing w:val="-1"/>
        </w:rPr>
        <w:t xml:space="preserve"> </w:t>
      </w:r>
      <w:r>
        <w:t>retention</w:t>
      </w:r>
      <w:r>
        <w:rPr>
          <w:spacing w:val="-7"/>
        </w:rPr>
        <w:t xml:space="preserve"> </w:t>
      </w:r>
      <w:r>
        <w:t>of explicit knowledge, physical and</w:t>
      </w:r>
      <w:r>
        <w:rPr>
          <w:spacing w:val="-7"/>
        </w:rPr>
        <w:t xml:space="preserve"> </w:t>
      </w:r>
      <w:r>
        <w:t>simple cognitive</w:t>
      </w:r>
      <w:r>
        <w:rPr>
          <w:spacing w:val="-1"/>
        </w:rPr>
        <w:t xml:space="preserve"> </w:t>
      </w:r>
      <w:r>
        <w:t>skills, the algorithm applied in the generation of its decay curves is based on the aggregation of individual performance</w:t>
      </w:r>
      <w:r>
        <w:rPr>
          <w:spacing w:val="-13"/>
        </w:rPr>
        <w:t xml:space="preserve"> </w:t>
      </w:r>
      <w:r>
        <w:t>data.</w:t>
      </w:r>
      <w:r>
        <w:rPr>
          <w:spacing w:val="-12"/>
        </w:rPr>
        <w:t xml:space="preserve"> </w:t>
      </w:r>
      <w:r>
        <w:t>Therefore,</w:t>
      </w:r>
      <w:r>
        <w:rPr>
          <w:spacing w:val="-13"/>
        </w:rPr>
        <w:t xml:space="preserve"> </w:t>
      </w:r>
      <w:r>
        <w:t>the</w:t>
      </w:r>
      <w:r>
        <w:rPr>
          <w:spacing w:val="-12"/>
        </w:rPr>
        <w:t xml:space="preserve"> </w:t>
      </w:r>
      <w:r>
        <w:t>decay</w:t>
      </w:r>
      <w:r>
        <w:rPr>
          <w:spacing w:val="-13"/>
        </w:rPr>
        <w:t xml:space="preserve"> </w:t>
      </w:r>
      <w:r>
        <w:t>curves</w:t>
      </w:r>
      <w:r>
        <w:rPr>
          <w:spacing w:val="-12"/>
        </w:rPr>
        <w:t xml:space="preserve"> </w:t>
      </w:r>
      <w:r>
        <w:t>represent</w:t>
      </w:r>
      <w:r>
        <w:rPr>
          <w:spacing w:val="-8"/>
        </w:rPr>
        <w:t xml:space="preserve"> </w:t>
      </w:r>
      <w:r>
        <w:t>the</w:t>
      </w:r>
      <w:r>
        <w:rPr>
          <w:spacing w:val="-13"/>
        </w:rPr>
        <w:t xml:space="preserve"> </w:t>
      </w:r>
      <w:r>
        <w:t>percentage</w:t>
      </w:r>
      <w:r>
        <w:rPr>
          <w:spacing w:val="5"/>
        </w:rPr>
        <w:t xml:space="preserve"> </w:t>
      </w:r>
      <w:r>
        <w:t>of</w:t>
      </w:r>
      <w:r>
        <w:rPr>
          <w:spacing w:val="-13"/>
        </w:rPr>
        <w:t xml:space="preserve"> </w:t>
      </w:r>
      <w:r>
        <w:t>a</w:t>
      </w:r>
      <w:r>
        <w:rPr>
          <w:spacing w:val="-9"/>
        </w:rPr>
        <w:t xml:space="preserve"> </w:t>
      </w:r>
      <w:r>
        <w:t>workforce predicted</w:t>
      </w:r>
      <w:r>
        <w:rPr>
          <w:spacing w:val="-13"/>
        </w:rPr>
        <w:t xml:space="preserve"> </w:t>
      </w:r>
      <w:r>
        <w:t>to</w:t>
      </w:r>
      <w:r>
        <w:rPr>
          <w:spacing w:val="-2"/>
        </w:rPr>
        <w:t xml:space="preserve"> </w:t>
      </w:r>
      <w:r>
        <w:t>remain proficient after</w:t>
      </w:r>
      <w:r>
        <w:rPr>
          <w:spacing w:val="-1"/>
        </w:rPr>
        <w:t xml:space="preserve"> </w:t>
      </w:r>
      <w:proofErr w:type="gramStart"/>
      <w:r>
        <w:t>a period of time</w:t>
      </w:r>
      <w:proofErr w:type="gramEnd"/>
      <w:r>
        <w:rPr>
          <w:spacing w:val="-3"/>
        </w:rPr>
        <w:t xml:space="preserve"> </w:t>
      </w:r>
      <w:r>
        <w:t>has elapsed since the</w:t>
      </w:r>
      <w:r>
        <w:rPr>
          <w:spacing w:val="-3"/>
        </w:rPr>
        <w:t xml:space="preserve"> </w:t>
      </w:r>
      <w:r>
        <w:t>knowledge or skill was last applied. Given</w:t>
      </w:r>
      <w:r>
        <w:rPr>
          <w:spacing w:val="-9"/>
        </w:rPr>
        <w:t xml:space="preserve"> </w:t>
      </w:r>
      <w:r>
        <w:t>the CRA-T extant retention</w:t>
      </w:r>
      <w:r>
        <w:rPr>
          <w:spacing w:val="-4"/>
        </w:rPr>
        <w:t xml:space="preserve"> </w:t>
      </w:r>
      <w:r>
        <w:t>levels are based on UDA-generated</w:t>
      </w:r>
      <w:r>
        <w:rPr>
          <w:spacing w:val="-4"/>
        </w:rPr>
        <w:t xml:space="preserve"> </w:t>
      </w:r>
      <w:r>
        <w:t>retention</w:t>
      </w:r>
      <w:r>
        <w:rPr>
          <w:spacing w:val="-4"/>
        </w:rPr>
        <w:t xml:space="preserve"> </w:t>
      </w:r>
      <w:r>
        <w:t>curves, they</w:t>
      </w:r>
      <w:r>
        <w:rPr>
          <w:spacing w:val="-3"/>
        </w:rPr>
        <w:t xml:space="preserve"> </w:t>
      </w:r>
      <w:r>
        <w:t>do</w:t>
      </w:r>
      <w:r>
        <w:rPr>
          <w:spacing w:val="-4"/>
        </w:rPr>
        <w:t xml:space="preserve"> </w:t>
      </w:r>
      <w:r>
        <w:t>not indicate knowledge and skill</w:t>
      </w:r>
      <w:r>
        <w:rPr>
          <w:spacing w:val="25"/>
        </w:rPr>
        <w:t xml:space="preserve"> </w:t>
      </w:r>
      <w:r>
        <w:t>fade</w:t>
      </w:r>
      <w:r>
        <w:rPr>
          <w:spacing w:val="-2"/>
        </w:rPr>
        <w:t xml:space="preserve"> </w:t>
      </w:r>
      <w:r>
        <w:t>at the</w:t>
      </w:r>
      <w:r>
        <w:rPr>
          <w:spacing w:val="-2"/>
        </w:rPr>
        <w:t xml:space="preserve"> </w:t>
      </w:r>
      <w:r>
        <w:t>level of the individual. It follows that the</w:t>
      </w:r>
      <w:r>
        <w:rPr>
          <w:spacing w:val="-2"/>
        </w:rPr>
        <w:t xml:space="preserve"> </w:t>
      </w:r>
      <w:r>
        <w:t>CRA-T retention</w:t>
      </w:r>
      <w:r>
        <w:rPr>
          <w:spacing w:val="-8"/>
        </w:rPr>
        <w:t xml:space="preserve"> </w:t>
      </w:r>
      <w:r>
        <w:t>levels cannot be used to identify the point at which an individual’s performance would fall below criterion.</w:t>
      </w:r>
    </w:p>
    <w:p w14:paraId="573FA7F0" w14:textId="77777777" w:rsidR="003D4D56" w:rsidRDefault="00000000">
      <w:pPr>
        <w:pStyle w:val="BodyText"/>
        <w:spacing w:before="136"/>
        <w:ind w:left="553" w:right="874"/>
        <w:jc w:val="both"/>
      </w:pPr>
      <w:r>
        <w:t>The CRA-T</w:t>
      </w:r>
      <w:r>
        <w:rPr>
          <w:spacing w:val="-1"/>
        </w:rPr>
        <w:t xml:space="preserve"> </w:t>
      </w:r>
      <w:r>
        <w:t>retention</w:t>
      </w:r>
      <w:r>
        <w:rPr>
          <w:spacing w:val="-9"/>
        </w:rPr>
        <w:t xml:space="preserve"> </w:t>
      </w:r>
      <w:r>
        <w:t>bandings assume 100%</w:t>
      </w:r>
      <w:r>
        <w:rPr>
          <w:spacing w:val="-3"/>
        </w:rPr>
        <w:t xml:space="preserve"> </w:t>
      </w:r>
      <w:r>
        <w:t>of personnel within a workforce</w:t>
      </w:r>
      <w:r>
        <w:rPr>
          <w:spacing w:val="-3"/>
        </w:rPr>
        <w:t xml:space="preserve"> </w:t>
      </w:r>
      <w:r>
        <w:t>or unit are</w:t>
      </w:r>
      <w:r>
        <w:rPr>
          <w:spacing w:val="-3"/>
        </w:rPr>
        <w:t xml:space="preserve"> </w:t>
      </w:r>
      <w:r>
        <w:t>competent at the end</w:t>
      </w:r>
      <w:r>
        <w:rPr>
          <w:spacing w:val="-13"/>
        </w:rPr>
        <w:t xml:space="preserve"> </w:t>
      </w:r>
      <w:r>
        <w:t>of</w:t>
      </w:r>
      <w:r>
        <w:rPr>
          <w:spacing w:val="-8"/>
        </w:rPr>
        <w:t xml:space="preserve"> </w:t>
      </w:r>
      <w:r>
        <w:t>their last training</w:t>
      </w:r>
      <w:r>
        <w:rPr>
          <w:spacing w:val="-11"/>
        </w:rPr>
        <w:t xml:space="preserve"> </w:t>
      </w:r>
      <w:r>
        <w:t>session.</w:t>
      </w:r>
      <w:r>
        <w:rPr>
          <w:spacing w:val="23"/>
        </w:rPr>
        <w:t xml:space="preserve"> </w:t>
      </w:r>
      <w:r>
        <w:t>They</w:t>
      </w:r>
      <w:r>
        <w:rPr>
          <w:spacing w:val="-6"/>
        </w:rPr>
        <w:t xml:space="preserve"> </w:t>
      </w:r>
      <w:r>
        <w:t>also</w:t>
      </w:r>
      <w:r>
        <w:rPr>
          <w:spacing w:val="-7"/>
        </w:rPr>
        <w:t xml:space="preserve"> </w:t>
      </w:r>
      <w:r>
        <w:t>assume</w:t>
      </w:r>
      <w:r>
        <w:rPr>
          <w:spacing w:val="-1"/>
        </w:rPr>
        <w:t xml:space="preserve"> </w:t>
      </w:r>
      <w:r>
        <w:t>that</w:t>
      </w:r>
      <w:r>
        <w:rPr>
          <w:spacing w:val="-12"/>
        </w:rPr>
        <w:t xml:space="preserve"> </w:t>
      </w:r>
      <w:r>
        <w:t>the</w:t>
      </w:r>
      <w:r>
        <w:rPr>
          <w:spacing w:val="-13"/>
        </w:rPr>
        <w:t xml:space="preserve"> </w:t>
      </w:r>
      <w:r>
        <w:t>workforce has</w:t>
      </w:r>
      <w:r>
        <w:rPr>
          <w:spacing w:val="-9"/>
        </w:rPr>
        <w:t xml:space="preserve"> </w:t>
      </w:r>
      <w:r>
        <w:t>received</w:t>
      </w:r>
      <w:r>
        <w:rPr>
          <w:spacing w:val="-7"/>
        </w:rPr>
        <w:t xml:space="preserve"> </w:t>
      </w:r>
      <w:r>
        <w:t>the</w:t>
      </w:r>
      <w:r>
        <w:rPr>
          <w:spacing w:val="-1"/>
        </w:rPr>
        <w:t xml:space="preserve"> </w:t>
      </w:r>
      <w:r>
        <w:t>same</w:t>
      </w:r>
      <w:r>
        <w:rPr>
          <w:spacing w:val="-13"/>
        </w:rPr>
        <w:t xml:space="preserve"> </w:t>
      </w:r>
      <w:r>
        <w:t>training,</w:t>
      </w:r>
      <w:r>
        <w:rPr>
          <w:spacing w:val="-8"/>
        </w:rPr>
        <w:t xml:space="preserve"> </w:t>
      </w:r>
      <w:r>
        <w:t>to</w:t>
      </w:r>
      <w:r>
        <w:rPr>
          <w:spacing w:val="-7"/>
        </w:rPr>
        <w:t xml:space="preserve"> </w:t>
      </w:r>
      <w:r>
        <w:t>the same standard, and that personnel meet the same level of proficiency at the time of skill acquisition. To address these limitations, new decay explanations of knowledge and skills retention must be based on individual retention of acquired knowledge and skills over an extended period of non-use. Key to the generation</w:t>
      </w:r>
      <w:r>
        <w:rPr>
          <w:spacing w:val="-8"/>
        </w:rPr>
        <w:t xml:space="preserve"> </w:t>
      </w:r>
      <w:r>
        <w:t>of individual</w:t>
      </w:r>
      <w:r>
        <w:rPr>
          <w:spacing w:val="40"/>
        </w:rPr>
        <w:t xml:space="preserve"> </w:t>
      </w:r>
      <w:r>
        <w:t xml:space="preserve">skills retention curves is the requirement for a </w:t>
      </w:r>
      <w:proofErr w:type="spellStart"/>
      <w:r>
        <w:t>standardised</w:t>
      </w:r>
      <w:proofErr w:type="spellEnd"/>
      <w:r>
        <w:t xml:space="preserve"> approach where the same</w:t>
      </w:r>
      <w:r>
        <w:rPr>
          <w:spacing w:val="-13"/>
        </w:rPr>
        <w:t xml:space="preserve"> </w:t>
      </w:r>
      <w:r>
        <w:t>individuals:</w:t>
      </w:r>
      <w:r>
        <w:rPr>
          <w:spacing w:val="11"/>
        </w:rPr>
        <w:t xml:space="preserve"> </w:t>
      </w:r>
      <w:proofErr w:type="spellStart"/>
      <w:r>
        <w:t>i</w:t>
      </w:r>
      <w:proofErr w:type="spellEnd"/>
      <w:r>
        <w:t>)</w:t>
      </w:r>
      <w:r>
        <w:rPr>
          <w:spacing w:val="-6"/>
        </w:rPr>
        <w:t xml:space="preserve"> </w:t>
      </w:r>
      <w:r>
        <w:t>are</w:t>
      </w:r>
      <w:r>
        <w:rPr>
          <w:spacing w:val="-13"/>
        </w:rPr>
        <w:t xml:space="preserve"> </w:t>
      </w:r>
      <w:r>
        <w:t>at</w:t>
      </w:r>
      <w:r>
        <w:rPr>
          <w:spacing w:val="-12"/>
        </w:rPr>
        <w:t xml:space="preserve"> </w:t>
      </w:r>
      <w:r>
        <w:t>or</w:t>
      </w:r>
      <w:r>
        <w:rPr>
          <w:spacing w:val="-1"/>
        </w:rPr>
        <w:t xml:space="preserve"> </w:t>
      </w:r>
      <w:r>
        <w:t>above</w:t>
      </w:r>
      <w:r>
        <w:rPr>
          <w:spacing w:val="-2"/>
        </w:rPr>
        <w:t xml:space="preserve"> </w:t>
      </w:r>
      <w:r>
        <w:t>a criterion</w:t>
      </w:r>
      <w:r>
        <w:rPr>
          <w:spacing w:val="-13"/>
        </w:rPr>
        <w:t xml:space="preserve"> </w:t>
      </w:r>
      <w:r>
        <w:t>performance</w:t>
      </w:r>
      <w:r>
        <w:rPr>
          <w:spacing w:val="-2"/>
        </w:rPr>
        <w:t xml:space="preserve"> </w:t>
      </w:r>
      <w:r>
        <w:t>level; ii)</w:t>
      </w:r>
      <w:r>
        <w:rPr>
          <w:spacing w:val="-6"/>
        </w:rPr>
        <w:t xml:space="preserve"> </w:t>
      </w:r>
      <w:r>
        <w:t>have</w:t>
      </w:r>
      <w:r>
        <w:rPr>
          <w:spacing w:val="-2"/>
        </w:rPr>
        <w:t xml:space="preserve"> </w:t>
      </w:r>
      <w:r>
        <w:t>had</w:t>
      </w:r>
      <w:r>
        <w:rPr>
          <w:spacing w:val="-8"/>
        </w:rPr>
        <w:t xml:space="preserve"> </w:t>
      </w:r>
      <w:r>
        <w:t>equivalent training</w:t>
      </w:r>
      <w:r>
        <w:rPr>
          <w:spacing w:val="-12"/>
        </w:rPr>
        <w:t xml:space="preserve"> </w:t>
      </w:r>
      <w:r>
        <w:t xml:space="preserve">experience during acquisition; and iii) have been assessed at the point of acquisition and after a specified </w:t>
      </w:r>
      <w:proofErr w:type="spellStart"/>
      <w:r>
        <w:t>retent</w:t>
      </w:r>
      <w:proofErr w:type="spellEnd"/>
      <w:r>
        <w:rPr>
          <w:spacing w:val="-13"/>
        </w:rPr>
        <w:t xml:space="preserve"> </w:t>
      </w:r>
      <w:r>
        <w:t>ion interval(s). Guidance</w:t>
      </w:r>
      <w:r>
        <w:rPr>
          <w:spacing w:val="-2"/>
        </w:rPr>
        <w:t xml:space="preserve"> </w:t>
      </w:r>
      <w:r>
        <w:t>for</w:t>
      </w:r>
      <w:r>
        <w:rPr>
          <w:spacing w:val="-1"/>
        </w:rPr>
        <w:t xml:space="preserve"> </w:t>
      </w:r>
      <w:r>
        <w:t>the</w:t>
      </w:r>
      <w:r>
        <w:rPr>
          <w:spacing w:val="-2"/>
        </w:rPr>
        <w:t xml:space="preserve"> </w:t>
      </w:r>
      <w:r>
        <w:t>collection of longitudinal</w:t>
      </w:r>
      <w:r>
        <w:rPr>
          <w:spacing w:val="-6"/>
        </w:rPr>
        <w:t xml:space="preserve"> </w:t>
      </w:r>
      <w:r>
        <w:t>empirical</w:t>
      </w:r>
      <w:r>
        <w:rPr>
          <w:spacing w:val="-6"/>
        </w:rPr>
        <w:t xml:space="preserve"> </w:t>
      </w:r>
      <w:r>
        <w:t>evidence is</w:t>
      </w:r>
      <w:r>
        <w:rPr>
          <w:spacing w:val="-10"/>
        </w:rPr>
        <w:t xml:space="preserve"> </w:t>
      </w:r>
      <w:r>
        <w:t>covered</w:t>
      </w:r>
      <w:r>
        <w:rPr>
          <w:spacing w:val="-8"/>
        </w:rPr>
        <w:t xml:space="preserve"> </w:t>
      </w:r>
      <w:r>
        <w:t>in a Top</w:t>
      </w:r>
      <w:r>
        <w:rPr>
          <w:spacing w:val="-8"/>
        </w:rPr>
        <w:t xml:space="preserve"> </w:t>
      </w:r>
      <w:r>
        <w:t>Tips document for the Planning, Conduct and</w:t>
      </w:r>
      <w:r>
        <w:rPr>
          <w:spacing w:val="-4"/>
        </w:rPr>
        <w:t xml:space="preserve"> </w:t>
      </w:r>
      <w:r>
        <w:t>Analysis of</w:t>
      </w:r>
      <w:r>
        <w:rPr>
          <w:spacing w:val="-2"/>
        </w:rPr>
        <w:t xml:space="preserve"> </w:t>
      </w:r>
      <w:r>
        <w:t>Future skill Fade research</w:t>
      </w:r>
      <w:r>
        <w:rPr>
          <w:spacing w:val="-21"/>
        </w:rPr>
        <w:t xml:space="preserve"> </w:t>
      </w:r>
      <w:r>
        <w:t>(Cahillane &amp;</w:t>
      </w:r>
      <w:r>
        <w:rPr>
          <w:spacing w:val="-7"/>
        </w:rPr>
        <w:t xml:space="preserve"> </w:t>
      </w:r>
      <w:r>
        <w:t>Anderson,</w:t>
      </w:r>
      <w:r>
        <w:rPr>
          <w:spacing w:val="30"/>
        </w:rPr>
        <w:t xml:space="preserve"> </w:t>
      </w:r>
      <w:r>
        <w:t>2021).</w:t>
      </w:r>
    </w:p>
    <w:p w14:paraId="401A7EB9" w14:textId="77777777" w:rsidR="003D4D56" w:rsidRDefault="00000000">
      <w:pPr>
        <w:pStyle w:val="BodyText"/>
        <w:spacing w:before="137" w:line="235" w:lineRule="auto"/>
        <w:ind w:left="553" w:right="877"/>
        <w:jc w:val="both"/>
      </w:pPr>
      <w:r>
        <w:t>The UDA</w:t>
      </w:r>
      <w:r>
        <w:rPr>
          <w:spacing w:val="-1"/>
        </w:rPr>
        <w:t xml:space="preserve"> </w:t>
      </w:r>
      <w:r>
        <w:t>model decay</w:t>
      </w:r>
      <w:r>
        <w:rPr>
          <w:spacing w:val="-6"/>
        </w:rPr>
        <w:t xml:space="preserve"> </w:t>
      </w:r>
      <w:r>
        <w:t>curves predict retention</w:t>
      </w:r>
      <w:r>
        <w:rPr>
          <w:spacing w:val="-6"/>
        </w:rPr>
        <w:t xml:space="preserve"> </w:t>
      </w:r>
      <w:r>
        <w:t>out to</w:t>
      </w:r>
      <w:r>
        <w:rPr>
          <w:spacing w:val="-6"/>
        </w:rPr>
        <w:t xml:space="preserve"> </w:t>
      </w:r>
      <w:r>
        <w:t>12 months. As the CRA-T extant retention</w:t>
      </w:r>
      <w:r>
        <w:rPr>
          <w:spacing w:val="-6"/>
        </w:rPr>
        <w:t xml:space="preserve"> </w:t>
      </w:r>
      <w:r>
        <w:t>levels are based</w:t>
      </w:r>
      <w:r>
        <w:rPr>
          <w:spacing w:val="-13"/>
        </w:rPr>
        <w:t xml:space="preserve"> </w:t>
      </w:r>
      <w:r>
        <w:t>on the</w:t>
      </w:r>
      <w:r>
        <w:rPr>
          <w:spacing w:val="-2"/>
        </w:rPr>
        <w:t xml:space="preserve"> </w:t>
      </w:r>
      <w:r>
        <w:t>UDA</w:t>
      </w:r>
      <w:r>
        <w:rPr>
          <w:spacing w:val="-13"/>
        </w:rPr>
        <w:t xml:space="preserve"> </w:t>
      </w:r>
      <w:r>
        <w:t>model, the</w:t>
      </w:r>
      <w:r>
        <w:rPr>
          <w:spacing w:val="-2"/>
        </w:rPr>
        <w:t xml:space="preserve"> </w:t>
      </w:r>
      <w:r>
        <w:t>CRA-T does</w:t>
      </w:r>
      <w:r>
        <w:rPr>
          <w:spacing w:val="-9"/>
        </w:rPr>
        <w:t xml:space="preserve"> </w:t>
      </w:r>
      <w:r>
        <w:t>not</w:t>
      </w:r>
      <w:r>
        <w:rPr>
          <w:spacing w:val="18"/>
        </w:rPr>
        <w:t xml:space="preserve"> </w:t>
      </w:r>
      <w:r>
        <w:t>predict</w:t>
      </w:r>
      <w:r>
        <w:rPr>
          <w:spacing w:val="-12"/>
        </w:rPr>
        <w:t xml:space="preserve"> </w:t>
      </w:r>
      <w:r>
        <w:t>retention</w:t>
      </w:r>
      <w:r>
        <w:rPr>
          <w:spacing w:val="-8"/>
        </w:rPr>
        <w:t xml:space="preserve"> </w:t>
      </w:r>
      <w:r>
        <w:t>beyond 12</w:t>
      </w:r>
      <w:r>
        <w:rPr>
          <w:spacing w:val="-4"/>
        </w:rPr>
        <w:t xml:space="preserve"> </w:t>
      </w:r>
      <w:r>
        <w:t>months. However,</w:t>
      </w:r>
      <w:r>
        <w:rPr>
          <w:spacing w:val="-10"/>
        </w:rPr>
        <w:t xml:space="preserve"> </w:t>
      </w:r>
      <w:r>
        <w:t>the</w:t>
      </w:r>
      <w:r>
        <w:rPr>
          <w:spacing w:val="-2"/>
        </w:rPr>
        <w:t xml:space="preserve"> </w:t>
      </w:r>
      <w:r>
        <w:t>CRA-T still has</w:t>
      </w:r>
      <w:r>
        <w:rPr>
          <w:spacing w:val="-13"/>
        </w:rPr>
        <w:t xml:space="preserve"> </w:t>
      </w:r>
      <w:r>
        <w:t>utility</w:t>
      </w:r>
      <w:r>
        <w:rPr>
          <w:spacing w:val="-12"/>
        </w:rPr>
        <w:t xml:space="preserve"> </w:t>
      </w:r>
      <w:r>
        <w:t>if</w:t>
      </w:r>
      <w:r>
        <w:rPr>
          <w:spacing w:val="-8"/>
        </w:rPr>
        <w:t xml:space="preserve"> </w:t>
      </w:r>
      <w:r>
        <w:t>the</w:t>
      </w:r>
      <w:r>
        <w:rPr>
          <w:spacing w:val="-13"/>
        </w:rPr>
        <w:t xml:space="preserve"> </w:t>
      </w:r>
      <w:r>
        <w:t>intent is</w:t>
      </w:r>
      <w:r>
        <w:rPr>
          <w:spacing w:val="-11"/>
        </w:rPr>
        <w:t xml:space="preserve"> </w:t>
      </w:r>
      <w:r>
        <w:t>to</w:t>
      </w:r>
      <w:r>
        <w:rPr>
          <w:spacing w:val="-9"/>
        </w:rPr>
        <w:t xml:space="preserve"> </w:t>
      </w:r>
      <w:r>
        <w:t>understand</w:t>
      </w:r>
      <w:r>
        <w:rPr>
          <w:spacing w:val="-9"/>
        </w:rPr>
        <w:t xml:space="preserve"> </w:t>
      </w:r>
      <w:r>
        <w:t>which</w:t>
      </w:r>
      <w:r>
        <w:rPr>
          <w:spacing w:val="-9"/>
        </w:rPr>
        <w:t xml:space="preserve"> </w:t>
      </w:r>
      <w:r>
        <w:t>task</w:t>
      </w:r>
      <w:r>
        <w:rPr>
          <w:spacing w:val="-9"/>
        </w:rPr>
        <w:t xml:space="preserve"> </w:t>
      </w:r>
      <w:r>
        <w:t>elements/KLPs</w:t>
      </w:r>
      <w:r>
        <w:rPr>
          <w:spacing w:val="-11"/>
        </w:rPr>
        <w:t xml:space="preserve"> </w:t>
      </w:r>
      <w:r>
        <w:t>and</w:t>
      </w:r>
      <w:r>
        <w:rPr>
          <w:spacing w:val="-9"/>
        </w:rPr>
        <w:t xml:space="preserve"> </w:t>
      </w:r>
      <w:r>
        <w:t>subtasks/EOs would</w:t>
      </w:r>
      <w:r>
        <w:rPr>
          <w:spacing w:val="-9"/>
        </w:rPr>
        <w:t xml:space="preserve"> </w:t>
      </w:r>
      <w:r>
        <w:t>be</w:t>
      </w:r>
      <w:r>
        <w:rPr>
          <w:spacing w:val="-3"/>
        </w:rPr>
        <w:t xml:space="preserve"> </w:t>
      </w:r>
      <w:r>
        <w:t>most and</w:t>
      </w:r>
      <w:r>
        <w:rPr>
          <w:spacing w:val="-9"/>
        </w:rPr>
        <w:t xml:space="preserve"> </w:t>
      </w:r>
      <w:r>
        <w:t xml:space="preserve">least prone to fade. If the ambition is to extend a refresher training interval to beyond 12 months, then performance data would need to be collected and </w:t>
      </w:r>
      <w:proofErr w:type="spellStart"/>
      <w:r>
        <w:t>analysed</w:t>
      </w:r>
      <w:proofErr w:type="spellEnd"/>
      <w:r>
        <w:t>.</w:t>
      </w:r>
    </w:p>
    <w:p w14:paraId="537C658F" w14:textId="77777777" w:rsidR="003D4D56" w:rsidRDefault="00000000">
      <w:pPr>
        <w:pStyle w:val="Heading2"/>
        <w:numPr>
          <w:ilvl w:val="1"/>
          <w:numId w:val="2"/>
        </w:numPr>
        <w:tabs>
          <w:tab w:val="left" w:pos="695"/>
        </w:tabs>
        <w:spacing w:before="138"/>
        <w:ind w:left="695" w:hanging="575"/>
      </w:pPr>
      <w:bookmarkStart w:id="30" w:name="_TOC_250004"/>
      <w:r>
        <w:t>New</w:t>
      </w:r>
      <w:r>
        <w:rPr>
          <w:spacing w:val="3"/>
        </w:rPr>
        <w:t xml:space="preserve"> </w:t>
      </w:r>
      <w:bookmarkEnd w:id="30"/>
      <w:r>
        <w:rPr>
          <w:spacing w:val="-2"/>
        </w:rPr>
        <w:t>Insights</w:t>
      </w:r>
    </w:p>
    <w:p w14:paraId="6650FD6F" w14:textId="77777777" w:rsidR="003D4D56" w:rsidRDefault="00000000">
      <w:pPr>
        <w:pStyle w:val="BodyText"/>
        <w:spacing w:before="125" w:line="235" w:lineRule="auto"/>
        <w:ind w:left="553" w:right="881"/>
        <w:jc w:val="both"/>
      </w:pPr>
      <w:r>
        <w:t>New insights into different types of current and future knowledge and skills were established during a programme</w:t>
      </w:r>
      <w:r>
        <w:rPr>
          <w:spacing w:val="-13"/>
        </w:rPr>
        <w:t xml:space="preserve"> </w:t>
      </w:r>
      <w:r>
        <w:t>of research</w:t>
      </w:r>
      <w:r>
        <w:rPr>
          <w:spacing w:val="-6"/>
        </w:rPr>
        <w:t xml:space="preserve"> </w:t>
      </w:r>
      <w:r>
        <w:t>commissioned</w:t>
      </w:r>
      <w:r>
        <w:rPr>
          <w:spacing w:val="28"/>
        </w:rPr>
        <w:t xml:space="preserve"> </w:t>
      </w:r>
      <w:r>
        <w:t>by</w:t>
      </w:r>
      <w:r>
        <w:rPr>
          <w:spacing w:val="-6"/>
        </w:rPr>
        <w:t xml:space="preserve"> </w:t>
      </w:r>
      <w:r>
        <w:t>Dstl</w:t>
      </w:r>
      <w:r>
        <w:rPr>
          <w:spacing w:val="-4"/>
        </w:rPr>
        <w:t xml:space="preserve"> </w:t>
      </w:r>
      <w:r>
        <w:t>through the HSSRC framework</w:t>
      </w:r>
      <w:r>
        <w:rPr>
          <w:spacing w:val="-6"/>
        </w:rPr>
        <w:t xml:space="preserve"> </w:t>
      </w:r>
      <w:r>
        <w:t>(Cahillane et</w:t>
      </w:r>
      <w:r>
        <w:rPr>
          <w:spacing w:val="-11"/>
        </w:rPr>
        <w:t xml:space="preserve"> </w:t>
      </w:r>
      <w:r>
        <w:t>al.,</w:t>
      </w:r>
      <w:r>
        <w:rPr>
          <w:spacing w:val="-8"/>
        </w:rPr>
        <w:t xml:space="preserve"> </w:t>
      </w:r>
      <w:r>
        <w:t>2020). These are</w:t>
      </w:r>
      <w:r>
        <w:rPr>
          <w:spacing w:val="-2"/>
        </w:rPr>
        <w:t xml:space="preserve"> </w:t>
      </w:r>
      <w:proofErr w:type="spellStart"/>
      <w:r>
        <w:t>summarised</w:t>
      </w:r>
      <w:proofErr w:type="spellEnd"/>
      <w:r>
        <w:t xml:space="preserve"> in the following</w:t>
      </w:r>
      <w:r>
        <w:rPr>
          <w:spacing w:val="40"/>
        </w:rPr>
        <w:t xml:space="preserve"> </w:t>
      </w:r>
      <w:r>
        <w:t>sections.</w:t>
      </w:r>
    </w:p>
    <w:p w14:paraId="4C176709" w14:textId="77777777" w:rsidR="003D4D56" w:rsidRDefault="00000000">
      <w:pPr>
        <w:pStyle w:val="Heading3"/>
        <w:numPr>
          <w:ilvl w:val="2"/>
          <w:numId w:val="2"/>
        </w:numPr>
        <w:tabs>
          <w:tab w:val="left" w:pos="838"/>
        </w:tabs>
        <w:spacing w:before="116"/>
        <w:ind w:left="838" w:hanging="718"/>
      </w:pPr>
      <w:bookmarkStart w:id="31" w:name="_TOC_250003"/>
      <w:r>
        <w:rPr>
          <w:spacing w:val="-4"/>
        </w:rPr>
        <w:t>A</w:t>
      </w:r>
      <w:r>
        <w:rPr>
          <w:spacing w:val="11"/>
        </w:rPr>
        <w:t xml:space="preserve"> </w:t>
      </w:r>
      <w:r>
        <w:rPr>
          <w:spacing w:val="-4"/>
        </w:rPr>
        <w:t>Revised</w:t>
      </w:r>
      <w:r>
        <w:rPr>
          <w:spacing w:val="-3"/>
        </w:rPr>
        <w:t xml:space="preserve"> </w:t>
      </w:r>
      <w:r>
        <w:rPr>
          <w:spacing w:val="-4"/>
        </w:rPr>
        <w:t>Taxonomy</w:t>
      </w:r>
      <w:r>
        <w:rPr>
          <w:spacing w:val="-20"/>
        </w:rPr>
        <w:t xml:space="preserve"> </w:t>
      </w:r>
      <w:r>
        <w:rPr>
          <w:spacing w:val="-4"/>
        </w:rPr>
        <w:t>of Psychological</w:t>
      </w:r>
      <w:r>
        <w:rPr>
          <w:spacing w:val="-17"/>
        </w:rPr>
        <w:t xml:space="preserve"> </w:t>
      </w:r>
      <w:r>
        <w:rPr>
          <w:spacing w:val="-4"/>
        </w:rPr>
        <w:t>Knowledge</w:t>
      </w:r>
      <w:r>
        <w:rPr>
          <w:spacing w:val="-10"/>
        </w:rPr>
        <w:t xml:space="preserve"> </w:t>
      </w:r>
      <w:r>
        <w:rPr>
          <w:spacing w:val="-4"/>
        </w:rPr>
        <w:t>and</w:t>
      </w:r>
      <w:r>
        <w:rPr>
          <w:spacing w:val="-22"/>
        </w:rPr>
        <w:t xml:space="preserve"> </w:t>
      </w:r>
      <w:r>
        <w:rPr>
          <w:spacing w:val="-4"/>
        </w:rPr>
        <w:t>Skill</w:t>
      </w:r>
      <w:r>
        <w:rPr>
          <w:spacing w:val="-18"/>
        </w:rPr>
        <w:t xml:space="preserve"> </w:t>
      </w:r>
      <w:bookmarkEnd w:id="31"/>
      <w:r>
        <w:rPr>
          <w:spacing w:val="-4"/>
        </w:rPr>
        <w:t>Domains</w:t>
      </w:r>
    </w:p>
    <w:p w14:paraId="38D8AAB3" w14:textId="77777777" w:rsidR="003D4D56" w:rsidRDefault="00000000">
      <w:pPr>
        <w:pStyle w:val="BodyText"/>
        <w:spacing w:before="68" w:line="237" w:lineRule="auto"/>
        <w:ind w:left="553" w:right="873"/>
        <w:jc w:val="both"/>
      </w:pPr>
      <w:r>
        <w:t>The current scientific literature, alongside defence case studies (Cahillane et al., 2020), provided the basis for</w:t>
      </w:r>
      <w:r>
        <w:rPr>
          <w:spacing w:val="-3"/>
        </w:rPr>
        <w:t xml:space="preserve"> </w:t>
      </w:r>
      <w:r>
        <w:t>the</w:t>
      </w:r>
      <w:r>
        <w:rPr>
          <w:spacing w:val="-4"/>
        </w:rPr>
        <w:t xml:space="preserve"> </w:t>
      </w:r>
      <w:r>
        <w:t>revised taxonomy</w:t>
      </w:r>
      <w:r>
        <w:rPr>
          <w:spacing w:val="-10"/>
        </w:rPr>
        <w:t xml:space="preserve"> </w:t>
      </w:r>
      <w:r>
        <w:t>of psychological knowledge</w:t>
      </w:r>
      <w:r>
        <w:rPr>
          <w:spacing w:val="-4"/>
        </w:rPr>
        <w:t xml:space="preserve"> </w:t>
      </w:r>
      <w:r>
        <w:t>and skill domains in Figure</w:t>
      </w:r>
      <w:r>
        <w:rPr>
          <w:spacing w:val="-3"/>
        </w:rPr>
        <w:t xml:space="preserve"> </w:t>
      </w:r>
      <w:r>
        <w:t>9.</w:t>
      </w:r>
      <w:r>
        <w:rPr>
          <w:spacing w:val="-13"/>
        </w:rPr>
        <w:t xml:space="preserve"> </w:t>
      </w:r>
      <w:r>
        <w:t>It was</w:t>
      </w:r>
      <w:r>
        <w:rPr>
          <w:spacing w:val="-12"/>
        </w:rPr>
        <w:t xml:space="preserve"> </w:t>
      </w:r>
      <w:r>
        <w:t>developed due</w:t>
      </w:r>
      <w:r>
        <w:rPr>
          <w:spacing w:val="-4"/>
        </w:rPr>
        <w:t xml:space="preserve"> </w:t>
      </w:r>
      <w:r>
        <w:t>to concerns that</w:t>
      </w:r>
      <w:r>
        <w:rPr>
          <w:spacing w:val="-13"/>
        </w:rPr>
        <w:t xml:space="preserve"> </w:t>
      </w:r>
      <w:r>
        <w:t>the</w:t>
      </w:r>
      <w:r>
        <w:rPr>
          <w:spacing w:val="-1"/>
        </w:rPr>
        <w:t xml:space="preserve"> </w:t>
      </w:r>
      <w:r>
        <w:t>original</w:t>
      </w:r>
      <w:r>
        <w:rPr>
          <w:spacing w:val="-6"/>
        </w:rPr>
        <w:t xml:space="preserve"> </w:t>
      </w:r>
      <w:r>
        <w:t>may not reflect the</w:t>
      </w:r>
      <w:r>
        <w:rPr>
          <w:spacing w:val="-1"/>
        </w:rPr>
        <w:t xml:space="preserve"> </w:t>
      </w:r>
      <w:r>
        <w:t>knowledge</w:t>
      </w:r>
      <w:r>
        <w:rPr>
          <w:spacing w:val="-1"/>
        </w:rPr>
        <w:t xml:space="preserve"> </w:t>
      </w:r>
      <w:r>
        <w:t>and skills</w:t>
      </w:r>
      <w:r>
        <w:rPr>
          <w:spacing w:val="23"/>
        </w:rPr>
        <w:t xml:space="preserve"> </w:t>
      </w:r>
      <w:r>
        <w:t>considered important by</w:t>
      </w:r>
      <w:r>
        <w:rPr>
          <w:spacing w:val="27"/>
        </w:rPr>
        <w:t xml:space="preserve"> </w:t>
      </w:r>
      <w:r>
        <w:t>Defence</w:t>
      </w:r>
      <w:r>
        <w:rPr>
          <w:spacing w:val="-13"/>
        </w:rPr>
        <w:t xml:space="preserve"> </w:t>
      </w:r>
      <w:r>
        <w:t>today and in the future, given emerging roles (MacLean et al., 2015; Richards &amp; Deighton, 2019). The re- classification</w:t>
      </w:r>
      <w:r>
        <w:rPr>
          <w:spacing w:val="-13"/>
        </w:rPr>
        <w:t xml:space="preserve"> </w:t>
      </w:r>
      <w:r>
        <w:t>of</w:t>
      </w:r>
      <w:r>
        <w:rPr>
          <w:spacing w:val="-12"/>
        </w:rPr>
        <w:t xml:space="preserve"> </w:t>
      </w:r>
      <w:r>
        <w:t>KSA</w:t>
      </w:r>
      <w:r>
        <w:rPr>
          <w:spacing w:val="-3"/>
        </w:rPr>
        <w:t xml:space="preserve"> </w:t>
      </w:r>
      <w:r>
        <w:t>in</w:t>
      </w:r>
      <w:r>
        <w:rPr>
          <w:spacing w:val="-10"/>
        </w:rPr>
        <w:t xml:space="preserve"> </w:t>
      </w:r>
      <w:r>
        <w:t>terms</w:t>
      </w:r>
      <w:r>
        <w:rPr>
          <w:spacing w:val="-13"/>
        </w:rPr>
        <w:t xml:space="preserve"> </w:t>
      </w:r>
      <w:r>
        <w:t>of</w:t>
      </w:r>
      <w:r>
        <w:rPr>
          <w:spacing w:val="-10"/>
        </w:rPr>
        <w:t xml:space="preserve"> </w:t>
      </w:r>
      <w:r>
        <w:t>the</w:t>
      </w:r>
      <w:r>
        <w:rPr>
          <w:spacing w:val="-5"/>
        </w:rPr>
        <w:t xml:space="preserve"> </w:t>
      </w:r>
      <w:r>
        <w:t>psychological</w:t>
      </w:r>
      <w:r>
        <w:rPr>
          <w:spacing w:val="-9"/>
        </w:rPr>
        <w:t xml:space="preserve"> </w:t>
      </w:r>
      <w:r>
        <w:t>knowledge</w:t>
      </w:r>
      <w:r>
        <w:rPr>
          <w:spacing w:val="-5"/>
        </w:rPr>
        <w:t xml:space="preserve"> </w:t>
      </w:r>
      <w:r>
        <w:t>and</w:t>
      </w:r>
      <w:r>
        <w:rPr>
          <w:spacing w:val="-11"/>
        </w:rPr>
        <w:t xml:space="preserve"> </w:t>
      </w:r>
      <w:r>
        <w:t>skill domains</w:t>
      </w:r>
      <w:r>
        <w:rPr>
          <w:spacing w:val="-13"/>
        </w:rPr>
        <w:t xml:space="preserve"> </w:t>
      </w:r>
      <w:r>
        <w:t>outlines knowledge,</w:t>
      </w:r>
      <w:r>
        <w:rPr>
          <w:spacing w:val="-13"/>
        </w:rPr>
        <w:t xml:space="preserve"> </w:t>
      </w:r>
      <w:r>
        <w:t>skills and attitudes</w:t>
      </w:r>
      <w:r>
        <w:rPr>
          <w:spacing w:val="-7"/>
        </w:rPr>
        <w:t xml:space="preserve"> </w:t>
      </w:r>
      <w:r>
        <w:t>in a manner that is consistent</w:t>
      </w:r>
      <w:r>
        <w:rPr>
          <w:spacing w:val="38"/>
        </w:rPr>
        <w:t xml:space="preserve"> </w:t>
      </w:r>
      <w:r>
        <w:t xml:space="preserve">with advances in the psychological literature on human cognition (Green &amp; Bavelier, 2015; </w:t>
      </w:r>
      <w:proofErr w:type="spellStart"/>
      <w:r>
        <w:t>Sanli</w:t>
      </w:r>
      <w:proofErr w:type="spellEnd"/>
      <w:r>
        <w:t xml:space="preserve"> &amp; </w:t>
      </w:r>
      <w:proofErr w:type="spellStart"/>
      <w:r>
        <w:t>Carnaham</w:t>
      </w:r>
      <w:proofErr w:type="spellEnd"/>
      <w:r>
        <w:t xml:space="preserve">, 2018; </w:t>
      </w:r>
      <w:proofErr w:type="spellStart"/>
      <w:r>
        <w:t>Stasielowicz</w:t>
      </w:r>
      <w:proofErr w:type="spellEnd"/>
      <w:r>
        <w:t>, 2019). There are no attitudinal domains because</w:t>
      </w:r>
      <w:r>
        <w:rPr>
          <w:spacing w:val="-10"/>
        </w:rPr>
        <w:t xml:space="preserve"> </w:t>
      </w:r>
      <w:r>
        <w:t>attitudes</w:t>
      </w:r>
      <w:r>
        <w:rPr>
          <w:spacing w:val="-7"/>
        </w:rPr>
        <w:t xml:space="preserve"> </w:t>
      </w:r>
      <w:r>
        <w:t>do</w:t>
      </w:r>
      <w:r>
        <w:rPr>
          <w:spacing w:val="-6"/>
        </w:rPr>
        <w:t xml:space="preserve"> </w:t>
      </w:r>
      <w:r>
        <w:t>not</w:t>
      </w:r>
      <w:r>
        <w:rPr>
          <w:spacing w:val="22"/>
        </w:rPr>
        <w:t xml:space="preserve"> </w:t>
      </w:r>
      <w:r>
        <w:t>decay</w:t>
      </w:r>
      <w:r>
        <w:rPr>
          <w:spacing w:val="-6"/>
        </w:rPr>
        <w:t xml:space="preserve"> </w:t>
      </w:r>
      <w:r>
        <w:t>over time.</w:t>
      </w:r>
      <w:r>
        <w:rPr>
          <w:spacing w:val="-8"/>
        </w:rPr>
        <w:t xml:space="preserve"> </w:t>
      </w:r>
      <w:r>
        <w:t>Nevertheless, there is a</w:t>
      </w:r>
      <w:r>
        <w:rPr>
          <w:spacing w:val="-12"/>
        </w:rPr>
        <w:t xml:space="preserve"> </w:t>
      </w:r>
      <w:r>
        <w:t>relationship between attitudes</w:t>
      </w:r>
      <w:r>
        <w:rPr>
          <w:spacing w:val="-13"/>
        </w:rPr>
        <w:t xml:space="preserve"> </w:t>
      </w:r>
      <w:r>
        <w:t>and skills retention, hence the taxonomy’s acknowledgement of Attitudes.</w:t>
      </w:r>
    </w:p>
    <w:p w14:paraId="6B19541D" w14:textId="77777777" w:rsidR="003D4D56" w:rsidRDefault="003D4D56">
      <w:pPr>
        <w:spacing w:line="237" w:lineRule="auto"/>
        <w:jc w:val="both"/>
        <w:sectPr w:rsidR="003D4D56" w:rsidSect="00ED2505">
          <w:pgSz w:w="11910" w:h="16840"/>
          <w:pgMar w:top="760" w:right="240" w:bottom="840" w:left="600" w:header="295" w:footer="641" w:gutter="0"/>
          <w:cols w:space="720"/>
        </w:sectPr>
      </w:pPr>
    </w:p>
    <w:p w14:paraId="45BCDA7D" w14:textId="77777777" w:rsidR="003D4D56" w:rsidRDefault="003D4D56">
      <w:pPr>
        <w:pStyle w:val="BodyText"/>
        <w:spacing w:before="70" w:after="1"/>
        <w:rPr>
          <w:sz w:val="20"/>
        </w:rPr>
      </w:pPr>
    </w:p>
    <w:p w14:paraId="7916D449" w14:textId="77777777" w:rsidR="003D4D56" w:rsidRDefault="00000000">
      <w:pPr>
        <w:pStyle w:val="BodyText"/>
        <w:ind w:left="564"/>
        <w:rPr>
          <w:sz w:val="20"/>
        </w:rPr>
      </w:pPr>
      <w:r>
        <w:rPr>
          <w:noProof/>
          <w:sz w:val="20"/>
        </w:rPr>
        <w:drawing>
          <wp:inline distT="0" distB="0" distL="0" distR="0" wp14:anchorId="1ECEE2A9" wp14:editId="01DA3568">
            <wp:extent cx="6550022" cy="3004947"/>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59" cstate="print"/>
                    <a:stretch>
                      <a:fillRect/>
                    </a:stretch>
                  </pic:blipFill>
                  <pic:spPr>
                    <a:xfrm>
                      <a:off x="0" y="0"/>
                      <a:ext cx="6550022" cy="3004947"/>
                    </a:xfrm>
                    <a:prstGeom prst="rect">
                      <a:avLst/>
                    </a:prstGeom>
                  </pic:spPr>
                </pic:pic>
              </a:graphicData>
            </a:graphic>
          </wp:inline>
        </w:drawing>
      </w:r>
    </w:p>
    <w:p w14:paraId="7BDADD6A" w14:textId="77777777" w:rsidR="003D4D56" w:rsidRDefault="00000000">
      <w:pPr>
        <w:spacing w:before="202"/>
        <w:ind w:left="553"/>
        <w:jc w:val="both"/>
        <w:rPr>
          <w:b/>
          <w:sz w:val="21"/>
        </w:rPr>
      </w:pPr>
      <w:r>
        <w:rPr>
          <w:b/>
          <w:spacing w:val="-4"/>
          <w:sz w:val="21"/>
        </w:rPr>
        <w:t>Figure</w:t>
      </w:r>
      <w:r>
        <w:rPr>
          <w:b/>
          <w:spacing w:val="4"/>
          <w:sz w:val="21"/>
        </w:rPr>
        <w:t xml:space="preserve"> </w:t>
      </w:r>
      <w:r>
        <w:rPr>
          <w:b/>
          <w:spacing w:val="-4"/>
          <w:sz w:val="21"/>
        </w:rPr>
        <w:t>9</w:t>
      </w:r>
      <w:r>
        <w:rPr>
          <w:b/>
          <w:spacing w:val="3"/>
          <w:sz w:val="21"/>
        </w:rPr>
        <w:t xml:space="preserve"> </w:t>
      </w:r>
      <w:r>
        <w:rPr>
          <w:b/>
          <w:spacing w:val="-4"/>
          <w:sz w:val="21"/>
        </w:rPr>
        <w:t>–</w:t>
      </w:r>
      <w:r>
        <w:rPr>
          <w:b/>
          <w:spacing w:val="-17"/>
          <w:sz w:val="21"/>
        </w:rPr>
        <w:t xml:space="preserve"> </w:t>
      </w:r>
      <w:r>
        <w:rPr>
          <w:b/>
          <w:spacing w:val="-4"/>
          <w:sz w:val="21"/>
        </w:rPr>
        <w:t>Revised</w:t>
      </w:r>
      <w:r>
        <w:rPr>
          <w:b/>
          <w:spacing w:val="-7"/>
          <w:sz w:val="21"/>
        </w:rPr>
        <w:t xml:space="preserve"> </w:t>
      </w:r>
      <w:r>
        <w:rPr>
          <w:b/>
          <w:spacing w:val="-4"/>
          <w:sz w:val="21"/>
        </w:rPr>
        <w:t>Taxonomy</w:t>
      </w:r>
      <w:r>
        <w:rPr>
          <w:b/>
          <w:spacing w:val="-9"/>
          <w:sz w:val="21"/>
        </w:rPr>
        <w:t xml:space="preserve"> </w:t>
      </w:r>
      <w:r>
        <w:rPr>
          <w:b/>
          <w:spacing w:val="-4"/>
          <w:sz w:val="21"/>
        </w:rPr>
        <w:t>of</w:t>
      </w:r>
      <w:r>
        <w:rPr>
          <w:b/>
          <w:spacing w:val="-10"/>
          <w:sz w:val="21"/>
        </w:rPr>
        <w:t xml:space="preserve"> </w:t>
      </w:r>
      <w:r>
        <w:rPr>
          <w:b/>
          <w:spacing w:val="-4"/>
          <w:sz w:val="21"/>
        </w:rPr>
        <w:t>Psychological</w:t>
      </w:r>
      <w:r>
        <w:rPr>
          <w:b/>
          <w:spacing w:val="-10"/>
          <w:sz w:val="21"/>
        </w:rPr>
        <w:t xml:space="preserve"> </w:t>
      </w:r>
      <w:r>
        <w:rPr>
          <w:b/>
          <w:spacing w:val="-4"/>
          <w:sz w:val="21"/>
        </w:rPr>
        <w:t>Knowledge</w:t>
      </w:r>
      <w:r>
        <w:rPr>
          <w:b/>
          <w:spacing w:val="-19"/>
          <w:sz w:val="21"/>
        </w:rPr>
        <w:t xml:space="preserve"> </w:t>
      </w:r>
      <w:r>
        <w:rPr>
          <w:b/>
          <w:spacing w:val="-4"/>
          <w:sz w:val="21"/>
        </w:rPr>
        <w:t>and</w:t>
      </w:r>
      <w:r>
        <w:rPr>
          <w:b/>
          <w:spacing w:val="-5"/>
          <w:sz w:val="21"/>
        </w:rPr>
        <w:t xml:space="preserve"> </w:t>
      </w:r>
      <w:r>
        <w:rPr>
          <w:b/>
          <w:spacing w:val="-4"/>
          <w:sz w:val="21"/>
        </w:rPr>
        <w:t>Skills</w:t>
      </w:r>
      <w:r>
        <w:rPr>
          <w:b/>
          <w:spacing w:val="-11"/>
          <w:sz w:val="21"/>
        </w:rPr>
        <w:t xml:space="preserve"> </w:t>
      </w:r>
      <w:r>
        <w:rPr>
          <w:b/>
          <w:spacing w:val="-4"/>
          <w:sz w:val="21"/>
        </w:rPr>
        <w:t>Domains</w:t>
      </w:r>
    </w:p>
    <w:p w14:paraId="166D371A" w14:textId="77777777" w:rsidR="003D4D56" w:rsidRDefault="00000000">
      <w:pPr>
        <w:pStyle w:val="BodyText"/>
        <w:spacing w:before="106" w:line="235" w:lineRule="auto"/>
        <w:ind w:left="553" w:right="885"/>
        <w:jc w:val="both"/>
      </w:pPr>
      <w:r>
        <w:t>Understanding the retention of knowledge and skills</w:t>
      </w:r>
      <w:r>
        <w:rPr>
          <w:spacing w:val="40"/>
        </w:rPr>
        <w:t xml:space="preserve"> </w:t>
      </w:r>
      <w:r>
        <w:t>is important to Defence because it is known that knowledge and skills are retained</w:t>
      </w:r>
      <w:r>
        <w:rPr>
          <w:spacing w:val="-6"/>
        </w:rPr>
        <w:t xml:space="preserve"> </w:t>
      </w:r>
      <w:r>
        <w:t>at different rates over time. Understanding the rate at which different types</w:t>
      </w:r>
      <w:r>
        <w:rPr>
          <w:spacing w:val="-2"/>
        </w:rPr>
        <w:t xml:space="preserve"> </w:t>
      </w:r>
      <w:r>
        <w:t>of knowledge and skills</w:t>
      </w:r>
      <w:r>
        <w:rPr>
          <w:spacing w:val="35"/>
        </w:rPr>
        <w:t xml:space="preserve"> </w:t>
      </w:r>
      <w:r>
        <w:t>fade can</w:t>
      </w:r>
      <w:r>
        <w:rPr>
          <w:spacing w:val="-1"/>
        </w:rPr>
        <w:t xml:space="preserve"> </w:t>
      </w:r>
      <w:r>
        <w:t>inform training design</w:t>
      </w:r>
      <w:r>
        <w:rPr>
          <w:spacing w:val="-1"/>
        </w:rPr>
        <w:t xml:space="preserve"> </w:t>
      </w:r>
      <w:r>
        <w:t>and</w:t>
      </w:r>
      <w:r>
        <w:rPr>
          <w:spacing w:val="-1"/>
        </w:rPr>
        <w:t xml:space="preserve"> </w:t>
      </w:r>
      <w:r>
        <w:t>delivery decisions.</w:t>
      </w:r>
    </w:p>
    <w:p w14:paraId="76E7A334" w14:textId="77777777" w:rsidR="003D4D56" w:rsidRDefault="00000000">
      <w:pPr>
        <w:pStyle w:val="BodyText"/>
        <w:spacing w:before="138" w:line="237" w:lineRule="auto"/>
        <w:ind w:left="553" w:right="883"/>
        <w:jc w:val="both"/>
      </w:pPr>
      <w:r>
        <w:t xml:space="preserve">Knowledge is </w:t>
      </w:r>
      <w:proofErr w:type="spellStart"/>
      <w:r>
        <w:t>organised</w:t>
      </w:r>
      <w:proofErr w:type="spellEnd"/>
      <w:r>
        <w:t xml:space="preserve"> into that which is explicit (knowing ‘what) and implicit (knowing ‘how’). Explicit knowledge refers</w:t>
      </w:r>
      <w:r>
        <w:rPr>
          <w:spacing w:val="-10"/>
        </w:rPr>
        <w:t xml:space="preserve"> </w:t>
      </w:r>
      <w:r>
        <w:t>to</w:t>
      </w:r>
      <w:r>
        <w:rPr>
          <w:spacing w:val="-8"/>
        </w:rPr>
        <w:t xml:space="preserve"> </w:t>
      </w:r>
      <w:r>
        <w:t>basic facts</w:t>
      </w:r>
      <w:r>
        <w:rPr>
          <w:spacing w:val="-10"/>
        </w:rPr>
        <w:t xml:space="preserve"> </w:t>
      </w:r>
      <w:r>
        <w:t>and principles,</w:t>
      </w:r>
      <w:r>
        <w:rPr>
          <w:spacing w:val="23"/>
        </w:rPr>
        <w:t xml:space="preserve"> </w:t>
      </w:r>
      <w:r>
        <w:t>for</w:t>
      </w:r>
      <w:r>
        <w:rPr>
          <w:spacing w:val="-1"/>
        </w:rPr>
        <w:t xml:space="preserve"> </w:t>
      </w:r>
      <w:r>
        <w:t>example, safety</w:t>
      </w:r>
      <w:r>
        <w:rPr>
          <w:spacing w:val="-8"/>
        </w:rPr>
        <w:t xml:space="preserve"> </w:t>
      </w:r>
      <w:r>
        <w:t>regulations, including any</w:t>
      </w:r>
      <w:r>
        <w:rPr>
          <w:spacing w:val="-8"/>
        </w:rPr>
        <w:t xml:space="preserve"> </w:t>
      </w:r>
      <w:r>
        <w:t>procedures to be</w:t>
      </w:r>
      <w:r>
        <w:rPr>
          <w:spacing w:val="-5"/>
        </w:rPr>
        <w:t xml:space="preserve"> </w:t>
      </w:r>
      <w:r>
        <w:t>followed.</w:t>
      </w:r>
      <w:r>
        <w:rPr>
          <w:spacing w:val="19"/>
        </w:rPr>
        <w:t xml:space="preserve"> </w:t>
      </w:r>
      <w:r>
        <w:t>Implicit knowledge</w:t>
      </w:r>
      <w:r>
        <w:rPr>
          <w:spacing w:val="-4"/>
        </w:rPr>
        <w:t xml:space="preserve"> </w:t>
      </w:r>
      <w:r>
        <w:t>refers to</w:t>
      </w:r>
      <w:r>
        <w:rPr>
          <w:spacing w:val="-10"/>
        </w:rPr>
        <w:t xml:space="preserve"> </w:t>
      </w:r>
      <w:r>
        <w:t>tacit</w:t>
      </w:r>
      <w:r>
        <w:rPr>
          <w:spacing w:val="-13"/>
        </w:rPr>
        <w:t xml:space="preserve"> </w:t>
      </w:r>
      <w:r>
        <w:t>(non-declarative), unconscious</w:t>
      </w:r>
      <w:r>
        <w:rPr>
          <w:spacing w:val="20"/>
        </w:rPr>
        <w:t xml:space="preserve"> </w:t>
      </w:r>
      <w:r>
        <w:t>knowledge about ‘doing’.</w:t>
      </w:r>
      <w:r>
        <w:rPr>
          <w:spacing w:val="-12"/>
        </w:rPr>
        <w:t xml:space="preserve"> </w:t>
      </w:r>
      <w:r>
        <w:t>For example, when faced with complex situations, firefighters and incident commanders do not consciously articulate</w:t>
      </w:r>
      <w:r>
        <w:rPr>
          <w:spacing w:val="-13"/>
        </w:rPr>
        <w:t xml:space="preserve"> </w:t>
      </w:r>
      <w:r>
        <w:t>the</w:t>
      </w:r>
      <w:r>
        <w:rPr>
          <w:spacing w:val="-12"/>
        </w:rPr>
        <w:t xml:space="preserve"> </w:t>
      </w:r>
      <w:r>
        <w:t>knowledge</w:t>
      </w:r>
      <w:r>
        <w:rPr>
          <w:spacing w:val="-1"/>
        </w:rPr>
        <w:t xml:space="preserve"> </w:t>
      </w:r>
      <w:r>
        <w:t>they</w:t>
      </w:r>
      <w:r>
        <w:rPr>
          <w:spacing w:val="-4"/>
        </w:rPr>
        <w:t xml:space="preserve"> </w:t>
      </w:r>
      <w:r>
        <w:t>are</w:t>
      </w:r>
      <w:r>
        <w:rPr>
          <w:spacing w:val="-13"/>
        </w:rPr>
        <w:t xml:space="preserve"> </w:t>
      </w:r>
      <w:r>
        <w:t>using</w:t>
      </w:r>
      <w:r>
        <w:rPr>
          <w:spacing w:val="25"/>
        </w:rPr>
        <w:t xml:space="preserve"> </w:t>
      </w:r>
      <w:r>
        <w:t>because it is implicit. Based</w:t>
      </w:r>
      <w:r>
        <w:rPr>
          <w:spacing w:val="-13"/>
        </w:rPr>
        <w:t xml:space="preserve"> </w:t>
      </w:r>
      <w:r>
        <w:t>on their experience,</w:t>
      </w:r>
      <w:r>
        <w:rPr>
          <w:spacing w:val="-8"/>
        </w:rPr>
        <w:t xml:space="preserve"> </w:t>
      </w:r>
      <w:r>
        <w:t>they</w:t>
      </w:r>
      <w:r>
        <w:rPr>
          <w:spacing w:val="-5"/>
        </w:rPr>
        <w:t xml:space="preserve"> </w:t>
      </w:r>
      <w:r>
        <w:t xml:space="preserve">automatically </w:t>
      </w:r>
      <w:proofErr w:type="spellStart"/>
      <w:r>
        <w:t>recognise</w:t>
      </w:r>
      <w:proofErr w:type="spellEnd"/>
      <w:r>
        <w:t xml:space="preserve"> salient situational cues which match a course of action. However, research shows that when prompted after</w:t>
      </w:r>
      <w:r>
        <w:rPr>
          <w:spacing w:val="-6"/>
        </w:rPr>
        <w:t xml:space="preserve"> </w:t>
      </w:r>
      <w:r>
        <w:t>an incident, firefighters and incident commanders can</w:t>
      </w:r>
      <w:r>
        <w:rPr>
          <w:spacing w:val="-16"/>
        </w:rPr>
        <w:t xml:space="preserve"> </w:t>
      </w:r>
      <w:r>
        <w:t>describe</w:t>
      </w:r>
      <w:r>
        <w:rPr>
          <w:spacing w:val="34"/>
        </w:rPr>
        <w:t xml:space="preserve"> </w:t>
      </w:r>
      <w:r>
        <w:t>what</w:t>
      </w:r>
      <w:r>
        <w:rPr>
          <w:spacing w:val="-2"/>
        </w:rPr>
        <w:t xml:space="preserve"> </w:t>
      </w:r>
      <w:r>
        <w:t>they were</w:t>
      </w:r>
      <w:r>
        <w:rPr>
          <w:spacing w:val="-8"/>
        </w:rPr>
        <w:t xml:space="preserve"> </w:t>
      </w:r>
      <w:r>
        <w:t>thinking.</w:t>
      </w:r>
    </w:p>
    <w:p w14:paraId="2F6CFC06" w14:textId="77777777" w:rsidR="003D4D56" w:rsidRDefault="00000000">
      <w:pPr>
        <w:pStyle w:val="BodyText"/>
        <w:spacing w:before="143" w:line="235" w:lineRule="auto"/>
        <w:ind w:left="553" w:right="876"/>
        <w:jc w:val="both"/>
      </w:pPr>
      <w:r>
        <w:t xml:space="preserve">The psychological skills domains are </w:t>
      </w:r>
      <w:proofErr w:type="spellStart"/>
      <w:r>
        <w:t>organised</w:t>
      </w:r>
      <w:proofErr w:type="spellEnd"/>
      <w:r>
        <w:t xml:space="preserve"> into Physical, Simple Cognitive, and Complex Cognitive categories.</w:t>
      </w:r>
      <w:r>
        <w:rPr>
          <w:spacing w:val="-13"/>
        </w:rPr>
        <w:t xml:space="preserve"> </w:t>
      </w:r>
      <w:r>
        <w:t>In</w:t>
      </w:r>
      <w:r>
        <w:rPr>
          <w:spacing w:val="-12"/>
        </w:rPr>
        <w:t xml:space="preserve"> </w:t>
      </w:r>
      <w:r>
        <w:t>terms</w:t>
      </w:r>
      <w:r>
        <w:rPr>
          <w:spacing w:val="-13"/>
        </w:rPr>
        <w:t xml:space="preserve"> </w:t>
      </w:r>
      <w:r>
        <w:t>of</w:t>
      </w:r>
      <w:r>
        <w:rPr>
          <w:spacing w:val="-1"/>
        </w:rPr>
        <w:t xml:space="preserve"> </w:t>
      </w:r>
      <w:r>
        <w:t>the</w:t>
      </w:r>
      <w:r>
        <w:rPr>
          <w:spacing w:val="-13"/>
        </w:rPr>
        <w:t xml:space="preserve"> </w:t>
      </w:r>
      <w:r>
        <w:t>Physical category,</w:t>
      </w:r>
      <w:r>
        <w:rPr>
          <w:spacing w:val="-10"/>
        </w:rPr>
        <w:t xml:space="preserve"> </w:t>
      </w:r>
      <w:r>
        <w:t>the</w:t>
      </w:r>
      <w:r>
        <w:rPr>
          <w:spacing w:val="-13"/>
        </w:rPr>
        <w:t xml:space="preserve"> </w:t>
      </w:r>
      <w:r>
        <w:t>Continuous</w:t>
      </w:r>
      <w:r>
        <w:rPr>
          <w:spacing w:val="26"/>
        </w:rPr>
        <w:t xml:space="preserve"> </w:t>
      </w:r>
      <w:r>
        <w:t>Psychomotor</w:t>
      </w:r>
      <w:r>
        <w:rPr>
          <w:spacing w:val="19"/>
        </w:rPr>
        <w:t xml:space="preserve"> </w:t>
      </w:r>
      <w:r>
        <w:t>skills</w:t>
      </w:r>
      <w:r>
        <w:rPr>
          <w:spacing w:val="23"/>
        </w:rPr>
        <w:t xml:space="preserve"> </w:t>
      </w:r>
      <w:r>
        <w:t>domain</w:t>
      </w:r>
      <w:r>
        <w:rPr>
          <w:spacing w:val="-5"/>
        </w:rPr>
        <w:t xml:space="preserve"> </w:t>
      </w:r>
      <w:r>
        <w:t>refers</w:t>
      </w:r>
      <w:r>
        <w:rPr>
          <w:spacing w:val="-8"/>
        </w:rPr>
        <w:t xml:space="preserve"> </w:t>
      </w:r>
      <w:r>
        <w:t>to</w:t>
      </w:r>
      <w:r>
        <w:rPr>
          <w:spacing w:val="-7"/>
        </w:rPr>
        <w:t xml:space="preserve"> </w:t>
      </w:r>
      <w:r>
        <w:t>the</w:t>
      </w:r>
      <w:r>
        <w:rPr>
          <w:spacing w:val="-1"/>
        </w:rPr>
        <w:t xml:space="preserve"> </w:t>
      </w:r>
      <w:r>
        <w:t xml:space="preserve">ability to perform motor actions that do not have distinct beginnings or ends (for example driving or flying and </w:t>
      </w:r>
      <w:proofErr w:type="spellStart"/>
      <w:r>
        <w:t>manoeuvring</w:t>
      </w:r>
      <w:proofErr w:type="spellEnd"/>
      <w:r>
        <w:t xml:space="preserve"> an</w:t>
      </w:r>
      <w:r>
        <w:rPr>
          <w:spacing w:val="-5"/>
        </w:rPr>
        <w:t xml:space="preserve"> </w:t>
      </w:r>
      <w:r>
        <w:t>aircraft. Performing well</w:t>
      </w:r>
      <w:r>
        <w:rPr>
          <w:spacing w:val="-3"/>
        </w:rPr>
        <w:t xml:space="preserve"> </w:t>
      </w:r>
      <w:r>
        <w:t>trained</w:t>
      </w:r>
      <w:r>
        <w:rPr>
          <w:spacing w:val="-5"/>
        </w:rPr>
        <w:t xml:space="preserve"> </w:t>
      </w:r>
      <w:r>
        <w:t>sequences of motor actions</w:t>
      </w:r>
      <w:r>
        <w:rPr>
          <w:spacing w:val="-8"/>
        </w:rPr>
        <w:t xml:space="preserve"> </w:t>
      </w:r>
      <w:r>
        <w:t>with discrete beginnings and endings reflects</w:t>
      </w:r>
      <w:r>
        <w:rPr>
          <w:spacing w:val="-23"/>
        </w:rPr>
        <w:t xml:space="preserve"> </w:t>
      </w:r>
      <w:r>
        <w:t>discrete psychomotor skills,</w:t>
      </w:r>
      <w:r>
        <w:rPr>
          <w:spacing w:val="33"/>
        </w:rPr>
        <w:t xml:space="preserve"> </w:t>
      </w:r>
      <w:r>
        <w:t>such as</w:t>
      </w:r>
      <w:r>
        <w:rPr>
          <w:spacing w:val="-4"/>
        </w:rPr>
        <w:t xml:space="preserve"> </w:t>
      </w:r>
      <w:r>
        <w:t>performing weapon</w:t>
      </w:r>
      <w:r>
        <w:rPr>
          <w:spacing w:val="-2"/>
        </w:rPr>
        <w:t xml:space="preserve"> </w:t>
      </w:r>
      <w:r>
        <w:t>handling</w:t>
      </w:r>
      <w:r>
        <w:rPr>
          <w:spacing w:val="31"/>
        </w:rPr>
        <w:t xml:space="preserve"> </w:t>
      </w:r>
      <w:r>
        <w:t>drills.</w:t>
      </w:r>
    </w:p>
    <w:p w14:paraId="030D4F05" w14:textId="77777777" w:rsidR="003D4D56" w:rsidRDefault="00000000">
      <w:pPr>
        <w:pStyle w:val="BodyText"/>
        <w:spacing w:before="137"/>
        <w:ind w:left="553" w:right="887"/>
        <w:jc w:val="both"/>
      </w:pPr>
      <w:r>
        <w:t>The</w:t>
      </w:r>
      <w:r>
        <w:rPr>
          <w:spacing w:val="-13"/>
        </w:rPr>
        <w:t xml:space="preserve"> </w:t>
      </w:r>
      <w:r>
        <w:t>Cognitive categories</w:t>
      </w:r>
      <w:r>
        <w:rPr>
          <w:spacing w:val="-13"/>
        </w:rPr>
        <w:t xml:space="preserve"> </w:t>
      </w:r>
      <w:r>
        <w:t>refer to</w:t>
      </w:r>
      <w:r>
        <w:rPr>
          <w:spacing w:val="-8"/>
        </w:rPr>
        <w:t xml:space="preserve"> </w:t>
      </w:r>
      <w:r>
        <w:t>mental</w:t>
      </w:r>
      <w:r>
        <w:rPr>
          <w:spacing w:val="-6"/>
        </w:rPr>
        <w:t xml:space="preserve"> </w:t>
      </w:r>
      <w:r>
        <w:t>skills</w:t>
      </w:r>
      <w:r>
        <w:rPr>
          <w:spacing w:val="22"/>
        </w:rPr>
        <w:t xml:space="preserve"> </w:t>
      </w:r>
      <w:r>
        <w:t>and distinguish</w:t>
      </w:r>
      <w:r>
        <w:rPr>
          <w:spacing w:val="31"/>
        </w:rPr>
        <w:t xml:space="preserve"> </w:t>
      </w:r>
      <w:r>
        <w:t>between</w:t>
      </w:r>
      <w:r>
        <w:rPr>
          <w:spacing w:val="-13"/>
        </w:rPr>
        <w:t xml:space="preserve"> </w:t>
      </w:r>
      <w:r>
        <w:t>simple</w:t>
      </w:r>
      <w:r>
        <w:rPr>
          <w:spacing w:val="30"/>
        </w:rPr>
        <w:t xml:space="preserve"> </w:t>
      </w:r>
      <w:r>
        <w:t>and</w:t>
      </w:r>
      <w:r>
        <w:rPr>
          <w:spacing w:val="-8"/>
        </w:rPr>
        <w:t xml:space="preserve"> </w:t>
      </w:r>
      <w:r>
        <w:t>complex cognitive</w:t>
      </w:r>
      <w:r>
        <w:rPr>
          <w:spacing w:val="-2"/>
        </w:rPr>
        <w:t xml:space="preserve"> </w:t>
      </w:r>
      <w:r>
        <w:t>skills</w:t>
      </w:r>
      <w:r>
        <w:rPr>
          <w:b/>
        </w:rPr>
        <w:t xml:space="preserve">. </w:t>
      </w:r>
      <w:r>
        <w:t>Simple cognitive skills include the Procedural skills</w:t>
      </w:r>
      <w:r>
        <w:rPr>
          <w:spacing w:val="40"/>
        </w:rPr>
        <w:t xml:space="preserve"> </w:t>
      </w:r>
      <w:r>
        <w:t>domain, which represents the ability to remember a sequence</w:t>
      </w:r>
      <w:r>
        <w:rPr>
          <w:spacing w:val="-13"/>
        </w:rPr>
        <w:t xml:space="preserve"> </w:t>
      </w:r>
      <w:r>
        <w:t>of</w:t>
      </w:r>
      <w:r>
        <w:rPr>
          <w:spacing w:val="-12"/>
        </w:rPr>
        <w:t xml:space="preserve"> </w:t>
      </w:r>
      <w:r>
        <w:t>steps</w:t>
      </w:r>
      <w:r>
        <w:rPr>
          <w:spacing w:val="-13"/>
        </w:rPr>
        <w:t xml:space="preserve"> </w:t>
      </w:r>
      <w:r>
        <w:t>and</w:t>
      </w:r>
      <w:r>
        <w:rPr>
          <w:spacing w:val="-12"/>
        </w:rPr>
        <w:t xml:space="preserve"> </w:t>
      </w:r>
      <w:r>
        <w:t>their</w:t>
      </w:r>
      <w:r>
        <w:rPr>
          <w:spacing w:val="-13"/>
        </w:rPr>
        <w:t xml:space="preserve"> </w:t>
      </w:r>
      <w:r>
        <w:t>order</w:t>
      </w:r>
      <w:r>
        <w:rPr>
          <w:spacing w:val="-12"/>
        </w:rPr>
        <w:t xml:space="preserve"> </w:t>
      </w:r>
      <w:r>
        <w:t>to</w:t>
      </w:r>
      <w:r>
        <w:rPr>
          <w:spacing w:val="-13"/>
        </w:rPr>
        <w:t xml:space="preserve"> </w:t>
      </w:r>
      <w:r>
        <w:t>execute</w:t>
      </w:r>
      <w:r>
        <w:rPr>
          <w:spacing w:val="-12"/>
        </w:rPr>
        <w:t xml:space="preserve"> </w:t>
      </w:r>
      <w:r>
        <w:t>a</w:t>
      </w:r>
      <w:r>
        <w:rPr>
          <w:spacing w:val="-12"/>
        </w:rPr>
        <w:t xml:space="preserve"> </w:t>
      </w:r>
      <w:r>
        <w:t>task.</w:t>
      </w:r>
      <w:r>
        <w:rPr>
          <w:spacing w:val="-11"/>
        </w:rPr>
        <w:t xml:space="preserve"> </w:t>
      </w:r>
      <w:r>
        <w:t>There</w:t>
      </w:r>
      <w:r>
        <w:rPr>
          <w:spacing w:val="-13"/>
        </w:rPr>
        <w:t xml:space="preserve"> </w:t>
      </w:r>
      <w:r>
        <w:t>are</w:t>
      </w:r>
      <w:r>
        <w:rPr>
          <w:spacing w:val="-12"/>
        </w:rPr>
        <w:t xml:space="preserve"> </w:t>
      </w:r>
      <w:r>
        <w:t>minimal</w:t>
      </w:r>
      <w:r>
        <w:rPr>
          <w:spacing w:val="-13"/>
        </w:rPr>
        <w:t xml:space="preserve"> </w:t>
      </w:r>
      <w:r>
        <w:t>physical</w:t>
      </w:r>
      <w:r>
        <w:rPr>
          <w:spacing w:val="-5"/>
        </w:rPr>
        <w:t xml:space="preserve"> </w:t>
      </w:r>
      <w:r>
        <w:t>demands.</w:t>
      </w:r>
      <w:r>
        <w:rPr>
          <w:spacing w:val="6"/>
        </w:rPr>
        <w:t xml:space="preserve"> </w:t>
      </w:r>
      <w:r>
        <w:t>For</w:t>
      </w:r>
      <w:r>
        <w:rPr>
          <w:spacing w:val="-13"/>
        </w:rPr>
        <w:t xml:space="preserve"> </w:t>
      </w:r>
      <w:r>
        <w:t>example,</w:t>
      </w:r>
      <w:r>
        <w:rPr>
          <w:spacing w:val="-9"/>
        </w:rPr>
        <w:t xml:space="preserve"> </w:t>
      </w:r>
      <w:r>
        <w:t>when using a BIMS to create map overlays, the physical component only constitutes using a mouse and the procedural aspect dominates. This distinguishes procedural skills from discrete psychomotor skills such as weapon handling, which have greater physical demands and require the recall of a sequence of actions. Simple</w:t>
      </w:r>
      <w:r>
        <w:rPr>
          <w:spacing w:val="-13"/>
        </w:rPr>
        <w:t xml:space="preserve"> </w:t>
      </w:r>
      <w:r>
        <w:t>Decision-making</w:t>
      </w:r>
      <w:r>
        <w:rPr>
          <w:spacing w:val="-12"/>
        </w:rPr>
        <w:t xml:space="preserve"> </w:t>
      </w:r>
      <w:r>
        <w:t>involves</w:t>
      </w:r>
      <w:r>
        <w:rPr>
          <w:spacing w:val="-13"/>
        </w:rPr>
        <w:t xml:space="preserve"> </w:t>
      </w:r>
      <w:r>
        <w:t>a</w:t>
      </w:r>
      <w:r>
        <w:rPr>
          <w:spacing w:val="-12"/>
        </w:rPr>
        <w:t xml:space="preserve"> </w:t>
      </w:r>
      <w:r>
        <w:t>series</w:t>
      </w:r>
      <w:r>
        <w:rPr>
          <w:spacing w:val="-13"/>
        </w:rPr>
        <w:t xml:space="preserve"> </w:t>
      </w:r>
      <w:r>
        <w:t>of</w:t>
      </w:r>
      <w:r>
        <w:rPr>
          <w:spacing w:val="-12"/>
        </w:rPr>
        <w:t xml:space="preserve"> </w:t>
      </w:r>
      <w:r>
        <w:t>processes</w:t>
      </w:r>
      <w:r>
        <w:rPr>
          <w:spacing w:val="-12"/>
        </w:rPr>
        <w:t xml:space="preserve"> </w:t>
      </w:r>
      <w:r>
        <w:t>involving</w:t>
      </w:r>
      <w:r>
        <w:rPr>
          <w:spacing w:val="12"/>
        </w:rPr>
        <w:t xml:space="preserve"> </w:t>
      </w:r>
      <w:r>
        <w:t>analysis</w:t>
      </w:r>
      <w:r>
        <w:rPr>
          <w:spacing w:val="-13"/>
        </w:rPr>
        <w:t xml:space="preserve"> </w:t>
      </w:r>
      <w:r>
        <w:t>and</w:t>
      </w:r>
      <w:r>
        <w:rPr>
          <w:spacing w:val="-12"/>
        </w:rPr>
        <w:t xml:space="preserve"> </w:t>
      </w:r>
      <w:r>
        <w:t>evaluation</w:t>
      </w:r>
      <w:r>
        <w:rPr>
          <w:spacing w:val="-13"/>
        </w:rPr>
        <w:t xml:space="preserve"> </w:t>
      </w:r>
      <w:r>
        <w:t>with</w:t>
      </w:r>
      <w:r>
        <w:rPr>
          <w:spacing w:val="-12"/>
        </w:rPr>
        <w:t xml:space="preserve"> </w:t>
      </w:r>
      <w:r>
        <w:t>discrete</w:t>
      </w:r>
      <w:r>
        <w:rPr>
          <w:spacing w:val="-8"/>
        </w:rPr>
        <w:t xml:space="preserve"> </w:t>
      </w:r>
      <w:r>
        <w:t>outputs that</w:t>
      </w:r>
      <w:r>
        <w:rPr>
          <w:spacing w:val="-13"/>
        </w:rPr>
        <w:t xml:space="preserve"> </w:t>
      </w:r>
      <w:r>
        <w:t>have</w:t>
      </w:r>
      <w:r>
        <w:rPr>
          <w:spacing w:val="-12"/>
        </w:rPr>
        <w:t xml:space="preserve"> </w:t>
      </w:r>
      <w:r>
        <w:t>a</w:t>
      </w:r>
      <w:r>
        <w:rPr>
          <w:spacing w:val="-13"/>
        </w:rPr>
        <w:t xml:space="preserve"> </w:t>
      </w:r>
      <w:r>
        <w:t>definite</w:t>
      </w:r>
      <w:r>
        <w:rPr>
          <w:spacing w:val="-12"/>
        </w:rPr>
        <w:t xml:space="preserve"> </w:t>
      </w:r>
      <w:r>
        <w:t>beginning</w:t>
      </w:r>
      <w:r>
        <w:rPr>
          <w:spacing w:val="-13"/>
        </w:rPr>
        <w:t xml:space="preserve"> </w:t>
      </w:r>
      <w:r>
        <w:t>and</w:t>
      </w:r>
      <w:r>
        <w:rPr>
          <w:spacing w:val="-12"/>
        </w:rPr>
        <w:t xml:space="preserve"> </w:t>
      </w:r>
      <w:r>
        <w:t>end</w:t>
      </w:r>
      <w:r>
        <w:rPr>
          <w:spacing w:val="-13"/>
        </w:rPr>
        <w:t xml:space="preserve"> </w:t>
      </w:r>
      <w:r>
        <w:t>and</w:t>
      </w:r>
      <w:r>
        <w:rPr>
          <w:spacing w:val="-12"/>
        </w:rPr>
        <w:t xml:space="preserve"> </w:t>
      </w:r>
      <w:r>
        <w:t>result</w:t>
      </w:r>
      <w:r>
        <w:rPr>
          <w:spacing w:val="-12"/>
        </w:rPr>
        <w:t xml:space="preserve"> </w:t>
      </w:r>
      <w:r>
        <w:t>in</w:t>
      </w:r>
      <w:r>
        <w:rPr>
          <w:spacing w:val="-13"/>
        </w:rPr>
        <w:t xml:space="preserve"> </w:t>
      </w:r>
      <w:r>
        <w:t>a</w:t>
      </w:r>
      <w:r>
        <w:rPr>
          <w:spacing w:val="-12"/>
        </w:rPr>
        <w:t xml:space="preserve"> </w:t>
      </w:r>
      <w:r>
        <w:t>decision.</w:t>
      </w:r>
      <w:r>
        <w:rPr>
          <w:spacing w:val="-13"/>
        </w:rPr>
        <w:t xml:space="preserve"> </w:t>
      </w:r>
      <w:r>
        <w:t>The</w:t>
      </w:r>
      <w:r>
        <w:rPr>
          <w:spacing w:val="-12"/>
        </w:rPr>
        <w:t xml:space="preserve"> </w:t>
      </w:r>
      <w:r>
        <w:t>options</w:t>
      </w:r>
      <w:r>
        <w:rPr>
          <w:spacing w:val="-13"/>
        </w:rPr>
        <w:t xml:space="preserve"> </w:t>
      </w:r>
      <w:r>
        <w:t>available</w:t>
      </w:r>
      <w:r>
        <w:rPr>
          <w:spacing w:val="-12"/>
        </w:rPr>
        <w:t xml:space="preserve"> </w:t>
      </w:r>
      <w:r>
        <w:t>during</w:t>
      </w:r>
      <w:r>
        <w:rPr>
          <w:spacing w:val="-12"/>
        </w:rPr>
        <w:t xml:space="preserve"> </w:t>
      </w:r>
      <w:r>
        <w:t>a</w:t>
      </w:r>
      <w:r>
        <w:rPr>
          <w:spacing w:val="-13"/>
        </w:rPr>
        <w:t xml:space="preserve"> </w:t>
      </w:r>
      <w:r>
        <w:t>simple</w:t>
      </w:r>
      <w:r>
        <w:rPr>
          <w:spacing w:val="-12"/>
        </w:rPr>
        <w:t xml:space="preserve"> </w:t>
      </w:r>
      <w:r>
        <w:t>decision- making process are usually binary, such as 'Yes' and ‘No’ when a decision tree is followed, for example, combat casualty</w:t>
      </w:r>
      <w:r>
        <w:rPr>
          <w:spacing w:val="-10"/>
        </w:rPr>
        <w:t xml:space="preserve"> </w:t>
      </w:r>
      <w:r>
        <w:t>drills.</w:t>
      </w:r>
    </w:p>
    <w:p w14:paraId="309D2851" w14:textId="77777777" w:rsidR="003D4D56" w:rsidRDefault="00000000">
      <w:pPr>
        <w:pStyle w:val="BodyText"/>
        <w:spacing w:before="139" w:line="232" w:lineRule="auto"/>
        <w:ind w:left="553" w:right="884"/>
        <w:jc w:val="both"/>
      </w:pPr>
      <w:r>
        <w:t xml:space="preserve">Complex cognitive skills include </w:t>
      </w:r>
      <w:proofErr w:type="gramStart"/>
      <w:r>
        <w:t>the Complex</w:t>
      </w:r>
      <w:proofErr w:type="gramEnd"/>
      <w:r>
        <w:t xml:space="preserve"> Decision-making, Adaptive Cognition and </w:t>
      </w:r>
      <w:proofErr w:type="gramStart"/>
      <w:r>
        <w:t>the Integrative</w:t>
      </w:r>
      <w:proofErr w:type="gramEnd"/>
      <w:r>
        <w:t xml:space="preserve"> domains. Complex decision-making</w:t>
      </w:r>
      <w:r>
        <w:rPr>
          <w:spacing w:val="28"/>
        </w:rPr>
        <w:t xml:space="preserve"> </w:t>
      </w:r>
      <w:r>
        <w:t>involves an iteration</w:t>
      </w:r>
      <w:r>
        <w:rPr>
          <w:spacing w:val="-12"/>
        </w:rPr>
        <w:t xml:space="preserve"> </w:t>
      </w:r>
      <w:r>
        <w:t>of situational</w:t>
      </w:r>
      <w:r>
        <w:rPr>
          <w:spacing w:val="-10"/>
        </w:rPr>
        <w:t xml:space="preserve"> </w:t>
      </w:r>
      <w:r>
        <w:t>assessment, analysis and</w:t>
      </w:r>
      <w:r>
        <w:rPr>
          <w:spacing w:val="-12"/>
        </w:rPr>
        <w:t xml:space="preserve"> </w:t>
      </w:r>
      <w:r>
        <w:t>evaluation cycles that continue until an optimal decision is reached. Examples include carrying out an intelligence estimate or threat analysis and assessment.</w:t>
      </w:r>
    </w:p>
    <w:p w14:paraId="1820796E" w14:textId="77777777" w:rsidR="003D4D56" w:rsidRDefault="00000000">
      <w:pPr>
        <w:pStyle w:val="BodyText"/>
        <w:spacing w:before="137" w:line="242" w:lineRule="auto"/>
        <w:ind w:left="553" w:right="883"/>
        <w:jc w:val="both"/>
      </w:pPr>
      <w:r>
        <w:t xml:space="preserve">Adaptive Cognition reflects the ability to constantly monitor the discrepancies between the current and desired state and adapt </w:t>
      </w:r>
      <w:proofErr w:type="spellStart"/>
      <w:r>
        <w:t>behaviour</w:t>
      </w:r>
      <w:proofErr w:type="spellEnd"/>
      <w:r>
        <w:t xml:space="preserve"> to meet the demands of a new situation where the context changes. Problem-solving</w:t>
      </w:r>
      <w:r>
        <w:rPr>
          <w:spacing w:val="38"/>
        </w:rPr>
        <w:t xml:space="preserve"> </w:t>
      </w:r>
      <w:r>
        <w:t>tasks represent an</w:t>
      </w:r>
      <w:r>
        <w:rPr>
          <w:spacing w:val="-7"/>
        </w:rPr>
        <w:t xml:space="preserve"> </w:t>
      </w:r>
      <w:r>
        <w:t>example where</w:t>
      </w:r>
      <w:r>
        <w:rPr>
          <w:spacing w:val="-1"/>
        </w:rPr>
        <w:t xml:space="preserve"> </w:t>
      </w:r>
      <w:r>
        <w:t>the</w:t>
      </w:r>
      <w:r>
        <w:rPr>
          <w:spacing w:val="-1"/>
        </w:rPr>
        <w:t xml:space="preserve"> </w:t>
      </w:r>
      <w:r>
        <w:t>ability to</w:t>
      </w:r>
      <w:r>
        <w:rPr>
          <w:spacing w:val="-7"/>
        </w:rPr>
        <w:t xml:space="preserve"> </w:t>
      </w:r>
      <w:r>
        <w:t xml:space="preserve">identify </w:t>
      </w:r>
      <w:proofErr w:type="gramStart"/>
      <w:r>
        <w:t>desired</w:t>
      </w:r>
      <w:proofErr w:type="gramEnd"/>
      <w:r>
        <w:rPr>
          <w:spacing w:val="26"/>
        </w:rPr>
        <w:t xml:space="preserve"> </w:t>
      </w:r>
      <w:r>
        <w:t>goal</w:t>
      </w:r>
      <w:r>
        <w:rPr>
          <w:spacing w:val="-5"/>
        </w:rPr>
        <w:t xml:space="preserve"> </w:t>
      </w:r>
      <w:r>
        <w:t>states</w:t>
      </w:r>
      <w:r>
        <w:rPr>
          <w:spacing w:val="-8"/>
        </w:rPr>
        <w:t xml:space="preserve"> </w:t>
      </w:r>
      <w:r>
        <w:t>(i.e., the</w:t>
      </w:r>
      <w:r>
        <w:rPr>
          <w:spacing w:val="-1"/>
        </w:rPr>
        <w:t xml:space="preserve"> </w:t>
      </w:r>
      <w:r>
        <w:t>need for a</w:t>
      </w:r>
      <w:r>
        <w:rPr>
          <w:spacing w:val="18"/>
        </w:rPr>
        <w:t xml:space="preserve"> </w:t>
      </w:r>
      <w:r>
        <w:t>solution)</w:t>
      </w:r>
      <w:r>
        <w:rPr>
          <w:spacing w:val="25"/>
        </w:rPr>
        <w:t xml:space="preserve"> </w:t>
      </w:r>
      <w:r>
        <w:t>and to</w:t>
      </w:r>
      <w:r>
        <w:rPr>
          <w:spacing w:val="-8"/>
        </w:rPr>
        <w:t xml:space="preserve"> </w:t>
      </w:r>
      <w:r>
        <w:t>apply</w:t>
      </w:r>
      <w:r>
        <w:rPr>
          <w:spacing w:val="24"/>
        </w:rPr>
        <w:t xml:space="preserve"> </w:t>
      </w:r>
      <w:r>
        <w:t>and/or adapt existing</w:t>
      </w:r>
      <w:r>
        <w:rPr>
          <w:spacing w:val="20"/>
        </w:rPr>
        <w:t xml:space="preserve"> </w:t>
      </w:r>
      <w:r>
        <w:t>strategies</w:t>
      </w:r>
      <w:r>
        <w:rPr>
          <w:spacing w:val="-9"/>
        </w:rPr>
        <w:t xml:space="preserve"> </w:t>
      </w:r>
      <w:r>
        <w:t>(derived</w:t>
      </w:r>
      <w:r>
        <w:rPr>
          <w:spacing w:val="-8"/>
        </w:rPr>
        <w:t xml:space="preserve"> </w:t>
      </w:r>
      <w:r>
        <w:t>from</w:t>
      </w:r>
      <w:r>
        <w:rPr>
          <w:spacing w:val="26"/>
        </w:rPr>
        <w:t xml:space="preserve"> </w:t>
      </w:r>
      <w:r>
        <w:t>knowledge and</w:t>
      </w:r>
      <w:r>
        <w:rPr>
          <w:spacing w:val="-8"/>
        </w:rPr>
        <w:t xml:space="preserve"> </w:t>
      </w:r>
      <w:r>
        <w:t>experience) are</w:t>
      </w:r>
    </w:p>
    <w:p w14:paraId="30DF3ED0" w14:textId="77777777" w:rsidR="003D4D56" w:rsidRDefault="003D4D56">
      <w:pPr>
        <w:spacing w:line="242" w:lineRule="auto"/>
        <w:jc w:val="both"/>
        <w:sectPr w:rsidR="003D4D56" w:rsidSect="00ED2505">
          <w:pgSz w:w="11910" w:h="16840"/>
          <w:pgMar w:top="760" w:right="240" w:bottom="840" w:left="600" w:header="295" w:footer="641" w:gutter="0"/>
          <w:cols w:space="720"/>
        </w:sectPr>
      </w:pPr>
    </w:p>
    <w:p w14:paraId="7F7980D5" w14:textId="77777777" w:rsidR="003D4D56" w:rsidRDefault="00000000">
      <w:pPr>
        <w:pStyle w:val="BodyText"/>
        <w:spacing w:before="262" w:line="237" w:lineRule="auto"/>
        <w:ind w:left="553" w:right="889"/>
        <w:jc w:val="both"/>
      </w:pPr>
      <w:r>
        <w:lastRenderedPageBreak/>
        <w:t>required</w:t>
      </w:r>
      <w:r>
        <w:rPr>
          <w:spacing w:val="-13"/>
        </w:rPr>
        <w:t xml:space="preserve"> </w:t>
      </w:r>
      <w:r>
        <w:t>to</w:t>
      </w:r>
      <w:r>
        <w:rPr>
          <w:spacing w:val="-12"/>
        </w:rPr>
        <w:t xml:space="preserve"> </w:t>
      </w:r>
      <w:r>
        <w:t>arrive</w:t>
      </w:r>
      <w:r>
        <w:rPr>
          <w:spacing w:val="-13"/>
        </w:rPr>
        <w:t xml:space="preserve"> </w:t>
      </w:r>
      <w:r>
        <w:t>at</w:t>
      </w:r>
      <w:r>
        <w:rPr>
          <w:spacing w:val="-12"/>
        </w:rPr>
        <w:t xml:space="preserve"> </w:t>
      </w:r>
      <w:r>
        <w:t>a</w:t>
      </w:r>
      <w:r>
        <w:rPr>
          <w:spacing w:val="-13"/>
        </w:rPr>
        <w:t xml:space="preserve"> </w:t>
      </w:r>
      <w:r>
        <w:t>solution.</w:t>
      </w:r>
      <w:r>
        <w:rPr>
          <w:spacing w:val="-12"/>
        </w:rPr>
        <w:t xml:space="preserve"> </w:t>
      </w:r>
      <w:r>
        <w:t>The</w:t>
      </w:r>
      <w:r>
        <w:rPr>
          <w:spacing w:val="-13"/>
        </w:rPr>
        <w:t xml:space="preserve"> </w:t>
      </w:r>
      <w:r>
        <w:t>example</w:t>
      </w:r>
      <w:r>
        <w:rPr>
          <w:spacing w:val="-12"/>
        </w:rPr>
        <w:t xml:space="preserve"> </w:t>
      </w:r>
      <w:r>
        <w:t>of</w:t>
      </w:r>
      <w:r>
        <w:rPr>
          <w:spacing w:val="-10"/>
        </w:rPr>
        <w:t xml:space="preserve"> </w:t>
      </w:r>
      <w:r>
        <w:t>the</w:t>
      </w:r>
      <w:r>
        <w:rPr>
          <w:spacing w:val="-12"/>
        </w:rPr>
        <w:t xml:space="preserve"> </w:t>
      </w:r>
      <w:r>
        <w:t>US</w:t>
      </w:r>
      <w:r>
        <w:rPr>
          <w:spacing w:val="-13"/>
        </w:rPr>
        <w:t xml:space="preserve"> </w:t>
      </w:r>
      <w:r>
        <w:t>Airways</w:t>
      </w:r>
      <w:r>
        <w:rPr>
          <w:spacing w:val="-9"/>
        </w:rPr>
        <w:t xml:space="preserve"> </w:t>
      </w:r>
      <w:r>
        <w:t>Flight</w:t>
      </w:r>
      <w:r>
        <w:rPr>
          <w:spacing w:val="-13"/>
        </w:rPr>
        <w:t xml:space="preserve"> </w:t>
      </w:r>
      <w:r>
        <w:t>1549</w:t>
      </w:r>
      <w:r>
        <w:rPr>
          <w:spacing w:val="-4"/>
        </w:rPr>
        <w:t xml:space="preserve"> </w:t>
      </w:r>
      <w:r>
        <w:t>Hudson</w:t>
      </w:r>
      <w:r>
        <w:rPr>
          <w:spacing w:val="-8"/>
        </w:rPr>
        <w:t xml:space="preserve"> </w:t>
      </w:r>
      <w:r>
        <w:t>River</w:t>
      </w:r>
      <w:r>
        <w:rPr>
          <w:spacing w:val="-13"/>
        </w:rPr>
        <w:t xml:space="preserve"> </w:t>
      </w:r>
      <w:r>
        <w:t>plane</w:t>
      </w:r>
      <w:r>
        <w:rPr>
          <w:spacing w:val="-2"/>
        </w:rPr>
        <w:t xml:space="preserve"> </w:t>
      </w:r>
      <w:r>
        <w:t>crash</w:t>
      </w:r>
      <w:r>
        <w:rPr>
          <w:spacing w:val="-13"/>
        </w:rPr>
        <w:t xml:space="preserve"> </w:t>
      </w:r>
      <w:r>
        <w:t xml:space="preserve">provides an illustration of the use of adaptive cognition. The </w:t>
      </w:r>
      <w:proofErr w:type="gramStart"/>
      <w:r>
        <w:t>pilot, ‘</w:t>
      </w:r>
      <w:proofErr w:type="gramEnd"/>
      <w:r>
        <w:t xml:space="preserve">Sully’ had to consider </w:t>
      </w:r>
      <w:proofErr w:type="gramStart"/>
      <w:r>
        <w:t>all of</w:t>
      </w:r>
      <w:proofErr w:type="gramEnd"/>
      <w:r>
        <w:t xml:space="preserve"> the conceptual components of the landing task and their relationships within a new context and adapt his existing learnt strategies</w:t>
      </w:r>
      <w:r>
        <w:rPr>
          <w:spacing w:val="-16"/>
        </w:rPr>
        <w:t xml:space="preserve"> </w:t>
      </w:r>
      <w:r>
        <w:t>to successfully</w:t>
      </w:r>
      <w:r>
        <w:rPr>
          <w:spacing w:val="40"/>
        </w:rPr>
        <w:t xml:space="preserve"> </w:t>
      </w:r>
      <w:r>
        <w:t>land the plane in the Hudson River.</w:t>
      </w:r>
    </w:p>
    <w:p w14:paraId="73507252" w14:textId="77777777" w:rsidR="003D4D56" w:rsidRDefault="00000000">
      <w:pPr>
        <w:pStyle w:val="BodyText"/>
        <w:spacing w:before="135"/>
        <w:ind w:left="553" w:right="876"/>
        <w:jc w:val="both"/>
      </w:pPr>
      <w:r>
        <w:t>The Integrative</w:t>
      </w:r>
      <w:r>
        <w:rPr>
          <w:spacing w:val="-13"/>
        </w:rPr>
        <w:t xml:space="preserve"> </w:t>
      </w:r>
      <w:r>
        <w:t>domain</w:t>
      </w:r>
      <w:r>
        <w:rPr>
          <w:spacing w:val="-4"/>
        </w:rPr>
        <w:t xml:space="preserve"> </w:t>
      </w:r>
      <w:r>
        <w:t>is a</w:t>
      </w:r>
      <w:r>
        <w:rPr>
          <w:spacing w:val="-6"/>
        </w:rPr>
        <w:t xml:space="preserve"> </w:t>
      </w:r>
      <w:r>
        <w:t>complex</w:t>
      </w:r>
      <w:r>
        <w:rPr>
          <w:spacing w:val="18"/>
        </w:rPr>
        <w:t xml:space="preserve"> </w:t>
      </w:r>
      <w:r>
        <w:t>cognitive (i.e.,</w:t>
      </w:r>
      <w:r>
        <w:rPr>
          <w:spacing w:val="-3"/>
        </w:rPr>
        <w:t xml:space="preserve"> </w:t>
      </w:r>
      <w:proofErr w:type="gramStart"/>
      <w:r>
        <w:t>mental)</w:t>
      </w:r>
      <w:r>
        <w:rPr>
          <w:spacing w:val="-3"/>
        </w:rPr>
        <w:t xml:space="preserve"> </w:t>
      </w:r>
      <w:r>
        <w:t>‘</w:t>
      </w:r>
      <w:proofErr w:type="gramEnd"/>
      <w:r>
        <w:t>meta-skill’.</w:t>
      </w:r>
      <w:r>
        <w:rPr>
          <w:spacing w:val="-8"/>
        </w:rPr>
        <w:t xml:space="preserve"> </w:t>
      </w:r>
      <w:r>
        <w:t>It</w:t>
      </w:r>
      <w:r>
        <w:rPr>
          <w:spacing w:val="-10"/>
        </w:rPr>
        <w:t xml:space="preserve"> </w:t>
      </w:r>
      <w:r>
        <w:t>sits above the other skill domains and</w:t>
      </w:r>
      <w:r>
        <w:rPr>
          <w:spacing w:val="-13"/>
        </w:rPr>
        <w:t xml:space="preserve"> </w:t>
      </w:r>
      <w:r>
        <w:t>represents</w:t>
      </w:r>
      <w:r>
        <w:rPr>
          <w:spacing w:val="-12"/>
        </w:rPr>
        <w:t xml:space="preserve"> </w:t>
      </w:r>
      <w:r>
        <w:t>the</w:t>
      </w:r>
      <w:r>
        <w:rPr>
          <w:spacing w:val="-13"/>
        </w:rPr>
        <w:t xml:space="preserve"> </w:t>
      </w:r>
      <w:r>
        <w:t>ability</w:t>
      </w:r>
      <w:r>
        <w:rPr>
          <w:spacing w:val="-9"/>
        </w:rPr>
        <w:t xml:space="preserve"> </w:t>
      </w:r>
      <w:r>
        <w:t>of</w:t>
      </w:r>
      <w:r>
        <w:rPr>
          <w:spacing w:val="-4"/>
        </w:rPr>
        <w:t xml:space="preserve"> </w:t>
      </w:r>
      <w:r>
        <w:t>an</w:t>
      </w:r>
      <w:r>
        <w:rPr>
          <w:spacing w:val="-5"/>
        </w:rPr>
        <w:t xml:space="preserve"> </w:t>
      </w:r>
      <w:r>
        <w:t>individual</w:t>
      </w:r>
      <w:r>
        <w:rPr>
          <w:spacing w:val="31"/>
        </w:rPr>
        <w:t xml:space="preserve"> </w:t>
      </w:r>
      <w:r>
        <w:t>to</w:t>
      </w:r>
      <w:r>
        <w:rPr>
          <w:spacing w:val="-13"/>
        </w:rPr>
        <w:t xml:space="preserve"> </w:t>
      </w:r>
      <w:r>
        <w:t>manage</w:t>
      </w:r>
      <w:r>
        <w:rPr>
          <w:spacing w:val="-12"/>
        </w:rPr>
        <w:t xml:space="preserve"> </w:t>
      </w:r>
      <w:r>
        <w:t>their attention</w:t>
      </w:r>
      <w:r>
        <w:rPr>
          <w:spacing w:val="-13"/>
        </w:rPr>
        <w:t xml:space="preserve"> </w:t>
      </w:r>
      <w:proofErr w:type="gramStart"/>
      <w:r>
        <w:t>in</w:t>
      </w:r>
      <w:r>
        <w:rPr>
          <w:spacing w:val="-4"/>
        </w:rPr>
        <w:t xml:space="preserve"> </w:t>
      </w:r>
      <w:r>
        <w:t>order to</w:t>
      </w:r>
      <w:proofErr w:type="gramEnd"/>
      <w:r>
        <w:rPr>
          <w:spacing w:val="-5"/>
        </w:rPr>
        <w:t xml:space="preserve"> </w:t>
      </w:r>
      <w:r>
        <w:t>perform</w:t>
      </w:r>
      <w:r>
        <w:rPr>
          <w:spacing w:val="18"/>
        </w:rPr>
        <w:t xml:space="preserve"> </w:t>
      </w:r>
      <w:r>
        <w:t>within</w:t>
      </w:r>
      <w:r>
        <w:rPr>
          <w:spacing w:val="13"/>
        </w:rPr>
        <w:t xml:space="preserve"> </w:t>
      </w:r>
      <w:r>
        <w:t>two</w:t>
      </w:r>
      <w:r>
        <w:rPr>
          <w:spacing w:val="-13"/>
        </w:rPr>
        <w:t xml:space="preserve"> </w:t>
      </w:r>
      <w:r>
        <w:t>or more different</w:t>
      </w:r>
      <w:r>
        <w:rPr>
          <w:spacing w:val="-13"/>
        </w:rPr>
        <w:t xml:space="preserve"> </w:t>
      </w:r>
      <w:r>
        <w:t>psychological</w:t>
      </w:r>
      <w:r>
        <w:rPr>
          <w:spacing w:val="-12"/>
        </w:rPr>
        <w:t xml:space="preserve"> </w:t>
      </w:r>
      <w:r>
        <w:t>skill</w:t>
      </w:r>
      <w:r>
        <w:rPr>
          <w:spacing w:val="-2"/>
        </w:rPr>
        <w:t xml:space="preserve"> </w:t>
      </w:r>
      <w:r>
        <w:t>domains</w:t>
      </w:r>
      <w:r>
        <w:rPr>
          <w:spacing w:val="-13"/>
        </w:rPr>
        <w:t xml:space="preserve"> </w:t>
      </w:r>
      <w:r>
        <w:t>concurrently.</w:t>
      </w:r>
      <w:r>
        <w:rPr>
          <w:spacing w:val="10"/>
        </w:rPr>
        <w:t xml:space="preserve"> </w:t>
      </w:r>
      <w:r>
        <w:t>The</w:t>
      </w:r>
      <w:r>
        <w:rPr>
          <w:spacing w:val="-13"/>
        </w:rPr>
        <w:t xml:space="preserve"> </w:t>
      </w:r>
      <w:r>
        <w:t>Integrative</w:t>
      </w:r>
      <w:r>
        <w:rPr>
          <w:spacing w:val="-12"/>
        </w:rPr>
        <w:t xml:space="preserve"> </w:t>
      </w:r>
      <w:r>
        <w:t>domain</w:t>
      </w:r>
      <w:r>
        <w:rPr>
          <w:spacing w:val="-13"/>
        </w:rPr>
        <w:t xml:space="preserve"> </w:t>
      </w:r>
      <w:r>
        <w:t>is</w:t>
      </w:r>
      <w:r>
        <w:rPr>
          <w:spacing w:val="-12"/>
        </w:rPr>
        <w:t xml:space="preserve"> </w:t>
      </w:r>
      <w:r>
        <w:t>required</w:t>
      </w:r>
      <w:r>
        <w:rPr>
          <w:spacing w:val="-11"/>
        </w:rPr>
        <w:t xml:space="preserve"> </w:t>
      </w:r>
      <w:r>
        <w:t>for</w:t>
      </w:r>
      <w:r>
        <w:rPr>
          <w:spacing w:val="-4"/>
        </w:rPr>
        <w:t xml:space="preserve"> </w:t>
      </w:r>
      <w:r>
        <w:t>subtasks</w:t>
      </w:r>
      <w:r>
        <w:rPr>
          <w:spacing w:val="-8"/>
        </w:rPr>
        <w:t xml:space="preserve"> </w:t>
      </w:r>
      <w:r>
        <w:t>where</w:t>
      </w:r>
      <w:r>
        <w:rPr>
          <w:spacing w:val="-4"/>
        </w:rPr>
        <w:t xml:space="preserve"> </w:t>
      </w:r>
      <w:r>
        <w:t>the task</w:t>
      </w:r>
      <w:r>
        <w:rPr>
          <w:spacing w:val="-13"/>
        </w:rPr>
        <w:t xml:space="preserve"> </w:t>
      </w:r>
      <w:r>
        <w:t>elements</w:t>
      </w:r>
      <w:r>
        <w:rPr>
          <w:spacing w:val="-12"/>
        </w:rPr>
        <w:t xml:space="preserve"> </w:t>
      </w:r>
      <w:r>
        <w:t>match</w:t>
      </w:r>
      <w:r>
        <w:rPr>
          <w:spacing w:val="-13"/>
        </w:rPr>
        <w:t xml:space="preserve"> </w:t>
      </w:r>
      <w:r>
        <w:t>a combination</w:t>
      </w:r>
      <w:r>
        <w:rPr>
          <w:spacing w:val="-7"/>
        </w:rPr>
        <w:t xml:space="preserve"> </w:t>
      </w:r>
      <w:r>
        <w:t>of</w:t>
      </w:r>
      <w:r>
        <w:rPr>
          <w:spacing w:val="-6"/>
        </w:rPr>
        <w:t xml:space="preserve"> </w:t>
      </w:r>
      <w:r>
        <w:t>two</w:t>
      </w:r>
      <w:r>
        <w:rPr>
          <w:spacing w:val="-8"/>
        </w:rPr>
        <w:t xml:space="preserve"> </w:t>
      </w:r>
      <w:r>
        <w:t>or more</w:t>
      </w:r>
      <w:r>
        <w:rPr>
          <w:spacing w:val="-1"/>
        </w:rPr>
        <w:t xml:space="preserve"> </w:t>
      </w:r>
      <w:r>
        <w:t>different psychological skill domains that</w:t>
      </w:r>
      <w:r>
        <w:rPr>
          <w:spacing w:val="-12"/>
        </w:rPr>
        <w:t xml:space="preserve"> </w:t>
      </w:r>
      <w:r>
        <w:t>are</w:t>
      </w:r>
      <w:r>
        <w:rPr>
          <w:spacing w:val="-13"/>
        </w:rPr>
        <w:t xml:space="preserve"> </w:t>
      </w:r>
      <w:r>
        <w:t>performed concurrently (i.e.,</w:t>
      </w:r>
      <w:r>
        <w:rPr>
          <w:spacing w:val="-10"/>
        </w:rPr>
        <w:t xml:space="preserve"> </w:t>
      </w:r>
      <w:r>
        <w:t>integrated).</w:t>
      </w:r>
      <w:r>
        <w:rPr>
          <w:spacing w:val="-4"/>
        </w:rPr>
        <w:t xml:space="preserve"> </w:t>
      </w:r>
      <w:r>
        <w:t>An</w:t>
      </w:r>
      <w:r>
        <w:rPr>
          <w:spacing w:val="-8"/>
        </w:rPr>
        <w:t xml:space="preserve"> </w:t>
      </w:r>
      <w:r>
        <w:t>example is a firefighter responsible</w:t>
      </w:r>
      <w:r>
        <w:rPr>
          <w:spacing w:val="30"/>
        </w:rPr>
        <w:t xml:space="preserve"> </w:t>
      </w:r>
      <w:r>
        <w:t>for responding</w:t>
      </w:r>
      <w:r>
        <w:rPr>
          <w:spacing w:val="36"/>
        </w:rPr>
        <w:t xml:space="preserve"> </w:t>
      </w:r>
      <w:r>
        <w:t>to</w:t>
      </w:r>
      <w:r>
        <w:rPr>
          <w:spacing w:val="-8"/>
        </w:rPr>
        <w:t xml:space="preserve"> </w:t>
      </w:r>
      <w:r>
        <w:t>an</w:t>
      </w:r>
      <w:r>
        <w:rPr>
          <w:spacing w:val="-8"/>
        </w:rPr>
        <w:t xml:space="preserve"> </w:t>
      </w:r>
      <w:r>
        <w:t>incident (simple decision-making) and deciding what and how information should be communicated to multiple agencies (complex</w:t>
      </w:r>
      <w:r>
        <w:rPr>
          <w:spacing w:val="-13"/>
        </w:rPr>
        <w:t xml:space="preserve"> </w:t>
      </w:r>
      <w:r>
        <w:t>decision-making),</w:t>
      </w:r>
      <w:r>
        <w:rPr>
          <w:spacing w:val="-8"/>
        </w:rPr>
        <w:t xml:space="preserve"> </w:t>
      </w:r>
      <w:r>
        <w:t>whilst</w:t>
      </w:r>
      <w:r>
        <w:rPr>
          <w:spacing w:val="-1"/>
        </w:rPr>
        <w:t xml:space="preserve"> </w:t>
      </w:r>
      <w:r>
        <w:t>managing</w:t>
      </w:r>
      <w:r>
        <w:rPr>
          <w:spacing w:val="-13"/>
        </w:rPr>
        <w:t xml:space="preserve"> </w:t>
      </w:r>
      <w:r>
        <w:t>events</w:t>
      </w:r>
      <w:r>
        <w:rPr>
          <w:spacing w:val="-12"/>
        </w:rPr>
        <w:t xml:space="preserve"> </w:t>
      </w:r>
      <w:proofErr w:type="gramStart"/>
      <w:r>
        <w:t>immediate</w:t>
      </w:r>
      <w:proofErr w:type="gramEnd"/>
      <w:r>
        <w:rPr>
          <w:spacing w:val="-13"/>
        </w:rPr>
        <w:t xml:space="preserve"> </w:t>
      </w:r>
      <w:r>
        <w:t>to</w:t>
      </w:r>
      <w:r>
        <w:rPr>
          <w:spacing w:val="-10"/>
        </w:rPr>
        <w:t xml:space="preserve"> </w:t>
      </w:r>
      <w:r>
        <w:t>the</w:t>
      </w:r>
      <w:r>
        <w:rPr>
          <w:spacing w:val="-13"/>
        </w:rPr>
        <w:t xml:space="preserve"> </w:t>
      </w:r>
      <w:r>
        <w:t>scene</w:t>
      </w:r>
      <w:r>
        <w:rPr>
          <w:spacing w:val="-4"/>
        </w:rPr>
        <w:t xml:space="preserve"> </w:t>
      </w:r>
      <w:r>
        <w:t>of a</w:t>
      </w:r>
      <w:r>
        <w:rPr>
          <w:spacing w:val="-13"/>
        </w:rPr>
        <w:t xml:space="preserve"> </w:t>
      </w:r>
      <w:r>
        <w:t>fire</w:t>
      </w:r>
      <w:r>
        <w:rPr>
          <w:spacing w:val="-4"/>
        </w:rPr>
        <w:t xml:space="preserve"> </w:t>
      </w:r>
      <w:r>
        <w:t>(procedural</w:t>
      </w:r>
      <w:r>
        <w:rPr>
          <w:spacing w:val="-9"/>
        </w:rPr>
        <w:t xml:space="preserve"> </w:t>
      </w:r>
      <w:r>
        <w:t>skills).</w:t>
      </w:r>
      <w:r>
        <w:rPr>
          <w:spacing w:val="19"/>
        </w:rPr>
        <w:t xml:space="preserve"> </w:t>
      </w:r>
      <w:r>
        <w:t>Note that</w:t>
      </w:r>
      <w:r>
        <w:rPr>
          <w:spacing w:val="-13"/>
        </w:rPr>
        <w:t xml:space="preserve"> </w:t>
      </w:r>
      <w:r>
        <w:t>the</w:t>
      </w:r>
      <w:r>
        <w:rPr>
          <w:spacing w:val="-12"/>
        </w:rPr>
        <w:t xml:space="preserve"> </w:t>
      </w:r>
      <w:r>
        <w:t>procedural</w:t>
      </w:r>
      <w:r>
        <w:rPr>
          <w:spacing w:val="-13"/>
        </w:rPr>
        <w:t xml:space="preserve"> </w:t>
      </w:r>
      <w:r>
        <w:t>skills</w:t>
      </w:r>
      <w:r>
        <w:rPr>
          <w:spacing w:val="-12"/>
        </w:rPr>
        <w:t xml:space="preserve"> </w:t>
      </w:r>
      <w:r>
        <w:t>and</w:t>
      </w:r>
      <w:r>
        <w:rPr>
          <w:spacing w:val="-13"/>
        </w:rPr>
        <w:t xml:space="preserve"> </w:t>
      </w:r>
      <w:r>
        <w:t>discrete</w:t>
      </w:r>
      <w:r>
        <w:rPr>
          <w:spacing w:val="-12"/>
        </w:rPr>
        <w:t xml:space="preserve"> </w:t>
      </w:r>
      <w:r>
        <w:t>psychomotor</w:t>
      </w:r>
      <w:r>
        <w:rPr>
          <w:spacing w:val="-13"/>
        </w:rPr>
        <w:t xml:space="preserve"> </w:t>
      </w:r>
      <w:r>
        <w:t>skills</w:t>
      </w:r>
      <w:r>
        <w:rPr>
          <w:spacing w:val="-12"/>
        </w:rPr>
        <w:t xml:space="preserve"> </w:t>
      </w:r>
      <w:r>
        <w:t>cannot</w:t>
      </w:r>
      <w:r>
        <w:rPr>
          <w:spacing w:val="-12"/>
        </w:rPr>
        <w:t xml:space="preserve"> </w:t>
      </w:r>
      <w:r>
        <w:t>be</w:t>
      </w:r>
      <w:r>
        <w:rPr>
          <w:spacing w:val="-13"/>
        </w:rPr>
        <w:t xml:space="preserve"> </w:t>
      </w:r>
      <w:r>
        <w:t>integrated</w:t>
      </w:r>
      <w:r>
        <w:rPr>
          <w:spacing w:val="-12"/>
        </w:rPr>
        <w:t xml:space="preserve"> </w:t>
      </w:r>
      <w:r>
        <w:t>(i.e.,</w:t>
      </w:r>
      <w:r>
        <w:rPr>
          <w:spacing w:val="-11"/>
        </w:rPr>
        <w:t xml:space="preserve"> </w:t>
      </w:r>
      <w:r>
        <w:t>performed</w:t>
      </w:r>
      <w:r>
        <w:rPr>
          <w:spacing w:val="-13"/>
        </w:rPr>
        <w:t xml:space="preserve"> </w:t>
      </w:r>
      <w:r>
        <w:t xml:space="preserve">concurrently). This </w:t>
      </w:r>
      <w:proofErr w:type="gramStart"/>
      <w:r>
        <w:t>because</w:t>
      </w:r>
      <w:proofErr w:type="gramEnd"/>
      <w:r>
        <w:t xml:space="preserve"> discrete psychomotor skills involve</w:t>
      </w:r>
      <w:r>
        <w:rPr>
          <w:spacing w:val="40"/>
        </w:rPr>
        <w:t xml:space="preserve"> </w:t>
      </w:r>
      <w:r>
        <w:t>the recall</w:t>
      </w:r>
      <w:r>
        <w:rPr>
          <w:spacing w:val="-8"/>
        </w:rPr>
        <w:t xml:space="preserve"> </w:t>
      </w:r>
      <w:r>
        <w:t>of a sequence of motor actions. Hence, higher motor</w:t>
      </w:r>
      <w:r>
        <w:rPr>
          <w:spacing w:val="-1"/>
        </w:rPr>
        <w:t xml:space="preserve"> </w:t>
      </w:r>
      <w:r>
        <w:t>demands are</w:t>
      </w:r>
      <w:r>
        <w:rPr>
          <w:spacing w:val="-2"/>
        </w:rPr>
        <w:t xml:space="preserve"> </w:t>
      </w:r>
      <w:r>
        <w:t>combined with</w:t>
      </w:r>
      <w:r>
        <w:rPr>
          <w:spacing w:val="-8"/>
        </w:rPr>
        <w:t xml:space="preserve"> </w:t>
      </w:r>
      <w:r>
        <w:t>moderate</w:t>
      </w:r>
      <w:r>
        <w:rPr>
          <w:spacing w:val="-2"/>
        </w:rPr>
        <w:t xml:space="preserve"> </w:t>
      </w:r>
      <w:r>
        <w:t>cognitive</w:t>
      </w:r>
      <w:r>
        <w:rPr>
          <w:spacing w:val="-2"/>
        </w:rPr>
        <w:t xml:space="preserve"> </w:t>
      </w:r>
      <w:r>
        <w:t>demands (i.e.,</w:t>
      </w:r>
      <w:r>
        <w:rPr>
          <w:spacing w:val="-10"/>
        </w:rPr>
        <w:t xml:space="preserve"> </w:t>
      </w:r>
      <w:r>
        <w:t xml:space="preserve">procedural </w:t>
      </w:r>
      <w:proofErr w:type="gramStart"/>
      <w:r>
        <w:t>skill</w:t>
      </w:r>
      <w:proofErr w:type="gramEnd"/>
      <w:r>
        <w:t>).</w:t>
      </w:r>
      <w:r>
        <w:rPr>
          <w:spacing w:val="34"/>
        </w:rPr>
        <w:t xml:space="preserve"> </w:t>
      </w:r>
      <w:r>
        <w:t>An example</w:t>
      </w:r>
      <w:r>
        <w:rPr>
          <w:spacing w:val="-2"/>
        </w:rPr>
        <w:t xml:space="preserve"> </w:t>
      </w:r>
      <w:r>
        <w:t>of two simple cognitive skills that might be performed concurrently (i.e., integrated)</w:t>
      </w:r>
      <w:r>
        <w:rPr>
          <w:spacing w:val="-5"/>
        </w:rPr>
        <w:t xml:space="preserve"> </w:t>
      </w:r>
      <w:r>
        <w:t>are</w:t>
      </w:r>
      <w:r>
        <w:rPr>
          <w:spacing w:val="-1"/>
        </w:rPr>
        <w:t xml:space="preserve"> </w:t>
      </w:r>
      <w:r>
        <w:t>continuous psychomotor and</w:t>
      </w:r>
      <w:r>
        <w:rPr>
          <w:spacing w:val="-13"/>
        </w:rPr>
        <w:t xml:space="preserve"> </w:t>
      </w:r>
      <w:r>
        <w:t>adaptive</w:t>
      </w:r>
      <w:r>
        <w:rPr>
          <w:spacing w:val="-12"/>
        </w:rPr>
        <w:t xml:space="preserve"> </w:t>
      </w:r>
      <w:r>
        <w:t>cognition,</w:t>
      </w:r>
      <w:r>
        <w:rPr>
          <w:spacing w:val="-13"/>
        </w:rPr>
        <w:t xml:space="preserve"> </w:t>
      </w:r>
      <w:r>
        <w:t>for</w:t>
      </w:r>
      <w:r>
        <w:rPr>
          <w:spacing w:val="-12"/>
        </w:rPr>
        <w:t xml:space="preserve"> </w:t>
      </w:r>
      <w:r>
        <w:t>example,</w:t>
      </w:r>
      <w:r>
        <w:rPr>
          <w:spacing w:val="-13"/>
        </w:rPr>
        <w:t xml:space="preserve"> </w:t>
      </w:r>
      <w:r>
        <w:t>a</w:t>
      </w:r>
      <w:r>
        <w:rPr>
          <w:spacing w:val="-12"/>
        </w:rPr>
        <w:t xml:space="preserve"> </w:t>
      </w:r>
      <w:r>
        <w:t>UAS pilot having to</w:t>
      </w:r>
      <w:r>
        <w:rPr>
          <w:spacing w:val="-13"/>
        </w:rPr>
        <w:t xml:space="preserve"> </w:t>
      </w:r>
      <w:r>
        <w:t>adapt</w:t>
      </w:r>
      <w:r>
        <w:rPr>
          <w:spacing w:val="14"/>
        </w:rPr>
        <w:t xml:space="preserve"> </w:t>
      </w:r>
      <w:r>
        <w:t>their</w:t>
      </w:r>
      <w:r>
        <w:rPr>
          <w:spacing w:val="-13"/>
        </w:rPr>
        <w:t xml:space="preserve"> </w:t>
      </w:r>
      <w:r>
        <w:t xml:space="preserve">thinking </w:t>
      </w:r>
      <w:proofErr w:type="gramStart"/>
      <w:r>
        <w:t>in order</w:t>
      </w:r>
      <w:r>
        <w:rPr>
          <w:spacing w:val="-1"/>
        </w:rPr>
        <w:t xml:space="preserve"> </w:t>
      </w:r>
      <w:r>
        <w:t>to</w:t>
      </w:r>
      <w:proofErr w:type="gramEnd"/>
      <w:r>
        <w:rPr>
          <w:spacing w:val="-13"/>
        </w:rPr>
        <w:t xml:space="preserve"> </w:t>
      </w:r>
      <w:proofErr w:type="gramStart"/>
      <w:r>
        <w:t>drive</w:t>
      </w:r>
      <w:proofErr w:type="gramEnd"/>
      <w:r>
        <w:rPr>
          <w:spacing w:val="13"/>
        </w:rPr>
        <w:t xml:space="preserve"> </w:t>
      </w:r>
      <w:proofErr w:type="spellStart"/>
      <w:r>
        <w:t>behavioural</w:t>
      </w:r>
      <w:proofErr w:type="spellEnd"/>
      <w:r>
        <w:t xml:space="preserve">, i.e., continuous psychomotor output. The UAS pilot </w:t>
      </w:r>
      <w:proofErr w:type="gramStart"/>
      <w:r>
        <w:t>has to</w:t>
      </w:r>
      <w:proofErr w:type="gramEnd"/>
      <w:r>
        <w:t xml:space="preserve"> adapt to constant changes in the information being fed back to them by the</w:t>
      </w:r>
      <w:r>
        <w:rPr>
          <w:spacing w:val="-11"/>
        </w:rPr>
        <w:t xml:space="preserve"> </w:t>
      </w:r>
      <w:r>
        <w:t>sensors,</w:t>
      </w:r>
      <w:r>
        <w:rPr>
          <w:spacing w:val="38"/>
        </w:rPr>
        <w:t xml:space="preserve"> </w:t>
      </w:r>
      <w:r>
        <w:t>which they are</w:t>
      </w:r>
      <w:r>
        <w:rPr>
          <w:spacing w:val="-11"/>
        </w:rPr>
        <w:t xml:space="preserve"> </w:t>
      </w:r>
      <w:r>
        <w:t>simultaneously controlling.</w:t>
      </w:r>
    </w:p>
    <w:p w14:paraId="703EB93C" w14:textId="77777777" w:rsidR="003D4D56" w:rsidRDefault="00000000">
      <w:pPr>
        <w:pStyle w:val="BodyText"/>
        <w:spacing w:before="118" w:line="237" w:lineRule="auto"/>
        <w:ind w:left="553" w:right="879"/>
        <w:jc w:val="both"/>
      </w:pPr>
      <w:r>
        <w:t>Although a high-level distinction between</w:t>
      </w:r>
      <w:r>
        <w:rPr>
          <w:spacing w:val="-9"/>
        </w:rPr>
        <w:t xml:space="preserve"> </w:t>
      </w:r>
      <w:r>
        <w:t>mental and physical skills is provided</w:t>
      </w:r>
      <w:r>
        <w:rPr>
          <w:spacing w:val="33"/>
        </w:rPr>
        <w:t xml:space="preserve"> </w:t>
      </w:r>
      <w:r>
        <w:t>in JSP 822</w:t>
      </w:r>
      <w:r>
        <w:rPr>
          <w:spacing w:val="-5"/>
        </w:rPr>
        <w:t xml:space="preserve"> </w:t>
      </w:r>
      <w:r>
        <w:t>Part 2 (2021), it does not define different types of mental skills that are consistent with advances in the psychological literature (e.g., simple and</w:t>
      </w:r>
      <w:r>
        <w:rPr>
          <w:spacing w:val="-7"/>
        </w:rPr>
        <w:t xml:space="preserve"> </w:t>
      </w:r>
      <w:r>
        <w:t>complex cognitive skills).</w:t>
      </w:r>
      <w:r>
        <w:rPr>
          <w:spacing w:val="39"/>
        </w:rPr>
        <w:t xml:space="preserve"> </w:t>
      </w:r>
      <w:r>
        <w:t>The accurate consideration</w:t>
      </w:r>
      <w:r>
        <w:rPr>
          <w:spacing w:val="-7"/>
        </w:rPr>
        <w:t xml:space="preserve"> </w:t>
      </w:r>
      <w:r>
        <w:t xml:space="preserve">of </w:t>
      </w:r>
      <w:proofErr w:type="gramStart"/>
      <w:r>
        <w:t>competence</w:t>
      </w:r>
      <w:proofErr w:type="gramEnd"/>
      <w:r>
        <w:t xml:space="preserve"> acquisition and</w:t>
      </w:r>
      <w:r>
        <w:rPr>
          <w:spacing w:val="-6"/>
        </w:rPr>
        <w:t xml:space="preserve"> </w:t>
      </w:r>
      <w:r>
        <w:t>retention</w:t>
      </w:r>
      <w:r>
        <w:rPr>
          <w:spacing w:val="-6"/>
        </w:rPr>
        <w:t xml:space="preserve"> </w:t>
      </w:r>
      <w:r>
        <w:t>is constrained as</w:t>
      </w:r>
      <w:r>
        <w:rPr>
          <w:spacing w:val="-8"/>
        </w:rPr>
        <w:t xml:space="preserve"> </w:t>
      </w:r>
      <w:r>
        <w:t>a result. However, JSP 822</w:t>
      </w:r>
      <w:r>
        <w:rPr>
          <w:spacing w:val="-1"/>
        </w:rPr>
        <w:t xml:space="preserve"> </w:t>
      </w:r>
      <w:r>
        <w:t>acknowledges</w:t>
      </w:r>
      <w:r>
        <w:rPr>
          <w:spacing w:val="-7"/>
        </w:rPr>
        <w:t xml:space="preserve"> </w:t>
      </w:r>
      <w:r>
        <w:t>the CRA-T as a</w:t>
      </w:r>
      <w:r>
        <w:rPr>
          <w:spacing w:val="-12"/>
        </w:rPr>
        <w:t xml:space="preserve"> </w:t>
      </w:r>
      <w:r>
        <w:t>process specifically designed to</w:t>
      </w:r>
      <w:r>
        <w:rPr>
          <w:spacing w:val="-7"/>
        </w:rPr>
        <w:t xml:space="preserve"> </w:t>
      </w:r>
      <w:r>
        <w:t>facilitate</w:t>
      </w:r>
      <w:r>
        <w:rPr>
          <w:spacing w:val="-13"/>
        </w:rPr>
        <w:t xml:space="preserve"> </w:t>
      </w:r>
      <w:r>
        <w:t>the</w:t>
      </w:r>
      <w:r>
        <w:rPr>
          <w:spacing w:val="-12"/>
        </w:rPr>
        <w:t xml:space="preserve"> </w:t>
      </w:r>
      <w:r>
        <w:t>retention</w:t>
      </w:r>
      <w:r>
        <w:rPr>
          <w:spacing w:val="-7"/>
        </w:rPr>
        <w:t xml:space="preserve"> </w:t>
      </w:r>
      <w:r>
        <w:t>of</w:t>
      </w:r>
      <w:r>
        <w:rPr>
          <w:spacing w:val="-6"/>
        </w:rPr>
        <w:t xml:space="preserve"> </w:t>
      </w:r>
      <w:r>
        <w:t>knowledge</w:t>
      </w:r>
      <w:r>
        <w:rPr>
          <w:spacing w:val="16"/>
        </w:rPr>
        <w:t xml:space="preserve"> </w:t>
      </w:r>
      <w:r>
        <w:t>and</w:t>
      </w:r>
      <w:r>
        <w:rPr>
          <w:spacing w:val="-7"/>
        </w:rPr>
        <w:t xml:space="preserve"> </w:t>
      </w:r>
      <w:r>
        <w:t>skills.</w:t>
      </w:r>
      <w:r>
        <w:rPr>
          <w:spacing w:val="35"/>
        </w:rPr>
        <w:t xml:space="preserve"> </w:t>
      </w:r>
      <w:r>
        <w:t>Based</w:t>
      </w:r>
      <w:r>
        <w:rPr>
          <w:spacing w:val="-7"/>
        </w:rPr>
        <w:t xml:space="preserve"> </w:t>
      </w:r>
      <w:r>
        <w:t>on</w:t>
      </w:r>
      <w:r>
        <w:rPr>
          <w:spacing w:val="-7"/>
        </w:rPr>
        <w:t xml:space="preserve"> </w:t>
      </w:r>
      <w:r>
        <w:t>the</w:t>
      </w:r>
      <w:r>
        <w:rPr>
          <w:spacing w:val="-1"/>
        </w:rPr>
        <w:t xml:space="preserve"> </w:t>
      </w:r>
      <w:r>
        <w:t>original</w:t>
      </w:r>
      <w:r>
        <w:rPr>
          <w:spacing w:val="-5"/>
        </w:rPr>
        <w:t xml:space="preserve"> </w:t>
      </w:r>
      <w:r>
        <w:t>CRA-T,</w:t>
      </w:r>
      <w:r>
        <w:rPr>
          <w:spacing w:val="-9"/>
        </w:rPr>
        <w:t xml:space="preserve"> </w:t>
      </w:r>
      <w:r>
        <w:t>Annex B</w:t>
      </w:r>
      <w:r>
        <w:rPr>
          <w:spacing w:val="-11"/>
        </w:rPr>
        <w:t xml:space="preserve"> </w:t>
      </w:r>
      <w:r>
        <w:t>to</w:t>
      </w:r>
      <w:r>
        <w:rPr>
          <w:spacing w:val="-5"/>
        </w:rPr>
        <w:t xml:space="preserve"> </w:t>
      </w:r>
      <w:r>
        <w:t>JSP 822 Part</w:t>
      </w:r>
      <w:r>
        <w:rPr>
          <w:spacing w:val="-13"/>
        </w:rPr>
        <w:t xml:space="preserve"> </w:t>
      </w:r>
      <w:r>
        <w:t>2</w:t>
      </w:r>
      <w:r>
        <w:rPr>
          <w:spacing w:val="-12"/>
        </w:rPr>
        <w:t xml:space="preserve"> </w:t>
      </w:r>
      <w:r>
        <w:t>provides definitions of the</w:t>
      </w:r>
      <w:r>
        <w:rPr>
          <w:spacing w:val="-13"/>
        </w:rPr>
        <w:t xml:space="preserve"> </w:t>
      </w:r>
      <w:r>
        <w:t>psychological knowledge</w:t>
      </w:r>
      <w:r>
        <w:rPr>
          <w:spacing w:val="-4"/>
        </w:rPr>
        <w:t xml:space="preserve"> </w:t>
      </w:r>
      <w:r>
        <w:t>and</w:t>
      </w:r>
      <w:r>
        <w:rPr>
          <w:spacing w:val="-10"/>
        </w:rPr>
        <w:t xml:space="preserve"> </w:t>
      </w:r>
      <w:r>
        <w:t>skill domains</w:t>
      </w:r>
      <w:r>
        <w:rPr>
          <w:spacing w:val="-12"/>
        </w:rPr>
        <w:t xml:space="preserve"> </w:t>
      </w:r>
      <w:r>
        <w:t>and</w:t>
      </w:r>
      <w:r>
        <w:rPr>
          <w:spacing w:val="-10"/>
        </w:rPr>
        <w:t xml:space="preserve"> </w:t>
      </w:r>
      <w:r>
        <w:t>illustrates</w:t>
      </w:r>
      <w:r>
        <w:rPr>
          <w:spacing w:val="-11"/>
        </w:rPr>
        <w:t xml:space="preserve"> </w:t>
      </w:r>
      <w:r>
        <w:t>the</w:t>
      </w:r>
      <w:r>
        <w:rPr>
          <w:spacing w:val="-4"/>
        </w:rPr>
        <w:t xml:space="preserve"> </w:t>
      </w:r>
      <w:r>
        <w:t>effect</w:t>
      </w:r>
      <w:r>
        <w:rPr>
          <w:spacing w:val="-13"/>
        </w:rPr>
        <w:t xml:space="preserve"> </w:t>
      </w:r>
      <w:r>
        <w:t>of</w:t>
      </w:r>
      <w:r>
        <w:rPr>
          <w:spacing w:val="-8"/>
        </w:rPr>
        <w:t xml:space="preserve"> </w:t>
      </w:r>
      <w:r>
        <w:t>task frequency on their retention. A summary of practical</w:t>
      </w:r>
      <w:r>
        <w:rPr>
          <w:spacing w:val="-12"/>
        </w:rPr>
        <w:t xml:space="preserve"> </w:t>
      </w:r>
      <w:r>
        <w:t>training ‘strategies’ are</w:t>
      </w:r>
      <w:r>
        <w:rPr>
          <w:spacing w:val="-6"/>
        </w:rPr>
        <w:t xml:space="preserve"> </w:t>
      </w:r>
      <w:r>
        <w:t>also</w:t>
      </w:r>
      <w:r>
        <w:rPr>
          <w:spacing w:val="-14"/>
        </w:rPr>
        <w:t xml:space="preserve"> </w:t>
      </w:r>
      <w:r>
        <w:t>presented.</w:t>
      </w:r>
    </w:p>
    <w:p w14:paraId="31551FF8" w14:textId="77777777" w:rsidR="003D4D56" w:rsidRDefault="00000000">
      <w:pPr>
        <w:pStyle w:val="Heading3"/>
        <w:numPr>
          <w:ilvl w:val="2"/>
          <w:numId w:val="2"/>
        </w:numPr>
        <w:tabs>
          <w:tab w:val="left" w:pos="838"/>
        </w:tabs>
        <w:spacing w:before="120"/>
        <w:ind w:left="838" w:hanging="718"/>
      </w:pPr>
      <w:bookmarkStart w:id="32" w:name="_TOC_250002"/>
      <w:r>
        <w:rPr>
          <w:spacing w:val="-2"/>
        </w:rPr>
        <w:t>Simple</w:t>
      </w:r>
      <w:r>
        <w:rPr>
          <w:spacing w:val="-16"/>
        </w:rPr>
        <w:t xml:space="preserve"> </w:t>
      </w:r>
      <w:r>
        <w:rPr>
          <w:spacing w:val="-2"/>
        </w:rPr>
        <w:t>vs.</w:t>
      </w:r>
      <w:r>
        <w:rPr>
          <w:spacing w:val="-12"/>
        </w:rPr>
        <w:t xml:space="preserve"> </w:t>
      </w:r>
      <w:r>
        <w:rPr>
          <w:spacing w:val="-2"/>
        </w:rPr>
        <w:t>Complex</w:t>
      </w:r>
      <w:r>
        <w:rPr>
          <w:spacing w:val="-20"/>
        </w:rPr>
        <w:t xml:space="preserve"> </w:t>
      </w:r>
      <w:r>
        <w:rPr>
          <w:spacing w:val="-2"/>
        </w:rPr>
        <w:t>Cognitive</w:t>
      </w:r>
      <w:r>
        <w:rPr>
          <w:spacing w:val="-16"/>
        </w:rPr>
        <w:t xml:space="preserve"> </w:t>
      </w:r>
      <w:bookmarkEnd w:id="32"/>
      <w:r>
        <w:rPr>
          <w:spacing w:val="-2"/>
        </w:rPr>
        <w:t>Skills</w:t>
      </w:r>
    </w:p>
    <w:p w14:paraId="29B83999" w14:textId="77777777" w:rsidR="003D4D56" w:rsidRDefault="00000000">
      <w:pPr>
        <w:pStyle w:val="BodyText"/>
        <w:spacing w:before="67" w:line="237" w:lineRule="auto"/>
        <w:ind w:left="553" w:right="878"/>
        <w:jc w:val="both"/>
      </w:pPr>
      <w:r>
        <w:t>The</w:t>
      </w:r>
      <w:r>
        <w:rPr>
          <w:spacing w:val="-13"/>
        </w:rPr>
        <w:t xml:space="preserve"> </w:t>
      </w:r>
      <w:r>
        <w:t>rate</w:t>
      </w:r>
      <w:r>
        <w:rPr>
          <w:spacing w:val="-12"/>
        </w:rPr>
        <w:t xml:space="preserve"> </w:t>
      </w:r>
      <w:r>
        <w:t>at</w:t>
      </w:r>
      <w:r>
        <w:rPr>
          <w:spacing w:val="-13"/>
        </w:rPr>
        <w:t xml:space="preserve"> </w:t>
      </w:r>
      <w:r>
        <w:t>which</w:t>
      </w:r>
      <w:r>
        <w:rPr>
          <w:spacing w:val="-12"/>
        </w:rPr>
        <w:t xml:space="preserve"> </w:t>
      </w:r>
      <w:r>
        <w:t>a</w:t>
      </w:r>
      <w:r>
        <w:rPr>
          <w:spacing w:val="-13"/>
        </w:rPr>
        <w:t xml:space="preserve"> </w:t>
      </w:r>
      <w:r>
        <w:t>skill</w:t>
      </w:r>
      <w:r>
        <w:rPr>
          <w:spacing w:val="-12"/>
        </w:rPr>
        <w:t xml:space="preserve"> </w:t>
      </w:r>
      <w:r>
        <w:t>decays</w:t>
      </w:r>
      <w:r>
        <w:rPr>
          <w:spacing w:val="-13"/>
        </w:rPr>
        <w:t xml:space="preserve"> </w:t>
      </w:r>
      <w:r>
        <w:t>is</w:t>
      </w:r>
      <w:r>
        <w:rPr>
          <w:spacing w:val="-12"/>
        </w:rPr>
        <w:t xml:space="preserve"> </w:t>
      </w:r>
      <w:r>
        <w:t>moderated</w:t>
      </w:r>
      <w:r>
        <w:rPr>
          <w:spacing w:val="-12"/>
        </w:rPr>
        <w:t xml:space="preserve"> </w:t>
      </w:r>
      <w:r>
        <w:t>by</w:t>
      </w:r>
      <w:r>
        <w:rPr>
          <w:spacing w:val="-13"/>
        </w:rPr>
        <w:t xml:space="preserve"> </w:t>
      </w:r>
      <w:r>
        <w:t>the</w:t>
      </w:r>
      <w:r>
        <w:rPr>
          <w:spacing w:val="-12"/>
        </w:rPr>
        <w:t xml:space="preserve"> </w:t>
      </w:r>
      <w:r>
        <w:t>type</w:t>
      </w:r>
      <w:r>
        <w:rPr>
          <w:spacing w:val="-13"/>
        </w:rPr>
        <w:t xml:space="preserve"> </w:t>
      </w:r>
      <w:r>
        <w:t>of</w:t>
      </w:r>
      <w:r>
        <w:rPr>
          <w:spacing w:val="-12"/>
        </w:rPr>
        <w:t xml:space="preserve"> </w:t>
      </w:r>
      <w:r>
        <w:t>skill</w:t>
      </w:r>
      <w:r>
        <w:rPr>
          <w:spacing w:val="-13"/>
        </w:rPr>
        <w:t xml:space="preserve"> </w:t>
      </w:r>
      <w:r>
        <w:t>involved</w:t>
      </w:r>
      <w:r>
        <w:rPr>
          <w:spacing w:val="-2"/>
        </w:rPr>
        <w:t xml:space="preserve"> </w:t>
      </w:r>
      <w:r>
        <w:t>(e.g.,</w:t>
      </w:r>
      <w:r>
        <w:rPr>
          <w:spacing w:val="4"/>
        </w:rPr>
        <w:t xml:space="preserve"> </w:t>
      </w:r>
      <w:r>
        <w:t>Cahillane</w:t>
      </w:r>
      <w:r>
        <w:rPr>
          <w:spacing w:val="-13"/>
        </w:rPr>
        <w:t xml:space="preserve"> </w:t>
      </w:r>
      <w:r>
        <w:t>et</w:t>
      </w:r>
      <w:r>
        <w:rPr>
          <w:spacing w:val="-12"/>
        </w:rPr>
        <w:t xml:space="preserve"> </w:t>
      </w:r>
      <w:r>
        <w:t>al.,</w:t>
      </w:r>
      <w:r>
        <w:rPr>
          <w:spacing w:val="-10"/>
        </w:rPr>
        <w:t xml:space="preserve"> </w:t>
      </w:r>
      <w:r>
        <w:t>2013;</w:t>
      </w:r>
      <w:r>
        <w:rPr>
          <w:spacing w:val="-13"/>
        </w:rPr>
        <w:t xml:space="preserve"> </w:t>
      </w:r>
      <w:r>
        <w:t>Cahillane et al.,</w:t>
      </w:r>
      <w:r>
        <w:rPr>
          <w:spacing w:val="-11"/>
        </w:rPr>
        <w:t xml:space="preserve"> </w:t>
      </w:r>
      <w:r>
        <w:t>2020; Richards</w:t>
      </w:r>
      <w:r>
        <w:rPr>
          <w:spacing w:val="-11"/>
        </w:rPr>
        <w:t xml:space="preserve"> </w:t>
      </w:r>
      <w:r>
        <w:t>&amp; Deighton, 2019). Simple</w:t>
      </w:r>
      <w:r>
        <w:rPr>
          <w:spacing w:val="-3"/>
        </w:rPr>
        <w:t xml:space="preserve"> </w:t>
      </w:r>
      <w:r>
        <w:t>cognitive</w:t>
      </w:r>
      <w:r>
        <w:rPr>
          <w:spacing w:val="-3"/>
        </w:rPr>
        <w:t xml:space="preserve"> </w:t>
      </w:r>
      <w:r>
        <w:t>skills</w:t>
      </w:r>
      <w:r>
        <w:rPr>
          <w:spacing w:val="-11"/>
        </w:rPr>
        <w:t xml:space="preserve"> </w:t>
      </w:r>
      <w:r>
        <w:t>(procedural</w:t>
      </w:r>
      <w:r>
        <w:rPr>
          <w:spacing w:val="-7"/>
        </w:rPr>
        <w:t xml:space="preserve"> </w:t>
      </w:r>
      <w:r>
        <w:t>and</w:t>
      </w:r>
      <w:r>
        <w:rPr>
          <w:spacing w:val="-9"/>
        </w:rPr>
        <w:t xml:space="preserve"> </w:t>
      </w:r>
      <w:r>
        <w:t>simple</w:t>
      </w:r>
      <w:r>
        <w:rPr>
          <w:spacing w:val="-3"/>
        </w:rPr>
        <w:t xml:space="preserve"> </w:t>
      </w:r>
      <w:r>
        <w:t>decision-making) are known</w:t>
      </w:r>
      <w:r>
        <w:rPr>
          <w:spacing w:val="-13"/>
        </w:rPr>
        <w:t xml:space="preserve"> </w:t>
      </w:r>
      <w:r>
        <w:t>decay</w:t>
      </w:r>
      <w:r>
        <w:rPr>
          <w:spacing w:val="-12"/>
        </w:rPr>
        <w:t xml:space="preserve"> </w:t>
      </w:r>
      <w:r>
        <w:t>rapidly</w:t>
      </w:r>
      <w:r>
        <w:rPr>
          <w:spacing w:val="-13"/>
        </w:rPr>
        <w:t xml:space="preserve"> </w:t>
      </w:r>
      <w:r>
        <w:t>(e.g.,</w:t>
      </w:r>
      <w:r>
        <w:rPr>
          <w:spacing w:val="-12"/>
        </w:rPr>
        <w:t xml:space="preserve"> </w:t>
      </w:r>
      <w:r>
        <w:t>Cahillane,</w:t>
      </w:r>
      <w:r>
        <w:rPr>
          <w:spacing w:val="-13"/>
        </w:rPr>
        <w:t xml:space="preserve"> </w:t>
      </w:r>
      <w:r>
        <w:t>MacLean</w:t>
      </w:r>
      <w:r>
        <w:rPr>
          <w:spacing w:val="-12"/>
        </w:rPr>
        <w:t xml:space="preserve"> </w:t>
      </w:r>
      <w:r>
        <w:t>&amp;</w:t>
      </w:r>
      <w:r>
        <w:rPr>
          <w:spacing w:val="-13"/>
        </w:rPr>
        <w:t xml:space="preserve"> </w:t>
      </w:r>
      <w:proofErr w:type="spellStart"/>
      <w:r>
        <w:t>Smy</w:t>
      </w:r>
      <w:proofErr w:type="spellEnd"/>
      <w:r>
        <w:t>,</w:t>
      </w:r>
      <w:r>
        <w:rPr>
          <w:spacing w:val="-12"/>
        </w:rPr>
        <w:t xml:space="preserve"> </w:t>
      </w:r>
      <w:r>
        <w:t>2018;</w:t>
      </w:r>
      <w:r>
        <w:rPr>
          <w:spacing w:val="-12"/>
        </w:rPr>
        <w:t xml:space="preserve"> </w:t>
      </w:r>
      <w:r>
        <w:t>Cahillane</w:t>
      </w:r>
      <w:r>
        <w:rPr>
          <w:spacing w:val="-13"/>
        </w:rPr>
        <w:t xml:space="preserve"> </w:t>
      </w:r>
      <w:r>
        <w:t>&amp;</w:t>
      </w:r>
      <w:r>
        <w:rPr>
          <w:spacing w:val="-12"/>
        </w:rPr>
        <w:t xml:space="preserve"> </w:t>
      </w:r>
      <w:r>
        <w:t>Morin,</w:t>
      </w:r>
      <w:r>
        <w:rPr>
          <w:spacing w:val="-13"/>
        </w:rPr>
        <w:t xml:space="preserve"> </w:t>
      </w:r>
      <w:r>
        <w:t>2012).</w:t>
      </w:r>
      <w:r>
        <w:rPr>
          <w:spacing w:val="-12"/>
        </w:rPr>
        <w:t xml:space="preserve"> </w:t>
      </w:r>
      <w:r>
        <w:t>The</w:t>
      </w:r>
      <w:r>
        <w:rPr>
          <w:spacing w:val="-13"/>
        </w:rPr>
        <w:t xml:space="preserve"> </w:t>
      </w:r>
      <w:r>
        <w:t>rapid</w:t>
      </w:r>
      <w:r>
        <w:rPr>
          <w:spacing w:val="-12"/>
        </w:rPr>
        <w:t xml:space="preserve"> </w:t>
      </w:r>
      <w:r>
        <w:t>rate</w:t>
      </w:r>
      <w:r>
        <w:rPr>
          <w:spacing w:val="-12"/>
        </w:rPr>
        <w:t xml:space="preserve"> </w:t>
      </w:r>
      <w:r>
        <w:t>of</w:t>
      </w:r>
      <w:r>
        <w:rPr>
          <w:spacing w:val="-13"/>
        </w:rPr>
        <w:t xml:space="preserve"> </w:t>
      </w:r>
      <w:r>
        <w:t>decay observed for simple cognitive skills is explained by the fact that they have a combination of low physical demands and moderate cognitive (i.e., mental) demands.</w:t>
      </w:r>
      <w:r>
        <w:rPr>
          <w:spacing w:val="40"/>
        </w:rPr>
        <w:t xml:space="preserve"> </w:t>
      </w:r>
      <w:r>
        <w:t>The moderate cognitive demand relates to the need to recall cognitive</w:t>
      </w:r>
      <w:r>
        <w:rPr>
          <w:spacing w:val="-4"/>
        </w:rPr>
        <w:t xml:space="preserve"> </w:t>
      </w:r>
      <w:r>
        <w:t>processes</w:t>
      </w:r>
      <w:r>
        <w:rPr>
          <w:spacing w:val="40"/>
        </w:rPr>
        <w:t xml:space="preserve"> </w:t>
      </w:r>
      <w:r>
        <w:t>or explicit information.</w:t>
      </w:r>
    </w:p>
    <w:p w14:paraId="1B866785" w14:textId="77777777" w:rsidR="003D4D56" w:rsidRDefault="00000000">
      <w:pPr>
        <w:pStyle w:val="BodyText"/>
        <w:spacing w:before="155" w:line="232" w:lineRule="auto"/>
        <w:ind w:left="553" w:right="886"/>
        <w:jc w:val="both"/>
      </w:pPr>
      <w:r>
        <w:t>Retention</w:t>
      </w:r>
      <w:r>
        <w:rPr>
          <w:spacing w:val="-7"/>
        </w:rPr>
        <w:t xml:space="preserve"> </w:t>
      </w:r>
      <w:r>
        <w:t>is improved where the physical</w:t>
      </w:r>
      <w:r>
        <w:rPr>
          <w:spacing w:val="28"/>
        </w:rPr>
        <w:t xml:space="preserve"> </w:t>
      </w:r>
      <w:r>
        <w:t>demand is higher. Skills are retained</w:t>
      </w:r>
      <w:r>
        <w:rPr>
          <w:spacing w:val="-7"/>
        </w:rPr>
        <w:t xml:space="preserve"> </w:t>
      </w:r>
      <w:r>
        <w:t>better when</w:t>
      </w:r>
      <w:r>
        <w:rPr>
          <w:spacing w:val="-7"/>
        </w:rPr>
        <w:t xml:space="preserve"> </w:t>
      </w:r>
      <w:r>
        <w:t>they require a combination</w:t>
      </w:r>
      <w:r>
        <w:rPr>
          <w:spacing w:val="-13"/>
        </w:rPr>
        <w:t xml:space="preserve"> </w:t>
      </w:r>
      <w:r>
        <w:t>of moderate</w:t>
      </w:r>
      <w:r>
        <w:rPr>
          <w:spacing w:val="-13"/>
        </w:rPr>
        <w:t xml:space="preserve"> </w:t>
      </w:r>
      <w:r>
        <w:t>to</w:t>
      </w:r>
      <w:r>
        <w:rPr>
          <w:spacing w:val="-8"/>
        </w:rPr>
        <w:t xml:space="preserve"> </w:t>
      </w:r>
      <w:r>
        <w:t>high</w:t>
      </w:r>
      <w:r>
        <w:rPr>
          <w:spacing w:val="-8"/>
        </w:rPr>
        <w:t xml:space="preserve"> </w:t>
      </w:r>
      <w:r>
        <w:t>physical</w:t>
      </w:r>
      <w:r>
        <w:rPr>
          <w:spacing w:val="-6"/>
        </w:rPr>
        <w:t xml:space="preserve"> </w:t>
      </w:r>
      <w:r>
        <w:t>demands and</w:t>
      </w:r>
      <w:r>
        <w:rPr>
          <w:spacing w:val="-8"/>
        </w:rPr>
        <w:t xml:space="preserve"> </w:t>
      </w:r>
      <w:r>
        <w:t>moderate</w:t>
      </w:r>
      <w:r>
        <w:rPr>
          <w:spacing w:val="-13"/>
        </w:rPr>
        <w:t xml:space="preserve"> </w:t>
      </w:r>
      <w:r>
        <w:t>cognitive</w:t>
      </w:r>
      <w:r>
        <w:rPr>
          <w:spacing w:val="-2"/>
        </w:rPr>
        <w:t xml:space="preserve"> </w:t>
      </w:r>
      <w:r>
        <w:t>demands,</w:t>
      </w:r>
      <w:r>
        <w:rPr>
          <w:spacing w:val="-10"/>
        </w:rPr>
        <w:t xml:space="preserve"> </w:t>
      </w:r>
      <w:r>
        <w:t>for</w:t>
      </w:r>
      <w:r>
        <w:rPr>
          <w:spacing w:val="15"/>
        </w:rPr>
        <w:t xml:space="preserve"> </w:t>
      </w:r>
      <w:r>
        <w:t>example,</w:t>
      </w:r>
      <w:r>
        <w:rPr>
          <w:spacing w:val="-10"/>
        </w:rPr>
        <w:t xml:space="preserve"> </w:t>
      </w:r>
      <w:r>
        <w:t>discrete psychomotor skills such as weapon handling drills. These types of skills require rote</w:t>
      </w:r>
      <w:r>
        <w:rPr>
          <w:spacing w:val="-6"/>
        </w:rPr>
        <w:t xml:space="preserve"> </w:t>
      </w:r>
      <w:r>
        <w:t>memory for cognitive stepped processes and procedures, and their</w:t>
      </w:r>
      <w:r>
        <w:rPr>
          <w:spacing w:val="-8"/>
        </w:rPr>
        <w:t xml:space="preserve"> </w:t>
      </w:r>
      <w:r>
        <w:t>rehearsal to aid their</w:t>
      </w:r>
      <w:r>
        <w:rPr>
          <w:spacing w:val="-8"/>
        </w:rPr>
        <w:t xml:space="preserve"> </w:t>
      </w:r>
      <w:r>
        <w:t>acquisition and retention.</w:t>
      </w:r>
    </w:p>
    <w:p w14:paraId="0E3E10FE" w14:textId="77777777" w:rsidR="003D4D56" w:rsidRDefault="00000000">
      <w:pPr>
        <w:pStyle w:val="BodyText"/>
        <w:spacing w:before="139" w:line="237" w:lineRule="auto"/>
        <w:ind w:left="553" w:right="874"/>
        <w:jc w:val="both"/>
      </w:pPr>
      <w:r>
        <w:t>Complex cognitive skills (complex decision-making and adaptive cognition) are also better</w:t>
      </w:r>
      <w:r>
        <w:rPr>
          <w:spacing w:val="-1"/>
        </w:rPr>
        <w:t xml:space="preserve"> </w:t>
      </w:r>
      <w:r>
        <w:t>retained than simple</w:t>
      </w:r>
      <w:r>
        <w:rPr>
          <w:spacing w:val="-13"/>
        </w:rPr>
        <w:t xml:space="preserve"> </w:t>
      </w:r>
      <w:r>
        <w:t>cognitive</w:t>
      </w:r>
      <w:r>
        <w:rPr>
          <w:spacing w:val="-12"/>
        </w:rPr>
        <w:t xml:space="preserve"> </w:t>
      </w:r>
      <w:r>
        <w:t>skills</w:t>
      </w:r>
      <w:r>
        <w:rPr>
          <w:spacing w:val="-13"/>
        </w:rPr>
        <w:t xml:space="preserve"> </w:t>
      </w:r>
      <w:r>
        <w:t>(Villado</w:t>
      </w:r>
      <w:r>
        <w:rPr>
          <w:spacing w:val="-12"/>
        </w:rPr>
        <w:t xml:space="preserve"> </w:t>
      </w:r>
      <w:r>
        <w:t>et</w:t>
      </w:r>
      <w:r>
        <w:rPr>
          <w:spacing w:val="-13"/>
        </w:rPr>
        <w:t xml:space="preserve"> </w:t>
      </w:r>
      <w:r>
        <w:t>al.,</w:t>
      </w:r>
      <w:r>
        <w:rPr>
          <w:spacing w:val="-12"/>
        </w:rPr>
        <w:t xml:space="preserve"> </w:t>
      </w:r>
      <w:r>
        <w:t>2013).</w:t>
      </w:r>
      <w:r>
        <w:rPr>
          <w:spacing w:val="-13"/>
        </w:rPr>
        <w:t xml:space="preserve"> </w:t>
      </w:r>
      <w:r>
        <w:t>Complex</w:t>
      </w:r>
      <w:r>
        <w:rPr>
          <w:spacing w:val="-12"/>
        </w:rPr>
        <w:t xml:space="preserve"> </w:t>
      </w:r>
      <w:r>
        <w:t>cognitive</w:t>
      </w:r>
      <w:r>
        <w:rPr>
          <w:spacing w:val="-12"/>
        </w:rPr>
        <w:t xml:space="preserve"> </w:t>
      </w:r>
      <w:r>
        <w:t>skills</w:t>
      </w:r>
      <w:r>
        <w:rPr>
          <w:spacing w:val="1"/>
        </w:rPr>
        <w:t xml:space="preserve"> </w:t>
      </w:r>
      <w:r>
        <w:t>place</w:t>
      </w:r>
      <w:r>
        <w:rPr>
          <w:spacing w:val="-13"/>
        </w:rPr>
        <w:t xml:space="preserve"> </w:t>
      </w:r>
      <w:r>
        <w:t>much</w:t>
      </w:r>
      <w:r>
        <w:rPr>
          <w:spacing w:val="-11"/>
        </w:rPr>
        <w:t xml:space="preserve"> </w:t>
      </w:r>
      <w:r>
        <w:t>higher</w:t>
      </w:r>
      <w:r>
        <w:rPr>
          <w:spacing w:val="-13"/>
        </w:rPr>
        <w:t xml:space="preserve"> </w:t>
      </w:r>
      <w:r>
        <w:t>demands</w:t>
      </w:r>
      <w:r>
        <w:rPr>
          <w:spacing w:val="-12"/>
        </w:rPr>
        <w:t xml:space="preserve"> </w:t>
      </w:r>
      <w:r>
        <w:t>on</w:t>
      </w:r>
      <w:r>
        <w:rPr>
          <w:spacing w:val="-11"/>
        </w:rPr>
        <w:t xml:space="preserve"> </w:t>
      </w:r>
      <w:r>
        <w:t>cognition, irrespective</w:t>
      </w:r>
      <w:r>
        <w:rPr>
          <w:spacing w:val="-3"/>
        </w:rPr>
        <w:t xml:space="preserve"> </w:t>
      </w:r>
      <w:r>
        <w:t>of physical demand. The</w:t>
      </w:r>
      <w:r>
        <w:rPr>
          <w:spacing w:val="-3"/>
        </w:rPr>
        <w:t xml:space="preserve"> </w:t>
      </w:r>
      <w:r>
        <w:t>higher cognitive</w:t>
      </w:r>
      <w:r>
        <w:rPr>
          <w:spacing w:val="-3"/>
        </w:rPr>
        <w:t xml:space="preserve"> </w:t>
      </w:r>
      <w:r>
        <w:t>demands account for the reduced skill fade found to date for complex cognitive skills. To date, only one study (</w:t>
      </w:r>
      <w:proofErr w:type="spellStart"/>
      <w:r>
        <w:t>Sanli</w:t>
      </w:r>
      <w:proofErr w:type="spellEnd"/>
      <w:r>
        <w:t xml:space="preserve"> &amp; Carnahan, 2018) has considered the retention</w:t>
      </w:r>
      <w:r>
        <w:rPr>
          <w:spacing w:val="-13"/>
        </w:rPr>
        <w:t xml:space="preserve"> </w:t>
      </w:r>
      <w:r>
        <w:t>rate</w:t>
      </w:r>
      <w:r>
        <w:rPr>
          <w:spacing w:val="-12"/>
        </w:rPr>
        <w:t xml:space="preserve"> </w:t>
      </w:r>
      <w:r>
        <w:t>of</w:t>
      </w:r>
      <w:r>
        <w:rPr>
          <w:spacing w:val="-13"/>
        </w:rPr>
        <w:t xml:space="preserve"> </w:t>
      </w:r>
      <w:r>
        <w:t>complex cognitive skills and reported</w:t>
      </w:r>
      <w:r>
        <w:rPr>
          <w:spacing w:val="-6"/>
        </w:rPr>
        <w:t xml:space="preserve"> </w:t>
      </w:r>
      <w:r>
        <w:t>retention</w:t>
      </w:r>
      <w:r>
        <w:rPr>
          <w:spacing w:val="-13"/>
        </w:rPr>
        <w:t xml:space="preserve"> </w:t>
      </w:r>
      <w:r>
        <w:t>up</w:t>
      </w:r>
      <w:r>
        <w:rPr>
          <w:spacing w:val="-5"/>
        </w:rPr>
        <w:t xml:space="preserve"> </w:t>
      </w:r>
      <w:r>
        <w:t>to</w:t>
      </w:r>
      <w:r>
        <w:rPr>
          <w:spacing w:val="-6"/>
        </w:rPr>
        <w:t xml:space="preserve"> </w:t>
      </w:r>
      <w:r>
        <w:t>6</w:t>
      </w:r>
      <w:r>
        <w:rPr>
          <w:spacing w:val="-2"/>
        </w:rPr>
        <w:t xml:space="preserve"> </w:t>
      </w:r>
      <w:r>
        <w:t>months after</w:t>
      </w:r>
      <w:r>
        <w:rPr>
          <w:spacing w:val="-13"/>
        </w:rPr>
        <w:t xml:space="preserve"> </w:t>
      </w:r>
      <w:r>
        <w:t>initial</w:t>
      </w:r>
      <w:r>
        <w:rPr>
          <w:spacing w:val="-3"/>
        </w:rPr>
        <w:t xml:space="preserve"> </w:t>
      </w:r>
      <w:r>
        <w:t>training. Hence, there</w:t>
      </w:r>
      <w:r>
        <w:rPr>
          <w:spacing w:val="-13"/>
        </w:rPr>
        <w:t xml:space="preserve"> </w:t>
      </w:r>
      <w:r>
        <w:t>is currently</w:t>
      </w:r>
      <w:r>
        <w:rPr>
          <w:spacing w:val="-1"/>
        </w:rPr>
        <w:t xml:space="preserve"> </w:t>
      </w:r>
      <w:r>
        <w:t>insufficient</w:t>
      </w:r>
      <w:r>
        <w:rPr>
          <w:spacing w:val="30"/>
        </w:rPr>
        <w:t xml:space="preserve"> </w:t>
      </w:r>
      <w:r>
        <w:t>evidence to</w:t>
      </w:r>
      <w:r>
        <w:rPr>
          <w:spacing w:val="-1"/>
        </w:rPr>
        <w:t xml:space="preserve"> </w:t>
      </w:r>
      <w:r>
        <w:t>define retention</w:t>
      </w:r>
      <w:r>
        <w:rPr>
          <w:spacing w:val="-1"/>
        </w:rPr>
        <w:t xml:space="preserve"> </w:t>
      </w:r>
      <w:r>
        <w:t>levels</w:t>
      </w:r>
      <w:r>
        <w:rPr>
          <w:spacing w:val="-3"/>
        </w:rPr>
        <w:t xml:space="preserve"> </w:t>
      </w:r>
      <w:r>
        <w:t>for</w:t>
      </w:r>
      <w:r>
        <w:rPr>
          <w:spacing w:val="26"/>
        </w:rPr>
        <w:t xml:space="preserve"> </w:t>
      </w:r>
      <w:r>
        <w:t>complex cognitive skills.</w:t>
      </w:r>
    </w:p>
    <w:p w14:paraId="7E1E922C" w14:textId="77777777" w:rsidR="003D4D56" w:rsidRDefault="00000000">
      <w:pPr>
        <w:pStyle w:val="Heading3"/>
        <w:numPr>
          <w:ilvl w:val="2"/>
          <w:numId w:val="2"/>
        </w:numPr>
        <w:tabs>
          <w:tab w:val="left" w:pos="838"/>
        </w:tabs>
        <w:spacing w:before="130"/>
        <w:ind w:left="838" w:hanging="718"/>
      </w:pPr>
      <w:bookmarkStart w:id="33" w:name="_TOC_250001"/>
      <w:r>
        <w:rPr>
          <w:spacing w:val="-2"/>
        </w:rPr>
        <w:t>Defence</w:t>
      </w:r>
      <w:r>
        <w:rPr>
          <w:spacing w:val="-18"/>
        </w:rPr>
        <w:t xml:space="preserve"> </w:t>
      </w:r>
      <w:r>
        <w:rPr>
          <w:spacing w:val="-2"/>
        </w:rPr>
        <w:t>and</w:t>
      </w:r>
      <w:r>
        <w:rPr>
          <w:spacing w:val="-11"/>
        </w:rPr>
        <w:t xml:space="preserve"> </w:t>
      </w:r>
      <w:r>
        <w:rPr>
          <w:spacing w:val="-2"/>
        </w:rPr>
        <w:t>Security</w:t>
      </w:r>
      <w:r>
        <w:rPr>
          <w:spacing w:val="-9"/>
        </w:rPr>
        <w:t xml:space="preserve"> </w:t>
      </w:r>
      <w:r>
        <w:rPr>
          <w:spacing w:val="-2"/>
        </w:rPr>
        <w:t>Task</w:t>
      </w:r>
      <w:r>
        <w:rPr>
          <w:spacing w:val="-28"/>
        </w:rPr>
        <w:t xml:space="preserve"> </w:t>
      </w:r>
      <w:bookmarkEnd w:id="33"/>
      <w:r>
        <w:rPr>
          <w:spacing w:val="-4"/>
        </w:rPr>
        <w:t>Cases</w:t>
      </w:r>
    </w:p>
    <w:p w14:paraId="75DAA122" w14:textId="77777777" w:rsidR="003D4D56" w:rsidRDefault="00000000">
      <w:pPr>
        <w:pStyle w:val="BodyText"/>
        <w:spacing w:before="59" w:line="228" w:lineRule="auto"/>
        <w:ind w:left="553" w:right="905"/>
        <w:jc w:val="both"/>
      </w:pPr>
      <w:r>
        <w:t>The revised taxonomy of psychological knowledge and skill domains (Figure 9) was incorporated into a systematic analysis</w:t>
      </w:r>
      <w:r>
        <w:rPr>
          <w:spacing w:val="-6"/>
        </w:rPr>
        <w:t xml:space="preserve"> </w:t>
      </w:r>
      <w:r>
        <w:t>of the following</w:t>
      </w:r>
      <w:r>
        <w:rPr>
          <w:spacing w:val="28"/>
        </w:rPr>
        <w:t xml:space="preserve"> </w:t>
      </w:r>
      <w:r>
        <w:t>five Defence</w:t>
      </w:r>
      <w:r>
        <w:rPr>
          <w:spacing w:val="-15"/>
        </w:rPr>
        <w:t xml:space="preserve"> </w:t>
      </w:r>
      <w:r>
        <w:t>and Security</w:t>
      </w:r>
      <w:r>
        <w:rPr>
          <w:spacing w:val="-3"/>
        </w:rPr>
        <w:t xml:space="preserve"> </w:t>
      </w:r>
      <w:r>
        <w:t>task</w:t>
      </w:r>
      <w:r>
        <w:rPr>
          <w:spacing w:val="-3"/>
        </w:rPr>
        <w:t xml:space="preserve"> </w:t>
      </w:r>
      <w:r>
        <w:t>cases with</w:t>
      </w:r>
      <w:r>
        <w:rPr>
          <w:spacing w:val="-2"/>
        </w:rPr>
        <w:t xml:space="preserve"> </w:t>
      </w:r>
      <w:r>
        <w:t>SMEs</w:t>
      </w:r>
      <w:r>
        <w:rPr>
          <w:spacing w:val="-6"/>
        </w:rPr>
        <w:t xml:space="preserve"> </w:t>
      </w:r>
      <w:r>
        <w:t>(Cahillane et al.,</w:t>
      </w:r>
      <w:r>
        <w:rPr>
          <w:spacing w:val="-6"/>
        </w:rPr>
        <w:t xml:space="preserve"> </w:t>
      </w:r>
      <w:r>
        <w:t>2020):</w:t>
      </w:r>
    </w:p>
    <w:p w14:paraId="5F649EFE" w14:textId="77777777" w:rsidR="003D4D56" w:rsidRDefault="00000000">
      <w:pPr>
        <w:pStyle w:val="ListParagraph"/>
        <w:numPr>
          <w:ilvl w:val="3"/>
          <w:numId w:val="2"/>
        </w:numPr>
        <w:tabs>
          <w:tab w:val="left" w:pos="1274"/>
        </w:tabs>
        <w:spacing w:before="140"/>
        <w:ind w:hanging="368"/>
      </w:pPr>
      <w:r>
        <w:rPr>
          <w:u w:val="single"/>
        </w:rPr>
        <w:t>Larkhill</w:t>
      </w:r>
      <w:r>
        <w:rPr>
          <w:spacing w:val="-10"/>
          <w:u w:val="single"/>
        </w:rPr>
        <w:t xml:space="preserve"> </w:t>
      </w:r>
      <w:r>
        <w:rPr>
          <w:u w:val="single"/>
        </w:rPr>
        <w:t>-</w:t>
      </w:r>
      <w:r>
        <w:rPr>
          <w:spacing w:val="3"/>
          <w:u w:val="single"/>
        </w:rPr>
        <w:t xml:space="preserve"> </w:t>
      </w:r>
      <w:r>
        <w:rPr>
          <w:u w:val="single"/>
        </w:rPr>
        <w:t>UAS</w:t>
      </w:r>
      <w:r>
        <w:rPr>
          <w:spacing w:val="-12"/>
          <w:u w:val="single"/>
        </w:rPr>
        <w:t xml:space="preserve"> </w:t>
      </w:r>
      <w:r>
        <w:rPr>
          <w:u w:val="single"/>
        </w:rPr>
        <w:t>Pilot</w:t>
      </w:r>
      <w:r>
        <w:rPr>
          <w:spacing w:val="-4"/>
          <w:u w:val="single"/>
        </w:rPr>
        <w:t xml:space="preserve"> role</w:t>
      </w:r>
    </w:p>
    <w:p w14:paraId="32346A0A" w14:textId="77777777" w:rsidR="003D4D56" w:rsidRDefault="00000000">
      <w:pPr>
        <w:pStyle w:val="ListParagraph"/>
        <w:numPr>
          <w:ilvl w:val="4"/>
          <w:numId w:val="2"/>
        </w:numPr>
        <w:tabs>
          <w:tab w:val="left" w:pos="1994"/>
        </w:tabs>
        <w:spacing w:before="116"/>
        <w:ind w:left="1994" w:hanging="367"/>
      </w:pPr>
      <w:r>
        <w:t>Task</w:t>
      </w:r>
      <w:r>
        <w:rPr>
          <w:spacing w:val="-13"/>
        </w:rPr>
        <w:t xml:space="preserve"> </w:t>
      </w:r>
      <w:r>
        <w:t>Case</w:t>
      </w:r>
      <w:r>
        <w:rPr>
          <w:spacing w:val="-12"/>
        </w:rPr>
        <w:t xml:space="preserve"> </w:t>
      </w:r>
      <w:r>
        <w:t>1:</w:t>
      </w:r>
      <w:r>
        <w:rPr>
          <w:spacing w:val="-4"/>
        </w:rPr>
        <w:t xml:space="preserve"> </w:t>
      </w:r>
      <w:r>
        <w:t>Carry</w:t>
      </w:r>
      <w:r>
        <w:rPr>
          <w:spacing w:val="-13"/>
        </w:rPr>
        <w:t xml:space="preserve"> </w:t>
      </w:r>
      <w:r>
        <w:t>out decision-making</w:t>
      </w:r>
      <w:r>
        <w:rPr>
          <w:spacing w:val="12"/>
        </w:rPr>
        <w:t xml:space="preserve"> </w:t>
      </w:r>
      <w:r>
        <w:t>in</w:t>
      </w:r>
      <w:r>
        <w:rPr>
          <w:spacing w:val="1"/>
        </w:rPr>
        <w:t xml:space="preserve"> </w:t>
      </w:r>
      <w:r>
        <w:t>an</w:t>
      </w:r>
      <w:r>
        <w:rPr>
          <w:spacing w:val="-24"/>
        </w:rPr>
        <w:t xml:space="preserve"> </w:t>
      </w:r>
      <w:proofErr w:type="gramStart"/>
      <w:r>
        <w:rPr>
          <w:spacing w:val="-2"/>
        </w:rPr>
        <w:t>emergency;</w:t>
      </w:r>
      <w:proofErr w:type="gramEnd"/>
    </w:p>
    <w:p w14:paraId="1FD4CD76" w14:textId="77777777" w:rsidR="003D4D56" w:rsidRDefault="00000000">
      <w:pPr>
        <w:pStyle w:val="ListParagraph"/>
        <w:numPr>
          <w:ilvl w:val="4"/>
          <w:numId w:val="2"/>
        </w:numPr>
        <w:tabs>
          <w:tab w:val="left" w:pos="1994"/>
        </w:tabs>
        <w:spacing w:before="109"/>
        <w:ind w:left="1994" w:hanging="367"/>
      </w:pPr>
      <w:r>
        <w:t>Task</w:t>
      </w:r>
      <w:r>
        <w:rPr>
          <w:spacing w:val="-13"/>
        </w:rPr>
        <w:t xml:space="preserve"> </w:t>
      </w:r>
      <w:r>
        <w:t>Case</w:t>
      </w:r>
      <w:r>
        <w:rPr>
          <w:spacing w:val="-8"/>
        </w:rPr>
        <w:t xml:space="preserve"> </w:t>
      </w:r>
      <w:r>
        <w:t>2:</w:t>
      </w:r>
      <w:r>
        <w:rPr>
          <w:spacing w:val="-3"/>
        </w:rPr>
        <w:t xml:space="preserve"> </w:t>
      </w:r>
      <w:r>
        <w:t>Control</w:t>
      </w:r>
      <w:r>
        <w:rPr>
          <w:spacing w:val="3"/>
        </w:rPr>
        <w:t xml:space="preserve"> </w:t>
      </w:r>
      <w:r>
        <w:t>the</w:t>
      </w:r>
      <w:r>
        <w:rPr>
          <w:spacing w:val="-7"/>
        </w:rPr>
        <w:t xml:space="preserve"> </w:t>
      </w:r>
      <w:r>
        <w:t>Payload</w:t>
      </w:r>
      <w:r>
        <w:rPr>
          <w:spacing w:val="-13"/>
        </w:rPr>
        <w:t xml:space="preserve"> </w:t>
      </w:r>
      <w:r>
        <w:t>(Payload</w:t>
      </w:r>
      <w:r>
        <w:rPr>
          <w:spacing w:val="-12"/>
        </w:rPr>
        <w:t xml:space="preserve"> </w:t>
      </w:r>
      <w:r>
        <w:rPr>
          <w:spacing w:val="-2"/>
        </w:rPr>
        <w:t>handling).</w:t>
      </w:r>
    </w:p>
    <w:p w14:paraId="41DAFAD0" w14:textId="77777777" w:rsidR="003D4D56" w:rsidRDefault="00000000">
      <w:pPr>
        <w:pStyle w:val="ListParagraph"/>
        <w:numPr>
          <w:ilvl w:val="3"/>
          <w:numId w:val="2"/>
        </w:numPr>
        <w:tabs>
          <w:tab w:val="left" w:pos="1274"/>
        </w:tabs>
        <w:spacing w:before="113"/>
        <w:ind w:hanging="368"/>
      </w:pPr>
      <w:r>
        <w:rPr>
          <w:u w:val="single"/>
        </w:rPr>
        <w:t>RAF</w:t>
      </w:r>
      <w:r>
        <w:rPr>
          <w:spacing w:val="-11"/>
          <w:u w:val="single"/>
        </w:rPr>
        <w:t xml:space="preserve"> </w:t>
      </w:r>
      <w:r>
        <w:rPr>
          <w:u w:val="single"/>
        </w:rPr>
        <w:t>High</w:t>
      </w:r>
      <w:r>
        <w:rPr>
          <w:spacing w:val="-24"/>
          <w:u w:val="single"/>
        </w:rPr>
        <w:t xml:space="preserve"> </w:t>
      </w:r>
      <w:r>
        <w:rPr>
          <w:u w:val="single"/>
        </w:rPr>
        <w:t>Wycombe</w:t>
      </w:r>
      <w:r>
        <w:rPr>
          <w:spacing w:val="15"/>
          <w:u w:val="single"/>
        </w:rPr>
        <w:t xml:space="preserve"> </w:t>
      </w:r>
      <w:r>
        <w:rPr>
          <w:u w:val="single"/>
        </w:rPr>
        <w:t>-</w:t>
      </w:r>
      <w:r>
        <w:rPr>
          <w:spacing w:val="-8"/>
          <w:u w:val="single"/>
        </w:rPr>
        <w:t xml:space="preserve"> </w:t>
      </w:r>
      <w:r>
        <w:rPr>
          <w:u w:val="single"/>
        </w:rPr>
        <w:t>Firefighter</w:t>
      </w:r>
      <w:r>
        <w:rPr>
          <w:spacing w:val="-2"/>
          <w:u w:val="single"/>
        </w:rPr>
        <w:t xml:space="preserve"> </w:t>
      </w:r>
      <w:r>
        <w:rPr>
          <w:spacing w:val="-4"/>
          <w:u w:val="single"/>
        </w:rPr>
        <w:t>role</w:t>
      </w:r>
    </w:p>
    <w:p w14:paraId="08D4DA54" w14:textId="77777777" w:rsidR="003D4D56" w:rsidRDefault="003D4D56">
      <w:pPr>
        <w:sectPr w:rsidR="003D4D56" w:rsidSect="00ED2505">
          <w:pgSz w:w="11910" w:h="16840"/>
          <w:pgMar w:top="760" w:right="240" w:bottom="840" w:left="600" w:header="295" w:footer="641" w:gutter="0"/>
          <w:cols w:space="720"/>
        </w:sectPr>
      </w:pPr>
    </w:p>
    <w:p w14:paraId="68C8770B" w14:textId="77777777" w:rsidR="003D4D56" w:rsidRDefault="00000000">
      <w:pPr>
        <w:pStyle w:val="ListParagraph"/>
        <w:numPr>
          <w:ilvl w:val="4"/>
          <w:numId w:val="2"/>
        </w:numPr>
        <w:tabs>
          <w:tab w:val="left" w:pos="1994"/>
        </w:tabs>
        <w:spacing w:before="243"/>
        <w:ind w:left="1994" w:hanging="367"/>
        <w:jc w:val="both"/>
      </w:pPr>
      <w:r>
        <w:lastRenderedPageBreak/>
        <w:t>Task</w:t>
      </w:r>
      <w:r>
        <w:rPr>
          <w:spacing w:val="-6"/>
        </w:rPr>
        <w:t xml:space="preserve"> </w:t>
      </w:r>
      <w:r>
        <w:t>Case 3:</w:t>
      </w:r>
      <w:r>
        <w:rPr>
          <w:spacing w:val="4"/>
        </w:rPr>
        <w:t xml:space="preserve"> </w:t>
      </w:r>
      <w:r>
        <w:t>Operate</w:t>
      </w:r>
      <w:r>
        <w:rPr>
          <w:spacing w:val="-11"/>
        </w:rPr>
        <w:t xml:space="preserve"> </w:t>
      </w:r>
      <w:r>
        <w:t>as</w:t>
      </w:r>
      <w:r>
        <w:rPr>
          <w:spacing w:val="-8"/>
        </w:rPr>
        <w:t xml:space="preserve"> </w:t>
      </w:r>
      <w:r>
        <w:t>a</w:t>
      </w:r>
      <w:r>
        <w:rPr>
          <w:spacing w:val="6"/>
        </w:rPr>
        <w:t xml:space="preserve"> </w:t>
      </w:r>
      <w:r>
        <w:t>Breathing</w:t>
      </w:r>
      <w:r>
        <w:rPr>
          <w:spacing w:val="-11"/>
        </w:rPr>
        <w:t xml:space="preserve"> </w:t>
      </w:r>
      <w:r>
        <w:t>Apparatus</w:t>
      </w:r>
      <w:r>
        <w:rPr>
          <w:spacing w:val="-24"/>
        </w:rPr>
        <w:t xml:space="preserve"> </w:t>
      </w:r>
      <w:proofErr w:type="gramStart"/>
      <w:r>
        <w:rPr>
          <w:spacing w:val="-2"/>
        </w:rPr>
        <w:t>wearer;</w:t>
      </w:r>
      <w:proofErr w:type="gramEnd"/>
    </w:p>
    <w:p w14:paraId="6D8BD97A" w14:textId="77777777" w:rsidR="003D4D56" w:rsidRDefault="00000000">
      <w:pPr>
        <w:pStyle w:val="ListParagraph"/>
        <w:numPr>
          <w:ilvl w:val="4"/>
          <w:numId w:val="2"/>
        </w:numPr>
        <w:tabs>
          <w:tab w:val="left" w:pos="1994"/>
        </w:tabs>
        <w:spacing w:before="125"/>
        <w:ind w:left="1994" w:hanging="367"/>
        <w:jc w:val="both"/>
      </w:pPr>
      <w:r>
        <w:t>Task</w:t>
      </w:r>
      <w:r>
        <w:rPr>
          <w:spacing w:val="-12"/>
        </w:rPr>
        <w:t xml:space="preserve"> </w:t>
      </w:r>
      <w:r>
        <w:t>Case</w:t>
      </w:r>
      <w:r>
        <w:rPr>
          <w:spacing w:val="-5"/>
        </w:rPr>
        <w:t xml:space="preserve"> </w:t>
      </w:r>
      <w:r>
        <w:t>4:</w:t>
      </w:r>
      <w:r>
        <w:rPr>
          <w:spacing w:val="-2"/>
        </w:rPr>
        <w:t xml:space="preserve"> </w:t>
      </w:r>
      <w:r>
        <w:t>Incident</w:t>
      </w:r>
      <w:r>
        <w:rPr>
          <w:spacing w:val="-2"/>
        </w:rPr>
        <w:t xml:space="preserve"> </w:t>
      </w:r>
      <w:r>
        <w:t>Commander</w:t>
      </w:r>
      <w:r>
        <w:rPr>
          <w:spacing w:val="1"/>
        </w:rPr>
        <w:t xml:space="preserve"> </w:t>
      </w:r>
      <w:r>
        <w:t>-</w:t>
      </w:r>
      <w:r>
        <w:rPr>
          <w:spacing w:val="-10"/>
        </w:rPr>
        <w:t xml:space="preserve"> </w:t>
      </w:r>
      <w:r>
        <w:t>Respond</w:t>
      </w:r>
      <w:r>
        <w:rPr>
          <w:spacing w:val="4"/>
        </w:rPr>
        <w:t xml:space="preserve"> </w:t>
      </w:r>
      <w:r>
        <w:t>to</w:t>
      </w:r>
      <w:r>
        <w:rPr>
          <w:spacing w:val="-11"/>
        </w:rPr>
        <w:t xml:space="preserve"> </w:t>
      </w:r>
      <w:r>
        <w:t>an</w:t>
      </w:r>
      <w:r>
        <w:rPr>
          <w:spacing w:val="-12"/>
        </w:rPr>
        <w:t xml:space="preserve"> </w:t>
      </w:r>
      <w:r>
        <w:rPr>
          <w:spacing w:val="-2"/>
        </w:rPr>
        <w:t>incident.</w:t>
      </w:r>
    </w:p>
    <w:p w14:paraId="29232085" w14:textId="77777777" w:rsidR="003D4D56" w:rsidRDefault="00000000">
      <w:pPr>
        <w:pStyle w:val="ListParagraph"/>
        <w:numPr>
          <w:ilvl w:val="3"/>
          <w:numId w:val="2"/>
        </w:numPr>
        <w:tabs>
          <w:tab w:val="left" w:pos="1274"/>
        </w:tabs>
        <w:spacing w:before="114"/>
        <w:ind w:hanging="368"/>
        <w:jc w:val="both"/>
      </w:pPr>
      <w:r>
        <w:rPr>
          <w:u w:val="single"/>
        </w:rPr>
        <w:t>RAF</w:t>
      </w:r>
      <w:r>
        <w:rPr>
          <w:spacing w:val="-12"/>
          <w:u w:val="single"/>
        </w:rPr>
        <w:t xml:space="preserve"> </w:t>
      </w:r>
      <w:proofErr w:type="spellStart"/>
      <w:r>
        <w:rPr>
          <w:u w:val="single"/>
        </w:rPr>
        <w:t>Brize</w:t>
      </w:r>
      <w:proofErr w:type="spellEnd"/>
      <w:r>
        <w:rPr>
          <w:spacing w:val="-18"/>
          <w:u w:val="single"/>
        </w:rPr>
        <w:t xml:space="preserve"> </w:t>
      </w:r>
      <w:r>
        <w:rPr>
          <w:u w:val="single"/>
        </w:rPr>
        <w:t>Norton</w:t>
      </w:r>
      <w:r>
        <w:rPr>
          <w:spacing w:val="-6"/>
          <w:u w:val="single"/>
        </w:rPr>
        <w:t xml:space="preserve"> </w:t>
      </w:r>
      <w:r>
        <w:rPr>
          <w:u w:val="single"/>
        </w:rPr>
        <w:t>-</w:t>
      </w:r>
      <w:r>
        <w:rPr>
          <w:spacing w:val="-7"/>
          <w:u w:val="single"/>
        </w:rPr>
        <w:t xml:space="preserve"> </w:t>
      </w:r>
      <w:r>
        <w:rPr>
          <w:u w:val="single"/>
        </w:rPr>
        <w:t>Multi-Engine</w:t>
      </w:r>
      <w:r>
        <w:rPr>
          <w:spacing w:val="-4"/>
          <w:u w:val="single"/>
        </w:rPr>
        <w:t xml:space="preserve"> </w:t>
      </w:r>
      <w:r>
        <w:rPr>
          <w:u w:val="single"/>
        </w:rPr>
        <w:t xml:space="preserve">pilot </w:t>
      </w:r>
      <w:r>
        <w:rPr>
          <w:spacing w:val="-4"/>
          <w:u w:val="single"/>
        </w:rPr>
        <w:t>role</w:t>
      </w:r>
    </w:p>
    <w:p w14:paraId="43A36A41" w14:textId="77777777" w:rsidR="003D4D56" w:rsidRDefault="00000000">
      <w:pPr>
        <w:pStyle w:val="ListParagraph"/>
        <w:numPr>
          <w:ilvl w:val="4"/>
          <w:numId w:val="2"/>
        </w:numPr>
        <w:tabs>
          <w:tab w:val="left" w:pos="1994"/>
        </w:tabs>
        <w:spacing w:before="116"/>
        <w:ind w:left="1994" w:hanging="367"/>
        <w:jc w:val="both"/>
      </w:pPr>
      <w:r>
        <w:t>Task</w:t>
      </w:r>
      <w:r>
        <w:rPr>
          <w:spacing w:val="-13"/>
        </w:rPr>
        <w:t xml:space="preserve"> </w:t>
      </w:r>
      <w:r>
        <w:t>Case</w:t>
      </w:r>
      <w:r>
        <w:rPr>
          <w:spacing w:val="-12"/>
        </w:rPr>
        <w:t xml:space="preserve"> </w:t>
      </w:r>
      <w:r>
        <w:t>5:</w:t>
      </w:r>
      <w:r>
        <w:rPr>
          <w:spacing w:val="-5"/>
        </w:rPr>
        <w:t xml:space="preserve"> </w:t>
      </w:r>
      <w:r>
        <w:t>Conduct</w:t>
      </w:r>
      <w:r>
        <w:rPr>
          <w:spacing w:val="11"/>
        </w:rPr>
        <w:t xml:space="preserve"> </w:t>
      </w:r>
      <w:r>
        <w:t>Natural</w:t>
      </w:r>
      <w:r>
        <w:rPr>
          <w:spacing w:val="-22"/>
        </w:rPr>
        <w:t xml:space="preserve"> </w:t>
      </w:r>
      <w:r>
        <w:t>Surface</w:t>
      </w:r>
      <w:r>
        <w:rPr>
          <w:spacing w:val="-6"/>
        </w:rPr>
        <w:t xml:space="preserve"> </w:t>
      </w:r>
      <w:r>
        <w:t>Operations</w:t>
      </w:r>
      <w:r>
        <w:rPr>
          <w:spacing w:val="-13"/>
        </w:rPr>
        <w:t xml:space="preserve"> </w:t>
      </w:r>
      <w:r>
        <w:t>with</w:t>
      </w:r>
      <w:r>
        <w:rPr>
          <w:spacing w:val="-12"/>
        </w:rPr>
        <w:t xml:space="preserve"> </w:t>
      </w:r>
      <w:r>
        <w:t>Night</w:t>
      </w:r>
      <w:r>
        <w:rPr>
          <w:spacing w:val="-13"/>
        </w:rPr>
        <w:t xml:space="preserve"> </w:t>
      </w:r>
      <w:r>
        <w:t>Vision</w:t>
      </w:r>
      <w:r>
        <w:rPr>
          <w:spacing w:val="2"/>
        </w:rPr>
        <w:t xml:space="preserve"> </w:t>
      </w:r>
      <w:r>
        <w:rPr>
          <w:spacing w:val="-2"/>
        </w:rPr>
        <w:t>Goggles.</w:t>
      </w:r>
    </w:p>
    <w:p w14:paraId="6F301494" w14:textId="77777777" w:rsidR="003D4D56" w:rsidRDefault="00000000">
      <w:pPr>
        <w:pStyle w:val="BodyText"/>
        <w:spacing w:before="126" w:line="237" w:lineRule="auto"/>
        <w:ind w:left="553" w:right="876"/>
        <w:jc w:val="both"/>
      </w:pPr>
      <w:r>
        <w:t xml:space="preserve">These task cases were </w:t>
      </w:r>
      <w:proofErr w:type="gramStart"/>
      <w:r>
        <w:t>down-selected</w:t>
      </w:r>
      <w:proofErr w:type="gramEnd"/>
      <w:r>
        <w:t xml:space="preserve"> in consultation with the Dstl</w:t>
      </w:r>
      <w:r>
        <w:rPr>
          <w:spacing w:val="-4"/>
        </w:rPr>
        <w:t xml:space="preserve"> </w:t>
      </w:r>
      <w:r>
        <w:t>as being representative of current and future Defence</w:t>
      </w:r>
      <w:r>
        <w:rPr>
          <w:spacing w:val="-1"/>
        </w:rPr>
        <w:t xml:space="preserve"> </w:t>
      </w:r>
      <w:r>
        <w:t>and Security</w:t>
      </w:r>
      <w:r>
        <w:rPr>
          <w:spacing w:val="-7"/>
        </w:rPr>
        <w:t xml:space="preserve"> </w:t>
      </w:r>
      <w:r>
        <w:t>skills.</w:t>
      </w:r>
      <w:r>
        <w:rPr>
          <w:spacing w:val="38"/>
        </w:rPr>
        <w:t xml:space="preserve"> </w:t>
      </w:r>
      <w:r>
        <w:t>For each</w:t>
      </w:r>
      <w:r>
        <w:rPr>
          <w:spacing w:val="-7"/>
        </w:rPr>
        <w:t xml:space="preserve"> </w:t>
      </w:r>
      <w:r>
        <w:t>task, the revised taxonomy was applied at the subtask level of analysis</w:t>
      </w:r>
      <w:r>
        <w:rPr>
          <w:spacing w:val="-13"/>
        </w:rPr>
        <w:t xml:space="preserve"> </w:t>
      </w:r>
      <w:r>
        <w:t>to</w:t>
      </w:r>
      <w:r>
        <w:rPr>
          <w:spacing w:val="-12"/>
        </w:rPr>
        <w:t xml:space="preserve"> </w:t>
      </w:r>
      <w:r>
        <w:t>capture</w:t>
      </w:r>
      <w:r>
        <w:rPr>
          <w:spacing w:val="-13"/>
        </w:rPr>
        <w:t xml:space="preserve"> </w:t>
      </w:r>
      <w:r>
        <w:t>the</w:t>
      </w:r>
      <w:r>
        <w:rPr>
          <w:spacing w:val="-12"/>
        </w:rPr>
        <w:t xml:space="preserve"> </w:t>
      </w:r>
      <w:r>
        <w:t>psychological</w:t>
      </w:r>
      <w:r>
        <w:rPr>
          <w:spacing w:val="-13"/>
        </w:rPr>
        <w:t xml:space="preserve"> </w:t>
      </w:r>
      <w:r>
        <w:t>domains</w:t>
      </w:r>
      <w:r>
        <w:rPr>
          <w:spacing w:val="-12"/>
        </w:rPr>
        <w:t xml:space="preserve"> </w:t>
      </w:r>
      <w:r>
        <w:t>underpinning</w:t>
      </w:r>
      <w:r>
        <w:rPr>
          <w:spacing w:val="-13"/>
        </w:rPr>
        <w:t xml:space="preserve"> </w:t>
      </w:r>
      <w:r>
        <w:t>the</w:t>
      </w:r>
      <w:r>
        <w:rPr>
          <w:spacing w:val="-12"/>
        </w:rPr>
        <w:t xml:space="preserve"> </w:t>
      </w:r>
      <w:r>
        <w:t>subtask</w:t>
      </w:r>
      <w:r>
        <w:rPr>
          <w:spacing w:val="-12"/>
        </w:rPr>
        <w:t xml:space="preserve"> </w:t>
      </w:r>
      <w:r>
        <w:t>elements.</w:t>
      </w:r>
      <w:r>
        <w:rPr>
          <w:spacing w:val="-13"/>
        </w:rPr>
        <w:t xml:space="preserve"> </w:t>
      </w:r>
      <w:r>
        <w:t>Frequency</w:t>
      </w:r>
      <w:r>
        <w:rPr>
          <w:spacing w:val="-12"/>
        </w:rPr>
        <w:t xml:space="preserve"> </w:t>
      </w:r>
      <w:r>
        <w:t>counts</w:t>
      </w:r>
      <w:r>
        <w:rPr>
          <w:spacing w:val="-13"/>
        </w:rPr>
        <w:t xml:space="preserve"> </w:t>
      </w:r>
      <w:r>
        <w:t>for</w:t>
      </w:r>
      <w:r>
        <w:rPr>
          <w:spacing w:val="-12"/>
        </w:rPr>
        <w:t xml:space="preserve"> </w:t>
      </w:r>
      <w:r>
        <w:t>each psychological domain demonstrated the proportion of the domains involved in each</w:t>
      </w:r>
      <w:r>
        <w:rPr>
          <w:spacing w:val="-19"/>
        </w:rPr>
        <w:t xml:space="preserve"> </w:t>
      </w:r>
      <w:r>
        <w:t>task.</w:t>
      </w:r>
    </w:p>
    <w:p w14:paraId="22927139" w14:textId="77777777" w:rsidR="003D4D56" w:rsidRDefault="00000000">
      <w:pPr>
        <w:pStyle w:val="BodyText"/>
        <w:spacing w:before="138" w:line="237" w:lineRule="auto"/>
        <w:ind w:left="553" w:right="875"/>
        <w:jc w:val="both"/>
      </w:pPr>
      <w:r>
        <w:t>For</w:t>
      </w:r>
      <w:r>
        <w:rPr>
          <w:spacing w:val="12"/>
        </w:rPr>
        <w:t xml:space="preserve"> </w:t>
      </w:r>
      <w:r>
        <w:t>each</w:t>
      </w:r>
      <w:r>
        <w:rPr>
          <w:spacing w:val="-5"/>
        </w:rPr>
        <w:t xml:space="preserve"> </w:t>
      </w:r>
      <w:r>
        <w:t>task,</w:t>
      </w:r>
      <w:r>
        <w:rPr>
          <w:spacing w:val="-7"/>
        </w:rPr>
        <w:t xml:space="preserve"> </w:t>
      </w:r>
      <w:r>
        <w:t>the UDA</w:t>
      </w:r>
      <w:r>
        <w:rPr>
          <w:spacing w:val="-1"/>
        </w:rPr>
        <w:t xml:space="preserve"> </w:t>
      </w:r>
      <w:r>
        <w:t>model was</w:t>
      </w:r>
      <w:r>
        <w:rPr>
          <w:spacing w:val="-7"/>
        </w:rPr>
        <w:t xml:space="preserve"> </w:t>
      </w:r>
      <w:r>
        <w:t>applied</w:t>
      </w:r>
      <w:r>
        <w:rPr>
          <w:spacing w:val="-5"/>
        </w:rPr>
        <w:t xml:space="preserve"> </w:t>
      </w:r>
      <w:r>
        <w:t>at the whole task</w:t>
      </w:r>
      <w:r>
        <w:rPr>
          <w:spacing w:val="-5"/>
        </w:rPr>
        <w:t xml:space="preserve"> </w:t>
      </w:r>
      <w:r>
        <w:t>level. The weighted</w:t>
      </w:r>
      <w:r>
        <w:rPr>
          <w:spacing w:val="-13"/>
        </w:rPr>
        <w:t xml:space="preserve"> </w:t>
      </w:r>
      <w:r>
        <w:t>values associated</w:t>
      </w:r>
      <w:r>
        <w:rPr>
          <w:spacing w:val="-5"/>
        </w:rPr>
        <w:t xml:space="preserve"> </w:t>
      </w:r>
      <w:r>
        <w:t>with the selected</w:t>
      </w:r>
      <w:r>
        <w:rPr>
          <w:spacing w:val="-13"/>
        </w:rPr>
        <w:t xml:space="preserve"> </w:t>
      </w:r>
      <w:r>
        <w:t>responses to</w:t>
      </w:r>
      <w:r>
        <w:rPr>
          <w:spacing w:val="-6"/>
        </w:rPr>
        <w:t xml:space="preserve"> </w:t>
      </w:r>
      <w:r>
        <w:t>the ten</w:t>
      </w:r>
      <w:r>
        <w:rPr>
          <w:spacing w:val="-5"/>
        </w:rPr>
        <w:t xml:space="preserve"> </w:t>
      </w:r>
      <w:r>
        <w:t>questions</w:t>
      </w:r>
      <w:r>
        <w:rPr>
          <w:spacing w:val="27"/>
        </w:rPr>
        <w:t xml:space="preserve"> </w:t>
      </w:r>
      <w:r>
        <w:t>from</w:t>
      </w:r>
      <w:r>
        <w:rPr>
          <w:spacing w:val="-3"/>
        </w:rPr>
        <w:t xml:space="preserve"> </w:t>
      </w:r>
      <w:r>
        <w:t>the UDA</w:t>
      </w:r>
      <w:r>
        <w:rPr>
          <w:spacing w:val="-13"/>
        </w:rPr>
        <w:t xml:space="preserve"> </w:t>
      </w:r>
      <w:r>
        <w:t>were summed producing a total</w:t>
      </w:r>
      <w:r>
        <w:rPr>
          <w:spacing w:val="-4"/>
        </w:rPr>
        <w:t xml:space="preserve"> </w:t>
      </w:r>
      <w:r>
        <w:t>UDA</w:t>
      </w:r>
      <w:r>
        <w:rPr>
          <w:spacing w:val="-13"/>
        </w:rPr>
        <w:t xml:space="preserve"> </w:t>
      </w:r>
      <w:r>
        <w:t>score. This</w:t>
      </w:r>
      <w:r>
        <w:rPr>
          <w:spacing w:val="-8"/>
        </w:rPr>
        <w:t xml:space="preserve"> </w:t>
      </w:r>
      <w:r>
        <w:t>was then fed into the UDA formula to generate a predictive retention</w:t>
      </w:r>
      <w:r>
        <w:rPr>
          <w:spacing w:val="-4"/>
        </w:rPr>
        <w:t xml:space="preserve"> </w:t>
      </w:r>
      <w:r>
        <w:t>curve out to 52 weeks (i.e., 12 months). Questions</w:t>
      </w:r>
      <w:r>
        <w:rPr>
          <w:spacing w:val="10"/>
        </w:rPr>
        <w:t xml:space="preserve"> </w:t>
      </w:r>
      <w:r>
        <w:t>addressing additional</w:t>
      </w:r>
      <w:r>
        <w:rPr>
          <w:spacing w:val="-3"/>
        </w:rPr>
        <w:t xml:space="preserve"> </w:t>
      </w:r>
      <w:r>
        <w:t>moderators</w:t>
      </w:r>
      <w:r>
        <w:rPr>
          <w:spacing w:val="-7"/>
        </w:rPr>
        <w:t xml:space="preserve"> </w:t>
      </w:r>
      <w:r>
        <w:t>of skills</w:t>
      </w:r>
      <w:r>
        <w:rPr>
          <w:spacing w:val="27"/>
        </w:rPr>
        <w:t xml:space="preserve"> </w:t>
      </w:r>
      <w:r>
        <w:t>retention</w:t>
      </w:r>
      <w:r>
        <w:rPr>
          <w:spacing w:val="-5"/>
        </w:rPr>
        <w:t xml:space="preserve"> </w:t>
      </w:r>
      <w:r>
        <w:t>(e.g.,</w:t>
      </w:r>
      <w:r>
        <w:rPr>
          <w:spacing w:val="-7"/>
        </w:rPr>
        <w:t xml:space="preserve"> </w:t>
      </w:r>
      <w:r>
        <w:t>training</w:t>
      </w:r>
      <w:r>
        <w:rPr>
          <w:spacing w:val="-10"/>
        </w:rPr>
        <w:t xml:space="preserve"> </w:t>
      </w:r>
      <w:r>
        <w:t>and</w:t>
      </w:r>
      <w:r>
        <w:rPr>
          <w:spacing w:val="-13"/>
        </w:rPr>
        <w:t xml:space="preserve"> </w:t>
      </w:r>
      <w:r>
        <w:t>context-related)</w:t>
      </w:r>
      <w:r>
        <w:rPr>
          <w:spacing w:val="-12"/>
        </w:rPr>
        <w:t xml:space="preserve"> </w:t>
      </w:r>
      <w:r>
        <w:t>were also applied. However, responses to these only</w:t>
      </w:r>
      <w:r>
        <w:rPr>
          <w:spacing w:val="30"/>
        </w:rPr>
        <w:t xml:space="preserve"> </w:t>
      </w:r>
      <w:r>
        <w:t>suggested</w:t>
      </w:r>
      <w:r>
        <w:rPr>
          <w:spacing w:val="-13"/>
        </w:rPr>
        <w:t xml:space="preserve"> </w:t>
      </w:r>
      <w:r>
        <w:t>how the retention</w:t>
      </w:r>
      <w:r>
        <w:rPr>
          <w:spacing w:val="-5"/>
        </w:rPr>
        <w:t xml:space="preserve"> </w:t>
      </w:r>
      <w:r>
        <w:t>rate predicted</w:t>
      </w:r>
      <w:r>
        <w:rPr>
          <w:spacing w:val="-5"/>
        </w:rPr>
        <w:t xml:space="preserve"> </w:t>
      </w:r>
      <w:r>
        <w:t>by the UDA may</w:t>
      </w:r>
      <w:r>
        <w:rPr>
          <w:spacing w:val="-5"/>
        </w:rPr>
        <w:t xml:space="preserve"> </w:t>
      </w:r>
      <w:r>
        <w:t>be improved given</w:t>
      </w:r>
      <w:r>
        <w:rPr>
          <w:spacing w:val="-6"/>
        </w:rPr>
        <w:t xml:space="preserve"> </w:t>
      </w:r>
      <w:r>
        <w:t>a lack</w:t>
      </w:r>
      <w:r>
        <w:rPr>
          <w:spacing w:val="-6"/>
        </w:rPr>
        <w:t xml:space="preserve"> </w:t>
      </w:r>
      <w:r>
        <w:t>of longitudinal empirical</w:t>
      </w:r>
      <w:r>
        <w:rPr>
          <w:spacing w:val="-4"/>
        </w:rPr>
        <w:t xml:space="preserve"> </w:t>
      </w:r>
      <w:r>
        <w:t>data</w:t>
      </w:r>
      <w:r>
        <w:rPr>
          <w:spacing w:val="-12"/>
        </w:rPr>
        <w:t xml:space="preserve"> </w:t>
      </w:r>
      <w:r>
        <w:t>and weighted</w:t>
      </w:r>
      <w:r>
        <w:rPr>
          <w:spacing w:val="-13"/>
        </w:rPr>
        <w:t xml:space="preserve"> </w:t>
      </w:r>
      <w:r>
        <w:t>values for the combined effects</w:t>
      </w:r>
      <w:r>
        <w:rPr>
          <w:spacing w:val="-8"/>
        </w:rPr>
        <w:t xml:space="preserve"> </w:t>
      </w:r>
      <w:r>
        <w:t>of these additional</w:t>
      </w:r>
      <w:r>
        <w:rPr>
          <w:spacing w:val="-3"/>
        </w:rPr>
        <w:t xml:space="preserve"> </w:t>
      </w:r>
      <w:r>
        <w:t>factors.</w:t>
      </w:r>
    </w:p>
    <w:p w14:paraId="670E4A22" w14:textId="77777777" w:rsidR="003D4D56" w:rsidRDefault="00000000">
      <w:pPr>
        <w:pStyle w:val="BodyText"/>
        <w:spacing w:before="141" w:line="237" w:lineRule="auto"/>
        <w:ind w:left="553" w:right="880"/>
        <w:jc w:val="both"/>
      </w:pPr>
      <w:r>
        <w:t>There</w:t>
      </w:r>
      <w:r>
        <w:rPr>
          <w:spacing w:val="-2"/>
        </w:rPr>
        <w:t xml:space="preserve"> </w:t>
      </w:r>
      <w:r>
        <w:t>was evidence of complex cognitive skills underpinning</w:t>
      </w:r>
      <w:r>
        <w:rPr>
          <w:spacing w:val="35"/>
        </w:rPr>
        <w:t xml:space="preserve"> </w:t>
      </w:r>
      <w:r>
        <w:t>all the Defence</w:t>
      </w:r>
      <w:r>
        <w:rPr>
          <w:spacing w:val="-2"/>
        </w:rPr>
        <w:t xml:space="preserve"> </w:t>
      </w:r>
      <w:r>
        <w:t>and Security tasks examined. Furthermore, multiple psychological domains were found to underpin current and future tasks and this reflected either a combination of skills or an integration of</w:t>
      </w:r>
      <w:r>
        <w:rPr>
          <w:spacing w:val="40"/>
        </w:rPr>
        <w:t xml:space="preserve"> </w:t>
      </w:r>
      <w:r>
        <w:t>interdependent skills. Where the Integrative domain was identified, this reflected that two or more coordinated skill domains were integrated (i.e., performed</w:t>
      </w:r>
      <w:r>
        <w:rPr>
          <w:spacing w:val="-13"/>
        </w:rPr>
        <w:t xml:space="preserve"> </w:t>
      </w:r>
      <w:r>
        <w:t>concurrently).</w:t>
      </w:r>
      <w:r>
        <w:rPr>
          <w:spacing w:val="-9"/>
        </w:rPr>
        <w:t xml:space="preserve"> </w:t>
      </w:r>
      <w:r>
        <w:t>These</w:t>
      </w:r>
      <w:r>
        <w:rPr>
          <w:spacing w:val="-1"/>
        </w:rPr>
        <w:t xml:space="preserve"> </w:t>
      </w:r>
      <w:r>
        <w:t>findings</w:t>
      </w:r>
      <w:r>
        <w:rPr>
          <w:spacing w:val="-10"/>
        </w:rPr>
        <w:t xml:space="preserve"> </w:t>
      </w:r>
      <w:r>
        <w:t>highlighted</w:t>
      </w:r>
      <w:r>
        <w:rPr>
          <w:spacing w:val="-8"/>
        </w:rPr>
        <w:t xml:space="preserve"> </w:t>
      </w:r>
      <w:r>
        <w:t>gaps</w:t>
      </w:r>
      <w:r>
        <w:rPr>
          <w:spacing w:val="-10"/>
        </w:rPr>
        <w:t xml:space="preserve"> </w:t>
      </w:r>
      <w:r>
        <w:t>in</w:t>
      </w:r>
      <w:r>
        <w:rPr>
          <w:spacing w:val="-8"/>
        </w:rPr>
        <w:t xml:space="preserve"> </w:t>
      </w:r>
      <w:r>
        <w:t>the</w:t>
      </w:r>
      <w:r>
        <w:rPr>
          <w:spacing w:val="-2"/>
        </w:rPr>
        <w:t xml:space="preserve"> </w:t>
      </w:r>
      <w:r>
        <w:t>UDA</w:t>
      </w:r>
      <w:r>
        <w:rPr>
          <w:spacing w:val="-13"/>
        </w:rPr>
        <w:t xml:space="preserve"> </w:t>
      </w:r>
      <w:r>
        <w:t>and</w:t>
      </w:r>
      <w:r>
        <w:rPr>
          <w:spacing w:val="-8"/>
        </w:rPr>
        <w:t xml:space="preserve"> </w:t>
      </w:r>
      <w:r>
        <w:t>CRA-T</w:t>
      </w:r>
      <w:r>
        <w:rPr>
          <w:spacing w:val="-13"/>
        </w:rPr>
        <w:t xml:space="preserve"> </w:t>
      </w:r>
      <w:r>
        <w:t>models.</w:t>
      </w:r>
      <w:r>
        <w:rPr>
          <w:spacing w:val="21"/>
        </w:rPr>
        <w:t xml:space="preserve"> </w:t>
      </w:r>
      <w:r>
        <w:t>A</w:t>
      </w:r>
      <w:r>
        <w:rPr>
          <w:spacing w:val="-13"/>
        </w:rPr>
        <w:t xml:space="preserve"> </w:t>
      </w:r>
      <w:r>
        <w:t>full</w:t>
      </w:r>
      <w:r>
        <w:rPr>
          <w:spacing w:val="10"/>
        </w:rPr>
        <w:t xml:space="preserve"> </w:t>
      </w:r>
      <w:r>
        <w:t>description of the</w:t>
      </w:r>
      <w:r>
        <w:rPr>
          <w:spacing w:val="-13"/>
        </w:rPr>
        <w:t xml:space="preserve"> </w:t>
      </w:r>
      <w:r>
        <w:t>findings</w:t>
      </w:r>
      <w:r>
        <w:rPr>
          <w:spacing w:val="-5"/>
        </w:rPr>
        <w:t xml:space="preserve"> </w:t>
      </w:r>
      <w:r>
        <w:t>for</w:t>
      </w:r>
      <w:r>
        <w:rPr>
          <w:spacing w:val="-2"/>
        </w:rPr>
        <w:t xml:space="preserve"> </w:t>
      </w:r>
      <w:r>
        <w:t>all</w:t>
      </w:r>
      <w:r>
        <w:rPr>
          <w:spacing w:val="-7"/>
        </w:rPr>
        <w:t xml:space="preserve"> </w:t>
      </w:r>
      <w:r>
        <w:t>five</w:t>
      </w:r>
      <w:r>
        <w:rPr>
          <w:spacing w:val="-3"/>
        </w:rPr>
        <w:t xml:space="preserve"> </w:t>
      </w:r>
      <w:r>
        <w:t>task</w:t>
      </w:r>
      <w:r>
        <w:rPr>
          <w:spacing w:val="-9"/>
        </w:rPr>
        <w:t xml:space="preserve"> </w:t>
      </w:r>
      <w:r>
        <w:t>cases</w:t>
      </w:r>
      <w:r>
        <w:rPr>
          <w:spacing w:val="-10"/>
        </w:rPr>
        <w:t xml:space="preserve"> </w:t>
      </w:r>
      <w:r>
        <w:t>is</w:t>
      </w:r>
      <w:r>
        <w:rPr>
          <w:spacing w:val="-11"/>
        </w:rPr>
        <w:t xml:space="preserve"> </w:t>
      </w:r>
      <w:r>
        <w:t>provided in</w:t>
      </w:r>
      <w:r>
        <w:rPr>
          <w:spacing w:val="-9"/>
        </w:rPr>
        <w:t xml:space="preserve"> </w:t>
      </w:r>
      <w:r>
        <w:t>the</w:t>
      </w:r>
      <w:r>
        <w:rPr>
          <w:spacing w:val="-3"/>
        </w:rPr>
        <w:t xml:space="preserve"> </w:t>
      </w:r>
      <w:r>
        <w:t>HS1.004</w:t>
      </w:r>
      <w:r>
        <w:rPr>
          <w:spacing w:val="-13"/>
        </w:rPr>
        <w:t xml:space="preserve"> </w:t>
      </w:r>
      <w:r>
        <w:t>Skill</w:t>
      </w:r>
      <w:r>
        <w:rPr>
          <w:spacing w:val="21"/>
        </w:rPr>
        <w:t xml:space="preserve"> </w:t>
      </w:r>
      <w:r>
        <w:t>Fade</w:t>
      </w:r>
      <w:r>
        <w:rPr>
          <w:spacing w:val="-3"/>
        </w:rPr>
        <w:t xml:space="preserve"> </w:t>
      </w:r>
      <w:r>
        <w:t>Phase</w:t>
      </w:r>
      <w:r>
        <w:rPr>
          <w:spacing w:val="-3"/>
        </w:rPr>
        <w:t xml:space="preserve"> </w:t>
      </w:r>
      <w:r>
        <w:t>1</w:t>
      </w:r>
      <w:r>
        <w:rPr>
          <w:spacing w:val="-5"/>
        </w:rPr>
        <w:t xml:space="preserve"> </w:t>
      </w:r>
      <w:r>
        <w:t>Technical</w:t>
      </w:r>
      <w:r>
        <w:rPr>
          <w:spacing w:val="-13"/>
        </w:rPr>
        <w:t xml:space="preserve"> </w:t>
      </w:r>
      <w:r>
        <w:t>Report</w:t>
      </w:r>
      <w:r>
        <w:rPr>
          <w:spacing w:val="-12"/>
        </w:rPr>
        <w:t xml:space="preserve"> </w:t>
      </w:r>
      <w:r>
        <w:t>(Cahillane</w:t>
      </w:r>
      <w:r>
        <w:rPr>
          <w:spacing w:val="13"/>
        </w:rPr>
        <w:t xml:space="preserve"> </w:t>
      </w:r>
      <w:r>
        <w:t>et al.,</w:t>
      </w:r>
      <w:r>
        <w:rPr>
          <w:spacing w:val="-11"/>
        </w:rPr>
        <w:t xml:space="preserve"> </w:t>
      </w:r>
      <w:r>
        <w:t>2020).</w:t>
      </w:r>
    </w:p>
    <w:p w14:paraId="2A3EDD8F" w14:textId="77777777" w:rsidR="003D4D56" w:rsidRDefault="00000000">
      <w:pPr>
        <w:pStyle w:val="BodyText"/>
        <w:spacing w:before="141" w:line="237" w:lineRule="auto"/>
        <w:ind w:left="553" w:right="877"/>
        <w:jc w:val="both"/>
      </w:pPr>
      <w:r>
        <w:t>Application of the UDA</w:t>
      </w:r>
      <w:r>
        <w:rPr>
          <w:spacing w:val="-2"/>
        </w:rPr>
        <w:t xml:space="preserve"> </w:t>
      </w:r>
      <w:r>
        <w:t>to</w:t>
      </w:r>
      <w:r>
        <w:rPr>
          <w:spacing w:val="-7"/>
        </w:rPr>
        <w:t xml:space="preserve"> </w:t>
      </w:r>
      <w:r>
        <w:t>the Royal</w:t>
      </w:r>
      <w:r>
        <w:rPr>
          <w:spacing w:val="-5"/>
        </w:rPr>
        <w:t xml:space="preserve"> </w:t>
      </w:r>
      <w:r>
        <w:t>Air Force (RAF)</w:t>
      </w:r>
      <w:r>
        <w:rPr>
          <w:spacing w:val="-5"/>
        </w:rPr>
        <w:t xml:space="preserve"> </w:t>
      </w:r>
      <w:r>
        <w:t>Firefighter task, ‘Incident Commander – Respond to</w:t>
      </w:r>
      <w:r>
        <w:rPr>
          <w:spacing w:val="-7"/>
        </w:rPr>
        <w:t xml:space="preserve"> </w:t>
      </w:r>
      <w:r>
        <w:t>an Incident’ resulted in no decay curve (UDA Total score 66.) Understanding the psychological domains that underpin this task provides an explanation for the lack of a curve. The pie chart in</w:t>
      </w:r>
      <w:r>
        <w:rPr>
          <w:spacing w:val="40"/>
        </w:rPr>
        <w:t xml:space="preserve"> </w:t>
      </w:r>
      <w:r>
        <w:t>Figure 10 displays the proportion</w:t>
      </w:r>
      <w:r>
        <w:rPr>
          <w:spacing w:val="-13"/>
        </w:rPr>
        <w:t xml:space="preserve"> </w:t>
      </w:r>
      <w:r>
        <w:t>of</w:t>
      </w:r>
      <w:r>
        <w:rPr>
          <w:spacing w:val="-12"/>
        </w:rPr>
        <w:t xml:space="preserve"> </w:t>
      </w:r>
      <w:r>
        <w:t>the</w:t>
      </w:r>
      <w:r>
        <w:rPr>
          <w:spacing w:val="-13"/>
        </w:rPr>
        <w:t xml:space="preserve"> </w:t>
      </w:r>
      <w:r>
        <w:t>underlying</w:t>
      </w:r>
      <w:r>
        <w:rPr>
          <w:spacing w:val="-4"/>
        </w:rPr>
        <w:t xml:space="preserve"> </w:t>
      </w:r>
      <w:r>
        <w:t>psychological</w:t>
      </w:r>
      <w:r>
        <w:rPr>
          <w:spacing w:val="-9"/>
        </w:rPr>
        <w:t xml:space="preserve"> </w:t>
      </w:r>
      <w:r>
        <w:t>skill</w:t>
      </w:r>
      <w:r>
        <w:rPr>
          <w:spacing w:val="6"/>
        </w:rPr>
        <w:t xml:space="preserve"> </w:t>
      </w:r>
      <w:r>
        <w:t>domains involved</w:t>
      </w:r>
      <w:r>
        <w:rPr>
          <w:spacing w:val="-11"/>
        </w:rPr>
        <w:t xml:space="preserve"> </w:t>
      </w:r>
      <w:r>
        <w:t>in</w:t>
      </w:r>
      <w:r>
        <w:rPr>
          <w:spacing w:val="-11"/>
        </w:rPr>
        <w:t xml:space="preserve"> </w:t>
      </w:r>
      <w:r>
        <w:t>performance</w:t>
      </w:r>
      <w:r>
        <w:rPr>
          <w:spacing w:val="-5"/>
        </w:rPr>
        <w:t xml:space="preserve"> </w:t>
      </w:r>
      <w:r>
        <w:t>of</w:t>
      </w:r>
      <w:r>
        <w:rPr>
          <w:spacing w:val="-10"/>
        </w:rPr>
        <w:t xml:space="preserve"> </w:t>
      </w:r>
      <w:r>
        <w:t>this</w:t>
      </w:r>
      <w:r>
        <w:rPr>
          <w:spacing w:val="-13"/>
        </w:rPr>
        <w:t xml:space="preserve"> </w:t>
      </w:r>
      <w:proofErr w:type="gramStart"/>
      <w:r>
        <w:t>task</w:t>
      </w:r>
      <w:r>
        <w:rPr>
          <w:spacing w:val="-12"/>
        </w:rPr>
        <w:t xml:space="preserve"> </w:t>
      </w:r>
      <w:r>
        <w:t>as</w:t>
      </w:r>
      <w:r>
        <w:rPr>
          <w:spacing w:val="-13"/>
        </w:rPr>
        <w:t xml:space="preserve"> </w:t>
      </w:r>
      <w:r>
        <w:t>a</w:t>
      </w:r>
      <w:r>
        <w:rPr>
          <w:spacing w:val="-12"/>
        </w:rPr>
        <w:t xml:space="preserve"> </w:t>
      </w:r>
      <w:r>
        <w:t>whole</w:t>
      </w:r>
      <w:proofErr w:type="gramEnd"/>
      <w:r>
        <w:t>.</w:t>
      </w:r>
      <w:r>
        <w:rPr>
          <w:spacing w:val="-13"/>
        </w:rPr>
        <w:t xml:space="preserve"> </w:t>
      </w:r>
      <w:r>
        <w:t>75% of the task involves complex cognitive skills.</w:t>
      </w:r>
      <w:r>
        <w:rPr>
          <w:spacing w:val="40"/>
        </w:rPr>
        <w:t xml:space="preserve"> </w:t>
      </w:r>
      <w:r>
        <w:t>The remaining 25% draws on the Simple Decision-making domain, a simple cognitive</w:t>
      </w:r>
      <w:r>
        <w:rPr>
          <w:spacing w:val="-14"/>
        </w:rPr>
        <w:t xml:space="preserve"> </w:t>
      </w:r>
      <w:r>
        <w:t>skill</w:t>
      </w:r>
      <w:r>
        <w:rPr>
          <w:spacing w:val="35"/>
        </w:rPr>
        <w:t xml:space="preserve"> </w:t>
      </w:r>
      <w:r>
        <w:t>relying on</w:t>
      </w:r>
      <w:r>
        <w:rPr>
          <w:spacing w:val="-3"/>
        </w:rPr>
        <w:t xml:space="preserve"> </w:t>
      </w:r>
      <w:r>
        <w:t>memory</w:t>
      </w:r>
      <w:r>
        <w:rPr>
          <w:spacing w:val="-3"/>
        </w:rPr>
        <w:t xml:space="preserve"> </w:t>
      </w:r>
      <w:r>
        <w:t>for discrete stepped processes.</w:t>
      </w:r>
    </w:p>
    <w:p w14:paraId="48C67D4F" w14:textId="77777777" w:rsidR="003D4D56" w:rsidRDefault="00000000">
      <w:pPr>
        <w:pStyle w:val="BodyText"/>
        <w:spacing w:before="3"/>
        <w:rPr>
          <w:sz w:val="8"/>
        </w:rPr>
      </w:pPr>
      <w:r>
        <w:rPr>
          <w:noProof/>
        </w:rPr>
        <w:drawing>
          <wp:anchor distT="0" distB="0" distL="0" distR="0" simplePos="0" relativeHeight="251675648" behindDoc="1" locked="0" layoutInCell="1" allowOverlap="1" wp14:anchorId="2B3F7940" wp14:editId="3D1B5502">
            <wp:simplePos x="0" y="0"/>
            <wp:positionH relativeFrom="page">
              <wp:posOffset>1980819</wp:posOffset>
            </wp:positionH>
            <wp:positionV relativeFrom="paragraph">
              <wp:posOffset>79168</wp:posOffset>
            </wp:positionV>
            <wp:extent cx="3581394" cy="2143125"/>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60" cstate="print"/>
                    <a:stretch>
                      <a:fillRect/>
                    </a:stretch>
                  </pic:blipFill>
                  <pic:spPr>
                    <a:xfrm>
                      <a:off x="0" y="0"/>
                      <a:ext cx="3581394" cy="2143125"/>
                    </a:xfrm>
                    <a:prstGeom prst="rect">
                      <a:avLst/>
                    </a:prstGeom>
                  </pic:spPr>
                </pic:pic>
              </a:graphicData>
            </a:graphic>
          </wp:anchor>
        </w:drawing>
      </w:r>
    </w:p>
    <w:p w14:paraId="01C208AF" w14:textId="77777777" w:rsidR="003D4D56" w:rsidRDefault="00000000">
      <w:pPr>
        <w:spacing w:before="161" w:line="225" w:lineRule="auto"/>
        <w:ind w:left="553" w:right="874"/>
        <w:jc w:val="both"/>
        <w:rPr>
          <w:b/>
          <w:sz w:val="21"/>
        </w:rPr>
      </w:pPr>
      <w:r>
        <w:rPr>
          <w:b/>
          <w:spacing w:val="-6"/>
          <w:sz w:val="21"/>
        </w:rPr>
        <w:t>Figure 10 – Psychological domains underpinning RAF Firefighter</w:t>
      </w:r>
      <w:r>
        <w:rPr>
          <w:b/>
          <w:spacing w:val="-5"/>
          <w:sz w:val="21"/>
        </w:rPr>
        <w:t xml:space="preserve"> </w:t>
      </w:r>
      <w:r>
        <w:rPr>
          <w:b/>
          <w:spacing w:val="-6"/>
          <w:sz w:val="21"/>
        </w:rPr>
        <w:t>role:</w:t>
      </w:r>
      <w:r>
        <w:rPr>
          <w:b/>
          <w:spacing w:val="1"/>
          <w:sz w:val="21"/>
        </w:rPr>
        <w:t xml:space="preserve"> </w:t>
      </w:r>
      <w:r>
        <w:rPr>
          <w:b/>
          <w:spacing w:val="-6"/>
          <w:sz w:val="21"/>
        </w:rPr>
        <w:t>‘Incident</w:t>
      </w:r>
      <w:r>
        <w:rPr>
          <w:b/>
          <w:spacing w:val="8"/>
          <w:sz w:val="21"/>
        </w:rPr>
        <w:t xml:space="preserve"> </w:t>
      </w:r>
      <w:r>
        <w:rPr>
          <w:b/>
          <w:spacing w:val="-6"/>
          <w:sz w:val="21"/>
        </w:rPr>
        <w:t>Commander</w:t>
      </w:r>
      <w:r>
        <w:rPr>
          <w:b/>
          <w:spacing w:val="18"/>
          <w:sz w:val="21"/>
        </w:rPr>
        <w:t xml:space="preserve"> </w:t>
      </w:r>
      <w:r>
        <w:rPr>
          <w:b/>
          <w:spacing w:val="-6"/>
          <w:sz w:val="21"/>
        </w:rPr>
        <w:t>– Respond</w:t>
      </w:r>
      <w:r>
        <w:rPr>
          <w:b/>
          <w:spacing w:val="-3"/>
          <w:sz w:val="21"/>
        </w:rPr>
        <w:t xml:space="preserve"> </w:t>
      </w:r>
      <w:r>
        <w:rPr>
          <w:b/>
          <w:spacing w:val="-6"/>
          <w:sz w:val="21"/>
        </w:rPr>
        <w:t>to</w:t>
      </w:r>
      <w:r>
        <w:rPr>
          <w:b/>
          <w:spacing w:val="-4"/>
          <w:sz w:val="21"/>
        </w:rPr>
        <w:t xml:space="preserve"> </w:t>
      </w:r>
      <w:r>
        <w:rPr>
          <w:b/>
          <w:spacing w:val="-6"/>
          <w:sz w:val="21"/>
        </w:rPr>
        <w:t>an</w:t>
      </w:r>
      <w:r>
        <w:rPr>
          <w:b/>
          <w:spacing w:val="-4"/>
          <w:sz w:val="21"/>
        </w:rPr>
        <w:t xml:space="preserve"> </w:t>
      </w:r>
      <w:r>
        <w:rPr>
          <w:b/>
          <w:spacing w:val="-6"/>
          <w:sz w:val="21"/>
        </w:rPr>
        <w:t xml:space="preserve">incident’. </w:t>
      </w:r>
      <w:r>
        <w:rPr>
          <w:b/>
          <w:sz w:val="21"/>
        </w:rPr>
        <w:t>(Note: D-M</w:t>
      </w:r>
      <w:r>
        <w:rPr>
          <w:b/>
          <w:spacing w:val="-9"/>
          <w:sz w:val="21"/>
        </w:rPr>
        <w:t xml:space="preserve"> </w:t>
      </w:r>
      <w:r>
        <w:rPr>
          <w:b/>
          <w:sz w:val="21"/>
        </w:rPr>
        <w:t>=</w:t>
      </w:r>
      <w:r>
        <w:rPr>
          <w:b/>
          <w:spacing w:val="-10"/>
          <w:sz w:val="21"/>
        </w:rPr>
        <w:t xml:space="preserve"> </w:t>
      </w:r>
      <w:r>
        <w:rPr>
          <w:b/>
          <w:sz w:val="21"/>
        </w:rPr>
        <w:t>Decision-Making)</w:t>
      </w:r>
    </w:p>
    <w:p w14:paraId="0BD3D1E8" w14:textId="77777777" w:rsidR="003D4D56" w:rsidRDefault="00000000">
      <w:pPr>
        <w:pStyle w:val="BodyText"/>
        <w:spacing w:before="107" w:line="237" w:lineRule="auto"/>
        <w:ind w:left="553" w:right="884"/>
        <w:jc w:val="both"/>
      </w:pPr>
      <w:r>
        <w:t>SMEs</w:t>
      </w:r>
      <w:r>
        <w:rPr>
          <w:spacing w:val="-13"/>
        </w:rPr>
        <w:t xml:space="preserve"> </w:t>
      </w:r>
      <w:r>
        <w:t>perceived</w:t>
      </w:r>
      <w:r>
        <w:rPr>
          <w:spacing w:val="-12"/>
        </w:rPr>
        <w:t xml:space="preserve"> </w:t>
      </w:r>
      <w:r>
        <w:t>that</w:t>
      </w:r>
      <w:r>
        <w:rPr>
          <w:spacing w:val="-13"/>
        </w:rPr>
        <w:t xml:space="preserve"> </w:t>
      </w:r>
      <w:r>
        <w:t>the</w:t>
      </w:r>
      <w:r>
        <w:rPr>
          <w:spacing w:val="-2"/>
        </w:rPr>
        <w:t xml:space="preserve"> </w:t>
      </w:r>
      <w:r>
        <w:t>subtasks were</w:t>
      </w:r>
      <w:r>
        <w:rPr>
          <w:spacing w:val="-13"/>
        </w:rPr>
        <w:t xml:space="preserve"> </w:t>
      </w:r>
      <w:r>
        <w:t>underpinned by both</w:t>
      </w:r>
      <w:r>
        <w:rPr>
          <w:spacing w:val="-9"/>
        </w:rPr>
        <w:t xml:space="preserve"> </w:t>
      </w:r>
      <w:r>
        <w:t>explicit and</w:t>
      </w:r>
      <w:r>
        <w:rPr>
          <w:spacing w:val="-9"/>
        </w:rPr>
        <w:t xml:space="preserve"> </w:t>
      </w:r>
      <w:r>
        <w:t>implicit</w:t>
      </w:r>
      <w:r>
        <w:rPr>
          <w:spacing w:val="17"/>
        </w:rPr>
        <w:t xml:space="preserve"> </w:t>
      </w:r>
      <w:r>
        <w:t>knowledge,</w:t>
      </w:r>
      <w:r>
        <w:rPr>
          <w:spacing w:val="-11"/>
        </w:rPr>
        <w:t xml:space="preserve"> </w:t>
      </w:r>
      <w:r>
        <w:t>with</w:t>
      </w:r>
      <w:r>
        <w:rPr>
          <w:spacing w:val="-9"/>
        </w:rPr>
        <w:t xml:space="preserve"> </w:t>
      </w:r>
      <w:r>
        <w:t>the</w:t>
      </w:r>
      <w:r>
        <w:rPr>
          <w:spacing w:val="-3"/>
        </w:rPr>
        <w:t xml:space="preserve"> </w:t>
      </w:r>
      <w:r>
        <w:t>latter being more complex. A probable explanation for this is that Incident Commanders make rapid intuitive decisions when faced</w:t>
      </w:r>
      <w:r>
        <w:rPr>
          <w:spacing w:val="-10"/>
        </w:rPr>
        <w:t xml:space="preserve"> </w:t>
      </w:r>
      <w:r>
        <w:t>with</w:t>
      </w:r>
      <w:r>
        <w:rPr>
          <w:spacing w:val="-10"/>
        </w:rPr>
        <w:t xml:space="preserve"> </w:t>
      </w:r>
      <w:r>
        <w:t>complex situations based upon patterns</w:t>
      </w:r>
      <w:r>
        <w:rPr>
          <w:spacing w:val="-12"/>
        </w:rPr>
        <w:t xml:space="preserve"> </w:t>
      </w:r>
      <w:r>
        <w:t>in associative memory (Klein, 1999). At the time, they do not consciously</w:t>
      </w:r>
      <w:r>
        <w:rPr>
          <w:spacing w:val="40"/>
        </w:rPr>
        <w:t xml:space="preserve"> </w:t>
      </w:r>
      <w:r>
        <w:t>articulate the knowledge they are using and therefore it is implicit. However,</w:t>
      </w:r>
      <w:r>
        <w:rPr>
          <w:spacing w:val="-13"/>
        </w:rPr>
        <w:t xml:space="preserve"> </w:t>
      </w:r>
      <w:r>
        <w:t>research</w:t>
      </w:r>
      <w:r>
        <w:rPr>
          <w:spacing w:val="-12"/>
        </w:rPr>
        <w:t xml:space="preserve"> </w:t>
      </w:r>
      <w:r>
        <w:t>shows</w:t>
      </w:r>
      <w:r>
        <w:rPr>
          <w:spacing w:val="25"/>
        </w:rPr>
        <w:t xml:space="preserve"> </w:t>
      </w:r>
      <w:r>
        <w:t>that</w:t>
      </w:r>
      <w:r>
        <w:rPr>
          <w:spacing w:val="-10"/>
        </w:rPr>
        <w:t xml:space="preserve"> </w:t>
      </w:r>
      <w:r>
        <w:t>when</w:t>
      </w:r>
      <w:r>
        <w:rPr>
          <w:spacing w:val="-4"/>
        </w:rPr>
        <w:t xml:space="preserve"> </w:t>
      </w:r>
      <w:r>
        <w:t>prompted after</w:t>
      </w:r>
      <w:r>
        <w:rPr>
          <w:spacing w:val="-13"/>
        </w:rPr>
        <w:t xml:space="preserve"> </w:t>
      </w:r>
      <w:r>
        <w:t>the incident,</w:t>
      </w:r>
      <w:r>
        <w:rPr>
          <w:spacing w:val="-6"/>
        </w:rPr>
        <w:t xml:space="preserve"> </w:t>
      </w:r>
      <w:r>
        <w:t>incident</w:t>
      </w:r>
      <w:r>
        <w:rPr>
          <w:spacing w:val="25"/>
        </w:rPr>
        <w:t xml:space="preserve"> </w:t>
      </w:r>
      <w:r>
        <w:t>commanders</w:t>
      </w:r>
      <w:r>
        <w:rPr>
          <w:spacing w:val="-6"/>
        </w:rPr>
        <w:t xml:space="preserve"> </w:t>
      </w:r>
      <w:r>
        <w:t>can</w:t>
      </w:r>
      <w:r>
        <w:rPr>
          <w:spacing w:val="-4"/>
        </w:rPr>
        <w:t xml:space="preserve"> </w:t>
      </w:r>
      <w:r>
        <w:t>articulate</w:t>
      </w:r>
      <w:r>
        <w:rPr>
          <w:spacing w:val="-13"/>
        </w:rPr>
        <w:t xml:space="preserve"> </w:t>
      </w:r>
      <w:r>
        <w:t>their implicit knowledge.</w:t>
      </w:r>
    </w:p>
    <w:p w14:paraId="58286AD4" w14:textId="77777777" w:rsidR="003D4D56" w:rsidRDefault="00000000">
      <w:pPr>
        <w:pStyle w:val="BodyText"/>
        <w:spacing w:before="157" w:line="230" w:lineRule="auto"/>
        <w:ind w:left="553" w:right="891"/>
        <w:jc w:val="both"/>
      </w:pPr>
      <w:r>
        <w:t>Rather than being determined by working memory capacity, the science indicates that the retention of complex cognitive</w:t>
      </w:r>
      <w:r>
        <w:rPr>
          <w:spacing w:val="-5"/>
        </w:rPr>
        <w:t xml:space="preserve"> </w:t>
      </w:r>
      <w:r>
        <w:t>skills</w:t>
      </w:r>
      <w:r>
        <w:rPr>
          <w:spacing w:val="18"/>
        </w:rPr>
        <w:t xml:space="preserve"> </w:t>
      </w:r>
      <w:r>
        <w:t>and</w:t>
      </w:r>
      <w:r>
        <w:rPr>
          <w:spacing w:val="-10"/>
        </w:rPr>
        <w:t xml:space="preserve"> </w:t>
      </w:r>
      <w:r>
        <w:t>implicit knowledge is enhanced</w:t>
      </w:r>
      <w:r>
        <w:rPr>
          <w:spacing w:val="-10"/>
        </w:rPr>
        <w:t xml:space="preserve"> </w:t>
      </w:r>
      <w:r>
        <w:t>by the</w:t>
      </w:r>
      <w:r>
        <w:rPr>
          <w:spacing w:val="-5"/>
        </w:rPr>
        <w:t xml:space="preserve"> </w:t>
      </w:r>
      <w:r>
        <w:t>development of a</w:t>
      </w:r>
      <w:r>
        <w:rPr>
          <w:spacing w:val="-1"/>
        </w:rPr>
        <w:t xml:space="preserve"> </w:t>
      </w:r>
      <w:r>
        <w:t>mental</w:t>
      </w:r>
      <w:r>
        <w:rPr>
          <w:spacing w:val="-9"/>
        </w:rPr>
        <w:t xml:space="preserve"> </w:t>
      </w:r>
      <w:r>
        <w:t>model; in this</w:t>
      </w:r>
    </w:p>
    <w:p w14:paraId="219724AB" w14:textId="77777777" w:rsidR="003D4D56" w:rsidRDefault="003D4D56">
      <w:pPr>
        <w:spacing w:line="230" w:lineRule="auto"/>
        <w:jc w:val="both"/>
        <w:sectPr w:rsidR="003D4D56" w:rsidSect="00ED2505">
          <w:pgSz w:w="11910" w:h="16840"/>
          <w:pgMar w:top="760" w:right="240" w:bottom="840" w:left="600" w:header="295" w:footer="641" w:gutter="0"/>
          <w:cols w:space="720"/>
        </w:sectPr>
      </w:pPr>
    </w:p>
    <w:p w14:paraId="3E6680A0" w14:textId="77777777" w:rsidR="003D4D56" w:rsidRDefault="00000000">
      <w:pPr>
        <w:pStyle w:val="BodyText"/>
        <w:spacing w:before="262" w:line="237" w:lineRule="auto"/>
        <w:ind w:left="553" w:right="880"/>
        <w:jc w:val="both"/>
      </w:pPr>
      <w:r>
        <w:lastRenderedPageBreak/>
        <w:t>case, patterns of incidents and cognitive (i.e., mental) responses stored in associative memory. The UDA, which underpins CRA’s retention levels (i.e., green, amber, and red) and corresponding retention level definitions, only considers working memory capacity for discrete stepped processes and procedures. Therefore, the UDA is only valid for physical skills (i.e., the Continuous Psychomotor and Discrete Psychomotor</w:t>
      </w:r>
      <w:r>
        <w:rPr>
          <w:spacing w:val="-13"/>
        </w:rPr>
        <w:t xml:space="preserve"> </w:t>
      </w:r>
      <w:r>
        <w:t>domains),</w:t>
      </w:r>
      <w:r>
        <w:rPr>
          <w:spacing w:val="-12"/>
        </w:rPr>
        <w:t xml:space="preserve"> </w:t>
      </w:r>
      <w:r>
        <w:t>simple</w:t>
      </w:r>
      <w:r>
        <w:rPr>
          <w:spacing w:val="-13"/>
        </w:rPr>
        <w:t xml:space="preserve"> </w:t>
      </w:r>
      <w:r>
        <w:t>cognitive</w:t>
      </w:r>
      <w:r>
        <w:rPr>
          <w:spacing w:val="-12"/>
        </w:rPr>
        <w:t xml:space="preserve"> </w:t>
      </w:r>
      <w:r>
        <w:t>skills</w:t>
      </w:r>
      <w:r>
        <w:rPr>
          <w:spacing w:val="-13"/>
        </w:rPr>
        <w:t xml:space="preserve"> </w:t>
      </w:r>
      <w:r>
        <w:t>(i.e.,</w:t>
      </w:r>
      <w:r>
        <w:rPr>
          <w:spacing w:val="-12"/>
        </w:rPr>
        <w:t xml:space="preserve"> </w:t>
      </w:r>
      <w:r>
        <w:t>the</w:t>
      </w:r>
      <w:r>
        <w:rPr>
          <w:spacing w:val="-12"/>
        </w:rPr>
        <w:t xml:space="preserve"> </w:t>
      </w:r>
      <w:r>
        <w:t>Simple</w:t>
      </w:r>
      <w:r>
        <w:rPr>
          <w:spacing w:val="-13"/>
        </w:rPr>
        <w:t xml:space="preserve"> </w:t>
      </w:r>
      <w:r>
        <w:t>Decision-making</w:t>
      </w:r>
      <w:r>
        <w:rPr>
          <w:spacing w:val="-3"/>
        </w:rPr>
        <w:t xml:space="preserve"> </w:t>
      </w:r>
      <w:r>
        <w:t>and</w:t>
      </w:r>
      <w:r>
        <w:rPr>
          <w:spacing w:val="-13"/>
        </w:rPr>
        <w:t xml:space="preserve"> </w:t>
      </w:r>
      <w:r>
        <w:t>Procedural</w:t>
      </w:r>
      <w:r>
        <w:rPr>
          <w:spacing w:val="-11"/>
        </w:rPr>
        <w:t xml:space="preserve"> </w:t>
      </w:r>
      <w:r>
        <w:t>domains)</w:t>
      </w:r>
      <w:r>
        <w:rPr>
          <w:spacing w:val="-12"/>
        </w:rPr>
        <w:t xml:space="preserve"> </w:t>
      </w:r>
      <w:r>
        <w:t>and the Explicit Knowledge domain.</w:t>
      </w:r>
    </w:p>
    <w:p w14:paraId="7D613F0E" w14:textId="77777777" w:rsidR="003D4D56" w:rsidRDefault="00000000">
      <w:pPr>
        <w:pStyle w:val="Heading3"/>
        <w:numPr>
          <w:ilvl w:val="2"/>
          <w:numId w:val="2"/>
        </w:numPr>
        <w:tabs>
          <w:tab w:val="left" w:pos="838"/>
        </w:tabs>
        <w:spacing w:before="130"/>
        <w:ind w:left="838" w:hanging="718"/>
      </w:pPr>
      <w:bookmarkStart w:id="34" w:name="_TOC_250000"/>
      <w:r>
        <w:rPr>
          <w:spacing w:val="-2"/>
        </w:rPr>
        <w:t>Simple</w:t>
      </w:r>
      <w:r>
        <w:rPr>
          <w:spacing w:val="-15"/>
        </w:rPr>
        <w:t xml:space="preserve"> </w:t>
      </w:r>
      <w:r>
        <w:rPr>
          <w:spacing w:val="-2"/>
        </w:rPr>
        <w:t>vs.</w:t>
      </w:r>
      <w:r>
        <w:rPr>
          <w:spacing w:val="-12"/>
        </w:rPr>
        <w:t xml:space="preserve"> </w:t>
      </w:r>
      <w:r>
        <w:rPr>
          <w:spacing w:val="-2"/>
        </w:rPr>
        <w:t>Complex</w:t>
      </w:r>
      <w:r>
        <w:rPr>
          <w:spacing w:val="-19"/>
        </w:rPr>
        <w:t xml:space="preserve"> </w:t>
      </w:r>
      <w:bookmarkEnd w:id="34"/>
      <w:r>
        <w:rPr>
          <w:spacing w:val="-4"/>
        </w:rPr>
        <w:t>Tasks</w:t>
      </w:r>
    </w:p>
    <w:p w14:paraId="16BD007D" w14:textId="77777777" w:rsidR="003D4D56" w:rsidRDefault="00000000">
      <w:pPr>
        <w:pStyle w:val="BodyText"/>
        <w:spacing w:before="48"/>
        <w:ind w:left="553" w:right="885"/>
        <w:jc w:val="both"/>
      </w:pPr>
      <w:r>
        <w:t>‘Simple’ tasks are</w:t>
      </w:r>
      <w:r>
        <w:rPr>
          <w:spacing w:val="-7"/>
        </w:rPr>
        <w:t xml:space="preserve"> </w:t>
      </w:r>
      <w:r>
        <w:t>underpinned by physical and/or simple cognitive</w:t>
      </w:r>
      <w:r>
        <w:rPr>
          <w:spacing w:val="-7"/>
        </w:rPr>
        <w:t xml:space="preserve"> </w:t>
      </w:r>
      <w:r>
        <w:t>skills and involve discrete subtasks/EOs that are performed separately. Such discrete subtasks/EOs can be performed in isolation from each</w:t>
      </w:r>
      <w:r>
        <w:rPr>
          <w:spacing w:val="-7"/>
        </w:rPr>
        <w:t xml:space="preserve"> </w:t>
      </w:r>
      <w:r>
        <w:t>other and there are no conceptual relationships between them. For example, weapon handling involves the Discrete</w:t>
      </w:r>
      <w:r>
        <w:rPr>
          <w:spacing w:val="-13"/>
        </w:rPr>
        <w:t xml:space="preserve"> </w:t>
      </w:r>
      <w:r>
        <w:t>Psychomotor</w:t>
      </w:r>
      <w:r>
        <w:rPr>
          <w:spacing w:val="-12"/>
        </w:rPr>
        <w:t xml:space="preserve"> </w:t>
      </w:r>
      <w:r>
        <w:t>domain.</w:t>
      </w:r>
      <w:r>
        <w:rPr>
          <w:spacing w:val="-13"/>
        </w:rPr>
        <w:t xml:space="preserve"> </w:t>
      </w:r>
      <w:r>
        <w:t>This</w:t>
      </w:r>
      <w:r>
        <w:rPr>
          <w:spacing w:val="-12"/>
        </w:rPr>
        <w:t xml:space="preserve"> </w:t>
      </w:r>
      <w:r>
        <w:t>underpins</w:t>
      </w:r>
      <w:r>
        <w:rPr>
          <w:spacing w:val="-3"/>
        </w:rPr>
        <w:t xml:space="preserve"> </w:t>
      </w:r>
      <w:r>
        <w:t>the</w:t>
      </w:r>
      <w:r>
        <w:rPr>
          <w:spacing w:val="-13"/>
        </w:rPr>
        <w:t xml:space="preserve"> </w:t>
      </w:r>
      <w:r>
        <w:t>ability</w:t>
      </w:r>
      <w:r>
        <w:rPr>
          <w:spacing w:val="-8"/>
        </w:rPr>
        <w:t xml:space="preserve"> </w:t>
      </w:r>
      <w:r>
        <w:t>to</w:t>
      </w:r>
      <w:r>
        <w:rPr>
          <w:spacing w:val="-13"/>
        </w:rPr>
        <w:t xml:space="preserve"> </w:t>
      </w:r>
      <w:r>
        <w:t>perform</w:t>
      </w:r>
      <w:r>
        <w:rPr>
          <w:spacing w:val="-5"/>
        </w:rPr>
        <w:t xml:space="preserve"> </w:t>
      </w:r>
      <w:r>
        <w:t>well</w:t>
      </w:r>
      <w:r>
        <w:rPr>
          <w:spacing w:val="-7"/>
        </w:rPr>
        <w:t xml:space="preserve"> </w:t>
      </w:r>
      <w:r>
        <w:t>trained</w:t>
      </w:r>
      <w:r>
        <w:rPr>
          <w:spacing w:val="-13"/>
        </w:rPr>
        <w:t xml:space="preserve"> </w:t>
      </w:r>
      <w:r>
        <w:t>sequences</w:t>
      </w:r>
      <w:r>
        <w:rPr>
          <w:spacing w:val="-9"/>
        </w:rPr>
        <w:t xml:space="preserve"> </w:t>
      </w:r>
      <w:r>
        <w:t>of</w:t>
      </w:r>
      <w:r>
        <w:rPr>
          <w:spacing w:val="8"/>
        </w:rPr>
        <w:t xml:space="preserve"> </w:t>
      </w:r>
      <w:r>
        <w:t>motor</w:t>
      </w:r>
      <w:r>
        <w:rPr>
          <w:spacing w:val="-13"/>
        </w:rPr>
        <w:t xml:space="preserve"> </w:t>
      </w:r>
      <w:r>
        <w:t>actions with discrete beginnings and endings. These motor actions refer to the weapon handling drills. Explicit knowledge also underpins this task, as it does all tasks.</w:t>
      </w:r>
    </w:p>
    <w:p w14:paraId="6BC86D63" w14:textId="77777777" w:rsidR="003D4D56" w:rsidRDefault="00000000">
      <w:pPr>
        <w:pStyle w:val="BodyText"/>
        <w:spacing w:before="137" w:line="237" w:lineRule="auto"/>
        <w:ind w:left="553" w:right="887"/>
        <w:jc w:val="both"/>
      </w:pPr>
      <w:r>
        <w:t>As</w:t>
      </w:r>
      <w:r>
        <w:rPr>
          <w:spacing w:val="-13"/>
        </w:rPr>
        <w:t xml:space="preserve"> </w:t>
      </w:r>
      <w:r>
        <w:t>tasks</w:t>
      </w:r>
      <w:r>
        <w:rPr>
          <w:spacing w:val="-12"/>
        </w:rPr>
        <w:t xml:space="preserve"> </w:t>
      </w:r>
      <w:r>
        <w:t>become</w:t>
      </w:r>
      <w:r>
        <w:rPr>
          <w:spacing w:val="-13"/>
        </w:rPr>
        <w:t xml:space="preserve"> </w:t>
      </w:r>
      <w:r>
        <w:t>more</w:t>
      </w:r>
      <w:r>
        <w:rPr>
          <w:spacing w:val="-12"/>
        </w:rPr>
        <w:t xml:space="preserve"> </w:t>
      </w:r>
      <w:r>
        <w:t>complex,</w:t>
      </w:r>
      <w:r>
        <w:rPr>
          <w:spacing w:val="-7"/>
        </w:rPr>
        <w:t xml:space="preserve"> </w:t>
      </w:r>
      <w:r>
        <w:t>the</w:t>
      </w:r>
      <w:r>
        <w:rPr>
          <w:spacing w:val="-5"/>
        </w:rPr>
        <w:t xml:space="preserve"> </w:t>
      </w:r>
      <w:r>
        <w:t>psychological</w:t>
      </w:r>
      <w:r>
        <w:rPr>
          <w:spacing w:val="-9"/>
        </w:rPr>
        <w:t xml:space="preserve"> </w:t>
      </w:r>
      <w:r>
        <w:t>domains</w:t>
      </w:r>
      <w:r>
        <w:rPr>
          <w:spacing w:val="-13"/>
        </w:rPr>
        <w:t xml:space="preserve"> </w:t>
      </w:r>
      <w:r>
        <w:t>involved become</w:t>
      </w:r>
      <w:r>
        <w:rPr>
          <w:spacing w:val="-13"/>
        </w:rPr>
        <w:t xml:space="preserve"> </w:t>
      </w:r>
      <w:r>
        <w:t>more</w:t>
      </w:r>
      <w:r>
        <w:rPr>
          <w:spacing w:val="-5"/>
        </w:rPr>
        <w:t xml:space="preserve"> </w:t>
      </w:r>
      <w:r>
        <w:t>complex</w:t>
      </w:r>
      <w:r>
        <w:rPr>
          <w:spacing w:val="-6"/>
        </w:rPr>
        <w:t xml:space="preserve"> </w:t>
      </w:r>
      <w:r>
        <w:t>and</w:t>
      </w:r>
      <w:r>
        <w:rPr>
          <w:spacing w:val="-11"/>
        </w:rPr>
        <w:t xml:space="preserve"> </w:t>
      </w:r>
      <w:r>
        <w:t>they</w:t>
      </w:r>
      <w:r>
        <w:rPr>
          <w:spacing w:val="-10"/>
        </w:rPr>
        <w:t xml:space="preserve"> </w:t>
      </w:r>
      <w:r>
        <w:t>involve either</w:t>
      </w:r>
      <w:r>
        <w:rPr>
          <w:spacing w:val="-13"/>
        </w:rPr>
        <w:t xml:space="preserve"> </w:t>
      </w:r>
      <w:r>
        <w:t>combinations and/or</w:t>
      </w:r>
      <w:r>
        <w:rPr>
          <w:spacing w:val="29"/>
        </w:rPr>
        <w:t xml:space="preserve"> </w:t>
      </w:r>
      <w:r>
        <w:t>an</w:t>
      </w:r>
      <w:r>
        <w:rPr>
          <w:spacing w:val="-9"/>
        </w:rPr>
        <w:t xml:space="preserve"> </w:t>
      </w:r>
      <w:r>
        <w:t>integration</w:t>
      </w:r>
      <w:r>
        <w:rPr>
          <w:spacing w:val="-9"/>
        </w:rPr>
        <w:t xml:space="preserve"> </w:t>
      </w:r>
      <w:r>
        <w:t xml:space="preserve">of psychological domains. Furthermore, </w:t>
      </w:r>
      <w:proofErr w:type="spellStart"/>
      <w:r>
        <w:t>resea</w:t>
      </w:r>
      <w:proofErr w:type="spellEnd"/>
      <w:r>
        <w:rPr>
          <w:spacing w:val="-13"/>
        </w:rPr>
        <w:t xml:space="preserve"> </w:t>
      </w:r>
      <w:proofErr w:type="spellStart"/>
      <w:r>
        <w:t>rch</w:t>
      </w:r>
      <w:proofErr w:type="spellEnd"/>
      <w:r>
        <w:rPr>
          <w:spacing w:val="-8"/>
        </w:rPr>
        <w:t xml:space="preserve"> </w:t>
      </w:r>
      <w:r>
        <w:t>indicates that task</w:t>
      </w:r>
      <w:r>
        <w:rPr>
          <w:spacing w:val="-13"/>
        </w:rPr>
        <w:t xml:space="preserve"> </w:t>
      </w:r>
      <w:r>
        <w:t>complexity</w:t>
      </w:r>
      <w:r>
        <w:rPr>
          <w:spacing w:val="-5"/>
        </w:rPr>
        <w:t xml:space="preserve"> </w:t>
      </w:r>
      <w:r>
        <w:t>and the combination</w:t>
      </w:r>
      <w:r>
        <w:rPr>
          <w:spacing w:val="-6"/>
        </w:rPr>
        <w:t xml:space="preserve"> </w:t>
      </w:r>
      <w:r>
        <w:t>of cognitive and</w:t>
      </w:r>
      <w:r>
        <w:rPr>
          <w:spacing w:val="-6"/>
        </w:rPr>
        <w:t xml:space="preserve"> </w:t>
      </w:r>
      <w:r>
        <w:t>physical demands are</w:t>
      </w:r>
      <w:r>
        <w:rPr>
          <w:spacing w:val="-13"/>
        </w:rPr>
        <w:t xml:space="preserve"> </w:t>
      </w:r>
      <w:r>
        <w:t>associated</w:t>
      </w:r>
      <w:r>
        <w:rPr>
          <w:spacing w:val="-5"/>
        </w:rPr>
        <w:t xml:space="preserve"> </w:t>
      </w:r>
      <w:r>
        <w:t>with</w:t>
      </w:r>
      <w:r>
        <w:rPr>
          <w:spacing w:val="-6"/>
        </w:rPr>
        <w:t xml:space="preserve"> </w:t>
      </w:r>
      <w:r>
        <w:t>the rate</w:t>
      </w:r>
      <w:r>
        <w:rPr>
          <w:spacing w:val="-13"/>
        </w:rPr>
        <w:t xml:space="preserve"> </w:t>
      </w:r>
      <w:r>
        <w:t>of skill decay</w:t>
      </w:r>
      <w:r>
        <w:rPr>
          <w:spacing w:val="-13"/>
        </w:rPr>
        <w:t xml:space="preserve"> </w:t>
      </w:r>
      <w:r>
        <w:t>(Wang</w:t>
      </w:r>
      <w:r>
        <w:rPr>
          <w:spacing w:val="-12"/>
        </w:rPr>
        <w:t xml:space="preserve"> </w:t>
      </w:r>
      <w:r>
        <w:t>et</w:t>
      </w:r>
      <w:r>
        <w:rPr>
          <w:spacing w:val="-13"/>
        </w:rPr>
        <w:t xml:space="preserve"> </w:t>
      </w:r>
      <w:r>
        <w:t>al.,</w:t>
      </w:r>
      <w:r>
        <w:rPr>
          <w:spacing w:val="-12"/>
        </w:rPr>
        <w:t xml:space="preserve"> </w:t>
      </w:r>
      <w:r>
        <w:t>2013).</w:t>
      </w:r>
      <w:r>
        <w:rPr>
          <w:spacing w:val="-13"/>
        </w:rPr>
        <w:t xml:space="preserve"> </w:t>
      </w:r>
      <w:r>
        <w:t>Therefore,</w:t>
      </w:r>
      <w:r>
        <w:rPr>
          <w:spacing w:val="-12"/>
        </w:rPr>
        <w:t xml:space="preserve"> </w:t>
      </w:r>
      <w:r>
        <w:t>to</w:t>
      </w:r>
      <w:r>
        <w:rPr>
          <w:spacing w:val="-13"/>
        </w:rPr>
        <w:t xml:space="preserve"> </w:t>
      </w:r>
      <w:r>
        <w:t>understand</w:t>
      </w:r>
      <w:r>
        <w:rPr>
          <w:spacing w:val="-12"/>
        </w:rPr>
        <w:t xml:space="preserve"> </w:t>
      </w:r>
      <w:r>
        <w:t>and</w:t>
      </w:r>
      <w:r>
        <w:rPr>
          <w:spacing w:val="-12"/>
        </w:rPr>
        <w:t xml:space="preserve"> </w:t>
      </w:r>
      <w:r>
        <w:t>manage</w:t>
      </w:r>
      <w:r>
        <w:rPr>
          <w:spacing w:val="-13"/>
        </w:rPr>
        <w:t xml:space="preserve"> </w:t>
      </w:r>
      <w:r>
        <w:t>the</w:t>
      </w:r>
      <w:r>
        <w:rPr>
          <w:spacing w:val="-12"/>
        </w:rPr>
        <w:t xml:space="preserve"> </w:t>
      </w:r>
      <w:r>
        <w:t>retention</w:t>
      </w:r>
      <w:r>
        <w:rPr>
          <w:spacing w:val="-13"/>
        </w:rPr>
        <w:t xml:space="preserve"> </w:t>
      </w:r>
      <w:r>
        <w:t>of</w:t>
      </w:r>
      <w:r>
        <w:rPr>
          <w:spacing w:val="-12"/>
        </w:rPr>
        <w:t xml:space="preserve"> </w:t>
      </w:r>
      <w:r>
        <w:t>complex</w:t>
      </w:r>
      <w:r>
        <w:rPr>
          <w:spacing w:val="-9"/>
        </w:rPr>
        <w:t xml:space="preserve"> </w:t>
      </w:r>
      <w:r>
        <w:t>tasks,</w:t>
      </w:r>
      <w:r>
        <w:rPr>
          <w:spacing w:val="-6"/>
        </w:rPr>
        <w:t xml:space="preserve"> </w:t>
      </w:r>
      <w:r>
        <w:t>tasks</w:t>
      </w:r>
      <w:r>
        <w:rPr>
          <w:spacing w:val="-5"/>
        </w:rPr>
        <w:t xml:space="preserve"> </w:t>
      </w:r>
      <w:r>
        <w:t>should not be thought of in a single psychological domain. Instead, they should be considered as involving a combination and/or integration</w:t>
      </w:r>
      <w:r>
        <w:rPr>
          <w:spacing w:val="-6"/>
        </w:rPr>
        <w:t xml:space="preserve"> </w:t>
      </w:r>
      <w:r>
        <w:t>of domains.</w:t>
      </w:r>
    </w:p>
    <w:p w14:paraId="03194EBA" w14:textId="77777777" w:rsidR="003D4D56" w:rsidRDefault="00000000">
      <w:pPr>
        <w:pStyle w:val="BodyText"/>
        <w:spacing w:before="134" w:line="237" w:lineRule="auto"/>
        <w:ind w:left="553" w:right="874"/>
        <w:jc w:val="both"/>
      </w:pPr>
      <w:r>
        <w:t>Integration</w:t>
      </w:r>
      <w:r>
        <w:rPr>
          <w:spacing w:val="-8"/>
        </w:rPr>
        <w:t xml:space="preserve"> </w:t>
      </w:r>
      <w:r>
        <w:t>is understood by looking at the whole task. Some complex tasks can be partially integrated whereas other can be fully integrated. This is important to understand because the Integrative domain is used to control and coordinate the other psychological skill domains at the task element/KLP level. This provides the ‘glue’</w:t>
      </w:r>
      <w:r>
        <w:rPr>
          <w:spacing w:val="-8"/>
        </w:rPr>
        <w:t xml:space="preserve"> </w:t>
      </w:r>
      <w:r>
        <w:t>that</w:t>
      </w:r>
      <w:r>
        <w:rPr>
          <w:spacing w:val="-11"/>
        </w:rPr>
        <w:t xml:space="preserve"> </w:t>
      </w:r>
      <w:r>
        <w:t>holds these elements together</w:t>
      </w:r>
      <w:r>
        <w:rPr>
          <w:spacing w:val="-13"/>
        </w:rPr>
        <w:t xml:space="preserve"> </w:t>
      </w:r>
      <w:r>
        <w:t>(Cahillane et al.,</w:t>
      </w:r>
      <w:r>
        <w:rPr>
          <w:spacing w:val="-8"/>
        </w:rPr>
        <w:t xml:space="preserve"> </w:t>
      </w:r>
      <w:r>
        <w:t>2020).</w:t>
      </w:r>
      <w:r>
        <w:rPr>
          <w:spacing w:val="-9"/>
        </w:rPr>
        <w:t xml:space="preserve"> </w:t>
      </w:r>
      <w:r>
        <w:t>If</w:t>
      </w:r>
      <w:r>
        <w:rPr>
          <w:spacing w:val="-4"/>
        </w:rPr>
        <w:t xml:space="preserve"> </w:t>
      </w:r>
      <w:r>
        <w:t>a</w:t>
      </w:r>
      <w:r>
        <w:rPr>
          <w:spacing w:val="-12"/>
        </w:rPr>
        <w:t xml:space="preserve"> </w:t>
      </w:r>
      <w:r>
        <w:t>task</w:t>
      </w:r>
      <w:r>
        <w:rPr>
          <w:spacing w:val="-5"/>
        </w:rPr>
        <w:t xml:space="preserve"> </w:t>
      </w:r>
      <w:r>
        <w:t>is fully</w:t>
      </w:r>
      <w:r>
        <w:rPr>
          <w:spacing w:val="16"/>
        </w:rPr>
        <w:t xml:space="preserve"> </w:t>
      </w:r>
      <w:r>
        <w:t>integrated</w:t>
      </w:r>
      <w:r>
        <w:rPr>
          <w:spacing w:val="-13"/>
        </w:rPr>
        <w:t xml:space="preserve"> </w:t>
      </w:r>
      <w:r>
        <w:t>(all subtasks</w:t>
      </w:r>
      <w:r>
        <w:rPr>
          <w:spacing w:val="-5"/>
        </w:rPr>
        <w:t xml:space="preserve"> </w:t>
      </w:r>
      <w:r>
        <w:t>are</w:t>
      </w:r>
      <w:r>
        <w:rPr>
          <w:spacing w:val="-13"/>
        </w:rPr>
        <w:t xml:space="preserve"> </w:t>
      </w:r>
      <w:r>
        <w:t>underpinned</w:t>
      </w:r>
      <w:r>
        <w:rPr>
          <w:spacing w:val="25"/>
        </w:rPr>
        <w:t xml:space="preserve"> </w:t>
      </w:r>
      <w:r>
        <w:t>by</w:t>
      </w:r>
      <w:r>
        <w:rPr>
          <w:spacing w:val="-8"/>
        </w:rPr>
        <w:t xml:space="preserve"> </w:t>
      </w:r>
      <w:r>
        <w:t>the</w:t>
      </w:r>
      <w:r>
        <w:rPr>
          <w:spacing w:val="-2"/>
        </w:rPr>
        <w:t xml:space="preserve"> </w:t>
      </w:r>
      <w:r>
        <w:t>integrative</w:t>
      </w:r>
      <w:r>
        <w:rPr>
          <w:spacing w:val="-13"/>
        </w:rPr>
        <w:t xml:space="preserve"> </w:t>
      </w:r>
      <w:r>
        <w:t>domain), then</w:t>
      </w:r>
      <w:r>
        <w:rPr>
          <w:spacing w:val="-8"/>
        </w:rPr>
        <w:t xml:space="preserve"> </w:t>
      </w:r>
      <w:r>
        <w:t>it</w:t>
      </w:r>
      <w:r>
        <w:rPr>
          <w:spacing w:val="-13"/>
        </w:rPr>
        <w:t xml:space="preserve"> </w:t>
      </w:r>
      <w:r>
        <w:t>should</w:t>
      </w:r>
      <w:r>
        <w:rPr>
          <w:spacing w:val="25"/>
        </w:rPr>
        <w:t xml:space="preserve"> </w:t>
      </w:r>
      <w:r>
        <w:t>be</w:t>
      </w:r>
      <w:r>
        <w:rPr>
          <w:spacing w:val="-2"/>
        </w:rPr>
        <w:t xml:space="preserve"> </w:t>
      </w:r>
      <w:proofErr w:type="spellStart"/>
      <w:r>
        <w:t>practised</w:t>
      </w:r>
      <w:proofErr w:type="spellEnd"/>
      <w:r>
        <w:rPr>
          <w:spacing w:val="-8"/>
        </w:rPr>
        <w:t xml:space="preserve"> </w:t>
      </w:r>
      <w:r>
        <w:t>and</w:t>
      </w:r>
      <w:r>
        <w:rPr>
          <w:spacing w:val="-8"/>
        </w:rPr>
        <w:t xml:space="preserve"> </w:t>
      </w:r>
      <w:r>
        <w:t>assessed at</w:t>
      </w:r>
      <w:r>
        <w:rPr>
          <w:spacing w:val="-13"/>
        </w:rPr>
        <w:t xml:space="preserve"> </w:t>
      </w:r>
      <w:r>
        <w:t>the</w:t>
      </w:r>
      <w:r>
        <w:rPr>
          <w:spacing w:val="-2"/>
        </w:rPr>
        <w:t xml:space="preserve"> </w:t>
      </w:r>
      <w:r>
        <w:t>whole task level. This ensures the integrative</w:t>
      </w:r>
      <w:r>
        <w:rPr>
          <w:spacing w:val="-1"/>
        </w:rPr>
        <w:t xml:space="preserve"> </w:t>
      </w:r>
      <w:r>
        <w:t>‘glue’, essential for effective task completion, is addressed in the design of the training. If, however, a task is only partially</w:t>
      </w:r>
      <w:r>
        <w:rPr>
          <w:spacing w:val="-7"/>
        </w:rPr>
        <w:t xml:space="preserve"> </w:t>
      </w:r>
      <w:r>
        <w:t xml:space="preserve">integrated (some but not </w:t>
      </w:r>
      <w:proofErr w:type="gramStart"/>
      <w:r>
        <w:t>all of</w:t>
      </w:r>
      <w:proofErr w:type="gramEnd"/>
      <w:r>
        <w:t xml:space="preserve"> the subtasks are underpinned by the integrative</w:t>
      </w:r>
      <w:r>
        <w:rPr>
          <w:spacing w:val="-3"/>
        </w:rPr>
        <w:t xml:space="preserve"> </w:t>
      </w:r>
      <w:r>
        <w:t xml:space="preserve">domain), then it may be possible for some subtasks to be </w:t>
      </w:r>
      <w:proofErr w:type="spellStart"/>
      <w:r>
        <w:t>practised</w:t>
      </w:r>
      <w:proofErr w:type="spellEnd"/>
      <w:r>
        <w:t xml:space="preserve"> and assessed at the part task</w:t>
      </w:r>
      <w:r>
        <w:rPr>
          <w:spacing w:val="-5"/>
        </w:rPr>
        <w:t xml:space="preserve"> </w:t>
      </w:r>
      <w:r>
        <w:t>level.</w:t>
      </w:r>
    </w:p>
    <w:p w14:paraId="7CEDEE70" w14:textId="77777777" w:rsidR="003D4D56" w:rsidRDefault="00000000">
      <w:pPr>
        <w:pStyle w:val="BodyText"/>
        <w:spacing w:before="138" w:line="237" w:lineRule="auto"/>
        <w:ind w:left="553" w:right="886"/>
        <w:jc w:val="both"/>
      </w:pPr>
      <w:r>
        <w:t>An example of a complex task that is partially integrated</w:t>
      </w:r>
      <w:r>
        <w:rPr>
          <w:spacing w:val="-6"/>
        </w:rPr>
        <w:t xml:space="preserve"> </w:t>
      </w:r>
      <w:r>
        <w:t>is the UAS Pilot task, ‘Control the payload’. This involves</w:t>
      </w:r>
      <w:r>
        <w:rPr>
          <w:spacing w:val="-13"/>
        </w:rPr>
        <w:t xml:space="preserve"> </w:t>
      </w:r>
      <w:r>
        <w:t>handling</w:t>
      </w:r>
      <w:r>
        <w:rPr>
          <w:spacing w:val="-12"/>
        </w:rPr>
        <w:t xml:space="preserve"> </w:t>
      </w:r>
      <w:r>
        <w:t>payloads</w:t>
      </w:r>
      <w:r>
        <w:rPr>
          <w:spacing w:val="-13"/>
        </w:rPr>
        <w:t xml:space="preserve"> </w:t>
      </w:r>
      <w:r>
        <w:t>which</w:t>
      </w:r>
      <w:r>
        <w:rPr>
          <w:spacing w:val="-12"/>
        </w:rPr>
        <w:t xml:space="preserve"> </w:t>
      </w:r>
      <w:r>
        <w:t>consist</w:t>
      </w:r>
      <w:r>
        <w:rPr>
          <w:spacing w:val="-13"/>
        </w:rPr>
        <w:t xml:space="preserve"> </w:t>
      </w:r>
      <w:r>
        <w:t>of</w:t>
      </w:r>
      <w:r>
        <w:rPr>
          <w:spacing w:val="-12"/>
        </w:rPr>
        <w:t xml:space="preserve"> </w:t>
      </w:r>
      <w:r>
        <w:t>Synthetic</w:t>
      </w:r>
      <w:r>
        <w:rPr>
          <w:spacing w:val="-13"/>
        </w:rPr>
        <w:t xml:space="preserve"> </w:t>
      </w:r>
      <w:r>
        <w:t>Aperture</w:t>
      </w:r>
      <w:r>
        <w:rPr>
          <w:spacing w:val="-12"/>
        </w:rPr>
        <w:t xml:space="preserve"> </w:t>
      </w:r>
      <w:r>
        <w:t>Radar,</w:t>
      </w:r>
      <w:r>
        <w:rPr>
          <w:spacing w:val="-12"/>
        </w:rPr>
        <w:t xml:space="preserve"> </w:t>
      </w:r>
      <w:r>
        <w:t>Ground</w:t>
      </w:r>
      <w:r>
        <w:rPr>
          <w:spacing w:val="-13"/>
        </w:rPr>
        <w:t xml:space="preserve"> </w:t>
      </w:r>
      <w:r>
        <w:t>Moving</w:t>
      </w:r>
      <w:r>
        <w:rPr>
          <w:spacing w:val="-12"/>
        </w:rPr>
        <w:t xml:space="preserve"> </w:t>
      </w:r>
      <w:r>
        <w:t>Target</w:t>
      </w:r>
      <w:r>
        <w:rPr>
          <w:spacing w:val="-13"/>
        </w:rPr>
        <w:t xml:space="preserve"> </w:t>
      </w:r>
      <w:r>
        <w:t>Indicator</w:t>
      </w:r>
      <w:r>
        <w:rPr>
          <w:spacing w:val="-12"/>
        </w:rPr>
        <w:t xml:space="preserve"> </w:t>
      </w:r>
      <w:r>
        <w:t>radar, and an</w:t>
      </w:r>
      <w:r>
        <w:rPr>
          <w:spacing w:val="-4"/>
        </w:rPr>
        <w:t xml:space="preserve"> </w:t>
      </w:r>
      <w:r>
        <w:t>Electrical</w:t>
      </w:r>
      <w:r>
        <w:rPr>
          <w:spacing w:val="-13"/>
        </w:rPr>
        <w:t xml:space="preserve"> </w:t>
      </w:r>
      <w:r>
        <w:t>Optical and</w:t>
      </w:r>
      <w:r>
        <w:rPr>
          <w:spacing w:val="-4"/>
        </w:rPr>
        <w:t xml:space="preserve"> </w:t>
      </w:r>
      <w:r>
        <w:t>Infrared</w:t>
      </w:r>
      <w:r>
        <w:rPr>
          <w:spacing w:val="-4"/>
        </w:rPr>
        <w:t xml:space="preserve"> </w:t>
      </w:r>
      <w:r>
        <w:t>camera.</w:t>
      </w:r>
      <w:r>
        <w:rPr>
          <w:spacing w:val="-8"/>
        </w:rPr>
        <w:t xml:space="preserve"> </w:t>
      </w:r>
      <w:r>
        <w:t>The matrix in</w:t>
      </w:r>
      <w:r>
        <w:rPr>
          <w:spacing w:val="28"/>
        </w:rPr>
        <w:t xml:space="preserve"> </w:t>
      </w:r>
      <w:r>
        <w:t>Figure 11 shows the three</w:t>
      </w:r>
      <w:r>
        <w:rPr>
          <w:spacing w:val="-13"/>
        </w:rPr>
        <w:t xml:space="preserve"> </w:t>
      </w:r>
      <w:r>
        <w:t>subtasks</w:t>
      </w:r>
      <w:r>
        <w:rPr>
          <w:spacing w:val="33"/>
        </w:rPr>
        <w:t xml:space="preserve"> </w:t>
      </w:r>
      <w:r>
        <w:t>on the left and</w:t>
      </w:r>
      <w:r>
        <w:rPr>
          <w:spacing w:val="-1"/>
        </w:rPr>
        <w:t xml:space="preserve"> </w:t>
      </w:r>
      <w:r>
        <w:t>the combinations of psychological domains that</w:t>
      </w:r>
      <w:r>
        <w:rPr>
          <w:spacing w:val="-7"/>
        </w:rPr>
        <w:t xml:space="preserve"> </w:t>
      </w:r>
      <w:r>
        <w:t>underpin these along the top (Cahillane et</w:t>
      </w:r>
      <w:r>
        <w:rPr>
          <w:spacing w:val="-7"/>
        </w:rPr>
        <w:t xml:space="preserve"> </w:t>
      </w:r>
      <w:r>
        <w:t>al.,</w:t>
      </w:r>
      <w:r>
        <w:rPr>
          <w:spacing w:val="-4"/>
        </w:rPr>
        <w:t xml:space="preserve"> </w:t>
      </w:r>
      <w:r>
        <w:t>2020).</w:t>
      </w:r>
    </w:p>
    <w:p w14:paraId="4EE139B9" w14:textId="77777777" w:rsidR="003D4D56" w:rsidRDefault="00000000">
      <w:pPr>
        <w:pStyle w:val="BodyText"/>
        <w:spacing w:before="8"/>
        <w:rPr>
          <w:sz w:val="13"/>
        </w:rPr>
      </w:pPr>
      <w:r>
        <w:rPr>
          <w:noProof/>
        </w:rPr>
        <w:drawing>
          <wp:anchor distT="0" distB="0" distL="0" distR="0" simplePos="0" relativeHeight="251676672" behindDoc="1" locked="0" layoutInCell="1" allowOverlap="1" wp14:anchorId="5C990684" wp14:editId="759BD928">
            <wp:simplePos x="0" y="0"/>
            <wp:positionH relativeFrom="page">
              <wp:posOffset>809302</wp:posOffset>
            </wp:positionH>
            <wp:positionV relativeFrom="paragraph">
              <wp:posOffset>121647</wp:posOffset>
            </wp:positionV>
            <wp:extent cx="6138409" cy="2193226"/>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61" cstate="print"/>
                    <a:stretch>
                      <a:fillRect/>
                    </a:stretch>
                  </pic:blipFill>
                  <pic:spPr>
                    <a:xfrm>
                      <a:off x="0" y="0"/>
                      <a:ext cx="6138409" cy="2193226"/>
                    </a:xfrm>
                    <a:prstGeom prst="rect">
                      <a:avLst/>
                    </a:prstGeom>
                  </pic:spPr>
                </pic:pic>
              </a:graphicData>
            </a:graphic>
          </wp:anchor>
        </w:drawing>
      </w:r>
    </w:p>
    <w:p w14:paraId="31704281" w14:textId="77777777" w:rsidR="003D4D56" w:rsidRDefault="00000000">
      <w:pPr>
        <w:spacing w:before="135"/>
        <w:ind w:left="553"/>
        <w:jc w:val="both"/>
        <w:rPr>
          <w:b/>
          <w:sz w:val="21"/>
        </w:rPr>
      </w:pPr>
      <w:r>
        <w:rPr>
          <w:b/>
          <w:spacing w:val="-2"/>
          <w:sz w:val="21"/>
        </w:rPr>
        <w:t>Figure</w:t>
      </w:r>
      <w:r>
        <w:rPr>
          <w:b/>
          <w:spacing w:val="-6"/>
          <w:sz w:val="21"/>
        </w:rPr>
        <w:t xml:space="preserve"> </w:t>
      </w:r>
      <w:r>
        <w:rPr>
          <w:b/>
          <w:spacing w:val="-2"/>
          <w:sz w:val="21"/>
        </w:rPr>
        <w:t>11</w:t>
      </w:r>
      <w:r>
        <w:rPr>
          <w:b/>
          <w:spacing w:val="-8"/>
          <w:sz w:val="21"/>
        </w:rPr>
        <w:t xml:space="preserve"> </w:t>
      </w:r>
      <w:r>
        <w:rPr>
          <w:b/>
          <w:spacing w:val="-2"/>
          <w:sz w:val="21"/>
        </w:rPr>
        <w:t>–</w:t>
      </w:r>
      <w:r>
        <w:rPr>
          <w:b/>
          <w:spacing w:val="-22"/>
          <w:sz w:val="21"/>
        </w:rPr>
        <w:t xml:space="preserve"> </w:t>
      </w:r>
      <w:r>
        <w:rPr>
          <w:b/>
          <w:spacing w:val="-2"/>
          <w:sz w:val="21"/>
        </w:rPr>
        <w:t>UAS</w:t>
      </w:r>
      <w:r>
        <w:rPr>
          <w:b/>
          <w:spacing w:val="-17"/>
          <w:sz w:val="21"/>
        </w:rPr>
        <w:t xml:space="preserve"> </w:t>
      </w:r>
      <w:r>
        <w:rPr>
          <w:b/>
          <w:spacing w:val="-2"/>
          <w:sz w:val="21"/>
        </w:rPr>
        <w:t>Pilot</w:t>
      </w:r>
      <w:r>
        <w:rPr>
          <w:b/>
          <w:spacing w:val="-7"/>
          <w:sz w:val="21"/>
        </w:rPr>
        <w:t xml:space="preserve"> </w:t>
      </w:r>
      <w:r>
        <w:rPr>
          <w:b/>
          <w:spacing w:val="-2"/>
          <w:sz w:val="21"/>
        </w:rPr>
        <w:t>Task:</w:t>
      </w:r>
      <w:r>
        <w:rPr>
          <w:b/>
          <w:spacing w:val="-8"/>
          <w:sz w:val="21"/>
        </w:rPr>
        <w:t xml:space="preserve"> </w:t>
      </w:r>
      <w:r>
        <w:rPr>
          <w:b/>
          <w:spacing w:val="-2"/>
          <w:sz w:val="21"/>
        </w:rPr>
        <w:t>‘Control</w:t>
      </w:r>
      <w:r>
        <w:rPr>
          <w:b/>
          <w:spacing w:val="-18"/>
          <w:sz w:val="21"/>
        </w:rPr>
        <w:t xml:space="preserve"> </w:t>
      </w:r>
      <w:r>
        <w:rPr>
          <w:b/>
          <w:spacing w:val="-2"/>
          <w:sz w:val="21"/>
        </w:rPr>
        <w:t>the</w:t>
      </w:r>
      <w:r>
        <w:rPr>
          <w:b/>
          <w:spacing w:val="-7"/>
          <w:sz w:val="21"/>
        </w:rPr>
        <w:t xml:space="preserve"> </w:t>
      </w:r>
      <w:r>
        <w:rPr>
          <w:b/>
          <w:spacing w:val="-2"/>
          <w:sz w:val="21"/>
        </w:rPr>
        <w:t>payload’.</w:t>
      </w:r>
      <w:r>
        <w:rPr>
          <w:b/>
          <w:spacing w:val="-23"/>
          <w:sz w:val="21"/>
        </w:rPr>
        <w:t xml:space="preserve"> </w:t>
      </w:r>
      <w:r>
        <w:rPr>
          <w:b/>
          <w:spacing w:val="-2"/>
          <w:sz w:val="21"/>
        </w:rPr>
        <w:t>(Note:</w:t>
      </w:r>
      <w:r>
        <w:rPr>
          <w:b/>
          <w:spacing w:val="-7"/>
          <w:sz w:val="21"/>
        </w:rPr>
        <w:t xml:space="preserve"> </w:t>
      </w:r>
      <w:r>
        <w:rPr>
          <w:b/>
          <w:spacing w:val="-2"/>
          <w:sz w:val="21"/>
        </w:rPr>
        <w:t>D-M</w:t>
      </w:r>
      <w:r>
        <w:rPr>
          <w:b/>
          <w:spacing w:val="-21"/>
          <w:sz w:val="21"/>
        </w:rPr>
        <w:t xml:space="preserve"> </w:t>
      </w:r>
      <w:r>
        <w:rPr>
          <w:b/>
          <w:spacing w:val="-2"/>
          <w:sz w:val="21"/>
        </w:rPr>
        <w:t>=</w:t>
      </w:r>
      <w:r>
        <w:rPr>
          <w:b/>
          <w:spacing w:val="-23"/>
          <w:sz w:val="21"/>
        </w:rPr>
        <w:t xml:space="preserve"> </w:t>
      </w:r>
      <w:r>
        <w:rPr>
          <w:b/>
          <w:spacing w:val="-2"/>
          <w:sz w:val="21"/>
        </w:rPr>
        <w:t>Decision-Making)</w:t>
      </w:r>
    </w:p>
    <w:p w14:paraId="3AB40F9A" w14:textId="77777777" w:rsidR="003D4D56" w:rsidRDefault="00000000">
      <w:pPr>
        <w:pStyle w:val="BodyText"/>
        <w:spacing w:before="102" w:line="242" w:lineRule="auto"/>
        <w:ind w:left="553" w:right="880"/>
        <w:jc w:val="both"/>
      </w:pPr>
      <w:r>
        <w:t>This task provides an example of how tasks are becoming more complex because they involve the use of more than one psychological domain within the subtasks. ‘Conduct Sensor Planning’ and ‘Conduct Image Processing’ are complex subtasks which use the combination of psychological domains separately. ‘Manipulate the Sensors’, however, uses the combination of the Continuous Psychomotor and Adaptive Cognition</w:t>
      </w:r>
      <w:r>
        <w:rPr>
          <w:spacing w:val="29"/>
        </w:rPr>
        <w:t xml:space="preserve"> </w:t>
      </w:r>
      <w:r>
        <w:t>domains</w:t>
      </w:r>
      <w:r>
        <w:rPr>
          <w:spacing w:val="27"/>
        </w:rPr>
        <w:t xml:space="preserve"> </w:t>
      </w:r>
      <w:r>
        <w:t>concurrently (i.e., they</w:t>
      </w:r>
      <w:r>
        <w:rPr>
          <w:spacing w:val="-4"/>
        </w:rPr>
        <w:t xml:space="preserve"> </w:t>
      </w:r>
      <w:r>
        <w:t>are</w:t>
      </w:r>
      <w:r>
        <w:rPr>
          <w:spacing w:val="18"/>
        </w:rPr>
        <w:t xml:space="preserve"> </w:t>
      </w:r>
      <w:r>
        <w:t>integrated -</w:t>
      </w:r>
      <w:r>
        <w:rPr>
          <w:spacing w:val="-4"/>
        </w:rPr>
        <w:t xml:space="preserve"> </w:t>
      </w:r>
      <w:r>
        <w:t>as indicated by</w:t>
      </w:r>
      <w:r>
        <w:rPr>
          <w:spacing w:val="29"/>
        </w:rPr>
        <w:t xml:space="preserve"> </w:t>
      </w:r>
      <w:r>
        <w:t>the</w:t>
      </w:r>
      <w:r>
        <w:rPr>
          <w:spacing w:val="18"/>
        </w:rPr>
        <w:t xml:space="preserve"> </w:t>
      </w:r>
      <w:r>
        <w:t>selection of</w:t>
      </w:r>
      <w:r>
        <w:rPr>
          <w:spacing w:val="29"/>
        </w:rPr>
        <w:t xml:space="preserve"> </w:t>
      </w:r>
      <w:r>
        <w:t>the Integrative</w:t>
      </w:r>
    </w:p>
    <w:p w14:paraId="28C75E63" w14:textId="77777777" w:rsidR="003D4D56" w:rsidRDefault="003D4D56">
      <w:pPr>
        <w:spacing w:line="242" w:lineRule="auto"/>
        <w:jc w:val="both"/>
        <w:sectPr w:rsidR="003D4D56" w:rsidSect="00ED2505">
          <w:pgSz w:w="11910" w:h="16840"/>
          <w:pgMar w:top="760" w:right="240" w:bottom="840" w:left="600" w:header="295" w:footer="641" w:gutter="0"/>
          <w:cols w:space="720"/>
        </w:sectPr>
      </w:pPr>
    </w:p>
    <w:p w14:paraId="037CD4D5" w14:textId="77777777" w:rsidR="003D4D56" w:rsidRDefault="00000000">
      <w:pPr>
        <w:pStyle w:val="BodyText"/>
        <w:spacing w:before="264" w:line="235" w:lineRule="auto"/>
        <w:ind w:left="553" w:right="889"/>
        <w:jc w:val="both"/>
      </w:pPr>
      <w:r>
        <w:lastRenderedPageBreak/>
        <w:t>domain in the matrix). Hence, the Integrative domain is used to manage attention to integrate and coordinate</w:t>
      </w:r>
      <w:r>
        <w:rPr>
          <w:spacing w:val="-4"/>
        </w:rPr>
        <w:t xml:space="preserve"> </w:t>
      </w:r>
      <w:r>
        <w:t>the</w:t>
      </w:r>
      <w:r>
        <w:rPr>
          <w:spacing w:val="-4"/>
        </w:rPr>
        <w:t xml:space="preserve"> </w:t>
      </w:r>
      <w:r>
        <w:t>other</w:t>
      </w:r>
      <w:r>
        <w:rPr>
          <w:spacing w:val="-2"/>
        </w:rPr>
        <w:t xml:space="preserve"> </w:t>
      </w:r>
      <w:r>
        <w:t>two</w:t>
      </w:r>
      <w:r>
        <w:rPr>
          <w:spacing w:val="-11"/>
        </w:rPr>
        <w:t xml:space="preserve"> </w:t>
      </w:r>
      <w:r>
        <w:t>psychological skill domains that underpin performance</w:t>
      </w:r>
      <w:r>
        <w:rPr>
          <w:spacing w:val="-4"/>
        </w:rPr>
        <w:t xml:space="preserve"> </w:t>
      </w:r>
      <w:r>
        <w:t>of</w:t>
      </w:r>
      <w:r>
        <w:rPr>
          <w:spacing w:val="-9"/>
        </w:rPr>
        <w:t xml:space="preserve"> </w:t>
      </w:r>
      <w:r>
        <w:t>this subtask. Therefore, this task represents a partially integrated</w:t>
      </w:r>
      <w:r>
        <w:rPr>
          <w:spacing w:val="-5"/>
        </w:rPr>
        <w:t xml:space="preserve"> </w:t>
      </w:r>
      <w:r>
        <w:t>complex task.</w:t>
      </w:r>
    </w:p>
    <w:p w14:paraId="66FDB330" w14:textId="77777777" w:rsidR="003D4D56" w:rsidRDefault="00000000">
      <w:pPr>
        <w:pStyle w:val="BodyText"/>
        <w:spacing w:before="137" w:line="237" w:lineRule="auto"/>
        <w:ind w:left="553" w:right="960"/>
      </w:pPr>
      <w:r>
        <w:t>An</w:t>
      </w:r>
      <w:r>
        <w:rPr>
          <w:spacing w:val="-6"/>
        </w:rPr>
        <w:t xml:space="preserve"> </w:t>
      </w:r>
      <w:r>
        <w:t>example of a</w:t>
      </w:r>
      <w:r>
        <w:rPr>
          <w:spacing w:val="-13"/>
        </w:rPr>
        <w:t xml:space="preserve"> </w:t>
      </w:r>
      <w:r>
        <w:t>fully integrated</w:t>
      </w:r>
      <w:r>
        <w:rPr>
          <w:spacing w:val="-22"/>
        </w:rPr>
        <w:t xml:space="preserve"> </w:t>
      </w:r>
      <w:r>
        <w:t>complex</w:t>
      </w:r>
      <w:r>
        <w:rPr>
          <w:spacing w:val="-1"/>
        </w:rPr>
        <w:t xml:space="preserve"> </w:t>
      </w:r>
      <w:r>
        <w:t>task</w:t>
      </w:r>
      <w:r>
        <w:rPr>
          <w:spacing w:val="-6"/>
        </w:rPr>
        <w:t xml:space="preserve"> </w:t>
      </w:r>
      <w:r>
        <w:t>is the</w:t>
      </w:r>
      <w:r>
        <w:rPr>
          <w:spacing w:val="-17"/>
        </w:rPr>
        <w:t xml:space="preserve"> </w:t>
      </w:r>
      <w:r>
        <w:t>RAF</w:t>
      </w:r>
      <w:r>
        <w:rPr>
          <w:spacing w:val="-7"/>
        </w:rPr>
        <w:t xml:space="preserve"> </w:t>
      </w:r>
      <w:r>
        <w:t>Firefighter task,</w:t>
      </w:r>
      <w:r>
        <w:rPr>
          <w:spacing w:val="-9"/>
        </w:rPr>
        <w:t xml:space="preserve"> </w:t>
      </w:r>
      <w:r>
        <w:t>‘Incident</w:t>
      </w:r>
      <w:r>
        <w:rPr>
          <w:spacing w:val="-12"/>
        </w:rPr>
        <w:t xml:space="preserve"> </w:t>
      </w:r>
      <w:r>
        <w:t>Commander</w:t>
      </w:r>
      <w:r>
        <w:rPr>
          <w:spacing w:val="38"/>
        </w:rPr>
        <w:t xml:space="preserve"> </w:t>
      </w:r>
      <w:r>
        <w:t>– Respond to an incident’.</w:t>
      </w:r>
      <w:r>
        <w:rPr>
          <w:spacing w:val="-2"/>
        </w:rPr>
        <w:t xml:space="preserve"> </w:t>
      </w:r>
      <w:r>
        <w:t>As illustrated</w:t>
      </w:r>
      <w:r>
        <w:rPr>
          <w:spacing w:val="-17"/>
        </w:rPr>
        <w:t xml:space="preserve"> </w:t>
      </w:r>
      <w:r>
        <w:t>by</w:t>
      </w:r>
      <w:r>
        <w:rPr>
          <w:spacing w:val="32"/>
        </w:rPr>
        <w:t xml:space="preserve"> </w:t>
      </w:r>
      <w:r>
        <w:t>Figure 12,</w:t>
      </w:r>
      <w:r>
        <w:rPr>
          <w:spacing w:val="-1"/>
        </w:rPr>
        <w:t xml:space="preserve"> </w:t>
      </w:r>
      <w:r>
        <w:t>all subtasks</w:t>
      </w:r>
      <w:r>
        <w:rPr>
          <w:spacing w:val="39"/>
        </w:rPr>
        <w:t xml:space="preserve"> </w:t>
      </w:r>
      <w:r>
        <w:t>involve</w:t>
      </w:r>
      <w:r>
        <w:rPr>
          <w:spacing w:val="29"/>
        </w:rPr>
        <w:t xml:space="preserve"> </w:t>
      </w:r>
      <w:r>
        <w:t>the</w:t>
      </w:r>
      <w:r>
        <w:rPr>
          <w:spacing w:val="-4"/>
        </w:rPr>
        <w:t xml:space="preserve"> </w:t>
      </w:r>
      <w:r>
        <w:t>Integrative</w:t>
      </w:r>
      <w:r>
        <w:rPr>
          <w:spacing w:val="-11"/>
        </w:rPr>
        <w:t xml:space="preserve"> </w:t>
      </w:r>
      <w:r>
        <w:t>domain.</w:t>
      </w:r>
      <w:r>
        <w:rPr>
          <w:spacing w:val="40"/>
        </w:rPr>
        <w:t xml:space="preserve"> </w:t>
      </w:r>
      <w:r>
        <w:t>Therefore,</w:t>
      </w:r>
      <w:r>
        <w:rPr>
          <w:spacing w:val="-1"/>
        </w:rPr>
        <w:t xml:space="preserve"> </w:t>
      </w:r>
      <w:r>
        <w:t>the Integrative</w:t>
      </w:r>
      <w:r>
        <w:rPr>
          <w:spacing w:val="-10"/>
        </w:rPr>
        <w:t xml:space="preserve"> </w:t>
      </w:r>
      <w:r>
        <w:t>domain</w:t>
      </w:r>
      <w:r>
        <w:rPr>
          <w:spacing w:val="-17"/>
        </w:rPr>
        <w:t xml:space="preserve"> </w:t>
      </w:r>
      <w:r>
        <w:t>sits at</w:t>
      </w:r>
      <w:r>
        <w:rPr>
          <w:spacing w:val="-3"/>
        </w:rPr>
        <w:t xml:space="preserve"> </w:t>
      </w:r>
      <w:r>
        <w:t>the whole</w:t>
      </w:r>
      <w:r>
        <w:rPr>
          <w:spacing w:val="31"/>
        </w:rPr>
        <w:t xml:space="preserve"> </w:t>
      </w:r>
      <w:r>
        <w:t>task</w:t>
      </w:r>
      <w:r>
        <w:rPr>
          <w:spacing w:val="-17"/>
        </w:rPr>
        <w:t xml:space="preserve"> </w:t>
      </w:r>
      <w:r>
        <w:t>level</w:t>
      </w:r>
      <w:r>
        <w:rPr>
          <w:spacing w:val="39"/>
        </w:rPr>
        <w:t xml:space="preserve"> </w:t>
      </w:r>
      <w:r>
        <w:t xml:space="preserve">and, </w:t>
      </w:r>
      <w:proofErr w:type="gramStart"/>
      <w:r>
        <w:t>in order to</w:t>
      </w:r>
      <w:proofErr w:type="gramEnd"/>
      <w:r>
        <w:t xml:space="preserve"> bring all components together, the</w:t>
      </w:r>
      <w:r>
        <w:rPr>
          <w:spacing w:val="-10"/>
        </w:rPr>
        <w:t xml:space="preserve"> </w:t>
      </w:r>
      <w:r>
        <w:t xml:space="preserve">task must be </w:t>
      </w:r>
      <w:proofErr w:type="spellStart"/>
      <w:r>
        <w:t>practised</w:t>
      </w:r>
      <w:proofErr w:type="spellEnd"/>
      <w:r>
        <w:t xml:space="preserve"> and assessed at the whole task level.</w:t>
      </w:r>
    </w:p>
    <w:p w14:paraId="2DD0210A" w14:textId="77777777" w:rsidR="003D4D56" w:rsidRDefault="00000000">
      <w:pPr>
        <w:pStyle w:val="BodyText"/>
        <w:spacing w:before="11"/>
        <w:rPr>
          <w:sz w:val="12"/>
        </w:rPr>
      </w:pPr>
      <w:r>
        <w:rPr>
          <w:noProof/>
        </w:rPr>
        <w:drawing>
          <wp:anchor distT="0" distB="0" distL="0" distR="0" simplePos="0" relativeHeight="251677696" behindDoc="1" locked="0" layoutInCell="1" allowOverlap="1" wp14:anchorId="76E6C040" wp14:editId="0D6A46AC">
            <wp:simplePos x="0" y="0"/>
            <wp:positionH relativeFrom="page">
              <wp:posOffset>779485</wp:posOffset>
            </wp:positionH>
            <wp:positionV relativeFrom="paragraph">
              <wp:posOffset>115759</wp:posOffset>
            </wp:positionV>
            <wp:extent cx="6137865" cy="2900553"/>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62" cstate="print"/>
                    <a:stretch>
                      <a:fillRect/>
                    </a:stretch>
                  </pic:blipFill>
                  <pic:spPr>
                    <a:xfrm>
                      <a:off x="0" y="0"/>
                      <a:ext cx="6137865" cy="2900553"/>
                    </a:xfrm>
                    <a:prstGeom prst="rect">
                      <a:avLst/>
                    </a:prstGeom>
                  </pic:spPr>
                </pic:pic>
              </a:graphicData>
            </a:graphic>
          </wp:anchor>
        </w:drawing>
      </w:r>
    </w:p>
    <w:p w14:paraId="249045FD" w14:textId="77777777" w:rsidR="003D4D56" w:rsidRDefault="00000000">
      <w:pPr>
        <w:spacing w:before="151"/>
        <w:ind w:left="553"/>
        <w:rPr>
          <w:b/>
          <w:sz w:val="21"/>
        </w:rPr>
      </w:pPr>
      <w:r>
        <w:rPr>
          <w:b/>
          <w:spacing w:val="-2"/>
          <w:sz w:val="21"/>
        </w:rPr>
        <w:t>Figure</w:t>
      </w:r>
      <w:r>
        <w:rPr>
          <w:b/>
          <w:spacing w:val="-10"/>
          <w:sz w:val="21"/>
        </w:rPr>
        <w:t xml:space="preserve"> </w:t>
      </w:r>
      <w:r>
        <w:rPr>
          <w:b/>
          <w:spacing w:val="-2"/>
          <w:sz w:val="21"/>
        </w:rPr>
        <w:t>12</w:t>
      </w:r>
      <w:r>
        <w:rPr>
          <w:b/>
          <w:spacing w:val="-10"/>
          <w:sz w:val="21"/>
        </w:rPr>
        <w:t xml:space="preserve"> </w:t>
      </w:r>
      <w:r>
        <w:rPr>
          <w:b/>
          <w:spacing w:val="-2"/>
          <w:sz w:val="21"/>
        </w:rPr>
        <w:t>–</w:t>
      </w:r>
      <w:r>
        <w:rPr>
          <w:b/>
          <w:spacing w:val="-23"/>
          <w:sz w:val="21"/>
        </w:rPr>
        <w:t xml:space="preserve"> </w:t>
      </w:r>
      <w:r>
        <w:rPr>
          <w:b/>
          <w:spacing w:val="-2"/>
          <w:sz w:val="21"/>
        </w:rPr>
        <w:t>RAF</w:t>
      </w:r>
      <w:r>
        <w:rPr>
          <w:b/>
          <w:spacing w:val="-16"/>
          <w:sz w:val="21"/>
        </w:rPr>
        <w:t xml:space="preserve"> </w:t>
      </w:r>
      <w:r>
        <w:rPr>
          <w:b/>
          <w:spacing w:val="-2"/>
          <w:sz w:val="21"/>
        </w:rPr>
        <w:t>Firefighter</w:t>
      </w:r>
      <w:r>
        <w:rPr>
          <w:b/>
          <w:spacing w:val="-26"/>
          <w:sz w:val="21"/>
        </w:rPr>
        <w:t xml:space="preserve"> </w:t>
      </w:r>
      <w:r>
        <w:rPr>
          <w:b/>
          <w:spacing w:val="-2"/>
          <w:sz w:val="21"/>
        </w:rPr>
        <w:t>Task:</w:t>
      </w:r>
      <w:r>
        <w:rPr>
          <w:b/>
          <w:spacing w:val="-10"/>
          <w:sz w:val="21"/>
        </w:rPr>
        <w:t xml:space="preserve"> </w:t>
      </w:r>
      <w:r>
        <w:rPr>
          <w:b/>
          <w:spacing w:val="-2"/>
          <w:sz w:val="21"/>
        </w:rPr>
        <w:t>‘Incident</w:t>
      </w:r>
      <w:r>
        <w:rPr>
          <w:b/>
          <w:spacing w:val="-9"/>
          <w:sz w:val="21"/>
        </w:rPr>
        <w:t xml:space="preserve"> </w:t>
      </w:r>
      <w:r>
        <w:rPr>
          <w:b/>
          <w:spacing w:val="-2"/>
          <w:sz w:val="21"/>
        </w:rPr>
        <w:t>Commander</w:t>
      </w:r>
      <w:r>
        <w:rPr>
          <w:b/>
          <w:spacing w:val="-3"/>
          <w:sz w:val="21"/>
        </w:rPr>
        <w:t xml:space="preserve"> </w:t>
      </w:r>
      <w:r>
        <w:rPr>
          <w:b/>
          <w:spacing w:val="-2"/>
          <w:sz w:val="21"/>
        </w:rPr>
        <w:t>–</w:t>
      </w:r>
      <w:r>
        <w:rPr>
          <w:b/>
          <w:spacing w:val="-23"/>
          <w:sz w:val="21"/>
        </w:rPr>
        <w:t xml:space="preserve"> </w:t>
      </w:r>
      <w:r>
        <w:rPr>
          <w:b/>
          <w:spacing w:val="-2"/>
          <w:sz w:val="21"/>
        </w:rPr>
        <w:t>Respond</w:t>
      </w:r>
      <w:r>
        <w:rPr>
          <w:b/>
          <w:spacing w:val="-16"/>
          <w:sz w:val="21"/>
        </w:rPr>
        <w:t xml:space="preserve"> </w:t>
      </w:r>
      <w:r>
        <w:rPr>
          <w:b/>
          <w:spacing w:val="-2"/>
          <w:sz w:val="21"/>
        </w:rPr>
        <w:t>to</w:t>
      </w:r>
      <w:r>
        <w:rPr>
          <w:b/>
          <w:spacing w:val="-16"/>
          <w:sz w:val="21"/>
        </w:rPr>
        <w:t xml:space="preserve"> </w:t>
      </w:r>
      <w:r>
        <w:rPr>
          <w:b/>
          <w:spacing w:val="-2"/>
          <w:sz w:val="21"/>
        </w:rPr>
        <w:t>an</w:t>
      </w:r>
      <w:r>
        <w:rPr>
          <w:b/>
          <w:spacing w:val="-16"/>
          <w:sz w:val="21"/>
        </w:rPr>
        <w:t xml:space="preserve"> </w:t>
      </w:r>
      <w:r>
        <w:rPr>
          <w:b/>
          <w:spacing w:val="-2"/>
          <w:sz w:val="21"/>
        </w:rPr>
        <w:t>incident’.</w:t>
      </w:r>
      <w:r>
        <w:rPr>
          <w:b/>
          <w:spacing w:val="-23"/>
          <w:sz w:val="21"/>
        </w:rPr>
        <w:t xml:space="preserve"> </w:t>
      </w:r>
      <w:r>
        <w:rPr>
          <w:b/>
          <w:spacing w:val="-2"/>
          <w:sz w:val="21"/>
        </w:rPr>
        <w:t>(Note</w:t>
      </w:r>
      <w:r>
        <w:rPr>
          <w:b/>
          <w:spacing w:val="-25"/>
          <w:sz w:val="21"/>
        </w:rPr>
        <w:t xml:space="preserve"> </w:t>
      </w:r>
      <w:r>
        <w:rPr>
          <w:b/>
          <w:spacing w:val="-2"/>
          <w:sz w:val="21"/>
        </w:rPr>
        <w:t>D-M</w:t>
      </w:r>
      <w:r>
        <w:rPr>
          <w:b/>
          <w:spacing w:val="-22"/>
          <w:sz w:val="21"/>
        </w:rPr>
        <w:t xml:space="preserve"> </w:t>
      </w:r>
      <w:r>
        <w:rPr>
          <w:b/>
          <w:spacing w:val="-2"/>
          <w:sz w:val="21"/>
        </w:rPr>
        <w:t>=</w:t>
      </w:r>
      <w:r>
        <w:rPr>
          <w:b/>
          <w:spacing w:val="-23"/>
          <w:sz w:val="21"/>
        </w:rPr>
        <w:t xml:space="preserve"> </w:t>
      </w:r>
      <w:r>
        <w:rPr>
          <w:b/>
          <w:spacing w:val="-2"/>
          <w:sz w:val="21"/>
        </w:rPr>
        <w:t>Decision-Making)</w:t>
      </w:r>
    </w:p>
    <w:p w14:paraId="4DD9CE14" w14:textId="77777777" w:rsidR="003D4D56" w:rsidRDefault="00000000">
      <w:pPr>
        <w:pStyle w:val="BodyText"/>
        <w:spacing w:before="113" w:line="228" w:lineRule="auto"/>
        <w:ind w:left="553" w:right="960"/>
      </w:pPr>
      <w:r>
        <w:t>As</w:t>
      </w:r>
      <w:r>
        <w:rPr>
          <w:spacing w:val="40"/>
        </w:rPr>
        <w:t xml:space="preserve"> </w:t>
      </w:r>
      <w:r>
        <w:t>Defence</w:t>
      </w:r>
      <w:r>
        <w:rPr>
          <w:spacing w:val="40"/>
        </w:rPr>
        <w:t xml:space="preserve"> </w:t>
      </w:r>
      <w:r>
        <w:t>tasks</w:t>
      </w:r>
      <w:r>
        <w:rPr>
          <w:spacing w:val="40"/>
        </w:rPr>
        <w:t xml:space="preserve"> </w:t>
      </w:r>
      <w:r>
        <w:t>become</w:t>
      </w:r>
      <w:r>
        <w:rPr>
          <w:spacing w:val="40"/>
        </w:rPr>
        <w:t xml:space="preserve"> </w:t>
      </w:r>
      <w:r>
        <w:t>more</w:t>
      </w:r>
      <w:r>
        <w:rPr>
          <w:spacing w:val="40"/>
        </w:rPr>
        <w:t xml:space="preserve"> </w:t>
      </w:r>
      <w:r>
        <w:t>cognitively</w:t>
      </w:r>
      <w:r>
        <w:rPr>
          <w:spacing w:val="40"/>
        </w:rPr>
        <w:t xml:space="preserve"> </w:t>
      </w:r>
      <w:r>
        <w:t>complex,</w:t>
      </w:r>
      <w:r>
        <w:rPr>
          <w:spacing w:val="40"/>
        </w:rPr>
        <w:t xml:space="preserve"> </w:t>
      </w:r>
      <w:r>
        <w:t>now</w:t>
      </w:r>
      <w:r>
        <w:rPr>
          <w:spacing w:val="76"/>
        </w:rPr>
        <w:t xml:space="preserve"> </w:t>
      </w:r>
      <w:r>
        <w:t>and</w:t>
      </w:r>
      <w:r>
        <w:rPr>
          <w:spacing w:val="38"/>
        </w:rPr>
        <w:t xml:space="preserve"> </w:t>
      </w:r>
      <w:r>
        <w:t>in</w:t>
      </w:r>
      <w:r>
        <w:rPr>
          <w:spacing w:val="40"/>
        </w:rPr>
        <w:t xml:space="preserve"> </w:t>
      </w:r>
      <w:r>
        <w:t>the</w:t>
      </w:r>
      <w:r>
        <w:rPr>
          <w:spacing w:val="40"/>
        </w:rPr>
        <w:t xml:space="preserve"> </w:t>
      </w:r>
      <w:r>
        <w:t>future,</w:t>
      </w:r>
      <w:r>
        <w:rPr>
          <w:spacing w:val="40"/>
        </w:rPr>
        <w:t xml:space="preserve"> </w:t>
      </w:r>
      <w:r>
        <w:t>CRA</w:t>
      </w:r>
      <w:r>
        <w:rPr>
          <w:spacing w:val="40"/>
        </w:rPr>
        <w:t xml:space="preserve"> </w:t>
      </w:r>
      <w:r>
        <w:t>provides</w:t>
      </w:r>
      <w:r>
        <w:rPr>
          <w:spacing w:val="40"/>
        </w:rPr>
        <w:t xml:space="preserve"> </w:t>
      </w:r>
      <w:r>
        <w:t>a</w:t>
      </w:r>
      <w:r>
        <w:rPr>
          <w:spacing w:val="64"/>
        </w:rPr>
        <w:t xml:space="preserve"> </w:t>
      </w:r>
      <w:r>
        <w:t>simple mechanism</w:t>
      </w:r>
      <w:r>
        <w:rPr>
          <w:spacing w:val="-6"/>
        </w:rPr>
        <w:t xml:space="preserve"> </w:t>
      </w:r>
      <w:r>
        <w:t>for identifying the</w:t>
      </w:r>
      <w:r>
        <w:rPr>
          <w:spacing w:val="-3"/>
        </w:rPr>
        <w:t xml:space="preserve"> </w:t>
      </w:r>
      <w:r>
        <w:t>psychological skill domains that</w:t>
      </w:r>
      <w:r>
        <w:rPr>
          <w:spacing w:val="-13"/>
        </w:rPr>
        <w:t xml:space="preserve"> </w:t>
      </w:r>
      <w:r>
        <w:t>underpin task</w:t>
      </w:r>
      <w:r>
        <w:rPr>
          <w:spacing w:val="-9"/>
        </w:rPr>
        <w:t xml:space="preserve"> </w:t>
      </w:r>
      <w:r>
        <w:t>and</w:t>
      </w:r>
      <w:r>
        <w:rPr>
          <w:spacing w:val="-9"/>
        </w:rPr>
        <w:t xml:space="preserve"> </w:t>
      </w:r>
      <w:r>
        <w:t>subtask/EO performance.</w:t>
      </w:r>
    </w:p>
    <w:p w14:paraId="37C3C6EF" w14:textId="77777777" w:rsidR="003D4D56" w:rsidRDefault="003D4D56">
      <w:pPr>
        <w:pStyle w:val="BodyText"/>
      </w:pPr>
    </w:p>
    <w:p w14:paraId="6CB3875A" w14:textId="77777777" w:rsidR="003D4D56" w:rsidRDefault="003D4D56">
      <w:pPr>
        <w:pStyle w:val="BodyText"/>
      </w:pPr>
    </w:p>
    <w:p w14:paraId="3E5C814E" w14:textId="77777777" w:rsidR="003D4D56" w:rsidRDefault="003D4D56">
      <w:pPr>
        <w:pStyle w:val="BodyText"/>
      </w:pPr>
    </w:p>
    <w:p w14:paraId="7DD95FAE" w14:textId="77777777" w:rsidR="003D4D56" w:rsidRDefault="003D4D56">
      <w:pPr>
        <w:pStyle w:val="BodyText"/>
      </w:pPr>
    </w:p>
    <w:p w14:paraId="173887F4" w14:textId="77777777" w:rsidR="003D4D56" w:rsidRDefault="003D4D56">
      <w:pPr>
        <w:pStyle w:val="BodyText"/>
      </w:pPr>
    </w:p>
    <w:p w14:paraId="6EC46B49" w14:textId="77777777" w:rsidR="003D4D56" w:rsidRDefault="003D4D56">
      <w:pPr>
        <w:pStyle w:val="BodyText"/>
        <w:spacing w:before="94"/>
      </w:pPr>
    </w:p>
    <w:p w14:paraId="0054D2F3" w14:textId="77777777" w:rsidR="003D4D56" w:rsidRDefault="00000000">
      <w:pPr>
        <w:pStyle w:val="BodyText"/>
        <w:ind w:right="465"/>
        <w:jc w:val="center"/>
      </w:pPr>
      <w:r>
        <w:t>-End</w:t>
      </w:r>
      <w:r>
        <w:rPr>
          <w:spacing w:val="-13"/>
        </w:rPr>
        <w:t xml:space="preserve"> </w:t>
      </w:r>
      <w:r>
        <w:t>of</w:t>
      </w:r>
      <w:r>
        <w:rPr>
          <w:spacing w:val="3"/>
        </w:rPr>
        <w:t xml:space="preserve"> </w:t>
      </w:r>
      <w:r>
        <w:rPr>
          <w:spacing w:val="-2"/>
        </w:rPr>
        <w:t>Document-</w:t>
      </w:r>
    </w:p>
    <w:p w14:paraId="512D5878" w14:textId="77777777" w:rsidR="003D4D56" w:rsidRDefault="003D4D56">
      <w:pPr>
        <w:jc w:val="center"/>
        <w:sectPr w:rsidR="003D4D56" w:rsidSect="00ED2505">
          <w:pgSz w:w="11910" w:h="16840"/>
          <w:pgMar w:top="760" w:right="240" w:bottom="840" w:left="600" w:header="295" w:footer="641" w:gutter="0"/>
          <w:cols w:space="720"/>
        </w:sectPr>
      </w:pPr>
    </w:p>
    <w:p w14:paraId="53A7C32B" w14:textId="77777777" w:rsidR="003D4D56" w:rsidRDefault="00000000">
      <w:pPr>
        <w:spacing w:before="87" w:line="230" w:lineRule="auto"/>
        <w:ind w:left="120" w:right="628"/>
        <w:rPr>
          <w:rFonts w:ascii="Arial"/>
          <w:b/>
          <w:sz w:val="21"/>
        </w:rPr>
      </w:pPr>
      <w:r>
        <w:rPr>
          <w:rFonts w:ascii="Arial"/>
          <w:b/>
          <w:spacing w:val="-2"/>
          <w:sz w:val="21"/>
        </w:rPr>
        <w:lastRenderedPageBreak/>
        <w:t>Subject</w:t>
      </w:r>
      <w:r>
        <w:rPr>
          <w:rFonts w:ascii="Arial"/>
          <w:b/>
          <w:spacing w:val="-14"/>
          <w:sz w:val="21"/>
        </w:rPr>
        <w:t xml:space="preserve"> </w:t>
      </w:r>
      <w:r>
        <w:rPr>
          <w:rFonts w:ascii="Arial"/>
          <w:b/>
          <w:spacing w:val="-2"/>
          <w:sz w:val="21"/>
        </w:rPr>
        <w:t>to</w:t>
      </w:r>
      <w:r>
        <w:rPr>
          <w:rFonts w:ascii="Arial"/>
          <w:b/>
          <w:spacing w:val="-8"/>
          <w:sz w:val="21"/>
        </w:rPr>
        <w:t xml:space="preserve"> </w:t>
      </w:r>
      <w:r>
        <w:rPr>
          <w:rFonts w:ascii="Arial"/>
          <w:b/>
          <w:spacing w:val="-2"/>
          <w:sz w:val="21"/>
        </w:rPr>
        <w:t>Protective</w:t>
      </w:r>
      <w:r>
        <w:rPr>
          <w:rFonts w:ascii="Arial"/>
          <w:b/>
          <w:spacing w:val="-13"/>
          <w:sz w:val="21"/>
        </w:rPr>
        <w:t xml:space="preserve"> </w:t>
      </w:r>
      <w:r>
        <w:rPr>
          <w:rFonts w:ascii="Arial"/>
          <w:b/>
          <w:spacing w:val="-2"/>
          <w:sz w:val="21"/>
        </w:rPr>
        <w:t>Marking,</w:t>
      </w:r>
      <w:r>
        <w:rPr>
          <w:rFonts w:ascii="Arial"/>
          <w:b/>
          <w:spacing w:val="-19"/>
          <w:sz w:val="21"/>
        </w:rPr>
        <w:t xml:space="preserve"> </w:t>
      </w:r>
      <w:r>
        <w:rPr>
          <w:rFonts w:ascii="Arial"/>
          <w:b/>
          <w:spacing w:val="-2"/>
          <w:sz w:val="21"/>
        </w:rPr>
        <w:t>National</w:t>
      </w:r>
      <w:r>
        <w:rPr>
          <w:rFonts w:ascii="Arial"/>
          <w:b/>
          <w:spacing w:val="-19"/>
          <w:sz w:val="21"/>
        </w:rPr>
        <w:t xml:space="preserve"> </w:t>
      </w:r>
      <w:r>
        <w:rPr>
          <w:rFonts w:ascii="Arial"/>
          <w:b/>
          <w:spacing w:val="-2"/>
          <w:sz w:val="21"/>
        </w:rPr>
        <w:t>Caveats</w:t>
      </w:r>
      <w:r>
        <w:rPr>
          <w:rFonts w:ascii="Arial"/>
          <w:b/>
          <w:spacing w:val="-29"/>
          <w:sz w:val="21"/>
        </w:rPr>
        <w:t xml:space="preserve"> </w:t>
      </w:r>
      <w:r>
        <w:rPr>
          <w:rFonts w:ascii="Arial"/>
          <w:b/>
          <w:spacing w:val="-2"/>
          <w:sz w:val="21"/>
        </w:rPr>
        <w:t>and</w:t>
      </w:r>
      <w:r>
        <w:rPr>
          <w:rFonts w:ascii="Arial"/>
          <w:b/>
          <w:spacing w:val="-8"/>
          <w:sz w:val="21"/>
        </w:rPr>
        <w:t xml:space="preserve"> </w:t>
      </w:r>
      <w:r>
        <w:rPr>
          <w:rFonts w:ascii="Arial"/>
          <w:b/>
          <w:spacing w:val="-2"/>
          <w:sz w:val="21"/>
        </w:rPr>
        <w:t>announcement</w:t>
      </w:r>
      <w:r>
        <w:rPr>
          <w:rFonts w:ascii="Arial"/>
          <w:b/>
          <w:spacing w:val="-14"/>
          <w:sz w:val="21"/>
        </w:rPr>
        <w:t xml:space="preserve"> </w:t>
      </w:r>
      <w:r>
        <w:rPr>
          <w:rFonts w:ascii="Arial"/>
          <w:b/>
          <w:spacing w:val="-2"/>
          <w:sz w:val="21"/>
        </w:rPr>
        <w:t>or</w:t>
      </w:r>
      <w:r>
        <w:rPr>
          <w:rFonts w:ascii="Arial"/>
          <w:b/>
          <w:spacing w:val="-10"/>
          <w:sz w:val="21"/>
        </w:rPr>
        <w:t xml:space="preserve"> </w:t>
      </w:r>
      <w:r>
        <w:rPr>
          <w:rFonts w:ascii="Arial"/>
          <w:b/>
          <w:spacing w:val="-2"/>
          <w:sz w:val="21"/>
        </w:rPr>
        <w:t>availability</w:t>
      </w:r>
      <w:r>
        <w:rPr>
          <w:rFonts w:ascii="Arial"/>
          <w:b/>
          <w:spacing w:val="-13"/>
          <w:sz w:val="21"/>
        </w:rPr>
        <w:t xml:space="preserve"> </w:t>
      </w:r>
      <w:r>
        <w:rPr>
          <w:rFonts w:ascii="Arial"/>
          <w:b/>
          <w:spacing w:val="-2"/>
          <w:sz w:val="21"/>
        </w:rPr>
        <w:t xml:space="preserve">restrictions, the </w:t>
      </w:r>
      <w:r>
        <w:rPr>
          <w:rFonts w:ascii="Arial"/>
          <w:b/>
          <w:spacing w:val="-4"/>
          <w:sz w:val="21"/>
        </w:rPr>
        <w:t>information</w:t>
      </w:r>
      <w:r>
        <w:rPr>
          <w:rFonts w:ascii="Arial"/>
          <w:b/>
          <w:spacing w:val="-6"/>
          <w:sz w:val="21"/>
        </w:rPr>
        <w:t xml:space="preserve"> </w:t>
      </w:r>
      <w:r>
        <w:rPr>
          <w:rFonts w:ascii="Arial"/>
          <w:b/>
          <w:spacing w:val="-4"/>
          <w:sz w:val="21"/>
        </w:rPr>
        <w:t>provided</w:t>
      </w:r>
      <w:r>
        <w:rPr>
          <w:rFonts w:ascii="Arial"/>
          <w:b/>
          <w:spacing w:val="-6"/>
          <w:sz w:val="21"/>
        </w:rPr>
        <w:t xml:space="preserve"> </w:t>
      </w:r>
      <w:r>
        <w:rPr>
          <w:rFonts w:ascii="Arial"/>
          <w:b/>
          <w:spacing w:val="-4"/>
          <w:sz w:val="21"/>
        </w:rPr>
        <w:t>in</w:t>
      </w:r>
      <w:r>
        <w:rPr>
          <w:rFonts w:ascii="Arial"/>
          <w:b/>
          <w:spacing w:val="-6"/>
          <w:sz w:val="21"/>
        </w:rPr>
        <w:t xml:space="preserve"> </w:t>
      </w:r>
      <w:r>
        <w:rPr>
          <w:rFonts w:ascii="Arial"/>
          <w:b/>
          <w:spacing w:val="-4"/>
          <w:sz w:val="21"/>
        </w:rPr>
        <w:t>this</w:t>
      </w:r>
      <w:r>
        <w:rPr>
          <w:rFonts w:ascii="Arial"/>
          <w:b/>
          <w:spacing w:val="-28"/>
          <w:sz w:val="21"/>
        </w:rPr>
        <w:t xml:space="preserve"> </w:t>
      </w:r>
      <w:r>
        <w:rPr>
          <w:rFonts w:ascii="Arial"/>
          <w:b/>
          <w:spacing w:val="-4"/>
          <w:sz w:val="21"/>
        </w:rPr>
        <w:t>form will</w:t>
      </w:r>
      <w:r>
        <w:rPr>
          <w:rFonts w:ascii="Arial"/>
          <w:b/>
          <w:spacing w:val="-18"/>
          <w:sz w:val="21"/>
        </w:rPr>
        <w:t xml:space="preserve"> </w:t>
      </w:r>
      <w:r>
        <w:rPr>
          <w:rFonts w:ascii="Arial"/>
          <w:b/>
          <w:spacing w:val="-4"/>
          <w:sz w:val="21"/>
        </w:rPr>
        <w:t>be</w:t>
      </w:r>
      <w:r>
        <w:rPr>
          <w:rFonts w:ascii="Arial"/>
          <w:b/>
          <w:spacing w:val="-12"/>
          <w:sz w:val="21"/>
        </w:rPr>
        <w:t xml:space="preserve"> </w:t>
      </w:r>
      <w:r>
        <w:rPr>
          <w:rFonts w:ascii="Arial"/>
          <w:b/>
          <w:spacing w:val="-4"/>
          <w:sz w:val="21"/>
        </w:rPr>
        <w:t>published</w:t>
      </w:r>
      <w:r>
        <w:rPr>
          <w:rFonts w:ascii="Arial"/>
          <w:b/>
          <w:spacing w:val="-6"/>
          <w:sz w:val="21"/>
        </w:rPr>
        <w:t xml:space="preserve"> </w:t>
      </w:r>
      <w:r>
        <w:rPr>
          <w:rFonts w:ascii="Arial"/>
          <w:b/>
          <w:spacing w:val="-4"/>
          <w:sz w:val="21"/>
        </w:rPr>
        <w:t>outside</w:t>
      </w:r>
      <w:r>
        <w:rPr>
          <w:rFonts w:ascii="Arial"/>
          <w:b/>
          <w:sz w:val="21"/>
        </w:rPr>
        <w:t xml:space="preserve"> </w:t>
      </w:r>
      <w:r>
        <w:rPr>
          <w:rFonts w:ascii="Arial"/>
          <w:b/>
          <w:spacing w:val="-4"/>
          <w:sz w:val="21"/>
        </w:rPr>
        <w:t>UK</w:t>
      </w:r>
      <w:r>
        <w:rPr>
          <w:rFonts w:ascii="Arial"/>
          <w:b/>
          <w:spacing w:val="-14"/>
          <w:sz w:val="21"/>
        </w:rPr>
        <w:t xml:space="preserve"> </w:t>
      </w:r>
      <w:r>
        <w:rPr>
          <w:rFonts w:ascii="Arial"/>
          <w:b/>
          <w:spacing w:val="-4"/>
          <w:sz w:val="21"/>
        </w:rPr>
        <w:t>government</w:t>
      </w:r>
      <w:r>
        <w:rPr>
          <w:rFonts w:ascii="Arial"/>
          <w:b/>
          <w:spacing w:val="-13"/>
          <w:sz w:val="21"/>
        </w:rPr>
        <w:t xml:space="preserve"> </w:t>
      </w:r>
      <w:r>
        <w:rPr>
          <w:rFonts w:ascii="Arial"/>
          <w:b/>
          <w:spacing w:val="-4"/>
          <w:sz w:val="21"/>
        </w:rPr>
        <w:t>and</w:t>
      </w:r>
      <w:r>
        <w:rPr>
          <w:rFonts w:ascii="Arial"/>
          <w:b/>
          <w:spacing w:val="-6"/>
          <w:sz w:val="21"/>
        </w:rPr>
        <w:t xml:space="preserve"> </w:t>
      </w:r>
      <w:r>
        <w:rPr>
          <w:rFonts w:ascii="Arial"/>
          <w:b/>
          <w:spacing w:val="-4"/>
          <w:sz w:val="21"/>
        </w:rPr>
        <w:t>should, where</w:t>
      </w:r>
      <w:r>
        <w:rPr>
          <w:rFonts w:ascii="Arial"/>
          <w:b/>
          <w:spacing w:val="-12"/>
          <w:sz w:val="21"/>
        </w:rPr>
        <w:t xml:space="preserve"> </w:t>
      </w:r>
      <w:r>
        <w:rPr>
          <w:rFonts w:ascii="Arial"/>
          <w:b/>
          <w:spacing w:val="-4"/>
          <w:sz w:val="21"/>
        </w:rPr>
        <w:t>possible,</w:t>
      </w:r>
      <w:r>
        <w:rPr>
          <w:rFonts w:ascii="Arial"/>
          <w:b/>
          <w:spacing w:val="-18"/>
          <w:sz w:val="21"/>
        </w:rPr>
        <w:t xml:space="preserve"> </w:t>
      </w:r>
      <w:r>
        <w:rPr>
          <w:rFonts w:ascii="Arial"/>
          <w:b/>
          <w:spacing w:val="-4"/>
          <w:sz w:val="21"/>
        </w:rPr>
        <w:t xml:space="preserve">be </w:t>
      </w:r>
      <w:r>
        <w:rPr>
          <w:rFonts w:ascii="Arial"/>
          <w:b/>
          <w:sz w:val="21"/>
        </w:rPr>
        <w:t>of</w:t>
      </w:r>
      <w:r>
        <w:rPr>
          <w:rFonts w:ascii="Arial"/>
          <w:b/>
          <w:spacing w:val="-5"/>
          <w:sz w:val="21"/>
        </w:rPr>
        <w:t xml:space="preserve"> </w:t>
      </w:r>
      <w:r>
        <w:rPr>
          <w:rFonts w:ascii="Arial"/>
          <w:b/>
          <w:sz w:val="21"/>
        </w:rPr>
        <w:t>a commercially</w:t>
      </w:r>
      <w:r>
        <w:rPr>
          <w:rFonts w:ascii="Arial"/>
          <w:b/>
          <w:spacing w:val="-4"/>
          <w:sz w:val="21"/>
        </w:rPr>
        <w:t xml:space="preserve"> </w:t>
      </w:r>
      <w:r>
        <w:rPr>
          <w:rFonts w:ascii="Arial"/>
          <w:b/>
          <w:sz w:val="21"/>
        </w:rPr>
        <w:t>non-sensitive</w:t>
      </w:r>
      <w:r>
        <w:rPr>
          <w:rFonts w:ascii="Arial"/>
          <w:b/>
          <w:spacing w:val="-4"/>
          <w:sz w:val="21"/>
        </w:rPr>
        <w:t xml:space="preserve"> </w:t>
      </w:r>
      <w:r>
        <w:rPr>
          <w:rFonts w:ascii="Arial"/>
          <w:b/>
          <w:sz w:val="21"/>
        </w:rPr>
        <w:t>nature.</w:t>
      </w:r>
    </w:p>
    <w:p w14:paraId="65F72D19" w14:textId="77777777" w:rsidR="003D4D56" w:rsidRDefault="00000000">
      <w:pPr>
        <w:tabs>
          <w:tab w:val="left" w:pos="10839"/>
        </w:tabs>
        <w:spacing w:after="28" w:line="227" w:lineRule="exact"/>
        <w:ind w:left="120"/>
        <w:rPr>
          <w:rFonts w:ascii="Arial"/>
          <w:sz w:val="21"/>
        </w:rPr>
      </w:pPr>
      <w:r>
        <w:rPr>
          <w:rFonts w:ascii="Arial"/>
          <w:spacing w:val="-2"/>
          <w:sz w:val="21"/>
        </w:rPr>
        <w:t>T</w:t>
      </w:r>
      <w:r>
        <w:rPr>
          <w:rFonts w:ascii="Arial"/>
          <w:spacing w:val="-2"/>
          <w:sz w:val="21"/>
          <w:u w:val="single"/>
        </w:rPr>
        <w:t>o</w:t>
      </w:r>
      <w:r>
        <w:rPr>
          <w:rFonts w:ascii="Arial"/>
          <w:spacing w:val="-13"/>
          <w:sz w:val="21"/>
          <w:u w:val="single"/>
        </w:rPr>
        <w:t xml:space="preserve"> </w:t>
      </w:r>
      <w:r>
        <w:rPr>
          <w:rFonts w:ascii="Arial"/>
          <w:spacing w:val="-2"/>
          <w:sz w:val="21"/>
          <w:u w:val="single"/>
        </w:rPr>
        <w:t>aid</w:t>
      </w:r>
      <w:r>
        <w:rPr>
          <w:rFonts w:ascii="Arial"/>
          <w:spacing w:val="-15"/>
          <w:sz w:val="21"/>
          <w:u w:val="single"/>
        </w:rPr>
        <w:t xml:space="preserve"> </w:t>
      </w:r>
      <w:r>
        <w:rPr>
          <w:rFonts w:ascii="Arial"/>
          <w:spacing w:val="-2"/>
          <w:sz w:val="21"/>
          <w:u w:val="single"/>
        </w:rPr>
        <w:t>completion</w:t>
      </w:r>
      <w:r>
        <w:rPr>
          <w:rFonts w:ascii="Arial"/>
          <w:spacing w:val="-15"/>
          <w:sz w:val="21"/>
          <w:u w:val="single"/>
        </w:rPr>
        <w:t xml:space="preserve"> </w:t>
      </w:r>
      <w:r>
        <w:rPr>
          <w:rFonts w:ascii="Arial"/>
          <w:spacing w:val="-2"/>
          <w:sz w:val="21"/>
          <w:u w:val="single"/>
        </w:rPr>
        <w:t>notes</w:t>
      </w:r>
      <w:r>
        <w:rPr>
          <w:rFonts w:ascii="Arial"/>
          <w:spacing w:val="-13"/>
          <w:sz w:val="21"/>
          <w:u w:val="single"/>
        </w:rPr>
        <w:t xml:space="preserve"> </w:t>
      </w:r>
      <w:r>
        <w:rPr>
          <w:rFonts w:ascii="Arial"/>
          <w:spacing w:val="-2"/>
          <w:sz w:val="21"/>
          <w:u w:val="single"/>
        </w:rPr>
        <w:t>can</w:t>
      </w:r>
      <w:r>
        <w:rPr>
          <w:rFonts w:ascii="Arial"/>
          <w:spacing w:val="-15"/>
          <w:sz w:val="21"/>
          <w:u w:val="single"/>
        </w:rPr>
        <w:t xml:space="preserve"> </w:t>
      </w:r>
      <w:r>
        <w:rPr>
          <w:rFonts w:ascii="Arial"/>
          <w:spacing w:val="-2"/>
          <w:sz w:val="21"/>
          <w:u w:val="single"/>
        </w:rPr>
        <w:t>be</w:t>
      </w:r>
      <w:r>
        <w:rPr>
          <w:rFonts w:ascii="Arial"/>
          <w:spacing w:val="-15"/>
          <w:sz w:val="21"/>
          <w:u w:val="single"/>
        </w:rPr>
        <w:t xml:space="preserve"> </w:t>
      </w:r>
      <w:r>
        <w:rPr>
          <w:rFonts w:ascii="Arial"/>
          <w:spacing w:val="-2"/>
          <w:sz w:val="21"/>
          <w:u w:val="single"/>
        </w:rPr>
        <w:t>found</w:t>
      </w:r>
      <w:r>
        <w:rPr>
          <w:rFonts w:ascii="Arial"/>
          <w:spacing w:val="-15"/>
          <w:sz w:val="21"/>
          <w:u w:val="single"/>
        </w:rPr>
        <w:t xml:space="preserve"> </w:t>
      </w:r>
      <w:r>
        <w:rPr>
          <w:rFonts w:ascii="Arial"/>
          <w:spacing w:val="-2"/>
          <w:sz w:val="21"/>
          <w:u w:val="single"/>
        </w:rPr>
        <w:t>at</w:t>
      </w:r>
      <w:r>
        <w:rPr>
          <w:rFonts w:ascii="Arial"/>
          <w:spacing w:val="-8"/>
          <w:sz w:val="21"/>
          <w:u w:val="single"/>
        </w:rPr>
        <w:t xml:space="preserve"> </w:t>
      </w:r>
      <w:r>
        <w:rPr>
          <w:rFonts w:ascii="Arial"/>
          <w:spacing w:val="-2"/>
          <w:sz w:val="21"/>
          <w:u w:val="single"/>
        </w:rPr>
        <w:t>the</w:t>
      </w:r>
      <w:r>
        <w:rPr>
          <w:rFonts w:ascii="Arial"/>
          <w:spacing w:val="-15"/>
          <w:sz w:val="21"/>
          <w:u w:val="single"/>
        </w:rPr>
        <w:t xml:space="preserve"> </w:t>
      </w:r>
      <w:r>
        <w:rPr>
          <w:rFonts w:ascii="Arial"/>
          <w:spacing w:val="-2"/>
          <w:sz w:val="21"/>
          <w:u w:val="single"/>
        </w:rPr>
        <w:t>end</w:t>
      </w:r>
      <w:r>
        <w:rPr>
          <w:rFonts w:ascii="Arial"/>
          <w:spacing w:val="-15"/>
          <w:sz w:val="21"/>
          <w:u w:val="single"/>
        </w:rPr>
        <w:t xml:space="preserve"> </w:t>
      </w:r>
      <w:r>
        <w:rPr>
          <w:rFonts w:ascii="Arial"/>
          <w:spacing w:val="-2"/>
          <w:sz w:val="21"/>
          <w:u w:val="single"/>
        </w:rPr>
        <w:t>of</w:t>
      </w:r>
      <w:r>
        <w:rPr>
          <w:rFonts w:ascii="Arial"/>
          <w:spacing w:val="-21"/>
          <w:sz w:val="21"/>
          <w:u w:val="single"/>
        </w:rPr>
        <w:t xml:space="preserve"> </w:t>
      </w:r>
      <w:r>
        <w:rPr>
          <w:rFonts w:ascii="Arial"/>
          <w:spacing w:val="-2"/>
          <w:sz w:val="21"/>
          <w:u w:val="single"/>
        </w:rPr>
        <w:t>this</w:t>
      </w:r>
      <w:r>
        <w:rPr>
          <w:rFonts w:ascii="Arial"/>
          <w:spacing w:val="-6"/>
          <w:sz w:val="21"/>
          <w:u w:val="single"/>
        </w:rPr>
        <w:t xml:space="preserve"> </w:t>
      </w:r>
      <w:r>
        <w:rPr>
          <w:rFonts w:ascii="Arial"/>
          <w:spacing w:val="-2"/>
          <w:sz w:val="21"/>
          <w:u w:val="single"/>
        </w:rPr>
        <w:t>form.</w:t>
      </w:r>
      <w:r>
        <w:rPr>
          <w:rFonts w:ascii="Arial"/>
          <w:sz w:val="21"/>
          <w:u w:val="single"/>
        </w:rPr>
        <w:tab/>
      </w:r>
    </w:p>
    <w:tbl>
      <w:tblPr>
        <w:tblW w:w="0" w:type="auto"/>
        <w:tblInd w:w="2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72"/>
        <w:gridCol w:w="401"/>
        <w:gridCol w:w="4519"/>
      </w:tblGrid>
      <w:tr w:rsidR="003D4D56" w14:paraId="2A8394B3" w14:textId="77777777">
        <w:trPr>
          <w:trHeight w:val="286"/>
        </w:trPr>
        <w:tc>
          <w:tcPr>
            <w:tcW w:w="6073" w:type="dxa"/>
            <w:gridSpan w:val="2"/>
            <w:tcBorders>
              <w:top w:val="nil"/>
            </w:tcBorders>
          </w:tcPr>
          <w:p w14:paraId="568A082C" w14:textId="77777777" w:rsidR="003D4D56" w:rsidRDefault="00000000">
            <w:pPr>
              <w:pStyle w:val="TableParagraph"/>
              <w:tabs>
                <w:tab w:val="left" w:pos="2361"/>
              </w:tabs>
              <w:spacing w:line="266" w:lineRule="exact"/>
              <w:ind w:left="54"/>
              <w:rPr>
                <w:rFonts w:ascii="Arial"/>
                <w:sz w:val="21"/>
              </w:rPr>
            </w:pPr>
            <w:r>
              <w:rPr>
                <w:rFonts w:ascii="Arial"/>
                <w:b/>
                <w:spacing w:val="-2"/>
                <w:sz w:val="21"/>
              </w:rPr>
              <w:t>1a.</w:t>
            </w:r>
            <w:r>
              <w:rPr>
                <w:rFonts w:ascii="Arial"/>
                <w:b/>
                <w:spacing w:val="-31"/>
                <w:sz w:val="21"/>
              </w:rPr>
              <w:t xml:space="preserve"> </w:t>
            </w:r>
            <w:r>
              <w:rPr>
                <w:rFonts w:ascii="Arial"/>
                <w:b/>
                <w:spacing w:val="-2"/>
                <w:position w:val="3"/>
                <w:sz w:val="21"/>
              </w:rPr>
              <w:t>Report</w:t>
            </w:r>
            <w:r>
              <w:rPr>
                <w:rFonts w:ascii="Arial"/>
                <w:b/>
                <w:spacing w:val="-5"/>
                <w:position w:val="3"/>
                <w:sz w:val="21"/>
              </w:rPr>
              <w:t xml:space="preserve"> </w:t>
            </w:r>
            <w:r>
              <w:rPr>
                <w:rFonts w:ascii="Arial"/>
                <w:b/>
                <w:spacing w:val="-2"/>
                <w:position w:val="3"/>
                <w:sz w:val="21"/>
              </w:rPr>
              <w:t>number:</w:t>
            </w:r>
            <w:r>
              <w:rPr>
                <w:rFonts w:ascii="Arial"/>
                <w:b/>
                <w:spacing w:val="-5"/>
                <w:position w:val="3"/>
                <w:sz w:val="21"/>
              </w:rPr>
              <w:t xml:space="preserve"> </w:t>
            </w:r>
            <w:r>
              <w:rPr>
                <w:rFonts w:ascii="Arial"/>
                <w:b/>
                <w:spacing w:val="-10"/>
                <w:position w:val="3"/>
                <w:sz w:val="21"/>
              </w:rPr>
              <w:t>*</w:t>
            </w:r>
            <w:r>
              <w:rPr>
                <w:rFonts w:ascii="Arial"/>
                <w:b/>
                <w:position w:val="3"/>
                <w:sz w:val="21"/>
              </w:rPr>
              <w:tab/>
            </w:r>
            <w:r>
              <w:rPr>
                <w:rFonts w:ascii="Arial"/>
                <w:spacing w:val="-4"/>
                <w:position w:val="2"/>
                <w:sz w:val="21"/>
              </w:rPr>
              <w:t>O-HSSRC-1.004-</w:t>
            </w:r>
            <w:r>
              <w:rPr>
                <w:rFonts w:ascii="Arial"/>
                <w:spacing w:val="-5"/>
                <w:position w:val="2"/>
                <w:sz w:val="21"/>
              </w:rPr>
              <w:t>029</w:t>
            </w:r>
          </w:p>
        </w:tc>
        <w:tc>
          <w:tcPr>
            <w:tcW w:w="4519" w:type="dxa"/>
            <w:tcBorders>
              <w:top w:val="nil"/>
            </w:tcBorders>
          </w:tcPr>
          <w:p w14:paraId="08687600" w14:textId="77777777" w:rsidR="003D4D56" w:rsidRDefault="00000000">
            <w:pPr>
              <w:pStyle w:val="TableParagraph"/>
              <w:tabs>
                <w:tab w:val="left" w:pos="598"/>
                <w:tab w:val="right" w:pos="2844"/>
              </w:tabs>
              <w:spacing w:line="266" w:lineRule="exact"/>
              <w:ind w:left="53"/>
              <w:rPr>
                <w:rFonts w:ascii="Arial"/>
                <w:sz w:val="21"/>
              </w:rPr>
            </w:pPr>
            <w:r>
              <w:rPr>
                <w:rFonts w:ascii="Arial"/>
                <w:b/>
                <w:spacing w:val="-5"/>
                <w:position w:val="-2"/>
                <w:sz w:val="21"/>
              </w:rPr>
              <w:t>1b.</w:t>
            </w:r>
            <w:r>
              <w:rPr>
                <w:rFonts w:ascii="Arial"/>
                <w:b/>
                <w:position w:val="-2"/>
                <w:sz w:val="21"/>
              </w:rPr>
              <w:tab/>
            </w:r>
            <w:r>
              <w:rPr>
                <w:rFonts w:ascii="Arial"/>
                <w:b/>
                <w:spacing w:val="-2"/>
                <w:position w:val="2"/>
                <w:sz w:val="21"/>
              </w:rPr>
              <w:t>Version number:</w:t>
            </w:r>
            <w:r>
              <w:rPr>
                <w:rFonts w:ascii="Arial"/>
                <w:b/>
                <w:position w:val="2"/>
                <w:sz w:val="21"/>
              </w:rPr>
              <w:tab/>
            </w:r>
            <w:r>
              <w:rPr>
                <w:rFonts w:ascii="Arial"/>
                <w:spacing w:val="-10"/>
                <w:sz w:val="21"/>
              </w:rPr>
              <w:t>3</w:t>
            </w:r>
          </w:p>
        </w:tc>
      </w:tr>
      <w:tr w:rsidR="003D4D56" w14:paraId="21C5DBB4" w14:textId="77777777">
        <w:trPr>
          <w:trHeight w:val="284"/>
        </w:trPr>
        <w:tc>
          <w:tcPr>
            <w:tcW w:w="6073" w:type="dxa"/>
            <w:gridSpan w:val="2"/>
          </w:tcPr>
          <w:p w14:paraId="14EC616F" w14:textId="77777777" w:rsidR="003D4D56" w:rsidRDefault="00000000">
            <w:pPr>
              <w:pStyle w:val="TableParagraph"/>
              <w:spacing w:line="264" w:lineRule="exact"/>
              <w:ind w:left="54"/>
              <w:rPr>
                <w:rFonts w:ascii="Arial"/>
                <w:sz w:val="21"/>
              </w:rPr>
            </w:pPr>
            <w:r>
              <w:rPr>
                <w:rFonts w:ascii="Arial"/>
                <w:b/>
                <w:position w:val="-1"/>
                <w:sz w:val="21"/>
              </w:rPr>
              <w:t>2.</w:t>
            </w:r>
            <w:r>
              <w:rPr>
                <w:rFonts w:ascii="Arial"/>
                <w:b/>
                <w:spacing w:val="60"/>
                <w:position w:val="-1"/>
                <w:sz w:val="21"/>
              </w:rPr>
              <w:t xml:space="preserve"> </w:t>
            </w:r>
            <w:r>
              <w:rPr>
                <w:rFonts w:ascii="Arial"/>
                <w:b/>
                <w:sz w:val="21"/>
              </w:rPr>
              <w:t>Date</w:t>
            </w:r>
            <w:r>
              <w:rPr>
                <w:rFonts w:ascii="Arial"/>
                <w:b/>
                <w:spacing w:val="-6"/>
                <w:sz w:val="21"/>
              </w:rPr>
              <w:t xml:space="preserve"> </w:t>
            </w:r>
            <w:r>
              <w:rPr>
                <w:rFonts w:ascii="Arial"/>
                <w:b/>
                <w:sz w:val="21"/>
              </w:rPr>
              <w:t>of</w:t>
            </w:r>
            <w:r>
              <w:rPr>
                <w:rFonts w:ascii="Arial"/>
                <w:b/>
                <w:spacing w:val="-16"/>
                <w:sz w:val="21"/>
              </w:rPr>
              <w:t xml:space="preserve"> </w:t>
            </w:r>
            <w:r>
              <w:rPr>
                <w:rFonts w:ascii="Arial"/>
                <w:b/>
                <w:sz w:val="21"/>
              </w:rPr>
              <w:t>publication:</w:t>
            </w:r>
            <w:r>
              <w:rPr>
                <w:rFonts w:ascii="Arial"/>
                <w:b/>
                <w:spacing w:val="-3"/>
                <w:sz w:val="21"/>
              </w:rPr>
              <w:t xml:space="preserve"> </w:t>
            </w:r>
            <w:r>
              <w:rPr>
                <w:rFonts w:ascii="Arial"/>
                <w:position w:val="-2"/>
                <w:sz w:val="21"/>
              </w:rPr>
              <w:t>07</w:t>
            </w:r>
            <w:r>
              <w:rPr>
                <w:rFonts w:ascii="Arial"/>
                <w:spacing w:val="-15"/>
                <w:position w:val="-2"/>
                <w:sz w:val="21"/>
              </w:rPr>
              <w:t xml:space="preserve"> </w:t>
            </w:r>
            <w:r>
              <w:rPr>
                <w:rFonts w:ascii="Arial"/>
                <w:position w:val="-2"/>
                <w:sz w:val="21"/>
              </w:rPr>
              <w:t>April</w:t>
            </w:r>
            <w:r>
              <w:rPr>
                <w:rFonts w:ascii="Arial"/>
                <w:spacing w:val="-14"/>
                <w:position w:val="-2"/>
                <w:sz w:val="21"/>
              </w:rPr>
              <w:t xml:space="preserve"> </w:t>
            </w:r>
            <w:r>
              <w:rPr>
                <w:rFonts w:ascii="Arial"/>
                <w:spacing w:val="-4"/>
                <w:position w:val="-2"/>
                <w:sz w:val="21"/>
              </w:rPr>
              <w:t>2022</w:t>
            </w:r>
          </w:p>
        </w:tc>
        <w:tc>
          <w:tcPr>
            <w:tcW w:w="4519" w:type="dxa"/>
          </w:tcPr>
          <w:p w14:paraId="4B62A0F6" w14:textId="77777777" w:rsidR="003D4D56" w:rsidRDefault="00000000">
            <w:pPr>
              <w:pStyle w:val="TableParagraph"/>
              <w:tabs>
                <w:tab w:val="left" w:pos="598"/>
                <w:tab w:val="left" w:pos="2729"/>
              </w:tabs>
              <w:spacing w:line="264" w:lineRule="exact"/>
              <w:ind w:left="53"/>
              <w:rPr>
                <w:rFonts w:ascii="Arial"/>
                <w:sz w:val="21"/>
              </w:rPr>
            </w:pPr>
            <w:r>
              <w:rPr>
                <w:rFonts w:ascii="Arial"/>
                <w:b/>
                <w:spacing w:val="-5"/>
                <w:position w:val="-4"/>
                <w:sz w:val="21"/>
              </w:rPr>
              <w:t>3.</w:t>
            </w:r>
            <w:r>
              <w:rPr>
                <w:rFonts w:ascii="Arial"/>
                <w:b/>
                <w:position w:val="-4"/>
                <w:sz w:val="21"/>
              </w:rPr>
              <w:tab/>
            </w:r>
            <w:r>
              <w:rPr>
                <w:rFonts w:ascii="Arial"/>
                <w:b/>
                <w:sz w:val="21"/>
              </w:rPr>
              <w:t>Number</w:t>
            </w:r>
            <w:r>
              <w:rPr>
                <w:rFonts w:ascii="Arial"/>
                <w:b/>
                <w:spacing w:val="-11"/>
                <w:sz w:val="21"/>
              </w:rPr>
              <w:t xml:space="preserve"> </w:t>
            </w:r>
            <w:r>
              <w:rPr>
                <w:rFonts w:ascii="Arial"/>
                <w:b/>
                <w:sz w:val="21"/>
              </w:rPr>
              <w:t>of</w:t>
            </w:r>
            <w:r>
              <w:rPr>
                <w:rFonts w:ascii="Arial"/>
                <w:b/>
                <w:spacing w:val="-15"/>
                <w:sz w:val="21"/>
              </w:rPr>
              <w:t xml:space="preserve"> </w:t>
            </w:r>
            <w:r>
              <w:rPr>
                <w:rFonts w:ascii="Arial"/>
                <w:b/>
                <w:spacing w:val="-2"/>
                <w:sz w:val="21"/>
              </w:rPr>
              <w:t>pages:</w:t>
            </w:r>
            <w:r>
              <w:rPr>
                <w:rFonts w:ascii="Arial"/>
                <w:b/>
                <w:sz w:val="21"/>
              </w:rPr>
              <w:tab/>
            </w:r>
            <w:r>
              <w:rPr>
                <w:rFonts w:ascii="Arial"/>
                <w:spacing w:val="-5"/>
                <w:position w:val="-2"/>
                <w:sz w:val="21"/>
              </w:rPr>
              <w:t>57</w:t>
            </w:r>
          </w:p>
        </w:tc>
      </w:tr>
      <w:tr w:rsidR="003D4D56" w14:paraId="5C1877ED" w14:textId="77777777">
        <w:trPr>
          <w:trHeight w:val="300"/>
        </w:trPr>
        <w:tc>
          <w:tcPr>
            <w:tcW w:w="10592" w:type="dxa"/>
            <w:gridSpan w:val="3"/>
          </w:tcPr>
          <w:p w14:paraId="3E8A562B" w14:textId="77777777" w:rsidR="003D4D56" w:rsidRDefault="00000000">
            <w:pPr>
              <w:pStyle w:val="TableParagraph"/>
              <w:tabs>
                <w:tab w:val="left" w:pos="3979"/>
              </w:tabs>
              <w:spacing w:line="280" w:lineRule="exact"/>
              <w:ind w:left="54"/>
              <w:rPr>
                <w:rFonts w:ascii="Arial"/>
                <w:sz w:val="21"/>
              </w:rPr>
            </w:pPr>
            <w:r>
              <w:rPr>
                <w:rFonts w:ascii="Arial"/>
                <w:b/>
                <w:spacing w:val="-2"/>
                <w:position w:val="-4"/>
                <w:sz w:val="21"/>
              </w:rPr>
              <w:t>4a.</w:t>
            </w:r>
            <w:r>
              <w:rPr>
                <w:rFonts w:ascii="Arial"/>
                <w:b/>
                <w:spacing w:val="-36"/>
                <w:position w:val="-4"/>
                <w:sz w:val="21"/>
              </w:rPr>
              <w:t xml:space="preserve"> </w:t>
            </w:r>
            <w:r>
              <w:rPr>
                <w:rFonts w:ascii="Arial"/>
                <w:b/>
                <w:spacing w:val="-2"/>
                <w:sz w:val="21"/>
              </w:rPr>
              <w:t>Report</w:t>
            </w:r>
            <w:r>
              <w:rPr>
                <w:rFonts w:ascii="Arial"/>
                <w:b/>
                <w:spacing w:val="-16"/>
                <w:sz w:val="21"/>
              </w:rPr>
              <w:t xml:space="preserve"> </w:t>
            </w:r>
            <w:r>
              <w:rPr>
                <w:rFonts w:ascii="Arial"/>
                <w:b/>
                <w:spacing w:val="-2"/>
                <w:sz w:val="21"/>
              </w:rPr>
              <w:t>UK</w:t>
            </w:r>
            <w:r>
              <w:rPr>
                <w:rFonts w:ascii="Arial"/>
                <w:b/>
                <w:spacing w:val="-17"/>
                <w:sz w:val="21"/>
              </w:rPr>
              <w:t xml:space="preserve"> </w:t>
            </w:r>
            <w:r>
              <w:rPr>
                <w:rFonts w:ascii="Arial"/>
                <w:b/>
                <w:spacing w:val="-2"/>
                <w:sz w:val="21"/>
              </w:rPr>
              <w:t>protective</w:t>
            </w:r>
            <w:r>
              <w:rPr>
                <w:rFonts w:ascii="Arial"/>
                <w:b/>
                <w:spacing w:val="-15"/>
                <w:sz w:val="21"/>
              </w:rPr>
              <w:t xml:space="preserve"> </w:t>
            </w:r>
            <w:r>
              <w:rPr>
                <w:rFonts w:ascii="Arial"/>
                <w:b/>
                <w:spacing w:val="-2"/>
                <w:sz w:val="21"/>
              </w:rPr>
              <w:t>marking:</w:t>
            </w:r>
            <w:r>
              <w:rPr>
                <w:rFonts w:ascii="Arial"/>
                <w:b/>
                <w:spacing w:val="-16"/>
                <w:sz w:val="21"/>
              </w:rPr>
              <w:t xml:space="preserve"> </w:t>
            </w:r>
            <w:r>
              <w:rPr>
                <w:rFonts w:ascii="Arial"/>
                <w:b/>
                <w:spacing w:val="-10"/>
                <w:sz w:val="21"/>
              </w:rPr>
              <w:t>*</w:t>
            </w:r>
            <w:r>
              <w:rPr>
                <w:rFonts w:ascii="Arial"/>
                <w:b/>
                <w:sz w:val="21"/>
              </w:rPr>
              <w:tab/>
            </w:r>
            <w:r>
              <w:rPr>
                <w:rFonts w:ascii="Arial"/>
                <w:spacing w:val="-2"/>
                <w:position w:val="-2"/>
                <w:sz w:val="21"/>
              </w:rPr>
              <w:t>OFFICIAL</w:t>
            </w:r>
          </w:p>
        </w:tc>
      </w:tr>
      <w:tr w:rsidR="003D4D56" w14:paraId="5341CE1B" w14:textId="77777777">
        <w:trPr>
          <w:trHeight w:val="284"/>
        </w:trPr>
        <w:tc>
          <w:tcPr>
            <w:tcW w:w="10592" w:type="dxa"/>
            <w:gridSpan w:val="3"/>
          </w:tcPr>
          <w:p w14:paraId="31BDA3CD" w14:textId="77777777" w:rsidR="003D4D56" w:rsidRDefault="00000000">
            <w:pPr>
              <w:pStyle w:val="TableParagraph"/>
              <w:tabs>
                <w:tab w:val="left" w:pos="3979"/>
              </w:tabs>
              <w:spacing w:line="211" w:lineRule="auto"/>
              <w:ind w:left="54"/>
              <w:rPr>
                <w:rFonts w:ascii="Arial"/>
                <w:sz w:val="21"/>
              </w:rPr>
            </w:pPr>
            <w:r>
              <w:rPr>
                <w:rFonts w:ascii="Arial"/>
                <w:b/>
                <w:spacing w:val="-4"/>
                <w:position w:val="-4"/>
                <w:sz w:val="21"/>
              </w:rPr>
              <w:t>4b.</w:t>
            </w:r>
            <w:r>
              <w:rPr>
                <w:rFonts w:ascii="Arial"/>
                <w:b/>
                <w:spacing w:val="-34"/>
                <w:position w:val="-4"/>
                <w:sz w:val="21"/>
              </w:rPr>
              <w:t xml:space="preserve"> </w:t>
            </w:r>
            <w:r>
              <w:rPr>
                <w:rFonts w:ascii="Arial"/>
                <w:b/>
                <w:spacing w:val="-4"/>
                <w:sz w:val="21"/>
              </w:rPr>
              <w:t>Report</w:t>
            </w:r>
            <w:r>
              <w:rPr>
                <w:rFonts w:ascii="Arial"/>
                <w:b/>
                <w:spacing w:val="-11"/>
                <w:sz w:val="21"/>
              </w:rPr>
              <w:t xml:space="preserve"> </w:t>
            </w:r>
            <w:r>
              <w:rPr>
                <w:rFonts w:ascii="Arial"/>
                <w:b/>
                <w:spacing w:val="-4"/>
                <w:sz w:val="21"/>
              </w:rPr>
              <w:t>national</w:t>
            </w:r>
            <w:r>
              <w:rPr>
                <w:rFonts w:ascii="Arial"/>
                <w:b/>
                <w:spacing w:val="6"/>
                <w:sz w:val="21"/>
              </w:rPr>
              <w:t xml:space="preserve"> </w:t>
            </w:r>
            <w:r>
              <w:rPr>
                <w:rFonts w:ascii="Arial"/>
                <w:b/>
                <w:spacing w:val="-4"/>
                <w:sz w:val="21"/>
              </w:rPr>
              <w:t>caveats:</w:t>
            </w:r>
            <w:r>
              <w:rPr>
                <w:rFonts w:ascii="Arial"/>
                <w:b/>
                <w:spacing w:val="-11"/>
                <w:sz w:val="21"/>
              </w:rPr>
              <w:t xml:space="preserve"> </w:t>
            </w:r>
            <w:r>
              <w:rPr>
                <w:rFonts w:ascii="Arial"/>
                <w:b/>
                <w:spacing w:val="-10"/>
                <w:sz w:val="21"/>
              </w:rPr>
              <w:t>*</w:t>
            </w:r>
            <w:r>
              <w:rPr>
                <w:rFonts w:ascii="Arial"/>
                <w:b/>
                <w:sz w:val="21"/>
              </w:rPr>
              <w:tab/>
            </w:r>
            <w:r>
              <w:rPr>
                <w:rFonts w:ascii="Arial"/>
                <w:spacing w:val="-4"/>
                <w:position w:val="-2"/>
                <w:sz w:val="21"/>
              </w:rPr>
              <w:t>NONE</w:t>
            </w:r>
          </w:p>
        </w:tc>
      </w:tr>
      <w:tr w:rsidR="003D4D56" w14:paraId="1A6625B1" w14:textId="77777777">
        <w:trPr>
          <w:trHeight w:val="300"/>
        </w:trPr>
        <w:tc>
          <w:tcPr>
            <w:tcW w:w="10592" w:type="dxa"/>
            <w:gridSpan w:val="3"/>
          </w:tcPr>
          <w:p w14:paraId="1E8CCB76" w14:textId="77777777" w:rsidR="003D4D56" w:rsidRDefault="00000000">
            <w:pPr>
              <w:pStyle w:val="TableParagraph"/>
              <w:tabs>
                <w:tab w:val="left" w:pos="3979"/>
              </w:tabs>
              <w:spacing w:line="211" w:lineRule="auto"/>
              <w:ind w:left="54"/>
              <w:rPr>
                <w:rFonts w:ascii="Arial"/>
                <w:sz w:val="21"/>
              </w:rPr>
            </w:pPr>
            <w:r>
              <w:rPr>
                <w:rFonts w:ascii="Arial"/>
                <w:b/>
                <w:spacing w:val="-2"/>
                <w:position w:val="-4"/>
                <w:sz w:val="21"/>
              </w:rPr>
              <w:t>4c.</w:t>
            </w:r>
            <w:r>
              <w:rPr>
                <w:rFonts w:ascii="Arial"/>
                <w:b/>
                <w:spacing w:val="-20"/>
                <w:position w:val="-4"/>
                <w:sz w:val="21"/>
              </w:rPr>
              <w:t xml:space="preserve"> </w:t>
            </w:r>
            <w:r>
              <w:rPr>
                <w:rFonts w:ascii="Arial"/>
                <w:b/>
                <w:spacing w:val="-2"/>
                <w:sz w:val="21"/>
              </w:rPr>
              <w:t>Report</w:t>
            </w:r>
            <w:r>
              <w:rPr>
                <w:rFonts w:ascii="Arial"/>
                <w:b/>
                <w:spacing w:val="-16"/>
                <w:sz w:val="21"/>
              </w:rPr>
              <w:t xml:space="preserve"> </w:t>
            </w:r>
            <w:r>
              <w:rPr>
                <w:rFonts w:ascii="Arial"/>
                <w:b/>
                <w:spacing w:val="-2"/>
                <w:sz w:val="21"/>
              </w:rPr>
              <w:t>descriptor:</w:t>
            </w:r>
            <w:r>
              <w:rPr>
                <w:rFonts w:ascii="Arial"/>
                <w:b/>
                <w:spacing w:val="-15"/>
                <w:sz w:val="21"/>
              </w:rPr>
              <w:t xml:space="preserve"> </w:t>
            </w:r>
            <w:r>
              <w:rPr>
                <w:rFonts w:ascii="Arial"/>
                <w:b/>
                <w:spacing w:val="-10"/>
                <w:sz w:val="21"/>
              </w:rPr>
              <w:t>*</w:t>
            </w:r>
            <w:r>
              <w:rPr>
                <w:rFonts w:ascii="Arial"/>
                <w:b/>
                <w:sz w:val="21"/>
              </w:rPr>
              <w:tab/>
            </w:r>
            <w:r>
              <w:rPr>
                <w:rFonts w:ascii="Arial"/>
                <w:spacing w:val="-4"/>
                <w:position w:val="-2"/>
                <w:sz w:val="21"/>
              </w:rPr>
              <w:t>NONE</w:t>
            </w:r>
          </w:p>
        </w:tc>
      </w:tr>
      <w:tr w:rsidR="003D4D56" w14:paraId="0B3EB0A1" w14:textId="77777777">
        <w:trPr>
          <w:trHeight w:val="284"/>
        </w:trPr>
        <w:tc>
          <w:tcPr>
            <w:tcW w:w="10592" w:type="dxa"/>
            <w:gridSpan w:val="3"/>
          </w:tcPr>
          <w:p w14:paraId="5BC0B723" w14:textId="77777777" w:rsidR="003D4D56" w:rsidRDefault="00000000">
            <w:pPr>
              <w:pStyle w:val="TableParagraph"/>
              <w:spacing w:line="265" w:lineRule="exact"/>
              <w:ind w:left="54"/>
              <w:rPr>
                <w:rFonts w:ascii="Arial"/>
                <w:b/>
                <w:sz w:val="21"/>
              </w:rPr>
            </w:pPr>
            <w:r>
              <w:rPr>
                <w:rFonts w:ascii="Arial"/>
                <w:b/>
                <w:spacing w:val="-2"/>
                <w:position w:val="-2"/>
                <w:sz w:val="21"/>
              </w:rPr>
              <w:t>5a.</w:t>
            </w:r>
            <w:r>
              <w:rPr>
                <w:rFonts w:ascii="Arial"/>
                <w:b/>
                <w:spacing w:val="-36"/>
                <w:position w:val="-2"/>
                <w:sz w:val="21"/>
              </w:rPr>
              <w:t xml:space="preserve"> </w:t>
            </w:r>
            <w:r>
              <w:rPr>
                <w:rFonts w:ascii="Arial"/>
                <w:b/>
                <w:spacing w:val="-2"/>
                <w:sz w:val="21"/>
              </w:rPr>
              <w:t>Title:</w:t>
            </w:r>
            <w:r>
              <w:rPr>
                <w:rFonts w:ascii="Arial"/>
                <w:b/>
                <w:spacing w:val="-14"/>
                <w:sz w:val="21"/>
              </w:rPr>
              <w:t xml:space="preserve"> </w:t>
            </w:r>
            <w:r>
              <w:rPr>
                <w:rFonts w:ascii="Arial"/>
                <w:b/>
                <w:spacing w:val="-2"/>
                <w:sz w:val="21"/>
              </w:rPr>
              <w:t>HS</w:t>
            </w:r>
            <w:r>
              <w:rPr>
                <w:rFonts w:ascii="Arial"/>
                <w:b/>
                <w:spacing w:val="-6"/>
                <w:sz w:val="21"/>
              </w:rPr>
              <w:t xml:space="preserve"> </w:t>
            </w:r>
            <w:r>
              <w:rPr>
                <w:rFonts w:ascii="Arial"/>
                <w:b/>
                <w:spacing w:val="-2"/>
                <w:sz w:val="21"/>
              </w:rPr>
              <w:t>1.004</w:t>
            </w:r>
            <w:r>
              <w:rPr>
                <w:rFonts w:ascii="Arial"/>
                <w:b/>
                <w:spacing w:val="-15"/>
                <w:sz w:val="21"/>
              </w:rPr>
              <w:t xml:space="preserve"> </w:t>
            </w:r>
            <w:r>
              <w:rPr>
                <w:rFonts w:ascii="Arial"/>
                <w:b/>
                <w:spacing w:val="-2"/>
                <w:sz w:val="21"/>
              </w:rPr>
              <w:t>Skill</w:t>
            </w:r>
            <w:r>
              <w:rPr>
                <w:rFonts w:ascii="Arial"/>
                <w:b/>
                <w:spacing w:val="-5"/>
                <w:sz w:val="21"/>
              </w:rPr>
              <w:t xml:space="preserve"> </w:t>
            </w:r>
            <w:r>
              <w:rPr>
                <w:rFonts w:ascii="Arial"/>
                <w:b/>
                <w:spacing w:val="-2"/>
                <w:sz w:val="21"/>
              </w:rPr>
              <w:t>Fade:</w:t>
            </w:r>
            <w:r>
              <w:rPr>
                <w:rFonts w:ascii="Arial"/>
                <w:b/>
                <w:spacing w:val="-16"/>
                <w:sz w:val="21"/>
              </w:rPr>
              <w:t xml:space="preserve"> </w:t>
            </w:r>
            <w:r>
              <w:rPr>
                <w:rFonts w:ascii="Arial"/>
                <w:b/>
                <w:spacing w:val="-2"/>
                <w:sz w:val="21"/>
              </w:rPr>
              <w:t>CRA</w:t>
            </w:r>
            <w:r>
              <w:rPr>
                <w:rFonts w:ascii="Arial"/>
                <w:b/>
                <w:spacing w:val="-17"/>
                <w:sz w:val="21"/>
              </w:rPr>
              <w:t xml:space="preserve"> </w:t>
            </w:r>
            <w:r>
              <w:rPr>
                <w:rFonts w:ascii="Arial"/>
                <w:b/>
                <w:spacing w:val="-2"/>
                <w:sz w:val="21"/>
              </w:rPr>
              <w:t>Handbook</w:t>
            </w:r>
          </w:p>
        </w:tc>
      </w:tr>
      <w:tr w:rsidR="003D4D56" w14:paraId="5C90BAF1" w14:textId="77777777">
        <w:trPr>
          <w:trHeight w:val="300"/>
        </w:trPr>
        <w:tc>
          <w:tcPr>
            <w:tcW w:w="10592" w:type="dxa"/>
            <w:gridSpan w:val="3"/>
          </w:tcPr>
          <w:p w14:paraId="7F0ACE13" w14:textId="77777777" w:rsidR="003D4D56" w:rsidRDefault="00000000">
            <w:pPr>
              <w:pStyle w:val="TableParagraph"/>
              <w:tabs>
                <w:tab w:val="left" w:pos="3979"/>
              </w:tabs>
              <w:spacing w:line="265" w:lineRule="exact"/>
              <w:ind w:left="54"/>
              <w:rPr>
                <w:rFonts w:ascii="Arial"/>
                <w:sz w:val="21"/>
              </w:rPr>
            </w:pPr>
            <w:r>
              <w:rPr>
                <w:rFonts w:ascii="Arial"/>
                <w:b/>
                <w:spacing w:val="-2"/>
                <w:position w:val="-2"/>
                <w:sz w:val="21"/>
              </w:rPr>
              <w:t>5b.</w:t>
            </w:r>
            <w:r>
              <w:rPr>
                <w:rFonts w:ascii="Arial"/>
                <w:b/>
                <w:spacing w:val="-36"/>
                <w:position w:val="-2"/>
                <w:sz w:val="21"/>
              </w:rPr>
              <w:t xml:space="preserve"> </w:t>
            </w:r>
            <w:r>
              <w:rPr>
                <w:rFonts w:ascii="Arial"/>
                <w:b/>
                <w:spacing w:val="-2"/>
                <w:sz w:val="21"/>
              </w:rPr>
              <w:t>Title</w:t>
            </w:r>
            <w:r>
              <w:rPr>
                <w:rFonts w:ascii="Arial"/>
                <w:b/>
                <w:spacing w:val="-9"/>
                <w:sz w:val="21"/>
              </w:rPr>
              <w:t xml:space="preserve"> </w:t>
            </w:r>
            <w:r>
              <w:rPr>
                <w:rFonts w:ascii="Arial"/>
                <w:b/>
                <w:spacing w:val="-2"/>
                <w:sz w:val="21"/>
              </w:rPr>
              <w:t>UK</w:t>
            </w:r>
            <w:r>
              <w:rPr>
                <w:rFonts w:ascii="Arial"/>
                <w:b/>
                <w:spacing w:val="-17"/>
                <w:sz w:val="21"/>
              </w:rPr>
              <w:t xml:space="preserve"> </w:t>
            </w:r>
            <w:r>
              <w:rPr>
                <w:rFonts w:ascii="Arial"/>
                <w:b/>
                <w:spacing w:val="-2"/>
                <w:sz w:val="21"/>
              </w:rPr>
              <w:t>protective</w:t>
            </w:r>
            <w:r>
              <w:rPr>
                <w:rFonts w:ascii="Arial"/>
                <w:b/>
                <w:spacing w:val="-15"/>
                <w:sz w:val="21"/>
              </w:rPr>
              <w:t xml:space="preserve"> </w:t>
            </w:r>
            <w:r>
              <w:rPr>
                <w:rFonts w:ascii="Arial"/>
                <w:b/>
                <w:spacing w:val="-2"/>
                <w:sz w:val="21"/>
              </w:rPr>
              <w:t>marking:</w:t>
            </w:r>
            <w:r>
              <w:rPr>
                <w:rFonts w:ascii="Arial"/>
                <w:b/>
                <w:spacing w:val="-16"/>
                <w:sz w:val="21"/>
              </w:rPr>
              <w:t xml:space="preserve"> </w:t>
            </w:r>
            <w:r>
              <w:rPr>
                <w:rFonts w:ascii="Arial"/>
                <w:b/>
                <w:spacing w:val="-10"/>
                <w:sz w:val="21"/>
              </w:rPr>
              <w:t>*</w:t>
            </w:r>
            <w:r>
              <w:rPr>
                <w:rFonts w:ascii="Arial"/>
                <w:b/>
                <w:sz w:val="21"/>
              </w:rPr>
              <w:tab/>
            </w:r>
            <w:r>
              <w:rPr>
                <w:rFonts w:ascii="Arial"/>
                <w:spacing w:val="-2"/>
                <w:position w:val="-1"/>
                <w:sz w:val="21"/>
              </w:rPr>
              <w:t>OFFICIAL</w:t>
            </w:r>
          </w:p>
        </w:tc>
      </w:tr>
      <w:tr w:rsidR="003D4D56" w14:paraId="105232AC" w14:textId="77777777">
        <w:trPr>
          <w:trHeight w:val="284"/>
        </w:trPr>
        <w:tc>
          <w:tcPr>
            <w:tcW w:w="10592" w:type="dxa"/>
            <w:gridSpan w:val="3"/>
          </w:tcPr>
          <w:p w14:paraId="37609C1F" w14:textId="77777777" w:rsidR="003D4D56" w:rsidRDefault="00000000">
            <w:pPr>
              <w:pStyle w:val="TableParagraph"/>
              <w:tabs>
                <w:tab w:val="left" w:pos="3979"/>
              </w:tabs>
              <w:spacing w:line="264" w:lineRule="exact"/>
              <w:ind w:left="54"/>
              <w:rPr>
                <w:rFonts w:ascii="Arial"/>
                <w:sz w:val="21"/>
              </w:rPr>
            </w:pPr>
            <w:r>
              <w:rPr>
                <w:rFonts w:ascii="Arial"/>
                <w:b/>
                <w:spacing w:val="-4"/>
                <w:position w:val="-2"/>
                <w:sz w:val="21"/>
              </w:rPr>
              <w:t>5c.</w:t>
            </w:r>
            <w:r>
              <w:rPr>
                <w:rFonts w:ascii="Arial"/>
                <w:b/>
                <w:spacing w:val="-17"/>
                <w:position w:val="-2"/>
                <w:sz w:val="21"/>
              </w:rPr>
              <w:t xml:space="preserve"> </w:t>
            </w:r>
            <w:r>
              <w:rPr>
                <w:rFonts w:ascii="Arial"/>
                <w:b/>
                <w:spacing w:val="-4"/>
                <w:sz w:val="21"/>
              </w:rPr>
              <w:t>Title</w:t>
            </w:r>
            <w:r>
              <w:rPr>
                <w:rFonts w:ascii="Arial"/>
                <w:b/>
                <w:spacing w:val="6"/>
                <w:sz w:val="21"/>
              </w:rPr>
              <w:t xml:space="preserve"> </w:t>
            </w:r>
            <w:r>
              <w:rPr>
                <w:rFonts w:ascii="Arial"/>
                <w:b/>
                <w:spacing w:val="-4"/>
                <w:sz w:val="21"/>
              </w:rPr>
              <w:t>national</w:t>
            </w:r>
            <w:r>
              <w:rPr>
                <w:rFonts w:ascii="Arial"/>
                <w:b/>
                <w:spacing w:val="-17"/>
                <w:sz w:val="21"/>
              </w:rPr>
              <w:t xml:space="preserve"> </w:t>
            </w:r>
            <w:r>
              <w:rPr>
                <w:rFonts w:ascii="Arial"/>
                <w:b/>
                <w:spacing w:val="-4"/>
                <w:sz w:val="21"/>
              </w:rPr>
              <w:t>caveats:</w:t>
            </w:r>
            <w:r>
              <w:rPr>
                <w:rFonts w:ascii="Arial"/>
                <w:b/>
                <w:spacing w:val="-12"/>
                <w:sz w:val="21"/>
              </w:rPr>
              <w:t xml:space="preserve"> </w:t>
            </w:r>
            <w:r>
              <w:rPr>
                <w:rFonts w:ascii="Arial"/>
                <w:b/>
                <w:spacing w:val="-10"/>
                <w:sz w:val="21"/>
              </w:rPr>
              <w:t>*</w:t>
            </w:r>
            <w:r>
              <w:rPr>
                <w:rFonts w:ascii="Arial"/>
                <w:b/>
                <w:sz w:val="21"/>
              </w:rPr>
              <w:tab/>
            </w:r>
            <w:r>
              <w:rPr>
                <w:rFonts w:ascii="Arial"/>
                <w:spacing w:val="-4"/>
                <w:position w:val="-1"/>
                <w:sz w:val="21"/>
              </w:rPr>
              <w:t>NONE</w:t>
            </w:r>
          </w:p>
        </w:tc>
      </w:tr>
      <w:tr w:rsidR="003D4D56" w14:paraId="7C585D3E" w14:textId="77777777">
        <w:trPr>
          <w:trHeight w:val="300"/>
        </w:trPr>
        <w:tc>
          <w:tcPr>
            <w:tcW w:w="10592" w:type="dxa"/>
            <w:gridSpan w:val="3"/>
          </w:tcPr>
          <w:p w14:paraId="3C6EA90E" w14:textId="77777777" w:rsidR="003D4D56" w:rsidRDefault="00000000">
            <w:pPr>
              <w:pStyle w:val="TableParagraph"/>
              <w:tabs>
                <w:tab w:val="left" w:pos="3979"/>
              </w:tabs>
              <w:spacing w:line="265" w:lineRule="exact"/>
              <w:ind w:left="54"/>
              <w:rPr>
                <w:rFonts w:ascii="Arial"/>
                <w:sz w:val="21"/>
              </w:rPr>
            </w:pPr>
            <w:r>
              <w:rPr>
                <w:rFonts w:ascii="Arial"/>
                <w:b/>
                <w:spacing w:val="-2"/>
                <w:position w:val="-2"/>
                <w:sz w:val="21"/>
              </w:rPr>
              <w:t>5d.</w:t>
            </w:r>
            <w:r>
              <w:rPr>
                <w:rFonts w:ascii="Arial"/>
                <w:b/>
                <w:spacing w:val="-36"/>
                <w:position w:val="-2"/>
                <w:sz w:val="21"/>
              </w:rPr>
              <w:t xml:space="preserve"> </w:t>
            </w:r>
            <w:r>
              <w:rPr>
                <w:rFonts w:ascii="Arial"/>
                <w:b/>
                <w:spacing w:val="-2"/>
                <w:sz w:val="21"/>
              </w:rPr>
              <w:t>Title</w:t>
            </w:r>
            <w:r>
              <w:rPr>
                <w:rFonts w:ascii="Arial"/>
                <w:b/>
                <w:spacing w:val="-8"/>
                <w:sz w:val="21"/>
              </w:rPr>
              <w:t xml:space="preserve"> </w:t>
            </w:r>
            <w:r>
              <w:rPr>
                <w:rFonts w:ascii="Arial"/>
                <w:b/>
                <w:spacing w:val="-2"/>
                <w:sz w:val="21"/>
              </w:rPr>
              <w:t>descriptor:</w:t>
            </w:r>
            <w:r>
              <w:rPr>
                <w:rFonts w:ascii="Arial"/>
                <w:b/>
                <w:spacing w:val="-16"/>
                <w:sz w:val="21"/>
              </w:rPr>
              <w:t xml:space="preserve"> </w:t>
            </w:r>
            <w:r>
              <w:rPr>
                <w:rFonts w:ascii="Arial"/>
                <w:b/>
                <w:spacing w:val="-10"/>
                <w:sz w:val="21"/>
              </w:rPr>
              <w:t>*</w:t>
            </w:r>
            <w:r>
              <w:rPr>
                <w:rFonts w:ascii="Arial"/>
                <w:b/>
                <w:sz w:val="21"/>
              </w:rPr>
              <w:tab/>
            </w:r>
            <w:r>
              <w:rPr>
                <w:rFonts w:ascii="Arial"/>
                <w:spacing w:val="-4"/>
                <w:position w:val="-1"/>
                <w:sz w:val="21"/>
              </w:rPr>
              <w:t>NONE</w:t>
            </w:r>
          </w:p>
        </w:tc>
      </w:tr>
      <w:tr w:rsidR="003D4D56" w14:paraId="0075ED46" w14:textId="77777777">
        <w:trPr>
          <w:trHeight w:val="284"/>
        </w:trPr>
        <w:tc>
          <w:tcPr>
            <w:tcW w:w="10592" w:type="dxa"/>
            <w:gridSpan w:val="3"/>
          </w:tcPr>
          <w:p w14:paraId="64FE0796" w14:textId="77777777" w:rsidR="003D4D56" w:rsidRDefault="00000000">
            <w:pPr>
              <w:pStyle w:val="TableParagraph"/>
              <w:spacing w:line="265" w:lineRule="exact"/>
              <w:ind w:left="54"/>
              <w:rPr>
                <w:rFonts w:ascii="Arial"/>
                <w:b/>
                <w:sz w:val="21"/>
              </w:rPr>
            </w:pPr>
            <w:r>
              <w:rPr>
                <w:rFonts w:ascii="Arial"/>
                <w:b/>
                <w:spacing w:val="-2"/>
                <w:position w:val="-2"/>
                <w:sz w:val="21"/>
              </w:rPr>
              <w:t>6.</w:t>
            </w:r>
            <w:r>
              <w:rPr>
                <w:rFonts w:ascii="Arial"/>
                <w:b/>
                <w:spacing w:val="50"/>
                <w:position w:val="-2"/>
                <w:sz w:val="21"/>
              </w:rPr>
              <w:t xml:space="preserve"> </w:t>
            </w:r>
            <w:r>
              <w:rPr>
                <w:rFonts w:ascii="Arial"/>
                <w:b/>
                <w:spacing w:val="-2"/>
                <w:sz w:val="21"/>
              </w:rPr>
              <w:t>Authors:</w:t>
            </w:r>
            <w:r>
              <w:rPr>
                <w:rFonts w:ascii="Arial"/>
                <w:b/>
                <w:spacing w:val="-8"/>
                <w:sz w:val="21"/>
              </w:rPr>
              <w:t xml:space="preserve"> </w:t>
            </w:r>
            <w:r>
              <w:rPr>
                <w:rFonts w:ascii="Arial"/>
                <w:b/>
                <w:spacing w:val="-2"/>
                <w:sz w:val="21"/>
              </w:rPr>
              <w:t>*</w:t>
            </w:r>
            <w:r>
              <w:rPr>
                <w:rFonts w:ascii="Arial"/>
                <w:b/>
                <w:spacing w:val="-13"/>
                <w:sz w:val="21"/>
              </w:rPr>
              <w:t xml:space="preserve"> </w:t>
            </w:r>
            <w:r>
              <w:rPr>
                <w:rFonts w:ascii="Arial"/>
                <w:b/>
                <w:spacing w:val="-2"/>
                <w:sz w:val="21"/>
              </w:rPr>
              <w:t>Cahillane,</w:t>
            </w:r>
            <w:r>
              <w:rPr>
                <w:rFonts w:ascii="Arial"/>
                <w:b/>
                <w:spacing w:val="-12"/>
                <w:sz w:val="21"/>
              </w:rPr>
              <w:t xml:space="preserve"> </w:t>
            </w:r>
            <w:r>
              <w:rPr>
                <w:rFonts w:ascii="Arial"/>
                <w:b/>
                <w:spacing w:val="-2"/>
                <w:sz w:val="21"/>
              </w:rPr>
              <w:t>M.A;</w:t>
            </w:r>
            <w:r>
              <w:rPr>
                <w:rFonts w:ascii="Arial"/>
                <w:b/>
                <w:spacing w:val="-16"/>
                <w:sz w:val="21"/>
              </w:rPr>
              <w:t xml:space="preserve"> </w:t>
            </w:r>
            <w:r>
              <w:rPr>
                <w:rFonts w:ascii="Arial"/>
                <w:b/>
                <w:spacing w:val="-2"/>
                <w:sz w:val="21"/>
              </w:rPr>
              <w:t>Anderson,</w:t>
            </w:r>
            <w:r>
              <w:rPr>
                <w:rFonts w:ascii="Arial"/>
                <w:b/>
                <w:spacing w:val="-13"/>
                <w:sz w:val="21"/>
              </w:rPr>
              <w:t xml:space="preserve"> </w:t>
            </w:r>
            <w:r>
              <w:rPr>
                <w:rFonts w:ascii="Arial"/>
                <w:b/>
                <w:spacing w:val="-2"/>
                <w:sz w:val="21"/>
              </w:rPr>
              <w:t>T;</w:t>
            </w:r>
            <w:r>
              <w:rPr>
                <w:rFonts w:ascii="Arial"/>
                <w:b/>
                <w:spacing w:val="-16"/>
                <w:sz w:val="21"/>
              </w:rPr>
              <w:t xml:space="preserve"> </w:t>
            </w:r>
            <w:r>
              <w:rPr>
                <w:rFonts w:ascii="Arial"/>
                <w:b/>
                <w:spacing w:val="-2"/>
                <w:sz w:val="21"/>
              </w:rPr>
              <w:t>Maclean,</w:t>
            </w:r>
            <w:r>
              <w:rPr>
                <w:rFonts w:ascii="Arial"/>
                <w:b/>
                <w:spacing w:val="-21"/>
                <w:sz w:val="21"/>
              </w:rPr>
              <w:t xml:space="preserve"> </w:t>
            </w:r>
            <w:r>
              <w:rPr>
                <w:rFonts w:ascii="Arial"/>
                <w:b/>
                <w:spacing w:val="-4"/>
                <w:sz w:val="21"/>
              </w:rPr>
              <w:t>P.J.</w:t>
            </w:r>
          </w:p>
        </w:tc>
      </w:tr>
      <w:tr w:rsidR="003D4D56" w14:paraId="63765170" w14:textId="77777777">
        <w:trPr>
          <w:trHeight w:val="2173"/>
        </w:trPr>
        <w:tc>
          <w:tcPr>
            <w:tcW w:w="10592" w:type="dxa"/>
            <w:gridSpan w:val="3"/>
          </w:tcPr>
          <w:p w14:paraId="471C397F" w14:textId="77777777" w:rsidR="003D4D56" w:rsidRDefault="00000000">
            <w:pPr>
              <w:pStyle w:val="TableParagraph"/>
              <w:spacing w:before="9"/>
              <w:ind w:left="54"/>
              <w:rPr>
                <w:rFonts w:ascii="Arial"/>
                <w:b/>
                <w:sz w:val="21"/>
              </w:rPr>
            </w:pPr>
            <w:r>
              <w:rPr>
                <w:rFonts w:ascii="Arial"/>
                <w:b/>
                <w:spacing w:val="-4"/>
                <w:position w:val="-2"/>
                <w:sz w:val="21"/>
              </w:rPr>
              <w:t>7a.</w:t>
            </w:r>
            <w:r>
              <w:rPr>
                <w:rFonts w:ascii="Arial"/>
                <w:b/>
                <w:spacing w:val="-32"/>
                <w:position w:val="-2"/>
                <w:sz w:val="21"/>
              </w:rPr>
              <w:t xml:space="preserve"> </w:t>
            </w:r>
            <w:r>
              <w:rPr>
                <w:rFonts w:ascii="Arial"/>
                <w:b/>
                <w:spacing w:val="-4"/>
                <w:sz w:val="21"/>
              </w:rPr>
              <w:t>Abstract:</w:t>
            </w:r>
            <w:r>
              <w:rPr>
                <w:rFonts w:ascii="Arial"/>
                <w:b/>
                <w:spacing w:val="-9"/>
                <w:sz w:val="21"/>
              </w:rPr>
              <w:t xml:space="preserve"> </w:t>
            </w:r>
            <w:r>
              <w:rPr>
                <w:rFonts w:ascii="Arial"/>
                <w:b/>
                <w:spacing w:val="-10"/>
                <w:sz w:val="21"/>
              </w:rPr>
              <w:t>*</w:t>
            </w:r>
          </w:p>
          <w:p w14:paraId="20D69747" w14:textId="77777777" w:rsidR="003D4D56" w:rsidRDefault="00000000">
            <w:pPr>
              <w:pStyle w:val="TableParagraph"/>
              <w:spacing w:before="138" w:line="228" w:lineRule="auto"/>
              <w:ind w:left="374"/>
              <w:rPr>
                <w:rFonts w:ascii="Arial"/>
                <w:sz w:val="21"/>
              </w:rPr>
            </w:pPr>
            <w:r>
              <w:rPr>
                <w:rFonts w:ascii="Arial"/>
                <w:spacing w:val="-4"/>
                <w:sz w:val="21"/>
              </w:rPr>
              <w:t>Competence</w:t>
            </w:r>
            <w:r>
              <w:rPr>
                <w:rFonts w:ascii="Arial"/>
                <w:spacing w:val="-10"/>
                <w:sz w:val="21"/>
              </w:rPr>
              <w:t xml:space="preserve"> </w:t>
            </w:r>
            <w:r>
              <w:rPr>
                <w:rFonts w:ascii="Arial"/>
                <w:spacing w:val="-4"/>
                <w:sz w:val="21"/>
              </w:rPr>
              <w:t>Retention</w:t>
            </w:r>
            <w:r>
              <w:rPr>
                <w:rFonts w:ascii="Arial"/>
                <w:spacing w:val="-10"/>
                <w:sz w:val="21"/>
              </w:rPr>
              <w:t xml:space="preserve"> </w:t>
            </w:r>
            <w:r>
              <w:rPr>
                <w:rFonts w:ascii="Arial"/>
                <w:spacing w:val="-4"/>
                <w:sz w:val="21"/>
              </w:rPr>
              <w:t>Analysis</w:t>
            </w:r>
            <w:r>
              <w:rPr>
                <w:rFonts w:ascii="Arial"/>
                <w:spacing w:val="-14"/>
                <w:sz w:val="21"/>
              </w:rPr>
              <w:t xml:space="preserve"> </w:t>
            </w:r>
            <w:r>
              <w:rPr>
                <w:rFonts w:ascii="Arial"/>
                <w:spacing w:val="-4"/>
                <w:sz w:val="21"/>
              </w:rPr>
              <w:t>(CRA)</w:t>
            </w:r>
            <w:r>
              <w:rPr>
                <w:rFonts w:ascii="Arial"/>
                <w:spacing w:val="-11"/>
                <w:sz w:val="21"/>
              </w:rPr>
              <w:t xml:space="preserve"> </w:t>
            </w:r>
            <w:r>
              <w:rPr>
                <w:rFonts w:ascii="Arial"/>
                <w:spacing w:val="-4"/>
                <w:sz w:val="21"/>
              </w:rPr>
              <w:t>is a</w:t>
            </w:r>
            <w:r>
              <w:rPr>
                <w:rFonts w:ascii="Arial"/>
                <w:spacing w:val="-10"/>
                <w:sz w:val="21"/>
              </w:rPr>
              <w:t xml:space="preserve"> </w:t>
            </w:r>
            <w:r>
              <w:rPr>
                <w:rFonts w:ascii="Arial"/>
                <w:spacing w:val="-4"/>
                <w:sz w:val="21"/>
              </w:rPr>
              <w:t>scientific</w:t>
            </w:r>
            <w:r>
              <w:rPr>
                <w:rFonts w:ascii="Arial"/>
                <w:spacing w:val="-14"/>
                <w:sz w:val="21"/>
              </w:rPr>
              <w:t xml:space="preserve"> </w:t>
            </w:r>
            <w:r>
              <w:rPr>
                <w:rFonts w:ascii="Arial"/>
                <w:spacing w:val="-4"/>
                <w:sz w:val="21"/>
              </w:rPr>
              <w:t>methodology</w:t>
            </w:r>
            <w:r>
              <w:rPr>
                <w:rFonts w:ascii="Arial"/>
                <w:spacing w:val="-14"/>
                <w:sz w:val="21"/>
              </w:rPr>
              <w:t xml:space="preserve"> </w:t>
            </w:r>
            <w:r>
              <w:rPr>
                <w:rFonts w:ascii="Arial"/>
                <w:spacing w:val="-4"/>
                <w:sz w:val="21"/>
              </w:rPr>
              <w:t>developed</w:t>
            </w:r>
            <w:r>
              <w:rPr>
                <w:rFonts w:ascii="Arial"/>
                <w:spacing w:val="-10"/>
                <w:sz w:val="21"/>
              </w:rPr>
              <w:t xml:space="preserve"> </w:t>
            </w:r>
            <w:r>
              <w:rPr>
                <w:rFonts w:ascii="Arial"/>
                <w:spacing w:val="-4"/>
                <w:sz w:val="21"/>
              </w:rPr>
              <w:t>as a</w:t>
            </w:r>
            <w:r>
              <w:rPr>
                <w:rFonts w:ascii="Arial"/>
                <w:spacing w:val="-10"/>
                <w:sz w:val="21"/>
              </w:rPr>
              <w:t xml:space="preserve"> </w:t>
            </w:r>
            <w:r>
              <w:rPr>
                <w:rFonts w:ascii="Arial"/>
                <w:spacing w:val="-4"/>
                <w:sz w:val="21"/>
              </w:rPr>
              <w:t>practical approach</w:t>
            </w:r>
            <w:r>
              <w:rPr>
                <w:rFonts w:ascii="Arial"/>
                <w:spacing w:val="-10"/>
                <w:sz w:val="21"/>
              </w:rPr>
              <w:t xml:space="preserve"> </w:t>
            </w:r>
            <w:r>
              <w:rPr>
                <w:rFonts w:ascii="Arial"/>
                <w:spacing w:val="-4"/>
                <w:sz w:val="21"/>
              </w:rPr>
              <w:t>to</w:t>
            </w:r>
            <w:r>
              <w:rPr>
                <w:rFonts w:ascii="Arial"/>
                <w:spacing w:val="-10"/>
                <w:sz w:val="21"/>
              </w:rPr>
              <w:t xml:space="preserve"> </w:t>
            </w:r>
            <w:r>
              <w:rPr>
                <w:rFonts w:ascii="Arial"/>
                <w:spacing w:val="-4"/>
                <w:sz w:val="21"/>
              </w:rPr>
              <w:t xml:space="preserve">predicting </w:t>
            </w:r>
            <w:r>
              <w:rPr>
                <w:rFonts w:ascii="Arial"/>
                <w:spacing w:val="-2"/>
                <w:sz w:val="21"/>
              </w:rPr>
              <w:t>the</w:t>
            </w:r>
            <w:r>
              <w:rPr>
                <w:rFonts w:ascii="Arial"/>
                <w:spacing w:val="-11"/>
                <w:sz w:val="21"/>
              </w:rPr>
              <w:t xml:space="preserve"> </w:t>
            </w:r>
            <w:r>
              <w:rPr>
                <w:rFonts w:ascii="Arial"/>
                <w:spacing w:val="-2"/>
                <w:sz w:val="21"/>
              </w:rPr>
              <w:t>retention</w:t>
            </w:r>
            <w:r>
              <w:rPr>
                <w:rFonts w:ascii="Arial"/>
                <w:spacing w:val="-11"/>
                <w:sz w:val="21"/>
              </w:rPr>
              <w:t xml:space="preserve"> </w:t>
            </w:r>
            <w:r>
              <w:rPr>
                <w:rFonts w:ascii="Arial"/>
                <w:spacing w:val="-2"/>
                <w:sz w:val="21"/>
              </w:rPr>
              <w:t>of</w:t>
            </w:r>
            <w:r>
              <w:rPr>
                <w:rFonts w:ascii="Arial"/>
                <w:spacing w:val="-18"/>
                <w:sz w:val="21"/>
              </w:rPr>
              <w:t xml:space="preserve"> </w:t>
            </w:r>
            <w:r>
              <w:rPr>
                <w:rFonts w:ascii="Arial"/>
                <w:spacing w:val="-2"/>
                <w:sz w:val="21"/>
              </w:rPr>
              <w:t>different</w:t>
            </w:r>
            <w:r>
              <w:rPr>
                <w:rFonts w:ascii="Arial"/>
                <w:spacing w:val="17"/>
                <w:sz w:val="21"/>
              </w:rPr>
              <w:t xml:space="preserve"> </w:t>
            </w:r>
            <w:r>
              <w:rPr>
                <w:rFonts w:ascii="Arial"/>
                <w:spacing w:val="-2"/>
                <w:sz w:val="21"/>
              </w:rPr>
              <w:t>knowledge</w:t>
            </w:r>
            <w:r>
              <w:rPr>
                <w:rFonts w:ascii="Arial"/>
                <w:spacing w:val="-11"/>
                <w:sz w:val="21"/>
              </w:rPr>
              <w:t xml:space="preserve"> </w:t>
            </w:r>
            <w:r>
              <w:rPr>
                <w:rFonts w:ascii="Arial"/>
                <w:spacing w:val="-2"/>
                <w:sz w:val="21"/>
              </w:rPr>
              <w:t>and</w:t>
            </w:r>
            <w:r>
              <w:rPr>
                <w:rFonts w:ascii="Arial"/>
                <w:spacing w:val="-11"/>
                <w:sz w:val="21"/>
              </w:rPr>
              <w:t xml:space="preserve"> </w:t>
            </w:r>
            <w:r>
              <w:rPr>
                <w:rFonts w:ascii="Arial"/>
                <w:spacing w:val="-2"/>
                <w:sz w:val="21"/>
              </w:rPr>
              <w:t>skills</w:t>
            </w:r>
            <w:r>
              <w:rPr>
                <w:rFonts w:ascii="Arial"/>
                <w:spacing w:val="-16"/>
                <w:sz w:val="21"/>
              </w:rPr>
              <w:t xml:space="preserve"> </w:t>
            </w:r>
            <w:r>
              <w:rPr>
                <w:rFonts w:ascii="Arial"/>
                <w:spacing w:val="-2"/>
                <w:sz w:val="21"/>
              </w:rPr>
              <w:t>that</w:t>
            </w:r>
            <w:r>
              <w:rPr>
                <w:rFonts w:ascii="Arial"/>
                <w:spacing w:val="-18"/>
                <w:sz w:val="21"/>
              </w:rPr>
              <w:t xml:space="preserve"> </w:t>
            </w:r>
            <w:r>
              <w:rPr>
                <w:rFonts w:ascii="Arial"/>
                <w:spacing w:val="-2"/>
                <w:sz w:val="21"/>
              </w:rPr>
              <w:t>underpin</w:t>
            </w:r>
            <w:r>
              <w:rPr>
                <w:rFonts w:ascii="Arial"/>
                <w:spacing w:val="-11"/>
                <w:sz w:val="21"/>
              </w:rPr>
              <w:t xml:space="preserve"> </w:t>
            </w:r>
            <w:r>
              <w:rPr>
                <w:rFonts w:ascii="Arial"/>
                <w:spacing w:val="-2"/>
                <w:sz w:val="21"/>
              </w:rPr>
              <w:t>military tasks</w:t>
            </w:r>
            <w:r>
              <w:rPr>
                <w:rFonts w:ascii="Arial"/>
                <w:spacing w:val="-16"/>
                <w:sz w:val="21"/>
              </w:rPr>
              <w:t xml:space="preserve"> </w:t>
            </w:r>
            <w:r>
              <w:rPr>
                <w:rFonts w:ascii="Arial"/>
                <w:spacing w:val="-2"/>
                <w:sz w:val="21"/>
              </w:rPr>
              <w:t>at the</w:t>
            </w:r>
            <w:r>
              <w:rPr>
                <w:rFonts w:ascii="Arial"/>
                <w:spacing w:val="-11"/>
                <w:sz w:val="21"/>
              </w:rPr>
              <w:t xml:space="preserve"> </w:t>
            </w:r>
            <w:r>
              <w:rPr>
                <w:rFonts w:ascii="Arial"/>
                <w:spacing w:val="-2"/>
                <w:sz w:val="21"/>
              </w:rPr>
              <w:t>workforce</w:t>
            </w:r>
            <w:r>
              <w:rPr>
                <w:rFonts w:ascii="Arial"/>
                <w:spacing w:val="-11"/>
                <w:sz w:val="21"/>
              </w:rPr>
              <w:t xml:space="preserve"> </w:t>
            </w:r>
            <w:r>
              <w:rPr>
                <w:rFonts w:ascii="Arial"/>
                <w:spacing w:val="-2"/>
                <w:sz w:val="21"/>
              </w:rPr>
              <w:t xml:space="preserve">level. This CRA </w:t>
            </w:r>
            <w:r>
              <w:rPr>
                <w:rFonts w:ascii="Arial"/>
                <w:spacing w:val="-4"/>
                <w:sz w:val="21"/>
              </w:rPr>
              <w:t>handbook replaces the</w:t>
            </w:r>
            <w:r>
              <w:rPr>
                <w:rFonts w:ascii="Arial"/>
                <w:spacing w:val="-8"/>
                <w:sz w:val="21"/>
              </w:rPr>
              <w:t xml:space="preserve"> </w:t>
            </w:r>
            <w:r>
              <w:rPr>
                <w:rFonts w:ascii="Arial"/>
                <w:spacing w:val="-4"/>
                <w:sz w:val="21"/>
              </w:rPr>
              <w:t>Defence</w:t>
            </w:r>
            <w:r>
              <w:rPr>
                <w:rFonts w:ascii="Arial"/>
                <w:spacing w:val="-12"/>
                <w:sz w:val="21"/>
              </w:rPr>
              <w:t xml:space="preserve"> </w:t>
            </w:r>
            <w:r>
              <w:rPr>
                <w:rFonts w:ascii="Arial"/>
                <w:spacing w:val="-4"/>
                <w:sz w:val="21"/>
              </w:rPr>
              <w:t>Human</w:t>
            </w:r>
            <w:r>
              <w:rPr>
                <w:rFonts w:ascii="Arial"/>
                <w:spacing w:val="-12"/>
                <w:sz w:val="21"/>
              </w:rPr>
              <w:t xml:space="preserve"> </w:t>
            </w:r>
            <w:r>
              <w:rPr>
                <w:rFonts w:ascii="Arial"/>
                <w:spacing w:val="-4"/>
                <w:sz w:val="21"/>
              </w:rPr>
              <w:t>Capability Science</w:t>
            </w:r>
            <w:r>
              <w:rPr>
                <w:rFonts w:ascii="Arial"/>
                <w:spacing w:val="-12"/>
                <w:sz w:val="21"/>
              </w:rPr>
              <w:t xml:space="preserve"> </w:t>
            </w:r>
            <w:r>
              <w:rPr>
                <w:rFonts w:ascii="Arial"/>
                <w:spacing w:val="-4"/>
                <w:sz w:val="21"/>
              </w:rPr>
              <w:t>and</w:t>
            </w:r>
            <w:r>
              <w:rPr>
                <w:rFonts w:ascii="Arial"/>
                <w:spacing w:val="-12"/>
                <w:sz w:val="21"/>
              </w:rPr>
              <w:t xml:space="preserve"> </w:t>
            </w:r>
            <w:r>
              <w:rPr>
                <w:rFonts w:ascii="Arial"/>
                <w:spacing w:val="-4"/>
                <w:sz w:val="21"/>
              </w:rPr>
              <w:t>Technology</w:t>
            </w:r>
            <w:r>
              <w:rPr>
                <w:rFonts w:ascii="Arial"/>
                <w:spacing w:val="-17"/>
                <w:sz w:val="21"/>
              </w:rPr>
              <w:t xml:space="preserve"> </w:t>
            </w:r>
            <w:r>
              <w:rPr>
                <w:rFonts w:ascii="Arial"/>
                <w:spacing w:val="-4"/>
                <w:sz w:val="21"/>
              </w:rPr>
              <w:t>Centre</w:t>
            </w:r>
            <w:r>
              <w:rPr>
                <w:rFonts w:ascii="Arial"/>
                <w:spacing w:val="-12"/>
                <w:sz w:val="21"/>
              </w:rPr>
              <w:t xml:space="preserve"> </w:t>
            </w:r>
            <w:r>
              <w:rPr>
                <w:rFonts w:ascii="Arial"/>
                <w:spacing w:val="-4"/>
                <w:sz w:val="21"/>
              </w:rPr>
              <w:t>(DHCSTC) Task Identification Number</w:t>
            </w:r>
            <w:r>
              <w:rPr>
                <w:rFonts w:ascii="Arial"/>
                <w:spacing w:val="-8"/>
                <w:sz w:val="21"/>
              </w:rPr>
              <w:t xml:space="preserve"> </w:t>
            </w:r>
            <w:r>
              <w:rPr>
                <w:rFonts w:ascii="Arial"/>
                <w:spacing w:val="-4"/>
                <w:sz w:val="21"/>
              </w:rPr>
              <w:t>2.057</w:t>
            </w:r>
            <w:r>
              <w:rPr>
                <w:rFonts w:ascii="Arial"/>
                <w:spacing w:val="-8"/>
                <w:sz w:val="21"/>
              </w:rPr>
              <w:t xml:space="preserve"> </w:t>
            </w:r>
            <w:r>
              <w:rPr>
                <w:rFonts w:ascii="Arial"/>
                <w:spacing w:val="-4"/>
                <w:sz w:val="21"/>
              </w:rPr>
              <w:t>CRA User</w:t>
            </w:r>
            <w:r>
              <w:rPr>
                <w:rFonts w:ascii="Arial"/>
                <w:spacing w:val="-9"/>
                <w:sz w:val="21"/>
              </w:rPr>
              <w:t xml:space="preserve"> </w:t>
            </w:r>
            <w:r>
              <w:rPr>
                <w:rFonts w:ascii="Arial"/>
                <w:spacing w:val="-4"/>
                <w:sz w:val="21"/>
              </w:rPr>
              <w:t>Guide</w:t>
            </w:r>
            <w:r>
              <w:rPr>
                <w:rFonts w:ascii="Arial"/>
                <w:spacing w:val="-8"/>
                <w:sz w:val="21"/>
              </w:rPr>
              <w:t xml:space="preserve"> </w:t>
            </w:r>
            <w:r>
              <w:rPr>
                <w:rFonts w:ascii="Arial"/>
                <w:spacing w:val="-4"/>
                <w:sz w:val="21"/>
              </w:rPr>
              <w:t>(Cahillane, MacLean</w:t>
            </w:r>
            <w:r>
              <w:rPr>
                <w:rFonts w:ascii="Arial"/>
                <w:spacing w:val="-8"/>
                <w:sz w:val="21"/>
              </w:rPr>
              <w:t xml:space="preserve"> </w:t>
            </w:r>
            <w:r>
              <w:rPr>
                <w:rFonts w:ascii="Arial"/>
                <w:spacing w:val="-4"/>
                <w:sz w:val="21"/>
              </w:rPr>
              <w:t>&amp; Webb,</w:t>
            </w:r>
            <w:r>
              <w:rPr>
                <w:rFonts w:ascii="Arial"/>
                <w:spacing w:val="-15"/>
                <w:sz w:val="21"/>
              </w:rPr>
              <w:t xml:space="preserve"> </w:t>
            </w:r>
            <w:r>
              <w:rPr>
                <w:rFonts w:ascii="Arial"/>
                <w:spacing w:val="-4"/>
                <w:sz w:val="21"/>
              </w:rPr>
              <w:t>2015)</w:t>
            </w:r>
            <w:r>
              <w:rPr>
                <w:rFonts w:ascii="Arial"/>
                <w:spacing w:val="-9"/>
                <w:sz w:val="21"/>
              </w:rPr>
              <w:t xml:space="preserve"> </w:t>
            </w:r>
            <w:r>
              <w:rPr>
                <w:rFonts w:ascii="Arial"/>
                <w:spacing w:val="-4"/>
                <w:sz w:val="21"/>
              </w:rPr>
              <w:t>to</w:t>
            </w:r>
            <w:r>
              <w:rPr>
                <w:rFonts w:ascii="Arial"/>
                <w:spacing w:val="-8"/>
                <w:sz w:val="21"/>
              </w:rPr>
              <w:t xml:space="preserve"> </w:t>
            </w:r>
            <w:r>
              <w:rPr>
                <w:rFonts w:ascii="Arial"/>
                <w:spacing w:val="-4"/>
                <w:sz w:val="21"/>
              </w:rPr>
              <w:t>incorporate</w:t>
            </w:r>
            <w:r>
              <w:rPr>
                <w:rFonts w:ascii="Arial"/>
                <w:spacing w:val="-8"/>
                <w:sz w:val="21"/>
              </w:rPr>
              <w:t xml:space="preserve"> </w:t>
            </w:r>
            <w:r>
              <w:rPr>
                <w:rFonts w:ascii="Arial"/>
                <w:spacing w:val="-4"/>
                <w:sz w:val="21"/>
              </w:rPr>
              <w:t>new</w:t>
            </w:r>
            <w:r>
              <w:rPr>
                <w:rFonts w:ascii="Arial"/>
                <w:spacing w:val="-10"/>
                <w:sz w:val="21"/>
              </w:rPr>
              <w:t xml:space="preserve"> </w:t>
            </w:r>
            <w:r>
              <w:rPr>
                <w:rFonts w:ascii="Arial"/>
                <w:spacing w:val="-4"/>
                <w:sz w:val="21"/>
              </w:rPr>
              <w:t>insights</w:t>
            </w:r>
            <w:r>
              <w:rPr>
                <w:rFonts w:ascii="Arial"/>
                <w:spacing w:val="-13"/>
                <w:sz w:val="21"/>
              </w:rPr>
              <w:t xml:space="preserve"> </w:t>
            </w:r>
            <w:r>
              <w:rPr>
                <w:rFonts w:ascii="Arial"/>
                <w:spacing w:val="-4"/>
                <w:sz w:val="21"/>
              </w:rPr>
              <w:t>into</w:t>
            </w:r>
            <w:r>
              <w:rPr>
                <w:rFonts w:ascii="Arial"/>
                <w:spacing w:val="-8"/>
                <w:sz w:val="21"/>
              </w:rPr>
              <w:t xml:space="preserve"> </w:t>
            </w:r>
            <w:r>
              <w:rPr>
                <w:rFonts w:ascii="Arial"/>
                <w:spacing w:val="-4"/>
                <w:sz w:val="21"/>
              </w:rPr>
              <w:t>the</w:t>
            </w:r>
            <w:r>
              <w:rPr>
                <w:rFonts w:ascii="Arial"/>
                <w:spacing w:val="-8"/>
                <w:sz w:val="21"/>
              </w:rPr>
              <w:t xml:space="preserve"> </w:t>
            </w:r>
            <w:r>
              <w:rPr>
                <w:rFonts w:ascii="Arial"/>
                <w:spacing w:val="-4"/>
                <w:sz w:val="21"/>
              </w:rPr>
              <w:t xml:space="preserve">retention </w:t>
            </w:r>
            <w:r>
              <w:rPr>
                <w:rFonts w:ascii="Arial"/>
                <w:spacing w:val="-2"/>
                <w:sz w:val="21"/>
              </w:rPr>
              <w:t>of</w:t>
            </w:r>
            <w:r>
              <w:rPr>
                <w:rFonts w:ascii="Arial"/>
                <w:spacing w:val="-4"/>
                <w:sz w:val="21"/>
              </w:rPr>
              <w:t xml:space="preserve"> </w:t>
            </w:r>
            <w:r>
              <w:rPr>
                <w:rFonts w:ascii="Arial"/>
                <w:spacing w:val="-2"/>
                <w:sz w:val="21"/>
              </w:rPr>
              <w:t>different</w:t>
            </w:r>
            <w:r>
              <w:rPr>
                <w:rFonts w:ascii="Arial"/>
                <w:spacing w:val="13"/>
                <w:sz w:val="21"/>
              </w:rPr>
              <w:t xml:space="preserve"> </w:t>
            </w:r>
            <w:r>
              <w:rPr>
                <w:rFonts w:ascii="Arial"/>
                <w:spacing w:val="-2"/>
                <w:sz w:val="21"/>
              </w:rPr>
              <w:t>types of</w:t>
            </w:r>
            <w:r>
              <w:rPr>
                <w:rFonts w:ascii="Arial"/>
                <w:spacing w:val="-15"/>
                <w:sz w:val="21"/>
              </w:rPr>
              <w:t xml:space="preserve"> </w:t>
            </w:r>
            <w:r>
              <w:rPr>
                <w:rFonts w:ascii="Arial"/>
                <w:spacing w:val="-2"/>
                <w:sz w:val="21"/>
              </w:rPr>
              <w:t>current</w:t>
            </w:r>
            <w:r>
              <w:rPr>
                <w:rFonts w:ascii="Arial"/>
                <w:spacing w:val="-4"/>
                <w:sz w:val="21"/>
              </w:rPr>
              <w:t xml:space="preserve"> </w:t>
            </w:r>
            <w:r>
              <w:rPr>
                <w:rFonts w:ascii="Arial"/>
                <w:spacing w:val="-2"/>
                <w:sz w:val="21"/>
              </w:rPr>
              <w:t>and</w:t>
            </w:r>
            <w:r>
              <w:rPr>
                <w:rFonts w:ascii="Arial"/>
                <w:spacing w:val="-14"/>
                <w:sz w:val="21"/>
              </w:rPr>
              <w:t xml:space="preserve"> </w:t>
            </w:r>
            <w:r>
              <w:rPr>
                <w:rFonts w:ascii="Arial"/>
                <w:spacing w:val="-2"/>
                <w:sz w:val="21"/>
              </w:rPr>
              <w:t>future</w:t>
            </w:r>
            <w:r>
              <w:rPr>
                <w:rFonts w:ascii="Arial"/>
                <w:spacing w:val="-14"/>
                <w:sz w:val="21"/>
              </w:rPr>
              <w:t xml:space="preserve"> </w:t>
            </w:r>
            <w:r>
              <w:rPr>
                <w:rFonts w:ascii="Arial"/>
                <w:spacing w:val="-2"/>
                <w:sz w:val="21"/>
              </w:rPr>
              <w:t>knowledge</w:t>
            </w:r>
            <w:r>
              <w:rPr>
                <w:rFonts w:ascii="Arial"/>
                <w:spacing w:val="-14"/>
                <w:sz w:val="21"/>
              </w:rPr>
              <w:t xml:space="preserve"> </w:t>
            </w:r>
            <w:r>
              <w:rPr>
                <w:rFonts w:ascii="Arial"/>
                <w:spacing w:val="-2"/>
                <w:sz w:val="21"/>
              </w:rPr>
              <w:t>and</w:t>
            </w:r>
            <w:r>
              <w:rPr>
                <w:rFonts w:ascii="Arial"/>
                <w:spacing w:val="-14"/>
                <w:sz w:val="21"/>
              </w:rPr>
              <w:t xml:space="preserve"> </w:t>
            </w:r>
            <w:r>
              <w:rPr>
                <w:rFonts w:ascii="Arial"/>
                <w:spacing w:val="-2"/>
                <w:sz w:val="21"/>
              </w:rPr>
              <w:t>skills over</w:t>
            </w:r>
            <w:r>
              <w:rPr>
                <w:rFonts w:ascii="Arial"/>
                <w:spacing w:val="-15"/>
                <w:sz w:val="21"/>
              </w:rPr>
              <w:t xml:space="preserve"> </w:t>
            </w:r>
            <w:r>
              <w:rPr>
                <w:rFonts w:ascii="Arial"/>
                <w:spacing w:val="-2"/>
                <w:sz w:val="21"/>
              </w:rPr>
              <w:t>time.</w:t>
            </w:r>
            <w:r>
              <w:rPr>
                <w:rFonts w:ascii="Arial"/>
                <w:spacing w:val="-4"/>
                <w:sz w:val="21"/>
              </w:rPr>
              <w:t xml:space="preserve"> </w:t>
            </w:r>
            <w:r>
              <w:rPr>
                <w:rFonts w:ascii="Arial"/>
                <w:spacing w:val="-2"/>
                <w:sz w:val="21"/>
              </w:rPr>
              <w:t>These</w:t>
            </w:r>
            <w:r>
              <w:rPr>
                <w:rFonts w:ascii="Arial"/>
                <w:spacing w:val="-14"/>
                <w:sz w:val="21"/>
              </w:rPr>
              <w:t xml:space="preserve"> </w:t>
            </w:r>
            <w:r>
              <w:rPr>
                <w:rFonts w:ascii="Arial"/>
                <w:spacing w:val="-2"/>
                <w:sz w:val="21"/>
              </w:rPr>
              <w:t>insights</w:t>
            </w:r>
            <w:r>
              <w:rPr>
                <w:rFonts w:ascii="Arial"/>
                <w:spacing w:val="-18"/>
                <w:sz w:val="21"/>
              </w:rPr>
              <w:t xml:space="preserve"> </w:t>
            </w:r>
            <w:r>
              <w:rPr>
                <w:rFonts w:ascii="Arial"/>
                <w:spacing w:val="-2"/>
                <w:sz w:val="21"/>
              </w:rPr>
              <w:t>were</w:t>
            </w:r>
            <w:r>
              <w:rPr>
                <w:rFonts w:ascii="Arial"/>
                <w:spacing w:val="-14"/>
                <w:sz w:val="21"/>
              </w:rPr>
              <w:t xml:space="preserve"> </w:t>
            </w:r>
            <w:r>
              <w:rPr>
                <w:rFonts w:ascii="Arial"/>
                <w:spacing w:val="-2"/>
                <w:sz w:val="21"/>
              </w:rPr>
              <w:t>established</w:t>
            </w:r>
            <w:r>
              <w:rPr>
                <w:rFonts w:ascii="Arial"/>
                <w:spacing w:val="-14"/>
                <w:sz w:val="21"/>
              </w:rPr>
              <w:t xml:space="preserve"> </w:t>
            </w:r>
            <w:r>
              <w:rPr>
                <w:rFonts w:ascii="Arial"/>
                <w:spacing w:val="-2"/>
                <w:sz w:val="21"/>
              </w:rPr>
              <w:t>during</w:t>
            </w:r>
            <w:r>
              <w:rPr>
                <w:rFonts w:ascii="Arial"/>
                <w:spacing w:val="-14"/>
                <w:sz w:val="21"/>
              </w:rPr>
              <w:t xml:space="preserve"> </w:t>
            </w:r>
            <w:r>
              <w:rPr>
                <w:rFonts w:ascii="Arial"/>
                <w:spacing w:val="-2"/>
                <w:sz w:val="21"/>
              </w:rPr>
              <w:t>a programme</w:t>
            </w:r>
            <w:r>
              <w:rPr>
                <w:rFonts w:ascii="Arial"/>
                <w:spacing w:val="-11"/>
                <w:sz w:val="21"/>
              </w:rPr>
              <w:t xml:space="preserve"> </w:t>
            </w:r>
            <w:r>
              <w:rPr>
                <w:rFonts w:ascii="Arial"/>
                <w:spacing w:val="-2"/>
                <w:sz w:val="21"/>
              </w:rPr>
              <w:t>of</w:t>
            </w:r>
            <w:r>
              <w:rPr>
                <w:rFonts w:ascii="Arial"/>
                <w:spacing w:val="-17"/>
                <w:sz w:val="21"/>
              </w:rPr>
              <w:t xml:space="preserve"> </w:t>
            </w:r>
            <w:r>
              <w:rPr>
                <w:rFonts w:ascii="Arial"/>
                <w:spacing w:val="-2"/>
                <w:sz w:val="21"/>
              </w:rPr>
              <w:t>research</w:t>
            </w:r>
            <w:r>
              <w:rPr>
                <w:rFonts w:ascii="Arial"/>
                <w:spacing w:val="-11"/>
                <w:sz w:val="21"/>
              </w:rPr>
              <w:t xml:space="preserve"> </w:t>
            </w:r>
            <w:r>
              <w:rPr>
                <w:rFonts w:ascii="Arial"/>
                <w:spacing w:val="-2"/>
                <w:sz w:val="21"/>
              </w:rPr>
              <w:t>commissioned</w:t>
            </w:r>
            <w:r>
              <w:rPr>
                <w:rFonts w:ascii="Arial"/>
                <w:spacing w:val="-11"/>
                <w:sz w:val="21"/>
              </w:rPr>
              <w:t xml:space="preserve"> </w:t>
            </w:r>
            <w:r>
              <w:rPr>
                <w:rFonts w:ascii="Arial"/>
                <w:spacing w:val="-2"/>
                <w:sz w:val="21"/>
              </w:rPr>
              <w:t>by the</w:t>
            </w:r>
            <w:r>
              <w:rPr>
                <w:rFonts w:ascii="Arial"/>
                <w:spacing w:val="-11"/>
                <w:sz w:val="21"/>
              </w:rPr>
              <w:t xml:space="preserve"> </w:t>
            </w:r>
            <w:r>
              <w:rPr>
                <w:rFonts w:ascii="Arial"/>
                <w:spacing w:val="-2"/>
                <w:sz w:val="21"/>
              </w:rPr>
              <w:t>Defence</w:t>
            </w:r>
            <w:r>
              <w:rPr>
                <w:rFonts w:ascii="Arial"/>
                <w:spacing w:val="-11"/>
                <w:sz w:val="21"/>
              </w:rPr>
              <w:t xml:space="preserve"> </w:t>
            </w:r>
            <w:r>
              <w:rPr>
                <w:rFonts w:ascii="Arial"/>
                <w:spacing w:val="-2"/>
                <w:sz w:val="21"/>
              </w:rPr>
              <w:t>Science</w:t>
            </w:r>
            <w:r>
              <w:rPr>
                <w:rFonts w:ascii="Arial"/>
                <w:spacing w:val="-11"/>
                <w:sz w:val="21"/>
              </w:rPr>
              <w:t xml:space="preserve"> </w:t>
            </w:r>
            <w:r>
              <w:rPr>
                <w:rFonts w:ascii="Arial"/>
                <w:spacing w:val="-2"/>
                <w:sz w:val="21"/>
              </w:rPr>
              <w:t>and</w:t>
            </w:r>
            <w:r>
              <w:rPr>
                <w:rFonts w:ascii="Arial"/>
                <w:spacing w:val="-11"/>
                <w:sz w:val="21"/>
              </w:rPr>
              <w:t xml:space="preserve"> </w:t>
            </w:r>
            <w:r>
              <w:rPr>
                <w:rFonts w:ascii="Arial"/>
                <w:spacing w:val="-2"/>
                <w:sz w:val="21"/>
              </w:rPr>
              <w:t>Technology</w:t>
            </w:r>
            <w:r>
              <w:rPr>
                <w:rFonts w:ascii="Arial"/>
                <w:spacing w:val="-15"/>
                <w:sz w:val="21"/>
              </w:rPr>
              <w:t xml:space="preserve"> </w:t>
            </w:r>
            <w:r>
              <w:rPr>
                <w:rFonts w:ascii="Arial"/>
                <w:spacing w:val="-2"/>
                <w:sz w:val="21"/>
              </w:rPr>
              <w:t>Laboratory</w:t>
            </w:r>
            <w:r>
              <w:rPr>
                <w:rFonts w:ascii="Arial"/>
                <w:spacing w:val="-15"/>
                <w:sz w:val="21"/>
              </w:rPr>
              <w:t xml:space="preserve"> </w:t>
            </w:r>
            <w:r>
              <w:rPr>
                <w:rFonts w:ascii="Arial"/>
                <w:spacing w:val="-2"/>
                <w:sz w:val="21"/>
              </w:rPr>
              <w:t>(Dstl),</w:t>
            </w:r>
            <w:r>
              <w:rPr>
                <w:rFonts w:ascii="Arial"/>
                <w:spacing w:val="-17"/>
                <w:sz w:val="21"/>
              </w:rPr>
              <w:t xml:space="preserve"> </w:t>
            </w:r>
            <w:r>
              <w:rPr>
                <w:rFonts w:ascii="Arial"/>
                <w:spacing w:val="-2"/>
                <w:sz w:val="21"/>
              </w:rPr>
              <w:t>through</w:t>
            </w:r>
            <w:r>
              <w:rPr>
                <w:rFonts w:ascii="Arial"/>
                <w:spacing w:val="-11"/>
                <w:sz w:val="21"/>
              </w:rPr>
              <w:t xml:space="preserve"> </w:t>
            </w:r>
            <w:r>
              <w:rPr>
                <w:rFonts w:ascii="Arial"/>
                <w:spacing w:val="-2"/>
                <w:sz w:val="21"/>
              </w:rPr>
              <w:t>the Human</w:t>
            </w:r>
            <w:r>
              <w:rPr>
                <w:rFonts w:ascii="Arial"/>
                <w:spacing w:val="-13"/>
                <w:sz w:val="21"/>
              </w:rPr>
              <w:t xml:space="preserve"> </w:t>
            </w:r>
            <w:r>
              <w:rPr>
                <w:rFonts w:ascii="Arial"/>
                <w:spacing w:val="-2"/>
                <w:sz w:val="21"/>
              </w:rPr>
              <w:t>and</w:t>
            </w:r>
            <w:r>
              <w:rPr>
                <w:rFonts w:ascii="Arial"/>
                <w:spacing w:val="-13"/>
                <w:sz w:val="21"/>
              </w:rPr>
              <w:t xml:space="preserve"> </w:t>
            </w:r>
            <w:r>
              <w:rPr>
                <w:rFonts w:ascii="Arial"/>
                <w:spacing w:val="-2"/>
                <w:sz w:val="21"/>
              </w:rPr>
              <w:t>Social</w:t>
            </w:r>
            <w:r>
              <w:rPr>
                <w:rFonts w:ascii="Arial"/>
                <w:spacing w:val="-6"/>
                <w:sz w:val="21"/>
              </w:rPr>
              <w:t xml:space="preserve"> </w:t>
            </w:r>
            <w:r>
              <w:rPr>
                <w:rFonts w:ascii="Arial"/>
                <w:spacing w:val="-2"/>
                <w:sz w:val="21"/>
              </w:rPr>
              <w:t>Sciences</w:t>
            </w:r>
            <w:r>
              <w:rPr>
                <w:rFonts w:ascii="Arial"/>
                <w:spacing w:val="-17"/>
                <w:sz w:val="21"/>
              </w:rPr>
              <w:t xml:space="preserve"> </w:t>
            </w:r>
            <w:r>
              <w:rPr>
                <w:rFonts w:ascii="Arial"/>
                <w:spacing w:val="-2"/>
                <w:sz w:val="21"/>
              </w:rPr>
              <w:t>Research</w:t>
            </w:r>
            <w:r>
              <w:rPr>
                <w:rFonts w:ascii="Arial"/>
                <w:spacing w:val="-13"/>
                <w:sz w:val="21"/>
              </w:rPr>
              <w:t xml:space="preserve"> </w:t>
            </w:r>
            <w:r>
              <w:rPr>
                <w:rFonts w:ascii="Arial"/>
                <w:spacing w:val="-2"/>
                <w:sz w:val="21"/>
              </w:rPr>
              <w:t>Capability (HSSRC)</w:t>
            </w:r>
            <w:r>
              <w:rPr>
                <w:rFonts w:ascii="Arial"/>
                <w:spacing w:val="-14"/>
                <w:sz w:val="21"/>
              </w:rPr>
              <w:t xml:space="preserve"> </w:t>
            </w:r>
            <w:r>
              <w:rPr>
                <w:rFonts w:ascii="Arial"/>
                <w:spacing w:val="-2"/>
                <w:sz w:val="21"/>
              </w:rPr>
              <w:t>framework (Cahillane</w:t>
            </w:r>
            <w:r>
              <w:rPr>
                <w:rFonts w:ascii="Arial"/>
                <w:spacing w:val="-13"/>
                <w:sz w:val="21"/>
              </w:rPr>
              <w:t xml:space="preserve"> </w:t>
            </w:r>
            <w:r>
              <w:rPr>
                <w:rFonts w:ascii="Arial"/>
                <w:spacing w:val="-2"/>
                <w:sz w:val="21"/>
              </w:rPr>
              <w:t>et al., 2020).</w:t>
            </w:r>
          </w:p>
        </w:tc>
      </w:tr>
      <w:tr w:rsidR="003D4D56" w14:paraId="3DA60891" w14:textId="77777777">
        <w:trPr>
          <w:trHeight w:val="284"/>
        </w:trPr>
        <w:tc>
          <w:tcPr>
            <w:tcW w:w="10592" w:type="dxa"/>
            <w:gridSpan w:val="3"/>
          </w:tcPr>
          <w:p w14:paraId="4D1F1CF0" w14:textId="77777777" w:rsidR="003D4D56" w:rsidRDefault="00000000">
            <w:pPr>
              <w:pStyle w:val="TableParagraph"/>
              <w:tabs>
                <w:tab w:val="left" w:pos="3979"/>
              </w:tabs>
              <w:spacing w:line="264" w:lineRule="exact"/>
              <w:ind w:left="54"/>
              <w:rPr>
                <w:rFonts w:ascii="Arial"/>
                <w:sz w:val="21"/>
              </w:rPr>
            </w:pPr>
            <w:r>
              <w:rPr>
                <w:rFonts w:ascii="Arial"/>
                <w:b/>
                <w:spacing w:val="-4"/>
                <w:position w:val="-2"/>
                <w:sz w:val="21"/>
              </w:rPr>
              <w:t>7b.</w:t>
            </w:r>
            <w:r>
              <w:rPr>
                <w:rFonts w:ascii="Arial"/>
                <w:b/>
                <w:spacing w:val="-32"/>
                <w:position w:val="-2"/>
                <w:sz w:val="21"/>
              </w:rPr>
              <w:t xml:space="preserve"> </w:t>
            </w:r>
            <w:r>
              <w:rPr>
                <w:rFonts w:ascii="Arial"/>
                <w:b/>
                <w:spacing w:val="-4"/>
                <w:sz w:val="21"/>
              </w:rPr>
              <w:t>Abstract</w:t>
            </w:r>
            <w:r>
              <w:rPr>
                <w:rFonts w:ascii="Arial"/>
                <w:b/>
                <w:spacing w:val="-8"/>
                <w:sz w:val="21"/>
              </w:rPr>
              <w:t xml:space="preserve"> </w:t>
            </w:r>
            <w:r>
              <w:rPr>
                <w:rFonts w:ascii="Arial"/>
                <w:b/>
                <w:spacing w:val="-4"/>
                <w:sz w:val="21"/>
              </w:rPr>
              <w:t>UK</w:t>
            </w:r>
            <w:r>
              <w:rPr>
                <w:rFonts w:ascii="Arial"/>
                <w:b/>
                <w:spacing w:val="9"/>
                <w:sz w:val="21"/>
              </w:rPr>
              <w:t xml:space="preserve"> </w:t>
            </w:r>
            <w:r>
              <w:rPr>
                <w:rFonts w:ascii="Arial"/>
                <w:b/>
                <w:spacing w:val="-4"/>
                <w:sz w:val="21"/>
              </w:rPr>
              <w:t>protective</w:t>
            </w:r>
            <w:r>
              <w:rPr>
                <w:rFonts w:ascii="Arial"/>
                <w:b/>
                <w:spacing w:val="-7"/>
                <w:sz w:val="21"/>
              </w:rPr>
              <w:t xml:space="preserve"> </w:t>
            </w:r>
            <w:r>
              <w:rPr>
                <w:rFonts w:ascii="Arial"/>
                <w:b/>
                <w:spacing w:val="-4"/>
                <w:sz w:val="21"/>
              </w:rPr>
              <w:t>marking:</w:t>
            </w:r>
            <w:r>
              <w:rPr>
                <w:rFonts w:ascii="Arial"/>
                <w:b/>
                <w:spacing w:val="-8"/>
                <w:sz w:val="21"/>
              </w:rPr>
              <w:t xml:space="preserve"> </w:t>
            </w:r>
            <w:r>
              <w:rPr>
                <w:rFonts w:ascii="Arial"/>
                <w:b/>
                <w:spacing w:val="-10"/>
                <w:sz w:val="21"/>
              </w:rPr>
              <w:t>*</w:t>
            </w:r>
            <w:r>
              <w:rPr>
                <w:rFonts w:ascii="Arial"/>
                <w:b/>
                <w:sz w:val="21"/>
              </w:rPr>
              <w:tab/>
            </w:r>
            <w:r>
              <w:rPr>
                <w:rFonts w:ascii="Arial"/>
                <w:spacing w:val="-2"/>
                <w:position w:val="-1"/>
                <w:sz w:val="21"/>
              </w:rPr>
              <w:t>OFFICIAL</w:t>
            </w:r>
          </w:p>
        </w:tc>
      </w:tr>
      <w:tr w:rsidR="003D4D56" w14:paraId="0A8B1589" w14:textId="77777777">
        <w:trPr>
          <w:trHeight w:val="300"/>
        </w:trPr>
        <w:tc>
          <w:tcPr>
            <w:tcW w:w="10592" w:type="dxa"/>
            <w:gridSpan w:val="3"/>
          </w:tcPr>
          <w:p w14:paraId="25A3734D" w14:textId="77777777" w:rsidR="003D4D56" w:rsidRDefault="00000000">
            <w:pPr>
              <w:pStyle w:val="TableParagraph"/>
              <w:tabs>
                <w:tab w:val="left" w:pos="3979"/>
              </w:tabs>
              <w:spacing w:line="265" w:lineRule="exact"/>
              <w:ind w:left="54"/>
              <w:rPr>
                <w:rFonts w:ascii="Arial"/>
                <w:sz w:val="21"/>
              </w:rPr>
            </w:pPr>
            <w:r>
              <w:rPr>
                <w:rFonts w:ascii="Arial"/>
                <w:b/>
                <w:spacing w:val="-4"/>
                <w:position w:val="-2"/>
                <w:sz w:val="21"/>
              </w:rPr>
              <w:t>7c.</w:t>
            </w:r>
            <w:r>
              <w:rPr>
                <w:rFonts w:ascii="Arial"/>
                <w:b/>
                <w:spacing w:val="-15"/>
                <w:position w:val="-2"/>
                <w:sz w:val="21"/>
              </w:rPr>
              <w:t xml:space="preserve"> </w:t>
            </w:r>
            <w:r>
              <w:rPr>
                <w:rFonts w:ascii="Arial"/>
                <w:b/>
                <w:spacing w:val="-4"/>
                <w:sz w:val="21"/>
              </w:rPr>
              <w:t>Abstract</w:t>
            </w:r>
            <w:r>
              <w:rPr>
                <w:rFonts w:ascii="Arial"/>
                <w:b/>
                <w:spacing w:val="-9"/>
                <w:sz w:val="21"/>
              </w:rPr>
              <w:t xml:space="preserve"> </w:t>
            </w:r>
            <w:r>
              <w:rPr>
                <w:rFonts w:ascii="Arial"/>
                <w:b/>
                <w:spacing w:val="-4"/>
                <w:sz w:val="21"/>
              </w:rPr>
              <w:t>national</w:t>
            </w:r>
            <w:r>
              <w:rPr>
                <w:rFonts w:ascii="Arial"/>
                <w:b/>
                <w:spacing w:val="-16"/>
                <w:sz w:val="21"/>
              </w:rPr>
              <w:t xml:space="preserve"> </w:t>
            </w:r>
            <w:r>
              <w:rPr>
                <w:rFonts w:ascii="Arial"/>
                <w:b/>
                <w:spacing w:val="-4"/>
                <w:sz w:val="21"/>
              </w:rPr>
              <w:t>caveats:</w:t>
            </w:r>
            <w:r>
              <w:rPr>
                <w:rFonts w:ascii="Arial"/>
                <w:b/>
                <w:spacing w:val="-9"/>
                <w:sz w:val="21"/>
              </w:rPr>
              <w:t xml:space="preserve"> </w:t>
            </w:r>
            <w:r>
              <w:rPr>
                <w:rFonts w:ascii="Arial"/>
                <w:b/>
                <w:spacing w:val="-10"/>
                <w:sz w:val="21"/>
              </w:rPr>
              <w:t>*</w:t>
            </w:r>
            <w:r>
              <w:rPr>
                <w:rFonts w:ascii="Arial"/>
                <w:b/>
                <w:sz w:val="21"/>
              </w:rPr>
              <w:tab/>
            </w:r>
            <w:r>
              <w:rPr>
                <w:rFonts w:ascii="Arial"/>
                <w:spacing w:val="-4"/>
                <w:position w:val="-1"/>
                <w:sz w:val="21"/>
              </w:rPr>
              <w:t>NONE</w:t>
            </w:r>
          </w:p>
        </w:tc>
      </w:tr>
      <w:tr w:rsidR="003D4D56" w14:paraId="06C7413E" w14:textId="77777777">
        <w:trPr>
          <w:trHeight w:val="284"/>
        </w:trPr>
        <w:tc>
          <w:tcPr>
            <w:tcW w:w="10592" w:type="dxa"/>
            <w:gridSpan w:val="3"/>
          </w:tcPr>
          <w:p w14:paraId="14C5E3F7" w14:textId="77777777" w:rsidR="003D4D56" w:rsidRDefault="00000000">
            <w:pPr>
              <w:pStyle w:val="TableParagraph"/>
              <w:tabs>
                <w:tab w:val="left" w:pos="3979"/>
              </w:tabs>
              <w:spacing w:line="265" w:lineRule="exact"/>
              <w:ind w:left="54"/>
              <w:rPr>
                <w:rFonts w:ascii="Arial"/>
                <w:sz w:val="21"/>
              </w:rPr>
            </w:pPr>
            <w:r>
              <w:rPr>
                <w:rFonts w:ascii="Arial"/>
                <w:b/>
                <w:spacing w:val="-4"/>
                <w:position w:val="-2"/>
                <w:sz w:val="21"/>
              </w:rPr>
              <w:t>7d.</w:t>
            </w:r>
            <w:r>
              <w:rPr>
                <w:rFonts w:ascii="Arial"/>
                <w:b/>
                <w:spacing w:val="-32"/>
                <w:position w:val="-2"/>
                <w:sz w:val="21"/>
              </w:rPr>
              <w:t xml:space="preserve"> </w:t>
            </w:r>
            <w:r>
              <w:rPr>
                <w:rFonts w:ascii="Arial"/>
                <w:b/>
                <w:spacing w:val="-4"/>
                <w:sz w:val="21"/>
              </w:rPr>
              <w:t>Abstract</w:t>
            </w:r>
            <w:r>
              <w:rPr>
                <w:rFonts w:ascii="Arial"/>
                <w:b/>
                <w:spacing w:val="-8"/>
                <w:sz w:val="21"/>
              </w:rPr>
              <w:t xml:space="preserve"> </w:t>
            </w:r>
            <w:r>
              <w:rPr>
                <w:rFonts w:ascii="Arial"/>
                <w:b/>
                <w:spacing w:val="-4"/>
                <w:sz w:val="21"/>
              </w:rPr>
              <w:t>descriptor:</w:t>
            </w:r>
            <w:r>
              <w:rPr>
                <w:rFonts w:ascii="Arial"/>
                <w:b/>
                <w:spacing w:val="-7"/>
                <w:sz w:val="21"/>
              </w:rPr>
              <w:t xml:space="preserve"> </w:t>
            </w:r>
            <w:r>
              <w:rPr>
                <w:rFonts w:ascii="Arial"/>
                <w:b/>
                <w:spacing w:val="-10"/>
                <w:sz w:val="21"/>
              </w:rPr>
              <w:t>*</w:t>
            </w:r>
            <w:r>
              <w:rPr>
                <w:rFonts w:ascii="Arial"/>
                <w:b/>
                <w:sz w:val="21"/>
              </w:rPr>
              <w:tab/>
            </w:r>
            <w:r>
              <w:rPr>
                <w:rFonts w:ascii="Arial"/>
                <w:spacing w:val="-4"/>
                <w:position w:val="-1"/>
                <w:sz w:val="21"/>
              </w:rPr>
              <w:t>NONE</w:t>
            </w:r>
          </w:p>
        </w:tc>
      </w:tr>
      <w:tr w:rsidR="003D4D56" w14:paraId="21BD05B8" w14:textId="77777777">
        <w:trPr>
          <w:trHeight w:val="300"/>
        </w:trPr>
        <w:tc>
          <w:tcPr>
            <w:tcW w:w="10592" w:type="dxa"/>
            <w:gridSpan w:val="3"/>
          </w:tcPr>
          <w:p w14:paraId="251E9814" w14:textId="77777777" w:rsidR="003D4D56" w:rsidRDefault="00000000">
            <w:pPr>
              <w:pStyle w:val="TableParagraph"/>
              <w:spacing w:line="280" w:lineRule="exact"/>
              <w:ind w:left="54"/>
              <w:rPr>
                <w:rFonts w:ascii="Arial"/>
                <w:b/>
                <w:sz w:val="21"/>
              </w:rPr>
            </w:pPr>
            <w:r>
              <w:rPr>
                <w:rFonts w:ascii="Arial"/>
                <w:b/>
                <w:spacing w:val="-4"/>
                <w:position w:val="-4"/>
                <w:sz w:val="21"/>
              </w:rPr>
              <w:t>8.</w:t>
            </w:r>
            <w:r>
              <w:rPr>
                <w:rFonts w:ascii="Arial"/>
                <w:b/>
                <w:spacing w:val="76"/>
                <w:w w:val="150"/>
                <w:position w:val="-4"/>
                <w:sz w:val="21"/>
              </w:rPr>
              <w:t xml:space="preserve"> </w:t>
            </w:r>
            <w:r>
              <w:rPr>
                <w:rFonts w:ascii="Arial"/>
                <w:b/>
                <w:spacing w:val="-4"/>
                <w:sz w:val="21"/>
              </w:rPr>
              <w:t>Keywords:</w:t>
            </w:r>
            <w:r>
              <w:rPr>
                <w:rFonts w:ascii="Arial"/>
                <w:b/>
                <w:spacing w:val="-10"/>
                <w:sz w:val="21"/>
              </w:rPr>
              <w:t xml:space="preserve"> </w:t>
            </w:r>
            <w:r>
              <w:rPr>
                <w:rFonts w:ascii="Arial"/>
                <w:b/>
                <w:spacing w:val="-4"/>
                <w:sz w:val="21"/>
              </w:rPr>
              <w:t>Skill</w:t>
            </w:r>
            <w:r>
              <w:rPr>
                <w:rFonts w:ascii="Arial"/>
                <w:b/>
                <w:spacing w:val="-17"/>
                <w:sz w:val="21"/>
              </w:rPr>
              <w:t xml:space="preserve"> </w:t>
            </w:r>
            <w:r>
              <w:rPr>
                <w:rFonts w:ascii="Arial"/>
                <w:b/>
                <w:spacing w:val="-4"/>
                <w:sz w:val="21"/>
              </w:rPr>
              <w:t>retention;</w:t>
            </w:r>
            <w:r>
              <w:rPr>
                <w:rFonts w:ascii="Arial"/>
                <w:b/>
                <w:spacing w:val="-12"/>
                <w:sz w:val="21"/>
              </w:rPr>
              <w:t xml:space="preserve"> </w:t>
            </w:r>
            <w:r>
              <w:rPr>
                <w:rFonts w:ascii="Arial"/>
                <w:b/>
                <w:spacing w:val="-4"/>
                <w:sz w:val="21"/>
              </w:rPr>
              <w:t>skill</w:t>
            </w:r>
            <w:r>
              <w:rPr>
                <w:rFonts w:ascii="Arial"/>
                <w:b/>
                <w:sz w:val="21"/>
              </w:rPr>
              <w:t xml:space="preserve"> </w:t>
            </w:r>
            <w:r>
              <w:rPr>
                <w:rFonts w:ascii="Arial"/>
                <w:b/>
                <w:spacing w:val="-4"/>
                <w:sz w:val="21"/>
              </w:rPr>
              <w:t>fade;</w:t>
            </w:r>
            <w:r>
              <w:rPr>
                <w:rFonts w:ascii="Arial"/>
                <w:b/>
                <w:spacing w:val="-12"/>
                <w:sz w:val="21"/>
              </w:rPr>
              <w:t xml:space="preserve"> </w:t>
            </w:r>
            <w:r>
              <w:rPr>
                <w:rFonts w:ascii="Arial"/>
                <w:b/>
                <w:spacing w:val="-4"/>
                <w:sz w:val="21"/>
              </w:rPr>
              <w:t>complex</w:t>
            </w:r>
            <w:r>
              <w:rPr>
                <w:rFonts w:ascii="Arial"/>
                <w:b/>
                <w:spacing w:val="-11"/>
                <w:sz w:val="21"/>
              </w:rPr>
              <w:t xml:space="preserve"> </w:t>
            </w:r>
            <w:r>
              <w:rPr>
                <w:rFonts w:ascii="Arial"/>
                <w:b/>
                <w:spacing w:val="-4"/>
                <w:sz w:val="21"/>
              </w:rPr>
              <w:t>cognitive</w:t>
            </w:r>
            <w:r>
              <w:rPr>
                <w:rFonts w:ascii="Arial"/>
                <w:b/>
                <w:spacing w:val="-10"/>
                <w:sz w:val="21"/>
              </w:rPr>
              <w:t xml:space="preserve"> </w:t>
            </w:r>
            <w:r>
              <w:rPr>
                <w:rFonts w:ascii="Arial"/>
                <w:b/>
                <w:spacing w:val="-4"/>
                <w:sz w:val="21"/>
              </w:rPr>
              <w:t>skills;</w:t>
            </w:r>
            <w:r>
              <w:rPr>
                <w:rFonts w:ascii="Arial"/>
                <w:b/>
                <w:spacing w:val="-12"/>
                <w:sz w:val="21"/>
              </w:rPr>
              <w:t xml:space="preserve"> </w:t>
            </w:r>
            <w:r>
              <w:rPr>
                <w:rFonts w:ascii="Arial"/>
                <w:b/>
                <w:spacing w:val="-4"/>
                <w:sz w:val="21"/>
              </w:rPr>
              <w:t>simple</w:t>
            </w:r>
            <w:r>
              <w:rPr>
                <w:rFonts w:ascii="Arial"/>
                <w:b/>
                <w:spacing w:val="-11"/>
                <w:sz w:val="21"/>
              </w:rPr>
              <w:t xml:space="preserve"> </w:t>
            </w:r>
            <w:r>
              <w:rPr>
                <w:rFonts w:ascii="Arial"/>
                <w:b/>
                <w:spacing w:val="-4"/>
                <w:sz w:val="21"/>
              </w:rPr>
              <w:t>cognitive</w:t>
            </w:r>
            <w:r>
              <w:rPr>
                <w:rFonts w:ascii="Arial"/>
                <w:b/>
                <w:spacing w:val="-11"/>
                <w:sz w:val="21"/>
              </w:rPr>
              <w:t xml:space="preserve"> </w:t>
            </w:r>
            <w:r>
              <w:rPr>
                <w:rFonts w:ascii="Arial"/>
                <w:b/>
                <w:spacing w:val="-4"/>
                <w:sz w:val="21"/>
              </w:rPr>
              <w:t>skills;</w:t>
            </w:r>
            <w:r>
              <w:rPr>
                <w:rFonts w:ascii="Arial"/>
                <w:b/>
                <w:spacing w:val="-12"/>
                <w:sz w:val="21"/>
              </w:rPr>
              <w:t xml:space="preserve"> </w:t>
            </w:r>
            <w:r>
              <w:rPr>
                <w:rFonts w:ascii="Arial"/>
                <w:b/>
                <w:spacing w:val="-4"/>
                <w:sz w:val="21"/>
              </w:rPr>
              <w:t>mental</w:t>
            </w:r>
            <w:r>
              <w:rPr>
                <w:rFonts w:ascii="Arial"/>
                <w:b/>
                <w:sz w:val="21"/>
              </w:rPr>
              <w:t xml:space="preserve"> </w:t>
            </w:r>
            <w:r>
              <w:rPr>
                <w:rFonts w:ascii="Arial"/>
                <w:b/>
                <w:spacing w:val="-4"/>
                <w:sz w:val="21"/>
              </w:rPr>
              <w:t>model</w:t>
            </w:r>
          </w:p>
        </w:tc>
      </w:tr>
      <w:tr w:rsidR="003D4D56" w14:paraId="3502201E" w14:textId="77777777">
        <w:trPr>
          <w:trHeight w:val="1821"/>
        </w:trPr>
        <w:tc>
          <w:tcPr>
            <w:tcW w:w="5672" w:type="dxa"/>
          </w:tcPr>
          <w:p w14:paraId="6B911E23" w14:textId="77777777" w:rsidR="003D4D56" w:rsidRDefault="00000000">
            <w:pPr>
              <w:pStyle w:val="TableParagraph"/>
              <w:spacing w:before="5"/>
              <w:ind w:left="54"/>
              <w:rPr>
                <w:rFonts w:ascii="Arial"/>
                <w:b/>
                <w:sz w:val="21"/>
              </w:rPr>
            </w:pPr>
            <w:r>
              <w:rPr>
                <w:rFonts w:ascii="Arial"/>
                <w:b/>
                <w:sz w:val="21"/>
              </w:rPr>
              <w:t>9.</w:t>
            </w:r>
            <w:r>
              <w:rPr>
                <w:rFonts w:ascii="Arial"/>
                <w:b/>
                <w:spacing w:val="38"/>
                <w:sz w:val="21"/>
              </w:rPr>
              <w:t xml:space="preserve"> </w:t>
            </w:r>
            <w:r>
              <w:rPr>
                <w:rFonts w:ascii="Arial"/>
                <w:b/>
                <w:position w:val="2"/>
                <w:sz w:val="21"/>
              </w:rPr>
              <w:t>Name</w:t>
            </w:r>
            <w:r>
              <w:rPr>
                <w:rFonts w:ascii="Arial"/>
                <w:b/>
                <w:spacing w:val="-11"/>
                <w:position w:val="2"/>
                <w:sz w:val="21"/>
              </w:rPr>
              <w:t xml:space="preserve"> </w:t>
            </w:r>
            <w:r>
              <w:rPr>
                <w:rFonts w:ascii="Arial"/>
                <w:b/>
                <w:position w:val="2"/>
                <w:sz w:val="21"/>
              </w:rPr>
              <w:t>and</w:t>
            </w:r>
            <w:r>
              <w:rPr>
                <w:rFonts w:ascii="Arial"/>
                <w:b/>
                <w:spacing w:val="-15"/>
                <w:position w:val="2"/>
                <w:sz w:val="21"/>
              </w:rPr>
              <w:t xml:space="preserve"> </w:t>
            </w:r>
            <w:r>
              <w:rPr>
                <w:rFonts w:ascii="Arial"/>
                <w:b/>
                <w:position w:val="2"/>
                <w:sz w:val="21"/>
              </w:rPr>
              <w:t>address</w:t>
            </w:r>
            <w:r>
              <w:rPr>
                <w:rFonts w:ascii="Arial"/>
                <w:b/>
                <w:spacing w:val="-30"/>
                <w:position w:val="2"/>
                <w:sz w:val="21"/>
              </w:rPr>
              <w:t xml:space="preserve"> </w:t>
            </w:r>
            <w:r>
              <w:rPr>
                <w:rFonts w:ascii="Arial"/>
                <w:b/>
                <w:position w:val="2"/>
                <w:sz w:val="21"/>
              </w:rPr>
              <w:t>of</w:t>
            </w:r>
            <w:r>
              <w:rPr>
                <w:rFonts w:ascii="Arial"/>
                <w:b/>
                <w:spacing w:val="-16"/>
                <w:position w:val="2"/>
                <w:sz w:val="21"/>
              </w:rPr>
              <w:t xml:space="preserve"> </w:t>
            </w:r>
            <w:r>
              <w:rPr>
                <w:rFonts w:ascii="Arial"/>
                <w:b/>
                <w:position w:val="2"/>
                <w:sz w:val="21"/>
              </w:rPr>
              <w:t>publisher:</w:t>
            </w:r>
            <w:r>
              <w:rPr>
                <w:rFonts w:ascii="Arial"/>
                <w:b/>
                <w:spacing w:val="-16"/>
                <w:position w:val="2"/>
                <w:sz w:val="21"/>
              </w:rPr>
              <w:t xml:space="preserve"> </w:t>
            </w:r>
            <w:r>
              <w:rPr>
                <w:rFonts w:ascii="Arial"/>
                <w:b/>
                <w:spacing w:val="-10"/>
                <w:position w:val="2"/>
                <w:sz w:val="21"/>
              </w:rPr>
              <w:t>*</w:t>
            </w:r>
          </w:p>
          <w:p w14:paraId="393E0AB1" w14:textId="77777777" w:rsidR="003D4D56" w:rsidRDefault="00000000">
            <w:pPr>
              <w:pStyle w:val="TableParagraph"/>
              <w:spacing w:before="47" w:line="233" w:lineRule="exact"/>
              <w:ind w:left="374"/>
              <w:rPr>
                <w:rFonts w:ascii="Arial"/>
                <w:sz w:val="21"/>
              </w:rPr>
            </w:pPr>
            <w:r>
              <w:rPr>
                <w:rFonts w:ascii="Arial"/>
                <w:spacing w:val="-2"/>
                <w:sz w:val="21"/>
              </w:rPr>
              <w:t>HSSRC</w:t>
            </w:r>
          </w:p>
          <w:p w14:paraId="1C2D0A62" w14:textId="77777777" w:rsidR="003D4D56" w:rsidRDefault="00000000">
            <w:pPr>
              <w:pStyle w:val="TableParagraph"/>
              <w:spacing w:line="230" w:lineRule="auto"/>
              <w:ind w:left="374" w:right="3901"/>
              <w:rPr>
                <w:rFonts w:ascii="Arial"/>
                <w:sz w:val="21"/>
              </w:rPr>
            </w:pPr>
            <w:r>
              <w:rPr>
                <w:rFonts w:ascii="Arial"/>
                <w:spacing w:val="-2"/>
                <w:sz w:val="21"/>
              </w:rPr>
              <w:t>BAE</w:t>
            </w:r>
            <w:r>
              <w:rPr>
                <w:rFonts w:ascii="Arial"/>
                <w:spacing w:val="-13"/>
                <w:sz w:val="21"/>
              </w:rPr>
              <w:t xml:space="preserve"> </w:t>
            </w:r>
            <w:r>
              <w:rPr>
                <w:rFonts w:ascii="Arial"/>
                <w:spacing w:val="-2"/>
                <w:sz w:val="21"/>
              </w:rPr>
              <w:t xml:space="preserve">Systems Alvington Yeovil Somerset </w:t>
            </w:r>
            <w:r>
              <w:rPr>
                <w:rFonts w:ascii="Arial"/>
                <w:sz w:val="21"/>
              </w:rPr>
              <w:t>BA22</w:t>
            </w:r>
            <w:r>
              <w:rPr>
                <w:rFonts w:ascii="Arial"/>
                <w:spacing w:val="-12"/>
                <w:sz w:val="21"/>
              </w:rPr>
              <w:t xml:space="preserve"> </w:t>
            </w:r>
            <w:r>
              <w:rPr>
                <w:rFonts w:ascii="Arial"/>
                <w:sz w:val="21"/>
              </w:rPr>
              <w:t>8UZ</w:t>
            </w:r>
          </w:p>
        </w:tc>
        <w:tc>
          <w:tcPr>
            <w:tcW w:w="4920" w:type="dxa"/>
            <w:gridSpan w:val="2"/>
          </w:tcPr>
          <w:p w14:paraId="06F42287" w14:textId="77777777" w:rsidR="003D4D56" w:rsidRDefault="00000000">
            <w:pPr>
              <w:pStyle w:val="TableParagraph"/>
              <w:tabs>
                <w:tab w:val="left" w:pos="999"/>
              </w:tabs>
              <w:spacing w:line="251" w:lineRule="exact"/>
              <w:ind w:left="70"/>
              <w:rPr>
                <w:rFonts w:ascii="Arial"/>
                <w:b/>
                <w:sz w:val="21"/>
              </w:rPr>
            </w:pPr>
            <w:r>
              <w:rPr>
                <w:rFonts w:ascii="Arial"/>
                <w:b/>
                <w:spacing w:val="-5"/>
                <w:sz w:val="21"/>
              </w:rPr>
              <w:t>10.</w:t>
            </w:r>
            <w:r>
              <w:rPr>
                <w:rFonts w:ascii="Arial"/>
                <w:b/>
                <w:sz w:val="21"/>
              </w:rPr>
              <w:tab/>
            </w:r>
            <w:r>
              <w:rPr>
                <w:rFonts w:ascii="Arial"/>
                <w:b/>
                <w:spacing w:val="-2"/>
                <w:position w:val="2"/>
                <w:sz w:val="21"/>
              </w:rPr>
              <w:t>Name</w:t>
            </w:r>
            <w:r>
              <w:rPr>
                <w:rFonts w:ascii="Arial"/>
                <w:b/>
                <w:spacing w:val="-13"/>
                <w:position w:val="2"/>
                <w:sz w:val="21"/>
              </w:rPr>
              <w:t xml:space="preserve"> </w:t>
            </w:r>
            <w:r>
              <w:rPr>
                <w:rFonts w:ascii="Arial"/>
                <w:b/>
                <w:spacing w:val="-2"/>
                <w:position w:val="2"/>
                <w:sz w:val="21"/>
              </w:rPr>
              <w:t>and</w:t>
            </w:r>
            <w:r>
              <w:rPr>
                <w:rFonts w:ascii="Arial"/>
                <w:b/>
                <w:spacing w:val="-12"/>
                <w:position w:val="2"/>
                <w:sz w:val="21"/>
              </w:rPr>
              <w:t xml:space="preserve"> </w:t>
            </w:r>
            <w:r>
              <w:rPr>
                <w:rFonts w:ascii="Arial"/>
                <w:b/>
                <w:spacing w:val="-2"/>
                <w:position w:val="2"/>
                <w:sz w:val="21"/>
              </w:rPr>
              <w:t>address</w:t>
            </w:r>
            <w:r>
              <w:rPr>
                <w:rFonts w:ascii="Arial"/>
                <w:b/>
                <w:spacing w:val="-30"/>
                <w:position w:val="2"/>
                <w:sz w:val="21"/>
              </w:rPr>
              <w:t xml:space="preserve"> </w:t>
            </w:r>
            <w:r>
              <w:rPr>
                <w:rFonts w:ascii="Arial"/>
                <w:b/>
                <w:spacing w:val="-2"/>
                <w:position w:val="2"/>
                <w:sz w:val="21"/>
              </w:rPr>
              <w:t>of</w:t>
            </w:r>
            <w:r>
              <w:rPr>
                <w:rFonts w:ascii="Arial"/>
                <w:b/>
                <w:spacing w:val="-16"/>
                <w:position w:val="2"/>
                <w:sz w:val="21"/>
              </w:rPr>
              <w:t xml:space="preserve"> </w:t>
            </w:r>
            <w:r>
              <w:rPr>
                <w:rFonts w:ascii="Arial"/>
                <w:b/>
                <w:spacing w:val="-2"/>
                <w:position w:val="2"/>
                <w:sz w:val="21"/>
              </w:rPr>
              <w:t>funding</w:t>
            </w:r>
            <w:r>
              <w:rPr>
                <w:rFonts w:ascii="Arial"/>
                <w:b/>
                <w:spacing w:val="-13"/>
                <w:position w:val="2"/>
                <w:sz w:val="21"/>
              </w:rPr>
              <w:t xml:space="preserve"> </w:t>
            </w:r>
            <w:r>
              <w:rPr>
                <w:rFonts w:ascii="Arial"/>
                <w:b/>
                <w:spacing w:val="-2"/>
                <w:position w:val="2"/>
                <w:sz w:val="21"/>
              </w:rPr>
              <w:t>source:</w:t>
            </w:r>
          </w:p>
          <w:p w14:paraId="5EDD4F1C" w14:textId="77777777" w:rsidR="003D4D56" w:rsidRDefault="00000000">
            <w:pPr>
              <w:pStyle w:val="TableParagraph"/>
              <w:spacing w:before="62" w:line="233" w:lineRule="exact"/>
              <w:ind w:left="999"/>
              <w:rPr>
                <w:rFonts w:ascii="Arial"/>
                <w:sz w:val="21"/>
              </w:rPr>
            </w:pPr>
            <w:r>
              <w:rPr>
                <w:rFonts w:ascii="Arial"/>
                <w:sz w:val="21"/>
              </w:rPr>
              <w:t>Anita</w:t>
            </w:r>
            <w:r>
              <w:rPr>
                <w:rFonts w:ascii="Arial"/>
                <w:spacing w:val="-12"/>
                <w:sz w:val="21"/>
              </w:rPr>
              <w:t xml:space="preserve"> </w:t>
            </w:r>
            <w:r>
              <w:rPr>
                <w:rFonts w:ascii="Arial"/>
                <w:spacing w:val="-5"/>
                <w:sz w:val="21"/>
              </w:rPr>
              <w:t>Hay</w:t>
            </w:r>
          </w:p>
          <w:p w14:paraId="6B30DC9B" w14:textId="77777777" w:rsidR="003D4D56" w:rsidRDefault="00000000">
            <w:pPr>
              <w:pStyle w:val="TableParagraph"/>
              <w:spacing w:line="230" w:lineRule="auto"/>
              <w:ind w:left="999" w:right="2303"/>
              <w:rPr>
                <w:rFonts w:ascii="Arial"/>
                <w:sz w:val="21"/>
              </w:rPr>
            </w:pPr>
            <w:r>
              <w:rPr>
                <w:rFonts w:ascii="Arial"/>
                <w:spacing w:val="-2"/>
                <w:sz w:val="21"/>
              </w:rPr>
              <w:t>Dstl</w:t>
            </w:r>
            <w:r>
              <w:rPr>
                <w:rFonts w:ascii="Arial"/>
                <w:spacing w:val="-13"/>
                <w:sz w:val="21"/>
              </w:rPr>
              <w:t xml:space="preserve"> </w:t>
            </w:r>
            <w:r>
              <w:rPr>
                <w:rFonts w:ascii="Arial"/>
                <w:spacing w:val="-2"/>
                <w:sz w:val="21"/>
              </w:rPr>
              <w:t>Porton</w:t>
            </w:r>
            <w:r>
              <w:rPr>
                <w:rFonts w:ascii="Arial"/>
                <w:spacing w:val="-15"/>
                <w:sz w:val="21"/>
              </w:rPr>
              <w:t xml:space="preserve"> </w:t>
            </w:r>
            <w:r>
              <w:rPr>
                <w:rFonts w:ascii="Arial"/>
                <w:spacing w:val="-2"/>
                <w:sz w:val="21"/>
              </w:rPr>
              <w:t>Down Salisbury Wiltshire</w:t>
            </w:r>
          </w:p>
          <w:p w14:paraId="4C8C14AD" w14:textId="77777777" w:rsidR="003D4D56" w:rsidRDefault="00000000">
            <w:pPr>
              <w:pStyle w:val="TableParagraph"/>
              <w:spacing w:line="227" w:lineRule="exact"/>
              <w:ind w:left="999"/>
              <w:rPr>
                <w:rFonts w:ascii="Arial"/>
                <w:sz w:val="21"/>
              </w:rPr>
            </w:pPr>
            <w:r>
              <w:rPr>
                <w:rFonts w:ascii="Arial"/>
                <w:sz w:val="21"/>
              </w:rPr>
              <w:t>SP4</w:t>
            </w:r>
            <w:r>
              <w:rPr>
                <w:rFonts w:ascii="Arial"/>
                <w:spacing w:val="-9"/>
                <w:sz w:val="21"/>
              </w:rPr>
              <w:t xml:space="preserve"> </w:t>
            </w:r>
            <w:r>
              <w:rPr>
                <w:rFonts w:ascii="Arial"/>
                <w:spacing w:val="-5"/>
                <w:sz w:val="21"/>
              </w:rPr>
              <w:t>0JQ</w:t>
            </w:r>
          </w:p>
        </w:tc>
      </w:tr>
      <w:tr w:rsidR="003D4D56" w14:paraId="124D2DCB" w14:textId="77777777">
        <w:trPr>
          <w:trHeight w:val="300"/>
        </w:trPr>
        <w:tc>
          <w:tcPr>
            <w:tcW w:w="10592" w:type="dxa"/>
            <w:gridSpan w:val="3"/>
          </w:tcPr>
          <w:p w14:paraId="2D96EEA0" w14:textId="77777777" w:rsidR="003D4D56" w:rsidRDefault="00000000">
            <w:pPr>
              <w:pStyle w:val="TableParagraph"/>
              <w:tabs>
                <w:tab w:val="left" w:pos="3290"/>
              </w:tabs>
              <w:spacing w:line="264" w:lineRule="exact"/>
              <w:ind w:left="54"/>
              <w:rPr>
                <w:rFonts w:ascii="Arial"/>
                <w:sz w:val="21"/>
              </w:rPr>
            </w:pPr>
            <w:r>
              <w:rPr>
                <w:rFonts w:ascii="Arial"/>
                <w:b/>
                <w:spacing w:val="-2"/>
                <w:position w:val="-2"/>
                <w:sz w:val="21"/>
              </w:rPr>
              <w:t>11.</w:t>
            </w:r>
            <w:r>
              <w:rPr>
                <w:rFonts w:ascii="Arial"/>
                <w:b/>
                <w:spacing w:val="-20"/>
                <w:position w:val="-2"/>
                <w:sz w:val="21"/>
              </w:rPr>
              <w:t xml:space="preserve"> </w:t>
            </w:r>
            <w:r>
              <w:rPr>
                <w:rFonts w:ascii="Arial"/>
                <w:b/>
                <w:spacing w:val="-2"/>
                <w:sz w:val="21"/>
              </w:rPr>
              <w:t>Funding</w:t>
            </w:r>
            <w:r>
              <w:rPr>
                <w:rFonts w:ascii="Arial"/>
                <w:b/>
                <w:spacing w:val="-13"/>
                <w:sz w:val="21"/>
              </w:rPr>
              <w:t xml:space="preserve"> </w:t>
            </w:r>
            <w:r>
              <w:rPr>
                <w:rFonts w:ascii="Arial"/>
                <w:b/>
                <w:spacing w:val="-2"/>
                <w:sz w:val="21"/>
              </w:rPr>
              <w:t>source</w:t>
            </w:r>
            <w:r>
              <w:rPr>
                <w:rFonts w:ascii="Arial"/>
                <w:b/>
                <w:spacing w:val="-10"/>
                <w:sz w:val="21"/>
              </w:rPr>
              <w:t xml:space="preserve"> </w:t>
            </w:r>
            <w:r>
              <w:rPr>
                <w:rFonts w:ascii="Arial"/>
                <w:b/>
                <w:spacing w:val="-2"/>
                <w:sz w:val="21"/>
              </w:rPr>
              <w:t>contract:</w:t>
            </w:r>
            <w:r>
              <w:rPr>
                <w:rFonts w:ascii="Arial"/>
                <w:b/>
                <w:sz w:val="21"/>
              </w:rPr>
              <w:tab/>
            </w:r>
            <w:r>
              <w:rPr>
                <w:rFonts w:ascii="Arial"/>
                <w:spacing w:val="-2"/>
                <w:position w:val="-2"/>
                <w:sz w:val="21"/>
              </w:rPr>
              <w:t>DSTL/AGR/01035/01</w:t>
            </w:r>
          </w:p>
        </w:tc>
      </w:tr>
      <w:tr w:rsidR="003D4D56" w14:paraId="4EFC73EB" w14:textId="77777777">
        <w:trPr>
          <w:trHeight w:val="283"/>
        </w:trPr>
        <w:tc>
          <w:tcPr>
            <w:tcW w:w="10592" w:type="dxa"/>
            <w:gridSpan w:val="3"/>
          </w:tcPr>
          <w:p w14:paraId="35E28B08" w14:textId="77777777" w:rsidR="003D4D56" w:rsidRDefault="00000000">
            <w:pPr>
              <w:pStyle w:val="TableParagraph"/>
              <w:tabs>
                <w:tab w:val="left" w:pos="3290"/>
              </w:tabs>
              <w:spacing w:line="249" w:lineRule="exact"/>
              <w:ind w:left="54"/>
              <w:rPr>
                <w:rFonts w:ascii="Arial"/>
                <w:sz w:val="21"/>
              </w:rPr>
            </w:pPr>
            <w:r>
              <w:rPr>
                <w:rFonts w:ascii="Arial"/>
                <w:b/>
                <w:spacing w:val="-2"/>
                <w:position w:val="-2"/>
                <w:sz w:val="21"/>
              </w:rPr>
              <w:t>12.</w:t>
            </w:r>
            <w:r>
              <w:rPr>
                <w:rFonts w:ascii="Arial"/>
                <w:b/>
                <w:spacing w:val="-20"/>
                <w:position w:val="-2"/>
                <w:sz w:val="21"/>
              </w:rPr>
              <w:t xml:space="preserve"> </w:t>
            </w:r>
            <w:r>
              <w:rPr>
                <w:rFonts w:ascii="Arial"/>
                <w:b/>
                <w:spacing w:val="-2"/>
                <w:sz w:val="21"/>
              </w:rPr>
              <w:t>Dstl</w:t>
            </w:r>
            <w:r>
              <w:rPr>
                <w:rFonts w:ascii="Arial"/>
                <w:b/>
                <w:spacing w:val="-3"/>
                <w:sz w:val="21"/>
              </w:rPr>
              <w:t xml:space="preserve"> </w:t>
            </w:r>
            <w:r>
              <w:rPr>
                <w:rFonts w:ascii="Arial"/>
                <w:b/>
                <w:spacing w:val="-2"/>
                <w:sz w:val="21"/>
              </w:rPr>
              <w:t>project</w:t>
            </w:r>
            <w:r>
              <w:rPr>
                <w:rFonts w:ascii="Arial"/>
                <w:b/>
                <w:spacing w:val="-16"/>
                <w:sz w:val="21"/>
              </w:rPr>
              <w:t xml:space="preserve"> </w:t>
            </w:r>
            <w:r>
              <w:rPr>
                <w:rFonts w:ascii="Arial"/>
                <w:b/>
                <w:spacing w:val="-2"/>
                <w:sz w:val="21"/>
              </w:rPr>
              <w:t>number:</w:t>
            </w:r>
            <w:r>
              <w:rPr>
                <w:rFonts w:ascii="Arial"/>
                <w:b/>
                <w:sz w:val="21"/>
              </w:rPr>
              <w:tab/>
            </w:r>
            <w:r>
              <w:rPr>
                <w:rFonts w:ascii="Arial"/>
                <w:spacing w:val="-2"/>
                <w:position w:val="-1"/>
                <w:sz w:val="21"/>
              </w:rPr>
              <w:t>HS</w:t>
            </w:r>
            <w:r>
              <w:rPr>
                <w:rFonts w:ascii="Arial"/>
                <w:spacing w:val="-11"/>
                <w:position w:val="-1"/>
                <w:sz w:val="21"/>
              </w:rPr>
              <w:t xml:space="preserve"> </w:t>
            </w:r>
            <w:r>
              <w:rPr>
                <w:rFonts w:ascii="Arial"/>
                <w:spacing w:val="-4"/>
                <w:position w:val="-1"/>
                <w:sz w:val="21"/>
              </w:rPr>
              <w:t>1.004</w:t>
            </w:r>
          </w:p>
        </w:tc>
      </w:tr>
      <w:tr w:rsidR="003D4D56" w14:paraId="5053BF9B" w14:textId="77777777">
        <w:trPr>
          <w:trHeight w:val="300"/>
        </w:trPr>
        <w:tc>
          <w:tcPr>
            <w:tcW w:w="10592" w:type="dxa"/>
            <w:gridSpan w:val="3"/>
          </w:tcPr>
          <w:p w14:paraId="45F7D92F" w14:textId="77777777" w:rsidR="003D4D56" w:rsidRDefault="00000000">
            <w:pPr>
              <w:pStyle w:val="TableParagraph"/>
              <w:tabs>
                <w:tab w:val="left" w:pos="3290"/>
              </w:tabs>
              <w:spacing w:line="265" w:lineRule="exact"/>
              <w:ind w:left="54"/>
              <w:rPr>
                <w:rFonts w:ascii="Arial"/>
                <w:sz w:val="21"/>
              </w:rPr>
            </w:pPr>
            <w:r>
              <w:rPr>
                <w:rFonts w:ascii="Arial"/>
                <w:b/>
                <w:spacing w:val="-5"/>
                <w:position w:val="-2"/>
                <w:sz w:val="21"/>
              </w:rPr>
              <w:t>13.</w:t>
            </w:r>
            <w:r>
              <w:rPr>
                <w:rFonts w:ascii="Arial"/>
                <w:b/>
                <w:spacing w:val="-16"/>
                <w:position w:val="-2"/>
                <w:sz w:val="21"/>
              </w:rPr>
              <w:t xml:space="preserve"> </w:t>
            </w:r>
            <w:r>
              <w:rPr>
                <w:rFonts w:ascii="Arial"/>
                <w:b/>
                <w:spacing w:val="-2"/>
                <w:sz w:val="21"/>
              </w:rPr>
              <w:t>Programme:</w:t>
            </w:r>
            <w:r>
              <w:rPr>
                <w:rFonts w:ascii="Arial"/>
                <w:b/>
                <w:sz w:val="21"/>
              </w:rPr>
              <w:tab/>
            </w:r>
            <w:r>
              <w:rPr>
                <w:rFonts w:ascii="Arial"/>
                <w:spacing w:val="-4"/>
                <w:position w:val="-1"/>
                <w:sz w:val="21"/>
              </w:rPr>
              <w:t>HSSRC</w:t>
            </w:r>
          </w:p>
        </w:tc>
      </w:tr>
      <w:tr w:rsidR="003D4D56" w14:paraId="3C50B74B" w14:textId="77777777">
        <w:trPr>
          <w:trHeight w:val="284"/>
        </w:trPr>
        <w:tc>
          <w:tcPr>
            <w:tcW w:w="10592" w:type="dxa"/>
            <w:gridSpan w:val="3"/>
          </w:tcPr>
          <w:p w14:paraId="37EA8DDA" w14:textId="77777777" w:rsidR="003D4D56" w:rsidRDefault="00000000">
            <w:pPr>
              <w:pStyle w:val="TableParagraph"/>
              <w:spacing w:line="249" w:lineRule="exact"/>
              <w:ind w:left="54"/>
              <w:rPr>
                <w:rFonts w:ascii="Arial"/>
                <w:b/>
                <w:sz w:val="21"/>
              </w:rPr>
            </w:pPr>
            <w:r>
              <w:rPr>
                <w:rFonts w:ascii="Arial"/>
                <w:b/>
                <w:spacing w:val="-2"/>
                <w:position w:val="-2"/>
                <w:sz w:val="21"/>
              </w:rPr>
              <w:t>14.</w:t>
            </w:r>
            <w:r>
              <w:rPr>
                <w:rFonts w:ascii="Arial"/>
                <w:b/>
                <w:spacing w:val="-15"/>
                <w:position w:val="-2"/>
                <w:sz w:val="21"/>
              </w:rPr>
              <w:t xml:space="preserve"> </w:t>
            </w:r>
            <w:r>
              <w:rPr>
                <w:rFonts w:ascii="Arial"/>
                <w:b/>
                <w:spacing w:val="-2"/>
                <w:sz w:val="21"/>
              </w:rPr>
              <w:t>Other</w:t>
            </w:r>
            <w:r>
              <w:rPr>
                <w:rFonts w:ascii="Arial"/>
                <w:b/>
                <w:spacing w:val="-5"/>
                <w:sz w:val="21"/>
              </w:rPr>
              <w:t xml:space="preserve"> </w:t>
            </w:r>
            <w:r>
              <w:rPr>
                <w:rFonts w:ascii="Arial"/>
                <w:b/>
                <w:spacing w:val="-2"/>
                <w:sz w:val="21"/>
              </w:rPr>
              <w:t>report</w:t>
            </w:r>
            <w:r>
              <w:rPr>
                <w:rFonts w:ascii="Arial"/>
                <w:b/>
                <w:spacing w:val="-9"/>
                <w:sz w:val="21"/>
              </w:rPr>
              <w:t xml:space="preserve"> </w:t>
            </w:r>
            <w:r>
              <w:rPr>
                <w:rFonts w:ascii="Arial"/>
                <w:b/>
                <w:spacing w:val="-2"/>
                <w:sz w:val="21"/>
              </w:rPr>
              <w:t>numbers:</w:t>
            </w:r>
          </w:p>
        </w:tc>
      </w:tr>
      <w:tr w:rsidR="003D4D56" w14:paraId="7CCEC799" w14:textId="77777777">
        <w:trPr>
          <w:trHeight w:val="300"/>
        </w:trPr>
        <w:tc>
          <w:tcPr>
            <w:tcW w:w="6073" w:type="dxa"/>
            <w:gridSpan w:val="2"/>
          </w:tcPr>
          <w:p w14:paraId="7F947C94" w14:textId="77777777" w:rsidR="003D4D56" w:rsidRDefault="00000000">
            <w:pPr>
              <w:pStyle w:val="TableParagraph"/>
              <w:tabs>
                <w:tab w:val="left" w:pos="3290"/>
              </w:tabs>
              <w:spacing w:line="251" w:lineRule="exact"/>
              <w:ind w:left="54"/>
              <w:rPr>
                <w:rFonts w:ascii="Arial"/>
                <w:sz w:val="21"/>
              </w:rPr>
            </w:pPr>
            <w:r>
              <w:rPr>
                <w:rFonts w:ascii="Arial"/>
                <w:b/>
                <w:spacing w:val="-2"/>
                <w:position w:val="2"/>
                <w:sz w:val="21"/>
              </w:rPr>
              <w:t>15</w:t>
            </w:r>
            <w:r>
              <w:rPr>
                <w:rFonts w:ascii="Arial"/>
                <w:b/>
                <w:spacing w:val="23"/>
                <w:position w:val="2"/>
                <w:sz w:val="21"/>
              </w:rPr>
              <w:t xml:space="preserve"> </w:t>
            </w:r>
            <w:r>
              <w:rPr>
                <w:rFonts w:ascii="Arial"/>
                <w:b/>
                <w:spacing w:val="-2"/>
                <w:position w:val="2"/>
                <w:sz w:val="21"/>
              </w:rPr>
              <w:t>Contract</w:t>
            </w:r>
            <w:r>
              <w:rPr>
                <w:rFonts w:ascii="Arial"/>
                <w:b/>
                <w:spacing w:val="-16"/>
                <w:position w:val="2"/>
                <w:sz w:val="21"/>
              </w:rPr>
              <w:t xml:space="preserve"> </w:t>
            </w:r>
            <w:r>
              <w:rPr>
                <w:rFonts w:ascii="Arial"/>
                <w:b/>
                <w:spacing w:val="-2"/>
                <w:position w:val="2"/>
                <w:sz w:val="21"/>
              </w:rPr>
              <w:t>start</w:t>
            </w:r>
            <w:r>
              <w:rPr>
                <w:rFonts w:ascii="Arial"/>
                <w:b/>
                <w:spacing w:val="-16"/>
                <w:position w:val="2"/>
                <w:sz w:val="21"/>
              </w:rPr>
              <w:t xml:space="preserve"> </w:t>
            </w:r>
            <w:r>
              <w:rPr>
                <w:rFonts w:ascii="Arial"/>
                <w:b/>
                <w:spacing w:val="-4"/>
                <w:position w:val="2"/>
                <w:sz w:val="21"/>
              </w:rPr>
              <w:t>date:</w:t>
            </w:r>
            <w:r>
              <w:rPr>
                <w:rFonts w:ascii="Arial"/>
                <w:b/>
                <w:position w:val="2"/>
                <w:sz w:val="21"/>
              </w:rPr>
              <w:tab/>
            </w:r>
            <w:r>
              <w:rPr>
                <w:rFonts w:ascii="Arial"/>
                <w:spacing w:val="-2"/>
                <w:sz w:val="21"/>
              </w:rPr>
              <w:t>25/10/2021</w:t>
            </w:r>
          </w:p>
        </w:tc>
        <w:tc>
          <w:tcPr>
            <w:tcW w:w="4519" w:type="dxa"/>
          </w:tcPr>
          <w:p w14:paraId="7E7C2CC7" w14:textId="77777777" w:rsidR="003D4D56" w:rsidRDefault="00000000">
            <w:pPr>
              <w:pStyle w:val="TableParagraph"/>
              <w:tabs>
                <w:tab w:val="left" w:pos="2729"/>
              </w:tabs>
              <w:spacing w:line="280" w:lineRule="exact"/>
              <w:ind w:left="53"/>
              <w:rPr>
                <w:rFonts w:ascii="Arial"/>
                <w:sz w:val="21"/>
              </w:rPr>
            </w:pPr>
            <w:r>
              <w:rPr>
                <w:rFonts w:ascii="Arial"/>
                <w:b/>
                <w:position w:val="-2"/>
                <w:sz w:val="21"/>
              </w:rPr>
              <w:t>15b.</w:t>
            </w:r>
            <w:r>
              <w:rPr>
                <w:rFonts w:ascii="Arial"/>
                <w:b/>
                <w:spacing w:val="61"/>
                <w:position w:val="-2"/>
                <w:sz w:val="21"/>
              </w:rPr>
              <w:t xml:space="preserve"> </w:t>
            </w:r>
            <w:r>
              <w:rPr>
                <w:rFonts w:ascii="Arial"/>
                <w:b/>
                <w:position w:val="2"/>
                <w:sz w:val="21"/>
              </w:rPr>
              <w:t>Contract</w:t>
            </w:r>
            <w:r>
              <w:rPr>
                <w:rFonts w:ascii="Arial"/>
                <w:b/>
                <w:spacing w:val="-16"/>
                <w:position w:val="2"/>
                <w:sz w:val="21"/>
              </w:rPr>
              <w:t xml:space="preserve"> </w:t>
            </w:r>
            <w:r>
              <w:rPr>
                <w:rFonts w:ascii="Arial"/>
                <w:b/>
                <w:position w:val="2"/>
                <w:sz w:val="21"/>
              </w:rPr>
              <w:t>end</w:t>
            </w:r>
            <w:r>
              <w:rPr>
                <w:rFonts w:ascii="Arial"/>
                <w:b/>
                <w:spacing w:val="-14"/>
                <w:position w:val="2"/>
                <w:sz w:val="21"/>
              </w:rPr>
              <w:t xml:space="preserve"> </w:t>
            </w:r>
            <w:r>
              <w:rPr>
                <w:rFonts w:ascii="Arial"/>
                <w:b/>
                <w:spacing w:val="-4"/>
                <w:position w:val="2"/>
                <w:sz w:val="21"/>
              </w:rPr>
              <w:t>date:</w:t>
            </w:r>
            <w:r>
              <w:rPr>
                <w:rFonts w:ascii="Arial"/>
                <w:b/>
                <w:position w:val="2"/>
                <w:sz w:val="21"/>
              </w:rPr>
              <w:tab/>
            </w:r>
            <w:r>
              <w:rPr>
                <w:rFonts w:ascii="Arial"/>
                <w:spacing w:val="-2"/>
                <w:sz w:val="21"/>
              </w:rPr>
              <w:t>31/03/2022</w:t>
            </w:r>
          </w:p>
        </w:tc>
      </w:tr>
      <w:tr w:rsidR="003D4D56" w14:paraId="6D1E4397" w14:textId="77777777">
        <w:trPr>
          <w:trHeight w:val="284"/>
        </w:trPr>
        <w:tc>
          <w:tcPr>
            <w:tcW w:w="10592" w:type="dxa"/>
            <w:gridSpan w:val="3"/>
          </w:tcPr>
          <w:p w14:paraId="23CC3BC9" w14:textId="77777777" w:rsidR="003D4D56" w:rsidRDefault="00000000">
            <w:pPr>
              <w:pStyle w:val="TableParagraph"/>
              <w:tabs>
                <w:tab w:val="left" w:pos="3290"/>
              </w:tabs>
              <w:spacing w:line="264" w:lineRule="exact"/>
              <w:ind w:left="54"/>
              <w:rPr>
                <w:rFonts w:ascii="Arial"/>
                <w:sz w:val="21"/>
              </w:rPr>
            </w:pPr>
            <w:r>
              <w:rPr>
                <w:rFonts w:ascii="Arial"/>
                <w:b/>
                <w:spacing w:val="-2"/>
                <w:position w:val="-2"/>
                <w:sz w:val="21"/>
              </w:rPr>
              <w:t>16.</w:t>
            </w:r>
            <w:r>
              <w:rPr>
                <w:rFonts w:ascii="Arial"/>
                <w:b/>
                <w:spacing w:val="-18"/>
                <w:position w:val="-2"/>
                <w:sz w:val="21"/>
              </w:rPr>
              <w:t xml:space="preserve"> </w:t>
            </w:r>
            <w:r>
              <w:rPr>
                <w:rFonts w:ascii="Arial"/>
                <w:b/>
                <w:spacing w:val="-2"/>
                <w:sz w:val="21"/>
              </w:rPr>
              <w:t>IP</w:t>
            </w:r>
            <w:r>
              <w:rPr>
                <w:rFonts w:ascii="Arial"/>
                <w:b/>
                <w:spacing w:val="-3"/>
                <w:sz w:val="21"/>
              </w:rPr>
              <w:t xml:space="preserve"> </w:t>
            </w:r>
            <w:r>
              <w:rPr>
                <w:rFonts w:ascii="Arial"/>
                <w:b/>
                <w:spacing w:val="-2"/>
                <w:sz w:val="21"/>
              </w:rPr>
              <w:t>conditions</w:t>
            </w:r>
            <w:r>
              <w:rPr>
                <w:rFonts w:ascii="Arial"/>
                <w:b/>
                <w:spacing w:val="-28"/>
                <w:sz w:val="21"/>
              </w:rPr>
              <w:t xml:space="preserve"> </w:t>
            </w:r>
            <w:r>
              <w:rPr>
                <w:rFonts w:ascii="Arial"/>
                <w:b/>
                <w:spacing w:val="-2"/>
                <w:sz w:val="21"/>
              </w:rPr>
              <w:t>for</w:t>
            </w:r>
            <w:r>
              <w:rPr>
                <w:rFonts w:ascii="Arial"/>
                <w:b/>
                <w:spacing w:val="-9"/>
                <w:sz w:val="21"/>
              </w:rPr>
              <w:t xml:space="preserve"> </w:t>
            </w:r>
            <w:r>
              <w:rPr>
                <w:rFonts w:ascii="Arial"/>
                <w:b/>
                <w:spacing w:val="-2"/>
                <w:sz w:val="21"/>
              </w:rPr>
              <w:t>report:</w:t>
            </w:r>
            <w:r>
              <w:rPr>
                <w:rFonts w:ascii="Arial"/>
                <w:b/>
                <w:spacing w:val="-14"/>
                <w:sz w:val="21"/>
              </w:rPr>
              <w:t xml:space="preserve"> </w:t>
            </w:r>
            <w:r>
              <w:rPr>
                <w:rFonts w:ascii="Arial"/>
                <w:b/>
                <w:spacing w:val="-10"/>
                <w:sz w:val="21"/>
              </w:rPr>
              <w:t>*</w:t>
            </w:r>
            <w:r>
              <w:rPr>
                <w:rFonts w:ascii="Arial"/>
                <w:b/>
                <w:sz w:val="21"/>
              </w:rPr>
              <w:tab/>
            </w:r>
            <w:r>
              <w:rPr>
                <w:rFonts w:ascii="Arial"/>
                <w:spacing w:val="-4"/>
                <w:position w:val="-1"/>
                <w:sz w:val="21"/>
              </w:rPr>
              <w:t>DEFCON</w:t>
            </w:r>
            <w:r>
              <w:rPr>
                <w:rFonts w:ascii="Arial"/>
                <w:spacing w:val="-16"/>
                <w:position w:val="-1"/>
                <w:sz w:val="21"/>
              </w:rPr>
              <w:t xml:space="preserve"> </w:t>
            </w:r>
            <w:r>
              <w:rPr>
                <w:rFonts w:ascii="Arial"/>
                <w:spacing w:val="-4"/>
                <w:position w:val="-1"/>
                <w:sz w:val="21"/>
              </w:rPr>
              <w:t>705</w:t>
            </w:r>
            <w:r>
              <w:rPr>
                <w:rFonts w:ascii="Arial"/>
                <w:spacing w:val="-14"/>
                <w:position w:val="-1"/>
                <w:sz w:val="21"/>
              </w:rPr>
              <w:t xml:space="preserve"> </w:t>
            </w:r>
            <w:r>
              <w:rPr>
                <w:rFonts w:ascii="Arial"/>
                <w:spacing w:val="-4"/>
                <w:position w:val="-1"/>
                <w:sz w:val="21"/>
              </w:rPr>
              <w:t>FULL</w:t>
            </w:r>
            <w:r>
              <w:rPr>
                <w:rFonts w:ascii="Arial"/>
                <w:spacing w:val="-13"/>
                <w:position w:val="-1"/>
                <w:sz w:val="21"/>
              </w:rPr>
              <w:t xml:space="preserve"> </w:t>
            </w:r>
            <w:r>
              <w:rPr>
                <w:rFonts w:ascii="Arial"/>
                <w:spacing w:val="-4"/>
                <w:position w:val="-1"/>
                <w:sz w:val="21"/>
              </w:rPr>
              <w:t>RIGHTS</w:t>
            </w:r>
          </w:p>
        </w:tc>
      </w:tr>
      <w:tr w:rsidR="003D4D56" w14:paraId="416551AD" w14:textId="77777777">
        <w:trPr>
          <w:trHeight w:val="300"/>
        </w:trPr>
        <w:tc>
          <w:tcPr>
            <w:tcW w:w="10592" w:type="dxa"/>
            <w:gridSpan w:val="3"/>
          </w:tcPr>
          <w:p w14:paraId="3D13F330" w14:textId="77777777" w:rsidR="003D4D56" w:rsidRDefault="00000000">
            <w:pPr>
              <w:pStyle w:val="TableParagraph"/>
              <w:tabs>
                <w:tab w:val="left" w:pos="3290"/>
              </w:tabs>
              <w:spacing w:line="265" w:lineRule="exact"/>
              <w:ind w:left="54"/>
              <w:rPr>
                <w:rFonts w:ascii="Arial"/>
                <w:sz w:val="21"/>
              </w:rPr>
            </w:pPr>
            <w:r>
              <w:rPr>
                <w:rFonts w:ascii="Arial"/>
                <w:b/>
                <w:position w:val="-2"/>
                <w:sz w:val="21"/>
              </w:rPr>
              <w:t>17a.</w:t>
            </w:r>
            <w:r>
              <w:rPr>
                <w:rFonts w:ascii="Arial"/>
                <w:b/>
                <w:spacing w:val="-4"/>
                <w:position w:val="-2"/>
                <w:sz w:val="21"/>
              </w:rPr>
              <w:t xml:space="preserve"> </w:t>
            </w:r>
            <w:r>
              <w:rPr>
                <w:rFonts w:ascii="Arial"/>
                <w:b/>
                <w:spacing w:val="-2"/>
                <w:sz w:val="21"/>
              </w:rPr>
              <w:t>Patents:</w:t>
            </w:r>
            <w:r>
              <w:rPr>
                <w:rFonts w:ascii="Arial"/>
                <w:b/>
                <w:sz w:val="21"/>
              </w:rPr>
              <w:tab/>
            </w:r>
            <w:r>
              <w:rPr>
                <w:rFonts w:ascii="Arial"/>
                <w:spacing w:val="-5"/>
                <w:position w:val="-1"/>
                <w:sz w:val="21"/>
              </w:rPr>
              <w:t>No</w:t>
            </w:r>
          </w:p>
        </w:tc>
      </w:tr>
      <w:tr w:rsidR="003D4D56" w14:paraId="4FE6427E" w14:textId="77777777">
        <w:trPr>
          <w:trHeight w:val="284"/>
        </w:trPr>
        <w:tc>
          <w:tcPr>
            <w:tcW w:w="10592" w:type="dxa"/>
            <w:gridSpan w:val="3"/>
          </w:tcPr>
          <w:p w14:paraId="66FB407F" w14:textId="77777777" w:rsidR="003D4D56" w:rsidRDefault="00000000">
            <w:pPr>
              <w:pStyle w:val="TableParagraph"/>
              <w:tabs>
                <w:tab w:val="left" w:pos="3290"/>
              </w:tabs>
              <w:spacing w:line="264" w:lineRule="exact"/>
              <w:ind w:left="54"/>
              <w:rPr>
                <w:rFonts w:ascii="Arial"/>
                <w:sz w:val="21"/>
              </w:rPr>
            </w:pPr>
            <w:r>
              <w:rPr>
                <w:rFonts w:ascii="Arial"/>
                <w:b/>
                <w:spacing w:val="-2"/>
                <w:position w:val="-2"/>
                <w:sz w:val="21"/>
              </w:rPr>
              <w:t xml:space="preserve">17b. </w:t>
            </w:r>
            <w:r>
              <w:rPr>
                <w:rFonts w:ascii="Arial"/>
                <w:b/>
                <w:spacing w:val="-2"/>
                <w:sz w:val="21"/>
              </w:rPr>
              <w:t>Application</w:t>
            </w:r>
            <w:r>
              <w:rPr>
                <w:rFonts w:ascii="Arial"/>
                <w:b/>
                <w:spacing w:val="-8"/>
                <w:sz w:val="21"/>
              </w:rPr>
              <w:t xml:space="preserve"> </w:t>
            </w:r>
            <w:r>
              <w:rPr>
                <w:rFonts w:ascii="Arial"/>
                <w:b/>
                <w:spacing w:val="-2"/>
                <w:sz w:val="21"/>
              </w:rPr>
              <w:t>number:</w:t>
            </w:r>
            <w:r>
              <w:rPr>
                <w:rFonts w:ascii="Arial"/>
                <w:b/>
                <w:sz w:val="21"/>
              </w:rPr>
              <w:tab/>
            </w:r>
            <w:r>
              <w:rPr>
                <w:rFonts w:ascii="Arial"/>
                <w:spacing w:val="-5"/>
                <w:position w:val="-1"/>
                <w:sz w:val="21"/>
              </w:rPr>
              <w:t>N/A</w:t>
            </w:r>
          </w:p>
        </w:tc>
      </w:tr>
      <w:tr w:rsidR="003D4D56" w14:paraId="278050B6" w14:textId="77777777">
        <w:trPr>
          <w:trHeight w:val="508"/>
        </w:trPr>
        <w:tc>
          <w:tcPr>
            <w:tcW w:w="10592" w:type="dxa"/>
            <w:gridSpan w:val="3"/>
          </w:tcPr>
          <w:p w14:paraId="4F91CD5D" w14:textId="77777777" w:rsidR="003D4D56" w:rsidRDefault="00000000">
            <w:pPr>
              <w:pStyle w:val="TableParagraph"/>
              <w:tabs>
                <w:tab w:val="left" w:pos="3290"/>
              </w:tabs>
              <w:spacing w:before="105"/>
              <w:ind w:left="54"/>
              <w:rPr>
                <w:rFonts w:ascii="Arial"/>
                <w:sz w:val="21"/>
              </w:rPr>
            </w:pPr>
            <w:r>
              <w:rPr>
                <w:rFonts w:ascii="Arial"/>
                <w:b/>
                <w:position w:val="-2"/>
                <w:sz w:val="21"/>
              </w:rPr>
              <w:t>18.</w:t>
            </w:r>
            <w:r>
              <w:rPr>
                <w:rFonts w:ascii="Arial"/>
                <w:b/>
                <w:spacing w:val="79"/>
                <w:position w:val="-2"/>
                <w:sz w:val="21"/>
              </w:rPr>
              <w:t xml:space="preserve"> </w:t>
            </w:r>
            <w:r>
              <w:rPr>
                <w:rFonts w:ascii="Arial"/>
                <w:b/>
                <w:sz w:val="21"/>
              </w:rPr>
              <w:t>Release</w:t>
            </w:r>
            <w:r>
              <w:rPr>
                <w:rFonts w:ascii="Arial"/>
                <w:b/>
                <w:spacing w:val="-10"/>
                <w:sz w:val="21"/>
              </w:rPr>
              <w:t xml:space="preserve"> </w:t>
            </w:r>
            <w:r>
              <w:rPr>
                <w:rFonts w:ascii="Arial"/>
                <w:b/>
                <w:sz w:val="21"/>
              </w:rPr>
              <w:t>authority</w:t>
            </w:r>
            <w:r>
              <w:rPr>
                <w:rFonts w:ascii="Arial"/>
                <w:b/>
                <w:spacing w:val="-15"/>
                <w:sz w:val="21"/>
              </w:rPr>
              <w:t xml:space="preserve"> </w:t>
            </w:r>
            <w:r>
              <w:rPr>
                <w:rFonts w:ascii="Arial"/>
                <w:b/>
                <w:spacing w:val="-2"/>
                <w:sz w:val="21"/>
              </w:rPr>
              <w:t>role:</w:t>
            </w:r>
            <w:r>
              <w:rPr>
                <w:rFonts w:ascii="Arial"/>
                <w:b/>
                <w:sz w:val="21"/>
              </w:rPr>
              <w:tab/>
            </w:r>
            <w:r>
              <w:rPr>
                <w:rFonts w:ascii="Arial"/>
                <w:spacing w:val="-4"/>
                <w:sz w:val="21"/>
              </w:rPr>
              <w:t>DSTL</w:t>
            </w:r>
            <w:r>
              <w:rPr>
                <w:rFonts w:ascii="Arial"/>
                <w:spacing w:val="-13"/>
                <w:sz w:val="21"/>
              </w:rPr>
              <w:t xml:space="preserve"> </w:t>
            </w:r>
            <w:r>
              <w:rPr>
                <w:rFonts w:ascii="Arial"/>
                <w:spacing w:val="-4"/>
                <w:sz w:val="21"/>
              </w:rPr>
              <w:t>HSSRC</w:t>
            </w:r>
            <w:r>
              <w:rPr>
                <w:rFonts w:ascii="Arial"/>
                <w:spacing w:val="-16"/>
                <w:sz w:val="21"/>
              </w:rPr>
              <w:t xml:space="preserve"> </w:t>
            </w:r>
            <w:r>
              <w:rPr>
                <w:rFonts w:ascii="Arial"/>
                <w:spacing w:val="-4"/>
                <w:sz w:val="21"/>
              </w:rPr>
              <w:t>PROJECT</w:t>
            </w:r>
            <w:r>
              <w:rPr>
                <w:rFonts w:ascii="Arial"/>
                <w:spacing w:val="-24"/>
                <w:sz w:val="21"/>
              </w:rPr>
              <w:t xml:space="preserve"> </w:t>
            </w:r>
            <w:r>
              <w:rPr>
                <w:rFonts w:ascii="Arial"/>
                <w:spacing w:val="-4"/>
                <w:sz w:val="21"/>
              </w:rPr>
              <w:t>MANAGER</w:t>
            </w:r>
          </w:p>
        </w:tc>
      </w:tr>
    </w:tbl>
    <w:p w14:paraId="00A52D7D" w14:textId="77777777" w:rsidR="00ED2505" w:rsidRDefault="00ED2505"/>
    <w:sectPr w:rsidR="00ED2505">
      <w:headerReference w:type="default" r:id="rId63"/>
      <w:footerReference w:type="default" r:id="rId64"/>
      <w:pgSz w:w="11910" w:h="16840"/>
      <w:pgMar w:top="620" w:right="240" w:bottom="420" w:left="600" w:header="421" w:footer="2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90D66" w14:textId="77777777" w:rsidR="00B54889" w:rsidRDefault="00B54889">
      <w:r>
        <w:separator/>
      </w:r>
    </w:p>
  </w:endnote>
  <w:endnote w:type="continuationSeparator" w:id="0">
    <w:p w14:paraId="483200ED" w14:textId="77777777" w:rsidR="00B54889" w:rsidRDefault="00B54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343F0" w14:textId="77777777" w:rsidR="003D4D56" w:rsidRDefault="00000000">
    <w:pPr>
      <w:pStyle w:val="BodyText"/>
      <w:spacing w:line="14" w:lineRule="auto"/>
      <w:rPr>
        <w:sz w:val="20"/>
      </w:rPr>
    </w:pPr>
    <w:r>
      <w:rPr>
        <w:noProof/>
      </w:rPr>
      <mc:AlternateContent>
        <mc:Choice Requires="wps">
          <w:drawing>
            <wp:anchor distT="0" distB="0" distL="0" distR="0" simplePos="0" relativeHeight="484546048" behindDoc="1" locked="0" layoutInCell="1" allowOverlap="1" wp14:anchorId="3E164842" wp14:editId="77DEF22D">
              <wp:simplePos x="0" y="0"/>
              <wp:positionH relativeFrom="page">
                <wp:posOffset>6493255</wp:posOffset>
              </wp:positionH>
              <wp:positionV relativeFrom="page">
                <wp:posOffset>10131425</wp:posOffset>
              </wp:positionV>
              <wp:extent cx="213360" cy="16764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167640"/>
                      </a:xfrm>
                      <a:prstGeom prst="rect">
                        <a:avLst/>
                      </a:prstGeom>
                    </wps:spPr>
                    <wps:txbx>
                      <w:txbxContent>
                        <w:p w14:paraId="48190AA6" w14:textId="77777777" w:rsidR="003D4D56" w:rsidRDefault="00000000">
                          <w:pPr>
                            <w:pStyle w:val="BodyText"/>
                            <w:spacing w:line="247" w:lineRule="exact"/>
                            <w:ind w:left="60"/>
                          </w:pPr>
                          <w:r>
                            <w:rPr>
                              <w:spacing w:val="-5"/>
                            </w:rPr>
                            <w:fldChar w:fldCharType="begin"/>
                          </w:r>
                          <w:r>
                            <w:rPr>
                              <w:spacing w:val="-5"/>
                            </w:rPr>
                            <w:instrText xml:space="preserve"> PAGE  \* roman </w:instrText>
                          </w:r>
                          <w:r>
                            <w:rPr>
                              <w:spacing w:val="-5"/>
                            </w:rPr>
                            <w:fldChar w:fldCharType="separate"/>
                          </w:r>
                          <w:r>
                            <w:rPr>
                              <w:spacing w:val="-5"/>
                            </w:rPr>
                            <w:t>vi</w:t>
                          </w:r>
                          <w:proofErr w:type="spellStart"/>
                          <w:r>
                            <w:rPr>
                              <w:spacing w:val="-5"/>
                            </w:rPr>
                            <w:t>i</w:t>
                          </w:r>
                          <w:proofErr w:type="spellEnd"/>
                          <w:r>
                            <w:rPr>
                              <w:spacing w:val="-5"/>
                            </w:rPr>
                            <w:fldChar w:fldCharType="end"/>
                          </w:r>
                        </w:p>
                      </w:txbxContent>
                    </wps:txbx>
                    <wps:bodyPr wrap="square" lIns="0" tIns="0" rIns="0" bIns="0" rtlCol="0">
                      <a:noAutofit/>
                    </wps:bodyPr>
                  </wps:wsp>
                </a:graphicData>
              </a:graphic>
            </wp:anchor>
          </w:drawing>
        </mc:Choice>
        <mc:Fallback>
          <w:pict>
            <v:shapetype w14:anchorId="3E164842" id="_x0000_t202" coordsize="21600,21600" o:spt="202" path="m,l,21600r21600,l21600,xe">
              <v:stroke joinstyle="miter"/>
              <v:path gradientshapeok="t" o:connecttype="rect"/>
            </v:shapetype>
            <v:shape id="Textbox 6" o:spid="_x0000_s1048" type="#_x0000_t202" style="position:absolute;margin-left:511.3pt;margin-top:797.75pt;width:16.8pt;height:13.2pt;z-index:-1877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" filled="f" stroked="f">
              <v:textbox inset="0,0,0,0">
                <w:txbxContent>
                  <w:p w14:paraId="48190AA6" w14:textId="77777777" w:rsidR="003D4D56" w:rsidRDefault="00000000">
                    <w:pPr>
                      <w:pStyle w:val="BodyText"/>
                      <w:spacing w:line="247" w:lineRule="exact"/>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4546560" behindDoc="1" locked="0" layoutInCell="1" allowOverlap="1" wp14:anchorId="3EFD9F42" wp14:editId="22D38B02">
              <wp:simplePos x="0" y="0"/>
              <wp:positionH relativeFrom="page">
                <wp:posOffset>974089</wp:posOffset>
              </wp:positionH>
              <wp:positionV relativeFrom="page">
                <wp:posOffset>10131425</wp:posOffset>
              </wp:positionV>
              <wp:extent cx="5720080" cy="40195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0080" cy="401955"/>
                      </a:xfrm>
                      <a:prstGeom prst="rect">
                        <a:avLst/>
                      </a:prstGeom>
                    </wps:spPr>
                    <wps:txbx>
                      <w:txbxContent>
                        <w:p w14:paraId="20C99978" w14:textId="77777777" w:rsidR="003D4D56" w:rsidRDefault="003D4D56">
                          <w:pPr>
                            <w:pStyle w:val="BodyText"/>
                            <w:spacing w:before="27"/>
                            <w:rPr>
                              <w:sz w:val="17"/>
                            </w:rPr>
                          </w:pPr>
                        </w:p>
                        <w:p w14:paraId="711143B1" w14:textId="77777777" w:rsidR="003D4D56" w:rsidRDefault="00000000">
                          <w:pPr>
                            <w:spacing w:line="197" w:lineRule="exact"/>
                            <w:ind w:left="18" w:right="179"/>
                            <w:jc w:val="center"/>
                            <w:rPr>
                              <w:sz w:val="17"/>
                            </w:rPr>
                          </w:pPr>
                          <w:r>
                            <w:rPr>
                              <w:spacing w:val="-2"/>
                              <w:w w:val="105"/>
                              <w:sz w:val="17"/>
                            </w:rPr>
                            <w:t>OFFICIAL</w:t>
                          </w:r>
                        </w:p>
                        <w:p w14:paraId="3E5ED8DC" w14:textId="77777777" w:rsidR="003D4D56" w:rsidRDefault="00000000">
                          <w:pPr>
                            <w:spacing w:line="184" w:lineRule="exact"/>
                            <w:ind w:right="179"/>
                            <w:jc w:val="center"/>
                            <w:rPr>
                              <w:sz w:val="16"/>
                            </w:rPr>
                          </w:pPr>
                          <w:r>
                            <w:rPr>
                              <w:spacing w:val="-2"/>
                              <w:sz w:val="16"/>
                            </w:rPr>
                            <w:t>Any</w:t>
                          </w:r>
                          <w:r>
                            <w:rPr>
                              <w:spacing w:val="-10"/>
                              <w:sz w:val="16"/>
                            </w:rPr>
                            <w:t xml:space="preserve"> </w:t>
                          </w:r>
                          <w:r>
                            <w:rPr>
                              <w:spacing w:val="-2"/>
                              <w:sz w:val="16"/>
                            </w:rPr>
                            <w:t>use,</w:t>
                          </w:r>
                          <w:r>
                            <w:rPr>
                              <w:sz w:val="16"/>
                            </w:rPr>
                            <w:t xml:space="preserve"> </w:t>
                          </w:r>
                          <w:r>
                            <w:rPr>
                              <w:spacing w:val="-2"/>
                              <w:sz w:val="16"/>
                            </w:rPr>
                            <w:t>duplication</w:t>
                          </w:r>
                          <w:r>
                            <w:rPr>
                              <w:spacing w:val="31"/>
                              <w:sz w:val="16"/>
                            </w:rPr>
                            <w:t xml:space="preserve"> </w:t>
                          </w:r>
                          <w:r>
                            <w:rPr>
                              <w:spacing w:val="-2"/>
                              <w:sz w:val="16"/>
                            </w:rPr>
                            <w:t>or</w:t>
                          </w:r>
                          <w:r>
                            <w:rPr>
                              <w:spacing w:val="-1"/>
                              <w:sz w:val="16"/>
                            </w:rPr>
                            <w:t xml:space="preserve"> </w:t>
                          </w:r>
                          <w:r>
                            <w:rPr>
                              <w:spacing w:val="-2"/>
                              <w:sz w:val="16"/>
                            </w:rPr>
                            <w:t>disclosure</w:t>
                          </w:r>
                          <w:r>
                            <w:rPr>
                              <w:spacing w:val="20"/>
                              <w:sz w:val="16"/>
                            </w:rPr>
                            <w:t xml:space="preserve"> </w:t>
                          </w:r>
                          <w:r>
                            <w:rPr>
                              <w:spacing w:val="-2"/>
                              <w:sz w:val="16"/>
                            </w:rPr>
                            <w:t>of</w:t>
                          </w:r>
                          <w:r>
                            <w:rPr>
                              <w:spacing w:val="-7"/>
                              <w:sz w:val="16"/>
                            </w:rPr>
                            <w:t xml:space="preserve"> </w:t>
                          </w:r>
                          <w:r>
                            <w:rPr>
                              <w:spacing w:val="-2"/>
                              <w:sz w:val="16"/>
                            </w:rPr>
                            <w:t>information</w:t>
                          </w:r>
                          <w:r>
                            <w:rPr>
                              <w:spacing w:val="32"/>
                              <w:sz w:val="16"/>
                            </w:rPr>
                            <w:t xml:space="preserve"> </w:t>
                          </w:r>
                          <w:r>
                            <w:rPr>
                              <w:spacing w:val="-2"/>
                              <w:sz w:val="16"/>
                            </w:rPr>
                            <w:t>contained</w:t>
                          </w:r>
                          <w:r>
                            <w:rPr>
                              <w:spacing w:val="16"/>
                              <w:sz w:val="16"/>
                            </w:rPr>
                            <w:t xml:space="preserve"> </w:t>
                          </w:r>
                          <w:r>
                            <w:rPr>
                              <w:spacing w:val="-2"/>
                              <w:sz w:val="16"/>
                            </w:rPr>
                            <w:t>on</w:t>
                          </w:r>
                          <w:r>
                            <w:rPr>
                              <w:spacing w:val="3"/>
                              <w:sz w:val="16"/>
                            </w:rPr>
                            <w:t xml:space="preserve"> </w:t>
                          </w:r>
                          <w:r>
                            <w:rPr>
                              <w:spacing w:val="-2"/>
                              <w:sz w:val="16"/>
                            </w:rPr>
                            <w:t>this</w:t>
                          </w:r>
                          <w:r>
                            <w:rPr>
                              <w:spacing w:val="7"/>
                              <w:sz w:val="16"/>
                            </w:rPr>
                            <w:t xml:space="preserve"> </w:t>
                          </w:r>
                          <w:r>
                            <w:rPr>
                              <w:spacing w:val="-2"/>
                              <w:sz w:val="16"/>
                            </w:rPr>
                            <w:t>page</w:t>
                          </w:r>
                          <w:r>
                            <w:rPr>
                              <w:spacing w:val="-7"/>
                              <w:sz w:val="16"/>
                            </w:rPr>
                            <w:t xml:space="preserve"> </w:t>
                          </w:r>
                          <w:r>
                            <w:rPr>
                              <w:spacing w:val="-2"/>
                              <w:sz w:val="16"/>
                            </w:rPr>
                            <w:t>is</w:t>
                          </w:r>
                          <w:r>
                            <w:rPr>
                              <w:spacing w:val="-7"/>
                              <w:sz w:val="16"/>
                            </w:rPr>
                            <w:t xml:space="preserve"> </w:t>
                          </w:r>
                          <w:r>
                            <w:rPr>
                              <w:spacing w:val="-2"/>
                              <w:sz w:val="16"/>
                            </w:rPr>
                            <w:t>subject</w:t>
                          </w:r>
                          <w:r>
                            <w:rPr>
                              <w:spacing w:val="15"/>
                              <w:sz w:val="16"/>
                            </w:rPr>
                            <w:t xml:space="preserve"> </w:t>
                          </w:r>
                          <w:r>
                            <w:rPr>
                              <w:spacing w:val="-2"/>
                              <w:sz w:val="16"/>
                            </w:rPr>
                            <w:t>to</w:t>
                          </w:r>
                          <w:r>
                            <w:rPr>
                              <w:spacing w:val="3"/>
                              <w:sz w:val="16"/>
                            </w:rPr>
                            <w:t xml:space="preserve"> </w:t>
                          </w:r>
                          <w:r>
                            <w:rPr>
                              <w:spacing w:val="-2"/>
                              <w:sz w:val="16"/>
                            </w:rPr>
                            <w:t>the</w:t>
                          </w:r>
                          <w:r>
                            <w:rPr>
                              <w:spacing w:val="-7"/>
                              <w:sz w:val="16"/>
                            </w:rPr>
                            <w:t xml:space="preserve"> </w:t>
                          </w:r>
                          <w:r>
                            <w:rPr>
                              <w:spacing w:val="-2"/>
                              <w:sz w:val="16"/>
                            </w:rPr>
                            <w:t>restrictions</w:t>
                          </w:r>
                          <w:r>
                            <w:rPr>
                              <w:spacing w:val="50"/>
                              <w:sz w:val="16"/>
                            </w:rPr>
                            <w:t xml:space="preserve"> </w:t>
                          </w:r>
                          <w:r>
                            <w:rPr>
                              <w:spacing w:val="-2"/>
                              <w:sz w:val="16"/>
                            </w:rPr>
                            <w:t>on</w:t>
                          </w:r>
                          <w:r>
                            <w:rPr>
                              <w:spacing w:val="-9"/>
                              <w:sz w:val="16"/>
                            </w:rPr>
                            <w:t xml:space="preserve"> </w:t>
                          </w:r>
                          <w:r>
                            <w:rPr>
                              <w:spacing w:val="-2"/>
                              <w:sz w:val="16"/>
                            </w:rPr>
                            <w:t>the</w:t>
                          </w:r>
                          <w:r>
                            <w:rPr>
                              <w:spacing w:val="7"/>
                              <w:sz w:val="16"/>
                            </w:rPr>
                            <w:t xml:space="preserve"> </w:t>
                          </w:r>
                          <w:r>
                            <w:rPr>
                              <w:spacing w:val="-2"/>
                              <w:sz w:val="16"/>
                            </w:rPr>
                            <w:t>title</w:t>
                          </w:r>
                          <w:r>
                            <w:rPr>
                              <w:spacing w:val="34"/>
                              <w:sz w:val="16"/>
                            </w:rPr>
                            <w:t xml:space="preserve"> </w:t>
                          </w:r>
                          <w:r>
                            <w:rPr>
                              <w:spacing w:val="-2"/>
                              <w:sz w:val="16"/>
                            </w:rPr>
                            <w:t>page</w:t>
                          </w:r>
                          <w:r>
                            <w:rPr>
                              <w:spacing w:val="-7"/>
                              <w:sz w:val="16"/>
                            </w:rPr>
                            <w:t xml:space="preserve"> </w:t>
                          </w:r>
                          <w:r>
                            <w:rPr>
                              <w:spacing w:val="-2"/>
                              <w:sz w:val="16"/>
                            </w:rPr>
                            <w:t>of</w:t>
                          </w:r>
                          <w:r>
                            <w:rPr>
                              <w:spacing w:val="-7"/>
                              <w:sz w:val="16"/>
                            </w:rPr>
                            <w:t xml:space="preserve"> </w:t>
                          </w:r>
                          <w:r>
                            <w:rPr>
                              <w:spacing w:val="-2"/>
                              <w:sz w:val="16"/>
                            </w:rPr>
                            <w:t>this</w:t>
                          </w:r>
                          <w:r>
                            <w:rPr>
                              <w:spacing w:val="7"/>
                              <w:sz w:val="16"/>
                            </w:rPr>
                            <w:t xml:space="preserve"> </w:t>
                          </w:r>
                          <w:r>
                            <w:rPr>
                              <w:spacing w:val="-2"/>
                              <w:sz w:val="16"/>
                            </w:rPr>
                            <w:t>document.</w:t>
                          </w:r>
                        </w:p>
                      </w:txbxContent>
                    </wps:txbx>
                    <wps:bodyPr wrap="square" lIns="0" tIns="0" rIns="0" bIns="0" rtlCol="0">
                      <a:noAutofit/>
                    </wps:bodyPr>
                  </wps:wsp>
                </a:graphicData>
              </a:graphic>
            </wp:anchor>
          </w:drawing>
        </mc:Choice>
        <mc:Fallback>
          <w:pict>
            <v:shape w14:anchorId="3EFD9F42" id="Textbox 7" o:spid="_x0000_s1049" type="#_x0000_t202" style="position:absolute;margin-left:76.7pt;margin-top:797.75pt;width:450.4pt;height:31.65pt;z-index:-18769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" filled="f" stroked="f">
              <v:textbox inset="0,0,0,0">
                <w:txbxContent>
                  <w:p w14:paraId="20C99978" w14:textId="77777777" w:rsidR="003D4D56" w:rsidRDefault="003D4D56">
                    <w:pPr>
                      <w:pStyle w:val="BodyText"/>
                      <w:spacing w:before="27"/>
                      <w:rPr>
                        <w:sz w:val="17"/>
                      </w:rPr>
                    </w:pPr>
                  </w:p>
                  <w:p w14:paraId="711143B1" w14:textId="77777777" w:rsidR="003D4D56" w:rsidRDefault="00000000">
                    <w:pPr>
                      <w:spacing w:line="197" w:lineRule="exact"/>
                      <w:ind w:left="18" w:right="179"/>
                      <w:jc w:val="center"/>
                      <w:rPr>
                        <w:sz w:val="17"/>
                      </w:rPr>
                    </w:pPr>
                    <w:r>
                      <w:rPr>
                        <w:spacing w:val="-2"/>
                        <w:w w:val="105"/>
                        <w:sz w:val="17"/>
                      </w:rPr>
                      <w:t>OFFICIAL</w:t>
                    </w:r>
                  </w:p>
                  <w:p w14:paraId="3E5ED8DC" w14:textId="77777777" w:rsidR="003D4D56" w:rsidRDefault="00000000">
                    <w:pPr>
                      <w:spacing w:line="184" w:lineRule="exact"/>
                      <w:ind w:right="179"/>
                      <w:jc w:val="center"/>
                      <w:rPr>
                        <w:sz w:val="16"/>
                      </w:rPr>
                    </w:pPr>
                    <w:r>
                      <w:rPr>
                        <w:spacing w:val="-2"/>
                        <w:sz w:val="16"/>
                      </w:rPr>
                      <w:t>Any</w:t>
                    </w:r>
                    <w:r>
                      <w:rPr>
                        <w:spacing w:val="-10"/>
                        <w:sz w:val="16"/>
                      </w:rPr>
                      <w:t xml:space="preserve"> </w:t>
                    </w:r>
                    <w:r>
                      <w:rPr>
                        <w:spacing w:val="-2"/>
                        <w:sz w:val="16"/>
                      </w:rPr>
                      <w:t>use,</w:t>
                    </w:r>
                    <w:r>
                      <w:rPr>
                        <w:sz w:val="16"/>
                      </w:rPr>
                      <w:t xml:space="preserve"> </w:t>
                    </w:r>
                    <w:r>
                      <w:rPr>
                        <w:spacing w:val="-2"/>
                        <w:sz w:val="16"/>
                      </w:rPr>
                      <w:t>duplication</w:t>
                    </w:r>
                    <w:r>
                      <w:rPr>
                        <w:spacing w:val="31"/>
                        <w:sz w:val="16"/>
                      </w:rPr>
                      <w:t xml:space="preserve"> </w:t>
                    </w:r>
                    <w:r>
                      <w:rPr>
                        <w:spacing w:val="-2"/>
                        <w:sz w:val="16"/>
                      </w:rPr>
                      <w:t>or</w:t>
                    </w:r>
                    <w:r>
                      <w:rPr>
                        <w:spacing w:val="-1"/>
                        <w:sz w:val="16"/>
                      </w:rPr>
                      <w:t xml:space="preserve"> </w:t>
                    </w:r>
                    <w:r>
                      <w:rPr>
                        <w:spacing w:val="-2"/>
                        <w:sz w:val="16"/>
                      </w:rPr>
                      <w:t>disclosure</w:t>
                    </w:r>
                    <w:r>
                      <w:rPr>
                        <w:spacing w:val="20"/>
                        <w:sz w:val="16"/>
                      </w:rPr>
                      <w:t xml:space="preserve"> </w:t>
                    </w:r>
                    <w:r>
                      <w:rPr>
                        <w:spacing w:val="-2"/>
                        <w:sz w:val="16"/>
                      </w:rPr>
                      <w:t>of</w:t>
                    </w:r>
                    <w:r>
                      <w:rPr>
                        <w:spacing w:val="-7"/>
                        <w:sz w:val="16"/>
                      </w:rPr>
                      <w:t xml:space="preserve"> </w:t>
                    </w:r>
                    <w:r>
                      <w:rPr>
                        <w:spacing w:val="-2"/>
                        <w:sz w:val="16"/>
                      </w:rPr>
                      <w:t>information</w:t>
                    </w:r>
                    <w:r>
                      <w:rPr>
                        <w:spacing w:val="32"/>
                        <w:sz w:val="16"/>
                      </w:rPr>
                      <w:t xml:space="preserve"> </w:t>
                    </w:r>
                    <w:r>
                      <w:rPr>
                        <w:spacing w:val="-2"/>
                        <w:sz w:val="16"/>
                      </w:rPr>
                      <w:t>contained</w:t>
                    </w:r>
                    <w:r>
                      <w:rPr>
                        <w:spacing w:val="16"/>
                        <w:sz w:val="16"/>
                      </w:rPr>
                      <w:t xml:space="preserve"> </w:t>
                    </w:r>
                    <w:r>
                      <w:rPr>
                        <w:spacing w:val="-2"/>
                        <w:sz w:val="16"/>
                      </w:rPr>
                      <w:t>on</w:t>
                    </w:r>
                    <w:r>
                      <w:rPr>
                        <w:spacing w:val="3"/>
                        <w:sz w:val="16"/>
                      </w:rPr>
                      <w:t xml:space="preserve"> </w:t>
                    </w:r>
                    <w:r>
                      <w:rPr>
                        <w:spacing w:val="-2"/>
                        <w:sz w:val="16"/>
                      </w:rPr>
                      <w:t>this</w:t>
                    </w:r>
                    <w:r>
                      <w:rPr>
                        <w:spacing w:val="7"/>
                        <w:sz w:val="16"/>
                      </w:rPr>
                      <w:t xml:space="preserve"> </w:t>
                    </w:r>
                    <w:r>
                      <w:rPr>
                        <w:spacing w:val="-2"/>
                        <w:sz w:val="16"/>
                      </w:rPr>
                      <w:t>page</w:t>
                    </w:r>
                    <w:r>
                      <w:rPr>
                        <w:spacing w:val="-7"/>
                        <w:sz w:val="16"/>
                      </w:rPr>
                      <w:t xml:space="preserve"> </w:t>
                    </w:r>
                    <w:r>
                      <w:rPr>
                        <w:spacing w:val="-2"/>
                        <w:sz w:val="16"/>
                      </w:rPr>
                      <w:t>is</w:t>
                    </w:r>
                    <w:r>
                      <w:rPr>
                        <w:spacing w:val="-7"/>
                        <w:sz w:val="16"/>
                      </w:rPr>
                      <w:t xml:space="preserve"> </w:t>
                    </w:r>
                    <w:r>
                      <w:rPr>
                        <w:spacing w:val="-2"/>
                        <w:sz w:val="16"/>
                      </w:rPr>
                      <w:t>subject</w:t>
                    </w:r>
                    <w:r>
                      <w:rPr>
                        <w:spacing w:val="15"/>
                        <w:sz w:val="16"/>
                      </w:rPr>
                      <w:t xml:space="preserve"> </w:t>
                    </w:r>
                    <w:r>
                      <w:rPr>
                        <w:spacing w:val="-2"/>
                        <w:sz w:val="16"/>
                      </w:rPr>
                      <w:t>to</w:t>
                    </w:r>
                    <w:r>
                      <w:rPr>
                        <w:spacing w:val="3"/>
                        <w:sz w:val="16"/>
                      </w:rPr>
                      <w:t xml:space="preserve"> </w:t>
                    </w:r>
                    <w:r>
                      <w:rPr>
                        <w:spacing w:val="-2"/>
                        <w:sz w:val="16"/>
                      </w:rPr>
                      <w:t>the</w:t>
                    </w:r>
                    <w:r>
                      <w:rPr>
                        <w:spacing w:val="-7"/>
                        <w:sz w:val="16"/>
                      </w:rPr>
                      <w:t xml:space="preserve"> </w:t>
                    </w:r>
                    <w:r>
                      <w:rPr>
                        <w:spacing w:val="-2"/>
                        <w:sz w:val="16"/>
                      </w:rPr>
                      <w:t>restrictions</w:t>
                    </w:r>
                    <w:r>
                      <w:rPr>
                        <w:spacing w:val="50"/>
                        <w:sz w:val="16"/>
                      </w:rPr>
                      <w:t xml:space="preserve"> </w:t>
                    </w:r>
                    <w:r>
                      <w:rPr>
                        <w:spacing w:val="-2"/>
                        <w:sz w:val="16"/>
                      </w:rPr>
                      <w:t>on</w:t>
                    </w:r>
                    <w:r>
                      <w:rPr>
                        <w:spacing w:val="-9"/>
                        <w:sz w:val="16"/>
                      </w:rPr>
                      <w:t xml:space="preserve"> </w:t>
                    </w:r>
                    <w:r>
                      <w:rPr>
                        <w:spacing w:val="-2"/>
                        <w:sz w:val="16"/>
                      </w:rPr>
                      <w:t>the</w:t>
                    </w:r>
                    <w:r>
                      <w:rPr>
                        <w:spacing w:val="7"/>
                        <w:sz w:val="16"/>
                      </w:rPr>
                      <w:t xml:space="preserve"> </w:t>
                    </w:r>
                    <w:r>
                      <w:rPr>
                        <w:spacing w:val="-2"/>
                        <w:sz w:val="16"/>
                      </w:rPr>
                      <w:t>title</w:t>
                    </w:r>
                    <w:r>
                      <w:rPr>
                        <w:spacing w:val="34"/>
                        <w:sz w:val="16"/>
                      </w:rPr>
                      <w:t xml:space="preserve"> </w:t>
                    </w:r>
                    <w:r>
                      <w:rPr>
                        <w:spacing w:val="-2"/>
                        <w:sz w:val="16"/>
                      </w:rPr>
                      <w:t>page</w:t>
                    </w:r>
                    <w:r>
                      <w:rPr>
                        <w:spacing w:val="-7"/>
                        <w:sz w:val="16"/>
                      </w:rPr>
                      <w:t xml:space="preserve"> </w:t>
                    </w:r>
                    <w:r>
                      <w:rPr>
                        <w:spacing w:val="-2"/>
                        <w:sz w:val="16"/>
                      </w:rPr>
                      <w:t>of</w:t>
                    </w:r>
                    <w:r>
                      <w:rPr>
                        <w:spacing w:val="-7"/>
                        <w:sz w:val="16"/>
                      </w:rPr>
                      <w:t xml:space="preserve"> </w:t>
                    </w:r>
                    <w:r>
                      <w:rPr>
                        <w:spacing w:val="-2"/>
                        <w:sz w:val="16"/>
                      </w:rPr>
                      <w:t>this</w:t>
                    </w:r>
                    <w:r>
                      <w:rPr>
                        <w:spacing w:val="7"/>
                        <w:sz w:val="16"/>
                      </w:rPr>
                      <w:t xml:space="preserve"> </w:t>
                    </w:r>
                    <w:r>
                      <w:rPr>
                        <w:spacing w:val="-2"/>
                        <w:sz w:val="16"/>
                      </w:rPr>
                      <w:t>document.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D95C4" w14:textId="77777777" w:rsidR="003D4D56" w:rsidRDefault="00000000">
    <w:pPr>
      <w:pStyle w:val="BodyText"/>
      <w:spacing w:line="14" w:lineRule="auto"/>
      <w:rPr>
        <w:sz w:val="20"/>
      </w:rPr>
    </w:pPr>
    <w:r>
      <w:rPr>
        <w:noProof/>
      </w:rPr>
      <mc:AlternateContent>
        <mc:Choice Requires="wps">
          <w:drawing>
            <wp:anchor distT="0" distB="0" distL="0" distR="0" simplePos="0" relativeHeight="484548608" behindDoc="1" locked="0" layoutInCell="1" allowOverlap="1" wp14:anchorId="2A2484FD" wp14:editId="560E9B93">
              <wp:simplePos x="0" y="0"/>
              <wp:positionH relativeFrom="page">
                <wp:posOffset>7022465</wp:posOffset>
              </wp:positionH>
              <wp:positionV relativeFrom="page">
                <wp:posOffset>10121264</wp:posOffset>
              </wp:positionV>
              <wp:extent cx="231140" cy="16764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67640"/>
                      </a:xfrm>
                      <a:prstGeom prst="rect">
                        <a:avLst/>
                      </a:prstGeom>
                    </wps:spPr>
                    <wps:txbx>
                      <w:txbxContent>
                        <w:p w14:paraId="7828571C" w14:textId="77777777" w:rsidR="003D4D56" w:rsidRDefault="00000000">
                          <w:pPr>
                            <w:pStyle w:val="BodyText"/>
                            <w:spacing w:line="247"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A2484FD" id="_x0000_t202" coordsize="21600,21600" o:spt="202" path="m,l,21600r21600,l21600,xe">
              <v:stroke joinstyle="miter"/>
              <v:path gradientshapeok="t" o:connecttype="rect"/>
            </v:shapetype>
            <v:shape id="Textbox 11" o:spid="_x0000_s1052" type="#_x0000_t202" style="position:absolute;margin-left:552.95pt;margin-top:796.95pt;width:18.2pt;height:13.2pt;z-index:-18767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" filled="f" stroked="f">
              <v:textbox inset="0,0,0,0">
                <w:txbxContent>
                  <w:p w14:paraId="7828571C" w14:textId="77777777" w:rsidR="003D4D56" w:rsidRDefault="00000000">
                    <w:pPr>
                      <w:pStyle w:val="BodyText"/>
                      <w:spacing w:line="247"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4549120" behindDoc="1" locked="0" layoutInCell="1" allowOverlap="1" wp14:anchorId="0973430D" wp14:editId="25E00BBD">
              <wp:simplePos x="0" y="0"/>
              <wp:positionH relativeFrom="page">
                <wp:posOffset>974089</wp:posOffset>
              </wp:positionH>
              <wp:positionV relativeFrom="page">
                <wp:posOffset>10276522</wp:posOffset>
              </wp:positionV>
              <wp:extent cx="5605145" cy="25654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5145" cy="256540"/>
                      </a:xfrm>
                      <a:prstGeom prst="rect">
                        <a:avLst/>
                      </a:prstGeom>
                    </wps:spPr>
                    <wps:txbx>
                      <w:txbxContent>
                        <w:p w14:paraId="05C7B7F9" w14:textId="77777777" w:rsidR="003D4D56" w:rsidRDefault="00000000">
                          <w:pPr>
                            <w:spacing w:line="195" w:lineRule="exact"/>
                            <w:ind w:left="-1" w:right="11"/>
                            <w:jc w:val="center"/>
                            <w:rPr>
                              <w:sz w:val="17"/>
                            </w:rPr>
                          </w:pPr>
                          <w:r>
                            <w:rPr>
                              <w:spacing w:val="-2"/>
                              <w:w w:val="105"/>
                              <w:sz w:val="17"/>
                            </w:rPr>
                            <w:t>OFFICIAL</w:t>
                          </w:r>
                        </w:p>
                        <w:p w14:paraId="59E975DD" w14:textId="77777777" w:rsidR="003D4D56" w:rsidRDefault="00000000">
                          <w:pPr>
                            <w:spacing w:line="192" w:lineRule="exact"/>
                            <w:ind w:left="18" w:right="18"/>
                            <w:jc w:val="center"/>
                            <w:rPr>
                              <w:sz w:val="16"/>
                            </w:rPr>
                          </w:pPr>
                          <w:r>
                            <w:rPr>
                              <w:sz w:val="16"/>
                            </w:rPr>
                            <w:t>Any</w:t>
                          </w:r>
                          <w:r>
                            <w:rPr>
                              <w:spacing w:val="-12"/>
                              <w:sz w:val="16"/>
                            </w:rPr>
                            <w:t xml:space="preserve"> </w:t>
                          </w:r>
                          <w:r>
                            <w:rPr>
                              <w:sz w:val="16"/>
                            </w:rPr>
                            <w:t>use,</w:t>
                          </w:r>
                          <w:r>
                            <w:rPr>
                              <w:spacing w:val="-9"/>
                              <w:sz w:val="16"/>
                            </w:rPr>
                            <w:t xml:space="preserve"> </w:t>
                          </w:r>
                          <w:r>
                            <w:rPr>
                              <w:sz w:val="16"/>
                            </w:rPr>
                            <w:t>duplication</w:t>
                          </w:r>
                          <w:r>
                            <w:rPr>
                              <w:spacing w:val="13"/>
                              <w:sz w:val="16"/>
                            </w:rPr>
                            <w:t xml:space="preserve"> </w:t>
                          </w:r>
                          <w:r>
                            <w:rPr>
                              <w:sz w:val="16"/>
                            </w:rPr>
                            <w:t>or</w:t>
                          </w:r>
                          <w:r>
                            <w:rPr>
                              <w:spacing w:val="-9"/>
                              <w:sz w:val="16"/>
                            </w:rPr>
                            <w:t xml:space="preserve"> </w:t>
                          </w:r>
                          <w:r>
                            <w:rPr>
                              <w:sz w:val="16"/>
                            </w:rPr>
                            <w:t>disclosure</w:t>
                          </w:r>
                          <w:r>
                            <w:rPr>
                              <w:spacing w:val="5"/>
                              <w:sz w:val="16"/>
                            </w:rPr>
                            <w:t xml:space="preserve"> </w:t>
                          </w:r>
                          <w:r>
                            <w:rPr>
                              <w:sz w:val="16"/>
                            </w:rPr>
                            <w:t>of</w:t>
                          </w:r>
                          <w:r>
                            <w:rPr>
                              <w:spacing w:val="-9"/>
                              <w:sz w:val="16"/>
                            </w:rPr>
                            <w:t xml:space="preserve"> </w:t>
                          </w:r>
                          <w:r>
                            <w:rPr>
                              <w:sz w:val="16"/>
                            </w:rPr>
                            <w:t>information</w:t>
                          </w:r>
                          <w:r>
                            <w:rPr>
                              <w:spacing w:val="13"/>
                              <w:sz w:val="16"/>
                            </w:rPr>
                            <w:t xml:space="preserve"> </w:t>
                          </w:r>
                          <w:r>
                            <w:rPr>
                              <w:sz w:val="16"/>
                            </w:rPr>
                            <w:t>contained</w:t>
                          </w:r>
                          <w:r>
                            <w:rPr>
                              <w:spacing w:val="2"/>
                              <w:sz w:val="16"/>
                            </w:rPr>
                            <w:t xml:space="preserve"> </w:t>
                          </w:r>
                          <w:r>
                            <w:rPr>
                              <w:sz w:val="16"/>
                            </w:rPr>
                            <w:t>on</w:t>
                          </w:r>
                          <w:r>
                            <w:rPr>
                              <w:spacing w:val="-8"/>
                              <w:sz w:val="16"/>
                            </w:rPr>
                            <w:t xml:space="preserve"> </w:t>
                          </w:r>
                          <w:r>
                            <w:rPr>
                              <w:sz w:val="16"/>
                            </w:rPr>
                            <w:t>this</w:t>
                          </w:r>
                          <w:r>
                            <w:rPr>
                              <w:spacing w:val="-5"/>
                              <w:sz w:val="16"/>
                            </w:rPr>
                            <w:t xml:space="preserve"> </w:t>
                          </w:r>
                          <w:r>
                            <w:rPr>
                              <w:sz w:val="16"/>
                            </w:rPr>
                            <w:t>page</w:t>
                          </w:r>
                          <w:r>
                            <w:rPr>
                              <w:spacing w:val="-9"/>
                              <w:sz w:val="16"/>
                            </w:rPr>
                            <w:t xml:space="preserve"> </w:t>
                          </w:r>
                          <w:r>
                            <w:rPr>
                              <w:sz w:val="16"/>
                            </w:rPr>
                            <w:t>is</w:t>
                          </w:r>
                          <w:r>
                            <w:rPr>
                              <w:spacing w:val="-9"/>
                              <w:sz w:val="16"/>
                            </w:rPr>
                            <w:t xml:space="preserve"> </w:t>
                          </w:r>
                          <w:r>
                            <w:rPr>
                              <w:sz w:val="16"/>
                            </w:rPr>
                            <w:t>subject</w:t>
                          </w:r>
                          <w:r>
                            <w:rPr>
                              <w:spacing w:val="1"/>
                              <w:sz w:val="16"/>
                            </w:rPr>
                            <w:t xml:space="preserve"> </w:t>
                          </w:r>
                          <w:r>
                            <w:rPr>
                              <w:sz w:val="16"/>
                            </w:rPr>
                            <w:t>to</w:t>
                          </w:r>
                          <w:r>
                            <w:rPr>
                              <w:spacing w:val="-8"/>
                              <w:sz w:val="16"/>
                            </w:rPr>
                            <w:t xml:space="preserve"> </w:t>
                          </w:r>
                          <w:r>
                            <w:rPr>
                              <w:sz w:val="16"/>
                            </w:rPr>
                            <w:t>the</w:t>
                          </w:r>
                          <w:r>
                            <w:rPr>
                              <w:spacing w:val="-9"/>
                              <w:sz w:val="16"/>
                            </w:rPr>
                            <w:t xml:space="preserve"> </w:t>
                          </w:r>
                          <w:r>
                            <w:rPr>
                              <w:sz w:val="16"/>
                            </w:rPr>
                            <w:t>restrictions</w:t>
                          </w:r>
                          <w:r>
                            <w:rPr>
                              <w:spacing w:val="26"/>
                              <w:sz w:val="16"/>
                            </w:rPr>
                            <w:t xml:space="preserve"> </w:t>
                          </w:r>
                          <w:r>
                            <w:rPr>
                              <w:sz w:val="16"/>
                            </w:rPr>
                            <w:t>on</w:t>
                          </w:r>
                          <w:r>
                            <w:rPr>
                              <w:spacing w:val="-9"/>
                              <w:sz w:val="16"/>
                            </w:rPr>
                            <w:t xml:space="preserve"> </w:t>
                          </w:r>
                          <w:r>
                            <w:rPr>
                              <w:sz w:val="16"/>
                            </w:rPr>
                            <w:t>the</w:t>
                          </w:r>
                          <w:r>
                            <w:rPr>
                              <w:spacing w:val="-5"/>
                              <w:sz w:val="16"/>
                            </w:rPr>
                            <w:t xml:space="preserve"> </w:t>
                          </w:r>
                          <w:r>
                            <w:rPr>
                              <w:sz w:val="16"/>
                            </w:rPr>
                            <w:t>title</w:t>
                          </w:r>
                          <w:r>
                            <w:rPr>
                              <w:spacing w:val="5"/>
                              <w:sz w:val="16"/>
                            </w:rPr>
                            <w:t xml:space="preserve"> </w:t>
                          </w:r>
                          <w:r>
                            <w:rPr>
                              <w:sz w:val="16"/>
                            </w:rPr>
                            <w:t>page</w:t>
                          </w:r>
                          <w:r>
                            <w:rPr>
                              <w:spacing w:val="-9"/>
                              <w:sz w:val="16"/>
                            </w:rPr>
                            <w:t xml:space="preserve"> </w:t>
                          </w:r>
                          <w:r>
                            <w:rPr>
                              <w:sz w:val="16"/>
                            </w:rPr>
                            <w:t>of</w:t>
                          </w:r>
                          <w:r>
                            <w:rPr>
                              <w:spacing w:val="-6"/>
                              <w:sz w:val="16"/>
                            </w:rPr>
                            <w:t xml:space="preserve"> </w:t>
                          </w:r>
                          <w:r>
                            <w:rPr>
                              <w:sz w:val="16"/>
                            </w:rPr>
                            <w:t>this</w:t>
                          </w:r>
                          <w:r>
                            <w:rPr>
                              <w:spacing w:val="-2"/>
                              <w:sz w:val="16"/>
                            </w:rPr>
                            <w:t xml:space="preserve"> document.</w:t>
                          </w:r>
                        </w:p>
                      </w:txbxContent>
                    </wps:txbx>
                    <wps:bodyPr wrap="square" lIns="0" tIns="0" rIns="0" bIns="0" rtlCol="0">
                      <a:noAutofit/>
                    </wps:bodyPr>
                  </wps:wsp>
                </a:graphicData>
              </a:graphic>
            </wp:anchor>
          </w:drawing>
        </mc:Choice>
        <mc:Fallback>
          <w:pict>
            <v:shape w14:anchorId="0973430D" id="Textbox 12" o:spid="_x0000_s1053" type="#_x0000_t202" style="position:absolute;margin-left:76.7pt;margin-top:809.15pt;width:441.35pt;height:20.2pt;z-index:-18767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" filled="f" stroked="f">
              <v:textbox inset="0,0,0,0">
                <w:txbxContent>
                  <w:p w14:paraId="05C7B7F9" w14:textId="77777777" w:rsidR="003D4D56" w:rsidRDefault="00000000">
                    <w:pPr>
                      <w:spacing w:line="195" w:lineRule="exact"/>
                      <w:ind w:left="-1" w:right="11"/>
                      <w:jc w:val="center"/>
                      <w:rPr>
                        <w:sz w:val="17"/>
                      </w:rPr>
                    </w:pPr>
                    <w:r>
                      <w:rPr>
                        <w:spacing w:val="-2"/>
                        <w:w w:val="105"/>
                        <w:sz w:val="17"/>
                      </w:rPr>
                      <w:t>OFFICIAL</w:t>
                    </w:r>
                  </w:p>
                  <w:p w14:paraId="59E975DD" w14:textId="77777777" w:rsidR="003D4D56" w:rsidRDefault="00000000">
                    <w:pPr>
                      <w:spacing w:line="192" w:lineRule="exact"/>
                      <w:ind w:left="18" w:right="18"/>
                      <w:jc w:val="center"/>
                      <w:rPr>
                        <w:sz w:val="16"/>
                      </w:rPr>
                    </w:pPr>
                    <w:r>
                      <w:rPr>
                        <w:sz w:val="16"/>
                      </w:rPr>
                      <w:t>Any</w:t>
                    </w:r>
                    <w:r>
                      <w:rPr>
                        <w:spacing w:val="-12"/>
                        <w:sz w:val="16"/>
                      </w:rPr>
                      <w:t xml:space="preserve"> </w:t>
                    </w:r>
                    <w:r>
                      <w:rPr>
                        <w:sz w:val="16"/>
                      </w:rPr>
                      <w:t>use,</w:t>
                    </w:r>
                    <w:r>
                      <w:rPr>
                        <w:spacing w:val="-9"/>
                        <w:sz w:val="16"/>
                      </w:rPr>
                      <w:t xml:space="preserve"> </w:t>
                    </w:r>
                    <w:r>
                      <w:rPr>
                        <w:sz w:val="16"/>
                      </w:rPr>
                      <w:t>duplication</w:t>
                    </w:r>
                    <w:r>
                      <w:rPr>
                        <w:spacing w:val="13"/>
                        <w:sz w:val="16"/>
                      </w:rPr>
                      <w:t xml:space="preserve"> </w:t>
                    </w:r>
                    <w:r>
                      <w:rPr>
                        <w:sz w:val="16"/>
                      </w:rPr>
                      <w:t>or</w:t>
                    </w:r>
                    <w:r>
                      <w:rPr>
                        <w:spacing w:val="-9"/>
                        <w:sz w:val="16"/>
                      </w:rPr>
                      <w:t xml:space="preserve"> </w:t>
                    </w:r>
                    <w:r>
                      <w:rPr>
                        <w:sz w:val="16"/>
                      </w:rPr>
                      <w:t>disclosure</w:t>
                    </w:r>
                    <w:r>
                      <w:rPr>
                        <w:spacing w:val="5"/>
                        <w:sz w:val="16"/>
                      </w:rPr>
                      <w:t xml:space="preserve"> </w:t>
                    </w:r>
                    <w:r>
                      <w:rPr>
                        <w:sz w:val="16"/>
                      </w:rPr>
                      <w:t>of</w:t>
                    </w:r>
                    <w:r>
                      <w:rPr>
                        <w:spacing w:val="-9"/>
                        <w:sz w:val="16"/>
                      </w:rPr>
                      <w:t xml:space="preserve"> </w:t>
                    </w:r>
                    <w:r>
                      <w:rPr>
                        <w:sz w:val="16"/>
                      </w:rPr>
                      <w:t>information</w:t>
                    </w:r>
                    <w:r>
                      <w:rPr>
                        <w:spacing w:val="13"/>
                        <w:sz w:val="16"/>
                      </w:rPr>
                      <w:t xml:space="preserve"> </w:t>
                    </w:r>
                    <w:r>
                      <w:rPr>
                        <w:sz w:val="16"/>
                      </w:rPr>
                      <w:t>contained</w:t>
                    </w:r>
                    <w:r>
                      <w:rPr>
                        <w:spacing w:val="2"/>
                        <w:sz w:val="16"/>
                      </w:rPr>
                      <w:t xml:space="preserve"> </w:t>
                    </w:r>
                    <w:r>
                      <w:rPr>
                        <w:sz w:val="16"/>
                      </w:rPr>
                      <w:t>on</w:t>
                    </w:r>
                    <w:r>
                      <w:rPr>
                        <w:spacing w:val="-8"/>
                        <w:sz w:val="16"/>
                      </w:rPr>
                      <w:t xml:space="preserve"> </w:t>
                    </w:r>
                    <w:r>
                      <w:rPr>
                        <w:sz w:val="16"/>
                      </w:rPr>
                      <w:t>this</w:t>
                    </w:r>
                    <w:r>
                      <w:rPr>
                        <w:spacing w:val="-5"/>
                        <w:sz w:val="16"/>
                      </w:rPr>
                      <w:t xml:space="preserve"> </w:t>
                    </w:r>
                    <w:r>
                      <w:rPr>
                        <w:sz w:val="16"/>
                      </w:rPr>
                      <w:t>page</w:t>
                    </w:r>
                    <w:r>
                      <w:rPr>
                        <w:spacing w:val="-9"/>
                        <w:sz w:val="16"/>
                      </w:rPr>
                      <w:t xml:space="preserve"> </w:t>
                    </w:r>
                    <w:r>
                      <w:rPr>
                        <w:sz w:val="16"/>
                      </w:rPr>
                      <w:t>is</w:t>
                    </w:r>
                    <w:r>
                      <w:rPr>
                        <w:spacing w:val="-9"/>
                        <w:sz w:val="16"/>
                      </w:rPr>
                      <w:t xml:space="preserve"> </w:t>
                    </w:r>
                    <w:r>
                      <w:rPr>
                        <w:sz w:val="16"/>
                      </w:rPr>
                      <w:t>subject</w:t>
                    </w:r>
                    <w:r>
                      <w:rPr>
                        <w:spacing w:val="1"/>
                        <w:sz w:val="16"/>
                      </w:rPr>
                      <w:t xml:space="preserve"> </w:t>
                    </w:r>
                    <w:r>
                      <w:rPr>
                        <w:sz w:val="16"/>
                      </w:rPr>
                      <w:t>to</w:t>
                    </w:r>
                    <w:r>
                      <w:rPr>
                        <w:spacing w:val="-8"/>
                        <w:sz w:val="16"/>
                      </w:rPr>
                      <w:t xml:space="preserve"> </w:t>
                    </w:r>
                    <w:r>
                      <w:rPr>
                        <w:sz w:val="16"/>
                      </w:rPr>
                      <w:t>the</w:t>
                    </w:r>
                    <w:r>
                      <w:rPr>
                        <w:spacing w:val="-9"/>
                        <w:sz w:val="16"/>
                      </w:rPr>
                      <w:t xml:space="preserve"> </w:t>
                    </w:r>
                    <w:r>
                      <w:rPr>
                        <w:sz w:val="16"/>
                      </w:rPr>
                      <w:t>restrictions</w:t>
                    </w:r>
                    <w:r>
                      <w:rPr>
                        <w:spacing w:val="26"/>
                        <w:sz w:val="16"/>
                      </w:rPr>
                      <w:t xml:space="preserve"> </w:t>
                    </w:r>
                    <w:r>
                      <w:rPr>
                        <w:sz w:val="16"/>
                      </w:rPr>
                      <w:t>on</w:t>
                    </w:r>
                    <w:r>
                      <w:rPr>
                        <w:spacing w:val="-9"/>
                        <w:sz w:val="16"/>
                      </w:rPr>
                      <w:t xml:space="preserve"> </w:t>
                    </w:r>
                    <w:r>
                      <w:rPr>
                        <w:sz w:val="16"/>
                      </w:rPr>
                      <w:t>the</w:t>
                    </w:r>
                    <w:r>
                      <w:rPr>
                        <w:spacing w:val="-5"/>
                        <w:sz w:val="16"/>
                      </w:rPr>
                      <w:t xml:space="preserve"> </w:t>
                    </w:r>
                    <w:r>
                      <w:rPr>
                        <w:sz w:val="16"/>
                      </w:rPr>
                      <w:t>title</w:t>
                    </w:r>
                    <w:r>
                      <w:rPr>
                        <w:spacing w:val="5"/>
                        <w:sz w:val="16"/>
                      </w:rPr>
                      <w:t xml:space="preserve"> </w:t>
                    </w:r>
                    <w:r>
                      <w:rPr>
                        <w:sz w:val="16"/>
                      </w:rPr>
                      <w:t>page</w:t>
                    </w:r>
                    <w:r>
                      <w:rPr>
                        <w:spacing w:val="-9"/>
                        <w:sz w:val="16"/>
                      </w:rPr>
                      <w:t xml:space="preserve"> </w:t>
                    </w:r>
                    <w:r>
                      <w:rPr>
                        <w:sz w:val="16"/>
                      </w:rPr>
                      <w:t>of</w:t>
                    </w:r>
                    <w:r>
                      <w:rPr>
                        <w:spacing w:val="-6"/>
                        <w:sz w:val="16"/>
                      </w:rPr>
                      <w:t xml:space="preserve"> </w:t>
                    </w:r>
                    <w:r>
                      <w:rPr>
                        <w:sz w:val="16"/>
                      </w:rPr>
                      <w:t>this</w:t>
                    </w:r>
                    <w:r>
                      <w:rPr>
                        <w:spacing w:val="-2"/>
                        <w:sz w:val="16"/>
                      </w:rPr>
                      <w:t xml:space="preserve"> document.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788EA" w14:textId="77777777" w:rsidR="003D4D56" w:rsidRDefault="00000000">
    <w:pPr>
      <w:pStyle w:val="BodyText"/>
      <w:spacing w:line="14" w:lineRule="auto"/>
      <w:rPr>
        <w:sz w:val="20"/>
      </w:rPr>
    </w:pPr>
    <w:r>
      <w:rPr>
        <w:noProof/>
      </w:rPr>
      <mc:AlternateContent>
        <mc:Choice Requires="wps">
          <w:drawing>
            <wp:anchor distT="0" distB="0" distL="0" distR="0" simplePos="0" relativeHeight="484551168" behindDoc="1" locked="0" layoutInCell="1" allowOverlap="1" wp14:anchorId="3AD3BAAC" wp14:editId="67AD2E46">
              <wp:simplePos x="0" y="0"/>
              <wp:positionH relativeFrom="page">
                <wp:posOffset>6930643</wp:posOffset>
              </wp:positionH>
              <wp:positionV relativeFrom="page">
                <wp:posOffset>10131425</wp:posOffset>
              </wp:positionV>
              <wp:extent cx="231140" cy="16764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67640"/>
                      </a:xfrm>
                      <a:prstGeom prst="rect">
                        <a:avLst/>
                      </a:prstGeom>
                    </wps:spPr>
                    <wps:txbx>
                      <w:txbxContent>
                        <w:p w14:paraId="0C5A9C52" w14:textId="77777777" w:rsidR="003D4D56" w:rsidRDefault="00000000">
                          <w:pPr>
                            <w:pStyle w:val="BodyText"/>
                            <w:spacing w:line="247" w:lineRule="exact"/>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wrap="square" lIns="0" tIns="0" rIns="0" bIns="0" rtlCol="0">
                      <a:noAutofit/>
                    </wps:bodyPr>
                  </wps:wsp>
                </a:graphicData>
              </a:graphic>
            </wp:anchor>
          </w:drawing>
        </mc:Choice>
        <mc:Fallback>
          <w:pict>
            <v:shapetype w14:anchorId="3AD3BAAC" id="_x0000_t202" coordsize="21600,21600" o:spt="202" path="m,l,21600r21600,l21600,xe">
              <v:stroke joinstyle="miter"/>
              <v:path gradientshapeok="t" o:connecttype="rect"/>
            </v:shapetype>
            <v:shape id="Textbox 55" o:spid="_x0000_s1056" type="#_x0000_t202" style="position:absolute;margin-left:545.7pt;margin-top:797.75pt;width:18.2pt;height:13.2pt;z-index:-1876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" filled="f" stroked="f">
              <v:textbox inset="0,0,0,0">
                <w:txbxContent>
                  <w:p w14:paraId="0C5A9C52" w14:textId="77777777" w:rsidR="003D4D56" w:rsidRDefault="00000000">
                    <w:pPr>
                      <w:pStyle w:val="BodyText"/>
                      <w:spacing w:line="247" w:lineRule="exact"/>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4551680" behindDoc="1" locked="0" layoutInCell="1" allowOverlap="1" wp14:anchorId="79D532CE" wp14:editId="030B00F3">
              <wp:simplePos x="0" y="0"/>
              <wp:positionH relativeFrom="page">
                <wp:posOffset>974089</wp:posOffset>
              </wp:positionH>
              <wp:positionV relativeFrom="page">
                <wp:posOffset>10286682</wp:posOffset>
              </wp:positionV>
              <wp:extent cx="5605145" cy="246379"/>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5145" cy="246379"/>
                      </a:xfrm>
                      <a:prstGeom prst="rect">
                        <a:avLst/>
                      </a:prstGeom>
                    </wps:spPr>
                    <wps:txbx>
                      <w:txbxContent>
                        <w:p w14:paraId="242091DA" w14:textId="77777777" w:rsidR="003D4D56" w:rsidRDefault="00000000">
                          <w:pPr>
                            <w:spacing w:line="187" w:lineRule="exact"/>
                            <w:ind w:left="18"/>
                            <w:jc w:val="center"/>
                            <w:rPr>
                              <w:sz w:val="17"/>
                            </w:rPr>
                          </w:pPr>
                          <w:r>
                            <w:rPr>
                              <w:spacing w:val="-2"/>
                              <w:w w:val="105"/>
                              <w:sz w:val="17"/>
                            </w:rPr>
                            <w:t>OFFICIAL</w:t>
                          </w:r>
                        </w:p>
                        <w:p w14:paraId="10882620" w14:textId="77777777" w:rsidR="003D4D56" w:rsidRDefault="00000000">
                          <w:pPr>
                            <w:spacing w:line="184" w:lineRule="exact"/>
                            <w:ind w:left="18" w:right="18"/>
                            <w:jc w:val="center"/>
                            <w:rPr>
                              <w:sz w:val="16"/>
                            </w:rPr>
                          </w:pPr>
                          <w:r>
                            <w:rPr>
                              <w:sz w:val="16"/>
                            </w:rPr>
                            <w:t>Any</w:t>
                          </w:r>
                          <w:r>
                            <w:rPr>
                              <w:spacing w:val="-12"/>
                              <w:sz w:val="16"/>
                            </w:rPr>
                            <w:t xml:space="preserve"> </w:t>
                          </w:r>
                          <w:r>
                            <w:rPr>
                              <w:sz w:val="16"/>
                            </w:rPr>
                            <w:t>use,</w:t>
                          </w:r>
                          <w:r>
                            <w:rPr>
                              <w:spacing w:val="-9"/>
                              <w:sz w:val="16"/>
                            </w:rPr>
                            <w:t xml:space="preserve"> </w:t>
                          </w:r>
                          <w:r>
                            <w:rPr>
                              <w:sz w:val="16"/>
                            </w:rPr>
                            <w:t>duplication</w:t>
                          </w:r>
                          <w:r>
                            <w:rPr>
                              <w:spacing w:val="13"/>
                              <w:sz w:val="16"/>
                            </w:rPr>
                            <w:t xml:space="preserve"> </w:t>
                          </w:r>
                          <w:r>
                            <w:rPr>
                              <w:sz w:val="16"/>
                            </w:rPr>
                            <w:t>or</w:t>
                          </w:r>
                          <w:r>
                            <w:rPr>
                              <w:spacing w:val="-9"/>
                              <w:sz w:val="16"/>
                            </w:rPr>
                            <w:t xml:space="preserve"> </w:t>
                          </w:r>
                          <w:r>
                            <w:rPr>
                              <w:sz w:val="16"/>
                            </w:rPr>
                            <w:t>disclosure</w:t>
                          </w:r>
                          <w:r>
                            <w:rPr>
                              <w:spacing w:val="5"/>
                              <w:sz w:val="16"/>
                            </w:rPr>
                            <w:t xml:space="preserve"> </w:t>
                          </w:r>
                          <w:r>
                            <w:rPr>
                              <w:sz w:val="16"/>
                            </w:rPr>
                            <w:t>of</w:t>
                          </w:r>
                          <w:r>
                            <w:rPr>
                              <w:spacing w:val="-9"/>
                              <w:sz w:val="16"/>
                            </w:rPr>
                            <w:t xml:space="preserve"> </w:t>
                          </w:r>
                          <w:r>
                            <w:rPr>
                              <w:sz w:val="16"/>
                            </w:rPr>
                            <w:t>information</w:t>
                          </w:r>
                          <w:r>
                            <w:rPr>
                              <w:spacing w:val="13"/>
                              <w:sz w:val="16"/>
                            </w:rPr>
                            <w:t xml:space="preserve"> </w:t>
                          </w:r>
                          <w:r>
                            <w:rPr>
                              <w:sz w:val="16"/>
                            </w:rPr>
                            <w:t>contained</w:t>
                          </w:r>
                          <w:r>
                            <w:rPr>
                              <w:spacing w:val="2"/>
                              <w:sz w:val="16"/>
                            </w:rPr>
                            <w:t xml:space="preserve"> </w:t>
                          </w:r>
                          <w:r>
                            <w:rPr>
                              <w:sz w:val="16"/>
                            </w:rPr>
                            <w:t>on</w:t>
                          </w:r>
                          <w:r>
                            <w:rPr>
                              <w:spacing w:val="-8"/>
                              <w:sz w:val="16"/>
                            </w:rPr>
                            <w:t xml:space="preserve"> </w:t>
                          </w:r>
                          <w:r>
                            <w:rPr>
                              <w:sz w:val="16"/>
                            </w:rPr>
                            <w:t>this</w:t>
                          </w:r>
                          <w:r>
                            <w:rPr>
                              <w:spacing w:val="-5"/>
                              <w:sz w:val="16"/>
                            </w:rPr>
                            <w:t xml:space="preserve"> </w:t>
                          </w:r>
                          <w:r>
                            <w:rPr>
                              <w:sz w:val="16"/>
                            </w:rPr>
                            <w:t>page</w:t>
                          </w:r>
                          <w:r>
                            <w:rPr>
                              <w:spacing w:val="-9"/>
                              <w:sz w:val="16"/>
                            </w:rPr>
                            <w:t xml:space="preserve"> </w:t>
                          </w:r>
                          <w:r>
                            <w:rPr>
                              <w:sz w:val="16"/>
                            </w:rPr>
                            <w:t>is</w:t>
                          </w:r>
                          <w:r>
                            <w:rPr>
                              <w:spacing w:val="-9"/>
                              <w:sz w:val="16"/>
                            </w:rPr>
                            <w:t xml:space="preserve"> </w:t>
                          </w:r>
                          <w:r>
                            <w:rPr>
                              <w:sz w:val="16"/>
                            </w:rPr>
                            <w:t>subject</w:t>
                          </w:r>
                          <w:r>
                            <w:rPr>
                              <w:spacing w:val="1"/>
                              <w:sz w:val="16"/>
                            </w:rPr>
                            <w:t xml:space="preserve"> </w:t>
                          </w:r>
                          <w:r>
                            <w:rPr>
                              <w:sz w:val="16"/>
                            </w:rPr>
                            <w:t>to</w:t>
                          </w:r>
                          <w:r>
                            <w:rPr>
                              <w:spacing w:val="-8"/>
                              <w:sz w:val="16"/>
                            </w:rPr>
                            <w:t xml:space="preserve"> </w:t>
                          </w:r>
                          <w:r>
                            <w:rPr>
                              <w:sz w:val="16"/>
                            </w:rPr>
                            <w:t>the</w:t>
                          </w:r>
                          <w:r>
                            <w:rPr>
                              <w:spacing w:val="-9"/>
                              <w:sz w:val="16"/>
                            </w:rPr>
                            <w:t xml:space="preserve"> </w:t>
                          </w:r>
                          <w:r>
                            <w:rPr>
                              <w:sz w:val="16"/>
                            </w:rPr>
                            <w:t>restrictions</w:t>
                          </w:r>
                          <w:r>
                            <w:rPr>
                              <w:spacing w:val="26"/>
                              <w:sz w:val="16"/>
                            </w:rPr>
                            <w:t xml:space="preserve"> </w:t>
                          </w:r>
                          <w:r>
                            <w:rPr>
                              <w:sz w:val="16"/>
                            </w:rPr>
                            <w:t>on</w:t>
                          </w:r>
                          <w:r>
                            <w:rPr>
                              <w:spacing w:val="-9"/>
                              <w:sz w:val="16"/>
                            </w:rPr>
                            <w:t xml:space="preserve"> </w:t>
                          </w:r>
                          <w:r>
                            <w:rPr>
                              <w:sz w:val="16"/>
                            </w:rPr>
                            <w:t>the</w:t>
                          </w:r>
                          <w:r>
                            <w:rPr>
                              <w:spacing w:val="-5"/>
                              <w:sz w:val="16"/>
                            </w:rPr>
                            <w:t xml:space="preserve"> </w:t>
                          </w:r>
                          <w:r>
                            <w:rPr>
                              <w:sz w:val="16"/>
                            </w:rPr>
                            <w:t>title</w:t>
                          </w:r>
                          <w:r>
                            <w:rPr>
                              <w:spacing w:val="5"/>
                              <w:sz w:val="16"/>
                            </w:rPr>
                            <w:t xml:space="preserve"> </w:t>
                          </w:r>
                          <w:r>
                            <w:rPr>
                              <w:sz w:val="16"/>
                            </w:rPr>
                            <w:t>page</w:t>
                          </w:r>
                          <w:r>
                            <w:rPr>
                              <w:spacing w:val="-9"/>
                              <w:sz w:val="16"/>
                            </w:rPr>
                            <w:t xml:space="preserve"> </w:t>
                          </w:r>
                          <w:r>
                            <w:rPr>
                              <w:sz w:val="16"/>
                            </w:rPr>
                            <w:t>of</w:t>
                          </w:r>
                          <w:r>
                            <w:rPr>
                              <w:spacing w:val="-6"/>
                              <w:sz w:val="16"/>
                            </w:rPr>
                            <w:t xml:space="preserve"> </w:t>
                          </w:r>
                          <w:r>
                            <w:rPr>
                              <w:sz w:val="16"/>
                            </w:rPr>
                            <w:t>this</w:t>
                          </w:r>
                          <w:r>
                            <w:rPr>
                              <w:spacing w:val="-2"/>
                              <w:sz w:val="16"/>
                            </w:rPr>
                            <w:t xml:space="preserve"> document.</w:t>
                          </w:r>
                        </w:p>
                      </w:txbxContent>
                    </wps:txbx>
                    <wps:bodyPr wrap="square" lIns="0" tIns="0" rIns="0" bIns="0" rtlCol="0">
                      <a:noAutofit/>
                    </wps:bodyPr>
                  </wps:wsp>
                </a:graphicData>
              </a:graphic>
            </wp:anchor>
          </w:drawing>
        </mc:Choice>
        <mc:Fallback>
          <w:pict>
            <v:shape w14:anchorId="79D532CE" id="Textbox 56" o:spid="_x0000_s1057" type="#_x0000_t202" style="position:absolute;margin-left:76.7pt;margin-top:809.95pt;width:441.35pt;height:19.4pt;z-index:-1876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" filled="f" stroked="f">
              <v:textbox inset="0,0,0,0">
                <w:txbxContent>
                  <w:p w14:paraId="242091DA" w14:textId="77777777" w:rsidR="003D4D56" w:rsidRDefault="00000000">
                    <w:pPr>
                      <w:spacing w:line="187" w:lineRule="exact"/>
                      <w:ind w:left="18"/>
                      <w:jc w:val="center"/>
                      <w:rPr>
                        <w:sz w:val="17"/>
                      </w:rPr>
                    </w:pPr>
                    <w:r>
                      <w:rPr>
                        <w:spacing w:val="-2"/>
                        <w:w w:val="105"/>
                        <w:sz w:val="17"/>
                      </w:rPr>
                      <w:t>OFFICIAL</w:t>
                    </w:r>
                  </w:p>
                  <w:p w14:paraId="10882620" w14:textId="77777777" w:rsidR="003D4D56" w:rsidRDefault="00000000">
                    <w:pPr>
                      <w:spacing w:line="184" w:lineRule="exact"/>
                      <w:ind w:left="18" w:right="18"/>
                      <w:jc w:val="center"/>
                      <w:rPr>
                        <w:sz w:val="16"/>
                      </w:rPr>
                    </w:pPr>
                    <w:r>
                      <w:rPr>
                        <w:sz w:val="16"/>
                      </w:rPr>
                      <w:t>Any</w:t>
                    </w:r>
                    <w:r>
                      <w:rPr>
                        <w:spacing w:val="-12"/>
                        <w:sz w:val="16"/>
                      </w:rPr>
                      <w:t xml:space="preserve"> </w:t>
                    </w:r>
                    <w:r>
                      <w:rPr>
                        <w:sz w:val="16"/>
                      </w:rPr>
                      <w:t>use,</w:t>
                    </w:r>
                    <w:r>
                      <w:rPr>
                        <w:spacing w:val="-9"/>
                        <w:sz w:val="16"/>
                      </w:rPr>
                      <w:t xml:space="preserve"> </w:t>
                    </w:r>
                    <w:r>
                      <w:rPr>
                        <w:sz w:val="16"/>
                      </w:rPr>
                      <w:t>duplication</w:t>
                    </w:r>
                    <w:r>
                      <w:rPr>
                        <w:spacing w:val="13"/>
                        <w:sz w:val="16"/>
                      </w:rPr>
                      <w:t xml:space="preserve"> </w:t>
                    </w:r>
                    <w:r>
                      <w:rPr>
                        <w:sz w:val="16"/>
                      </w:rPr>
                      <w:t>or</w:t>
                    </w:r>
                    <w:r>
                      <w:rPr>
                        <w:spacing w:val="-9"/>
                        <w:sz w:val="16"/>
                      </w:rPr>
                      <w:t xml:space="preserve"> </w:t>
                    </w:r>
                    <w:r>
                      <w:rPr>
                        <w:sz w:val="16"/>
                      </w:rPr>
                      <w:t>disclosure</w:t>
                    </w:r>
                    <w:r>
                      <w:rPr>
                        <w:spacing w:val="5"/>
                        <w:sz w:val="16"/>
                      </w:rPr>
                      <w:t xml:space="preserve"> </w:t>
                    </w:r>
                    <w:r>
                      <w:rPr>
                        <w:sz w:val="16"/>
                      </w:rPr>
                      <w:t>of</w:t>
                    </w:r>
                    <w:r>
                      <w:rPr>
                        <w:spacing w:val="-9"/>
                        <w:sz w:val="16"/>
                      </w:rPr>
                      <w:t xml:space="preserve"> </w:t>
                    </w:r>
                    <w:r>
                      <w:rPr>
                        <w:sz w:val="16"/>
                      </w:rPr>
                      <w:t>information</w:t>
                    </w:r>
                    <w:r>
                      <w:rPr>
                        <w:spacing w:val="13"/>
                        <w:sz w:val="16"/>
                      </w:rPr>
                      <w:t xml:space="preserve"> </w:t>
                    </w:r>
                    <w:r>
                      <w:rPr>
                        <w:sz w:val="16"/>
                      </w:rPr>
                      <w:t>contained</w:t>
                    </w:r>
                    <w:r>
                      <w:rPr>
                        <w:spacing w:val="2"/>
                        <w:sz w:val="16"/>
                      </w:rPr>
                      <w:t xml:space="preserve"> </w:t>
                    </w:r>
                    <w:r>
                      <w:rPr>
                        <w:sz w:val="16"/>
                      </w:rPr>
                      <w:t>on</w:t>
                    </w:r>
                    <w:r>
                      <w:rPr>
                        <w:spacing w:val="-8"/>
                        <w:sz w:val="16"/>
                      </w:rPr>
                      <w:t xml:space="preserve"> </w:t>
                    </w:r>
                    <w:r>
                      <w:rPr>
                        <w:sz w:val="16"/>
                      </w:rPr>
                      <w:t>this</w:t>
                    </w:r>
                    <w:r>
                      <w:rPr>
                        <w:spacing w:val="-5"/>
                        <w:sz w:val="16"/>
                      </w:rPr>
                      <w:t xml:space="preserve"> </w:t>
                    </w:r>
                    <w:r>
                      <w:rPr>
                        <w:sz w:val="16"/>
                      </w:rPr>
                      <w:t>page</w:t>
                    </w:r>
                    <w:r>
                      <w:rPr>
                        <w:spacing w:val="-9"/>
                        <w:sz w:val="16"/>
                      </w:rPr>
                      <w:t xml:space="preserve"> </w:t>
                    </w:r>
                    <w:r>
                      <w:rPr>
                        <w:sz w:val="16"/>
                      </w:rPr>
                      <w:t>is</w:t>
                    </w:r>
                    <w:r>
                      <w:rPr>
                        <w:spacing w:val="-9"/>
                        <w:sz w:val="16"/>
                      </w:rPr>
                      <w:t xml:space="preserve"> </w:t>
                    </w:r>
                    <w:r>
                      <w:rPr>
                        <w:sz w:val="16"/>
                      </w:rPr>
                      <w:t>subject</w:t>
                    </w:r>
                    <w:r>
                      <w:rPr>
                        <w:spacing w:val="1"/>
                        <w:sz w:val="16"/>
                      </w:rPr>
                      <w:t xml:space="preserve"> </w:t>
                    </w:r>
                    <w:r>
                      <w:rPr>
                        <w:sz w:val="16"/>
                      </w:rPr>
                      <w:t>to</w:t>
                    </w:r>
                    <w:r>
                      <w:rPr>
                        <w:spacing w:val="-8"/>
                        <w:sz w:val="16"/>
                      </w:rPr>
                      <w:t xml:space="preserve"> </w:t>
                    </w:r>
                    <w:r>
                      <w:rPr>
                        <w:sz w:val="16"/>
                      </w:rPr>
                      <w:t>the</w:t>
                    </w:r>
                    <w:r>
                      <w:rPr>
                        <w:spacing w:val="-9"/>
                        <w:sz w:val="16"/>
                      </w:rPr>
                      <w:t xml:space="preserve"> </w:t>
                    </w:r>
                    <w:r>
                      <w:rPr>
                        <w:sz w:val="16"/>
                      </w:rPr>
                      <w:t>restrictions</w:t>
                    </w:r>
                    <w:r>
                      <w:rPr>
                        <w:spacing w:val="26"/>
                        <w:sz w:val="16"/>
                      </w:rPr>
                      <w:t xml:space="preserve"> </w:t>
                    </w:r>
                    <w:r>
                      <w:rPr>
                        <w:sz w:val="16"/>
                      </w:rPr>
                      <w:t>on</w:t>
                    </w:r>
                    <w:r>
                      <w:rPr>
                        <w:spacing w:val="-9"/>
                        <w:sz w:val="16"/>
                      </w:rPr>
                      <w:t xml:space="preserve"> </w:t>
                    </w:r>
                    <w:r>
                      <w:rPr>
                        <w:sz w:val="16"/>
                      </w:rPr>
                      <w:t>the</w:t>
                    </w:r>
                    <w:r>
                      <w:rPr>
                        <w:spacing w:val="-5"/>
                        <w:sz w:val="16"/>
                      </w:rPr>
                      <w:t xml:space="preserve"> </w:t>
                    </w:r>
                    <w:r>
                      <w:rPr>
                        <w:sz w:val="16"/>
                      </w:rPr>
                      <w:t>title</w:t>
                    </w:r>
                    <w:r>
                      <w:rPr>
                        <w:spacing w:val="5"/>
                        <w:sz w:val="16"/>
                      </w:rPr>
                      <w:t xml:space="preserve"> </w:t>
                    </w:r>
                    <w:r>
                      <w:rPr>
                        <w:sz w:val="16"/>
                      </w:rPr>
                      <w:t>page</w:t>
                    </w:r>
                    <w:r>
                      <w:rPr>
                        <w:spacing w:val="-9"/>
                        <w:sz w:val="16"/>
                      </w:rPr>
                      <w:t xml:space="preserve"> </w:t>
                    </w:r>
                    <w:r>
                      <w:rPr>
                        <w:sz w:val="16"/>
                      </w:rPr>
                      <w:t>of</w:t>
                    </w:r>
                    <w:r>
                      <w:rPr>
                        <w:spacing w:val="-6"/>
                        <w:sz w:val="16"/>
                      </w:rPr>
                      <w:t xml:space="preserve"> </w:t>
                    </w:r>
                    <w:r>
                      <w:rPr>
                        <w:sz w:val="16"/>
                      </w:rPr>
                      <w:t>this</w:t>
                    </w:r>
                    <w:r>
                      <w:rPr>
                        <w:spacing w:val="-2"/>
                        <w:sz w:val="16"/>
                      </w:rPr>
                      <w:t xml:space="preserve"> document.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B99198" w14:textId="77777777" w:rsidR="003D4D56" w:rsidRDefault="00000000">
    <w:pPr>
      <w:pStyle w:val="BodyText"/>
      <w:spacing w:line="14" w:lineRule="auto"/>
      <w:rPr>
        <w:sz w:val="20"/>
      </w:rPr>
    </w:pPr>
    <w:r>
      <w:rPr>
        <w:noProof/>
      </w:rPr>
      <mc:AlternateContent>
        <mc:Choice Requires="wps">
          <w:drawing>
            <wp:anchor distT="0" distB="0" distL="0" distR="0" simplePos="0" relativeHeight="484552192" behindDoc="1" locked="0" layoutInCell="1" allowOverlap="1" wp14:anchorId="58302458" wp14:editId="49EF3B68">
              <wp:simplePos x="0" y="0"/>
              <wp:positionH relativeFrom="page">
                <wp:posOffset>10085705</wp:posOffset>
              </wp:positionH>
              <wp:positionV relativeFrom="page">
                <wp:posOffset>7001906</wp:posOffset>
              </wp:positionV>
              <wp:extent cx="167640" cy="16827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8275"/>
                      </a:xfrm>
                      <a:prstGeom prst="rect">
                        <a:avLst/>
                      </a:prstGeom>
                    </wps:spPr>
                    <wps:txbx>
                      <w:txbxContent>
                        <w:p w14:paraId="61AFB653" w14:textId="77777777" w:rsidR="003D4D56" w:rsidRDefault="00000000">
                          <w:pPr>
                            <w:pStyle w:val="BodyText"/>
                            <w:spacing w:line="247" w:lineRule="exact"/>
                            <w:ind w:left="20"/>
                          </w:pPr>
                          <w:r>
                            <w:rPr>
                              <w:spacing w:val="-5"/>
                            </w:rPr>
                            <w:t>37</w:t>
                          </w:r>
                        </w:p>
                      </w:txbxContent>
                    </wps:txbx>
                    <wps:bodyPr wrap="square" lIns="0" tIns="0" rIns="0" bIns="0" rtlCol="0">
                      <a:noAutofit/>
                    </wps:bodyPr>
                  </wps:wsp>
                </a:graphicData>
              </a:graphic>
            </wp:anchor>
          </w:drawing>
        </mc:Choice>
        <mc:Fallback>
          <w:pict>
            <v:shapetype w14:anchorId="58302458" id="_x0000_t202" coordsize="21600,21600" o:spt="202" path="m,l,21600r21600,l21600,xe">
              <v:stroke joinstyle="miter"/>
              <v:path gradientshapeok="t" o:connecttype="rect"/>
            </v:shapetype>
            <v:shape id="Textbox 76" o:spid="_x0000_s1058" type="#_x0000_t202" style="position:absolute;margin-left:794.15pt;margin-top:551.35pt;width:13.2pt;height:13.25pt;z-index:-1876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" filled="f" stroked="f">
              <v:textbox inset="0,0,0,0">
                <w:txbxContent>
                  <w:p w14:paraId="61AFB653" w14:textId="77777777" w:rsidR="003D4D56" w:rsidRDefault="00000000">
                    <w:pPr>
                      <w:pStyle w:val="BodyText"/>
                      <w:spacing w:line="247" w:lineRule="exact"/>
                      <w:ind w:left="20"/>
                    </w:pPr>
                    <w:r>
                      <w:rPr>
                        <w:spacing w:val="-5"/>
                      </w:rPr>
                      <w:t>37</w:t>
                    </w:r>
                  </w:p>
                </w:txbxContent>
              </v:textbox>
              <w10:wrap anchorx="page" anchory="page"/>
            </v:shape>
          </w:pict>
        </mc:Fallback>
      </mc:AlternateContent>
    </w:r>
    <w:r>
      <w:rPr>
        <w:noProof/>
      </w:rPr>
      <mc:AlternateContent>
        <mc:Choice Requires="wps">
          <w:drawing>
            <wp:anchor distT="0" distB="0" distL="0" distR="0" simplePos="0" relativeHeight="484552704" behindDoc="1" locked="0" layoutInCell="1" allowOverlap="1" wp14:anchorId="79C6E3CA" wp14:editId="5E1DA282">
              <wp:simplePos x="0" y="0"/>
              <wp:positionH relativeFrom="page">
                <wp:posOffset>2540000</wp:posOffset>
              </wp:positionH>
              <wp:positionV relativeFrom="page">
                <wp:posOffset>7157084</wp:posOffset>
              </wp:positionV>
              <wp:extent cx="5601970" cy="24701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1970" cy="247015"/>
                      </a:xfrm>
                      <a:prstGeom prst="rect">
                        <a:avLst/>
                      </a:prstGeom>
                    </wps:spPr>
                    <wps:txbx>
                      <w:txbxContent>
                        <w:p w14:paraId="6B61035F" w14:textId="77777777" w:rsidR="003D4D56" w:rsidRDefault="00000000">
                          <w:pPr>
                            <w:spacing w:line="187" w:lineRule="exact"/>
                            <w:ind w:left="18"/>
                            <w:jc w:val="center"/>
                            <w:rPr>
                              <w:sz w:val="17"/>
                            </w:rPr>
                          </w:pPr>
                          <w:r>
                            <w:rPr>
                              <w:spacing w:val="-2"/>
                              <w:w w:val="105"/>
                              <w:sz w:val="17"/>
                            </w:rPr>
                            <w:t>OFFICIAL</w:t>
                          </w:r>
                        </w:p>
                        <w:p w14:paraId="03CB5537" w14:textId="77777777" w:rsidR="003D4D56" w:rsidRDefault="00000000">
                          <w:pPr>
                            <w:spacing w:line="185" w:lineRule="exact"/>
                            <w:ind w:left="18" w:right="18"/>
                            <w:jc w:val="center"/>
                            <w:rPr>
                              <w:sz w:val="16"/>
                            </w:rPr>
                          </w:pPr>
                          <w:r>
                            <w:rPr>
                              <w:spacing w:val="-2"/>
                              <w:sz w:val="16"/>
                            </w:rPr>
                            <w:t>Any</w:t>
                          </w:r>
                          <w:r>
                            <w:rPr>
                              <w:spacing w:val="-10"/>
                              <w:sz w:val="16"/>
                            </w:rPr>
                            <w:t xml:space="preserve"> </w:t>
                          </w:r>
                          <w:r>
                            <w:rPr>
                              <w:spacing w:val="-2"/>
                              <w:sz w:val="16"/>
                            </w:rPr>
                            <w:t>use,</w:t>
                          </w:r>
                          <w:r>
                            <w:rPr>
                              <w:sz w:val="16"/>
                            </w:rPr>
                            <w:t xml:space="preserve"> </w:t>
                          </w:r>
                          <w:r>
                            <w:rPr>
                              <w:spacing w:val="-2"/>
                              <w:sz w:val="16"/>
                            </w:rPr>
                            <w:t>duplication</w:t>
                          </w:r>
                          <w:r>
                            <w:rPr>
                              <w:spacing w:val="31"/>
                              <w:sz w:val="16"/>
                            </w:rPr>
                            <w:t xml:space="preserve"> </w:t>
                          </w:r>
                          <w:r>
                            <w:rPr>
                              <w:spacing w:val="-2"/>
                              <w:sz w:val="16"/>
                            </w:rPr>
                            <w:t>or</w:t>
                          </w:r>
                          <w:r>
                            <w:rPr>
                              <w:spacing w:val="-1"/>
                              <w:sz w:val="16"/>
                            </w:rPr>
                            <w:t xml:space="preserve"> </w:t>
                          </w:r>
                          <w:r>
                            <w:rPr>
                              <w:spacing w:val="-2"/>
                              <w:sz w:val="16"/>
                            </w:rPr>
                            <w:t>disclosure</w:t>
                          </w:r>
                          <w:r>
                            <w:rPr>
                              <w:spacing w:val="20"/>
                              <w:sz w:val="16"/>
                            </w:rPr>
                            <w:t xml:space="preserve"> </w:t>
                          </w:r>
                          <w:r>
                            <w:rPr>
                              <w:spacing w:val="-2"/>
                              <w:sz w:val="16"/>
                            </w:rPr>
                            <w:t>of</w:t>
                          </w:r>
                          <w:r>
                            <w:rPr>
                              <w:spacing w:val="-7"/>
                              <w:sz w:val="16"/>
                            </w:rPr>
                            <w:t xml:space="preserve"> </w:t>
                          </w:r>
                          <w:r>
                            <w:rPr>
                              <w:spacing w:val="-2"/>
                              <w:sz w:val="16"/>
                            </w:rPr>
                            <w:t>information</w:t>
                          </w:r>
                          <w:r>
                            <w:rPr>
                              <w:spacing w:val="31"/>
                              <w:sz w:val="16"/>
                            </w:rPr>
                            <w:t xml:space="preserve"> </w:t>
                          </w:r>
                          <w:r>
                            <w:rPr>
                              <w:spacing w:val="-2"/>
                              <w:sz w:val="16"/>
                            </w:rPr>
                            <w:t>contained</w:t>
                          </w:r>
                          <w:r>
                            <w:rPr>
                              <w:spacing w:val="17"/>
                              <w:sz w:val="16"/>
                            </w:rPr>
                            <w:t xml:space="preserve"> </w:t>
                          </w:r>
                          <w:r>
                            <w:rPr>
                              <w:spacing w:val="-2"/>
                              <w:sz w:val="16"/>
                            </w:rPr>
                            <w:t>on</w:t>
                          </w:r>
                          <w:r>
                            <w:rPr>
                              <w:spacing w:val="3"/>
                              <w:sz w:val="16"/>
                            </w:rPr>
                            <w:t xml:space="preserve"> </w:t>
                          </w:r>
                          <w:r>
                            <w:rPr>
                              <w:spacing w:val="-2"/>
                              <w:sz w:val="16"/>
                            </w:rPr>
                            <w:t>this</w:t>
                          </w:r>
                          <w:r>
                            <w:rPr>
                              <w:spacing w:val="7"/>
                              <w:sz w:val="16"/>
                            </w:rPr>
                            <w:t xml:space="preserve"> </w:t>
                          </w:r>
                          <w:r>
                            <w:rPr>
                              <w:spacing w:val="-2"/>
                              <w:sz w:val="16"/>
                            </w:rPr>
                            <w:t>page</w:t>
                          </w:r>
                          <w:r>
                            <w:rPr>
                              <w:spacing w:val="-7"/>
                              <w:sz w:val="16"/>
                            </w:rPr>
                            <w:t xml:space="preserve"> </w:t>
                          </w:r>
                          <w:r>
                            <w:rPr>
                              <w:spacing w:val="-2"/>
                              <w:sz w:val="16"/>
                            </w:rPr>
                            <w:t>is</w:t>
                          </w:r>
                          <w:r>
                            <w:rPr>
                              <w:spacing w:val="-7"/>
                              <w:sz w:val="16"/>
                            </w:rPr>
                            <w:t xml:space="preserve"> </w:t>
                          </w:r>
                          <w:r>
                            <w:rPr>
                              <w:spacing w:val="-2"/>
                              <w:sz w:val="16"/>
                            </w:rPr>
                            <w:t>subject</w:t>
                          </w:r>
                          <w:r>
                            <w:rPr>
                              <w:spacing w:val="15"/>
                              <w:sz w:val="16"/>
                            </w:rPr>
                            <w:t xml:space="preserve"> </w:t>
                          </w:r>
                          <w:r>
                            <w:rPr>
                              <w:spacing w:val="-2"/>
                              <w:sz w:val="16"/>
                            </w:rPr>
                            <w:t>to</w:t>
                          </w:r>
                          <w:r>
                            <w:rPr>
                              <w:spacing w:val="3"/>
                              <w:sz w:val="16"/>
                            </w:rPr>
                            <w:t xml:space="preserve"> </w:t>
                          </w:r>
                          <w:r>
                            <w:rPr>
                              <w:spacing w:val="-2"/>
                              <w:sz w:val="16"/>
                            </w:rPr>
                            <w:t>the</w:t>
                          </w:r>
                          <w:r>
                            <w:rPr>
                              <w:spacing w:val="-7"/>
                              <w:sz w:val="16"/>
                            </w:rPr>
                            <w:t xml:space="preserve"> </w:t>
                          </w:r>
                          <w:r>
                            <w:rPr>
                              <w:spacing w:val="-2"/>
                              <w:sz w:val="16"/>
                            </w:rPr>
                            <w:t>restrictions</w:t>
                          </w:r>
                          <w:r>
                            <w:rPr>
                              <w:spacing w:val="50"/>
                              <w:sz w:val="16"/>
                            </w:rPr>
                            <w:t xml:space="preserve"> </w:t>
                          </w:r>
                          <w:r>
                            <w:rPr>
                              <w:spacing w:val="-2"/>
                              <w:sz w:val="16"/>
                            </w:rPr>
                            <w:t>on</w:t>
                          </w:r>
                          <w:r>
                            <w:rPr>
                              <w:spacing w:val="-9"/>
                              <w:sz w:val="16"/>
                            </w:rPr>
                            <w:t xml:space="preserve"> </w:t>
                          </w:r>
                          <w:r>
                            <w:rPr>
                              <w:spacing w:val="-2"/>
                              <w:sz w:val="16"/>
                            </w:rPr>
                            <w:t>the</w:t>
                          </w:r>
                          <w:r>
                            <w:rPr>
                              <w:spacing w:val="7"/>
                              <w:sz w:val="16"/>
                            </w:rPr>
                            <w:t xml:space="preserve"> </w:t>
                          </w:r>
                          <w:r>
                            <w:rPr>
                              <w:spacing w:val="-2"/>
                              <w:sz w:val="16"/>
                            </w:rPr>
                            <w:t>title</w:t>
                          </w:r>
                          <w:r>
                            <w:rPr>
                              <w:spacing w:val="31"/>
                              <w:sz w:val="16"/>
                            </w:rPr>
                            <w:t xml:space="preserve"> </w:t>
                          </w:r>
                          <w:r>
                            <w:rPr>
                              <w:spacing w:val="-2"/>
                              <w:sz w:val="16"/>
                            </w:rPr>
                            <w:t>page</w:t>
                          </w:r>
                          <w:r>
                            <w:rPr>
                              <w:spacing w:val="-7"/>
                              <w:sz w:val="16"/>
                            </w:rPr>
                            <w:t xml:space="preserve"> </w:t>
                          </w:r>
                          <w:r>
                            <w:rPr>
                              <w:spacing w:val="-2"/>
                              <w:sz w:val="16"/>
                            </w:rPr>
                            <w:t>of</w:t>
                          </w:r>
                          <w:r>
                            <w:rPr>
                              <w:spacing w:val="-7"/>
                              <w:sz w:val="16"/>
                            </w:rPr>
                            <w:t xml:space="preserve"> </w:t>
                          </w:r>
                          <w:r>
                            <w:rPr>
                              <w:spacing w:val="-2"/>
                              <w:sz w:val="16"/>
                            </w:rPr>
                            <w:t>this</w:t>
                          </w:r>
                          <w:r>
                            <w:rPr>
                              <w:spacing w:val="7"/>
                              <w:sz w:val="16"/>
                            </w:rPr>
                            <w:t xml:space="preserve"> </w:t>
                          </w:r>
                          <w:r>
                            <w:rPr>
                              <w:spacing w:val="-2"/>
                              <w:sz w:val="16"/>
                            </w:rPr>
                            <w:t>document.</w:t>
                          </w:r>
                        </w:p>
                      </w:txbxContent>
                    </wps:txbx>
                    <wps:bodyPr wrap="square" lIns="0" tIns="0" rIns="0" bIns="0" rtlCol="0">
                      <a:noAutofit/>
                    </wps:bodyPr>
                  </wps:wsp>
                </a:graphicData>
              </a:graphic>
            </wp:anchor>
          </w:drawing>
        </mc:Choice>
        <mc:Fallback>
          <w:pict>
            <v:shape w14:anchorId="79C6E3CA" id="Textbox 77" o:spid="_x0000_s1059" type="#_x0000_t202" style="position:absolute;margin-left:200pt;margin-top:563.55pt;width:441.1pt;height:19.45pt;z-index:-1876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" filled="f" stroked="f">
              <v:textbox inset="0,0,0,0">
                <w:txbxContent>
                  <w:p w14:paraId="6B61035F" w14:textId="77777777" w:rsidR="003D4D56" w:rsidRDefault="00000000">
                    <w:pPr>
                      <w:spacing w:line="187" w:lineRule="exact"/>
                      <w:ind w:left="18"/>
                      <w:jc w:val="center"/>
                      <w:rPr>
                        <w:sz w:val="17"/>
                      </w:rPr>
                    </w:pPr>
                    <w:r>
                      <w:rPr>
                        <w:spacing w:val="-2"/>
                        <w:w w:val="105"/>
                        <w:sz w:val="17"/>
                      </w:rPr>
                      <w:t>OFFICIAL</w:t>
                    </w:r>
                  </w:p>
                  <w:p w14:paraId="03CB5537" w14:textId="77777777" w:rsidR="003D4D56" w:rsidRDefault="00000000">
                    <w:pPr>
                      <w:spacing w:line="185" w:lineRule="exact"/>
                      <w:ind w:left="18" w:right="18"/>
                      <w:jc w:val="center"/>
                      <w:rPr>
                        <w:sz w:val="16"/>
                      </w:rPr>
                    </w:pPr>
                    <w:r>
                      <w:rPr>
                        <w:spacing w:val="-2"/>
                        <w:sz w:val="16"/>
                      </w:rPr>
                      <w:t>Any</w:t>
                    </w:r>
                    <w:r>
                      <w:rPr>
                        <w:spacing w:val="-10"/>
                        <w:sz w:val="16"/>
                      </w:rPr>
                      <w:t xml:space="preserve"> </w:t>
                    </w:r>
                    <w:r>
                      <w:rPr>
                        <w:spacing w:val="-2"/>
                        <w:sz w:val="16"/>
                      </w:rPr>
                      <w:t>use,</w:t>
                    </w:r>
                    <w:r>
                      <w:rPr>
                        <w:sz w:val="16"/>
                      </w:rPr>
                      <w:t xml:space="preserve"> </w:t>
                    </w:r>
                    <w:r>
                      <w:rPr>
                        <w:spacing w:val="-2"/>
                        <w:sz w:val="16"/>
                      </w:rPr>
                      <w:t>duplication</w:t>
                    </w:r>
                    <w:r>
                      <w:rPr>
                        <w:spacing w:val="31"/>
                        <w:sz w:val="16"/>
                      </w:rPr>
                      <w:t xml:space="preserve"> </w:t>
                    </w:r>
                    <w:r>
                      <w:rPr>
                        <w:spacing w:val="-2"/>
                        <w:sz w:val="16"/>
                      </w:rPr>
                      <w:t>or</w:t>
                    </w:r>
                    <w:r>
                      <w:rPr>
                        <w:spacing w:val="-1"/>
                        <w:sz w:val="16"/>
                      </w:rPr>
                      <w:t xml:space="preserve"> </w:t>
                    </w:r>
                    <w:r>
                      <w:rPr>
                        <w:spacing w:val="-2"/>
                        <w:sz w:val="16"/>
                      </w:rPr>
                      <w:t>disclosure</w:t>
                    </w:r>
                    <w:r>
                      <w:rPr>
                        <w:spacing w:val="20"/>
                        <w:sz w:val="16"/>
                      </w:rPr>
                      <w:t xml:space="preserve"> </w:t>
                    </w:r>
                    <w:r>
                      <w:rPr>
                        <w:spacing w:val="-2"/>
                        <w:sz w:val="16"/>
                      </w:rPr>
                      <w:t>of</w:t>
                    </w:r>
                    <w:r>
                      <w:rPr>
                        <w:spacing w:val="-7"/>
                        <w:sz w:val="16"/>
                      </w:rPr>
                      <w:t xml:space="preserve"> </w:t>
                    </w:r>
                    <w:r>
                      <w:rPr>
                        <w:spacing w:val="-2"/>
                        <w:sz w:val="16"/>
                      </w:rPr>
                      <w:t>information</w:t>
                    </w:r>
                    <w:r>
                      <w:rPr>
                        <w:spacing w:val="31"/>
                        <w:sz w:val="16"/>
                      </w:rPr>
                      <w:t xml:space="preserve"> </w:t>
                    </w:r>
                    <w:r>
                      <w:rPr>
                        <w:spacing w:val="-2"/>
                        <w:sz w:val="16"/>
                      </w:rPr>
                      <w:t>contained</w:t>
                    </w:r>
                    <w:r>
                      <w:rPr>
                        <w:spacing w:val="17"/>
                        <w:sz w:val="16"/>
                      </w:rPr>
                      <w:t xml:space="preserve"> </w:t>
                    </w:r>
                    <w:r>
                      <w:rPr>
                        <w:spacing w:val="-2"/>
                        <w:sz w:val="16"/>
                      </w:rPr>
                      <w:t>on</w:t>
                    </w:r>
                    <w:r>
                      <w:rPr>
                        <w:spacing w:val="3"/>
                        <w:sz w:val="16"/>
                      </w:rPr>
                      <w:t xml:space="preserve"> </w:t>
                    </w:r>
                    <w:r>
                      <w:rPr>
                        <w:spacing w:val="-2"/>
                        <w:sz w:val="16"/>
                      </w:rPr>
                      <w:t>this</w:t>
                    </w:r>
                    <w:r>
                      <w:rPr>
                        <w:spacing w:val="7"/>
                        <w:sz w:val="16"/>
                      </w:rPr>
                      <w:t xml:space="preserve"> </w:t>
                    </w:r>
                    <w:r>
                      <w:rPr>
                        <w:spacing w:val="-2"/>
                        <w:sz w:val="16"/>
                      </w:rPr>
                      <w:t>page</w:t>
                    </w:r>
                    <w:r>
                      <w:rPr>
                        <w:spacing w:val="-7"/>
                        <w:sz w:val="16"/>
                      </w:rPr>
                      <w:t xml:space="preserve"> </w:t>
                    </w:r>
                    <w:r>
                      <w:rPr>
                        <w:spacing w:val="-2"/>
                        <w:sz w:val="16"/>
                      </w:rPr>
                      <w:t>is</w:t>
                    </w:r>
                    <w:r>
                      <w:rPr>
                        <w:spacing w:val="-7"/>
                        <w:sz w:val="16"/>
                      </w:rPr>
                      <w:t xml:space="preserve"> </w:t>
                    </w:r>
                    <w:r>
                      <w:rPr>
                        <w:spacing w:val="-2"/>
                        <w:sz w:val="16"/>
                      </w:rPr>
                      <w:t>subject</w:t>
                    </w:r>
                    <w:r>
                      <w:rPr>
                        <w:spacing w:val="15"/>
                        <w:sz w:val="16"/>
                      </w:rPr>
                      <w:t xml:space="preserve"> </w:t>
                    </w:r>
                    <w:r>
                      <w:rPr>
                        <w:spacing w:val="-2"/>
                        <w:sz w:val="16"/>
                      </w:rPr>
                      <w:t>to</w:t>
                    </w:r>
                    <w:r>
                      <w:rPr>
                        <w:spacing w:val="3"/>
                        <w:sz w:val="16"/>
                      </w:rPr>
                      <w:t xml:space="preserve"> </w:t>
                    </w:r>
                    <w:r>
                      <w:rPr>
                        <w:spacing w:val="-2"/>
                        <w:sz w:val="16"/>
                      </w:rPr>
                      <w:t>the</w:t>
                    </w:r>
                    <w:r>
                      <w:rPr>
                        <w:spacing w:val="-7"/>
                        <w:sz w:val="16"/>
                      </w:rPr>
                      <w:t xml:space="preserve"> </w:t>
                    </w:r>
                    <w:r>
                      <w:rPr>
                        <w:spacing w:val="-2"/>
                        <w:sz w:val="16"/>
                      </w:rPr>
                      <w:t>restrictions</w:t>
                    </w:r>
                    <w:r>
                      <w:rPr>
                        <w:spacing w:val="50"/>
                        <w:sz w:val="16"/>
                      </w:rPr>
                      <w:t xml:space="preserve"> </w:t>
                    </w:r>
                    <w:r>
                      <w:rPr>
                        <w:spacing w:val="-2"/>
                        <w:sz w:val="16"/>
                      </w:rPr>
                      <w:t>on</w:t>
                    </w:r>
                    <w:r>
                      <w:rPr>
                        <w:spacing w:val="-9"/>
                        <w:sz w:val="16"/>
                      </w:rPr>
                      <w:t xml:space="preserve"> </w:t>
                    </w:r>
                    <w:r>
                      <w:rPr>
                        <w:spacing w:val="-2"/>
                        <w:sz w:val="16"/>
                      </w:rPr>
                      <w:t>the</w:t>
                    </w:r>
                    <w:r>
                      <w:rPr>
                        <w:spacing w:val="7"/>
                        <w:sz w:val="16"/>
                      </w:rPr>
                      <w:t xml:space="preserve"> </w:t>
                    </w:r>
                    <w:r>
                      <w:rPr>
                        <w:spacing w:val="-2"/>
                        <w:sz w:val="16"/>
                      </w:rPr>
                      <w:t>title</w:t>
                    </w:r>
                    <w:r>
                      <w:rPr>
                        <w:spacing w:val="31"/>
                        <w:sz w:val="16"/>
                      </w:rPr>
                      <w:t xml:space="preserve"> </w:t>
                    </w:r>
                    <w:r>
                      <w:rPr>
                        <w:spacing w:val="-2"/>
                        <w:sz w:val="16"/>
                      </w:rPr>
                      <w:t>page</w:t>
                    </w:r>
                    <w:r>
                      <w:rPr>
                        <w:spacing w:val="-7"/>
                        <w:sz w:val="16"/>
                      </w:rPr>
                      <w:t xml:space="preserve"> </w:t>
                    </w:r>
                    <w:r>
                      <w:rPr>
                        <w:spacing w:val="-2"/>
                        <w:sz w:val="16"/>
                      </w:rPr>
                      <w:t>of</w:t>
                    </w:r>
                    <w:r>
                      <w:rPr>
                        <w:spacing w:val="-7"/>
                        <w:sz w:val="16"/>
                      </w:rPr>
                      <w:t xml:space="preserve"> </w:t>
                    </w:r>
                    <w:r>
                      <w:rPr>
                        <w:spacing w:val="-2"/>
                        <w:sz w:val="16"/>
                      </w:rPr>
                      <w:t>this</w:t>
                    </w:r>
                    <w:r>
                      <w:rPr>
                        <w:spacing w:val="7"/>
                        <w:sz w:val="16"/>
                      </w:rPr>
                      <w:t xml:space="preserve"> </w:t>
                    </w:r>
                    <w:r>
                      <w:rPr>
                        <w:spacing w:val="-2"/>
                        <w:sz w:val="16"/>
                      </w:rPr>
                      <w:t>document.</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78970" w14:textId="77777777" w:rsidR="003D4D56" w:rsidRDefault="00000000">
    <w:pPr>
      <w:pStyle w:val="BodyText"/>
      <w:spacing w:line="14" w:lineRule="auto"/>
      <w:rPr>
        <w:sz w:val="20"/>
      </w:rPr>
    </w:pPr>
    <w:r>
      <w:rPr>
        <w:noProof/>
      </w:rPr>
      <mc:AlternateContent>
        <mc:Choice Requires="wps">
          <w:drawing>
            <wp:anchor distT="0" distB="0" distL="0" distR="0" simplePos="0" relativeHeight="484554752" behindDoc="1" locked="0" layoutInCell="1" allowOverlap="1" wp14:anchorId="02589EA1" wp14:editId="1CCA3A0B">
              <wp:simplePos x="0" y="0"/>
              <wp:positionH relativeFrom="page">
                <wp:posOffset>6930643</wp:posOffset>
              </wp:positionH>
              <wp:positionV relativeFrom="page">
                <wp:posOffset>10131425</wp:posOffset>
              </wp:positionV>
              <wp:extent cx="231140" cy="16764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67640"/>
                      </a:xfrm>
                      <a:prstGeom prst="rect">
                        <a:avLst/>
                      </a:prstGeom>
                    </wps:spPr>
                    <wps:txbx>
                      <w:txbxContent>
                        <w:p w14:paraId="6B41C708" w14:textId="77777777" w:rsidR="003D4D56" w:rsidRDefault="00000000">
                          <w:pPr>
                            <w:pStyle w:val="BodyText"/>
                            <w:spacing w:line="247" w:lineRule="exact"/>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wrap="square" lIns="0" tIns="0" rIns="0" bIns="0" rtlCol="0">
                      <a:noAutofit/>
                    </wps:bodyPr>
                  </wps:wsp>
                </a:graphicData>
              </a:graphic>
            </wp:anchor>
          </w:drawing>
        </mc:Choice>
        <mc:Fallback>
          <w:pict>
            <v:shapetype w14:anchorId="02589EA1" id="_x0000_t202" coordsize="21600,21600" o:spt="202" path="m,l,21600r21600,l21600,xe">
              <v:stroke joinstyle="miter"/>
              <v:path gradientshapeok="t" o:connecttype="rect"/>
            </v:shapetype>
            <v:shape id="Textbox 86" o:spid="_x0000_s1062" type="#_x0000_t202" style="position:absolute;margin-left:545.7pt;margin-top:797.75pt;width:18.2pt;height:13.2pt;z-index:-1876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" filled="f" stroked="f">
              <v:textbox inset="0,0,0,0">
                <w:txbxContent>
                  <w:p w14:paraId="6B41C708" w14:textId="77777777" w:rsidR="003D4D56" w:rsidRDefault="00000000">
                    <w:pPr>
                      <w:pStyle w:val="BodyText"/>
                      <w:spacing w:line="247" w:lineRule="exact"/>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4555264" behindDoc="1" locked="0" layoutInCell="1" allowOverlap="1" wp14:anchorId="152177EE" wp14:editId="4002B51C">
              <wp:simplePos x="0" y="0"/>
              <wp:positionH relativeFrom="page">
                <wp:posOffset>974089</wp:posOffset>
              </wp:positionH>
              <wp:positionV relativeFrom="page">
                <wp:posOffset>10286682</wp:posOffset>
              </wp:positionV>
              <wp:extent cx="5600700" cy="246379"/>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0700" cy="246379"/>
                      </a:xfrm>
                      <a:prstGeom prst="rect">
                        <a:avLst/>
                      </a:prstGeom>
                    </wps:spPr>
                    <wps:txbx>
                      <w:txbxContent>
                        <w:p w14:paraId="48C39C48" w14:textId="77777777" w:rsidR="003D4D56" w:rsidRDefault="00000000">
                          <w:pPr>
                            <w:spacing w:line="187" w:lineRule="exact"/>
                            <w:ind w:left="25"/>
                            <w:jc w:val="center"/>
                            <w:rPr>
                              <w:sz w:val="17"/>
                            </w:rPr>
                          </w:pPr>
                          <w:r>
                            <w:rPr>
                              <w:spacing w:val="-2"/>
                              <w:w w:val="105"/>
                              <w:sz w:val="17"/>
                            </w:rPr>
                            <w:t>OFFICIAL</w:t>
                          </w:r>
                        </w:p>
                        <w:p w14:paraId="134F6042" w14:textId="77777777" w:rsidR="003D4D56" w:rsidRDefault="00000000">
                          <w:pPr>
                            <w:spacing w:line="184" w:lineRule="exact"/>
                            <w:ind w:left="25" w:right="25"/>
                            <w:jc w:val="center"/>
                            <w:rPr>
                              <w:sz w:val="16"/>
                            </w:rPr>
                          </w:pPr>
                          <w:r>
                            <w:rPr>
                              <w:spacing w:val="-2"/>
                              <w:sz w:val="16"/>
                            </w:rPr>
                            <w:t>Any</w:t>
                          </w:r>
                          <w:r>
                            <w:rPr>
                              <w:spacing w:val="-10"/>
                              <w:sz w:val="16"/>
                            </w:rPr>
                            <w:t xml:space="preserve"> </w:t>
                          </w:r>
                          <w:r>
                            <w:rPr>
                              <w:spacing w:val="-2"/>
                              <w:sz w:val="16"/>
                            </w:rPr>
                            <w:t>use,</w:t>
                          </w:r>
                          <w:r>
                            <w:rPr>
                              <w:sz w:val="16"/>
                            </w:rPr>
                            <w:t xml:space="preserve"> </w:t>
                          </w:r>
                          <w:r>
                            <w:rPr>
                              <w:spacing w:val="-2"/>
                              <w:sz w:val="16"/>
                            </w:rPr>
                            <w:t>duplication</w:t>
                          </w:r>
                          <w:r>
                            <w:rPr>
                              <w:spacing w:val="31"/>
                              <w:sz w:val="16"/>
                            </w:rPr>
                            <w:t xml:space="preserve"> </w:t>
                          </w:r>
                          <w:r>
                            <w:rPr>
                              <w:spacing w:val="-2"/>
                              <w:sz w:val="16"/>
                            </w:rPr>
                            <w:t>or</w:t>
                          </w:r>
                          <w:r>
                            <w:rPr>
                              <w:spacing w:val="-1"/>
                              <w:sz w:val="16"/>
                            </w:rPr>
                            <w:t xml:space="preserve"> </w:t>
                          </w:r>
                          <w:r>
                            <w:rPr>
                              <w:spacing w:val="-2"/>
                              <w:sz w:val="16"/>
                            </w:rPr>
                            <w:t>disclosure</w:t>
                          </w:r>
                          <w:r>
                            <w:rPr>
                              <w:spacing w:val="20"/>
                              <w:sz w:val="16"/>
                            </w:rPr>
                            <w:t xml:space="preserve"> </w:t>
                          </w:r>
                          <w:r>
                            <w:rPr>
                              <w:spacing w:val="-2"/>
                              <w:sz w:val="16"/>
                            </w:rPr>
                            <w:t>of</w:t>
                          </w:r>
                          <w:r>
                            <w:rPr>
                              <w:spacing w:val="-7"/>
                              <w:sz w:val="16"/>
                            </w:rPr>
                            <w:t xml:space="preserve"> </w:t>
                          </w:r>
                          <w:r>
                            <w:rPr>
                              <w:spacing w:val="-2"/>
                              <w:sz w:val="16"/>
                            </w:rPr>
                            <w:t>information</w:t>
                          </w:r>
                          <w:r>
                            <w:rPr>
                              <w:spacing w:val="31"/>
                              <w:sz w:val="16"/>
                            </w:rPr>
                            <w:t xml:space="preserve"> </w:t>
                          </w:r>
                          <w:r>
                            <w:rPr>
                              <w:spacing w:val="-2"/>
                              <w:sz w:val="16"/>
                            </w:rPr>
                            <w:t>contained</w:t>
                          </w:r>
                          <w:r>
                            <w:rPr>
                              <w:spacing w:val="17"/>
                              <w:sz w:val="16"/>
                            </w:rPr>
                            <w:t xml:space="preserve"> </w:t>
                          </w:r>
                          <w:r>
                            <w:rPr>
                              <w:spacing w:val="-2"/>
                              <w:sz w:val="16"/>
                            </w:rPr>
                            <w:t>on</w:t>
                          </w:r>
                          <w:r>
                            <w:rPr>
                              <w:spacing w:val="3"/>
                              <w:sz w:val="16"/>
                            </w:rPr>
                            <w:t xml:space="preserve"> </w:t>
                          </w:r>
                          <w:r>
                            <w:rPr>
                              <w:spacing w:val="-2"/>
                              <w:sz w:val="16"/>
                            </w:rPr>
                            <w:t>this</w:t>
                          </w:r>
                          <w:r>
                            <w:rPr>
                              <w:spacing w:val="15"/>
                              <w:sz w:val="16"/>
                            </w:rPr>
                            <w:t xml:space="preserve"> </w:t>
                          </w:r>
                          <w:r>
                            <w:rPr>
                              <w:spacing w:val="-2"/>
                              <w:sz w:val="16"/>
                            </w:rPr>
                            <w:t>page</w:t>
                          </w:r>
                          <w:r>
                            <w:rPr>
                              <w:spacing w:val="-7"/>
                              <w:sz w:val="16"/>
                            </w:rPr>
                            <w:t xml:space="preserve"> </w:t>
                          </w:r>
                          <w:r>
                            <w:rPr>
                              <w:spacing w:val="-2"/>
                              <w:sz w:val="16"/>
                            </w:rPr>
                            <w:t>is</w:t>
                          </w:r>
                          <w:r>
                            <w:rPr>
                              <w:spacing w:val="-7"/>
                              <w:sz w:val="16"/>
                            </w:rPr>
                            <w:t xml:space="preserve"> </w:t>
                          </w:r>
                          <w:r>
                            <w:rPr>
                              <w:spacing w:val="-2"/>
                              <w:sz w:val="16"/>
                            </w:rPr>
                            <w:t>subject</w:t>
                          </w:r>
                          <w:r>
                            <w:rPr>
                              <w:spacing w:val="15"/>
                              <w:sz w:val="16"/>
                            </w:rPr>
                            <w:t xml:space="preserve"> </w:t>
                          </w:r>
                          <w:r>
                            <w:rPr>
                              <w:spacing w:val="-2"/>
                              <w:sz w:val="16"/>
                            </w:rPr>
                            <w:t>to</w:t>
                          </w:r>
                          <w:r>
                            <w:rPr>
                              <w:spacing w:val="2"/>
                              <w:sz w:val="16"/>
                            </w:rPr>
                            <w:t xml:space="preserve"> </w:t>
                          </w:r>
                          <w:r>
                            <w:rPr>
                              <w:spacing w:val="-2"/>
                              <w:sz w:val="16"/>
                            </w:rPr>
                            <w:t>the</w:t>
                          </w:r>
                          <w:r>
                            <w:rPr>
                              <w:spacing w:val="-7"/>
                              <w:sz w:val="16"/>
                            </w:rPr>
                            <w:t xml:space="preserve"> </w:t>
                          </w:r>
                          <w:r>
                            <w:rPr>
                              <w:spacing w:val="-2"/>
                              <w:sz w:val="16"/>
                            </w:rPr>
                            <w:t>restrictions</w:t>
                          </w:r>
                          <w:r>
                            <w:rPr>
                              <w:spacing w:val="50"/>
                              <w:sz w:val="16"/>
                            </w:rPr>
                            <w:t xml:space="preserve"> </w:t>
                          </w:r>
                          <w:r>
                            <w:rPr>
                              <w:spacing w:val="-2"/>
                              <w:sz w:val="16"/>
                            </w:rPr>
                            <w:t>on</w:t>
                          </w:r>
                          <w:r>
                            <w:rPr>
                              <w:spacing w:val="-9"/>
                              <w:sz w:val="16"/>
                            </w:rPr>
                            <w:t xml:space="preserve"> </w:t>
                          </w:r>
                          <w:r>
                            <w:rPr>
                              <w:spacing w:val="-2"/>
                              <w:sz w:val="16"/>
                            </w:rPr>
                            <w:t>the</w:t>
                          </w:r>
                          <w:r>
                            <w:rPr>
                              <w:spacing w:val="7"/>
                              <w:sz w:val="16"/>
                            </w:rPr>
                            <w:t xml:space="preserve"> </w:t>
                          </w:r>
                          <w:r>
                            <w:rPr>
                              <w:spacing w:val="-2"/>
                              <w:sz w:val="16"/>
                            </w:rPr>
                            <w:t>title</w:t>
                          </w:r>
                          <w:r>
                            <w:rPr>
                              <w:spacing w:val="21"/>
                              <w:sz w:val="16"/>
                            </w:rPr>
                            <w:t xml:space="preserve"> </w:t>
                          </w:r>
                          <w:r>
                            <w:rPr>
                              <w:spacing w:val="-2"/>
                              <w:sz w:val="16"/>
                            </w:rPr>
                            <w:t>page</w:t>
                          </w:r>
                          <w:r>
                            <w:rPr>
                              <w:spacing w:val="-7"/>
                              <w:sz w:val="16"/>
                            </w:rPr>
                            <w:t xml:space="preserve"> </w:t>
                          </w:r>
                          <w:r>
                            <w:rPr>
                              <w:spacing w:val="-2"/>
                              <w:sz w:val="16"/>
                            </w:rPr>
                            <w:t>of</w:t>
                          </w:r>
                          <w:r>
                            <w:rPr>
                              <w:spacing w:val="-7"/>
                              <w:sz w:val="16"/>
                            </w:rPr>
                            <w:t xml:space="preserve"> </w:t>
                          </w:r>
                          <w:r>
                            <w:rPr>
                              <w:spacing w:val="-2"/>
                              <w:sz w:val="16"/>
                            </w:rPr>
                            <w:t>this</w:t>
                          </w:r>
                          <w:r>
                            <w:rPr>
                              <w:spacing w:val="7"/>
                              <w:sz w:val="16"/>
                            </w:rPr>
                            <w:t xml:space="preserve"> </w:t>
                          </w:r>
                          <w:r>
                            <w:rPr>
                              <w:spacing w:val="-2"/>
                              <w:sz w:val="16"/>
                            </w:rPr>
                            <w:t>document.</w:t>
                          </w:r>
                        </w:p>
                      </w:txbxContent>
                    </wps:txbx>
                    <wps:bodyPr wrap="square" lIns="0" tIns="0" rIns="0" bIns="0" rtlCol="0">
                      <a:noAutofit/>
                    </wps:bodyPr>
                  </wps:wsp>
                </a:graphicData>
              </a:graphic>
            </wp:anchor>
          </w:drawing>
        </mc:Choice>
        <mc:Fallback>
          <w:pict>
            <v:shape w14:anchorId="152177EE" id="Textbox 87" o:spid="_x0000_s1063" type="#_x0000_t202" style="position:absolute;margin-left:76.7pt;margin-top:809.95pt;width:441pt;height:19.4pt;z-index:-1876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" filled="f" stroked="f">
              <v:textbox inset="0,0,0,0">
                <w:txbxContent>
                  <w:p w14:paraId="48C39C48" w14:textId="77777777" w:rsidR="003D4D56" w:rsidRDefault="00000000">
                    <w:pPr>
                      <w:spacing w:line="187" w:lineRule="exact"/>
                      <w:ind w:left="25"/>
                      <w:jc w:val="center"/>
                      <w:rPr>
                        <w:sz w:val="17"/>
                      </w:rPr>
                    </w:pPr>
                    <w:r>
                      <w:rPr>
                        <w:spacing w:val="-2"/>
                        <w:w w:val="105"/>
                        <w:sz w:val="17"/>
                      </w:rPr>
                      <w:t>OFFICIAL</w:t>
                    </w:r>
                  </w:p>
                  <w:p w14:paraId="134F6042" w14:textId="77777777" w:rsidR="003D4D56" w:rsidRDefault="00000000">
                    <w:pPr>
                      <w:spacing w:line="184" w:lineRule="exact"/>
                      <w:ind w:left="25" w:right="25"/>
                      <w:jc w:val="center"/>
                      <w:rPr>
                        <w:sz w:val="16"/>
                      </w:rPr>
                    </w:pPr>
                    <w:r>
                      <w:rPr>
                        <w:spacing w:val="-2"/>
                        <w:sz w:val="16"/>
                      </w:rPr>
                      <w:t>Any</w:t>
                    </w:r>
                    <w:r>
                      <w:rPr>
                        <w:spacing w:val="-10"/>
                        <w:sz w:val="16"/>
                      </w:rPr>
                      <w:t xml:space="preserve"> </w:t>
                    </w:r>
                    <w:r>
                      <w:rPr>
                        <w:spacing w:val="-2"/>
                        <w:sz w:val="16"/>
                      </w:rPr>
                      <w:t>use,</w:t>
                    </w:r>
                    <w:r>
                      <w:rPr>
                        <w:sz w:val="16"/>
                      </w:rPr>
                      <w:t xml:space="preserve"> </w:t>
                    </w:r>
                    <w:r>
                      <w:rPr>
                        <w:spacing w:val="-2"/>
                        <w:sz w:val="16"/>
                      </w:rPr>
                      <w:t>duplication</w:t>
                    </w:r>
                    <w:r>
                      <w:rPr>
                        <w:spacing w:val="31"/>
                        <w:sz w:val="16"/>
                      </w:rPr>
                      <w:t xml:space="preserve"> </w:t>
                    </w:r>
                    <w:r>
                      <w:rPr>
                        <w:spacing w:val="-2"/>
                        <w:sz w:val="16"/>
                      </w:rPr>
                      <w:t>or</w:t>
                    </w:r>
                    <w:r>
                      <w:rPr>
                        <w:spacing w:val="-1"/>
                        <w:sz w:val="16"/>
                      </w:rPr>
                      <w:t xml:space="preserve"> </w:t>
                    </w:r>
                    <w:r>
                      <w:rPr>
                        <w:spacing w:val="-2"/>
                        <w:sz w:val="16"/>
                      </w:rPr>
                      <w:t>disclosure</w:t>
                    </w:r>
                    <w:r>
                      <w:rPr>
                        <w:spacing w:val="20"/>
                        <w:sz w:val="16"/>
                      </w:rPr>
                      <w:t xml:space="preserve"> </w:t>
                    </w:r>
                    <w:r>
                      <w:rPr>
                        <w:spacing w:val="-2"/>
                        <w:sz w:val="16"/>
                      </w:rPr>
                      <w:t>of</w:t>
                    </w:r>
                    <w:r>
                      <w:rPr>
                        <w:spacing w:val="-7"/>
                        <w:sz w:val="16"/>
                      </w:rPr>
                      <w:t xml:space="preserve"> </w:t>
                    </w:r>
                    <w:r>
                      <w:rPr>
                        <w:spacing w:val="-2"/>
                        <w:sz w:val="16"/>
                      </w:rPr>
                      <w:t>information</w:t>
                    </w:r>
                    <w:r>
                      <w:rPr>
                        <w:spacing w:val="31"/>
                        <w:sz w:val="16"/>
                      </w:rPr>
                      <w:t xml:space="preserve"> </w:t>
                    </w:r>
                    <w:r>
                      <w:rPr>
                        <w:spacing w:val="-2"/>
                        <w:sz w:val="16"/>
                      </w:rPr>
                      <w:t>contained</w:t>
                    </w:r>
                    <w:r>
                      <w:rPr>
                        <w:spacing w:val="17"/>
                        <w:sz w:val="16"/>
                      </w:rPr>
                      <w:t xml:space="preserve"> </w:t>
                    </w:r>
                    <w:r>
                      <w:rPr>
                        <w:spacing w:val="-2"/>
                        <w:sz w:val="16"/>
                      </w:rPr>
                      <w:t>on</w:t>
                    </w:r>
                    <w:r>
                      <w:rPr>
                        <w:spacing w:val="3"/>
                        <w:sz w:val="16"/>
                      </w:rPr>
                      <w:t xml:space="preserve"> </w:t>
                    </w:r>
                    <w:r>
                      <w:rPr>
                        <w:spacing w:val="-2"/>
                        <w:sz w:val="16"/>
                      </w:rPr>
                      <w:t>this</w:t>
                    </w:r>
                    <w:r>
                      <w:rPr>
                        <w:spacing w:val="15"/>
                        <w:sz w:val="16"/>
                      </w:rPr>
                      <w:t xml:space="preserve"> </w:t>
                    </w:r>
                    <w:r>
                      <w:rPr>
                        <w:spacing w:val="-2"/>
                        <w:sz w:val="16"/>
                      </w:rPr>
                      <w:t>page</w:t>
                    </w:r>
                    <w:r>
                      <w:rPr>
                        <w:spacing w:val="-7"/>
                        <w:sz w:val="16"/>
                      </w:rPr>
                      <w:t xml:space="preserve"> </w:t>
                    </w:r>
                    <w:r>
                      <w:rPr>
                        <w:spacing w:val="-2"/>
                        <w:sz w:val="16"/>
                      </w:rPr>
                      <w:t>is</w:t>
                    </w:r>
                    <w:r>
                      <w:rPr>
                        <w:spacing w:val="-7"/>
                        <w:sz w:val="16"/>
                      </w:rPr>
                      <w:t xml:space="preserve"> </w:t>
                    </w:r>
                    <w:r>
                      <w:rPr>
                        <w:spacing w:val="-2"/>
                        <w:sz w:val="16"/>
                      </w:rPr>
                      <w:t>subject</w:t>
                    </w:r>
                    <w:r>
                      <w:rPr>
                        <w:spacing w:val="15"/>
                        <w:sz w:val="16"/>
                      </w:rPr>
                      <w:t xml:space="preserve"> </w:t>
                    </w:r>
                    <w:r>
                      <w:rPr>
                        <w:spacing w:val="-2"/>
                        <w:sz w:val="16"/>
                      </w:rPr>
                      <w:t>to</w:t>
                    </w:r>
                    <w:r>
                      <w:rPr>
                        <w:spacing w:val="2"/>
                        <w:sz w:val="16"/>
                      </w:rPr>
                      <w:t xml:space="preserve"> </w:t>
                    </w:r>
                    <w:r>
                      <w:rPr>
                        <w:spacing w:val="-2"/>
                        <w:sz w:val="16"/>
                      </w:rPr>
                      <w:t>the</w:t>
                    </w:r>
                    <w:r>
                      <w:rPr>
                        <w:spacing w:val="-7"/>
                        <w:sz w:val="16"/>
                      </w:rPr>
                      <w:t xml:space="preserve"> </w:t>
                    </w:r>
                    <w:r>
                      <w:rPr>
                        <w:spacing w:val="-2"/>
                        <w:sz w:val="16"/>
                      </w:rPr>
                      <w:t>restrictions</w:t>
                    </w:r>
                    <w:r>
                      <w:rPr>
                        <w:spacing w:val="50"/>
                        <w:sz w:val="16"/>
                      </w:rPr>
                      <w:t xml:space="preserve"> </w:t>
                    </w:r>
                    <w:r>
                      <w:rPr>
                        <w:spacing w:val="-2"/>
                        <w:sz w:val="16"/>
                      </w:rPr>
                      <w:t>on</w:t>
                    </w:r>
                    <w:r>
                      <w:rPr>
                        <w:spacing w:val="-9"/>
                        <w:sz w:val="16"/>
                      </w:rPr>
                      <w:t xml:space="preserve"> </w:t>
                    </w:r>
                    <w:r>
                      <w:rPr>
                        <w:spacing w:val="-2"/>
                        <w:sz w:val="16"/>
                      </w:rPr>
                      <w:t>the</w:t>
                    </w:r>
                    <w:r>
                      <w:rPr>
                        <w:spacing w:val="7"/>
                        <w:sz w:val="16"/>
                      </w:rPr>
                      <w:t xml:space="preserve"> </w:t>
                    </w:r>
                    <w:r>
                      <w:rPr>
                        <w:spacing w:val="-2"/>
                        <w:sz w:val="16"/>
                      </w:rPr>
                      <w:t>title</w:t>
                    </w:r>
                    <w:r>
                      <w:rPr>
                        <w:spacing w:val="21"/>
                        <w:sz w:val="16"/>
                      </w:rPr>
                      <w:t xml:space="preserve"> </w:t>
                    </w:r>
                    <w:r>
                      <w:rPr>
                        <w:spacing w:val="-2"/>
                        <w:sz w:val="16"/>
                      </w:rPr>
                      <w:t>page</w:t>
                    </w:r>
                    <w:r>
                      <w:rPr>
                        <w:spacing w:val="-7"/>
                        <w:sz w:val="16"/>
                      </w:rPr>
                      <w:t xml:space="preserve"> </w:t>
                    </w:r>
                    <w:r>
                      <w:rPr>
                        <w:spacing w:val="-2"/>
                        <w:sz w:val="16"/>
                      </w:rPr>
                      <w:t>of</w:t>
                    </w:r>
                    <w:r>
                      <w:rPr>
                        <w:spacing w:val="-7"/>
                        <w:sz w:val="16"/>
                      </w:rPr>
                      <w:t xml:space="preserve"> </w:t>
                    </w:r>
                    <w:r>
                      <w:rPr>
                        <w:spacing w:val="-2"/>
                        <w:sz w:val="16"/>
                      </w:rPr>
                      <w:t>this</w:t>
                    </w:r>
                    <w:r>
                      <w:rPr>
                        <w:spacing w:val="7"/>
                        <w:sz w:val="16"/>
                      </w:rPr>
                      <w:t xml:space="preserve"> </w:t>
                    </w:r>
                    <w:r>
                      <w:rPr>
                        <w:spacing w:val="-2"/>
                        <w:sz w:val="16"/>
                      </w:rPr>
                      <w:t>document.</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A01645" w14:textId="77777777" w:rsidR="003D4D56" w:rsidRDefault="00000000">
    <w:pPr>
      <w:pStyle w:val="BodyText"/>
      <w:spacing w:line="14" w:lineRule="auto"/>
      <w:rPr>
        <w:sz w:val="20"/>
      </w:rPr>
    </w:pPr>
    <w:r>
      <w:rPr>
        <w:noProof/>
      </w:rPr>
      <mc:AlternateContent>
        <mc:Choice Requires="wps">
          <w:drawing>
            <wp:anchor distT="0" distB="0" distL="0" distR="0" simplePos="0" relativeHeight="484555776" behindDoc="1" locked="0" layoutInCell="1" allowOverlap="1" wp14:anchorId="42EAD03C" wp14:editId="45435833">
              <wp:simplePos x="0" y="0"/>
              <wp:positionH relativeFrom="page">
                <wp:posOffset>10085705</wp:posOffset>
              </wp:positionH>
              <wp:positionV relativeFrom="page">
                <wp:posOffset>7001906</wp:posOffset>
              </wp:positionV>
              <wp:extent cx="167640" cy="16827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8275"/>
                      </a:xfrm>
                      <a:prstGeom prst="rect">
                        <a:avLst/>
                      </a:prstGeom>
                    </wps:spPr>
                    <wps:txbx>
                      <w:txbxContent>
                        <w:p w14:paraId="311A615D" w14:textId="77777777" w:rsidR="003D4D56" w:rsidRDefault="00000000">
                          <w:pPr>
                            <w:pStyle w:val="BodyText"/>
                            <w:spacing w:line="247" w:lineRule="exact"/>
                            <w:ind w:left="20"/>
                          </w:pPr>
                          <w:r>
                            <w:rPr>
                              <w:spacing w:val="-5"/>
                            </w:rPr>
                            <w:t>36</w:t>
                          </w:r>
                        </w:p>
                      </w:txbxContent>
                    </wps:txbx>
                    <wps:bodyPr wrap="square" lIns="0" tIns="0" rIns="0" bIns="0" rtlCol="0">
                      <a:noAutofit/>
                    </wps:bodyPr>
                  </wps:wsp>
                </a:graphicData>
              </a:graphic>
            </wp:anchor>
          </w:drawing>
        </mc:Choice>
        <mc:Fallback>
          <w:pict>
            <v:shapetype w14:anchorId="42EAD03C" id="_x0000_t202" coordsize="21600,21600" o:spt="202" path="m,l,21600r21600,l21600,xe">
              <v:stroke joinstyle="miter"/>
              <v:path gradientshapeok="t" o:connecttype="rect"/>
            </v:shapetype>
            <v:shape id="Textbox 91" o:spid="_x0000_s1064" type="#_x0000_t202" style="position:absolute;margin-left:794.15pt;margin-top:551.35pt;width:13.2pt;height:13.25pt;z-index:-1876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" filled="f" stroked="f">
              <v:textbox inset="0,0,0,0">
                <w:txbxContent>
                  <w:p w14:paraId="311A615D" w14:textId="77777777" w:rsidR="003D4D56" w:rsidRDefault="00000000">
                    <w:pPr>
                      <w:pStyle w:val="BodyText"/>
                      <w:spacing w:line="247" w:lineRule="exact"/>
                      <w:ind w:left="20"/>
                    </w:pPr>
                    <w:r>
                      <w:rPr>
                        <w:spacing w:val="-5"/>
                      </w:rPr>
                      <w:t>36</w:t>
                    </w:r>
                  </w:p>
                </w:txbxContent>
              </v:textbox>
              <w10:wrap anchorx="page" anchory="page"/>
            </v:shape>
          </w:pict>
        </mc:Fallback>
      </mc:AlternateContent>
    </w:r>
    <w:r>
      <w:rPr>
        <w:noProof/>
      </w:rPr>
      <mc:AlternateContent>
        <mc:Choice Requires="wps">
          <w:drawing>
            <wp:anchor distT="0" distB="0" distL="0" distR="0" simplePos="0" relativeHeight="484556288" behindDoc="1" locked="0" layoutInCell="1" allowOverlap="1" wp14:anchorId="439B8487" wp14:editId="40380D61">
              <wp:simplePos x="0" y="0"/>
              <wp:positionH relativeFrom="page">
                <wp:posOffset>2540000</wp:posOffset>
              </wp:positionH>
              <wp:positionV relativeFrom="page">
                <wp:posOffset>7157084</wp:posOffset>
              </wp:positionV>
              <wp:extent cx="5596255" cy="24701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6255" cy="247015"/>
                      </a:xfrm>
                      <a:prstGeom prst="rect">
                        <a:avLst/>
                      </a:prstGeom>
                    </wps:spPr>
                    <wps:txbx>
                      <w:txbxContent>
                        <w:p w14:paraId="52FAC5F4" w14:textId="77777777" w:rsidR="003D4D56" w:rsidRDefault="00000000">
                          <w:pPr>
                            <w:spacing w:line="187" w:lineRule="exact"/>
                            <w:ind w:left="27"/>
                            <w:jc w:val="center"/>
                            <w:rPr>
                              <w:sz w:val="17"/>
                            </w:rPr>
                          </w:pPr>
                          <w:r>
                            <w:rPr>
                              <w:spacing w:val="-2"/>
                              <w:w w:val="105"/>
                              <w:sz w:val="17"/>
                            </w:rPr>
                            <w:t>OFFICIAL</w:t>
                          </w:r>
                        </w:p>
                        <w:p w14:paraId="7988FEC6" w14:textId="77777777" w:rsidR="003D4D56" w:rsidRDefault="00000000">
                          <w:pPr>
                            <w:spacing w:line="185" w:lineRule="exact"/>
                            <w:jc w:val="center"/>
                            <w:rPr>
                              <w:sz w:val="16"/>
                            </w:rPr>
                          </w:pPr>
                          <w:r>
                            <w:rPr>
                              <w:spacing w:val="-2"/>
                              <w:sz w:val="16"/>
                            </w:rPr>
                            <w:t>Any</w:t>
                          </w:r>
                          <w:r>
                            <w:rPr>
                              <w:spacing w:val="-10"/>
                              <w:sz w:val="16"/>
                            </w:rPr>
                            <w:t xml:space="preserve"> </w:t>
                          </w:r>
                          <w:r>
                            <w:rPr>
                              <w:spacing w:val="-2"/>
                              <w:sz w:val="16"/>
                            </w:rPr>
                            <w:t>use,</w:t>
                          </w:r>
                          <w:r>
                            <w:rPr>
                              <w:sz w:val="16"/>
                            </w:rPr>
                            <w:t xml:space="preserve"> </w:t>
                          </w:r>
                          <w:r>
                            <w:rPr>
                              <w:spacing w:val="-2"/>
                              <w:sz w:val="16"/>
                            </w:rPr>
                            <w:t>duplication</w:t>
                          </w:r>
                          <w:r>
                            <w:rPr>
                              <w:spacing w:val="31"/>
                              <w:sz w:val="16"/>
                            </w:rPr>
                            <w:t xml:space="preserve"> </w:t>
                          </w:r>
                          <w:r>
                            <w:rPr>
                              <w:spacing w:val="-2"/>
                              <w:sz w:val="16"/>
                            </w:rPr>
                            <w:t>or</w:t>
                          </w:r>
                          <w:r>
                            <w:rPr>
                              <w:spacing w:val="-1"/>
                              <w:sz w:val="16"/>
                            </w:rPr>
                            <w:t xml:space="preserve"> </w:t>
                          </w:r>
                          <w:r>
                            <w:rPr>
                              <w:spacing w:val="-2"/>
                              <w:sz w:val="16"/>
                            </w:rPr>
                            <w:t>disclosure</w:t>
                          </w:r>
                          <w:r>
                            <w:rPr>
                              <w:spacing w:val="21"/>
                              <w:sz w:val="16"/>
                            </w:rPr>
                            <w:t xml:space="preserve"> </w:t>
                          </w:r>
                          <w:r>
                            <w:rPr>
                              <w:spacing w:val="-2"/>
                              <w:sz w:val="16"/>
                            </w:rPr>
                            <w:t>of</w:t>
                          </w:r>
                          <w:r>
                            <w:rPr>
                              <w:spacing w:val="-7"/>
                              <w:sz w:val="16"/>
                            </w:rPr>
                            <w:t xml:space="preserve"> </w:t>
                          </w:r>
                          <w:r>
                            <w:rPr>
                              <w:spacing w:val="-2"/>
                              <w:sz w:val="16"/>
                            </w:rPr>
                            <w:t>information</w:t>
                          </w:r>
                          <w:r>
                            <w:rPr>
                              <w:spacing w:val="31"/>
                              <w:sz w:val="16"/>
                            </w:rPr>
                            <w:t xml:space="preserve"> </w:t>
                          </w:r>
                          <w:r>
                            <w:rPr>
                              <w:spacing w:val="-2"/>
                              <w:sz w:val="16"/>
                            </w:rPr>
                            <w:t>contained</w:t>
                          </w:r>
                          <w:r>
                            <w:rPr>
                              <w:spacing w:val="17"/>
                              <w:sz w:val="16"/>
                            </w:rPr>
                            <w:t xml:space="preserve"> </w:t>
                          </w:r>
                          <w:r>
                            <w:rPr>
                              <w:spacing w:val="-2"/>
                              <w:sz w:val="16"/>
                            </w:rPr>
                            <w:t>on</w:t>
                          </w:r>
                          <w:r>
                            <w:rPr>
                              <w:spacing w:val="2"/>
                              <w:sz w:val="16"/>
                            </w:rPr>
                            <w:t xml:space="preserve"> </w:t>
                          </w:r>
                          <w:r>
                            <w:rPr>
                              <w:spacing w:val="-2"/>
                              <w:sz w:val="16"/>
                            </w:rPr>
                            <w:t>this</w:t>
                          </w:r>
                          <w:r>
                            <w:rPr>
                              <w:spacing w:val="7"/>
                              <w:sz w:val="16"/>
                            </w:rPr>
                            <w:t xml:space="preserve"> </w:t>
                          </w:r>
                          <w:r>
                            <w:rPr>
                              <w:spacing w:val="-2"/>
                              <w:sz w:val="16"/>
                            </w:rPr>
                            <w:t>page</w:t>
                          </w:r>
                          <w:r>
                            <w:rPr>
                              <w:spacing w:val="-7"/>
                              <w:sz w:val="16"/>
                            </w:rPr>
                            <w:t xml:space="preserve"> </w:t>
                          </w:r>
                          <w:r>
                            <w:rPr>
                              <w:spacing w:val="-2"/>
                              <w:sz w:val="16"/>
                            </w:rPr>
                            <w:t>is</w:t>
                          </w:r>
                          <w:r>
                            <w:rPr>
                              <w:spacing w:val="-6"/>
                              <w:sz w:val="16"/>
                            </w:rPr>
                            <w:t xml:space="preserve"> </w:t>
                          </w:r>
                          <w:r>
                            <w:rPr>
                              <w:spacing w:val="-2"/>
                              <w:sz w:val="16"/>
                            </w:rPr>
                            <w:t>subject</w:t>
                          </w:r>
                          <w:r>
                            <w:rPr>
                              <w:spacing w:val="15"/>
                              <w:sz w:val="16"/>
                            </w:rPr>
                            <w:t xml:space="preserve"> </w:t>
                          </w:r>
                          <w:r>
                            <w:rPr>
                              <w:spacing w:val="-2"/>
                              <w:sz w:val="16"/>
                            </w:rPr>
                            <w:t>to</w:t>
                          </w:r>
                          <w:r>
                            <w:rPr>
                              <w:spacing w:val="2"/>
                              <w:sz w:val="16"/>
                            </w:rPr>
                            <w:t xml:space="preserve"> </w:t>
                          </w:r>
                          <w:r>
                            <w:rPr>
                              <w:spacing w:val="-2"/>
                              <w:sz w:val="16"/>
                            </w:rPr>
                            <w:t>the</w:t>
                          </w:r>
                          <w:r>
                            <w:rPr>
                              <w:spacing w:val="-7"/>
                              <w:sz w:val="16"/>
                            </w:rPr>
                            <w:t xml:space="preserve"> </w:t>
                          </w:r>
                          <w:r>
                            <w:rPr>
                              <w:spacing w:val="-2"/>
                              <w:sz w:val="16"/>
                            </w:rPr>
                            <w:t>restrictions</w:t>
                          </w:r>
                          <w:r>
                            <w:rPr>
                              <w:spacing w:val="50"/>
                              <w:sz w:val="16"/>
                            </w:rPr>
                            <w:t xml:space="preserve"> </w:t>
                          </w:r>
                          <w:r>
                            <w:rPr>
                              <w:spacing w:val="-2"/>
                              <w:sz w:val="16"/>
                            </w:rPr>
                            <w:t>on</w:t>
                          </w:r>
                          <w:r>
                            <w:rPr>
                              <w:spacing w:val="-9"/>
                              <w:sz w:val="16"/>
                            </w:rPr>
                            <w:t xml:space="preserve"> </w:t>
                          </w:r>
                          <w:r>
                            <w:rPr>
                              <w:spacing w:val="-2"/>
                              <w:sz w:val="16"/>
                            </w:rPr>
                            <w:t>the</w:t>
                          </w:r>
                          <w:r>
                            <w:rPr>
                              <w:spacing w:val="7"/>
                              <w:sz w:val="16"/>
                            </w:rPr>
                            <w:t xml:space="preserve"> </w:t>
                          </w:r>
                          <w:r>
                            <w:rPr>
                              <w:spacing w:val="-2"/>
                              <w:sz w:val="16"/>
                            </w:rPr>
                            <w:t>title</w:t>
                          </w:r>
                          <w:r>
                            <w:rPr>
                              <w:spacing w:val="21"/>
                              <w:sz w:val="16"/>
                            </w:rPr>
                            <w:t xml:space="preserve"> </w:t>
                          </w:r>
                          <w:r>
                            <w:rPr>
                              <w:spacing w:val="-2"/>
                              <w:sz w:val="16"/>
                            </w:rPr>
                            <w:t>page</w:t>
                          </w:r>
                          <w:r>
                            <w:rPr>
                              <w:spacing w:val="-7"/>
                              <w:sz w:val="16"/>
                            </w:rPr>
                            <w:t xml:space="preserve"> </w:t>
                          </w:r>
                          <w:r>
                            <w:rPr>
                              <w:spacing w:val="-2"/>
                              <w:sz w:val="16"/>
                            </w:rPr>
                            <w:t>of</w:t>
                          </w:r>
                          <w:r>
                            <w:rPr>
                              <w:spacing w:val="-7"/>
                              <w:sz w:val="16"/>
                            </w:rPr>
                            <w:t xml:space="preserve"> </w:t>
                          </w:r>
                          <w:r>
                            <w:rPr>
                              <w:spacing w:val="-2"/>
                              <w:sz w:val="16"/>
                            </w:rPr>
                            <w:t>this</w:t>
                          </w:r>
                          <w:r>
                            <w:rPr>
                              <w:spacing w:val="7"/>
                              <w:sz w:val="16"/>
                            </w:rPr>
                            <w:t xml:space="preserve"> </w:t>
                          </w:r>
                          <w:r>
                            <w:rPr>
                              <w:spacing w:val="-2"/>
                              <w:sz w:val="16"/>
                            </w:rPr>
                            <w:t>document.</w:t>
                          </w:r>
                        </w:p>
                      </w:txbxContent>
                    </wps:txbx>
                    <wps:bodyPr wrap="square" lIns="0" tIns="0" rIns="0" bIns="0" rtlCol="0">
                      <a:noAutofit/>
                    </wps:bodyPr>
                  </wps:wsp>
                </a:graphicData>
              </a:graphic>
            </wp:anchor>
          </w:drawing>
        </mc:Choice>
        <mc:Fallback>
          <w:pict>
            <v:shape w14:anchorId="439B8487" id="Textbox 92" o:spid="_x0000_s1065" type="#_x0000_t202" style="position:absolute;margin-left:200pt;margin-top:563.55pt;width:440.65pt;height:19.45pt;z-index:-1876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" filled="f" stroked="f">
              <v:textbox inset="0,0,0,0">
                <w:txbxContent>
                  <w:p w14:paraId="52FAC5F4" w14:textId="77777777" w:rsidR="003D4D56" w:rsidRDefault="00000000">
                    <w:pPr>
                      <w:spacing w:line="187" w:lineRule="exact"/>
                      <w:ind w:left="27"/>
                      <w:jc w:val="center"/>
                      <w:rPr>
                        <w:sz w:val="17"/>
                      </w:rPr>
                    </w:pPr>
                    <w:r>
                      <w:rPr>
                        <w:spacing w:val="-2"/>
                        <w:w w:val="105"/>
                        <w:sz w:val="17"/>
                      </w:rPr>
                      <w:t>OFFICIAL</w:t>
                    </w:r>
                  </w:p>
                  <w:p w14:paraId="7988FEC6" w14:textId="77777777" w:rsidR="003D4D56" w:rsidRDefault="00000000">
                    <w:pPr>
                      <w:spacing w:line="185" w:lineRule="exact"/>
                      <w:jc w:val="center"/>
                      <w:rPr>
                        <w:sz w:val="16"/>
                      </w:rPr>
                    </w:pPr>
                    <w:r>
                      <w:rPr>
                        <w:spacing w:val="-2"/>
                        <w:sz w:val="16"/>
                      </w:rPr>
                      <w:t>Any</w:t>
                    </w:r>
                    <w:r>
                      <w:rPr>
                        <w:spacing w:val="-10"/>
                        <w:sz w:val="16"/>
                      </w:rPr>
                      <w:t xml:space="preserve"> </w:t>
                    </w:r>
                    <w:r>
                      <w:rPr>
                        <w:spacing w:val="-2"/>
                        <w:sz w:val="16"/>
                      </w:rPr>
                      <w:t>use,</w:t>
                    </w:r>
                    <w:r>
                      <w:rPr>
                        <w:sz w:val="16"/>
                      </w:rPr>
                      <w:t xml:space="preserve"> </w:t>
                    </w:r>
                    <w:r>
                      <w:rPr>
                        <w:spacing w:val="-2"/>
                        <w:sz w:val="16"/>
                      </w:rPr>
                      <w:t>duplication</w:t>
                    </w:r>
                    <w:r>
                      <w:rPr>
                        <w:spacing w:val="31"/>
                        <w:sz w:val="16"/>
                      </w:rPr>
                      <w:t xml:space="preserve"> </w:t>
                    </w:r>
                    <w:r>
                      <w:rPr>
                        <w:spacing w:val="-2"/>
                        <w:sz w:val="16"/>
                      </w:rPr>
                      <w:t>or</w:t>
                    </w:r>
                    <w:r>
                      <w:rPr>
                        <w:spacing w:val="-1"/>
                        <w:sz w:val="16"/>
                      </w:rPr>
                      <w:t xml:space="preserve"> </w:t>
                    </w:r>
                    <w:r>
                      <w:rPr>
                        <w:spacing w:val="-2"/>
                        <w:sz w:val="16"/>
                      </w:rPr>
                      <w:t>disclosure</w:t>
                    </w:r>
                    <w:r>
                      <w:rPr>
                        <w:spacing w:val="21"/>
                        <w:sz w:val="16"/>
                      </w:rPr>
                      <w:t xml:space="preserve"> </w:t>
                    </w:r>
                    <w:r>
                      <w:rPr>
                        <w:spacing w:val="-2"/>
                        <w:sz w:val="16"/>
                      </w:rPr>
                      <w:t>of</w:t>
                    </w:r>
                    <w:r>
                      <w:rPr>
                        <w:spacing w:val="-7"/>
                        <w:sz w:val="16"/>
                      </w:rPr>
                      <w:t xml:space="preserve"> </w:t>
                    </w:r>
                    <w:r>
                      <w:rPr>
                        <w:spacing w:val="-2"/>
                        <w:sz w:val="16"/>
                      </w:rPr>
                      <w:t>information</w:t>
                    </w:r>
                    <w:r>
                      <w:rPr>
                        <w:spacing w:val="31"/>
                        <w:sz w:val="16"/>
                      </w:rPr>
                      <w:t xml:space="preserve"> </w:t>
                    </w:r>
                    <w:r>
                      <w:rPr>
                        <w:spacing w:val="-2"/>
                        <w:sz w:val="16"/>
                      </w:rPr>
                      <w:t>contained</w:t>
                    </w:r>
                    <w:r>
                      <w:rPr>
                        <w:spacing w:val="17"/>
                        <w:sz w:val="16"/>
                      </w:rPr>
                      <w:t xml:space="preserve"> </w:t>
                    </w:r>
                    <w:r>
                      <w:rPr>
                        <w:spacing w:val="-2"/>
                        <w:sz w:val="16"/>
                      </w:rPr>
                      <w:t>on</w:t>
                    </w:r>
                    <w:r>
                      <w:rPr>
                        <w:spacing w:val="2"/>
                        <w:sz w:val="16"/>
                      </w:rPr>
                      <w:t xml:space="preserve"> </w:t>
                    </w:r>
                    <w:r>
                      <w:rPr>
                        <w:spacing w:val="-2"/>
                        <w:sz w:val="16"/>
                      </w:rPr>
                      <w:t>this</w:t>
                    </w:r>
                    <w:r>
                      <w:rPr>
                        <w:spacing w:val="7"/>
                        <w:sz w:val="16"/>
                      </w:rPr>
                      <w:t xml:space="preserve"> </w:t>
                    </w:r>
                    <w:r>
                      <w:rPr>
                        <w:spacing w:val="-2"/>
                        <w:sz w:val="16"/>
                      </w:rPr>
                      <w:t>page</w:t>
                    </w:r>
                    <w:r>
                      <w:rPr>
                        <w:spacing w:val="-7"/>
                        <w:sz w:val="16"/>
                      </w:rPr>
                      <w:t xml:space="preserve"> </w:t>
                    </w:r>
                    <w:r>
                      <w:rPr>
                        <w:spacing w:val="-2"/>
                        <w:sz w:val="16"/>
                      </w:rPr>
                      <w:t>is</w:t>
                    </w:r>
                    <w:r>
                      <w:rPr>
                        <w:spacing w:val="-6"/>
                        <w:sz w:val="16"/>
                      </w:rPr>
                      <w:t xml:space="preserve"> </w:t>
                    </w:r>
                    <w:r>
                      <w:rPr>
                        <w:spacing w:val="-2"/>
                        <w:sz w:val="16"/>
                      </w:rPr>
                      <w:t>subject</w:t>
                    </w:r>
                    <w:r>
                      <w:rPr>
                        <w:spacing w:val="15"/>
                        <w:sz w:val="16"/>
                      </w:rPr>
                      <w:t xml:space="preserve"> </w:t>
                    </w:r>
                    <w:r>
                      <w:rPr>
                        <w:spacing w:val="-2"/>
                        <w:sz w:val="16"/>
                      </w:rPr>
                      <w:t>to</w:t>
                    </w:r>
                    <w:r>
                      <w:rPr>
                        <w:spacing w:val="2"/>
                        <w:sz w:val="16"/>
                      </w:rPr>
                      <w:t xml:space="preserve"> </w:t>
                    </w:r>
                    <w:r>
                      <w:rPr>
                        <w:spacing w:val="-2"/>
                        <w:sz w:val="16"/>
                      </w:rPr>
                      <w:t>the</w:t>
                    </w:r>
                    <w:r>
                      <w:rPr>
                        <w:spacing w:val="-7"/>
                        <w:sz w:val="16"/>
                      </w:rPr>
                      <w:t xml:space="preserve"> </w:t>
                    </w:r>
                    <w:r>
                      <w:rPr>
                        <w:spacing w:val="-2"/>
                        <w:sz w:val="16"/>
                      </w:rPr>
                      <w:t>restrictions</w:t>
                    </w:r>
                    <w:r>
                      <w:rPr>
                        <w:spacing w:val="50"/>
                        <w:sz w:val="16"/>
                      </w:rPr>
                      <w:t xml:space="preserve"> </w:t>
                    </w:r>
                    <w:r>
                      <w:rPr>
                        <w:spacing w:val="-2"/>
                        <w:sz w:val="16"/>
                      </w:rPr>
                      <w:t>on</w:t>
                    </w:r>
                    <w:r>
                      <w:rPr>
                        <w:spacing w:val="-9"/>
                        <w:sz w:val="16"/>
                      </w:rPr>
                      <w:t xml:space="preserve"> </w:t>
                    </w:r>
                    <w:r>
                      <w:rPr>
                        <w:spacing w:val="-2"/>
                        <w:sz w:val="16"/>
                      </w:rPr>
                      <w:t>the</w:t>
                    </w:r>
                    <w:r>
                      <w:rPr>
                        <w:spacing w:val="7"/>
                        <w:sz w:val="16"/>
                      </w:rPr>
                      <w:t xml:space="preserve"> </w:t>
                    </w:r>
                    <w:r>
                      <w:rPr>
                        <w:spacing w:val="-2"/>
                        <w:sz w:val="16"/>
                      </w:rPr>
                      <w:t>title</w:t>
                    </w:r>
                    <w:r>
                      <w:rPr>
                        <w:spacing w:val="21"/>
                        <w:sz w:val="16"/>
                      </w:rPr>
                      <w:t xml:space="preserve"> </w:t>
                    </w:r>
                    <w:r>
                      <w:rPr>
                        <w:spacing w:val="-2"/>
                        <w:sz w:val="16"/>
                      </w:rPr>
                      <w:t>page</w:t>
                    </w:r>
                    <w:r>
                      <w:rPr>
                        <w:spacing w:val="-7"/>
                        <w:sz w:val="16"/>
                      </w:rPr>
                      <w:t xml:space="preserve"> </w:t>
                    </w:r>
                    <w:r>
                      <w:rPr>
                        <w:spacing w:val="-2"/>
                        <w:sz w:val="16"/>
                      </w:rPr>
                      <w:t>of</w:t>
                    </w:r>
                    <w:r>
                      <w:rPr>
                        <w:spacing w:val="-7"/>
                        <w:sz w:val="16"/>
                      </w:rPr>
                      <w:t xml:space="preserve"> </w:t>
                    </w:r>
                    <w:r>
                      <w:rPr>
                        <w:spacing w:val="-2"/>
                        <w:sz w:val="16"/>
                      </w:rPr>
                      <w:t>this</w:t>
                    </w:r>
                    <w:r>
                      <w:rPr>
                        <w:spacing w:val="7"/>
                        <w:sz w:val="16"/>
                      </w:rPr>
                      <w:t xml:space="preserve"> </w:t>
                    </w:r>
                    <w:r>
                      <w:rPr>
                        <w:spacing w:val="-2"/>
                        <w:sz w:val="16"/>
                      </w:rPr>
                      <w:t>document.</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78355" w14:textId="77777777" w:rsidR="003D4D56" w:rsidRDefault="00000000">
    <w:pPr>
      <w:pStyle w:val="BodyText"/>
      <w:spacing w:line="14" w:lineRule="auto"/>
      <w:rPr>
        <w:sz w:val="20"/>
      </w:rPr>
    </w:pPr>
    <w:r>
      <w:rPr>
        <w:noProof/>
      </w:rPr>
      <mc:AlternateContent>
        <mc:Choice Requires="wps">
          <w:drawing>
            <wp:anchor distT="0" distB="0" distL="0" distR="0" simplePos="0" relativeHeight="484558336" behindDoc="1" locked="0" layoutInCell="1" allowOverlap="1" wp14:anchorId="23F32D55" wp14:editId="431EE66D">
              <wp:simplePos x="0" y="0"/>
              <wp:positionH relativeFrom="page">
                <wp:posOffset>6930643</wp:posOffset>
              </wp:positionH>
              <wp:positionV relativeFrom="page">
                <wp:posOffset>10131425</wp:posOffset>
              </wp:positionV>
              <wp:extent cx="231140" cy="16764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67640"/>
                      </a:xfrm>
                      <a:prstGeom prst="rect">
                        <a:avLst/>
                      </a:prstGeom>
                    </wps:spPr>
                    <wps:txbx>
                      <w:txbxContent>
                        <w:p w14:paraId="7FC601EC" w14:textId="77777777" w:rsidR="003D4D56" w:rsidRDefault="00000000">
                          <w:pPr>
                            <w:pStyle w:val="BodyText"/>
                            <w:spacing w:line="247" w:lineRule="exact"/>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wrap="square" lIns="0" tIns="0" rIns="0" bIns="0" rtlCol="0">
                      <a:noAutofit/>
                    </wps:bodyPr>
                  </wps:wsp>
                </a:graphicData>
              </a:graphic>
            </wp:anchor>
          </w:drawing>
        </mc:Choice>
        <mc:Fallback>
          <w:pict>
            <v:shapetype w14:anchorId="23F32D55" id="_x0000_t202" coordsize="21600,21600" o:spt="202" path="m,l,21600r21600,l21600,xe">
              <v:stroke joinstyle="miter"/>
              <v:path gradientshapeok="t" o:connecttype="rect"/>
            </v:shapetype>
            <v:shape id="Textbox 104" o:spid="_x0000_s1068" type="#_x0000_t202" style="position:absolute;margin-left:545.7pt;margin-top:797.75pt;width:18.2pt;height:13.2pt;z-index:-1875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" filled="f" stroked="f">
              <v:textbox inset="0,0,0,0">
                <w:txbxContent>
                  <w:p w14:paraId="7FC601EC" w14:textId="77777777" w:rsidR="003D4D56" w:rsidRDefault="00000000">
                    <w:pPr>
                      <w:pStyle w:val="BodyText"/>
                      <w:spacing w:line="247" w:lineRule="exact"/>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4558848" behindDoc="1" locked="0" layoutInCell="1" allowOverlap="1" wp14:anchorId="137AC78E" wp14:editId="684651E6">
              <wp:simplePos x="0" y="0"/>
              <wp:positionH relativeFrom="page">
                <wp:posOffset>974089</wp:posOffset>
              </wp:positionH>
              <wp:positionV relativeFrom="page">
                <wp:posOffset>10286682</wp:posOffset>
              </wp:positionV>
              <wp:extent cx="5605145" cy="246379"/>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5145" cy="246379"/>
                      </a:xfrm>
                      <a:prstGeom prst="rect">
                        <a:avLst/>
                      </a:prstGeom>
                    </wps:spPr>
                    <wps:txbx>
                      <w:txbxContent>
                        <w:p w14:paraId="68C1A692" w14:textId="77777777" w:rsidR="003D4D56" w:rsidRDefault="00000000">
                          <w:pPr>
                            <w:spacing w:line="187" w:lineRule="exact"/>
                            <w:ind w:left="18"/>
                            <w:jc w:val="center"/>
                            <w:rPr>
                              <w:sz w:val="17"/>
                            </w:rPr>
                          </w:pPr>
                          <w:r>
                            <w:rPr>
                              <w:spacing w:val="-2"/>
                              <w:w w:val="105"/>
                              <w:sz w:val="17"/>
                            </w:rPr>
                            <w:t>OFFICIAL</w:t>
                          </w:r>
                        </w:p>
                        <w:p w14:paraId="68202905" w14:textId="77777777" w:rsidR="003D4D56" w:rsidRDefault="00000000">
                          <w:pPr>
                            <w:spacing w:line="184" w:lineRule="exact"/>
                            <w:ind w:left="18" w:right="18"/>
                            <w:jc w:val="center"/>
                            <w:rPr>
                              <w:sz w:val="16"/>
                            </w:rPr>
                          </w:pPr>
                          <w:r>
                            <w:rPr>
                              <w:sz w:val="16"/>
                            </w:rPr>
                            <w:t>Any</w:t>
                          </w:r>
                          <w:r>
                            <w:rPr>
                              <w:spacing w:val="-12"/>
                              <w:sz w:val="16"/>
                            </w:rPr>
                            <w:t xml:space="preserve"> </w:t>
                          </w:r>
                          <w:r>
                            <w:rPr>
                              <w:sz w:val="16"/>
                            </w:rPr>
                            <w:t>use,</w:t>
                          </w:r>
                          <w:r>
                            <w:rPr>
                              <w:spacing w:val="-9"/>
                              <w:sz w:val="16"/>
                            </w:rPr>
                            <w:t xml:space="preserve"> </w:t>
                          </w:r>
                          <w:r>
                            <w:rPr>
                              <w:sz w:val="16"/>
                            </w:rPr>
                            <w:t>duplication</w:t>
                          </w:r>
                          <w:r>
                            <w:rPr>
                              <w:spacing w:val="13"/>
                              <w:sz w:val="16"/>
                            </w:rPr>
                            <w:t xml:space="preserve"> </w:t>
                          </w:r>
                          <w:r>
                            <w:rPr>
                              <w:sz w:val="16"/>
                            </w:rPr>
                            <w:t>or</w:t>
                          </w:r>
                          <w:r>
                            <w:rPr>
                              <w:spacing w:val="-9"/>
                              <w:sz w:val="16"/>
                            </w:rPr>
                            <w:t xml:space="preserve"> </w:t>
                          </w:r>
                          <w:r>
                            <w:rPr>
                              <w:sz w:val="16"/>
                            </w:rPr>
                            <w:t>disclosure</w:t>
                          </w:r>
                          <w:r>
                            <w:rPr>
                              <w:spacing w:val="5"/>
                              <w:sz w:val="16"/>
                            </w:rPr>
                            <w:t xml:space="preserve"> </w:t>
                          </w:r>
                          <w:r>
                            <w:rPr>
                              <w:sz w:val="16"/>
                            </w:rPr>
                            <w:t>of</w:t>
                          </w:r>
                          <w:r>
                            <w:rPr>
                              <w:spacing w:val="-9"/>
                              <w:sz w:val="16"/>
                            </w:rPr>
                            <w:t xml:space="preserve"> </w:t>
                          </w:r>
                          <w:r>
                            <w:rPr>
                              <w:sz w:val="16"/>
                            </w:rPr>
                            <w:t>information</w:t>
                          </w:r>
                          <w:r>
                            <w:rPr>
                              <w:spacing w:val="13"/>
                              <w:sz w:val="16"/>
                            </w:rPr>
                            <w:t xml:space="preserve"> </w:t>
                          </w:r>
                          <w:r>
                            <w:rPr>
                              <w:sz w:val="16"/>
                            </w:rPr>
                            <w:t>contained</w:t>
                          </w:r>
                          <w:r>
                            <w:rPr>
                              <w:spacing w:val="2"/>
                              <w:sz w:val="16"/>
                            </w:rPr>
                            <w:t xml:space="preserve"> </w:t>
                          </w:r>
                          <w:r>
                            <w:rPr>
                              <w:sz w:val="16"/>
                            </w:rPr>
                            <w:t>on</w:t>
                          </w:r>
                          <w:r>
                            <w:rPr>
                              <w:spacing w:val="-8"/>
                              <w:sz w:val="16"/>
                            </w:rPr>
                            <w:t xml:space="preserve"> </w:t>
                          </w:r>
                          <w:r>
                            <w:rPr>
                              <w:sz w:val="16"/>
                            </w:rPr>
                            <w:t>this</w:t>
                          </w:r>
                          <w:r>
                            <w:rPr>
                              <w:spacing w:val="-5"/>
                              <w:sz w:val="16"/>
                            </w:rPr>
                            <w:t xml:space="preserve"> </w:t>
                          </w:r>
                          <w:r>
                            <w:rPr>
                              <w:sz w:val="16"/>
                            </w:rPr>
                            <w:t>page</w:t>
                          </w:r>
                          <w:r>
                            <w:rPr>
                              <w:spacing w:val="-9"/>
                              <w:sz w:val="16"/>
                            </w:rPr>
                            <w:t xml:space="preserve"> </w:t>
                          </w:r>
                          <w:r>
                            <w:rPr>
                              <w:sz w:val="16"/>
                            </w:rPr>
                            <w:t>is</w:t>
                          </w:r>
                          <w:r>
                            <w:rPr>
                              <w:spacing w:val="-9"/>
                              <w:sz w:val="16"/>
                            </w:rPr>
                            <w:t xml:space="preserve"> </w:t>
                          </w:r>
                          <w:r>
                            <w:rPr>
                              <w:sz w:val="16"/>
                            </w:rPr>
                            <w:t>subject</w:t>
                          </w:r>
                          <w:r>
                            <w:rPr>
                              <w:spacing w:val="1"/>
                              <w:sz w:val="16"/>
                            </w:rPr>
                            <w:t xml:space="preserve"> </w:t>
                          </w:r>
                          <w:r>
                            <w:rPr>
                              <w:sz w:val="16"/>
                            </w:rPr>
                            <w:t>to</w:t>
                          </w:r>
                          <w:r>
                            <w:rPr>
                              <w:spacing w:val="-8"/>
                              <w:sz w:val="16"/>
                            </w:rPr>
                            <w:t xml:space="preserve"> </w:t>
                          </w:r>
                          <w:r>
                            <w:rPr>
                              <w:sz w:val="16"/>
                            </w:rPr>
                            <w:t>the</w:t>
                          </w:r>
                          <w:r>
                            <w:rPr>
                              <w:spacing w:val="-9"/>
                              <w:sz w:val="16"/>
                            </w:rPr>
                            <w:t xml:space="preserve"> </w:t>
                          </w:r>
                          <w:r>
                            <w:rPr>
                              <w:sz w:val="16"/>
                            </w:rPr>
                            <w:t>restrictions</w:t>
                          </w:r>
                          <w:r>
                            <w:rPr>
                              <w:spacing w:val="26"/>
                              <w:sz w:val="16"/>
                            </w:rPr>
                            <w:t xml:space="preserve"> </w:t>
                          </w:r>
                          <w:r>
                            <w:rPr>
                              <w:sz w:val="16"/>
                            </w:rPr>
                            <w:t>on</w:t>
                          </w:r>
                          <w:r>
                            <w:rPr>
                              <w:spacing w:val="-9"/>
                              <w:sz w:val="16"/>
                            </w:rPr>
                            <w:t xml:space="preserve"> </w:t>
                          </w:r>
                          <w:r>
                            <w:rPr>
                              <w:sz w:val="16"/>
                            </w:rPr>
                            <w:t>the</w:t>
                          </w:r>
                          <w:r>
                            <w:rPr>
                              <w:spacing w:val="-5"/>
                              <w:sz w:val="16"/>
                            </w:rPr>
                            <w:t xml:space="preserve"> </w:t>
                          </w:r>
                          <w:r>
                            <w:rPr>
                              <w:sz w:val="16"/>
                            </w:rPr>
                            <w:t>title</w:t>
                          </w:r>
                          <w:r>
                            <w:rPr>
                              <w:spacing w:val="5"/>
                              <w:sz w:val="16"/>
                            </w:rPr>
                            <w:t xml:space="preserve"> </w:t>
                          </w:r>
                          <w:r>
                            <w:rPr>
                              <w:sz w:val="16"/>
                            </w:rPr>
                            <w:t>page</w:t>
                          </w:r>
                          <w:r>
                            <w:rPr>
                              <w:spacing w:val="-9"/>
                              <w:sz w:val="16"/>
                            </w:rPr>
                            <w:t xml:space="preserve"> </w:t>
                          </w:r>
                          <w:r>
                            <w:rPr>
                              <w:sz w:val="16"/>
                            </w:rPr>
                            <w:t>of</w:t>
                          </w:r>
                          <w:r>
                            <w:rPr>
                              <w:spacing w:val="-6"/>
                              <w:sz w:val="16"/>
                            </w:rPr>
                            <w:t xml:space="preserve"> </w:t>
                          </w:r>
                          <w:r>
                            <w:rPr>
                              <w:sz w:val="16"/>
                            </w:rPr>
                            <w:t>this</w:t>
                          </w:r>
                          <w:r>
                            <w:rPr>
                              <w:spacing w:val="-2"/>
                              <w:sz w:val="16"/>
                            </w:rPr>
                            <w:t xml:space="preserve"> document.</w:t>
                          </w:r>
                        </w:p>
                      </w:txbxContent>
                    </wps:txbx>
                    <wps:bodyPr wrap="square" lIns="0" tIns="0" rIns="0" bIns="0" rtlCol="0">
                      <a:noAutofit/>
                    </wps:bodyPr>
                  </wps:wsp>
                </a:graphicData>
              </a:graphic>
            </wp:anchor>
          </w:drawing>
        </mc:Choice>
        <mc:Fallback>
          <w:pict>
            <v:shape w14:anchorId="137AC78E" id="Textbox 105" o:spid="_x0000_s1069" type="#_x0000_t202" style="position:absolute;margin-left:76.7pt;margin-top:809.95pt;width:441.35pt;height:19.4pt;z-index:-1875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" filled="f" stroked="f">
              <v:textbox inset="0,0,0,0">
                <w:txbxContent>
                  <w:p w14:paraId="68C1A692" w14:textId="77777777" w:rsidR="003D4D56" w:rsidRDefault="00000000">
                    <w:pPr>
                      <w:spacing w:line="187" w:lineRule="exact"/>
                      <w:ind w:left="18"/>
                      <w:jc w:val="center"/>
                      <w:rPr>
                        <w:sz w:val="17"/>
                      </w:rPr>
                    </w:pPr>
                    <w:r>
                      <w:rPr>
                        <w:spacing w:val="-2"/>
                        <w:w w:val="105"/>
                        <w:sz w:val="17"/>
                      </w:rPr>
                      <w:t>OFFICIAL</w:t>
                    </w:r>
                  </w:p>
                  <w:p w14:paraId="68202905" w14:textId="77777777" w:rsidR="003D4D56" w:rsidRDefault="00000000">
                    <w:pPr>
                      <w:spacing w:line="184" w:lineRule="exact"/>
                      <w:ind w:left="18" w:right="18"/>
                      <w:jc w:val="center"/>
                      <w:rPr>
                        <w:sz w:val="16"/>
                      </w:rPr>
                    </w:pPr>
                    <w:r>
                      <w:rPr>
                        <w:sz w:val="16"/>
                      </w:rPr>
                      <w:t>Any</w:t>
                    </w:r>
                    <w:r>
                      <w:rPr>
                        <w:spacing w:val="-12"/>
                        <w:sz w:val="16"/>
                      </w:rPr>
                      <w:t xml:space="preserve"> </w:t>
                    </w:r>
                    <w:r>
                      <w:rPr>
                        <w:sz w:val="16"/>
                      </w:rPr>
                      <w:t>use,</w:t>
                    </w:r>
                    <w:r>
                      <w:rPr>
                        <w:spacing w:val="-9"/>
                        <w:sz w:val="16"/>
                      </w:rPr>
                      <w:t xml:space="preserve"> </w:t>
                    </w:r>
                    <w:r>
                      <w:rPr>
                        <w:sz w:val="16"/>
                      </w:rPr>
                      <w:t>duplication</w:t>
                    </w:r>
                    <w:r>
                      <w:rPr>
                        <w:spacing w:val="13"/>
                        <w:sz w:val="16"/>
                      </w:rPr>
                      <w:t xml:space="preserve"> </w:t>
                    </w:r>
                    <w:r>
                      <w:rPr>
                        <w:sz w:val="16"/>
                      </w:rPr>
                      <w:t>or</w:t>
                    </w:r>
                    <w:r>
                      <w:rPr>
                        <w:spacing w:val="-9"/>
                        <w:sz w:val="16"/>
                      </w:rPr>
                      <w:t xml:space="preserve"> </w:t>
                    </w:r>
                    <w:r>
                      <w:rPr>
                        <w:sz w:val="16"/>
                      </w:rPr>
                      <w:t>disclosure</w:t>
                    </w:r>
                    <w:r>
                      <w:rPr>
                        <w:spacing w:val="5"/>
                        <w:sz w:val="16"/>
                      </w:rPr>
                      <w:t xml:space="preserve"> </w:t>
                    </w:r>
                    <w:r>
                      <w:rPr>
                        <w:sz w:val="16"/>
                      </w:rPr>
                      <w:t>of</w:t>
                    </w:r>
                    <w:r>
                      <w:rPr>
                        <w:spacing w:val="-9"/>
                        <w:sz w:val="16"/>
                      </w:rPr>
                      <w:t xml:space="preserve"> </w:t>
                    </w:r>
                    <w:r>
                      <w:rPr>
                        <w:sz w:val="16"/>
                      </w:rPr>
                      <w:t>information</w:t>
                    </w:r>
                    <w:r>
                      <w:rPr>
                        <w:spacing w:val="13"/>
                        <w:sz w:val="16"/>
                      </w:rPr>
                      <w:t xml:space="preserve"> </w:t>
                    </w:r>
                    <w:r>
                      <w:rPr>
                        <w:sz w:val="16"/>
                      </w:rPr>
                      <w:t>contained</w:t>
                    </w:r>
                    <w:r>
                      <w:rPr>
                        <w:spacing w:val="2"/>
                        <w:sz w:val="16"/>
                      </w:rPr>
                      <w:t xml:space="preserve"> </w:t>
                    </w:r>
                    <w:r>
                      <w:rPr>
                        <w:sz w:val="16"/>
                      </w:rPr>
                      <w:t>on</w:t>
                    </w:r>
                    <w:r>
                      <w:rPr>
                        <w:spacing w:val="-8"/>
                        <w:sz w:val="16"/>
                      </w:rPr>
                      <w:t xml:space="preserve"> </w:t>
                    </w:r>
                    <w:r>
                      <w:rPr>
                        <w:sz w:val="16"/>
                      </w:rPr>
                      <w:t>this</w:t>
                    </w:r>
                    <w:r>
                      <w:rPr>
                        <w:spacing w:val="-5"/>
                        <w:sz w:val="16"/>
                      </w:rPr>
                      <w:t xml:space="preserve"> </w:t>
                    </w:r>
                    <w:r>
                      <w:rPr>
                        <w:sz w:val="16"/>
                      </w:rPr>
                      <w:t>page</w:t>
                    </w:r>
                    <w:r>
                      <w:rPr>
                        <w:spacing w:val="-9"/>
                        <w:sz w:val="16"/>
                      </w:rPr>
                      <w:t xml:space="preserve"> </w:t>
                    </w:r>
                    <w:r>
                      <w:rPr>
                        <w:sz w:val="16"/>
                      </w:rPr>
                      <w:t>is</w:t>
                    </w:r>
                    <w:r>
                      <w:rPr>
                        <w:spacing w:val="-9"/>
                        <w:sz w:val="16"/>
                      </w:rPr>
                      <w:t xml:space="preserve"> </w:t>
                    </w:r>
                    <w:r>
                      <w:rPr>
                        <w:sz w:val="16"/>
                      </w:rPr>
                      <w:t>subject</w:t>
                    </w:r>
                    <w:r>
                      <w:rPr>
                        <w:spacing w:val="1"/>
                        <w:sz w:val="16"/>
                      </w:rPr>
                      <w:t xml:space="preserve"> </w:t>
                    </w:r>
                    <w:r>
                      <w:rPr>
                        <w:sz w:val="16"/>
                      </w:rPr>
                      <w:t>to</w:t>
                    </w:r>
                    <w:r>
                      <w:rPr>
                        <w:spacing w:val="-8"/>
                        <w:sz w:val="16"/>
                      </w:rPr>
                      <w:t xml:space="preserve"> </w:t>
                    </w:r>
                    <w:r>
                      <w:rPr>
                        <w:sz w:val="16"/>
                      </w:rPr>
                      <w:t>the</w:t>
                    </w:r>
                    <w:r>
                      <w:rPr>
                        <w:spacing w:val="-9"/>
                        <w:sz w:val="16"/>
                      </w:rPr>
                      <w:t xml:space="preserve"> </w:t>
                    </w:r>
                    <w:r>
                      <w:rPr>
                        <w:sz w:val="16"/>
                      </w:rPr>
                      <w:t>restrictions</w:t>
                    </w:r>
                    <w:r>
                      <w:rPr>
                        <w:spacing w:val="26"/>
                        <w:sz w:val="16"/>
                      </w:rPr>
                      <w:t xml:space="preserve"> </w:t>
                    </w:r>
                    <w:r>
                      <w:rPr>
                        <w:sz w:val="16"/>
                      </w:rPr>
                      <w:t>on</w:t>
                    </w:r>
                    <w:r>
                      <w:rPr>
                        <w:spacing w:val="-9"/>
                        <w:sz w:val="16"/>
                      </w:rPr>
                      <w:t xml:space="preserve"> </w:t>
                    </w:r>
                    <w:r>
                      <w:rPr>
                        <w:sz w:val="16"/>
                      </w:rPr>
                      <w:t>the</w:t>
                    </w:r>
                    <w:r>
                      <w:rPr>
                        <w:spacing w:val="-5"/>
                        <w:sz w:val="16"/>
                      </w:rPr>
                      <w:t xml:space="preserve"> </w:t>
                    </w:r>
                    <w:r>
                      <w:rPr>
                        <w:sz w:val="16"/>
                      </w:rPr>
                      <w:t>title</w:t>
                    </w:r>
                    <w:r>
                      <w:rPr>
                        <w:spacing w:val="5"/>
                        <w:sz w:val="16"/>
                      </w:rPr>
                      <w:t xml:space="preserve"> </w:t>
                    </w:r>
                    <w:r>
                      <w:rPr>
                        <w:sz w:val="16"/>
                      </w:rPr>
                      <w:t>page</w:t>
                    </w:r>
                    <w:r>
                      <w:rPr>
                        <w:spacing w:val="-9"/>
                        <w:sz w:val="16"/>
                      </w:rPr>
                      <w:t xml:space="preserve"> </w:t>
                    </w:r>
                    <w:r>
                      <w:rPr>
                        <w:sz w:val="16"/>
                      </w:rPr>
                      <w:t>of</w:t>
                    </w:r>
                    <w:r>
                      <w:rPr>
                        <w:spacing w:val="-6"/>
                        <w:sz w:val="16"/>
                      </w:rPr>
                      <w:t xml:space="preserve"> </w:t>
                    </w:r>
                    <w:r>
                      <w:rPr>
                        <w:sz w:val="16"/>
                      </w:rPr>
                      <w:t>this</w:t>
                    </w:r>
                    <w:r>
                      <w:rPr>
                        <w:spacing w:val="-2"/>
                        <w:sz w:val="16"/>
                      </w:rPr>
                      <w:t xml:space="preserve"> document.</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3A32F" w14:textId="77777777" w:rsidR="003D4D56" w:rsidRDefault="00000000">
    <w:pPr>
      <w:pStyle w:val="BodyText"/>
      <w:spacing w:line="14" w:lineRule="auto"/>
      <w:rPr>
        <w:sz w:val="20"/>
      </w:rPr>
    </w:pPr>
    <w:r>
      <w:rPr>
        <w:noProof/>
      </w:rPr>
      <mc:AlternateContent>
        <mc:Choice Requires="wps">
          <w:drawing>
            <wp:anchor distT="0" distB="0" distL="0" distR="0" simplePos="0" relativeHeight="484559872" behindDoc="1" locked="0" layoutInCell="1" allowOverlap="1" wp14:anchorId="4E929A06" wp14:editId="692BBDEE">
              <wp:simplePos x="0" y="0"/>
              <wp:positionH relativeFrom="page">
                <wp:posOffset>3476878</wp:posOffset>
              </wp:positionH>
              <wp:positionV relativeFrom="page">
                <wp:posOffset>10398442</wp:posOffset>
              </wp:positionV>
              <wp:extent cx="427990" cy="13716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990" cy="137160"/>
                      </a:xfrm>
                      <a:prstGeom prst="rect">
                        <a:avLst/>
                      </a:prstGeom>
                    </wps:spPr>
                    <wps:txbx>
                      <w:txbxContent>
                        <w:p w14:paraId="4636FEB0" w14:textId="77777777" w:rsidR="003D4D56" w:rsidRDefault="00000000">
                          <w:pPr>
                            <w:spacing w:line="198" w:lineRule="exact"/>
                            <w:ind w:left="20"/>
                            <w:rPr>
                              <w:sz w:val="17"/>
                            </w:rPr>
                          </w:pPr>
                          <w:r>
                            <w:rPr>
                              <w:spacing w:val="-2"/>
                              <w:w w:val="105"/>
                              <w:sz w:val="17"/>
                            </w:rPr>
                            <w:t>OFFICIAL</w:t>
                          </w:r>
                        </w:p>
                      </w:txbxContent>
                    </wps:txbx>
                    <wps:bodyPr wrap="square" lIns="0" tIns="0" rIns="0" bIns="0" rtlCol="0">
                      <a:noAutofit/>
                    </wps:bodyPr>
                  </wps:wsp>
                </a:graphicData>
              </a:graphic>
            </wp:anchor>
          </w:drawing>
        </mc:Choice>
        <mc:Fallback>
          <w:pict>
            <v:shapetype w14:anchorId="4E929A06" id="_x0000_t202" coordsize="21600,21600" o:spt="202" path="m,l,21600r21600,l21600,xe">
              <v:stroke joinstyle="miter"/>
              <v:path gradientshapeok="t" o:connecttype="rect"/>
            </v:shapetype>
            <v:shape id="Textbox 117" o:spid="_x0000_s1071" type="#_x0000_t202" style="position:absolute;margin-left:273.75pt;margin-top:818.75pt;width:33.7pt;height:10.8pt;z-index:-1875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" filled="f" stroked="f">
              <v:textbox inset="0,0,0,0">
                <w:txbxContent>
                  <w:p w14:paraId="4636FEB0" w14:textId="77777777" w:rsidR="003D4D56" w:rsidRDefault="00000000">
                    <w:pPr>
                      <w:spacing w:line="198" w:lineRule="exact"/>
                      <w:ind w:left="20"/>
                      <w:rPr>
                        <w:sz w:val="17"/>
                      </w:rPr>
                    </w:pPr>
                    <w:r>
                      <w:rPr>
                        <w:spacing w:val="-2"/>
                        <w:w w:val="105"/>
                        <w:sz w:val="17"/>
                      </w:rPr>
                      <w:t>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B54524" w14:textId="77777777" w:rsidR="00B54889" w:rsidRDefault="00B54889">
      <w:r>
        <w:separator/>
      </w:r>
    </w:p>
  </w:footnote>
  <w:footnote w:type="continuationSeparator" w:id="0">
    <w:p w14:paraId="74D87593" w14:textId="77777777" w:rsidR="00B54889" w:rsidRDefault="00B548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AD0EC" w14:textId="77777777" w:rsidR="003D4D56" w:rsidRDefault="00000000">
    <w:pPr>
      <w:pStyle w:val="BodyText"/>
      <w:spacing w:line="14" w:lineRule="auto"/>
      <w:rPr>
        <w:sz w:val="20"/>
      </w:rPr>
    </w:pPr>
    <w:r>
      <w:rPr>
        <w:noProof/>
      </w:rPr>
      <mc:AlternateContent>
        <mc:Choice Requires="wps">
          <w:drawing>
            <wp:anchor distT="0" distB="0" distL="0" distR="0" simplePos="0" relativeHeight="484544000" behindDoc="1" locked="0" layoutInCell="1" allowOverlap="1" wp14:anchorId="7C27CFD1" wp14:editId="1E5C6DC1">
              <wp:simplePos x="0" y="0"/>
              <wp:positionH relativeFrom="page">
                <wp:posOffset>3568446</wp:posOffset>
              </wp:positionH>
              <wp:positionV relativeFrom="page">
                <wp:posOffset>178180</wp:posOffset>
              </wp:positionV>
              <wp:extent cx="427990" cy="13716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990" cy="137160"/>
                      </a:xfrm>
                      <a:prstGeom prst="rect">
                        <a:avLst/>
                      </a:prstGeom>
                    </wps:spPr>
                    <wps:txbx>
                      <w:txbxContent>
                        <w:p w14:paraId="00C92335" w14:textId="77777777" w:rsidR="003D4D56" w:rsidRDefault="00000000">
                          <w:pPr>
                            <w:spacing w:line="198" w:lineRule="exact"/>
                            <w:ind w:left="20"/>
                            <w:rPr>
                              <w:sz w:val="17"/>
                            </w:rPr>
                          </w:pPr>
                          <w:r>
                            <w:rPr>
                              <w:spacing w:val="-2"/>
                              <w:w w:val="105"/>
                              <w:sz w:val="17"/>
                            </w:rPr>
                            <w:t>OFFICIAL</w:t>
                          </w:r>
                        </w:p>
                      </w:txbxContent>
                    </wps:txbx>
                    <wps:bodyPr wrap="square" lIns="0" tIns="0" rIns="0" bIns="0" rtlCol="0">
                      <a:noAutofit/>
                    </wps:bodyPr>
                  </wps:wsp>
                </a:graphicData>
              </a:graphic>
            </wp:anchor>
          </w:drawing>
        </mc:Choice>
        <mc:Fallback>
          <w:pict>
            <v:shapetype w14:anchorId="7C27CFD1" id="_x0000_t202" coordsize="21600,21600" o:spt="202" path="m,l,21600r21600,l21600,xe">
              <v:stroke joinstyle="miter"/>
              <v:path gradientshapeok="t" o:connecttype="rect"/>
            </v:shapetype>
            <v:shape id="Textbox 1" o:spid="_x0000_s1045" type="#_x0000_t202" style="position:absolute;margin-left:281pt;margin-top:14.05pt;width:33.7pt;height:10.8pt;z-index:-18772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" filled="f" stroked="f">
              <v:textbox inset="0,0,0,0">
                <w:txbxContent>
                  <w:p w14:paraId="00C92335" w14:textId="77777777" w:rsidR="003D4D56" w:rsidRDefault="00000000">
                    <w:pPr>
                      <w:spacing w:line="198" w:lineRule="exact"/>
                      <w:ind w:left="20"/>
                      <w:rPr>
                        <w:sz w:val="17"/>
                      </w:rPr>
                    </w:pPr>
                    <w:r>
                      <w:rPr>
                        <w:spacing w:val="-2"/>
                        <w:w w:val="105"/>
                        <w:sz w:val="17"/>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74638" w14:textId="77777777" w:rsidR="003D4D56" w:rsidRDefault="00000000">
    <w:pPr>
      <w:pStyle w:val="BodyText"/>
      <w:spacing w:line="14" w:lineRule="auto"/>
      <w:rPr>
        <w:sz w:val="20"/>
      </w:rPr>
    </w:pPr>
    <w:r>
      <w:rPr>
        <w:noProof/>
      </w:rPr>
      <w:drawing>
        <wp:anchor distT="0" distB="0" distL="0" distR="0" simplePos="0" relativeHeight="484544512" behindDoc="1" locked="0" layoutInCell="1" allowOverlap="1" wp14:anchorId="5AEB3D15" wp14:editId="0D9342C5">
          <wp:simplePos x="0" y="0"/>
          <wp:positionH relativeFrom="page">
            <wp:posOffset>5877695</wp:posOffset>
          </wp:positionH>
          <wp:positionV relativeFrom="page">
            <wp:posOffset>187457</wp:posOffset>
          </wp:positionV>
          <wp:extent cx="1145116" cy="29754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1145116" cy="297549"/>
                  </a:xfrm>
                  <a:prstGeom prst="rect">
                    <a:avLst/>
                  </a:prstGeom>
                </pic:spPr>
              </pic:pic>
            </a:graphicData>
          </a:graphic>
        </wp:anchor>
      </w:drawing>
    </w:r>
    <w:r>
      <w:rPr>
        <w:noProof/>
      </w:rPr>
      <mc:AlternateContent>
        <mc:Choice Requires="wps">
          <w:drawing>
            <wp:anchor distT="0" distB="0" distL="0" distR="0" simplePos="0" relativeHeight="484545024" behindDoc="1" locked="0" layoutInCell="1" allowOverlap="1" wp14:anchorId="657547DF" wp14:editId="5F531AB7">
              <wp:simplePos x="0" y="0"/>
              <wp:positionH relativeFrom="page">
                <wp:posOffset>3517646</wp:posOffset>
              </wp:positionH>
              <wp:positionV relativeFrom="page">
                <wp:posOffset>178180</wp:posOffset>
              </wp:positionV>
              <wp:extent cx="427990" cy="13716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990" cy="137160"/>
                      </a:xfrm>
                      <a:prstGeom prst="rect">
                        <a:avLst/>
                      </a:prstGeom>
                    </wps:spPr>
                    <wps:txbx>
                      <w:txbxContent>
                        <w:p w14:paraId="38FF567C" w14:textId="77777777" w:rsidR="003D4D56" w:rsidRDefault="00000000">
                          <w:pPr>
                            <w:spacing w:line="198" w:lineRule="exact"/>
                            <w:ind w:left="20"/>
                            <w:rPr>
                              <w:sz w:val="17"/>
                            </w:rPr>
                          </w:pPr>
                          <w:r>
                            <w:rPr>
                              <w:spacing w:val="-2"/>
                              <w:w w:val="105"/>
                              <w:sz w:val="17"/>
                            </w:rPr>
                            <w:t>OFFICIAL</w:t>
                          </w:r>
                        </w:p>
                      </w:txbxContent>
                    </wps:txbx>
                    <wps:bodyPr wrap="square" lIns="0" tIns="0" rIns="0" bIns="0" rtlCol="0">
                      <a:noAutofit/>
                    </wps:bodyPr>
                  </wps:wsp>
                </a:graphicData>
              </a:graphic>
            </wp:anchor>
          </w:drawing>
        </mc:Choice>
        <mc:Fallback>
          <w:pict>
            <v:shapetype w14:anchorId="657547DF" id="_x0000_t202" coordsize="21600,21600" o:spt="202" path="m,l,21600r21600,l21600,xe">
              <v:stroke joinstyle="miter"/>
              <v:path gradientshapeok="t" o:connecttype="rect"/>
            </v:shapetype>
            <v:shape id="Textbox 4" o:spid="_x0000_s1046" type="#_x0000_t202" style="position:absolute;margin-left:277pt;margin-top:14.05pt;width:33.7pt;height:10.8pt;z-index:-1877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" filled="f" stroked="f">
              <v:textbox inset="0,0,0,0">
                <w:txbxContent>
                  <w:p w14:paraId="38FF567C" w14:textId="77777777" w:rsidR="003D4D56" w:rsidRDefault="00000000">
                    <w:pPr>
                      <w:spacing w:line="198" w:lineRule="exact"/>
                      <w:ind w:left="20"/>
                      <w:rPr>
                        <w:sz w:val="17"/>
                      </w:rPr>
                    </w:pPr>
                    <w:r>
                      <w:rPr>
                        <w:spacing w:val="-2"/>
                        <w:w w:val="105"/>
                        <w:sz w:val="17"/>
                      </w:rPr>
                      <w:t>OFFICIAL</w:t>
                    </w:r>
                  </w:p>
                </w:txbxContent>
              </v:textbox>
              <w10:wrap anchorx="page" anchory="page"/>
            </v:shape>
          </w:pict>
        </mc:Fallback>
      </mc:AlternateContent>
    </w:r>
    <w:r>
      <w:rPr>
        <w:noProof/>
      </w:rPr>
      <mc:AlternateContent>
        <mc:Choice Requires="wps">
          <w:drawing>
            <wp:anchor distT="0" distB="0" distL="0" distR="0" simplePos="0" relativeHeight="484545536" behindDoc="1" locked="0" layoutInCell="1" allowOverlap="1" wp14:anchorId="1234BD1E" wp14:editId="0C47EB30">
              <wp:simplePos x="0" y="0"/>
              <wp:positionH relativeFrom="page">
                <wp:posOffset>475615</wp:posOffset>
              </wp:positionH>
              <wp:positionV relativeFrom="page">
                <wp:posOffset>188340</wp:posOffset>
              </wp:positionV>
              <wp:extent cx="1179195" cy="2794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9195" cy="279400"/>
                      </a:xfrm>
                      <a:prstGeom prst="rect">
                        <a:avLst/>
                      </a:prstGeom>
                    </wps:spPr>
                    <wps:txbx>
                      <w:txbxContent>
                        <w:p w14:paraId="0E70206C" w14:textId="77777777" w:rsidR="003D4D56" w:rsidRDefault="00000000">
                          <w:pPr>
                            <w:spacing w:line="198" w:lineRule="exact"/>
                            <w:ind w:left="20"/>
                            <w:rPr>
                              <w:sz w:val="17"/>
                            </w:rPr>
                          </w:pPr>
                          <w:r>
                            <w:rPr>
                              <w:sz w:val="17"/>
                            </w:rPr>
                            <w:t>O-HSSRC-1.004-</w:t>
                          </w:r>
                          <w:r>
                            <w:rPr>
                              <w:spacing w:val="-5"/>
                              <w:sz w:val="17"/>
                            </w:rPr>
                            <w:t>029</w:t>
                          </w:r>
                        </w:p>
                        <w:p w14:paraId="7E988D1F" w14:textId="77777777" w:rsidR="003D4D56" w:rsidRDefault="00000000">
                          <w:pPr>
                            <w:spacing w:before="16"/>
                            <w:ind w:left="20"/>
                            <w:rPr>
                              <w:sz w:val="17"/>
                            </w:rPr>
                          </w:pPr>
                          <w:r>
                            <w:rPr>
                              <w:w w:val="105"/>
                              <w:sz w:val="17"/>
                            </w:rPr>
                            <w:t>Version 3</w:t>
                          </w:r>
                          <w:r>
                            <w:rPr>
                              <w:spacing w:val="1"/>
                              <w:w w:val="105"/>
                              <w:sz w:val="17"/>
                            </w:rPr>
                            <w:t xml:space="preserve"> </w:t>
                          </w:r>
                          <w:r>
                            <w:rPr>
                              <w:w w:val="105"/>
                              <w:sz w:val="17"/>
                            </w:rPr>
                            <w:t>/</w:t>
                          </w:r>
                          <w:r>
                            <w:rPr>
                              <w:spacing w:val="-11"/>
                              <w:w w:val="105"/>
                              <w:sz w:val="17"/>
                            </w:rPr>
                            <w:t xml:space="preserve"> </w:t>
                          </w:r>
                          <w:r>
                            <w:rPr>
                              <w:w w:val="105"/>
                              <w:sz w:val="17"/>
                            </w:rPr>
                            <w:t>07</w:t>
                          </w:r>
                          <w:r>
                            <w:rPr>
                              <w:spacing w:val="1"/>
                              <w:w w:val="105"/>
                              <w:sz w:val="17"/>
                            </w:rPr>
                            <w:t xml:space="preserve"> </w:t>
                          </w:r>
                          <w:r>
                            <w:rPr>
                              <w:w w:val="105"/>
                              <w:sz w:val="17"/>
                            </w:rPr>
                            <w:t>April</w:t>
                          </w:r>
                          <w:r>
                            <w:rPr>
                              <w:spacing w:val="2"/>
                              <w:w w:val="105"/>
                              <w:sz w:val="17"/>
                            </w:rPr>
                            <w:t xml:space="preserve"> </w:t>
                          </w:r>
                          <w:r>
                            <w:rPr>
                              <w:spacing w:val="-4"/>
                              <w:w w:val="105"/>
                              <w:sz w:val="17"/>
                            </w:rPr>
                            <w:t>2022</w:t>
                          </w:r>
                        </w:p>
                      </w:txbxContent>
                    </wps:txbx>
                    <wps:bodyPr wrap="square" lIns="0" tIns="0" rIns="0" bIns="0" rtlCol="0">
                      <a:noAutofit/>
                    </wps:bodyPr>
                  </wps:wsp>
                </a:graphicData>
              </a:graphic>
            </wp:anchor>
          </w:drawing>
        </mc:Choice>
        <mc:Fallback>
          <w:pict>
            <v:shape w14:anchorId="1234BD1E" id="Textbox 5" o:spid="_x0000_s1047" type="#_x0000_t202" style="position:absolute;margin-left:37.45pt;margin-top:14.85pt;width:92.85pt;height:22pt;z-index:-1877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" filled="f" stroked="f">
              <v:textbox inset="0,0,0,0">
                <w:txbxContent>
                  <w:p w14:paraId="0E70206C" w14:textId="77777777" w:rsidR="003D4D56" w:rsidRDefault="00000000">
                    <w:pPr>
                      <w:spacing w:line="198" w:lineRule="exact"/>
                      <w:ind w:left="20"/>
                      <w:rPr>
                        <w:sz w:val="17"/>
                      </w:rPr>
                    </w:pPr>
                    <w:r>
                      <w:rPr>
                        <w:sz w:val="17"/>
                      </w:rPr>
                      <w:t>O-HSSRC-1.004-</w:t>
                    </w:r>
                    <w:r>
                      <w:rPr>
                        <w:spacing w:val="-5"/>
                        <w:sz w:val="17"/>
                      </w:rPr>
                      <w:t>029</w:t>
                    </w:r>
                  </w:p>
                  <w:p w14:paraId="7E988D1F" w14:textId="77777777" w:rsidR="003D4D56" w:rsidRDefault="00000000">
                    <w:pPr>
                      <w:spacing w:before="16"/>
                      <w:ind w:left="20"/>
                      <w:rPr>
                        <w:sz w:val="17"/>
                      </w:rPr>
                    </w:pPr>
                    <w:r>
                      <w:rPr>
                        <w:w w:val="105"/>
                        <w:sz w:val="17"/>
                      </w:rPr>
                      <w:t>Version 3</w:t>
                    </w:r>
                    <w:r>
                      <w:rPr>
                        <w:spacing w:val="1"/>
                        <w:w w:val="105"/>
                        <w:sz w:val="17"/>
                      </w:rPr>
                      <w:t xml:space="preserve"> </w:t>
                    </w:r>
                    <w:r>
                      <w:rPr>
                        <w:w w:val="105"/>
                        <w:sz w:val="17"/>
                      </w:rPr>
                      <w:t>/</w:t>
                    </w:r>
                    <w:r>
                      <w:rPr>
                        <w:spacing w:val="-11"/>
                        <w:w w:val="105"/>
                        <w:sz w:val="17"/>
                      </w:rPr>
                      <w:t xml:space="preserve"> </w:t>
                    </w:r>
                    <w:r>
                      <w:rPr>
                        <w:w w:val="105"/>
                        <w:sz w:val="17"/>
                      </w:rPr>
                      <w:t>07</w:t>
                    </w:r>
                    <w:r>
                      <w:rPr>
                        <w:spacing w:val="1"/>
                        <w:w w:val="105"/>
                        <w:sz w:val="17"/>
                      </w:rPr>
                      <w:t xml:space="preserve"> </w:t>
                    </w:r>
                    <w:r>
                      <w:rPr>
                        <w:w w:val="105"/>
                        <w:sz w:val="17"/>
                      </w:rPr>
                      <w:t>April</w:t>
                    </w:r>
                    <w:r>
                      <w:rPr>
                        <w:spacing w:val="2"/>
                        <w:w w:val="105"/>
                        <w:sz w:val="17"/>
                      </w:rPr>
                      <w:t xml:space="preserve"> </w:t>
                    </w:r>
                    <w:r>
                      <w:rPr>
                        <w:spacing w:val="-4"/>
                        <w:w w:val="105"/>
                        <w:sz w:val="17"/>
                      </w:rPr>
                      <w:t>2022</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2ACCC" w14:textId="77777777" w:rsidR="003D4D56" w:rsidRDefault="00000000">
    <w:pPr>
      <w:pStyle w:val="BodyText"/>
      <w:spacing w:line="14" w:lineRule="auto"/>
      <w:rPr>
        <w:sz w:val="20"/>
      </w:rPr>
    </w:pPr>
    <w:r>
      <w:rPr>
        <w:noProof/>
      </w:rPr>
      <w:drawing>
        <wp:anchor distT="0" distB="0" distL="0" distR="0" simplePos="0" relativeHeight="484547072" behindDoc="1" locked="0" layoutInCell="1" allowOverlap="1" wp14:anchorId="28889203" wp14:editId="1A563F1B">
          <wp:simplePos x="0" y="0"/>
          <wp:positionH relativeFrom="page">
            <wp:posOffset>6042795</wp:posOffset>
          </wp:positionH>
          <wp:positionV relativeFrom="page">
            <wp:posOffset>187457</wp:posOffset>
          </wp:positionV>
          <wp:extent cx="1145116" cy="297549"/>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 cstate="print"/>
                  <a:stretch>
                    <a:fillRect/>
                  </a:stretch>
                </pic:blipFill>
                <pic:spPr>
                  <a:xfrm>
                    <a:off x="0" y="0"/>
                    <a:ext cx="1145116" cy="297549"/>
                  </a:xfrm>
                  <a:prstGeom prst="rect">
                    <a:avLst/>
                  </a:prstGeom>
                </pic:spPr>
              </pic:pic>
            </a:graphicData>
          </a:graphic>
        </wp:anchor>
      </w:drawing>
    </w:r>
    <w:r>
      <w:rPr>
        <w:noProof/>
      </w:rPr>
      <mc:AlternateContent>
        <mc:Choice Requires="wps">
          <w:drawing>
            <wp:anchor distT="0" distB="0" distL="0" distR="0" simplePos="0" relativeHeight="484547584" behindDoc="1" locked="0" layoutInCell="1" allowOverlap="1" wp14:anchorId="79BFA341" wp14:editId="47E6FA83">
              <wp:simplePos x="0" y="0"/>
              <wp:positionH relativeFrom="page">
                <wp:posOffset>3659759</wp:posOffset>
              </wp:positionH>
              <wp:positionV relativeFrom="page">
                <wp:posOffset>178180</wp:posOffset>
              </wp:positionV>
              <wp:extent cx="427990" cy="13716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990" cy="137160"/>
                      </a:xfrm>
                      <a:prstGeom prst="rect">
                        <a:avLst/>
                      </a:prstGeom>
                    </wps:spPr>
                    <wps:txbx>
                      <w:txbxContent>
                        <w:p w14:paraId="6B0CEECE" w14:textId="77777777" w:rsidR="003D4D56" w:rsidRDefault="00000000">
                          <w:pPr>
                            <w:spacing w:line="198" w:lineRule="exact"/>
                            <w:ind w:left="20"/>
                            <w:rPr>
                              <w:sz w:val="17"/>
                            </w:rPr>
                          </w:pPr>
                          <w:r>
                            <w:rPr>
                              <w:spacing w:val="-2"/>
                              <w:w w:val="105"/>
                              <w:sz w:val="17"/>
                            </w:rPr>
                            <w:t>OFFICIAL</w:t>
                          </w:r>
                        </w:p>
                      </w:txbxContent>
                    </wps:txbx>
                    <wps:bodyPr wrap="square" lIns="0" tIns="0" rIns="0" bIns="0" rtlCol="0">
                      <a:noAutofit/>
                    </wps:bodyPr>
                  </wps:wsp>
                </a:graphicData>
              </a:graphic>
            </wp:anchor>
          </w:drawing>
        </mc:Choice>
        <mc:Fallback>
          <w:pict>
            <v:shapetype w14:anchorId="79BFA341" id="_x0000_t202" coordsize="21600,21600" o:spt="202" path="m,l,21600r21600,l21600,xe">
              <v:stroke joinstyle="miter"/>
              <v:path gradientshapeok="t" o:connecttype="rect"/>
            </v:shapetype>
            <v:shape id="Textbox 9" o:spid="_x0000_s1050" type="#_x0000_t202" style="position:absolute;margin-left:288.15pt;margin-top:14.05pt;width:33.7pt;height:10.8pt;z-index:-1876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" filled="f" stroked="f">
              <v:textbox inset="0,0,0,0">
                <w:txbxContent>
                  <w:p w14:paraId="6B0CEECE" w14:textId="77777777" w:rsidR="003D4D56" w:rsidRDefault="00000000">
                    <w:pPr>
                      <w:spacing w:line="198" w:lineRule="exact"/>
                      <w:ind w:left="20"/>
                      <w:rPr>
                        <w:sz w:val="17"/>
                      </w:rPr>
                    </w:pPr>
                    <w:r>
                      <w:rPr>
                        <w:spacing w:val="-2"/>
                        <w:w w:val="105"/>
                        <w:sz w:val="17"/>
                      </w:rPr>
                      <w:t>OFFICIAL</w:t>
                    </w:r>
                  </w:p>
                </w:txbxContent>
              </v:textbox>
              <w10:wrap anchorx="page" anchory="page"/>
            </v:shape>
          </w:pict>
        </mc:Fallback>
      </mc:AlternateContent>
    </w:r>
    <w:r>
      <w:rPr>
        <w:noProof/>
      </w:rPr>
      <mc:AlternateContent>
        <mc:Choice Requires="wps">
          <w:drawing>
            <wp:anchor distT="0" distB="0" distL="0" distR="0" simplePos="0" relativeHeight="484548096" behindDoc="1" locked="0" layoutInCell="1" allowOverlap="1" wp14:anchorId="03253DD9" wp14:editId="46C26188">
              <wp:simplePos x="0" y="0"/>
              <wp:positionH relativeFrom="page">
                <wp:posOffset>384175</wp:posOffset>
              </wp:positionH>
              <wp:positionV relativeFrom="page">
                <wp:posOffset>188340</wp:posOffset>
              </wp:positionV>
              <wp:extent cx="1179195" cy="2794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9195" cy="279400"/>
                      </a:xfrm>
                      <a:prstGeom prst="rect">
                        <a:avLst/>
                      </a:prstGeom>
                    </wps:spPr>
                    <wps:txbx>
                      <w:txbxContent>
                        <w:p w14:paraId="27DE336A" w14:textId="77777777" w:rsidR="003D4D56" w:rsidRDefault="00000000">
                          <w:pPr>
                            <w:spacing w:line="198" w:lineRule="exact"/>
                            <w:ind w:left="20"/>
                            <w:rPr>
                              <w:sz w:val="17"/>
                            </w:rPr>
                          </w:pPr>
                          <w:r>
                            <w:rPr>
                              <w:sz w:val="17"/>
                            </w:rPr>
                            <w:t>O-HSSRC-1.004-</w:t>
                          </w:r>
                          <w:r>
                            <w:rPr>
                              <w:spacing w:val="-5"/>
                              <w:sz w:val="17"/>
                            </w:rPr>
                            <w:t>029</w:t>
                          </w:r>
                        </w:p>
                        <w:p w14:paraId="12674479" w14:textId="77777777" w:rsidR="003D4D56" w:rsidRDefault="00000000">
                          <w:pPr>
                            <w:spacing w:before="16"/>
                            <w:ind w:left="20"/>
                            <w:rPr>
                              <w:sz w:val="17"/>
                            </w:rPr>
                          </w:pPr>
                          <w:r>
                            <w:rPr>
                              <w:w w:val="105"/>
                              <w:sz w:val="17"/>
                            </w:rPr>
                            <w:t>Version</w:t>
                          </w:r>
                          <w:r>
                            <w:rPr>
                              <w:spacing w:val="-1"/>
                              <w:w w:val="105"/>
                              <w:sz w:val="17"/>
                            </w:rPr>
                            <w:t xml:space="preserve"> </w:t>
                          </w:r>
                          <w:r>
                            <w:rPr>
                              <w:w w:val="105"/>
                              <w:sz w:val="17"/>
                            </w:rPr>
                            <w:t>3</w:t>
                          </w:r>
                          <w:r>
                            <w:rPr>
                              <w:spacing w:val="1"/>
                              <w:w w:val="105"/>
                              <w:sz w:val="17"/>
                            </w:rPr>
                            <w:t xml:space="preserve"> </w:t>
                          </w:r>
                          <w:r>
                            <w:rPr>
                              <w:w w:val="105"/>
                              <w:sz w:val="17"/>
                            </w:rPr>
                            <w:t>/</w:t>
                          </w:r>
                          <w:r>
                            <w:rPr>
                              <w:spacing w:val="-11"/>
                              <w:w w:val="105"/>
                              <w:sz w:val="17"/>
                            </w:rPr>
                            <w:t xml:space="preserve"> </w:t>
                          </w:r>
                          <w:r>
                            <w:rPr>
                              <w:w w:val="105"/>
                              <w:sz w:val="17"/>
                            </w:rPr>
                            <w:t>07</w:t>
                          </w:r>
                          <w:r>
                            <w:rPr>
                              <w:spacing w:val="1"/>
                              <w:w w:val="105"/>
                              <w:sz w:val="17"/>
                            </w:rPr>
                            <w:t xml:space="preserve"> </w:t>
                          </w:r>
                          <w:r>
                            <w:rPr>
                              <w:w w:val="105"/>
                              <w:sz w:val="17"/>
                            </w:rPr>
                            <w:t>April</w:t>
                          </w:r>
                          <w:r>
                            <w:rPr>
                              <w:spacing w:val="2"/>
                              <w:w w:val="105"/>
                              <w:sz w:val="17"/>
                            </w:rPr>
                            <w:t xml:space="preserve"> </w:t>
                          </w:r>
                          <w:r>
                            <w:rPr>
                              <w:spacing w:val="-4"/>
                              <w:w w:val="105"/>
                              <w:sz w:val="17"/>
                            </w:rPr>
                            <w:t>2022</w:t>
                          </w:r>
                        </w:p>
                      </w:txbxContent>
                    </wps:txbx>
                    <wps:bodyPr wrap="square" lIns="0" tIns="0" rIns="0" bIns="0" rtlCol="0">
                      <a:noAutofit/>
                    </wps:bodyPr>
                  </wps:wsp>
                </a:graphicData>
              </a:graphic>
            </wp:anchor>
          </w:drawing>
        </mc:Choice>
        <mc:Fallback>
          <w:pict>
            <v:shape w14:anchorId="03253DD9" id="Textbox 10" o:spid="_x0000_s1051" type="#_x0000_t202" style="position:absolute;margin-left:30.25pt;margin-top:14.85pt;width:92.85pt;height:22pt;z-index:-1876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" filled="f" stroked="f">
              <v:textbox inset="0,0,0,0">
                <w:txbxContent>
                  <w:p w14:paraId="27DE336A" w14:textId="77777777" w:rsidR="003D4D56" w:rsidRDefault="00000000">
                    <w:pPr>
                      <w:spacing w:line="198" w:lineRule="exact"/>
                      <w:ind w:left="20"/>
                      <w:rPr>
                        <w:sz w:val="17"/>
                      </w:rPr>
                    </w:pPr>
                    <w:r>
                      <w:rPr>
                        <w:sz w:val="17"/>
                      </w:rPr>
                      <w:t>O-HSSRC-1.004-</w:t>
                    </w:r>
                    <w:r>
                      <w:rPr>
                        <w:spacing w:val="-5"/>
                        <w:sz w:val="17"/>
                      </w:rPr>
                      <w:t>029</w:t>
                    </w:r>
                  </w:p>
                  <w:p w14:paraId="12674479" w14:textId="77777777" w:rsidR="003D4D56" w:rsidRDefault="00000000">
                    <w:pPr>
                      <w:spacing w:before="16"/>
                      <w:ind w:left="20"/>
                      <w:rPr>
                        <w:sz w:val="17"/>
                      </w:rPr>
                    </w:pPr>
                    <w:r>
                      <w:rPr>
                        <w:w w:val="105"/>
                        <w:sz w:val="17"/>
                      </w:rPr>
                      <w:t>Version</w:t>
                    </w:r>
                    <w:r>
                      <w:rPr>
                        <w:spacing w:val="-1"/>
                        <w:w w:val="105"/>
                        <w:sz w:val="17"/>
                      </w:rPr>
                      <w:t xml:space="preserve"> </w:t>
                    </w:r>
                    <w:r>
                      <w:rPr>
                        <w:w w:val="105"/>
                        <w:sz w:val="17"/>
                      </w:rPr>
                      <w:t>3</w:t>
                    </w:r>
                    <w:r>
                      <w:rPr>
                        <w:spacing w:val="1"/>
                        <w:w w:val="105"/>
                        <w:sz w:val="17"/>
                      </w:rPr>
                      <w:t xml:space="preserve"> </w:t>
                    </w:r>
                    <w:r>
                      <w:rPr>
                        <w:w w:val="105"/>
                        <w:sz w:val="17"/>
                      </w:rPr>
                      <w:t>/</w:t>
                    </w:r>
                    <w:r>
                      <w:rPr>
                        <w:spacing w:val="-11"/>
                        <w:w w:val="105"/>
                        <w:sz w:val="17"/>
                      </w:rPr>
                      <w:t xml:space="preserve"> </w:t>
                    </w:r>
                    <w:r>
                      <w:rPr>
                        <w:w w:val="105"/>
                        <w:sz w:val="17"/>
                      </w:rPr>
                      <w:t>07</w:t>
                    </w:r>
                    <w:r>
                      <w:rPr>
                        <w:spacing w:val="1"/>
                        <w:w w:val="105"/>
                        <w:sz w:val="17"/>
                      </w:rPr>
                      <w:t xml:space="preserve"> </w:t>
                    </w:r>
                    <w:r>
                      <w:rPr>
                        <w:w w:val="105"/>
                        <w:sz w:val="17"/>
                      </w:rPr>
                      <w:t>April</w:t>
                    </w:r>
                    <w:r>
                      <w:rPr>
                        <w:spacing w:val="2"/>
                        <w:w w:val="105"/>
                        <w:sz w:val="17"/>
                      </w:rPr>
                      <w:t xml:space="preserve"> </w:t>
                    </w:r>
                    <w:r>
                      <w:rPr>
                        <w:spacing w:val="-4"/>
                        <w:w w:val="105"/>
                        <w:sz w:val="17"/>
                      </w:rPr>
                      <w:t>2022</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0E31F1" w14:textId="77777777" w:rsidR="003D4D56" w:rsidRDefault="00000000">
    <w:pPr>
      <w:pStyle w:val="BodyText"/>
      <w:spacing w:line="14" w:lineRule="auto"/>
      <w:rPr>
        <w:sz w:val="20"/>
      </w:rPr>
    </w:pPr>
    <w:r>
      <w:rPr>
        <w:noProof/>
      </w:rPr>
      <w:drawing>
        <wp:anchor distT="0" distB="0" distL="0" distR="0" simplePos="0" relativeHeight="484549632" behindDoc="1" locked="0" layoutInCell="1" allowOverlap="1" wp14:anchorId="1F2F061D" wp14:editId="6A0A3FB4">
          <wp:simplePos x="0" y="0"/>
          <wp:positionH relativeFrom="page">
            <wp:posOffset>5870710</wp:posOffset>
          </wp:positionH>
          <wp:positionV relativeFrom="page">
            <wp:posOffset>278878</wp:posOffset>
          </wp:positionV>
          <wp:extent cx="1145116" cy="296317"/>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 cstate="print"/>
                  <a:stretch>
                    <a:fillRect/>
                  </a:stretch>
                </pic:blipFill>
                <pic:spPr>
                  <a:xfrm>
                    <a:off x="0" y="0"/>
                    <a:ext cx="1145116" cy="296317"/>
                  </a:xfrm>
                  <a:prstGeom prst="rect">
                    <a:avLst/>
                  </a:prstGeom>
                </pic:spPr>
              </pic:pic>
            </a:graphicData>
          </a:graphic>
        </wp:anchor>
      </w:drawing>
    </w:r>
    <w:r>
      <w:rPr>
        <w:noProof/>
      </w:rPr>
      <mc:AlternateContent>
        <mc:Choice Requires="wps">
          <w:drawing>
            <wp:anchor distT="0" distB="0" distL="0" distR="0" simplePos="0" relativeHeight="484550144" behindDoc="1" locked="0" layoutInCell="1" allowOverlap="1" wp14:anchorId="263ACCEF" wp14:editId="38D4BFEC">
              <wp:simplePos x="0" y="0"/>
              <wp:positionH relativeFrom="page">
                <wp:posOffset>475615</wp:posOffset>
              </wp:positionH>
              <wp:positionV relativeFrom="page">
                <wp:posOffset>279780</wp:posOffset>
              </wp:positionV>
              <wp:extent cx="1179195" cy="28003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9195" cy="280035"/>
                      </a:xfrm>
                      <a:prstGeom prst="rect">
                        <a:avLst/>
                      </a:prstGeom>
                    </wps:spPr>
                    <wps:txbx>
                      <w:txbxContent>
                        <w:p w14:paraId="10E89CC2" w14:textId="77777777" w:rsidR="003D4D56" w:rsidRDefault="00000000">
                          <w:pPr>
                            <w:spacing w:line="198" w:lineRule="exact"/>
                            <w:ind w:left="20"/>
                            <w:rPr>
                              <w:sz w:val="17"/>
                            </w:rPr>
                          </w:pPr>
                          <w:r>
                            <w:rPr>
                              <w:sz w:val="17"/>
                            </w:rPr>
                            <w:t>O-HSSRC-1.004-</w:t>
                          </w:r>
                          <w:r>
                            <w:rPr>
                              <w:spacing w:val="-5"/>
                              <w:sz w:val="17"/>
                            </w:rPr>
                            <w:t>029</w:t>
                          </w:r>
                        </w:p>
                        <w:p w14:paraId="46D285BC" w14:textId="77777777" w:rsidR="003D4D56" w:rsidRDefault="00000000">
                          <w:pPr>
                            <w:spacing w:before="17"/>
                            <w:ind w:left="20"/>
                            <w:rPr>
                              <w:sz w:val="17"/>
                            </w:rPr>
                          </w:pPr>
                          <w:r>
                            <w:rPr>
                              <w:w w:val="105"/>
                              <w:sz w:val="17"/>
                            </w:rPr>
                            <w:t>Version 3</w:t>
                          </w:r>
                          <w:r>
                            <w:rPr>
                              <w:spacing w:val="1"/>
                              <w:w w:val="105"/>
                              <w:sz w:val="17"/>
                            </w:rPr>
                            <w:t xml:space="preserve"> </w:t>
                          </w:r>
                          <w:r>
                            <w:rPr>
                              <w:w w:val="105"/>
                              <w:sz w:val="17"/>
                            </w:rPr>
                            <w:t>/</w:t>
                          </w:r>
                          <w:r>
                            <w:rPr>
                              <w:spacing w:val="-11"/>
                              <w:w w:val="105"/>
                              <w:sz w:val="17"/>
                            </w:rPr>
                            <w:t xml:space="preserve"> </w:t>
                          </w:r>
                          <w:r>
                            <w:rPr>
                              <w:w w:val="105"/>
                              <w:sz w:val="17"/>
                            </w:rPr>
                            <w:t>07</w:t>
                          </w:r>
                          <w:r>
                            <w:rPr>
                              <w:spacing w:val="1"/>
                              <w:w w:val="105"/>
                              <w:sz w:val="17"/>
                            </w:rPr>
                            <w:t xml:space="preserve"> </w:t>
                          </w:r>
                          <w:r>
                            <w:rPr>
                              <w:w w:val="105"/>
                              <w:sz w:val="17"/>
                            </w:rPr>
                            <w:t>April</w:t>
                          </w:r>
                          <w:r>
                            <w:rPr>
                              <w:spacing w:val="2"/>
                              <w:w w:val="105"/>
                              <w:sz w:val="17"/>
                            </w:rPr>
                            <w:t xml:space="preserve"> </w:t>
                          </w:r>
                          <w:r>
                            <w:rPr>
                              <w:spacing w:val="-4"/>
                              <w:w w:val="105"/>
                              <w:sz w:val="17"/>
                            </w:rPr>
                            <w:t>2022</w:t>
                          </w:r>
                        </w:p>
                      </w:txbxContent>
                    </wps:txbx>
                    <wps:bodyPr wrap="square" lIns="0" tIns="0" rIns="0" bIns="0" rtlCol="0">
                      <a:noAutofit/>
                    </wps:bodyPr>
                  </wps:wsp>
                </a:graphicData>
              </a:graphic>
            </wp:anchor>
          </w:drawing>
        </mc:Choice>
        <mc:Fallback>
          <w:pict>
            <v:shapetype w14:anchorId="263ACCEF" id="_x0000_t202" coordsize="21600,21600" o:spt="202" path="m,l,21600r21600,l21600,xe">
              <v:stroke joinstyle="miter"/>
              <v:path gradientshapeok="t" o:connecttype="rect"/>
            </v:shapetype>
            <v:shape id="Textbox 53" o:spid="_x0000_s1054" type="#_x0000_t202" style="position:absolute;margin-left:37.45pt;margin-top:22.05pt;width:92.85pt;height:22.05pt;z-index:-1876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" filled="f" stroked="f">
              <v:textbox inset="0,0,0,0">
                <w:txbxContent>
                  <w:p w14:paraId="10E89CC2" w14:textId="77777777" w:rsidR="003D4D56" w:rsidRDefault="00000000">
                    <w:pPr>
                      <w:spacing w:line="198" w:lineRule="exact"/>
                      <w:ind w:left="20"/>
                      <w:rPr>
                        <w:sz w:val="17"/>
                      </w:rPr>
                    </w:pPr>
                    <w:r>
                      <w:rPr>
                        <w:sz w:val="17"/>
                      </w:rPr>
                      <w:t>O-HSSRC-1.004-</w:t>
                    </w:r>
                    <w:r>
                      <w:rPr>
                        <w:spacing w:val="-5"/>
                        <w:sz w:val="17"/>
                      </w:rPr>
                      <w:t>029</w:t>
                    </w:r>
                  </w:p>
                  <w:p w14:paraId="46D285BC" w14:textId="77777777" w:rsidR="003D4D56" w:rsidRDefault="00000000">
                    <w:pPr>
                      <w:spacing w:before="17"/>
                      <w:ind w:left="20"/>
                      <w:rPr>
                        <w:sz w:val="17"/>
                      </w:rPr>
                    </w:pPr>
                    <w:r>
                      <w:rPr>
                        <w:w w:val="105"/>
                        <w:sz w:val="17"/>
                      </w:rPr>
                      <w:t>Version 3</w:t>
                    </w:r>
                    <w:r>
                      <w:rPr>
                        <w:spacing w:val="1"/>
                        <w:w w:val="105"/>
                        <w:sz w:val="17"/>
                      </w:rPr>
                      <w:t xml:space="preserve"> </w:t>
                    </w:r>
                    <w:r>
                      <w:rPr>
                        <w:w w:val="105"/>
                        <w:sz w:val="17"/>
                      </w:rPr>
                      <w:t>/</w:t>
                    </w:r>
                    <w:r>
                      <w:rPr>
                        <w:spacing w:val="-11"/>
                        <w:w w:val="105"/>
                        <w:sz w:val="17"/>
                      </w:rPr>
                      <w:t xml:space="preserve"> </w:t>
                    </w:r>
                    <w:r>
                      <w:rPr>
                        <w:w w:val="105"/>
                        <w:sz w:val="17"/>
                      </w:rPr>
                      <w:t>07</w:t>
                    </w:r>
                    <w:r>
                      <w:rPr>
                        <w:spacing w:val="1"/>
                        <w:w w:val="105"/>
                        <w:sz w:val="17"/>
                      </w:rPr>
                      <w:t xml:space="preserve"> </w:t>
                    </w:r>
                    <w:r>
                      <w:rPr>
                        <w:w w:val="105"/>
                        <w:sz w:val="17"/>
                      </w:rPr>
                      <w:t>April</w:t>
                    </w:r>
                    <w:r>
                      <w:rPr>
                        <w:spacing w:val="2"/>
                        <w:w w:val="105"/>
                        <w:sz w:val="17"/>
                      </w:rPr>
                      <w:t xml:space="preserve"> </w:t>
                    </w:r>
                    <w:r>
                      <w:rPr>
                        <w:spacing w:val="-4"/>
                        <w:w w:val="105"/>
                        <w:sz w:val="17"/>
                      </w:rPr>
                      <w:t>2022</w:t>
                    </w:r>
                  </w:p>
                </w:txbxContent>
              </v:textbox>
              <w10:wrap anchorx="page" anchory="page"/>
            </v:shape>
          </w:pict>
        </mc:Fallback>
      </mc:AlternateContent>
    </w:r>
    <w:r>
      <w:rPr>
        <w:noProof/>
      </w:rPr>
      <mc:AlternateContent>
        <mc:Choice Requires="wps">
          <w:drawing>
            <wp:anchor distT="0" distB="0" distL="0" distR="0" simplePos="0" relativeHeight="484550656" behindDoc="1" locked="0" layoutInCell="1" allowOverlap="1" wp14:anchorId="54D38511" wp14:editId="51A4D031">
              <wp:simplePos x="0" y="0"/>
              <wp:positionH relativeFrom="page">
                <wp:posOffset>3517646</wp:posOffset>
              </wp:positionH>
              <wp:positionV relativeFrom="page">
                <wp:posOffset>269620</wp:posOffset>
              </wp:positionV>
              <wp:extent cx="427990" cy="13716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990" cy="137160"/>
                      </a:xfrm>
                      <a:prstGeom prst="rect">
                        <a:avLst/>
                      </a:prstGeom>
                    </wps:spPr>
                    <wps:txbx>
                      <w:txbxContent>
                        <w:p w14:paraId="50DA5C96" w14:textId="77777777" w:rsidR="003D4D56" w:rsidRDefault="00000000">
                          <w:pPr>
                            <w:spacing w:line="198" w:lineRule="exact"/>
                            <w:ind w:left="20"/>
                            <w:rPr>
                              <w:sz w:val="17"/>
                            </w:rPr>
                          </w:pPr>
                          <w:r>
                            <w:rPr>
                              <w:spacing w:val="-2"/>
                              <w:w w:val="105"/>
                              <w:sz w:val="17"/>
                            </w:rPr>
                            <w:t>OFFICIAL</w:t>
                          </w:r>
                        </w:p>
                      </w:txbxContent>
                    </wps:txbx>
                    <wps:bodyPr wrap="square" lIns="0" tIns="0" rIns="0" bIns="0" rtlCol="0">
                      <a:noAutofit/>
                    </wps:bodyPr>
                  </wps:wsp>
                </a:graphicData>
              </a:graphic>
            </wp:anchor>
          </w:drawing>
        </mc:Choice>
        <mc:Fallback>
          <w:pict>
            <v:shape w14:anchorId="54D38511" id="Textbox 54" o:spid="_x0000_s1055" type="#_x0000_t202" style="position:absolute;margin-left:277pt;margin-top:21.25pt;width:33.7pt;height:10.8pt;z-index:-18765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" filled="f" stroked="f">
              <v:textbox inset="0,0,0,0">
                <w:txbxContent>
                  <w:p w14:paraId="50DA5C96" w14:textId="77777777" w:rsidR="003D4D56" w:rsidRDefault="00000000">
                    <w:pPr>
                      <w:spacing w:line="198" w:lineRule="exact"/>
                      <w:ind w:left="20"/>
                      <w:rPr>
                        <w:sz w:val="17"/>
                      </w:rPr>
                    </w:pPr>
                    <w:r>
                      <w:rPr>
                        <w:spacing w:val="-2"/>
                        <w:w w:val="105"/>
                        <w:sz w:val="17"/>
                      </w:rPr>
                      <w:t>OFFICIAL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A1511" w14:textId="77777777" w:rsidR="003D4D56" w:rsidRDefault="003D4D56">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675C7" w14:textId="77777777" w:rsidR="003D4D56" w:rsidRDefault="00000000">
    <w:pPr>
      <w:pStyle w:val="BodyText"/>
      <w:spacing w:line="14" w:lineRule="auto"/>
      <w:rPr>
        <w:sz w:val="20"/>
      </w:rPr>
    </w:pPr>
    <w:r>
      <w:rPr>
        <w:noProof/>
      </w:rPr>
      <w:drawing>
        <wp:anchor distT="0" distB="0" distL="0" distR="0" simplePos="0" relativeHeight="484553216" behindDoc="1" locked="0" layoutInCell="1" allowOverlap="1" wp14:anchorId="31F0453F" wp14:editId="699D4A91">
          <wp:simplePos x="0" y="0"/>
          <wp:positionH relativeFrom="page">
            <wp:posOffset>5870710</wp:posOffset>
          </wp:positionH>
          <wp:positionV relativeFrom="page">
            <wp:posOffset>187457</wp:posOffset>
          </wp:positionV>
          <wp:extent cx="1145116" cy="297549"/>
          <wp:effectExtent l="0" t="0" r="0" b="0"/>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 cstate="print"/>
                  <a:stretch>
                    <a:fillRect/>
                  </a:stretch>
                </pic:blipFill>
                <pic:spPr>
                  <a:xfrm>
                    <a:off x="0" y="0"/>
                    <a:ext cx="1145116" cy="297549"/>
                  </a:xfrm>
                  <a:prstGeom prst="rect">
                    <a:avLst/>
                  </a:prstGeom>
                </pic:spPr>
              </pic:pic>
            </a:graphicData>
          </a:graphic>
        </wp:anchor>
      </w:drawing>
    </w:r>
    <w:r>
      <w:rPr>
        <w:noProof/>
      </w:rPr>
      <mc:AlternateContent>
        <mc:Choice Requires="wps">
          <w:drawing>
            <wp:anchor distT="0" distB="0" distL="0" distR="0" simplePos="0" relativeHeight="484553728" behindDoc="1" locked="0" layoutInCell="1" allowOverlap="1" wp14:anchorId="52427DDB" wp14:editId="5BE32AF3">
              <wp:simplePos x="0" y="0"/>
              <wp:positionH relativeFrom="page">
                <wp:posOffset>3517646</wp:posOffset>
              </wp:positionH>
              <wp:positionV relativeFrom="page">
                <wp:posOffset>178180</wp:posOffset>
              </wp:positionV>
              <wp:extent cx="427990" cy="13716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990" cy="137160"/>
                      </a:xfrm>
                      <a:prstGeom prst="rect">
                        <a:avLst/>
                      </a:prstGeom>
                    </wps:spPr>
                    <wps:txbx>
                      <w:txbxContent>
                        <w:p w14:paraId="1353883F" w14:textId="77777777" w:rsidR="003D4D56" w:rsidRDefault="00000000">
                          <w:pPr>
                            <w:spacing w:line="198" w:lineRule="exact"/>
                            <w:ind w:left="20"/>
                            <w:rPr>
                              <w:sz w:val="17"/>
                            </w:rPr>
                          </w:pPr>
                          <w:r>
                            <w:rPr>
                              <w:spacing w:val="-2"/>
                              <w:w w:val="105"/>
                              <w:sz w:val="17"/>
                            </w:rPr>
                            <w:t>OFFICIAL</w:t>
                          </w:r>
                        </w:p>
                      </w:txbxContent>
                    </wps:txbx>
                    <wps:bodyPr wrap="square" lIns="0" tIns="0" rIns="0" bIns="0" rtlCol="0">
                      <a:noAutofit/>
                    </wps:bodyPr>
                  </wps:wsp>
                </a:graphicData>
              </a:graphic>
            </wp:anchor>
          </w:drawing>
        </mc:Choice>
        <mc:Fallback>
          <w:pict>
            <v:shapetype w14:anchorId="52427DDB" id="_x0000_t202" coordsize="21600,21600" o:spt="202" path="m,l,21600r21600,l21600,xe">
              <v:stroke joinstyle="miter"/>
              <v:path gradientshapeok="t" o:connecttype="rect"/>
            </v:shapetype>
            <v:shape id="Textbox 84" o:spid="_x0000_s1060" type="#_x0000_t202" style="position:absolute;margin-left:277pt;margin-top:14.05pt;width:33.7pt;height:10.8pt;z-index:-1876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" filled="f" stroked="f">
              <v:textbox inset="0,0,0,0">
                <w:txbxContent>
                  <w:p w14:paraId="1353883F" w14:textId="77777777" w:rsidR="003D4D56" w:rsidRDefault="00000000">
                    <w:pPr>
                      <w:spacing w:line="198" w:lineRule="exact"/>
                      <w:ind w:left="20"/>
                      <w:rPr>
                        <w:sz w:val="17"/>
                      </w:rPr>
                    </w:pPr>
                    <w:r>
                      <w:rPr>
                        <w:spacing w:val="-2"/>
                        <w:w w:val="105"/>
                        <w:sz w:val="17"/>
                      </w:rPr>
                      <w:t>OFFICIAL</w:t>
                    </w:r>
                  </w:p>
                </w:txbxContent>
              </v:textbox>
              <w10:wrap anchorx="page" anchory="page"/>
            </v:shape>
          </w:pict>
        </mc:Fallback>
      </mc:AlternateContent>
    </w:r>
    <w:r>
      <w:rPr>
        <w:noProof/>
      </w:rPr>
      <mc:AlternateContent>
        <mc:Choice Requires="wps">
          <w:drawing>
            <wp:anchor distT="0" distB="0" distL="0" distR="0" simplePos="0" relativeHeight="484554240" behindDoc="1" locked="0" layoutInCell="1" allowOverlap="1" wp14:anchorId="34F397CD" wp14:editId="0013600E">
              <wp:simplePos x="0" y="0"/>
              <wp:positionH relativeFrom="page">
                <wp:posOffset>475615</wp:posOffset>
              </wp:positionH>
              <wp:positionV relativeFrom="page">
                <wp:posOffset>188340</wp:posOffset>
              </wp:positionV>
              <wp:extent cx="1179195" cy="27940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9195" cy="279400"/>
                      </a:xfrm>
                      <a:prstGeom prst="rect">
                        <a:avLst/>
                      </a:prstGeom>
                    </wps:spPr>
                    <wps:txbx>
                      <w:txbxContent>
                        <w:p w14:paraId="0A3F6BB0" w14:textId="77777777" w:rsidR="003D4D56" w:rsidRDefault="00000000">
                          <w:pPr>
                            <w:spacing w:line="198" w:lineRule="exact"/>
                            <w:ind w:left="20"/>
                            <w:rPr>
                              <w:sz w:val="17"/>
                            </w:rPr>
                          </w:pPr>
                          <w:r>
                            <w:rPr>
                              <w:sz w:val="17"/>
                            </w:rPr>
                            <w:t>O-HSSRC-1.004-</w:t>
                          </w:r>
                          <w:r>
                            <w:rPr>
                              <w:spacing w:val="-5"/>
                              <w:sz w:val="17"/>
                            </w:rPr>
                            <w:t>029</w:t>
                          </w:r>
                        </w:p>
                        <w:p w14:paraId="3E12EAEC" w14:textId="77777777" w:rsidR="003D4D56" w:rsidRDefault="00000000">
                          <w:pPr>
                            <w:spacing w:before="16"/>
                            <w:ind w:left="20"/>
                            <w:rPr>
                              <w:sz w:val="17"/>
                            </w:rPr>
                          </w:pPr>
                          <w:r>
                            <w:rPr>
                              <w:w w:val="105"/>
                              <w:sz w:val="17"/>
                            </w:rPr>
                            <w:t>Version 3</w:t>
                          </w:r>
                          <w:r>
                            <w:rPr>
                              <w:spacing w:val="1"/>
                              <w:w w:val="105"/>
                              <w:sz w:val="17"/>
                            </w:rPr>
                            <w:t xml:space="preserve"> </w:t>
                          </w:r>
                          <w:r>
                            <w:rPr>
                              <w:w w:val="105"/>
                              <w:sz w:val="17"/>
                            </w:rPr>
                            <w:t>/</w:t>
                          </w:r>
                          <w:r>
                            <w:rPr>
                              <w:spacing w:val="-11"/>
                              <w:w w:val="105"/>
                              <w:sz w:val="17"/>
                            </w:rPr>
                            <w:t xml:space="preserve"> </w:t>
                          </w:r>
                          <w:r>
                            <w:rPr>
                              <w:w w:val="105"/>
                              <w:sz w:val="17"/>
                            </w:rPr>
                            <w:t>07</w:t>
                          </w:r>
                          <w:r>
                            <w:rPr>
                              <w:spacing w:val="1"/>
                              <w:w w:val="105"/>
                              <w:sz w:val="17"/>
                            </w:rPr>
                            <w:t xml:space="preserve"> </w:t>
                          </w:r>
                          <w:r>
                            <w:rPr>
                              <w:w w:val="105"/>
                              <w:sz w:val="17"/>
                            </w:rPr>
                            <w:t>April</w:t>
                          </w:r>
                          <w:r>
                            <w:rPr>
                              <w:spacing w:val="2"/>
                              <w:w w:val="105"/>
                              <w:sz w:val="17"/>
                            </w:rPr>
                            <w:t xml:space="preserve"> </w:t>
                          </w:r>
                          <w:r>
                            <w:rPr>
                              <w:spacing w:val="-4"/>
                              <w:w w:val="105"/>
                              <w:sz w:val="17"/>
                            </w:rPr>
                            <w:t>2022</w:t>
                          </w:r>
                        </w:p>
                      </w:txbxContent>
                    </wps:txbx>
                    <wps:bodyPr wrap="square" lIns="0" tIns="0" rIns="0" bIns="0" rtlCol="0">
                      <a:noAutofit/>
                    </wps:bodyPr>
                  </wps:wsp>
                </a:graphicData>
              </a:graphic>
            </wp:anchor>
          </w:drawing>
        </mc:Choice>
        <mc:Fallback>
          <w:pict>
            <v:shape w14:anchorId="34F397CD" id="Textbox 85" o:spid="_x0000_s1061" type="#_x0000_t202" style="position:absolute;margin-left:37.45pt;margin-top:14.85pt;width:92.85pt;height:22pt;z-index:-1876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" filled="f" stroked="f">
              <v:textbox inset="0,0,0,0">
                <w:txbxContent>
                  <w:p w14:paraId="0A3F6BB0" w14:textId="77777777" w:rsidR="003D4D56" w:rsidRDefault="00000000">
                    <w:pPr>
                      <w:spacing w:line="198" w:lineRule="exact"/>
                      <w:ind w:left="20"/>
                      <w:rPr>
                        <w:sz w:val="17"/>
                      </w:rPr>
                    </w:pPr>
                    <w:r>
                      <w:rPr>
                        <w:sz w:val="17"/>
                      </w:rPr>
                      <w:t>O-HSSRC-1.004-</w:t>
                    </w:r>
                    <w:r>
                      <w:rPr>
                        <w:spacing w:val="-5"/>
                        <w:sz w:val="17"/>
                      </w:rPr>
                      <w:t>029</w:t>
                    </w:r>
                  </w:p>
                  <w:p w14:paraId="3E12EAEC" w14:textId="77777777" w:rsidR="003D4D56" w:rsidRDefault="00000000">
                    <w:pPr>
                      <w:spacing w:before="16"/>
                      <w:ind w:left="20"/>
                      <w:rPr>
                        <w:sz w:val="17"/>
                      </w:rPr>
                    </w:pPr>
                    <w:r>
                      <w:rPr>
                        <w:w w:val="105"/>
                        <w:sz w:val="17"/>
                      </w:rPr>
                      <w:t>Version 3</w:t>
                    </w:r>
                    <w:r>
                      <w:rPr>
                        <w:spacing w:val="1"/>
                        <w:w w:val="105"/>
                        <w:sz w:val="17"/>
                      </w:rPr>
                      <w:t xml:space="preserve"> </w:t>
                    </w:r>
                    <w:r>
                      <w:rPr>
                        <w:w w:val="105"/>
                        <w:sz w:val="17"/>
                      </w:rPr>
                      <w:t>/</w:t>
                    </w:r>
                    <w:r>
                      <w:rPr>
                        <w:spacing w:val="-11"/>
                        <w:w w:val="105"/>
                        <w:sz w:val="17"/>
                      </w:rPr>
                      <w:t xml:space="preserve"> </w:t>
                    </w:r>
                    <w:r>
                      <w:rPr>
                        <w:w w:val="105"/>
                        <w:sz w:val="17"/>
                      </w:rPr>
                      <w:t>07</w:t>
                    </w:r>
                    <w:r>
                      <w:rPr>
                        <w:spacing w:val="1"/>
                        <w:w w:val="105"/>
                        <w:sz w:val="17"/>
                      </w:rPr>
                      <w:t xml:space="preserve"> </w:t>
                    </w:r>
                    <w:r>
                      <w:rPr>
                        <w:w w:val="105"/>
                        <w:sz w:val="17"/>
                      </w:rPr>
                      <w:t>April</w:t>
                    </w:r>
                    <w:r>
                      <w:rPr>
                        <w:spacing w:val="2"/>
                        <w:w w:val="105"/>
                        <w:sz w:val="17"/>
                      </w:rPr>
                      <w:t xml:space="preserve"> </w:t>
                    </w:r>
                    <w:r>
                      <w:rPr>
                        <w:spacing w:val="-4"/>
                        <w:w w:val="105"/>
                        <w:sz w:val="17"/>
                      </w:rPr>
                      <w:t>2022</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2A10C" w14:textId="77777777" w:rsidR="003D4D56" w:rsidRDefault="003D4D56">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93955" w14:textId="77777777" w:rsidR="003D4D56" w:rsidRDefault="00000000">
    <w:pPr>
      <w:pStyle w:val="BodyText"/>
      <w:spacing w:line="14" w:lineRule="auto"/>
      <w:rPr>
        <w:sz w:val="20"/>
      </w:rPr>
    </w:pPr>
    <w:r>
      <w:rPr>
        <w:noProof/>
      </w:rPr>
      <w:drawing>
        <wp:anchor distT="0" distB="0" distL="0" distR="0" simplePos="0" relativeHeight="484556800" behindDoc="1" locked="0" layoutInCell="1" allowOverlap="1" wp14:anchorId="41661004" wp14:editId="038131C3">
          <wp:simplePos x="0" y="0"/>
          <wp:positionH relativeFrom="page">
            <wp:posOffset>5867535</wp:posOffset>
          </wp:positionH>
          <wp:positionV relativeFrom="page">
            <wp:posOffset>187457</wp:posOffset>
          </wp:positionV>
          <wp:extent cx="1145116" cy="297549"/>
          <wp:effectExtent l="0" t="0" r="0" b="0"/>
          <wp:wrapNone/>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 cstate="print"/>
                  <a:stretch>
                    <a:fillRect/>
                  </a:stretch>
                </pic:blipFill>
                <pic:spPr>
                  <a:xfrm>
                    <a:off x="0" y="0"/>
                    <a:ext cx="1145116" cy="297549"/>
                  </a:xfrm>
                  <a:prstGeom prst="rect">
                    <a:avLst/>
                  </a:prstGeom>
                </pic:spPr>
              </pic:pic>
            </a:graphicData>
          </a:graphic>
        </wp:anchor>
      </w:drawing>
    </w:r>
    <w:r>
      <w:rPr>
        <w:noProof/>
      </w:rPr>
      <mc:AlternateContent>
        <mc:Choice Requires="wps">
          <w:drawing>
            <wp:anchor distT="0" distB="0" distL="0" distR="0" simplePos="0" relativeHeight="484557312" behindDoc="1" locked="0" layoutInCell="1" allowOverlap="1" wp14:anchorId="0E5EC42F" wp14:editId="6498F758">
              <wp:simplePos x="0" y="0"/>
              <wp:positionH relativeFrom="page">
                <wp:posOffset>3517646</wp:posOffset>
              </wp:positionH>
              <wp:positionV relativeFrom="page">
                <wp:posOffset>178180</wp:posOffset>
              </wp:positionV>
              <wp:extent cx="427990" cy="13716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990" cy="137160"/>
                      </a:xfrm>
                      <a:prstGeom prst="rect">
                        <a:avLst/>
                      </a:prstGeom>
                    </wps:spPr>
                    <wps:txbx>
                      <w:txbxContent>
                        <w:p w14:paraId="5FEB02C9" w14:textId="77777777" w:rsidR="003D4D56" w:rsidRDefault="00000000">
                          <w:pPr>
                            <w:spacing w:line="198" w:lineRule="exact"/>
                            <w:ind w:left="20"/>
                            <w:rPr>
                              <w:sz w:val="17"/>
                            </w:rPr>
                          </w:pPr>
                          <w:r>
                            <w:rPr>
                              <w:spacing w:val="-2"/>
                              <w:w w:val="105"/>
                              <w:sz w:val="17"/>
                            </w:rPr>
                            <w:t>OFFICIAL</w:t>
                          </w:r>
                        </w:p>
                      </w:txbxContent>
                    </wps:txbx>
                    <wps:bodyPr wrap="square" lIns="0" tIns="0" rIns="0" bIns="0" rtlCol="0">
                      <a:noAutofit/>
                    </wps:bodyPr>
                  </wps:wsp>
                </a:graphicData>
              </a:graphic>
            </wp:anchor>
          </w:drawing>
        </mc:Choice>
        <mc:Fallback>
          <w:pict>
            <v:shapetype w14:anchorId="0E5EC42F" id="_x0000_t202" coordsize="21600,21600" o:spt="202" path="m,l,21600r21600,l21600,xe">
              <v:stroke joinstyle="miter"/>
              <v:path gradientshapeok="t" o:connecttype="rect"/>
            </v:shapetype>
            <v:shape id="Textbox 102" o:spid="_x0000_s1066" type="#_x0000_t202" style="position:absolute;margin-left:277pt;margin-top:14.05pt;width:33.7pt;height:10.8pt;z-index:-1875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" filled="f" stroked="f">
              <v:textbox inset="0,0,0,0">
                <w:txbxContent>
                  <w:p w14:paraId="5FEB02C9" w14:textId="77777777" w:rsidR="003D4D56" w:rsidRDefault="00000000">
                    <w:pPr>
                      <w:spacing w:line="198" w:lineRule="exact"/>
                      <w:ind w:left="20"/>
                      <w:rPr>
                        <w:sz w:val="17"/>
                      </w:rPr>
                    </w:pPr>
                    <w:r>
                      <w:rPr>
                        <w:spacing w:val="-2"/>
                        <w:w w:val="105"/>
                        <w:sz w:val="17"/>
                      </w:rPr>
                      <w:t>OFFICIAL</w:t>
                    </w:r>
                  </w:p>
                </w:txbxContent>
              </v:textbox>
              <w10:wrap anchorx="page" anchory="page"/>
            </v:shape>
          </w:pict>
        </mc:Fallback>
      </mc:AlternateContent>
    </w:r>
    <w:r>
      <w:rPr>
        <w:noProof/>
      </w:rPr>
      <mc:AlternateContent>
        <mc:Choice Requires="wps">
          <w:drawing>
            <wp:anchor distT="0" distB="0" distL="0" distR="0" simplePos="0" relativeHeight="484557824" behindDoc="1" locked="0" layoutInCell="1" allowOverlap="1" wp14:anchorId="5B55D49E" wp14:editId="06CA8F96">
              <wp:simplePos x="0" y="0"/>
              <wp:positionH relativeFrom="page">
                <wp:posOffset>475615</wp:posOffset>
              </wp:positionH>
              <wp:positionV relativeFrom="page">
                <wp:posOffset>188340</wp:posOffset>
              </wp:positionV>
              <wp:extent cx="1179195" cy="27940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9195" cy="279400"/>
                      </a:xfrm>
                      <a:prstGeom prst="rect">
                        <a:avLst/>
                      </a:prstGeom>
                    </wps:spPr>
                    <wps:txbx>
                      <w:txbxContent>
                        <w:p w14:paraId="2B69F322" w14:textId="77777777" w:rsidR="003D4D56" w:rsidRDefault="00000000">
                          <w:pPr>
                            <w:spacing w:line="198" w:lineRule="exact"/>
                            <w:ind w:left="20"/>
                            <w:rPr>
                              <w:sz w:val="17"/>
                            </w:rPr>
                          </w:pPr>
                          <w:r>
                            <w:rPr>
                              <w:sz w:val="17"/>
                            </w:rPr>
                            <w:t>O-HSSRC-1.004-</w:t>
                          </w:r>
                          <w:r>
                            <w:rPr>
                              <w:spacing w:val="-5"/>
                              <w:sz w:val="17"/>
                            </w:rPr>
                            <w:t>029</w:t>
                          </w:r>
                        </w:p>
                        <w:p w14:paraId="1AA13A2B" w14:textId="77777777" w:rsidR="003D4D56" w:rsidRDefault="00000000">
                          <w:pPr>
                            <w:spacing w:before="16"/>
                            <w:ind w:left="20"/>
                            <w:rPr>
                              <w:sz w:val="17"/>
                            </w:rPr>
                          </w:pPr>
                          <w:r>
                            <w:rPr>
                              <w:w w:val="105"/>
                              <w:sz w:val="17"/>
                            </w:rPr>
                            <w:t>Version 3</w:t>
                          </w:r>
                          <w:r>
                            <w:rPr>
                              <w:spacing w:val="1"/>
                              <w:w w:val="105"/>
                              <w:sz w:val="17"/>
                            </w:rPr>
                            <w:t xml:space="preserve"> </w:t>
                          </w:r>
                          <w:r>
                            <w:rPr>
                              <w:w w:val="105"/>
                              <w:sz w:val="17"/>
                            </w:rPr>
                            <w:t>/</w:t>
                          </w:r>
                          <w:r>
                            <w:rPr>
                              <w:spacing w:val="-11"/>
                              <w:w w:val="105"/>
                              <w:sz w:val="17"/>
                            </w:rPr>
                            <w:t xml:space="preserve"> </w:t>
                          </w:r>
                          <w:r>
                            <w:rPr>
                              <w:w w:val="105"/>
                              <w:sz w:val="17"/>
                            </w:rPr>
                            <w:t>07</w:t>
                          </w:r>
                          <w:r>
                            <w:rPr>
                              <w:spacing w:val="1"/>
                              <w:w w:val="105"/>
                              <w:sz w:val="17"/>
                            </w:rPr>
                            <w:t xml:space="preserve"> </w:t>
                          </w:r>
                          <w:r>
                            <w:rPr>
                              <w:w w:val="105"/>
                              <w:sz w:val="17"/>
                            </w:rPr>
                            <w:t>April</w:t>
                          </w:r>
                          <w:r>
                            <w:rPr>
                              <w:spacing w:val="2"/>
                              <w:w w:val="105"/>
                              <w:sz w:val="17"/>
                            </w:rPr>
                            <w:t xml:space="preserve"> </w:t>
                          </w:r>
                          <w:r>
                            <w:rPr>
                              <w:spacing w:val="-4"/>
                              <w:w w:val="105"/>
                              <w:sz w:val="17"/>
                            </w:rPr>
                            <w:t>2022</w:t>
                          </w:r>
                        </w:p>
                      </w:txbxContent>
                    </wps:txbx>
                    <wps:bodyPr wrap="square" lIns="0" tIns="0" rIns="0" bIns="0" rtlCol="0">
                      <a:noAutofit/>
                    </wps:bodyPr>
                  </wps:wsp>
                </a:graphicData>
              </a:graphic>
            </wp:anchor>
          </w:drawing>
        </mc:Choice>
        <mc:Fallback>
          <w:pict>
            <v:shape w14:anchorId="5B55D49E" id="Textbox 103" o:spid="_x0000_s1067" type="#_x0000_t202" style="position:absolute;margin-left:37.45pt;margin-top:14.85pt;width:92.85pt;height:22pt;z-index:-1875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" filled="f" stroked="f">
              <v:textbox inset="0,0,0,0">
                <w:txbxContent>
                  <w:p w14:paraId="2B69F322" w14:textId="77777777" w:rsidR="003D4D56" w:rsidRDefault="00000000">
                    <w:pPr>
                      <w:spacing w:line="198" w:lineRule="exact"/>
                      <w:ind w:left="20"/>
                      <w:rPr>
                        <w:sz w:val="17"/>
                      </w:rPr>
                    </w:pPr>
                    <w:r>
                      <w:rPr>
                        <w:sz w:val="17"/>
                      </w:rPr>
                      <w:t>O-HSSRC-1.004-</w:t>
                    </w:r>
                    <w:r>
                      <w:rPr>
                        <w:spacing w:val="-5"/>
                        <w:sz w:val="17"/>
                      </w:rPr>
                      <w:t>029</w:t>
                    </w:r>
                  </w:p>
                  <w:p w14:paraId="1AA13A2B" w14:textId="77777777" w:rsidR="003D4D56" w:rsidRDefault="00000000">
                    <w:pPr>
                      <w:spacing w:before="16"/>
                      <w:ind w:left="20"/>
                      <w:rPr>
                        <w:sz w:val="17"/>
                      </w:rPr>
                    </w:pPr>
                    <w:r>
                      <w:rPr>
                        <w:w w:val="105"/>
                        <w:sz w:val="17"/>
                      </w:rPr>
                      <w:t>Version 3</w:t>
                    </w:r>
                    <w:r>
                      <w:rPr>
                        <w:spacing w:val="1"/>
                        <w:w w:val="105"/>
                        <w:sz w:val="17"/>
                      </w:rPr>
                      <w:t xml:space="preserve"> </w:t>
                    </w:r>
                    <w:r>
                      <w:rPr>
                        <w:w w:val="105"/>
                        <w:sz w:val="17"/>
                      </w:rPr>
                      <w:t>/</w:t>
                    </w:r>
                    <w:r>
                      <w:rPr>
                        <w:spacing w:val="-11"/>
                        <w:w w:val="105"/>
                        <w:sz w:val="17"/>
                      </w:rPr>
                      <w:t xml:space="preserve"> </w:t>
                    </w:r>
                    <w:r>
                      <w:rPr>
                        <w:w w:val="105"/>
                        <w:sz w:val="17"/>
                      </w:rPr>
                      <w:t>07</w:t>
                    </w:r>
                    <w:r>
                      <w:rPr>
                        <w:spacing w:val="1"/>
                        <w:w w:val="105"/>
                        <w:sz w:val="17"/>
                      </w:rPr>
                      <w:t xml:space="preserve"> </w:t>
                    </w:r>
                    <w:r>
                      <w:rPr>
                        <w:w w:val="105"/>
                        <w:sz w:val="17"/>
                      </w:rPr>
                      <w:t>April</w:t>
                    </w:r>
                    <w:r>
                      <w:rPr>
                        <w:spacing w:val="2"/>
                        <w:w w:val="105"/>
                        <w:sz w:val="17"/>
                      </w:rPr>
                      <w:t xml:space="preserve"> </w:t>
                    </w:r>
                    <w:r>
                      <w:rPr>
                        <w:spacing w:val="-4"/>
                        <w:w w:val="105"/>
                        <w:sz w:val="17"/>
                      </w:rPr>
                      <w:t>2022</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6644F" w14:textId="77777777" w:rsidR="003D4D56" w:rsidRDefault="00000000">
    <w:pPr>
      <w:pStyle w:val="BodyText"/>
      <w:spacing w:line="14" w:lineRule="auto"/>
      <w:rPr>
        <w:sz w:val="20"/>
      </w:rPr>
    </w:pPr>
    <w:r>
      <w:rPr>
        <w:noProof/>
      </w:rPr>
      <mc:AlternateContent>
        <mc:Choice Requires="wps">
          <w:drawing>
            <wp:anchor distT="0" distB="0" distL="0" distR="0" simplePos="0" relativeHeight="484559360" behindDoc="1" locked="0" layoutInCell="1" allowOverlap="1" wp14:anchorId="6CC0D10C" wp14:editId="3C20BA29">
              <wp:simplePos x="0" y="0"/>
              <wp:positionH relativeFrom="page">
                <wp:posOffset>3476878</wp:posOffset>
              </wp:positionH>
              <wp:positionV relativeFrom="page">
                <wp:posOffset>269620</wp:posOffset>
              </wp:positionV>
              <wp:extent cx="427990" cy="13716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990" cy="137160"/>
                      </a:xfrm>
                      <a:prstGeom prst="rect">
                        <a:avLst/>
                      </a:prstGeom>
                    </wps:spPr>
                    <wps:txbx>
                      <w:txbxContent>
                        <w:p w14:paraId="0E6815A2" w14:textId="77777777" w:rsidR="003D4D56" w:rsidRDefault="00000000">
                          <w:pPr>
                            <w:spacing w:line="198" w:lineRule="exact"/>
                            <w:ind w:left="20"/>
                            <w:rPr>
                              <w:sz w:val="17"/>
                            </w:rPr>
                          </w:pPr>
                          <w:r>
                            <w:rPr>
                              <w:spacing w:val="-2"/>
                              <w:w w:val="105"/>
                              <w:sz w:val="17"/>
                            </w:rPr>
                            <w:t>OFFICIAL</w:t>
                          </w:r>
                        </w:p>
                      </w:txbxContent>
                    </wps:txbx>
                    <wps:bodyPr wrap="square" lIns="0" tIns="0" rIns="0" bIns="0" rtlCol="0">
                      <a:noAutofit/>
                    </wps:bodyPr>
                  </wps:wsp>
                </a:graphicData>
              </a:graphic>
            </wp:anchor>
          </w:drawing>
        </mc:Choice>
        <mc:Fallback>
          <w:pict>
            <v:shapetype w14:anchorId="6CC0D10C" id="_x0000_t202" coordsize="21600,21600" o:spt="202" path="m,l,21600r21600,l21600,xe">
              <v:stroke joinstyle="miter"/>
              <v:path gradientshapeok="t" o:connecttype="rect"/>
            </v:shapetype>
            <v:shape id="Textbox 116" o:spid="_x0000_s1070" type="#_x0000_t202" style="position:absolute;margin-left:273.75pt;margin-top:21.25pt;width:33.7pt;height:10.8pt;z-index:-1875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" filled="f" stroked="f">
              <v:textbox inset="0,0,0,0">
                <w:txbxContent>
                  <w:p w14:paraId="0E6815A2" w14:textId="77777777" w:rsidR="003D4D56" w:rsidRDefault="00000000">
                    <w:pPr>
                      <w:spacing w:line="198" w:lineRule="exact"/>
                      <w:ind w:left="20"/>
                      <w:rPr>
                        <w:sz w:val="17"/>
                      </w:rPr>
                    </w:pPr>
                    <w:r>
                      <w:rPr>
                        <w:spacing w:val="-2"/>
                        <w:w w:val="105"/>
                        <w:sz w:val="17"/>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44CAF"/>
    <w:multiLevelType w:val="hybridMultilevel"/>
    <w:tmpl w:val="248C56C0"/>
    <w:lvl w:ilvl="0" w:tplc="55C60790">
      <w:numFmt w:val="bullet"/>
      <w:lvlText w:val="-"/>
      <w:lvlJc w:val="left"/>
      <w:pPr>
        <w:ind w:left="246" w:hanging="112"/>
      </w:pPr>
      <w:rPr>
        <w:rFonts w:ascii="Carlito" w:eastAsia="Carlito" w:hAnsi="Carlito" w:cs="Carlito" w:hint="default"/>
        <w:b w:val="0"/>
        <w:bCs w:val="0"/>
        <w:i w:val="0"/>
        <w:iCs w:val="0"/>
        <w:color w:val="111111"/>
        <w:spacing w:val="0"/>
        <w:w w:val="101"/>
        <w:sz w:val="22"/>
        <w:szCs w:val="22"/>
        <w:lang w:val="en-US" w:eastAsia="en-US" w:bidi="ar-SA"/>
      </w:rPr>
    </w:lvl>
    <w:lvl w:ilvl="1" w:tplc="A1468E88">
      <w:numFmt w:val="bullet"/>
      <w:lvlText w:val="•"/>
      <w:lvlJc w:val="left"/>
      <w:pPr>
        <w:ind w:left="548" w:hanging="112"/>
      </w:pPr>
      <w:rPr>
        <w:rFonts w:hint="default"/>
        <w:lang w:val="en-US" w:eastAsia="en-US" w:bidi="ar-SA"/>
      </w:rPr>
    </w:lvl>
    <w:lvl w:ilvl="2" w:tplc="9D6841D0">
      <w:numFmt w:val="bullet"/>
      <w:lvlText w:val="•"/>
      <w:lvlJc w:val="left"/>
      <w:pPr>
        <w:ind w:left="857" w:hanging="112"/>
      </w:pPr>
      <w:rPr>
        <w:rFonts w:hint="default"/>
        <w:lang w:val="en-US" w:eastAsia="en-US" w:bidi="ar-SA"/>
      </w:rPr>
    </w:lvl>
    <w:lvl w:ilvl="3" w:tplc="405ECC14">
      <w:numFmt w:val="bullet"/>
      <w:lvlText w:val="•"/>
      <w:lvlJc w:val="left"/>
      <w:pPr>
        <w:ind w:left="1166" w:hanging="112"/>
      </w:pPr>
      <w:rPr>
        <w:rFonts w:hint="default"/>
        <w:lang w:val="en-US" w:eastAsia="en-US" w:bidi="ar-SA"/>
      </w:rPr>
    </w:lvl>
    <w:lvl w:ilvl="4" w:tplc="BF2C6B76">
      <w:numFmt w:val="bullet"/>
      <w:lvlText w:val="•"/>
      <w:lvlJc w:val="left"/>
      <w:pPr>
        <w:ind w:left="1475" w:hanging="112"/>
      </w:pPr>
      <w:rPr>
        <w:rFonts w:hint="default"/>
        <w:lang w:val="en-US" w:eastAsia="en-US" w:bidi="ar-SA"/>
      </w:rPr>
    </w:lvl>
    <w:lvl w:ilvl="5" w:tplc="1552659C">
      <w:numFmt w:val="bullet"/>
      <w:lvlText w:val="•"/>
      <w:lvlJc w:val="left"/>
      <w:pPr>
        <w:ind w:left="1784" w:hanging="112"/>
      </w:pPr>
      <w:rPr>
        <w:rFonts w:hint="default"/>
        <w:lang w:val="en-US" w:eastAsia="en-US" w:bidi="ar-SA"/>
      </w:rPr>
    </w:lvl>
    <w:lvl w:ilvl="6" w:tplc="79D8E062">
      <w:numFmt w:val="bullet"/>
      <w:lvlText w:val="•"/>
      <w:lvlJc w:val="left"/>
      <w:pPr>
        <w:ind w:left="2092" w:hanging="112"/>
      </w:pPr>
      <w:rPr>
        <w:rFonts w:hint="default"/>
        <w:lang w:val="en-US" w:eastAsia="en-US" w:bidi="ar-SA"/>
      </w:rPr>
    </w:lvl>
    <w:lvl w:ilvl="7" w:tplc="89481850">
      <w:numFmt w:val="bullet"/>
      <w:lvlText w:val="•"/>
      <w:lvlJc w:val="left"/>
      <w:pPr>
        <w:ind w:left="2401" w:hanging="112"/>
      </w:pPr>
      <w:rPr>
        <w:rFonts w:hint="default"/>
        <w:lang w:val="en-US" w:eastAsia="en-US" w:bidi="ar-SA"/>
      </w:rPr>
    </w:lvl>
    <w:lvl w:ilvl="8" w:tplc="2578B57E">
      <w:numFmt w:val="bullet"/>
      <w:lvlText w:val="•"/>
      <w:lvlJc w:val="left"/>
      <w:pPr>
        <w:ind w:left="2710" w:hanging="112"/>
      </w:pPr>
      <w:rPr>
        <w:rFonts w:hint="default"/>
        <w:lang w:val="en-US" w:eastAsia="en-US" w:bidi="ar-SA"/>
      </w:rPr>
    </w:lvl>
  </w:abstractNum>
  <w:abstractNum w:abstractNumId="1" w15:restartNumberingAfterBreak="0">
    <w:nsid w:val="0BE867C2"/>
    <w:multiLevelType w:val="hybridMultilevel"/>
    <w:tmpl w:val="8E444E74"/>
    <w:lvl w:ilvl="0" w:tplc="0EECD9D4">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18980744">
      <w:numFmt w:val="bullet"/>
      <w:lvlText w:val="•"/>
      <w:lvlJc w:val="left"/>
      <w:pPr>
        <w:ind w:left="1555" w:hanging="369"/>
      </w:pPr>
      <w:rPr>
        <w:rFonts w:hint="default"/>
        <w:lang w:val="en-US" w:eastAsia="en-US" w:bidi="ar-SA"/>
      </w:rPr>
    </w:lvl>
    <w:lvl w:ilvl="2" w:tplc="285CCE26">
      <w:numFmt w:val="bullet"/>
      <w:lvlText w:val="•"/>
      <w:lvlJc w:val="left"/>
      <w:pPr>
        <w:ind w:left="1830" w:hanging="369"/>
      </w:pPr>
      <w:rPr>
        <w:rFonts w:hint="default"/>
        <w:lang w:val="en-US" w:eastAsia="en-US" w:bidi="ar-SA"/>
      </w:rPr>
    </w:lvl>
    <w:lvl w:ilvl="3" w:tplc="32CE5100">
      <w:numFmt w:val="bullet"/>
      <w:lvlText w:val="•"/>
      <w:lvlJc w:val="left"/>
      <w:pPr>
        <w:ind w:left="2106" w:hanging="369"/>
      </w:pPr>
      <w:rPr>
        <w:rFonts w:hint="default"/>
        <w:lang w:val="en-US" w:eastAsia="en-US" w:bidi="ar-SA"/>
      </w:rPr>
    </w:lvl>
    <w:lvl w:ilvl="4" w:tplc="F0DA79D4">
      <w:numFmt w:val="bullet"/>
      <w:lvlText w:val="•"/>
      <w:lvlJc w:val="left"/>
      <w:pPr>
        <w:ind w:left="2381" w:hanging="369"/>
      </w:pPr>
      <w:rPr>
        <w:rFonts w:hint="default"/>
        <w:lang w:val="en-US" w:eastAsia="en-US" w:bidi="ar-SA"/>
      </w:rPr>
    </w:lvl>
    <w:lvl w:ilvl="5" w:tplc="2C087432">
      <w:numFmt w:val="bullet"/>
      <w:lvlText w:val="•"/>
      <w:lvlJc w:val="left"/>
      <w:pPr>
        <w:ind w:left="2657" w:hanging="369"/>
      </w:pPr>
      <w:rPr>
        <w:rFonts w:hint="default"/>
        <w:lang w:val="en-US" w:eastAsia="en-US" w:bidi="ar-SA"/>
      </w:rPr>
    </w:lvl>
    <w:lvl w:ilvl="6" w:tplc="1A7A2352">
      <w:numFmt w:val="bullet"/>
      <w:lvlText w:val="•"/>
      <w:lvlJc w:val="left"/>
      <w:pPr>
        <w:ind w:left="2932" w:hanging="369"/>
      </w:pPr>
      <w:rPr>
        <w:rFonts w:hint="default"/>
        <w:lang w:val="en-US" w:eastAsia="en-US" w:bidi="ar-SA"/>
      </w:rPr>
    </w:lvl>
    <w:lvl w:ilvl="7" w:tplc="69545106">
      <w:numFmt w:val="bullet"/>
      <w:lvlText w:val="•"/>
      <w:lvlJc w:val="left"/>
      <w:pPr>
        <w:ind w:left="3207" w:hanging="369"/>
      </w:pPr>
      <w:rPr>
        <w:rFonts w:hint="default"/>
        <w:lang w:val="en-US" w:eastAsia="en-US" w:bidi="ar-SA"/>
      </w:rPr>
    </w:lvl>
    <w:lvl w:ilvl="8" w:tplc="E4A2A3A6">
      <w:numFmt w:val="bullet"/>
      <w:lvlText w:val="•"/>
      <w:lvlJc w:val="left"/>
      <w:pPr>
        <w:ind w:left="3483" w:hanging="369"/>
      </w:pPr>
      <w:rPr>
        <w:rFonts w:hint="default"/>
        <w:lang w:val="en-US" w:eastAsia="en-US" w:bidi="ar-SA"/>
      </w:rPr>
    </w:lvl>
  </w:abstractNum>
  <w:abstractNum w:abstractNumId="2" w15:restartNumberingAfterBreak="0">
    <w:nsid w:val="12F741B1"/>
    <w:multiLevelType w:val="hybridMultilevel"/>
    <w:tmpl w:val="E542B1C4"/>
    <w:lvl w:ilvl="0" w:tplc="6360C7C2">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EED050CA">
      <w:numFmt w:val="bullet"/>
      <w:lvlText w:val="•"/>
      <w:lvlJc w:val="left"/>
      <w:pPr>
        <w:ind w:left="1473" w:hanging="369"/>
      </w:pPr>
      <w:rPr>
        <w:rFonts w:hint="default"/>
        <w:lang w:val="en-US" w:eastAsia="en-US" w:bidi="ar-SA"/>
      </w:rPr>
    </w:lvl>
    <w:lvl w:ilvl="2" w:tplc="AF22495C">
      <w:numFmt w:val="bullet"/>
      <w:lvlText w:val="•"/>
      <w:lvlJc w:val="left"/>
      <w:pPr>
        <w:ind w:left="1667" w:hanging="369"/>
      </w:pPr>
      <w:rPr>
        <w:rFonts w:hint="default"/>
        <w:lang w:val="en-US" w:eastAsia="en-US" w:bidi="ar-SA"/>
      </w:rPr>
    </w:lvl>
    <w:lvl w:ilvl="3" w:tplc="D5BE6A1C">
      <w:numFmt w:val="bullet"/>
      <w:lvlText w:val="•"/>
      <w:lvlJc w:val="left"/>
      <w:pPr>
        <w:ind w:left="1860" w:hanging="369"/>
      </w:pPr>
      <w:rPr>
        <w:rFonts w:hint="default"/>
        <w:lang w:val="en-US" w:eastAsia="en-US" w:bidi="ar-SA"/>
      </w:rPr>
    </w:lvl>
    <w:lvl w:ilvl="4" w:tplc="55006968">
      <w:numFmt w:val="bullet"/>
      <w:lvlText w:val="•"/>
      <w:lvlJc w:val="left"/>
      <w:pPr>
        <w:ind w:left="2054" w:hanging="369"/>
      </w:pPr>
      <w:rPr>
        <w:rFonts w:hint="default"/>
        <w:lang w:val="en-US" w:eastAsia="en-US" w:bidi="ar-SA"/>
      </w:rPr>
    </w:lvl>
    <w:lvl w:ilvl="5" w:tplc="38F2E5A8">
      <w:numFmt w:val="bullet"/>
      <w:lvlText w:val="•"/>
      <w:lvlJc w:val="left"/>
      <w:pPr>
        <w:ind w:left="2248" w:hanging="369"/>
      </w:pPr>
      <w:rPr>
        <w:rFonts w:hint="default"/>
        <w:lang w:val="en-US" w:eastAsia="en-US" w:bidi="ar-SA"/>
      </w:rPr>
    </w:lvl>
    <w:lvl w:ilvl="6" w:tplc="FAF0741E">
      <w:numFmt w:val="bullet"/>
      <w:lvlText w:val="•"/>
      <w:lvlJc w:val="left"/>
      <w:pPr>
        <w:ind w:left="2441" w:hanging="369"/>
      </w:pPr>
      <w:rPr>
        <w:rFonts w:hint="default"/>
        <w:lang w:val="en-US" w:eastAsia="en-US" w:bidi="ar-SA"/>
      </w:rPr>
    </w:lvl>
    <w:lvl w:ilvl="7" w:tplc="2E5AC1B6">
      <w:numFmt w:val="bullet"/>
      <w:lvlText w:val="•"/>
      <w:lvlJc w:val="left"/>
      <w:pPr>
        <w:ind w:left="2635" w:hanging="369"/>
      </w:pPr>
      <w:rPr>
        <w:rFonts w:hint="default"/>
        <w:lang w:val="en-US" w:eastAsia="en-US" w:bidi="ar-SA"/>
      </w:rPr>
    </w:lvl>
    <w:lvl w:ilvl="8" w:tplc="1506DBF8">
      <w:numFmt w:val="bullet"/>
      <w:lvlText w:val="•"/>
      <w:lvlJc w:val="left"/>
      <w:pPr>
        <w:ind w:left="2828" w:hanging="369"/>
      </w:pPr>
      <w:rPr>
        <w:rFonts w:hint="default"/>
        <w:lang w:val="en-US" w:eastAsia="en-US" w:bidi="ar-SA"/>
      </w:rPr>
    </w:lvl>
  </w:abstractNum>
  <w:abstractNum w:abstractNumId="3" w15:restartNumberingAfterBreak="0">
    <w:nsid w:val="194D46E5"/>
    <w:multiLevelType w:val="hybridMultilevel"/>
    <w:tmpl w:val="E6E0E174"/>
    <w:lvl w:ilvl="0" w:tplc="9BC2C70A">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70DE713C">
      <w:numFmt w:val="bullet"/>
      <w:lvlText w:val="•"/>
      <w:lvlJc w:val="left"/>
      <w:pPr>
        <w:ind w:left="1473" w:hanging="369"/>
      </w:pPr>
      <w:rPr>
        <w:rFonts w:hint="default"/>
        <w:lang w:val="en-US" w:eastAsia="en-US" w:bidi="ar-SA"/>
      </w:rPr>
    </w:lvl>
    <w:lvl w:ilvl="2" w:tplc="75F22096">
      <w:numFmt w:val="bullet"/>
      <w:lvlText w:val="•"/>
      <w:lvlJc w:val="left"/>
      <w:pPr>
        <w:ind w:left="1667" w:hanging="369"/>
      </w:pPr>
      <w:rPr>
        <w:rFonts w:hint="default"/>
        <w:lang w:val="en-US" w:eastAsia="en-US" w:bidi="ar-SA"/>
      </w:rPr>
    </w:lvl>
    <w:lvl w:ilvl="3" w:tplc="947037CA">
      <w:numFmt w:val="bullet"/>
      <w:lvlText w:val="•"/>
      <w:lvlJc w:val="left"/>
      <w:pPr>
        <w:ind w:left="1860" w:hanging="369"/>
      </w:pPr>
      <w:rPr>
        <w:rFonts w:hint="default"/>
        <w:lang w:val="en-US" w:eastAsia="en-US" w:bidi="ar-SA"/>
      </w:rPr>
    </w:lvl>
    <w:lvl w:ilvl="4" w:tplc="B4D02218">
      <w:numFmt w:val="bullet"/>
      <w:lvlText w:val="•"/>
      <w:lvlJc w:val="left"/>
      <w:pPr>
        <w:ind w:left="2054" w:hanging="369"/>
      </w:pPr>
      <w:rPr>
        <w:rFonts w:hint="default"/>
        <w:lang w:val="en-US" w:eastAsia="en-US" w:bidi="ar-SA"/>
      </w:rPr>
    </w:lvl>
    <w:lvl w:ilvl="5" w:tplc="5C102B2A">
      <w:numFmt w:val="bullet"/>
      <w:lvlText w:val="•"/>
      <w:lvlJc w:val="left"/>
      <w:pPr>
        <w:ind w:left="2248" w:hanging="369"/>
      </w:pPr>
      <w:rPr>
        <w:rFonts w:hint="default"/>
        <w:lang w:val="en-US" w:eastAsia="en-US" w:bidi="ar-SA"/>
      </w:rPr>
    </w:lvl>
    <w:lvl w:ilvl="6" w:tplc="64C0B9FA">
      <w:numFmt w:val="bullet"/>
      <w:lvlText w:val="•"/>
      <w:lvlJc w:val="left"/>
      <w:pPr>
        <w:ind w:left="2441" w:hanging="369"/>
      </w:pPr>
      <w:rPr>
        <w:rFonts w:hint="default"/>
        <w:lang w:val="en-US" w:eastAsia="en-US" w:bidi="ar-SA"/>
      </w:rPr>
    </w:lvl>
    <w:lvl w:ilvl="7" w:tplc="5408302C">
      <w:numFmt w:val="bullet"/>
      <w:lvlText w:val="•"/>
      <w:lvlJc w:val="left"/>
      <w:pPr>
        <w:ind w:left="2635" w:hanging="369"/>
      </w:pPr>
      <w:rPr>
        <w:rFonts w:hint="default"/>
        <w:lang w:val="en-US" w:eastAsia="en-US" w:bidi="ar-SA"/>
      </w:rPr>
    </w:lvl>
    <w:lvl w:ilvl="8" w:tplc="6B4CAF7C">
      <w:numFmt w:val="bullet"/>
      <w:lvlText w:val="•"/>
      <w:lvlJc w:val="left"/>
      <w:pPr>
        <w:ind w:left="2828" w:hanging="369"/>
      </w:pPr>
      <w:rPr>
        <w:rFonts w:hint="default"/>
        <w:lang w:val="en-US" w:eastAsia="en-US" w:bidi="ar-SA"/>
      </w:rPr>
    </w:lvl>
  </w:abstractNum>
  <w:abstractNum w:abstractNumId="4" w15:restartNumberingAfterBreak="0">
    <w:nsid w:val="1AE4643C"/>
    <w:multiLevelType w:val="hybridMultilevel"/>
    <w:tmpl w:val="18D61438"/>
    <w:lvl w:ilvl="0" w:tplc="2DDE1B20">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03A87BF8">
      <w:numFmt w:val="bullet"/>
      <w:lvlText w:val="•"/>
      <w:lvlJc w:val="left"/>
      <w:pPr>
        <w:ind w:left="1555" w:hanging="369"/>
      </w:pPr>
      <w:rPr>
        <w:rFonts w:hint="default"/>
        <w:lang w:val="en-US" w:eastAsia="en-US" w:bidi="ar-SA"/>
      </w:rPr>
    </w:lvl>
    <w:lvl w:ilvl="2" w:tplc="439893A0">
      <w:numFmt w:val="bullet"/>
      <w:lvlText w:val="•"/>
      <w:lvlJc w:val="left"/>
      <w:pPr>
        <w:ind w:left="1830" w:hanging="369"/>
      </w:pPr>
      <w:rPr>
        <w:rFonts w:hint="default"/>
        <w:lang w:val="en-US" w:eastAsia="en-US" w:bidi="ar-SA"/>
      </w:rPr>
    </w:lvl>
    <w:lvl w:ilvl="3" w:tplc="C952DAE0">
      <w:numFmt w:val="bullet"/>
      <w:lvlText w:val="•"/>
      <w:lvlJc w:val="left"/>
      <w:pPr>
        <w:ind w:left="2106" w:hanging="369"/>
      </w:pPr>
      <w:rPr>
        <w:rFonts w:hint="default"/>
        <w:lang w:val="en-US" w:eastAsia="en-US" w:bidi="ar-SA"/>
      </w:rPr>
    </w:lvl>
    <w:lvl w:ilvl="4" w:tplc="4D9A6C8A">
      <w:numFmt w:val="bullet"/>
      <w:lvlText w:val="•"/>
      <w:lvlJc w:val="left"/>
      <w:pPr>
        <w:ind w:left="2381" w:hanging="369"/>
      </w:pPr>
      <w:rPr>
        <w:rFonts w:hint="default"/>
        <w:lang w:val="en-US" w:eastAsia="en-US" w:bidi="ar-SA"/>
      </w:rPr>
    </w:lvl>
    <w:lvl w:ilvl="5" w:tplc="8C90FFC4">
      <w:numFmt w:val="bullet"/>
      <w:lvlText w:val="•"/>
      <w:lvlJc w:val="left"/>
      <w:pPr>
        <w:ind w:left="2657" w:hanging="369"/>
      </w:pPr>
      <w:rPr>
        <w:rFonts w:hint="default"/>
        <w:lang w:val="en-US" w:eastAsia="en-US" w:bidi="ar-SA"/>
      </w:rPr>
    </w:lvl>
    <w:lvl w:ilvl="6" w:tplc="9E141742">
      <w:numFmt w:val="bullet"/>
      <w:lvlText w:val="•"/>
      <w:lvlJc w:val="left"/>
      <w:pPr>
        <w:ind w:left="2932" w:hanging="369"/>
      </w:pPr>
      <w:rPr>
        <w:rFonts w:hint="default"/>
        <w:lang w:val="en-US" w:eastAsia="en-US" w:bidi="ar-SA"/>
      </w:rPr>
    </w:lvl>
    <w:lvl w:ilvl="7" w:tplc="9490E08E">
      <w:numFmt w:val="bullet"/>
      <w:lvlText w:val="•"/>
      <w:lvlJc w:val="left"/>
      <w:pPr>
        <w:ind w:left="3207" w:hanging="369"/>
      </w:pPr>
      <w:rPr>
        <w:rFonts w:hint="default"/>
        <w:lang w:val="en-US" w:eastAsia="en-US" w:bidi="ar-SA"/>
      </w:rPr>
    </w:lvl>
    <w:lvl w:ilvl="8" w:tplc="5AA6E9EE">
      <w:numFmt w:val="bullet"/>
      <w:lvlText w:val="•"/>
      <w:lvlJc w:val="left"/>
      <w:pPr>
        <w:ind w:left="3483" w:hanging="369"/>
      </w:pPr>
      <w:rPr>
        <w:rFonts w:hint="default"/>
        <w:lang w:val="en-US" w:eastAsia="en-US" w:bidi="ar-SA"/>
      </w:rPr>
    </w:lvl>
  </w:abstractNum>
  <w:abstractNum w:abstractNumId="5" w15:restartNumberingAfterBreak="0">
    <w:nsid w:val="1C9B1956"/>
    <w:multiLevelType w:val="hybridMultilevel"/>
    <w:tmpl w:val="81A898BA"/>
    <w:lvl w:ilvl="0" w:tplc="9F8EB286">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430A3CA6">
      <w:numFmt w:val="bullet"/>
      <w:lvlText w:val="•"/>
      <w:lvlJc w:val="left"/>
      <w:pPr>
        <w:ind w:left="1473" w:hanging="369"/>
      </w:pPr>
      <w:rPr>
        <w:rFonts w:hint="default"/>
        <w:lang w:val="en-US" w:eastAsia="en-US" w:bidi="ar-SA"/>
      </w:rPr>
    </w:lvl>
    <w:lvl w:ilvl="2" w:tplc="37EE3486">
      <w:numFmt w:val="bullet"/>
      <w:lvlText w:val="•"/>
      <w:lvlJc w:val="left"/>
      <w:pPr>
        <w:ind w:left="1667" w:hanging="369"/>
      </w:pPr>
      <w:rPr>
        <w:rFonts w:hint="default"/>
        <w:lang w:val="en-US" w:eastAsia="en-US" w:bidi="ar-SA"/>
      </w:rPr>
    </w:lvl>
    <w:lvl w:ilvl="3" w:tplc="69881364">
      <w:numFmt w:val="bullet"/>
      <w:lvlText w:val="•"/>
      <w:lvlJc w:val="left"/>
      <w:pPr>
        <w:ind w:left="1860" w:hanging="369"/>
      </w:pPr>
      <w:rPr>
        <w:rFonts w:hint="default"/>
        <w:lang w:val="en-US" w:eastAsia="en-US" w:bidi="ar-SA"/>
      </w:rPr>
    </w:lvl>
    <w:lvl w:ilvl="4" w:tplc="4384719A">
      <w:numFmt w:val="bullet"/>
      <w:lvlText w:val="•"/>
      <w:lvlJc w:val="left"/>
      <w:pPr>
        <w:ind w:left="2054" w:hanging="369"/>
      </w:pPr>
      <w:rPr>
        <w:rFonts w:hint="default"/>
        <w:lang w:val="en-US" w:eastAsia="en-US" w:bidi="ar-SA"/>
      </w:rPr>
    </w:lvl>
    <w:lvl w:ilvl="5" w:tplc="AFF25F92">
      <w:numFmt w:val="bullet"/>
      <w:lvlText w:val="•"/>
      <w:lvlJc w:val="left"/>
      <w:pPr>
        <w:ind w:left="2248" w:hanging="369"/>
      </w:pPr>
      <w:rPr>
        <w:rFonts w:hint="default"/>
        <w:lang w:val="en-US" w:eastAsia="en-US" w:bidi="ar-SA"/>
      </w:rPr>
    </w:lvl>
    <w:lvl w:ilvl="6" w:tplc="C2CC9708">
      <w:numFmt w:val="bullet"/>
      <w:lvlText w:val="•"/>
      <w:lvlJc w:val="left"/>
      <w:pPr>
        <w:ind w:left="2441" w:hanging="369"/>
      </w:pPr>
      <w:rPr>
        <w:rFonts w:hint="default"/>
        <w:lang w:val="en-US" w:eastAsia="en-US" w:bidi="ar-SA"/>
      </w:rPr>
    </w:lvl>
    <w:lvl w:ilvl="7" w:tplc="A3E883CE">
      <w:numFmt w:val="bullet"/>
      <w:lvlText w:val="•"/>
      <w:lvlJc w:val="left"/>
      <w:pPr>
        <w:ind w:left="2635" w:hanging="369"/>
      </w:pPr>
      <w:rPr>
        <w:rFonts w:hint="default"/>
        <w:lang w:val="en-US" w:eastAsia="en-US" w:bidi="ar-SA"/>
      </w:rPr>
    </w:lvl>
    <w:lvl w:ilvl="8" w:tplc="D5744074">
      <w:numFmt w:val="bullet"/>
      <w:lvlText w:val="•"/>
      <w:lvlJc w:val="left"/>
      <w:pPr>
        <w:ind w:left="2828" w:hanging="369"/>
      </w:pPr>
      <w:rPr>
        <w:rFonts w:hint="default"/>
        <w:lang w:val="en-US" w:eastAsia="en-US" w:bidi="ar-SA"/>
      </w:rPr>
    </w:lvl>
  </w:abstractNum>
  <w:abstractNum w:abstractNumId="6" w15:restartNumberingAfterBreak="0">
    <w:nsid w:val="1F1B11E3"/>
    <w:multiLevelType w:val="multilevel"/>
    <w:tmpl w:val="C1B6FCD8"/>
    <w:lvl w:ilvl="0">
      <w:start w:val="1"/>
      <w:numFmt w:val="decimal"/>
      <w:lvlText w:val="%1"/>
      <w:lvlJc w:val="left"/>
      <w:pPr>
        <w:ind w:left="1338" w:hanging="337"/>
        <w:jc w:val="left"/>
      </w:pPr>
      <w:rPr>
        <w:rFonts w:ascii="Carlito" w:eastAsia="Carlito" w:hAnsi="Carlito" w:cs="Carlito" w:hint="default"/>
        <w:b w:val="0"/>
        <w:bCs w:val="0"/>
        <w:i w:val="0"/>
        <w:iCs w:val="0"/>
        <w:spacing w:val="0"/>
        <w:w w:val="100"/>
        <w:sz w:val="24"/>
        <w:szCs w:val="24"/>
        <w:lang w:val="en-US" w:eastAsia="en-US" w:bidi="ar-SA"/>
      </w:rPr>
    </w:lvl>
    <w:lvl w:ilvl="1">
      <w:start w:val="1"/>
      <w:numFmt w:val="decimal"/>
      <w:lvlText w:val="%1.%2"/>
      <w:lvlJc w:val="left"/>
      <w:pPr>
        <w:ind w:left="1498" w:hanging="497"/>
        <w:jc w:val="left"/>
      </w:pPr>
      <w:rPr>
        <w:rFonts w:ascii="Carlito" w:eastAsia="Carlito" w:hAnsi="Carlito" w:cs="Carlito" w:hint="default"/>
        <w:b w:val="0"/>
        <w:bCs w:val="0"/>
        <w:i w:val="0"/>
        <w:iCs w:val="0"/>
        <w:spacing w:val="-2"/>
        <w:w w:val="101"/>
        <w:sz w:val="22"/>
        <w:szCs w:val="22"/>
        <w:lang w:val="en-US" w:eastAsia="en-US" w:bidi="ar-SA"/>
      </w:rPr>
    </w:lvl>
    <w:lvl w:ilvl="2">
      <w:start w:val="1"/>
      <w:numFmt w:val="decimal"/>
      <w:lvlText w:val="%1.%2.%3"/>
      <w:lvlJc w:val="left"/>
      <w:pPr>
        <w:ind w:left="1498" w:hanging="497"/>
        <w:jc w:val="left"/>
      </w:pPr>
      <w:rPr>
        <w:rFonts w:ascii="Carlito" w:eastAsia="Carlito" w:hAnsi="Carlito" w:cs="Carlito" w:hint="default"/>
        <w:b w:val="0"/>
        <w:bCs w:val="0"/>
        <w:i w:val="0"/>
        <w:iCs w:val="0"/>
        <w:spacing w:val="-2"/>
        <w:w w:val="101"/>
        <w:sz w:val="22"/>
        <w:szCs w:val="22"/>
        <w:lang w:val="en-US" w:eastAsia="en-US" w:bidi="ar-SA"/>
      </w:rPr>
    </w:lvl>
    <w:lvl w:ilvl="3">
      <w:numFmt w:val="bullet"/>
      <w:lvlText w:val="•"/>
      <w:lvlJc w:val="left"/>
      <w:pPr>
        <w:ind w:left="2710" w:hanging="497"/>
      </w:pPr>
      <w:rPr>
        <w:rFonts w:hint="default"/>
        <w:lang w:val="en-US" w:eastAsia="en-US" w:bidi="ar-SA"/>
      </w:rPr>
    </w:lvl>
    <w:lvl w:ilvl="4">
      <w:numFmt w:val="bullet"/>
      <w:lvlText w:val="•"/>
      <w:lvlJc w:val="left"/>
      <w:pPr>
        <w:ind w:left="3921" w:hanging="497"/>
      </w:pPr>
      <w:rPr>
        <w:rFonts w:hint="default"/>
        <w:lang w:val="en-US" w:eastAsia="en-US" w:bidi="ar-SA"/>
      </w:rPr>
    </w:lvl>
    <w:lvl w:ilvl="5">
      <w:numFmt w:val="bullet"/>
      <w:lvlText w:val="•"/>
      <w:lvlJc w:val="left"/>
      <w:pPr>
        <w:ind w:left="5131" w:hanging="497"/>
      </w:pPr>
      <w:rPr>
        <w:rFonts w:hint="default"/>
        <w:lang w:val="en-US" w:eastAsia="en-US" w:bidi="ar-SA"/>
      </w:rPr>
    </w:lvl>
    <w:lvl w:ilvl="6">
      <w:numFmt w:val="bullet"/>
      <w:lvlText w:val="•"/>
      <w:lvlJc w:val="left"/>
      <w:pPr>
        <w:ind w:left="6342" w:hanging="497"/>
      </w:pPr>
      <w:rPr>
        <w:rFonts w:hint="default"/>
        <w:lang w:val="en-US" w:eastAsia="en-US" w:bidi="ar-SA"/>
      </w:rPr>
    </w:lvl>
    <w:lvl w:ilvl="7">
      <w:numFmt w:val="bullet"/>
      <w:lvlText w:val="•"/>
      <w:lvlJc w:val="left"/>
      <w:pPr>
        <w:ind w:left="7552" w:hanging="497"/>
      </w:pPr>
      <w:rPr>
        <w:rFonts w:hint="default"/>
        <w:lang w:val="en-US" w:eastAsia="en-US" w:bidi="ar-SA"/>
      </w:rPr>
    </w:lvl>
    <w:lvl w:ilvl="8">
      <w:numFmt w:val="bullet"/>
      <w:lvlText w:val="•"/>
      <w:lvlJc w:val="left"/>
      <w:pPr>
        <w:ind w:left="8763" w:hanging="497"/>
      </w:pPr>
      <w:rPr>
        <w:rFonts w:hint="default"/>
        <w:lang w:val="en-US" w:eastAsia="en-US" w:bidi="ar-SA"/>
      </w:rPr>
    </w:lvl>
  </w:abstractNum>
  <w:abstractNum w:abstractNumId="7" w15:restartNumberingAfterBreak="0">
    <w:nsid w:val="221A7EBC"/>
    <w:multiLevelType w:val="hybridMultilevel"/>
    <w:tmpl w:val="90708114"/>
    <w:lvl w:ilvl="0" w:tplc="7C52B20E">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40987858">
      <w:numFmt w:val="bullet"/>
      <w:lvlText w:val="•"/>
      <w:lvlJc w:val="left"/>
      <w:pPr>
        <w:ind w:left="1473" w:hanging="369"/>
      </w:pPr>
      <w:rPr>
        <w:rFonts w:hint="default"/>
        <w:lang w:val="en-US" w:eastAsia="en-US" w:bidi="ar-SA"/>
      </w:rPr>
    </w:lvl>
    <w:lvl w:ilvl="2" w:tplc="2940EBA4">
      <w:numFmt w:val="bullet"/>
      <w:lvlText w:val="•"/>
      <w:lvlJc w:val="left"/>
      <w:pPr>
        <w:ind w:left="1667" w:hanging="369"/>
      </w:pPr>
      <w:rPr>
        <w:rFonts w:hint="default"/>
        <w:lang w:val="en-US" w:eastAsia="en-US" w:bidi="ar-SA"/>
      </w:rPr>
    </w:lvl>
    <w:lvl w:ilvl="3" w:tplc="9200A186">
      <w:numFmt w:val="bullet"/>
      <w:lvlText w:val="•"/>
      <w:lvlJc w:val="left"/>
      <w:pPr>
        <w:ind w:left="1860" w:hanging="369"/>
      </w:pPr>
      <w:rPr>
        <w:rFonts w:hint="default"/>
        <w:lang w:val="en-US" w:eastAsia="en-US" w:bidi="ar-SA"/>
      </w:rPr>
    </w:lvl>
    <w:lvl w:ilvl="4" w:tplc="F9E6AE90">
      <w:numFmt w:val="bullet"/>
      <w:lvlText w:val="•"/>
      <w:lvlJc w:val="left"/>
      <w:pPr>
        <w:ind w:left="2054" w:hanging="369"/>
      </w:pPr>
      <w:rPr>
        <w:rFonts w:hint="default"/>
        <w:lang w:val="en-US" w:eastAsia="en-US" w:bidi="ar-SA"/>
      </w:rPr>
    </w:lvl>
    <w:lvl w:ilvl="5" w:tplc="667E47D6">
      <w:numFmt w:val="bullet"/>
      <w:lvlText w:val="•"/>
      <w:lvlJc w:val="left"/>
      <w:pPr>
        <w:ind w:left="2248" w:hanging="369"/>
      </w:pPr>
      <w:rPr>
        <w:rFonts w:hint="default"/>
        <w:lang w:val="en-US" w:eastAsia="en-US" w:bidi="ar-SA"/>
      </w:rPr>
    </w:lvl>
    <w:lvl w:ilvl="6" w:tplc="4BEC1060">
      <w:numFmt w:val="bullet"/>
      <w:lvlText w:val="•"/>
      <w:lvlJc w:val="left"/>
      <w:pPr>
        <w:ind w:left="2441" w:hanging="369"/>
      </w:pPr>
      <w:rPr>
        <w:rFonts w:hint="default"/>
        <w:lang w:val="en-US" w:eastAsia="en-US" w:bidi="ar-SA"/>
      </w:rPr>
    </w:lvl>
    <w:lvl w:ilvl="7" w:tplc="978427C0">
      <w:numFmt w:val="bullet"/>
      <w:lvlText w:val="•"/>
      <w:lvlJc w:val="left"/>
      <w:pPr>
        <w:ind w:left="2635" w:hanging="369"/>
      </w:pPr>
      <w:rPr>
        <w:rFonts w:hint="default"/>
        <w:lang w:val="en-US" w:eastAsia="en-US" w:bidi="ar-SA"/>
      </w:rPr>
    </w:lvl>
    <w:lvl w:ilvl="8" w:tplc="40D0EAC4">
      <w:numFmt w:val="bullet"/>
      <w:lvlText w:val="•"/>
      <w:lvlJc w:val="left"/>
      <w:pPr>
        <w:ind w:left="2828" w:hanging="369"/>
      </w:pPr>
      <w:rPr>
        <w:rFonts w:hint="default"/>
        <w:lang w:val="en-US" w:eastAsia="en-US" w:bidi="ar-SA"/>
      </w:rPr>
    </w:lvl>
  </w:abstractNum>
  <w:abstractNum w:abstractNumId="8" w15:restartNumberingAfterBreak="0">
    <w:nsid w:val="233E3069"/>
    <w:multiLevelType w:val="hybridMultilevel"/>
    <w:tmpl w:val="C96CCE7E"/>
    <w:lvl w:ilvl="0" w:tplc="601CA11C">
      <w:numFmt w:val="bullet"/>
      <w:lvlText w:val=""/>
      <w:lvlJc w:val="left"/>
      <w:pPr>
        <w:ind w:left="1270" w:hanging="369"/>
      </w:pPr>
      <w:rPr>
        <w:rFonts w:ascii="Symbol" w:eastAsia="Symbol" w:hAnsi="Symbol" w:cs="Symbol" w:hint="default"/>
        <w:b w:val="0"/>
        <w:bCs w:val="0"/>
        <w:i w:val="0"/>
        <w:iCs w:val="0"/>
        <w:spacing w:val="0"/>
        <w:w w:val="101"/>
        <w:sz w:val="22"/>
        <w:szCs w:val="22"/>
        <w:lang w:val="en-US" w:eastAsia="en-US" w:bidi="ar-SA"/>
      </w:rPr>
    </w:lvl>
    <w:lvl w:ilvl="1" w:tplc="60DAF450">
      <w:numFmt w:val="bullet"/>
      <w:lvlText w:val="•"/>
      <w:lvlJc w:val="left"/>
      <w:pPr>
        <w:ind w:left="1512" w:hanging="369"/>
      </w:pPr>
      <w:rPr>
        <w:rFonts w:hint="default"/>
        <w:lang w:val="en-US" w:eastAsia="en-US" w:bidi="ar-SA"/>
      </w:rPr>
    </w:lvl>
    <w:lvl w:ilvl="2" w:tplc="6A8E2020">
      <w:numFmt w:val="bullet"/>
      <w:lvlText w:val="•"/>
      <w:lvlJc w:val="left"/>
      <w:pPr>
        <w:ind w:left="1744" w:hanging="369"/>
      </w:pPr>
      <w:rPr>
        <w:rFonts w:hint="default"/>
        <w:lang w:val="en-US" w:eastAsia="en-US" w:bidi="ar-SA"/>
      </w:rPr>
    </w:lvl>
    <w:lvl w:ilvl="3" w:tplc="B5588DC8">
      <w:numFmt w:val="bullet"/>
      <w:lvlText w:val="•"/>
      <w:lvlJc w:val="left"/>
      <w:pPr>
        <w:ind w:left="1976" w:hanging="369"/>
      </w:pPr>
      <w:rPr>
        <w:rFonts w:hint="default"/>
        <w:lang w:val="en-US" w:eastAsia="en-US" w:bidi="ar-SA"/>
      </w:rPr>
    </w:lvl>
    <w:lvl w:ilvl="4" w:tplc="D738377A">
      <w:numFmt w:val="bullet"/>
      <w:lvlText w:val="•"/>
      <w:lvlJc w:val="left"/>
      <w:pPr>
        <w:ind w:left="2208" w:hanging="369"/>
      </w:pPr>
      <w:rPr>
        <w:rFonts w:hint="default"/>
        <w:lang w:val="en-US" w:eastAsia="en-US" w:bidi="ar-SA"/>
      </w:rPr>
    </w:lvl>
    <w:lvl w:ilvl="5" w:tplc="B5D6454C">
      <w:numFmt w:val="bullet"/>
      <w:lvlText w:val="•"/>
      <w:lvlJc w:val="left"/>
      <w:pPr>
        <w:ind w:left="2440" w:hanging="369"/>
      </w:pPr>
      <w:rPr>
        <w:rFonts w:hint="default"/>
        <w:lang w:val="en-US" w:eastAsia="en-US" w:bidi="ar-SA"/>
      </w:rPr>
    </w:lvl>
    <w:lvl w:ilvl="6" w:tplc="DB20D588">
      <w:numFmt w:val="bullet"/>
      <w:lvlText w:val="•"/>
      <w:lvlJc w:val="left"/>
      <w:pPr>
        <w:ind w:left="2672" w:hanging="369"/>
      </w:pPr>
      <w:rPr>
        <w:rFonts w:hint="default"/>
        <w:lang w:val="en-US" w:eastAsia="en-US" w:bidi="ar-SA"/>
      </w:rPr>
    </w:lvl>
    <w:lvl w:ilvl="7" w:tplc="5DECC59A">
      <w:numFmt w:val="bullet"/>
      <w:lvlText w:val="•"/>
      <w:lvlJc w:val="left"/>
      <w:pPr>
        <w:ind w:left="2904" w:hanging="369"/>
      </w:pPr>
      <w:rPr>
        <w:rFonts w:hint="default"/>
        <w:lang w:val="en-US" w:eastAsia="en-US" w:bidi="ar-SA"/>
      </w:rPr>
    </w:lvl>
    <w:lvl w:ilvl="8" w:tplc="304AEADC">
      <w:numFmt w:val="bullet"/>
      <w:lvlText w:val="•"/>
      <w:lvlJc w:val="left"/>
      <w:pPr>
        <w:ind w:left="3136" w:hanging="369"/>
      </w:pPr>
      <w:rPr>
        <w:rFonts w:hint="default"/>
        <w:lang w:val="en-US" w:eastAsia="en-US" w:bidi="ar-SA"/>
      </w:rPr>
    </w:lvl>
  </w:abstractNum>
  <w:abstractNum w:abstractNumId="9" w15:restartNumberingAfterBreak="0">
    <w:nsid w:val="23C73310"/>
    <w:multiLevelType w:val="hybridMultilevel"/>
    <w:tmpl w:val="3DC62040"/>
    <w:lvl w:ilvl="0" w:tplc="B99C1FB4">
      <w:numFmt w:val="bullet"/>
      <w:lvlText w:val="-"/>
      <w:lvlJc w:val="left"/>
      <w:pPr>
        <w:ind w:left="214" w:hanging="112"/>
      </w:pPr>
      <w:rPr>
        <w:rFonts w:ascii="Carlito" w:eastAsia="Carlito" w:hAnsi="Carlito" w:cs="Carlito" w:hint="default"/>
        <w:b w:val="0"/>
        <w:bCs w:val="0"/>
        <w:i w:val="0"/>
        <w:iCs w:val="0"/>
        <w:color w:val="111111"/>
        <w:spacing w:val="0"/>
        <w:w w:val="101"/>
        <w:sz w:val="22"/>
        <w:szCs w:val="22"/>
        <w:lang w:val="en-US" w:eastAsia="en-US" w:bidi="ar-SA"/>
      </w:rPr>
    </w:lvl>
    <w:lvl w:ilvl="1" w:tplc="B8425F74">
      <w:numFmt w:val="bullet"/>
      <w:lvlText w:val="•"/>
      <w:lvlJc w:val="left"/>
      <w:pPr>
        <w:ind w:left="530" w:hanging="112"/>
      </w:pPr>
      <w:rPr>
        <w:rFonts w:hint="default"/>
        <w:lang w:val="en-US" w:eastAsia="en-US" w:bidi="ar-SA"/>
      </w:rPr>
    </w:lvl>
    <w:lvl w:ilvl="2" w:tplc="391AF76A">
      <w:numFmt w:val="bullet"/>
      <w:lvlText w:val="•"/>
      <w:lvlJc w:val="left"/>
      <w:pPr>
        <w:ind w:left="841" w:hanging="112"/>
      </w:pPr>
      <w:rPr>
        <w:rFonts w:hint="default"/>
        <w:lang w:val="en-US" w:eastAsia="en-US" w:bidi="ar-SA"/>
      </w:rPr>
    </w:lvl>
    <w:lvl w:ilvl="3" w:tplc="28B65A44">
      <w:numFmt w:val="bullet"/>
      <w:lvlText w:val="•"/>
      <w:lvlJc w:val="left"/>
      <w:pPr>
        <w:ind w:left="1152" w:hanging="112"/>
      </w:pPr>
      <w:rPr>
        <w:rFonts w:hint="default"/>
        <w:lang w:val="en-US" w:eastAsia="en-US" w:bidi="ar-SA"/>
      </w:rPr>
    </w:lvl>
    <w:lvl w:ilvl="4" w:tplc="7B6443D4">
      <w:numFmt w:val="bullet"/>
      <w:lvlText w:val="•"/>
      <w:lvlJc w:val="left"/>
      <w:pPr>
        <w:ind w:left="1463" w:hanging="112"/>
      </w:pPr>
      <w:rPr>
        <w:rFonts w:hint="default"/>
        <w:lang w:val="en-US" w:eastAsia="en-US" w:bidi="ar-SA"/>
      </w:rPr>
    </w:lvl>
    <w:lvl w:ilvl="5" w:tplc="8700A1EC">
      <w:numFmt w:val="bullet"/>
      <w:lvlText w:val="•"/>
      <w:lvlJc w:val="left"/>
      <w:pPr>
        <w:ind w:left="1774" w:hanging="112"/>
      </w:pPr>
      <w:rPr>
        <w:rFonts w:hint="default"/>
        <w:lang w:val="en-US" w:eastAsia="en-US" w:bidi="ar-SA"/>
      </w:rPr>
    </w:lvl>
    <w:lvl w:ilvl="6" w:tplc="878C96AA">
      <w:numFmt w:val="bullet"/>
      <w:lvlText w:val="•"/>
      <w:lvlJc w:val="left"/>
      <w:pPr>
        <w:ind w:left="2084" w:hanging="112"/>
      </w:pPr>
      <w:rPr>
        <w:rFonts w:hint="default"/>
        <w:lang w:val="en-US" w:eastAsia="en-US" w:bidi="ar-SA"/>
      </w:rPr>
    </w:lvl>
    <w:lvl w:ilvl="7" w:tplc="89CE25CC">
      <w:numFmt w:val="bullet"/>
      <w:lvlText w:val="•"/>
      <w:lvlJc w:val="left"/>
      <w:pPr>
        <w:ind w:left="2395" w:hanging="112"/>
      </w:pPr>
      <w:rPr>
        <w:rFonts w:hint="default"/>
        <w:lang w:val="en-US" w:eastAsia="en-US" w:bidi="ar-SA"/>
      </w:rPr>
    </w:lvl>
    <w:lvl w:ilvl="8" w:tplc="62D2A938">
      <w:numFmt w:val="bullet"/>
      <w:lvlText w:val="•"/>
      <w:lvlJc w:val="left"/>
      <w:pPr>
        <w:ind w:left="2706" w:hanging="112"/>
      </w:pPr>
      <w:rPr>
        <w:rFonts w:hint="default"/>
        <w:lang w:val="en-US" w:eastAsia="en-US" w:bidi="ar-SA"/>
      </w:rPr>
    </w:lvl>
  </w:abstractNum>
  <w:abstractNum w:abstractNumId="10" w15:restartNumberingAfterBreak="0">
    <w:nsid w:val="25491480"/>
    <w:multiLevelType w:val="hybridMultilevel"/>
    <w:tmpl w:val="541C4332"/>
    <w:lvl w:ilvl="0" w:tplc="53BCB442">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C646E8C0">
      <w:numFmt w:val="bullet"/>
      <w:lvlText w:val="•"/>
      <w:lvlJc w:val="left"/>
      <w:pPr>
        <w:ind w:left="1473" w:hanging="369"/>
      </w:pPr>
      <w:rPr>
        <w:rFonts w:hint="default"/>
        <w:lang w:val="en-US" w:eastAsia="en-US" w:bidi="ar-SA"/>
      </w:rPr>
    </w:lvl>
    <w:lvl w:ilvl="2" w:tplc="B41405EA">
      <w:numFmt w:val="bullet"/>
      <w:lvlText w:val="•"/>
      <w:lvlJc w:val="left"/>
      <w:pPr>
        <w:ind w:left="1667" w:hanging="369"/>
      </w:pPr>
      <w:rPr>
        <w:rFonts w:hint="default"/>
        <w:lang w:val="en-US" w:eastAsia="en-US" w:bidi="ar-SA"/>
      </w:rPr>
    </w:lvl>
    <w:lvl w:ilvl="3" w:tplc="34CAAB54">
      <w:numFmt w:val="bullet"/>
      <w:lvlText w:val="•"/>
      <w:lvlJc w:val="left"/>
      <w:pPr>
        <w:ind w:left="1860" w:hanging="369"/>
      </w:pPr>
      <w:rPr>
        <w:rFonts w:hint="default"/>
        <w:lang w:val="en-US" w:eastAsia="en-US" w:bidi="ar-SA"/>
      </w:rPr>
    </w:lvl>
    <w:lvl w:ilvl="4" w:tplc="573C20EE">
      <w:numFmt w:val="bullet"/>
      <w:lvlText w:val="•"/>
      <w:lvlJc w:val="left"/>
      <w:pPr>
        <w:ind w:left="2054" w:hanging="369"/>
      </w:pPr>
      <w:rPr>
        <w:rFonts w:hint="default"/>
        <w:lang w:val="en-US" w:eastAsia="en-US" w:bidi="ar-SA"/>
      </w:rPr>
    </w:lvl>
    <w:lvl w:ilvl="5" w:tplc="8E862B6C">
      <w:numFmt w:val="bullet"/>
      <w:lvlText w:val="•"/>
      <w:lvlJc w:val="left"/>
      <w:pPr>
        <w:ind w:left="2248" w:hanging="369"/>
      </w:pPr>
      <w:rPr>
        <w:rFonts w:hint="default"/>
        <w:lang w:val="en-US" w:eastAsia="en-US" w:bidi="ar-SA"/>
      </w:rPr>
    </w:lvl>
    <w:lvl w:ilvl="6" w:tplc="1DAA4CB6">
      <w:numFmt w:val="bullet"/>
      <w:lvlText w:val="•"/>
      <w:lvlJc w:val="left"/>
      <w:pPr>
        <w:ind w:left="2441" w:hanging="369"/>
      </w:pPr>
      <w:rPr>
        <w:rFonts w:hint="default"/>
        <w:lang w:val="en-US" w:eastAsia="en-US" w:bidi="ar-SA"/>
      </w:rPr>
    </w:lvl>
    <w:lvl w:ilvl="7" w:tplc="641E6AEA">
      <w:numFmt w:val="bullet"/>
      <w:lvlText w:val="•"/>
      <w:lvlJc w:val="left"/>
      <w:pPr>
        <w:ind w:left="2635" w:hanging="369"/>
      </w:pPr>
      <w:rPr>
        <w:rFonts w:hint="default"/>
        <w:lang w:val="en-US" w:eastAsia="en-US" w:bidi="ar-SA"/>
      </w:rPr>
    </w:lvl>
    <w:lvl w:ilvl="8" w:tplc="F856A66A">
      <w:numFmt w:val="bullet"/>
      <w:lvlText w:val="•"/>
      <w:lvlJc w:val="left"/>
      <w:pPr>
        <w:ind w:left="2828" w:hanging="369"/>
      </w:pPr>
      <w:rPr>
        <w:rFonts w:hint="default"/>
        <w:lang w:val="en-US" w:eastAsia="en-US" w:bidi="ar-SA"/>
      </w:rPr>
    </w:lvl>
  </w:abstractNum>
  <w:abstractNum w:abstractNumId="11" w15:restartNumberingAfterBreak="0">
    <w:nsid w:val="26221C06"/>
    <w:multiLevelType w:val="hybridMultilevel"/>
    <w:tmpl w:val="88BE7064"/>
    <w:lvl w:ilvl="0" w:tplc="16DE88EA">
      <w:numFmt w:val="bullet"/>
      <w:lvlText w:val="-"/>
      <w:lvlJc w:val="left"/>
      <w:pPr>
        <w:ind w:left="214" w:hanging="112"/>
      </w:pPr>
      <w:rPr>
        <w:rFonts w:ascii="Carlito" w:eastAsia="Carlito" w:hAnsi="Carlito" w:cs="Carlito" w:hint="default"/>
        <w:b w:val="0"/>
        <w:bCs w:val="0"/>
        <w:i w:val="0"/>
        <w:iCs w:val="0"/>
        <w:color w:val="111111"/>
        <w:spacing w:val="0"/>
        <w:w w:val="101"/>
        <w:sz w:val="22"/>
        <w:szCs w:val="22"/>
        <w:lang w:val="en-US" w:eastAsia="en-US" w:bidi="ar-SA"/>
      </w:rPr>
    </w:lvl>
    <w:lvl w:ilvl="1" w:tplc="FB547398">
      <w:numFmt w:val="bullet"/>
      <w:lvlText w:val="•"/>
      <w:lvlJc w:val="left"/>
      <w:pPr>
        <w:ind w:left="530" w:hanging="112"/>
      </w:pPr>
      <w:rPr>
        <w:rFonts w:hint="default"/>
        <w:lang w:val="en-US" w:eastAsia="en-US" w:bidi="ar-SA"/>
      </w:rPr>
    </w:lvl>
    <w:lvl w:ilvl="2" w:tplc="E9086850">
      <w:numFmt w:val="bullet"/>
      <w:lvlText w:val="•"/>
      <w:lvlJc w:val="left"/>
      <w:pPr>
        <w:ind w:left="841" w:hanging="112"/>
      </w:pPr>
      <w:rPr>
        <w:rFonts w:hint="default"/>
        <w:lang w:val="en-US" w:eastAsia="en-US" w:bidi="ar-SA"/>
      </w:rPr>
    </w:lvl>
    <w:lvl w:ilvl="3" w:tplc="51CEA906">
      <w:numFmt w:val="bullet"/>
      <w:lvlText w:val="•"/>
      <w:lvlJc w:val="left"/>
      <w:pPr>
        <w:ind w:left="1152" w:hanging="112"/>
      </w:pPr>
      <w:rPr>
        <w:rFonts w:hint="default"/>
        <w:lang w:val="en-US" w:eastAsia="en-US" w:bidi="ar-SA"/>
      </w:rPr>
    </w:lvl>
    <w:lvl w:ilvl="4" w:tplc="C9D0AFAA">
      <w:numFmt w:val="bullet"/>
      <w:lvlText w:val="•"/>
      <w:lvlJc w:val="left"/>
      <w:pPr>
        <w:ind w:left="1463" w:hanging="112"/>
      </w:pPr>
      <w:rPr>
        <w:rFonts w:hint="default"/>
        <w:lang w:val="en-US" w:eastAsia="en-US" w:bidi="ar-SA"/>
      </w:rPr>
    </w:lvl>
    <w:lvl w:ilvl="5" w:tplc="95B830CC">
      <w:numFmt w:val="bullet"/>
      <w:lvlText w:val="•"/>
      <w:lvlJc w:val="left"/>
      <w:pPr>
        <w:ind w:left="1774" w:hanging="112"/>
      </w:pPr>
      <w:rPr>
        <w:rFonts w:hint="default"/>
        <w:lang w:val="en-US" w:eastAsia="en-US" w:bidi="ar-SA"/>
      </w:rPr>
    </w:lvl>
    <w:lvl w:ilvl="6" w:tplc="8D90648E">
      <w:numFmt w:val="bullet"/>
      <w:lvlText w:val="•"/>
      <w:lvlJc w:val="left"/>
      <w:pPr>
        <w:ind w:left="2084" w:hanging="112"/>
      </w:pPr>
      <w:rPr>
        <w:rFonts w:hint="default"/>
        <w:lang w:val="en-US" w:eastAsia="en-US" w:bidi="ar-SA"/>
      </w:rPr>
    </w:lvl>
    <w:lvl w:ilvl="7" w:tplc="05C2563C">
      <w:numFmt w:val="bullet"/>
      <w:lvlText w:val="•"/>
      <w:lvlJc w:val="left"/>
      <w:pPr>
        <w:ind w:left="2395" w:hanging="112"/>
      </w:pPr>
      <w:rPr>
        <w:rFonts w:hint="default"/>
        <w:lang w:val="en-US" w:eastAsia="en-US" w:bidi="ar-SA"/>
      </w:rPr>
    </w:lvl>
    <w:lvl w:ilvl="8" w:tplc="BDCE298A">
      <w:numFmt w:val="bullet"/>
      <w:lvlText w:val="•"/>
      <w:lvlJc w:val="left"/>
      <w:pPr>
        <w:ind w:left="2706" w:hanging="112"/>
      </w:pPr>
      <w:rPr>
        <w:rFonts w:hint="default"/>
        <w:lang w:val="en-US" w:eastAsia="en-US" w:bidi="ar-SA"/>
      </w:rPr>
    </w:lvl>
  </w:abstractNum>
  <w:abstractNum w:abstractNumId="12" w15:restartNumberingAfterBreak="0">
    <w:nsid w:val="31A956EA"/>
    <w:multiLevelType w:val="multilevel"/>
    <w:tmpl w:val="209A15A4"/>
    <w:lvl w:ilvl="0">
      <w:start w:val="2"/>
      <w:numFmt w:val="upperLetter"/>
      <w:lvlText w:val="%1"/>
      <w:lvlJc w:val="left"/>
      <w:pPr>
        <w:ind w:left="697" w:hanging="577"/>
        <w:jc w:val="left"/>
      </w:pPr>
      <w:rPr>
        <w:rFonts w:hint="default"/>
        <w:lang w:val="en-US" w:eastAsia="en-US" w:bidi="ar-SA"/>
      </w:rPr>
    </w:lvl>
    <w:lvl w:ilvl="1">
      <w:start w:val="1"/>
      <w:numFmt w:val="decimal"/>
      <w:lvlText w:val="%1.%2"/>
      <w:lvlJc w:val="left"/>
      <w:pPr>
        <w:ind w:left="697" w:hanging="577"/>
        <w:jc w:val="left"/>
      </w:pPr>
      <w:rPr>
        <w:rFonts w:ascii="Carlito" w:eastAsia="Carlito" w:hAnsi="Carlito" w:cs="Carlito" w:hint="default"/>
        <w:b/>
        <w:bCs/>
        <w:i w:val="0"/>
        <w:iCs w:val="0"/>
        <w:spacing w:val="-6"/>
        <w:w w:val="100"/>
        <w:sz w:val="32"/>
        <w:szCs w:val="32"/>
        <w:lang w:val="en-US" w:eastAsia="en-US" w:bidi="ar-SA"/>
      </w:rPr>
    </w:lvl>
    <w:lvl w:ilvl="2">
      <w:start w:val="1"/>
      <w:numFmt w:val="decimal"/>
      <w:lvlText w:val="%1.%2.%3"/>
      <w:lvlJc w:val="left"/>
      <w:pPr>
        <w:ind w:left="842" w:hanging="721"/>
        <w:jc w:val="left"/>
      </w:pPr>
      <w:rPr>
        <w:rFonts w:ascii="Carlito" w:eastAsia="Carlito" w:hAnsi="Carlito" w:cs="Carlito" w:hint="default"/>
        <w:b/>
        <w:bCs/>
        <w:i w:val="0"/>
        <w:iCs w:val="0"/>
        <w:spacing w:val="-3"/>
        <w:w w:val="99"/>
        <w:sz w:val="29"/>
        <w:szCs w:val="29"/>
        <w:lang w:val="en-US" w:eastAsia="en-US" w:bidi="ar-SA"/>
      </w:rPr>
    </w:lvl>
    <w:lvl w:ilvl="3">
      <w:numFmt w:val="bullet"/>
      <w:lvlText w:val=""/>
      <w:lvlJc w:val="left"/>
      <w:pPr>
        <w:ind w:left="1274" w:hanging="369"/>
      </w:pPr>
      <w:rPr>
        <w:rFonts w:ascii="Symbol" w:eastAsia="Symbol" w:hAnsi="Symbol" w:cs="Symbol" w:hint="default"/>
        <w:b w:val="0"/>
        <w:bCs w:val="0"/>
        <w:i w:val="0"/>
        <w:iCs w:val="0"/>
        <w:spacing w:val="0"/>
        <w:w w:val="101"/>
        <w:sz w:val="22"/>
        <w:szCs w:val="22"/>
        <w:lang w:val="en-US" w:eastAsia="en-US" w:bidi="ar-SA"/>
      </w:rPr>
    </w:lvl>
    <w:lvl w:ilvl="4">
      <w:numFmt w:val="bullet"/>
      <w:lvlText w:val="o"/>
      <w:lvlJc w:val="left"/>
      <w:pPr>
        <w:ind w:left="1995" w:hanging="369"/>
      </w:pPr>
      <w:rPr>
        <w:rFonts w:ascii="Courier New" w:eastAsia="Courier New" w:hAnsi="Courier New" w:cs="Courier New" w:hint="default"/>
        <w:b w:val="0"/>
        <w:bCs w:val="0"/>
        <w:i w:val="0"/>
        <w:iCs w:val="0"/>
        <w:spacing w:val="0"/>
        <w:w w:val="101"/>
        <w:sz w:val="22"/>
        <w:szCs w:val="22"/>
        <w:lang w:val="en-US" w:eastAsia="en-US" w:bidi="ar-SA"/>
      </w:rPr>
    </w:lvl>
    <w:lvl w:ilvl="5">
      <w:numFmt w:val="bullet"/>
      <w:lvlText w:val="•"/>
      <w:lvlJc w:val="left"/>
      <w:pPr>
        <w:ind w:left="4589" w:hanging="369"/>
      </w:pPr>
      <w:rPr>
        <w:rFonts w:hint="default"/>
        <w:lang w:val="en-US" w:eastAsia="en-US" w:bidi="ar-SA"/>
      </w:rPr>
    </w:lvl>
    <w:lvl w:ilvl="6">
      <w:numFmt w:val="bullet"/>
      <w:lvlText w:val="•"/>
      <w:lvlJc w:val="left"/>
      <w:pPr>
        <w:ind w:left="5884" w:hanging="369"/>
      </w:pPr>
      <w:rPr>
        <w:rFonts w:hint="default"/>
        <w:lang w:val="en-US" w:eastAsia="en-US" w:bidi="ar-SA"/>
      </w:rPr>
    </w:lvl>
    <w:lvl w:ilvl="7">
      <w:numFmt w:val="bullet"/>
      <w:lvlText w:val="•"/>
      <w:lvlJc w:val="left"/>
      <w:pPr>
        <w:ind w:left="7179" w:hanging="369"/>
      </w:pPr>
      <w:rPr>
        <w:rFonts w:hint="default"/>
        <w:lang w:val="en-US" w:eastAsia="en-US" w:bidi="ar-SA"/>
      </w:rPr>
    </w:lvl>
    <w:lvl w:ilvl="8">
      <w:numFmt w:val="bullet"/>
      <w:lvlText w:val="•"/>
      <w:lvlJc w:val="left"/>
      <w:pPr>
        <w:ind w:left="8474" w:hanging="369"/>
      </w:pPr>
      <w:rPr>
        <w:rFonts w:hint="default"/>
        <w:lang w:val="en-US" w:eastAsia="en-US" w:bidi="ar-SA"/>
      </w:rPr>
    </w:lvl>
  </w:abstractNum>
  <w:abstractNum w:abstractNumId="13" w15:restartNumberingAfterBreak="0">
    <w:nsid w:val="38251B93"/>
    <w:multiLevelType w:val="hybridMultilevel"/>
    <w:tmpl w:val="3AEE505A"/>
    <w:lvl w:ilvl="0" w:tplc="E65E560E">
      <w:numFmt w:val="bullet"/>
      <w:lvlText w:val=""/>
      <w:lvlJc w:val="left"/>
      <w:pPr>
        <w:ind w:left="1434" w:hanging="369"/>
      </w:pPr>
      <w:rPr>
        <w:rFonts w:ascii="Symbol" w:eastAsia="Symbol" w:hAnsi="Symbol" w:cs="Symbol" w:hint="default"/>
        <w:b w:val="0"/>
        <w:bCs w:val="0"/>
        <w:i w:val="0"/>
        <w:iCs w:val="0"/>
        <w:spacing w:val="0"/>
        <w:w w:val="101"/>
        <w:sz w:val="22"/>
        <w:szCs w:val="22"/>
        <w:lang w:val="en-US" w:eastAsia="en-US" w:bidi="ar-SA"/>
      </w:rPr>
    </w:lvl>
    <w:lvl w:ilvl="1" w:tplc="D0027D44">
      <w:numFmt w:val="bullet"/>
      <w:lvlText w:val="•"/>
      <w:lvlJc w:val="left"/>
      <w:pPr>
        <w:ind w:left="2414" w:hanging="369"/>
      </w:pPr>
      <w:rPr>
        <w:rFonts w:hint="default"/>
        <w:lang w:val="en-US" w:eastAsia="en-US" w:bidi="ar-SA"/>
      </w:rPr>
    </w:lvl>
    <w:lvl w:ilvl="2" w:tplc="0BAE8FB6">
      <w:numFmt w:val="bullet"/>
      <w:lvlText w:val="•"/>
      <w:lvlJc w:val="left"/>
      <w:pPr>
        <w:ind w:left="3388" w:hanging="369"/>
      </w:pPr>
      <w:rPr>
        <w:rFonts w:hint="default"/>
        <w:lang w:val="en-US" w:eastAsia="en-US" w:bidi="ar-SA"/>
      </w:rPr>
    </w:lvl>
    <w:lvl w:ilvl="3" w:tplc="A71C5532">
      <w:numFmt w:val="bullet"/>
      <w:lvlText w:val="•"/>
      <w:lvlJc w:val="left"/>
      <w:pPr>
        <w:ind w:left="4363" w:hanging="369"/>
      </w:pPr>
      <w:rPr>
        <w:rFonts w:hint="default"/>
        <w:lang w:val="en-US" w:eastAsia="en-US" w:bidi="ar-SA"/>
      </w:rPr>
    </w:lvl>
    <w:lvl w:ilvl="4" w:tplc="D730E6C0">
      <w:numFmt w:val="bullet"/>
      <w:lvlText w:val="•"/>
      <w:lvlJc w:val="left"/>
      <w:pPr>
        <w:ind w:left="5337" w:hanging="369"/>
      </w:pPr>
      <w:rPr>
        <w:rFonts w:hint="default"/>
        <w:lang w:val="en-US" w:eastAsia="en-US" w:bidi="ar-SA"/>
      </w:rPr>
    </w:lvl>
    <w:lvl w:ilvl="5" w:tplc="09345B8E">
      <w:numFmt w:val="bullet"/>
      <w:lvlText w:val="•"/>
      <w:lvlJc w:val="left"/>
      <w:pPr>
        <w:ind w:left="6312" w:hanging="369"/>
      </w:pPr>
      <w:rPr>
        <w:rFonts w:hint="default"/>
        <w:lang w:val="en-US" w:eastAsia="en-US" w:bidi="ar-SA"/>
      </w:rPr>
    </w:lvl>
    <w:lvl w:ilvl="6" w:tplc="C0BA315A">
      <w:numFmt w:val="bullet"/>
      <w:lvlText w:val="•"/>
      <w:lvlJc w:val="left"/>
      <w:pPr>
        <w:ind w:left="7286" w:hanging="369"/>
      </w:pPr>
      <w:rPr>
        <w:rFonts w:hint="default"/>
        <w:lang w:val="en-US" w:eastAsia="en-US" w:bidi="ar-SA"/>
      </w:rPr>
    </w:lvl>
    <w:lvl w:ilvl="7" w:tplc="BEC04640">
      <w:numFmt w:val="bullet"/>
      <w:lvlText w:val="•"/>
      <w:lvlJc w:val="left"/>
      <w:pPr>
        <w:ind w:left="8260" w:hanging="369"/>
      </w:pPr>
      <w:rPr>
        <w:rFonts w:hint="default"/>
        <w:lang w:val="en-US" w:eastAsia="en-US" w:bidi="ar-SA"/>
      </w:rPr>
    </w:lvl>
    <w:lvl w:ilvl="8" w:tplc="7EC6F54A">
      <w:numFmt w:val="bullet"/>
      <w:lvlText w:val="•"/>
      <w:lvlJc w:val="left"/>
      <w:pPr>
        <w:ind w:left="9235" w:hanging="369"/>
      </w:pPr>
      <w:rPr>
        <w:rFonts w:hint="default"/>
        <w:lang w:val="en-US" w:eastAsia="en-US" w:bidi="ar-SA"/>
      </w:rPr>
    </w:lvl>
  </w:abstractNum>
  <w:abstractNum w:abstractNumId="14" w15:restartNumberingAfterBreak="0">
    <w:nsid w:val="404A23A2"/>
    <w:multiLevelType w:val="hybridMultilevel"/>
    <w:tmpl w:val="76EE08EE"/>
    <w:lvl w:ilvl="0" w:tplc="FEE64B32">
      <w:start w:val="1"/>
      <w:numFmt w:val="decimal"/>
      <w:lvlText w:val="%1."/>
      <w:lvlJc w:val="left"/>
      <w:pPr>
        <w:ind w:left="1274" w:hanging="369"/>
        <w:jc w:val="left"/>
      </w:pPr>
      <w:rPr>
        <w:rFonts w:ascii="Carlito" w:eastAsia="Carlito" w:hAnsi="Carlito" w:cs="Carlito" w:hint="default"/>
        <w:b w:val="0"/>
        <w:bCs w:val="0"/>
        <w:i w:val="0"/>
        <w:iCs w:val="0"/>
        <w:spacing w:val="-2"/>
        <w:w w:val="101"/>
        <w:sz w:val="22"/>
        <w:szCs w:val="22"/>
        <w:lang w:val="en-US" w:eastAsia="en-US" w:bidi="ar-SA"/>
      </w:rPr>
    </w:lvl>
    <w:lvl w:ilvl="1" w:tplc="176A8882">
      <w:numFmt w:val="bullet"/>
      <w:lvlText w:val="•"/>
      <w:lvlJc w:val="left"/>
      <w:pPr>
        <w:ind w:left="2270" w:hanging="369"/>
      </w:pPr>
      <w:rPr>
        <w:rFonts w:hint="default"/>
        <w:lang w:val="en-US" w:eastAsia="en-US" w:bidi="ar-SA"/>
      </w:rPr>
    </w:lvl>
    <w:lvl w:ilvl="2" w:tplc="4FFA973A">
      <w:numFmt w:val="bullet"/>
      <w:lvlText w:val="•"/>
      <w:lvlJc w:val="left"/>
      <w:pPr>
        <w:ind w:left="3260" w:hanging="369"/>
      </w:pPr>
      <w:rPr>
        <w:rFonts w:hint="default"/>
        <w:lang w:val="en-US" w:eastAsia="en-US" w:bidi="ar-SA"/>
      </w:rPr>
    </w:lvl>
    <w:lvl w:ilvl="3" w:tplc="37A89984">
      <w:numFmt w:val="bullet"/>
      <w:lvlText w:val="•"/>
      <w:lvlJc w:val="left"/>
      <w:pPr>
        <w:ind w:left="4251" w:hanging="369"/>
      </w:pPr>
      <w:rPr>
        <w:rFonts w:hint="default"/>
        <w:lang w:val="en-US" w:eastAsia="en-US" w:bidi="ar-SA"/>
      </w:rPr>
    </w:lvl>
    <w:lvl w:ilvl="4" w:tplc="E07C9AD0">
      <w:numFmt w:val="bullet"/>
      <w:lvlText w:val="•"/>
      <w:lvlJc w:val="left"/>
      <w:pPr>
        <w:ind w:left="5241" w:hanging="369"/>
      </w:pPr>
      <w:rPr>
        <w:rFonts w:hint="default"/>
        <w:lang w:val="en-US" w:eastAsia="en-US" w:bidi="ar-SA"/>
      </w:rPr>
    </w:lvl>
    <w:lvl w:ilvl="5" w:tplc="8E10939E">
      <w:numFmt w:val="bullet"/>
      <w:lvlText w:val="•"/>
      <w:lvlJc w:val="left"/>
      <w:pPr>
        <w:ind w:left="6232" w:hanging="369"/>
      </w:pPr>
      <w:rPr>
        <w:rFonts w:hint="default"/>
        <w:lang w:val="en-US" w:eastAsia="en-US" w:bidi="ar-SA"/>
      </w:rPr>
    </w:lvl>
    <w:lvl w:ilvl="6" w:tplc="9EE0A3CA">
      <w:numFmt w:val="bullet"/>
      <w:lvlText w:val="•"/>
      <w:lvlJc w:val="left"/>
      <w:pPr>
        <w:ind w:left="7222" w:hanging="369"/>
      </w:pPr>
      <w:rPr>
        <w:rFonts w:hint="default"/>
        <w:lang w:val="en-US" w:eastAsia="en-US" w:bidi="ar-SA"/>
      </w:rPr>
    </w:lvl>
    <w:lvl w:ilvl="7" w:tplc="21DE9ECE">
      <w:numFmt w:val="bullet"/>
      <w:lvlText w:val="•"/>
      <w:lvlJc w:val="left"/>
      <w:pPr>
        <w:ind w:left="8212" w:hanging="369"/>
      </w:pPr>
      <w:rPr>
        <w:rFonts w:hint="default"/>
        <w:lang w:val="en-US" w:eastAsia="en-US" w:bidi="ar-SA"/>
      </w:rPr>
    </w:lvl>
    <w:lvl w:ilvl="8" w:tplc="D8745406">
      <w:numFmt w:val="bullet"/>
      <w:lvlText w:val="•"/>
      <w:lvlJc w:val="left"/>
      <w:pPr>
        <w:ind w:left="9203" w:hanging="369"/>
      </w:pPr>
      <w:rPr>
        <w:rFonts w:hint="default"/>
        <w:lang w:val="en-US" w:eastAsia="en-US" w:bidi="ar-SA"/>
      </w:rPr>
    </w:lvl>
  </w:abstractNum>
  <w:abstractNum w:abstractNumId="15" w15:restartNumberingAfterBreak="0">
    <w:nsid w:val="414A62E5"/>
    <w:multiLevelType w:val="hybridMultilevel"/>
    <w:tmpl w:val="49A6D6EC"/>
    <w:lvl w:ilvl="0" w:tplc="9B38590A">
      <w:numFmt w:val="bullet"/>
      <w:lvlText w:val=""/>
      <w:lvlJc w:val="left"/>
      <w:pPr>
        <w:ind w:left="1255" w:hanging="369"/>
      </w:pPr>
      <w:rPr>
        <w:rFonts w:ascii="Symbol" w:eastAsia="Symbol" w:hAnsi="Symbol" w:cs="Symbol" w:hint="default"/>
        <w:b w:val="0"/>
        <w:bCs w:val="0"/>
        <w:i w:val="0"/>
        <w:iCs w:val="0"/>
        <w:spacing w:val="0"/>
        <w:w w:val="101"/>
        <w:sz w:val="22"/>
        <w:szCs w:val="22"/>
        <w:lang w:val="en-US" w:eastAsia="en-US" w:bidi="ar-SA"/>
      </w:rPr>
    </w:lvl>
    <w:lvl w:ilvl="1" w:tplc="5D7EFE54">
      <w:numFmt w:val="bullet"/>
      <w:lvlText w:val="•"/>
      <w:lvlJc w:val="left"/>
      <w:pPr>
        <w:ind w:left="1585" w:hanging="369"/>
      </w:pPr>
      <w:rPr>
        <w:rFonts w:hint="default"/>
        <w:lang w:val="en-US" w:eastAsia="en-US" w:bidi="ar-SA"/>
      </w:rPr>
    </w:lvl>
    <w:lvl w:ilvl="2" w:tplc="A1105E6C">
      <w:numFmt w:val="bullet"/>
      <w:lvlText w:val="•"/>
      <w:lvlJc w:val="left"/>
      <w:pPr>
        <w:ind w:left="1910" w:hanging="369"/>
      </w:pPr>
      <w:rPr>
        <w:rFonts w:hint="default"/>
        <w:lang w:val="en-US" w:eastAsia="en-US" w:bidi="ar-SA"/>
      </w:rPr>
    </w:lvl>
    <w:lvl w:ilvl="3" w:tplc="DFE28C9E">
      <w:numFmt w:val="bullet"/>
      <w:lvlText w:val="•"/>
      <w:lvlJc w:val="left"/>
      <w:pPr>
        <w:ind w:left="2236" w:hanging="369"/>
      </w:pPr>
      <w:rPr>
        <w:rFonts w:hint="default"/>
        <w:lang w:val="en-US" w:eastAsia="en-US" w:bidi="ar-SA"/>
      </w:rPr>
    </w:lvl>
    <w:lvl w:ilvl="4" w:tplc="02A4C65A">
      <w:numFmt w:val="bullet"/>
      <w:lvlText w:val="•"/>
      <w:lvlJc w:val="left"/>
      <w:pPr>
        <w:ind w:left="2561" w:hanging="369"/>
      </w:pPr>
      <w:rPr>
        <w:rFonts w:hint="default"/>
        <w:lang w:val="en-US" w:eastAsia="en-US" w:bidi="ar-SA"/>
      </w:rPr>
    </w:lvl>
    <w:lvl w:ilvl="5" w:tplc="F9B8CB5C">
      <w:numFmt w:val="bullet"/>
      <w:lvlText w:val="•"/>
      <w:lvlJc w:val="left"/>
      <w:pPr>
        <w:ind w:left="2887" w:hanging="369"/>
      </w:pPr>
      <w:rPr>
        <w:rFonts w:hint="default"/>
        <w:lang w:val="en-US" w:eastAsia="en-US" w:bidi="ar-SA"/>
      </w:rPr>
    </w:lvl>
    <w:lvl w:ilvl="6" w:tplc="1A687BA2">
      <w:numFmt w:val="bullet"/>
      <w:lvlText w:val="•"/>
      <w:lvlJc w:val="left"/>
      <w:pPr>
        <w:ind w:left="3212" w:hanging="369"/>
      </w:pPr>
      <w:rPr>
        <w:rFonts w:hint="default"/>
        <w:lang w:val="en-US" w:eastAsia="en-US" w:bidi="ar-SA"/>
      </w:rPr>
    </w:lvl>
    <w:lvl w:ilvl="7" w:tplc="68C6D842">
      <w:numFmt w:val="bullet"/>
      <w:lvlText w:val="•"/>
      <w:lvlJc w:val="left"/>
      <w:pPr>
        <w:ind w:left="3537" w:hanging="369"/>
      </w:pPr>
      <w:rPr>
        <w:rFonts w:hint="default"/>
        <w:lang w:val="en-US" w:eastAsia="en-US" w:bidi="ar-SA"/>
      </w:rPr>
    </w:lvl>
    <w:lvl w:ilvl="8" w:tplc="0144FF0C">
      <w:numFmt w:val="bullet"/>
      <w:lvlText w:val="•"/>
      <w:lvlJc w:val="left"/>
      <w:pPr>
        <w:ind w:left="3863" w:hanging="369"/>
      </w:pPr>
      <w:rPr>
        <w:rFonts w:hint="default"/>
        <w:lang w:val="en-US" w:eastAsia="en-US" w:bidi="ar-SA"/>
      </w:rPr>
    </w:lvl>
  </w:abstractNum>
  <w:abstractNum w:abstractNumId="16" w15:restartNumberingAfterBreak="0">
    <w:nsid w:val="44CA2FA8"/>
    <w:multiLevelType w:val="hybridMultilevel"/>
    <w:tmpl w:val="E578B61A"/>
    <w:lvl w:ilvl="0" w:tplc="A98A9EFC">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9C52A682">
      <w:numFmt w:val="bullet"/>
      <w:lvlText w:val="•"/>
      <w:lvlJc w:val="left"/>
      <w:pPr>
        <w:ind w:left="1473" w:hanging="369"/>
      </w:pPr>
      <w:rPr>
        <w:rFonts w:hint="default"/>
        <w:lang w:val="en-US" w:eastAsia="en-US" w:bidi="ar-SA"/>
      </w:rPr>
    </w:lvl>
    <w:lvl w:ilvl="2" w:tplc="3AC61308">
      <w:numFmt w:val="bullet"/>
      <w:lvlText w:val="•"/>
      <w:lvlJc w:val="left"/>
      <w:pPr>
        <w:ind w:left="1667" w:hanging="369"/>
      </w:pPr>
      <w:rPr>
        <w:rFonts w:hint="default"/>
        <w:lang w:val="en-US" w:eastAsia="en-US" w:bidi="ar-SA"/>
      </w:rPr>
    </w:lvl>
    <w:lvl w:ilvl="3" w:tplc="7B82C0F8">
      <w:numFmt w:val="bullet"/>
      <w:lvlText w:val="•"/>
      <w:lvlJc w:val="left"/>
      <w:pPr>
        <w:ind w:left="1860" w:hanging="369"/>
      </w:pPr>
      <w:rPr>
        <w:rFonts w:hint="default"/>
        <w:lang w:val="en-US" w:eastAsia="en-US" w:bidi="ar-SA"/>
      </w:rPr>
    </w:lvl>
    <w:lvl w:ilvl="4" w:tplc="9AB241B4">
      <w:numFmt w:val="bullet"/>
      <w:lvlText w:val="•"/>
      <w:lvlJc w:val="left"/>
      <w:pPr>
        <w:ind w:left="2054" w:hanging="369"/>
      </w:pPr>
      <w:rPr>
        <w:rFonts w:hint="default"/>
        <w:lang w:val="en-US" w:eastAsia="en-US" w:bidi="ar-SA"/>
      </w:rPr>
    </w:lvl>
    <w:lvl w:ilvl="5" w:tplc="0A4C7A86">
      <w:numFmt w:val="bullet"/>
      <w:lvlText w:val="•"/>
      <w:lvlJc w:val="left"/>
      <w:pPr>
        <w:ind w:left="2248" w:hanging="369"/>
      </w:pPr>
      <w:rPr>
        <w:rFonts w:hint="default"/>
        <w:lang w:val="en-US" w:eastAsia="en-US" w:bidi="ar-SA"/>
      </w:rPr>
    </w:lvl>
    <w:lvl w:ilvl="6" w:tplc="DE0C300A">
      <w:numFmt w:val="bullet"/>
      <w:lvlText w:val="•"/>
      <w:lvlJc w:val="left"/>
      <w:pPr>
        <w:ind w:left="2441" w:hanging="369"/>
      </w:pPr>
      <w:rPr>
        <w:rFonts w:hint="default"/>
        <w:lang w:val="en-US" w:eastAsia="en-US" w:bidi="ar-SA"/>
      </w:rPr>
    </w:lvl>
    <w:lvl w:ilvl="7" w:tplc="4070626A">
      <w:numFmt w:val="bullet"/>
      <w:lvlText w:val="•"/>
      <w:lvlJc w:val="left"/>
      <w:pPr>
        <w:ind w:left="2635" w:hanging="369"/>
      </w:pPr>
      <w:rPr>
        <w:rFonts w:hint="default"/>
        <w:lang w:val="en-US" w:eastAsia="en-US" w:bidi="ar-SA"/>
      </w:rPr>
    </w:lvl>
    <w:lvl w:ilvl="8" w:tplc="F488BF2A">
      <w:numFmt w:val="bullet"/>
      <w:lvlText w:val="•"/>
      <w:lvlJc w:val="left"/>
      <w:pPr>
        <w:ind w:left="2828" w:hanging="369"/>
      </w:pPr>
      <w:rPr>
        <w:rFonts w:hint="default"/>
        <w:lang w:val="en-US" w:eastAsia="en-US" w:bidi="ar-SA"/>
      </w:rPr>
    </w:lvl>
  </w:abstractNum>
  <w:abstractNum w:abstractNumId="17" w15:restartNumberingAfterBreak="0">
    <w:nsid w:val="48DA06DD"/>
    <w:multiLevelType w:val="hybridMultilevel"/>
    <w:tmpl w:val="01683BFC"/>
    <w:lvl w:ilvl="0" w:tplc="C448939C">
      <w:numFmt w:val="bullet"/>
      <w:lvlText w:val=""/>
      <w:lvlJc w:val="left"/>
      <w:pPr>
        <w:ind w:left="1270" w:hanging="369"/>
      </w:pPr>
      <w:rPr>
        <w:rFonts w:ascii="Symbol" w:eastAsia="Symbol" w:hAnsi="Symbol" w:cs="Symbol" w:hint="default"/>
        <w:b w:val="0"/>
        <w:bCs w:val="0"/>
        <w:i w:val="0"/>
        <w:iCs w:val="0"/>
        <w:spacing w:val="0"/>
        <w:w w:val="101"/>
        <w:sz w:val="22"/>
        <w:szCs w:val="22"/>
        <w:lang w:val="en-US" w:eastAsia="en-US" w:bidi="ar-SA"/>
      </w:rPr>
    </w:lvl>
    <w:lvl w:ilvl="1" w:tplc="329CE45E">
      <w:numFmt w:val="bullet"/>
      <w:lvlText w:val="•"/>
      <w:lvlJc w:val="left"/>
      <w:pPr>
        <w:ind w:left="1512" w:hanging="369"/>
      </w:pPr>
      <w:rPr>
        <w:rFonts w:hint="default"/>
        <w:lang w:val="en-US" w:eastAsia="en-US" w:bidi="ar-SA"/>
      </w:rPr>
    </w:lvl>
    <w:lvl w:ilvl="2" w:tplc="95AEBDA8">
      <w:numFmt w:val="bullet"/>
      <w:lvlText w:val="•"/>
      <w:lvlJc w:val="left"/>
      <w:pPr>
        <w:ind w:left="1744" w:hanging="369"/>
      </w:pPr>
      <w:rPr>
        <w:rFonts w:hint="default"/>
        <w:lang w:val="en-US" w:eastAsia="en-US" w:bidi="ar-SA"/>
      </w:rPr>
    </w:lvl>
    <w:lvl w:ilvl="3" w:tplc="8CCE54B0">
      <w:numFmt w:val="bullet"/>
      <w:lvlText w:val="•"/>
      <w:lvlJc w:val="left"/>
      <w:pPr>
        <w:ind w:left="1976" w:hanging="369"/>
      </w:pPr>
      <w:rPr>
        <w:rFonts w:hint="default"/>
        <w:lang w:val="en-US" w:eastAsia="en-US" w:bidi="ar-SA"/>
      </w:rPr>
    </w:lvl>
    <w:lvl w:ilvl="4" w:tplc="34F87DA4">
      <w:numFmt w:val="bullet"/>
      <w:lvlText w:val="•"/>
      <w:lvlJc w:val="left"/>
      <w:pPr>
        <w:ind w:left="2208" w:hanging="369"/>
      </w:pPr>
      <w:rPr>
        <w:rFonts w:hint="default"/>
        <w:lang w:val="en-US" w:eastAsia="en-US" w:bidi="ar-SA"/>
      </w:rPr>
    </w:lvl>
    <w:lvl w:ilvl="5" w:tplc="6796760C">
      <w:numFmt w:val="bullet"/>
      <w:lvlText w:val="•"/>
      <w:lvlJc w:val="left"/>
      <w:pPr>
        <w:ind w:left="2440" w:hanging="369"/>
      </w:pPr>
      <w:rPr>
        <w:rFonts w:hint="default"/>
        <w:lang w:val="en-US" w:eastAsia="en-US" w:bidi="ar-SA"/>
      </w:rPr>
    </w:lvl>
    <w:lvl w:ilvl="6" w:tplc="1AFA4330">
      <w:numFmt w:val="bullet"/>
      <w:lvlText w:val="•"/>
      <w:lvlJc w:val="left"/>
      <w:pPr>
        <w:ind w:left="2672" w:hanging="369"/>
      </w:pPr>
      <w:rPr>
        <w:rFonts w:hint="default"/>
        <w:lang w:val="en-US" w:eastAsia="en-US" w:bidi="ar-SA"/>
      </w:rPr>
    </w:lvl>
    <w:lvl w:ilvl="7" w:tplc="E25EC51C">
      <w:numFmt w:val="bullet"/>
      <w:lvlText w:val="•"/>
      <w:lvlJc w:val="left"/>
      <w:pPr>
        <w:ind w:left="2904" w:hanging="369"/>
      </w:pPr>
      <w:rPr>
        <w:rFonts w:hint="default"/>
        <w:lang w:val="en-US" w:eastAsia="en-US" w:bidi="ar-SA"/>
      </w:rPr>
    </w:lvl>
    <w:lvl w:ilvl="8" w:tplc="5484BD8A">
      <w:numFmt w:val="bullet"/>
      <w:lvlText w:val="•"/>
      <w:lvlJc w:val="left"/>
      <w:pPr>
        <w:ind w:left="3136" w:hanging="369"/>
      </w:pPr>
      <w:rPr>
        <w:rFonts w:hint="default"/>
        <w:lang w:val="en-US" w:eastAsia="en-US" w:bidi="ar-SA"/>
      </w:rPr>
    </w:lvl>
  </w:abstractNum>
  <w:abstractNum w:abstractNumId="18" w15:restartNumberingAfterBreak="0">
    <w:nsid w:val="4E607EE0"/>
    <w:multiLevelType w:val="hybridMultilevel"/>
    <w:tmpl w:val="48B6C4A8"/>
    <w:lvl w:ilvl="0" w:tplc="1A6AA3B2">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6A2CBA2E">
      <w:numFmt w:val="bullet"/>
      <w:lvlText w:val="•"/>
      <w:lvlJc w:val="left"/>
      <w:pPr>
        <w:ind w:left="1555" w:hanging="369"/>
      </w:pPr>
      <w:rPr>
        <w:rFonts w:hint="default"/>
        <w:lang w:val="en-US" w:eastAsia="en-US" w:bidi="ar-SA"/>
      </w:rPr>
    </w:lvl>
    <w:lvl w:ilvl="2" w:tplc="2BF6C494">
      <w:numFmt w:val="bullet"/>
      <w:lvlText w:val="•"/>
      <w:lvlJc w:val="left"/>
      <w:pPr>
        <w:ind w:left="1830" w:hanging="369"/>
      </w:pPr>
      <w:rPr>
        <w:rFonts w:hint="default"/>
        <w:lang w:val="en-US" w:eastAsia="en-US" w:bidi="ar-SA"/>
      </w:rPr>
    </w:lvl>
    <w:lvl w:ilvl="3" w:tplc="1EA060F6">
      <w:numFmt w:val="bullet"/>
      <w:lvlText w:val="•"/>
      <w:lvlJc w:val="left"/>
      <w:pPr>
        <w:ind w:left="2106" w:hanging="369"/>
      </w:pPr>
      <w:rPr>
        <w:rFonts w:hint="default"/>
        <w:lang w:val="en-US" w:eastAsia="en-US" w:bidi="ar-SA"/>
      </w:rPr>
    </w:lvl>
    <w:lvl w:ilvl="4" w:tplc="48E27B20">
      <w:numFmt w:val="bullet"/>
      <w:lvlText w:val="•"/>
      <w:lvlJc w:val="left"/>
      <w:pPr>
        <w:ind w:left="2381" w:hanging="369"/>
      </w:pPr>
      <w:rPr>
        <w:rFonts w:hint="default"/>
        <w:lang w:val="en-US" w:eastAsia="en-US" w:bidi="ar-SA"/>
      </w:rPr>
    </w:lvl>
    <w:lvl w:ilvl="5" w:tplc="D8468FCA">
      <w:numFmt w:val="bullet"/>
      <w:lvlText w:val="•"/>
      <w:lvlJc w:val="left"/>
      <w:pPr>
        <w:ind w:left="2657" w:hanging="369"/>
      </w:pPr>
      <w:rPr>
        <w:rFonts w:hint="default"/>
        <w:lang w:val="en-US" w:eastAsia="en-US" w:bidi="ar-SA"/>
      </w:rPr>
    </w:lvl>
    <w:lvl w:ilvl="6" w:tplc="A79218E8">
      <w:numFmt w:val="bullet"/>
      <w:lvlText w:val="•"/>
      <w:lvlJc w:val="left"/>
      <w:pPr>
        <w:ind w:left="2932" w:hanging="369"/>
      </w:pPr>
      <w:rPr>
        <w:rFonts w:hint="default"/>
        <w:lang w:val="en-US" w:eastAsia="en-US" w:bidi="ar-SA"/>
      </w:rPr>
    </w:lvl>
    <w:lvl w:ilvl="7" w:tplc="F0C20CB0">
      <w:numFmt w:val="bullet"/>
      <w:lvlText w:val="•"/>
      <w:lvlJc w:val="left"/>
      <w:pPr>
        <w:ind w:left="3207" w:hanging="369"/>
      </w:pPr>
      <w:rPr>
        <w:rFonts w:hint="default"/>
        <w:lang w:val="en-US" w:eastAsia="en-US" w:bidi="ar-SA"/>
      </w:rPr>
    </w:lvl>
    <w:lvl w:ilvl="8" w:tplc="268C1CAE">
      <w:numFmt w:val="bullet"/>
      <w:lvlText w:val="•"/>
      <w:lvlJc w:val="left"/>
      <w:pPr>
        <w:ind w:left="3483" w:hanging="369"/>
      </w:pPr>
      <w:rPr>
        <w:rFonts w:hint="default"/>
        <w:lang w:val="en-US" w:eastAsia="en-US" w:bidi="ar-SA"/>
      </w:rPr>
    </w:lvl>
  </w:abstractNum>
  <w:abstractNum w:abstractNumId="19" w15:restartNumberingAfterBreak="0">
    <w:nsid w:val="521361F1"/>
    <w:multiLevelType w:val="hybridMultilevel"/>
    <w:tmpl w:val="456CAEFC"/>
    <w:lvl w:ilvl="0" w:tplc="7630ABDE">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07022640">
      <w:numFmt w:val="bullet"/>
      <w:lvlText w:val="•"/>
      <w:lvlJc w:val="left"/>
      <w:pPr>
        <w:ind w:left="1555" w:hanging="369"/>
      </w:pPr>
      <w:rPr>
        <w:rFonts w:hint="default"/>
        <w:lang w:val="en-US" w:eastAsia="en-US" w:bidi="ar-SA"/>
      </w:rPr>
    </w:lvl>
    <w:lvl w:ilvl="2" w:tplc="DFEC1244">
      <w:numFmt w:val="bullet"/>
      <w:lvlText w:val="•"/>
      <w:lvlJc w:val="left"/>
      <w:pPr>
        <w:ind w:left="1830" w:hanging="369"/>
      </w:pPr>
      <w:rPr>
        <w:rFonts w:hint="default"/>
        <w:lang w:val="en-US" w:eastAsia="en-US" w:bidi="ar-SA"/>
      </w:rPr>
    </w:lvl>
    <w:lvl w:ilvl="3" w:tplc="0F84A4A0">
      <w:numFmt w:val="bullet"/>
      <w:lvlText w:val="•"/>
      <w:lvlJc w:val="left"/>
      <w:pPr>
        <w:ind w:left="2106" w:hanging="369"/>
      </w:pPr>
      <w:rPr>
        <w:rFonts w:hint="default"/>
        <w:lang w:val="en-US" w:eastAsia="en-US" w:bidi="ar-SA"/>
      </w:rPr>
    </w:lvl>
    <w:lvl w:ilvl="4" w:tplc="02C23EE2">
      <w:numFmt w:val="bullet"/>
      <w:lvlText w:val="•"/>
      <w:lvlJc w:val="left"/>
      <w:pPr>
        <w:ind w:left="2381" w:hanging="369"/>
      </w:pPr>
      <w:rPr>
        <w:rFonts w:hint="default"/>
        <w:lang w:val="en-US" w:eastAsia="en-US" w:bidi="ar-SA"/>
      </w:rPr>
    </w:lvl>
    <w:lvl w:ilvl="5" w:tplc="B8182224">
      <w:numFmt w:val="bullet"/>
      <w:lvlText w:val="•"/>
      <w:lvlJc w:val="left"/>
      <w:pPr>
        <w:ind w:left="2657" w:hanging="369"/>
      </w:pPr>
      <w:rPr>
        <w:rFonts w:hint="default"/>
        <w:lang w:val="en-US" w:eastAsia="en-US" w:bidi="ar-SA"/>
      </w:rPr>
    </w:lvl>
    <w:lvl w:ilvl="6" w:tplc="40044B70">
      <w:numFmt w:val="bullet"/>
      <w:lvlText w:val="•"/>
      <w:lvlJc w:val="left"/>
      <w:pPr>
        <w:ind w:left="2932" w:hanging="369"/>
      </w:pPr>
      <w:rPr>
        <w:rFonts w:hint="default"/>
        <w:lang w:val="en-US" w:eastAsia="en-US" w:bidi="ar-SA"/>
      </w:rPr>
    </w:lvl>
    <w:lvl w:ilvl="7" w:tplc="90C2F7E0">
      <w:numFmt w:val="bullet"/>
      <w:lvlText w:val="•"/>
      <w:lvlJc w:val="left"/>
      <w:pPr>
        <w:ind w:left="3207" w:hanging="369"/>
      </w:pPr>
      <w:rPr>
        <w:rFonts w:hint="default"/>
        <w:lang w:val="en-US" w:eastAsia="en-US" w:bidi="ar-SA"/>
      </w:rPr>
    </w:lvl>
    <w:lvl w:ilvl="8" w:tplc="E430BFC8">
      <w:numFmt w:val="bullet"/>
      <w:lvlText w:val="•"/>
      <w:lvlJc w:val="left"/>
      <w:pPr>
        <w:ind w:left="3483" w:hanging="369"/>
      </w:pPr>
      <w:rPr>
        <w:rFonts w:hint="default"/>
        <w:lang w:val="en-US" w:eastAsia="en-US" w:bidi="ar-SA"/>
      </w:rPr>
    </w:lvl>
  </w:abstractNum>
  <w:abstractNum w:abstractNumId="20" w15:restartNumberingAfterBreak="0">
    <w:nsid w:val="53B17DF7"/>
    <w:multiLevelType w:val="hybridMultilevel"/>
    <w:tmpl w:val="A552A738"/>
    <w:lvl w:ilvl="0" w:tplc="9E8AC028">
      <w:numFmt w:val="bullet"/>
      <w:lvlText w:val=""/>
      <w:lvlJc w:val="left"/>
      <w:pPr>
        <w:ind w:left="1255" w:hanging="369"/>
      </w:pPr>
      <w:rPr>
        <w:rFonts w:ascii="Symbol" w:eastAsia="Symbol" w:hAnsi="Symbol" w:cs="Symbol" w:hint="default"/>
        <w:b w:val="0"/>
        <w:bCs w:val="0"/>
        <w:i w:val="0"/>
        <w:iCs w:val="0"/>
        <w:spacing w:val="0"/>
        <w:w w:val="101"/>
        <w:sz w:val="22"/>
        <w:szCs w:val="22"/>
        <w:lang w:val="en-US" w:eastAsia="en-US" w:bidi="ar-SA"/>
      </w:rPr>
    </w:lvl>
    <w:lvl w:ilvl="1" w:tplc="34A85A42">
      <w:numFmt w:val="bullet"/>
      <w:lvlText w:val="•"/>
      <w:lvlJc w:val="left"/>
      <w:pPr>
        <w:ind w:left="1585" w:hanging="369"/>
      </w:pPr>
      <w:rPr>
        <w:rFonts w:hint="default"/>
        <w:lang w:val="en-US" w:eastAsia="en-US" w:bidi="ar-SA"/>
      </w:rPr>
    </w:lvl>
    <w:lvl w:ilvl="2" w:tplc="F46C7A02">
      <w:numFmt w:val="bullet"/>
      <w:lvlText w:val="•"/>
      <w:lvlJc w:val="left"/>
      <w:pPr>
        <w:ind w:left="1910" w:hanging="369"/>
      </w:pPr>
      <w:rPr>
        <w:rFonts w:hint="default"/>
        <w:lang w:val="en-US" w:eastAsia="en-US" w:bidi="ar-SA"/>
      </w:rPr>
    </w:lvl>
    <w:lvl w:ilvl="3" w:tplc="07B89A0C">
      <w:numFmt w:val="bullet"/>
      <w:lvlText w:val="•"/>
      <w:lvlJc w:val="left"/>
      <w:pPr>
        <w:ind w:left="2236" w:hanging="369"/>
      </w:pPr>
      <w:rPr>
        <w:rFonts w:hint="default"/>
        <w:lang w:val="en-US" w:eastAsia="en-US" w:bidi="ar-SA"/>
      </w:rPr>
    </w:lvl>
    <w:lvl w:ilvl="4" w:tplc="4CDC21BA">
      <w:numFmt w:val="bullet"/>
      <w:lvlText w:val="•"/>
      <w:lvlJc w:val="left"/>
      <w:pPr>
        <w:ind w:left="2561" w:hanging="369"/>
      </w:pPr>
      <w:rPr>
        <w:rFonts w:hint="default"/>
        <w:lang w:val="en-US" w:eastAsia="en-US" w:bidi="ar-SA"/>
      </w:rPr>
    </w:lvl>
    <w:lvl w:ilvl="5" w:tplc="5F9C3EE0">
      <w:numFmt w:val="bullet"/>
      <w:lvlText w:val="•"/>
      <w:lvlJc w:val="left"/>
      <w:pPr>
        <w:ind w:left="2887" w:hanging="369"/>
      </w:pPr>
      <w:rPr>
        <w:rFonts w:hint="default"/>
        <w:lang w:val="en-US" w:eastAsia="en-US" w:bidi="ar-SA"/>
      </w:rPr>
    </w:lvl>
    <w:lvl w:ilvl="6" w:tplc="948AD922">
      <w:numFmt w:val="bullet"/>
      <w:lvlText w:val="•"/>
      <w:lvlJc w:val="left"/>
      <w:pPr>
        <w:ind w:left="3212" w:hanging="369"/>
      </w:pPr>
      <w:rPr>
        <w:rFonts w:hint="default"/>
        <w:lang w:val="en-US" w:eastAsia="en-US" w:bidi="ar-SA"/>
      </w:rPr>
    </w:lvl>
    <w:lvl w:ilvl="7" w:tplc="8BBC4BD2">
      <w:numFmt w:val="bullet"/>
      <w:lvlText w:val="•"/>
      <w:lvlJc w:val="left"/>
      <w:pPr>
        <w:ind w:left="3537" w:hanging="369"/>
      </w:pPr>
      <w:rPr>
        <w:rFonts w:hint="default"/>
        <w:lang w:val="en-US" w:eastAsia="en-US" w:bidi="ar-SA"/>
      </w:rPr>
    </w:lvl>
    <w:lvl w:ilvl="8" w:tplc="312E011A">
      <w:numFmt w:val="bullet"/>
      <w:lvlText w:val="•"/>
      <w:lvlJc w:val="left"/>
      <w:pPr>
        <w:ind w:left="3863" w:hanging="369"/>
      </w:pPr>
      <w:rPr>
        <w:rFonts w:hint="default"/>
        <w:lang w:val="en-US" w:eastAsia="en-US" w:bidi="ar-SA"/>
      </w:rPr>
    </w:lvl>
  </w:abstractNum>
  <w:abstractNum w:abstractNumId="21" w15:restartNumberingAfterBreak="0">
    <w:nsid w:val="58FF6676"/>
    <w:multiLevelType w:val="hybridMultilevel"/>
    <w:tmpl w:val="1FE26D20"/>
    <w:lvl w:ilvl="0" w:tplc="DF5EC638">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DC30D1E8">
      <w:numFmt w:val="bullet"/>
      <w:lvlText w:val="•"/>
      <w:lvlJc w:val="left"/>
      <w:pPr>
        <w:ind w:left="1555" w:hanging="369"/>
      </w:pPr>
      <w:rPr>
        <w:rFonts w:hint="default"/>
        <w:lang w:val="en-US" w:eastAsia="en-US" w:bidi="ar-SA"/>
      </w:rPr>
    </w:lvl>
    <w:lvl w:ilvl="2" w:tplc="4D226BEA">
      <w:numFmt w:val="bullet"/>
      <w:lvlText w:val="•"/>
      <w:lvlJc w:val="left"/>
      <w:pPr>
        <w:ind w:left="1830" w:hanging="369"/>
      </w:pPr>
      <w:rPr>
        <w:rFonts w:hint="default"/>
        <w:lang w:val="en-US" w:eastAsia="en-US" w:bidi="ar-SA"/>
      </w:rPr>
    </w:lvl>
    <w:lvl w:ilvl="3" w:tplc="4710C8D4">
      <w:numFmt w:val="bullet"/>
      <w:lvlText w:val="•"/>
      <w:lvlJc w:val="left"/>
      <w:pPr>
        <w:ind w:left="2106" w:hanging="369"/>
      </w:pPr>
      <w:rPr>
        <w:rFonts w:hint="default"/>
        <w:lang w:val="en-US" w:eastAsia="en-US" w:bidi="ar-SA"/>
      </w:rPr>
    </w:lvl>
    <w:lvl w:ilvl="4" w:tplc="E91201DA">
      <w:numFmt w:val="bullet"/>
      <w:lvlText w:val="•"/>
      <w:lvlJc w:val="left"/>
      <w:pPr>
        <w:ind w:left="2381" w:hanging="369"/>
      </w:pPr>
      <w:rPr>
        <w:rFonts w:hint="default"/>
        <w:lang w:val="en-US" w:eastAsia="en-US" w:bidi="ar-SA"/>
      </w:rPr>
    </w:lvl>
    <w:lvl w:ilvl="5" w:tplc="86249170">
      <w:numFmt w:val="bullet"/>
      <w:lvlText w:val="•"/>
      <w:lvlJc w:val="left"/>
      <w:pPr>
        <w:ind w:left="2657" w:hanging="369"/>
      </w:pPr>
      <w:rPr>
        <w:rFonts w:hint="default"/>
        <w:lang w:val="en-US" w:eastAsia="en-US" w:bidi="ar-SA"/>
      </w:rPr>
    </w:lvl>
    <w:lvl w:ilvl="6" w:tplc="E4203846">
      <w:numFmt w:val="bullet"/>
      <w:lvlText w:val="•"/>
      <w:lvlJc w:val="left"/>
      <w:pPr>
        <w:ind w:left="2932" w:hanging="369"/>
      </w:pPr>
      <w:rPr>
        <w:rFonts w:hint="default"/>
        <w:lang w:val="en-US" w:eastAsia="en-US" w:bidi="ar-SA"/>
      </w:rPr>
    </w:lvl>
    <w:lvl w:ilvl="7" w:tplc="4E2C7D00">
      <w:numFmt w:val="bullet"/>
      <w:lvlText w:val="•"/>
      <w:lvlJc w:val="left"/>
      <w:pPr>
        <w:ind w:left="3207" w:hanging="369"/>
      </w:pPr>
      <w:rPr>
        <w:rFonts w:hint="default"/>
        <w:lang w:val="en-US" w:eastAsia="en-US" w:bidi="ar-SA"/>
      </w:rPr>
    </w:lvl>
    <w:lvl w:ilvl="8" w:tplc="F538E7FE">
      <w:numFmt w:val="bullet"/>
      <w:lvlText w:val="•"/>
      <w:lvlJc w:val="left"/>
      <w:pPr>
        <w:ind w:left="3483" w:hanging="369"/>
      </w:pPr>
      <w:rPr>
        <w:rFonts w:hint="default"/>
        <w:lang w:val="en-US" w:eastAsia="en-US" w:bidi="ar-SA"/>
      </w:rPr>
    </w:lvl>
  </w:abstractNum>
  <w:abstractNum w:abstractNumId="22" w15:restartNumberingAfterBreak="0">
    <w:nsid w:val="68EE4837"/>
    <w:multiLevelType w:val="multilevel"/>
    <w:tmpl w:val="6A908FE0"/>
    <w:lvl w:ilvl="0">
      <w:start w:val="2"/>
      <w:numFmt w:val="upperLetter"/>
      <w:lvlText w:val="%1"/>
      <w:lvlJc w:val="left"/>
      <w:pPr>
        <w:ind w:left="1498" w:hanging="497"/>
        <w:jc w:val="left"/>
      </w:pPr>
      <w:rPr>
        <w:rFonts w:hint="default"/>
        <w:lang w:val="en-US" w:eastAsia="en-US" w:bidi="ar-SA"/>
      </w:rPr>
    </w:lvl>
    <w:lvl w:ilvl="1">
      <w:start w:val="1"/>
      <w:numFmt w:val="decimal"/>
      <w:lvlText w:val="%1.%2"/>
      <w:lvlJc w:val="left"/>
      <w:pPr>
        <w:ind w:left="1498" w:hanging="497"/>
        <w:jc w:val="left"/>
      </w:pPr>
      <w:rPr>
        <w:rFonts w:ascii="Carlito" w:eastAsia="Carlito" w:hAnsi="Carlito" w:cs="Carlito" w:hint="default"/>
        <w:b w:val="0"/>
        <w:bCs w:val="0"/>
        <w:i w:val="0"/>
        <w:iCs w:val="0"/>
        <w:spacing w:val="0"/>
        <w:w w:val="101"/>
        <w:sz w:val="22"/>
        <w:szCs w:val="22"/>
        <w:lang w:val="en-US" w:eastAsia="en-US" w:bidi="ar-SA"/>
      </w:rPr>
    </w:lvl>
    <w:lvl w:ilvl="2">
      <w:start w:val="1"/>
      <w:numFmt w:val="decimal"/>
      <w:lvlText w:val="%1.%2.%3"/>
      <w:lvlJc w:val="left"/>
      <w:pPr>
        <w:ind w:left="1498" w:hanging="497"/>
        <w:jc w:val="left"/>
      </w:pPr>
      <w:rPr>
        <w:rFonts w:ascii="Carlito" w:eastAsia="Carlito" w:hAnsi="Carlito" w:cs="Carlito" w:hint="default"/>
        <w:b w:val="0"/>
        <w:bCs w:val="0"/>
        <w:i w:val="0"/>
        <w:iCs w:val="0"/>
        <w:spacing w:val="-2"/>
        <w:w w:val="101"/>
        <w:sz w:val="20"/>
        <w:szCs w:val="20"/>
        <w:lang w:val="en-US" w:eastAsia="en-US" w:bidi="ar-SA"/>
      </w:rPr>
    </w:lvl>
    <w:lvl w:ilvl="3">
      <w:numFmt w:val="bullet"/>
      <w:lvlText w:val="•"/>
      <w:lvlJc w:val="left"/>
      <w:pPr>
        <w:ind w:left="4405" w:hanging="497"/>
      </w:pPr>
      <w:rPr>
        <w:rFonts w:hint="default"/>
        <w:lang w:val="en-US" w:eastAsia="en-US" w:bidi="ar-SA"/>
      </w:rPr>
    </w:lvl>
    <w:lvl w:ilvl="4">
      <w:numFmt w:val="bullet"/>
      <w:lvlText w:val="•"/>
      <w:lvlJc w:val="left"/>
      <w:pPr>
        <w:ind w:left="5373" w:hanging="497"/>
      </w:pPr>
      <w:rPr>
        <w:rFonts w:hint="default"/>
        <w:lang w:val="en-US" w:eastAsia="en-US" w:bidi="ar-SA"/>
      </w:rPr>
    </w:lvl>
    <w:lvl w:ilvl="5">
      <w:numFmt w:val="bullet"/>
      <w:lvlText w:val="•"/>
      <w:lvlJc w:val="left"/>
      <w:pPr>
        <w:ind w:left="6342" w:hanging="497"/>
      </w:pPr>
      <w:rPr>
        <w:rFonts w:hint="default"/>
        <w:lang w:val="en-US" w:eastAsia="en-US" w:bidi="ar-SA"/>
      </w:rPr>
    </w:lvl>
    <w:lvl w:ilvl="6">
      <w:numFmt w:val="bullet"/>
      <w:lvlText w:val="•"/>
      <w:lvlJc w:val="left"/>
      <w:pPr>
        <w:ind w:left="7310" w:hanging="497"/>
      </w:pPr>
      <w:rPr>
        <w:rFonts w:hint="default"/>
        <w:lang w:val="en-US" w:eastAsia="en-US" w:bidi="ar-SA"/>
      </w:rPr>
    </w:lvl>
    <w:lvl w:ilvl="7">
      <w:numFmt w:val="bullet"/>
      <w:lvlText w:val="•"/>
      <w:lvlJc w:val="left"/>
      <w:pPr>
        <w:ind w:left="8278" w:hanging="497"/>
      </w:pPr>
      <w:rPr>
        <w:rFonts w:hint="default"/>
        <w:lang w:val="en-US" w:eastAsia="en-US" w:bidi="ar-SA"/>
      </w:rPr>
    </w:lvl>
    <w:lvl w:ilvl="8">
      <w:numFmt w:val="bullet"/>
      <w:lvlText w:val="•"/>
      <w:lvlJc w:val="left"/>
      <w:pPr>
        <w:ind w:left="9247" w:hanging="497"/>
      </w:pPr>
      <w:rPr>
        <w:rFonts w:hint="default"/>
        <w:lang w:val="en-US" w:eastAsia="en-US" w:bidi="ar-SA"/>
      </w:rPr>
    </w:lvl>
  </w:abstractNum>
  <w:abstractNum w:abstractNumId="23" w15:restartNumberingAfterBreak="0">
    <w:nsid w:val="69716BD8"/>
    <w:multiLevelType w:val="multilevel"/>
    <w:tmpl w:val="F8E61D6E"/>
    <w:lvl w:ilvl="0">
      <w:start w:val="2"/>
      <w:numFmt w:val="decimal"/>
      <w:lvlText w:val="%1"/>
      <w:lvlJc w:val="left"/>
      <w:pPr>
        <w:ind w:left="970" w:hanging="433"/>
        <w:jc w:val="right"/>
      </w:pPr>
      <w:rPr>
        <w:rFonts w:ascii="Carlito" w:eastAsia="Carlito" w:hAnsi="Carlito" w:cs="Carlito" w:hint="default"/>
        <w:b/>
        <w:bCs/>
        <w:i w:val="0"/>
        <w:iCs w:val="0"/>
        <w:spacing w:val="0"/>
        <w:w w:val="100"/>
        <w:sz w:val="40"/>
        <w:szCs w:val="40"/>
        <w:lang w:val="en-US" w:eastAsia="en-US" w:bidi="ar-SA"/>
      </w:rPr>
    </w:lvl>
    <w:lvl w:ilvl="1">
      <w:start w:val="1"/>
      <w:numFmt w:val="decimal"/>
      <w:lvlText w:val="%1.%2"/>
      <w:lvlJc w:val="left"/>
      <w:pPr>
        <w:ind w:left="697" w:hanging="577"/>
        <w:jc w:val="right"/>
      </w:pPr>
      <w:rPr>
        <w:rFonts w:ascii="Carlito" w:eastAsia="Carlito" w:hAnsi="Carlito" w:cs="Carlito" w:hint="default"/>
        <w:b/>
        <w:bCs/>
        <w:i w:val="0"/>
        <w:iCs w:val="0"/>
        <w:spacing w:val="-6"/>
        <w:w w:val="100"/>
        <w:sz w:val="32"/>
        <w:szCs w:val="32"/>
        <w:lang w:val="en-US" w:eastAsia="en-US" w:bidi="ar-SA"/>
      </w:rPr>
    </w:lvl>
    <w:lvl w:ilvl="2">
      <w:start w:val="1"/>
      <w:numFmt w:val="decimal"/>
      <w:lvlText w:val="%1.%2.%3"/>
      <w:lvlJc w:val="left"/>
      <w:pPr>
        <w:ind w:left="841" w:hanging="721"/>
        <w:jc w:val="left"/>
      </w:pPr>
      <w:rPr>
        <w:rFonts w:ascii="Carlito" w:eastAsia="Carlito" w:hAnsi="Carlito" w:cs="Carlito" w:hint="default"/>
        <w:b/>
        <w:bCs/>
        <w:i w:val="0"/>
        <w:iCs w:val="0"/>
        <w:spacing w:val="-3"/>
        <w:w w:val="99"/>
        <w:sz w:val="29"/>
        <w:szCs w:val="29"/>
        <w:lang w:val="en-US" w:eastAsia="en-US" w:bidi="ar-SA"/>
      </w:rPr>
    </w:lvl>
    <w:lvl w:ilvl="3">
      <w:start w:val="1"/>
      <w:numFmt w:val="decimal"/>
      <w:lvlText w:val="%1.%2.%3.%4"/>
      <w:lvlJc w:val="left"/>
      <w:pPr>
        <w:ind w:left="2091" w:hanging="1090"/>
        <w:jc w:val="left"/>
      </w:pPr>
      <w:rPr>
        <w:rFonts w:ascii="Carlito" w:eastAsia="Carlito" w:hAnsi="Carlito" w:cs="Carlito" w:hint="default"/>
        <w:b/>
        <w:bCs/>
        <w:i w:val="0"/>
        <w:iCs w:val="0"/>
        <w:spacing w:val="-10"/>
        <w:w w:val="100"/>
        <w:sz w:val="24"/>
        <w:szCs w:val="24"/>
        <w:lang w:val="en-US" w:eastAsia="en-US" w:bidi="ar-SA"/>
      </w:rPr>
    </w:lvl>
    <w:lvl w:ilvl="4">
      <w:numFmt w:val="bullet"/>
      <w:lvlText w:val="•"/>
      <w:lvlJc w:val="left"/>
      <w:pPr>
        <w:ind w:left="2100" w:hanging="1090"/>
      </w:pPr>
      <w:rPr>
        <w:rFonts w:hint="default"/>
        <w:lang w:val="en-US" w:eastAsia="en-US" w:bidi="ar-SA"/>
      </w:rPr>
    </w:lvl>
    <w:lvl w:ilvl="5">
      <w:numFmt w:val="bullet"/>
      <w:lvlText w:val="•"/>
      <w:lvlJc w:val="left"/>
      <w:pPr>
        <w:ind w:left="3614" w:hanging="1090"/>
      </w:pPr>
      <w:rPr>
        <w:rFonts w:hint="default"/>
        <w:lang w:val="en-US" w:eastAsia="en-US" w:bidi="ar-SA"/>
      </w:rPr>
    </w:lvl>
    <w:lvl w:ilvl="6">
      <w:numFmt w:val="bullet"/>
      <w:lvlText w:val="•"/>
      <w:lvlJc w:val="left"/>
      <w:pPr>
        <w:ind w:left="5128" w:hanging="1090"/>
      </w:pPr>
      <w:rPr>
        <w:rFonts w:hint="default"/>
        <w:lang w:val="en-US" w:eastAsia="en-US" w:bidi="ar-SA"/>
      </w:rPr>
    </w:lvl>
    <w:lvl w:ilvl="7">
      <w:numFmt w:val="bullet"/>
      <w:lvlText w:val="•"/>
      <w:lvlJc w:val="left"/>
      <w:pPr>
        <w:ind w:left="6642" w:hanging="1090"/>
      </w:pPr>
      <w:rPr>
        <w:rFonts w:hint="default"/>
        <w:lang w:val="en-US" w:eastAsia="en-US" w:bidi="ar-SA"/>
      </w:rPr>
    </w:lvl>
    <w:lvl w:ilvl="8">
      <w:numFmt w:val="bullet"/>
      <w:lvlText w:val="•"/>
      <w:lvlJc w:val="left"/>
      <w:pPr>
        <w:ind w:left="8156" w:hanging="1090"/>
      </w:pPr>
      <w:rPr>
        <w:rFonts w:hint="default"/>
        <w:lang w:val="en-US" w:eastAsia="en-US" w:bidi="ar-SA"/>
      </w:rPr>
    </w:lvl>
  </w:abstractNum>
  <w:abstractNum w:abstractNumId="24" w15:restartNumberingAfterBreak="0">
    <w:nsid w:val="6D506CCA"/>
    <w:multiLevelType w:val="hybridMultilevel"/>
    <w:tmpl w:val="89C607E4"/>
    <w:lvl w:ilvl="0" w:tplc="3AB2175E">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CBA89DAE">
      <w:numFmt w:val="bullet"/>
      <w:lvlText w:val="•"/>
      <w:lvlJc w:val="left"/>
      <w:pPr>
        <w:ind w:left="1473" w:hanging="369"/>
      </w:pPr>
      <w:rPr>
        <w:rFonts w:hint="default"/>
        <w:lang w:val="en-US" w:eastAsia="en-US" w:bidi="ar-SA"/>
      </w:rPr>
    </w:lvl>
    <w:lvl w:ilvl="2" w:tplc="CAC8DE74">
      <w:numFmt w:val="bullet"/>
      <w:lvlText w:val="•"/>
      <w:lvlJc w:val="left"/>
      <w:pPr>
        <w:ind w:left="1667" w:hanging="369"/>
      </w:pPr>
      <w:rPr>
        <w:rFonts w:hint="default"/>
        <w:lang w:val="en-US" w:eastAsia="en-US" w:bidi="ar-SA"/>
      </w:rPr>
    </w:lvl>
    <w:lvl w:ilvl="3" w:tplc="BC3859F0">
      <w:numFmt w:val="bullet"/>
      <w:lvlText w:val="•"/>
      <w:lvlJc w:val="left"/>
      <w:pPr>
        <w:ind w:left="1860" w:hanging="369"/>
      </w:pPr>
      <w:rPr>
        <w:rFonts w:hint="default"/>
        <w:lang w:val="en-US" w:eastAsia="en-US" w:bidi="ar-SA"/>
      </w:rPr>
    </w:lvl>
    <w:lvl w:ilvl="4" w:tplc="B928DBEA">
      <w:numFmt w:val="bullet"/>
      <w:lvlText w:val="•"/>
      <w:lvlJc w:val="left"/>
      <w:pPr>
        <w:ind w:left="2054" w:hanging="369"/>
      </w:pPr>
      <w:rPr>
        <w:rFonts w:hint="default"/>
        <w:lang w:val="en-US" w:eastAsia="en-US" w:bidi="ar-SA"/>
      </w:rPr>
    </w:lvl>
    <w:lvl w:ilvl="5" w:tplc="4954712E">
      <w:numFmt w:val="bullet"/>
      <w:lvlText w:val="•"/>
      <w:lvlJc w:val="left"/>
      <w:pPr>
        <w:ind w:left="2248" w:hanging="369"/>
      </w:pPr>
      <w:rPr>
        <w:rFonts w:hint="default"/>
        <w:lang w:val="en-US" w:eastAsia="en-US" w:bidi="ar-SA"/>
      </w:rPr>
    </w:lvl>
    <w:lvl w:ilvl="6" w:tplc="6518DCE2">
      <w:numFmt w:val="bullet"/>
      <w:lvlText w:val="•"/>
      <w:lvlJc w:val="left"/>
      <w:pPr>
        <w:ind w:left="2441" w:hanging="369"/>
      </w:pPr>
      <w:rPr>
        <w:rFonts w:hint="default"/>
        <w:lang w:val="en-US" w:eastAsia="en-US" w:bidi="ar-SA"/>
      </w:rPr>
    </w:lvl>
    <w:lvl w:ilvl="7" w:tplc="6E7280EE">
      <w:numFmt w:val="bullet"/>
      <w:lvlText w:val="•"/>
      <w:lvlJc w:val="left"/>
      <w:pPr>
        <w:ind w:left="2635" w:hanging="369"/>
      </w:pPr>
      <w:rPr>
        <w:rFonts w:hint="default"/>
        <w:lang w:val="en-US" w:eastAsia="en-US" w:bidi="ar-SA"/>
      </w:rPr>
    </w:lvl>
    <w:lvl w:ilvl="8" w:tplc="B072A7D2">
      <w:numFmt w:val="bullet"/>
      <w:lvlText w:val="•"/>
      <w:lvlJc w:val="left"/>
      <w:pPr>
        <w:ind w:left="2828" w:hanging="369"/>
      </w:pPr>
      <w:rPr>
        <w:rFonts w:hint="default"/>
        <w:lang w:val="en-US" w:eastAsia="en-US" w:bidi="ar-SA"/>
      </w:rPr>
    </w:lvl>
  </w:abstractNum>
  <w:abstractNum w:abstractNumId="25" w15:restartNumberingAfterBreak="0">
    <w:nsid w:val="6DD01AD2"/>
    <w:multiLevelType w:val="hybridMultilevel"/>
    <w:tmpl w:val="3B5803AA"/>
    <w:lvl w:ilvl="0" w:tplc="074AFAAE">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A5508A0C">
      <w:numFmt w:val="bullet"/>
      <w:lvlText w:val="•"/>
      <w:lvlJc w:val="left"/>
      <w:pPr>
        <w:ind w:left="1555" w:hanging="369"/>
      </w:pPr>
      <w:rPr>
        <w:rFonts w:hint="default"/>
        <w:lang w:val="en-US" w:eastAsia="en-US" w:bidi="ar-SA"/>
      </w:rPr>
    </w:lvl>
    <w:lvl w:ilvl="2" w:tplc="52EEECBA">
      <w:numFmt w:val="bullet"/>
      <w:lvlText w:val="•"/>
      <w:lvlJc w:val="left"/>
      <w:pPr>
        <w:ind w:left="1830" w:hanging="369"/>
      </w:pPr>
      <w:rPr>
        <w:rFonts w:hint="default"/>
        <w:lang w:val="en-US" w:eastAsia="en-US" w:bidi="ar-SA"/>
      </w:rPr>
    </w:lvl>
    <w:lvl w:ilvl="3" w:tplc="46FCC908">
      <w:numFmt w:val="bullet"/>
      <w:lvlText w:val="•"/>
      <w:lvlJc w:val="left"/>
      <w:pPr>
        <w:ind w:left="2106" w:hanging="369"/>
      </w:pPr>
      <w:rPr>
        <w:rFonts w:hint="default"/>
        <w:lang w:val="en-US" w:eastAsia="en-US" w:bidi="ar-SA"/>
      </w:rPr>
    </w:lvl>
    <w:lvl w:ilvl="4" w:tplc="CE02C5E2">
      <w:numFmt w:val="bullet"/>
      <w:lvlText w:val="•"/>
      <w:lvlJc w:val="left"/>
      <w:pPr>
        <w:ind w:left="2381" w:hanging="369"/>
      </w:pPr>
      <w:rPr>
        <w:rFonts w:hint="default"/>
        <w:lang w:val="en-US" w:eastAsia="en-US" w:bidi="ar-SA"/>
      </w:rPr>
    </w:lvl>
    <w:lvl w:ilvl="5" w:tplc="056A1242">
      <w:numFmt w:val="bullet"/>
      <w:lvlText w:val="•"/>
      <w:lvlJc w:val="left"/>
      <w:pPr>
        <w:ind w:left="2657" w:hanging="369"/>
      </w:pPr>
      <w:rPr>
        <w:rFonts w:hint="default"/>
        <w:lang w:val="en-US" w:eastAsia="en-US" w:bidi="ar-SA"/>
      </w:rPr>
    </w:lvl>
    <w:lvl w:ilvl="6" w:tplc="EC44A040">
      <w:numFmt w:val="bullet"/>
      <w:lvlText w:val="•"/>
      <w:lvlJc w:val="left"/>
      <w:pPr>
        <w:ind w:left="2932" w:hanging="369"/>
      </w:pPr>
      <w:rPr>
        <w:rFonts w:hint="default"/>
        <w:lang w:val="en-US" w:eastAsia="en-US" w:bidi="ar-SA"/>
      </w:rPr>
    </w:lvl>
    <w:lvl w:ilvl="7" w:tplc="51C453DE">
      <w:numFmt w:val="bullet"/>
      <w:lvlText w:val="•"/>
      <w:lvlJc w:val="left"/>
      <w:pPr>
        <w:ind w:left="3207" w:hanging="369"/>
      </w:pPr>
      <w:rPr>
        <w:rFonts w:hint="default"/>
        <w:lang w:val="en-US" w:eastAsia="en-US" w:bidi="ar-SA"/>
      </w:rPr>
    </w:lvl>
    <w:lvl w:ilvl="8" w:tplc="0644AE8C">
      <w:numFmt w:val="bullet"/>
      <w:lvlText w:val="•"/>
      <w:lvlJc w:val="left"/>
      <w:pPr>
        <w:ind w:left="3483" w:hanging="369"/>
      </w:pPr>
      <w:rPr>
        <w:rFonts w:hint="default"/>
        <w:lang w:val="en-US" w:eastAsia="en-US" w:bidi="ar-SA"/>
      </w:rPr>
    </w:lvl>
  </w:abstractNum>
  <w:abstractNum w:abstractNumId="26" w15:restartNumberingAfterBreak="0">
    <w:nsid w:val="70971FA4"/>
    <w:multiLevelType w:val="hybridMultilevel"/>
    <w:tmpl w:val="35929F72"/>
    <w:lvl w:ilvl="0" w:tplc="421462AA">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67C20E1A">
      <w:numFmt w:val="bullet"/>
      <w:lvlText w:val="•"/>
      <w:lvlJc w:val="left"/>
      <w:pPr>
        <w:ind w:left="1555" w:hanging="369"/>
      </w:pPr>
      <w:rPr>
        <w:rFonts w:hint="default"/>
        <w:lang w:val="en-US" w:eastAsia="en-US" w:bidi="ar-SA"/>
      </w:rPr>
    </w:lvl>
    <w:lvl w:ilvl="2" w:tplc="537C2174">
      <w:numFmt w:val="bullet"/>
      <w:lvlText w:val="•"/>
      <w:lvlJc w:val="left"/>
      <w:pPr>
        <w:ind w:left="1830" w:hanging="369"/>
      </w:pPr>
      <w:rPr>
        <w:rFonts w:hint="default"/>
        <w:lang w:val="en-US" w:eastAsia="en-US" w:bidi="ar-SA"/>
      </w:rPr>
    </w:lvl>
    <w:lvl w:ilvl="3" w:tplc="D488E180">
      <w:numFmt w:val="bullet"/>
      <w:lvlText w:val="•"/>
      <w:lvlJc w:val="left"/>
      <w:pPr>
        <w:ind w:left="2106" w:hanging="369"/>
      </w:pPr>
      <w:rPr>
        <w:rFonts w:hint="default"/>
        <w:lang w:val="en-US" w:eastAsia="en-US" w:bidi="ar-SA"/>
      </w:rPr>
    </w:lvl>
    <w:lvl w:ilvl="4" w:tplc="94B0B69E">
      <w:numFmt w:val="bullet"/>
      <w:lvlText w:val="•"/>
      <w:lvlJc w:val="left"/>
      <w:pPr>
        <w:ind w:left="2381" w:hanging="369"/>
      </w:pPr>
      <w:rPr>
        <w:rFonts w:hint="default"/>
        <w:lang w:val="en-US" w:eastAsia="en-US" w:bidi="ar-SA"/>
      </w:rPr>
    </w:lvl>
    <w:lvl w:ilvl="5" w:tplc="6C66146C">
      <w:numFmt w:val="bullet"/>
      <w:lvlText w:val="•"/>
      <w:lvlJc w:val="left"/>
      <w:pPr>
        <w:ind w:left="2657" w:hanging="369"/>
      </w:pPr>
      <w:rPr>
        <w:rFonts w:hint="default"/>
        <w:lang w:val="en-US" w:eastAsia="en-US" w:bidi="ar-SA"/>
      </w:rPr>
    </w:lvl>
    <w:lvl w:ilvl="6" w:tplc="CAC461CE">
      <w:numFmt w:val="bullet"/>
      <w:lvlText w:val="•"/>
      <w:lvlJc w:val="left"/>
      <w:pPr>
        <w:ind w:left="2932" w:hanging="369"/>
      </w:pPr>
      <w:rPr>
        <w:rFonts w:hint="default"/>
        <w:lang w:val="en-US" w:eastAsia="en-US" w:bidi="ar-SA"/>
      </w:rPr>
    </w:lvl>
    <w:lvl w:ilvl="7" w:tplc="A31AC70E">
      <w:numFmt w:val="bullet"/>
      <w:lvlText w:val="•"/>
      <w:lvlJc w:val="left"/>
      <w:pPr>
        <w:ind w:left="3207" w:hanging="369"/>
      </w:pPr>
      <w:rPr>
        <w:rFonts w:hint="default"/>
        <w:lang w:val="en-US" w:eastAsia="en-US" w:bidi="ar-SA"/>
      </w:rPr>
    </w:lvl>
    <w:lvl w:ilvl="8" w:tplc="208E6FEC">
      <w:numFmt w:val="bullet"/>
      <w:lvlText w:val="•"/>
      <w:lvlJc w:val="left"/>
      <w:pPr>
        <w:ind w:left="3483" w:hanging="369"/>
      </w:pPr>
      <w:rPr>
        <w:rFonts w:hint="default"/>
        <w:lang w:val="en-US" w:eastAsia="en-US" w:bidi="ar-SA"/>
      </w:rPr>
    </w:lvl>
  </w:abstractNum>
  <w:abstractNum w:abstractNumId="27" w15:restartNumberingAfterBreak="0">
    <w:nsid w:val="73E2058F"/>
    <w:multiLevelType w:val="multilevel"/>
    <w:tmpl w:val="B9C2C096"/>
    <w:lvl w:ilvl="0">
      <w:start w:val="1"/>
      <w:numFmt w:val="decimal"/>
      <w:lvlText w:val="%1"/>
      <w:lvlJc w:val="left"/>
      <w:pPr>
        <w:ind w:left="697" w:hanging="577"/>
        <w:jc w:val="left"/>
      </w:pPr>
      <w:rPr>
        <w:rFonts w:hint="default"/>
        <w:lang w:val="en-US" w:eastAsia="en-US" w:bidi="ar-SA"/>
      </w:rPr>
    </w:lvl>
    <w:lvl w:ilvl="1">
      <w:start w:val="1"/>
      <w:numFmt w:val="decimal"/>
      <w:lvlText w:val="%1.%2"/>
      <w:lvlJc w:val="left"/>
      <w:pPr>
        <w:ind w:left="697" w:hanging="577"/>
        <w:jc w:val="left"/>
      </w:pPr>
      <w:rPr>
        <w:rFonts w:ascii="Carlito" w:eastAsia="Carlito" w:hAnsi="Carlito" w:cs="Carlito" w:hint="default"/>
        <w:b/>
        <w:bCs/>
        <w:i w:val="0"/>
        <w:iCs w:val="0"/>
        <w:spacing w:val="-6"/>
        <w:w w:val="100"/>
        <w:sz w:val="32"/>
        <w:szCs w:val="32"/>
        <w:lang w:val="en-US" w:eastAsia="en-US" w:bidi="ar-SA"/>
      </w:rPr>
    </w:lvl>
    <w:lvl w:ilvl="2">
      <w:numFmt w:val="bullet"/>
      <w:lvlText w:val=""/>
      <w:lvlJc w:val="left"/>
      <w:pPr>
        <w:ind w:left="1274" w:hanging="369"/>
      </w:pPr>
      <w:rPr>
        <w:rFonts w:ascii="Symbol" w:eastAsia="Symbol" w:hAnsi="Symbol" w:cs="Symbol" w:hint="default"/>
        <w:b w:val="0"/>
        <w:bCs w:val="0"/>
        <w:i w:val="0"/>
        <w:iCs w:val="0"/>
        <w:spacing w:val="0"/>
        <w:w w:val="101"/>
        <w:sz w:val="22"/>
        <w:szCs w:val="22"/>
        <w:lang w:val="en-US" w:eastAsia="en-US" w:bidi="ar-SA"/>
      </w:rPr>
    </w:lvl>
    <w:lvl w:ilvl="3">
      <w:numFmt w:val="bullet"/>
      <w:lvlText w:val="•"/>
      <w:lvlJc w:val="left"/>
      <w:pPr>
        <w:ind w:left="1522" w:hanging="369"/>
      </w:pPr>
      <w:rPr>
        <w:rFonts w:hint="default"/>
        <w:lang w:val="en-US" w:eastAsia="en-US" w:bidi="ar-SA"/>
      </w:rPr>
    </w:lvl>
    <w:lvl w:ilvl="4">
      <w:numFmt w:val="bullet"/>
      <w:lvlText w:val="•"/>
      <w:lvlJc w:val="left"/>
      <w:pPr>
        <w:ind w:left="1643" w:hanging="369"/>
      </w:pPr>
      <w:rPr>
        <w:rFonts w:hint="default"/>
        <w:lang w:val="en-US" w:eastAsia="en-US" w:bidi="ar-SA"/>
      </w:rPr>
    </w:lvl>
    <w:lvl w:ilvl="5">
      <w:numFmt w:val="bullet"/>
      <w:lvlText w:val="•"/>
      <w:lvlJc w:val="left"/>
      <w:pPr>
        <w:ind w:left="1764" w:hanging="369"/>
      </w:pPr>
      <w:rPr>
        <w:rFonts w:hint="default"/>
        <w:lang w:val="en-US" w:eastAsia="en-US" w:bidi="ar-SA"/>
      </w:rPr>
    </w:lvl>
    <w:lvl w:ilvl="6">
      <w:numFmt w:val="bullet"/>
      <w:lvlText w:val="•"/>
      <w:lvlJc w:val="left"/>
      <w:pPr>
        <w:ind w:left="1886" w:hanging="369"/>
      </w:pPr>
      <w:rPr>
        <w:rFonts w:hint="default"/>
        <w:lang w:val="en-US" w:eastAsia="en-US" w:bidi="ar-SA"/>
      </w:rPr>
    </w:lvl>
    <w:lvl w:ilvl="7">
      <w:numFmt w:val="bullet"/>
      <w:lvlText w:val="•"/>
      <w:lvlJc w:val="left"/>
      <w:pPr>
        <w:ind w:left="2007" w:hanging="369"/>
      </w:pPr>
      <w:rPr>
        <w:rFonts w:hint="default"/>
        <w:lang w:val="en-US" w:eastAsia="en-US" w:bidi="ar-SA"/>
      </w:rPr>
    </w:lvl>
    <w:lvl w:ilvl="8">
      <w:numFmt w:val="bullet"/>
      <w:lvlText w:val="•"/>
      <w:lvlJc w:val="left"/>
      <w:pPr>
        <w:ind w:left="2128" w:hanging="369"/>
      </w:pPr>
      <w:rPr>
        <w:rFonts w:hint="default"/>
        <w:lang w:val="en-US" w:eastAsia="en-US" w:bidi="ar-SA"/>
      </w:rPr>
    </w:lvl>
  </w:abstractNum>
  <w:abstractNum w:abstractNumId="28" w15:restartNumberingAfterBreak="0">
    <w:nsid w:val="7E5B2A14"/>
    <w:multiLevelType w:val="hybridMultilevel"/>
    <w:tmpl w:val="DC3EF3DC"/>
    <w:lvl w:ilvl="0" w:tplc="C082C2C0">
      <w:numFmt w:val="bullet"/>
      <w:lvlText w:val=""/>
      <w:lvlJc w:val="left"/>
      <w:pPr>
        <w:ind w:left="1271" w:hanging="369"/>
      </w:pPr>
      <w:rPr>
        <w:rFonts w:ascii="Symbol" w:eastAsia="Symbol" w:hAnsi="Symbol" w:cs="Symbol" w:hint="default"/>
        <w:b w:val="0"/>
        <w:bCs w:val="0"/>
        <w:i w:val="0"/>
        <w:iCs w:val="0"/>
        <w:spacing w:val="0"/>
        <w:w w:val="101"/>
        <w:sz w:val="22"/>
        <w:szCs w:val="22"/>
        <w:lang w:val="en-US" w:eastAsia="en-US" w:bidi="ar-SA"/>
      </w:rPr>
    </w:lvl>
    <w:lvl w:ilvl="1" w:tplc="D30891EC">
      <w:numFmt w:val="bullet"/>
      <w:lvlText w:val="•"/>
      <w:lvlJc w:val="left"/>
      <w:pPr>
        <w:ind w:left="1473" w:hanging="369"/>
      </w:pPr>
      <w:rPr>
        <w:rFonts w:hint="default"/>
        <w:lang w:val="en-US" w:eastAsia="en-US" w:bidi="ar-SA"/>
      </w:rPr>
    </w:lvl>
    <w:lvl w:ilvl="2" w:tplc="8384D166">
      <w:numFmt w:val="bullet"/>
      <w:lvlText w:val="•"/>
      <w:lvlJc w:val="left"/>
      <w:pPr>
        <w:ind w:left="1667" w:hanging="369"/>
      </w:pPr>
      <w:rPr>
        <w:rFonts w:hint="default"/>
        <w:lang w:val="en-US" w:eastAsia="en-US" w:bidi="ar-SA"/>
      </w:rPr>
    </w:lvl>
    <w:lvl w:ilvl="3" w:tplc="F3324700">
      <w:numFmt w:val="bullet"/>
      <w:lvlText w:val="•"/>
      <w:lvlJc w:val="left"/>
      <w:pPr>
        <w:ind w:left="1860" w:hanging="369"/>
      </w:pPr>
      <w:rPr>
        <w:rFonts w:hint="default"/>
        <w:lang w:val="en-US" w:eastAsia="en-US" w:bidi="ar-SA"/>
      </w:rPr>
    </w:lvl>
    <w:lvl w:ilvl="4" w:tplc="3732C9EE">
      <w:numFmt w:val="bullet"/>
      <w:lvlText w:val="•"/>
      <w:lvlJc w:val="left"/>
      <w:pPr>
        <w:ind w:left="2054" w:hanging="369"/>
      </w:pPr>
      <w:rPr>
        <w:rFonts w:hint="default"/>
        <w:lang w:val="en-US" w:eastAsia="en-US" w:bidi="ar-SA"/>
      </w:rPr>
    </w:lvl>
    <w:lvl w:ilvl="5" w:tplc="56709336">
      <w:numFmt w:val="bullet"/>
      <w:lvlText w:val="•"/>
      <w:lvlJc w:val="left"/>
      <w:pPr>
        <w:ind w:left="2248" w:hanging="369"/>
      </w:pPr>
      <w:rPr>
        <w:rFonts w:hint="default"/>
        <w:lang w:val="en-US" w:eastAsia="en-US" w:bidi="ar-SA"/>
      </w:rPr>
    </w:lvl>
    <w:lvl w:ilvl="6" w:tplc="26E6B20E">
      <w:numFmt w:val="bullet"/>
      <w:lvlText w:val="•"/>
      <w:lvlJc w:val="left"/>
      <w:pPr>
        <w:ind w:left="2441" w:hanging="369"/>
      </w:pPr>
      <w:rPr>
        <w:rFonts w:hint="default"/>
        <w:lang w:val="en-US" w:eastAsia="en-US" w:bidi="ar-SA"/>
      </w:rPr>
    </w:lvl>
    <w:lvl w:ilvl="7" w:tplc="303CD54E">
      <w:numFmt w:val="bullet"/>
      <w:lvlText w:val="•"/>
      <w:lvlJc w:val="left"/>
      <w:pPr>
        <w:ind w:left="2635" w:hanging="369"/>
      </w:pPr>
      <w:rPr>
        <w:rFonts w:hint="default"/>
        <w:lang w:val="en-US" w:eastAsia="en-US" w:bidi="ar-SA"/>
      </w:rPr>
    </w:lvl>
    <w:lvl w:ilvl="8" w:tplc="C51EC9A8">
      <w:numFmt w:val="bullet"/>
      <w:lvlText w:val="•"/>
      <w:lvlJc w:val="left"/>
      <w:pPr>
        <w:ind w:left="2828" w:hanging="369"/>
      </w:pPr>
      <w:rPr>
        <w:rFonts w:hint="default"/>
        <w:lang w:val="en-US" w:eastAsia="en-US" w:bidi="ar-SA"/>
      </w:rPr>
    </w:lvl>
  </w:abstractNum>
  <w:num w:numId="1" w16cid:durableId="1053046947">
    <w:abstractNumId w:val="14"/>
  </w:num>
  <w:num w:numId="2" w16cid:durableId="1714496455">
    <w:abstractNumId w:val="12"/>
  </w:num>
  <w:num w:numId="3" w16cid:durableId="906501324">
    <w:abstractNumId w:val="13"/>
  </w:num>
  <w:num w:numId="4" w16cid:durableId="988634108">
    <w:abstractNumId w:val="17"/>
  </w:num>
  <w:num w:numId="5" w16cid:durableId="1446342466">
    <w:abstractNumId w:val="8"/>
  </w:num>
  <w:num w:numId="6" w16cid:durableId="1231647293">
    <w:abstractNumId w:val="20"/>
  </w:num>
  <w:num w:numId="7" w16cid:durableId="940182817">
    <w:abstractNumId w:val="15"/>
  </w:num>
  <w:num w:numId="8" w16cid:durableId="1304888124">
    <w:abstractNumId w:val="0"/>
  </w:num>
  <w:num w:numId="9" w16cid:durableId="2065445592">
    <w:abstractNumId w:val="9"/>
  </w:num>
  <w:num w:numId="10" w16cid:durableId="2046832802">
    <w:abstractNumId w:val="11"/>
  </w:num>
  <w:num w:numId="11" w16cid:durableId="1199854768">
    <w:abstractNumId w:val="3"/>
  </w:num>
  <w:num w:numId="12" w16cid:durableId="620190207">
    <w:abstractNumId w:val="2"/>
  </w:num>
  <w:num w:numId="13" w16cid:durableId="566258462">
    <w:abstractNumId w:val="26"/>
  </w:num>
  <w:num w:numId="14" w16cid:durableId="37898938">
    <w:abstractNumId w:val="24"/>
  </w:num>
  <w:num w:numId="15" w16cid:durableId="677317521">
    <w:abstractNumId w:val="4"/>
  </w:num>
  <w:num w:numId="16" w16cid:durableId="1422023688">
    <w:abstractNumId w:val="7"/>
  </w:num>
  <w:num w:numId="17" w16cid:durableId="1953244597">
    <w:abstractNumId w:val="25"/>
  </w:num>
  <w:num w:numId="18" w16cid:durableId="613904359">
    <w:abstractNumId w:val="10"/>
  </w:num>
  <w:num w:numId="19" w16cid:durableId="1256087691">
    <w:abstractNumId w:val="21"/>
  </w:num>
  <w:num w:numId="20" w16cid:durableId="1406679534">
    <w:abstractNumId w:val="5"/>
  </w:num>
  <w:num w:numId="21" w16cid:durableId="744378006">
    <w:abstractNumId w:val="19"/>
  </w:num>
  <w:num w:numId="22" w16cid:durableId="307396584">
    <w:abstractNumId w:val="16"/>
  </w:num>
  <w:num w:numId="23" w16cid:durableId="505247191">
    <w:abstractNumId w:val="18"/>
  </w:num>
  <w:num w:numId="24" w16cid:durableId="442379903">
    <w:abstractNumId w:val="28"/>
  </w:num>
  <w:num w:numId="25" w16cid:durableId="185992598">
    <w:abstractNumId w:val="1"/>
  </w:num>
  <w:num w:numId="26" w16cid:durableId="864371652">
    <w:abstractNumId w:val="23"/>
  </w:num>
  <w:num w:numId="27" w16cid:durableId="497305783">
    <w:abstractNumId w:val="27"/>
  </w:num>
  <w:num w:numId="28" w16cid:durableId="728648898">
    <w:abstractNumId w:val="22"/>
  </w:num>
  <w:num w:numId="29" w16cid:durableId="17922381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D56"/>
    <w:rsid w:val="002C5D6B"/>
    <w:rsid w:val="003D4D56"/>
    <w:rsid w:val="005B150E"/>
    <w:rsid w:val="0099169B"/>
    <w:rsid w:val="00B54889"/>
    <w:rsid w:val="00ED25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44933"/>
  <w15:docId w15:val="{197E0E22-0527-4113-8F37-9EB6DA447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outlineLvl w:val="0"/>
    </w:pPr>
    <w:rPr>
      <w:b/>
      <w:bCs/>
      <w:sz w:val="40"/>
      <w:szCs w:val="40"/>
    </w:rPr>
  </w:style>
  <w:style w:type="paragraph" w:styleId="Heading2">
    <w:name w:val="heading 2"/>
    <w:basedOn w:val="Normal"/>
    <w:uiPriority w:val="9"/>
    <w:unhideWhenUsed/>
    <w:qFormat/>
    <w:pPr>
      <w:spacing w:before="53"/>
      <w:ind w:left="695" w:hanging="575"/>
      <w:outlineLvl w:val="1"/>
    </w:pPr>
    <w:rPr>
      <w:b/>
      <w:bCs/>
      <w:sz w:val="32"/>
      <w:szCs w:val="32"/>
    </w:rPr>
  </w:style>
  <w:style w:type="paragraph" w:styleId="Heading3">
    <w:name w:val="heading 3"/>
    <w:basedOn w:val="Normal"/>
    <w:uiPriority w:val="9"/>
    <w:unhideWhenUsed/>
    <w:qFormat/>
    <w:pPr>
      <w:spacing w:before="117"/>
      <w:ind w:left="837" w:hanging="717"/>
      <w:outlineLvl w:val="2"/>
    </w:pPr>
    <w:rPr>
      <w:b/>
      <w:bCs/>
      <w:sz w:val="29"/>
      <w:szCs w:val="29"/>
    </w:rPr>
  </w:style>
  <w:style w:type="paragraph" w:styleId="Heading4">
    <w:name w:val="heading 4"/>
    <w:basedOn w:val="Normal"/>
    <w:uiPriority w:val="9"/>
    <w:unhideWhenUsed/>
    <w:qFormat/>
    <w:pPr>
      <w:spacing w:before="105"/>
      <w:ind w:left="2087" w:hanging="1086"/>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9"/>
      <w:ind w:left="1338" w:hanging="337"/>
    </w:pPr>
    <w:rPr>
      <w:sz w:val="24"/>
      <w:szCs w:val="24"/>
    </w:rPr>
  </w:style>
  <w:style w:type="paragraph" w:styleId="TOC2">
    <w:name w:val="toc 2"/>
    <w:basedOn w:val="Normal"/>
    <w:uiPriority w:val="1"/>
    <w:qFormat/>
    <w:pPr>
      <w:spacing w:before="68"/>
      <w:ind w:left="1495" w:hanging="494"/>
    </w:pPr>
  </w:style>
  <w:style w:type="paragraph" w:styleId="TOC3">
    <w:name w:val="toc 3"/>
    <w:basedOn w:val="Normal"/>
    <w:uiPriority w:val="1"/>
    <w:qFormat/>
    <w:pPr>
      <w:spacing w:before="68"/>
      <w:ind w:left="1495" w:hanging="494"/>
    </w:pPr>
  </w:style>
  <w:style w:type="paragraph" w:styleId="BodyText">
    <w:name w:val="Body Text"/>
    <w:basedOn w:val="Normal"/>
    <w:uiPriority w:val="1"/>
    <w:qFormat/>
  </w:style>
  <w:style w:type="paragraph" w:styleId="ListParagraph">
    <w:name w:val="List Paragraph"/>
    <w:basedOn w:val="Normal"/>
    <w:uiPriority w:val="1"/>
    <w:qFormat/>
    <w:pPr>
      <w:spacing w:before="68"/>
      <w:ind w:left="1495" w:hanging="494"/>
    </w:pPr>
  </w:style>
  <w:style w:type="paragraph" w:customStyle="1" w:styleId="TableParagraph">
    <w:name w:val="Table Paragraph"/>
    <w:basedOn w:val="Normal"/>
    <w:uiPriority w:val="1"/>
    <w:qFormat/>
    <w:pPr>
      <w:ind w:left="11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3.xml"/><Relationship Id="rId47" Type="http://schemas.openxmlformats.org/officeDocument/2006/relationships/footer" Target="footer4.xml"/><Relationship Id="rId50" Type="http://schemas.openxmlformats.org/officeDocument/2006/relationships/footer" Target="footer5.xml"/><Relationship Id="rId55" Type="http://schemas.openxmlformats.org/officeDocument/2006/relationships/image" Target="media/image31.jpeg"/><Relationship Id="rId63" Type="http://schemas.openxmlformats.org/officeDocument/2006/relationships/header" Target="header9.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hyperlink" Target="mailto:p.j.maclean@cranfield.ac.uk"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footer" Target="footer6.xml"/><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4.png"/><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2.jpeg"/><Relationship Id="rId56" Type="http://schemas.openxmlformats.org/officeDocument/2006/relationships/header" Target="header8.xml"/><Relationship Id="rId64" Type="http://schemas.openxmlformats.org/officeDocument/2006/relationships/footer" Target="footer8.xml"/><Relationship Id="rId8" Type="http://schemas.openxmlformats.org/officeDocument/2006/relationships/header" Target="header1.xml"/><Relationship Id="rId51" Type="http://schemas.openxmlformats.org/officeDocument/2006/relationships/hyperlink" Target="http://www.icicte.org/ICICTE2015Proceedings(Papers)/7.3%20MacLean%2C%20Cahillane%26Smy.pdf" TargetMode="External"/><Relationship Id="rId3" Type="http://schemas.openxmlformats.org/officeDocument/2006/relationships/settings" Target="settings.xml"/><Relationship Id="rId12" Type="http://schemas.openxmlformats.org/officeDocument/2006/relationships/hyperlink" Target="mailto:helen.r.cole@baesystems.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5.xml"/><Relationship Id="rId59"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header" Target="header4.xml"/><Relationship Id="rId54" Type="http://schemas.openxmlformats.org/officeDocument/2006/relationships/image" Target="media/image30.jpeg"/><Relationship Id="rId62"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6.xml"/><Relationship Id="rId57" Type="http://schemas.openxmlformats.org/officeDocument/2006/relationships/footer" Target="footer7.xml"/><Relationship Id="rId10" Type="http://schemas.openxmlformats.org/officeDocument/2006/relationships/hyperlink" Target="mailto:tyrone.anderson@baesystems.com"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eader" Target="header7.xml"/><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m.cahillane@cranfield.ac.uk" TargetMode="Externa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57</Pages>
  <Words>20281</Words>
  <Characters>115604</Characters>
  <Application>Microsoft Office Word</Application>
  <DocSecurity>0</DocSecurity>
  <Lines>963</Lines>
  <Paragraphs>271</Paragraphs>
  <ScaleCrop>false</ScaleCrop>
  <Company/>
  <LinksUpToDate>false</LinksUpToDate>
  <CharactersWithSpaces>135614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HS 1.004 Skill Fade: CRA Handbook</dc:title>
  <dc:creator>Cahillane, M.A.;Anderson, T.;Maclean, P.J.</dc:creator>
  <cp:keywords>Skill retention;skill fade;complex cognitive skills;simple cognitive skills;mental model</cp:keywords>
  <cp:lastModifiedBy>William Kennedy-Long</cp:lastModifiedBy>
  <cp:revision>2</cp:revision>
  <dcterms:created xsi:type="dcterms:W3CDTF">2025-05-08T07:51:00Z</dcterms:created>
  <dcterms:modified xsi:type="dcterms:W3CDTF">2025-05-08T07:51:00Z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2022-04-28T00:00:00Z</vt:filetime>
  </property>
  <property fmtid="{D5CDD505-2E9C-101B-9397-08002B2CF9AE}" pid="3" name="LastSaved">
    <vt:filetime>2024-03-03T00:00:00Z</vt:filetime>
  </property>
  <property fmtid="{D5CDD505-2E9C-101B-9397-08002B2CF9AE}" pid="4" name="Producer">
    <vt:lpwstr>3-Heights(TM) PDF Security Shell 4.8.25.2 (http://www.pdf-tools.com)</vt:lpwstr>
  </property>
  <property fmtid="{D5CDD505-2E9C-101B-9397-08002B2CF9AE}" pid="5" name="UKMOD.creator.creator">
    <vt:lpwstr>Cahillane, M.A.;Anderson, T.;Maclean, P.J.</vt:lpwstr>
  </property>
  <property fmtid="{D5CDD505-2E9C-101B-9397-08002B2CF9AE}" pid="6" name="UKMOD.creator.projectnumber">
    <vt:lpwstr>HS 1.004</vt:lpwstr>
  </property>
  <property fmtid="{D5CDD505-2E9C-101B-9397-08002B2CF9AE}" pid="7" name="UKMOD.date.created">
    <vt:lpwstr>D:20220428</vt:lpwstr>
  </property>
  <property fmtid="{D5CDD505-2E9C-101B-9397-08002B2CF9AE}" pid="8" name="UKMOD.date.published">
    <vt:lpwstr>D:20220407</vt:lpwstr>
  </property>
  <property fmtid="{D5CDD505-2E9C-101B-9397-08002B2CF9AE}" pid="9" name="UKMOD.description.abstract">
    <vt:lpwstr>Competence Retention Analysis (CRA) is a scientific methodology developed as a practical approach to predicting the retention of different knowledge and skills that underpin military tasks at the workforce level. This CRA handbook replaces the Defence Human Capability Science and Technology Centre (DHCSTC) Task Identification Number a. 2.057 CRA User Guide (Cahillane, MacLean &amp; Webb, 2015) to incorporate new insights into the retention of different types of current and future knowledge and skills over time. These insights were established during a programme of research commissioned by the Defence Science and Technology Laboratory (Dstl), through the Human and Social Sciences Research Capability (HSSRC) framework (Cahillane et al., 2020).  </vt:lpwstr>
  </property>
  <property fmtid="{D5CDD505-2E9C-101B-9397-08002B2CF9AE}" pid="10" name="UKMOD.description.abstract.security.descriptors">
    <vt:lpwstr>NONE</vt:lpwstr>
  </property>
  <property fmtid="{D5CDD505-2E9C-101B-9397-08002B2CF9AE}" pid="11" name="UKMOD.description.abstract.security.nationalCaveats">
    <vt:lpwstr>NONE</vt:lpwstr>
  </property>
  <property fmtid="{D5CDD505-2E9C-101B-9397-08002B2CF9AE}" pid="12" name="UKMOD.description.abstract.security.ukProtectiveMarking">
    <vt:lpwstr>UK OFFICIAL</vt:lpwstr>
  </property>
  <property fmtid="{D5CDD505-2E9C-101B-9397-08002B2CF9AE}" pid="13" name="UKMOD.format.contentType">
    <vt:lpwstr>SITDocument</vt:lpwstr>
  </property>
  <property fmtid="{D5CDD505-2E9C-101B-9397-08002B2CF9AE}" pid="14" name="UKMOD.identifier.batchNumber">
    <vt:lpwstr>RATHP3ER0003887A</vt:lpwstr>
  </property>
  <property fmtid="{D5CDD505-2E9C-101B-9397-08002B2CF9AE}" pid="15" name="UKMOD.identifier.identifier">
    <vt:lpwstr>O-HSSRC-1.004-029</vt:lpwstr>
  </property>
  <property fmtid="{D5CDD505-2E9C-101B-9397-08002B2CF9AE}" pid="16" name="UKMOD.identifier.systemID">
    <vt:lpwstr>R0003887A</vt:lpwstr>
  </property>
  <property fmtid="{D5CDD505-2E9C-101B-9397-08002B2CF9AE}" pid="17" name="UKMOD.publisher.publisher">
    <vt:lpwstr>HSSRC BAE Systems Alvington Yeovil Somerset BA22 8UZ (GB)</vt:lpwstr>
  </property>
  <property fmtid="{D5CDD505-2E9C-101B-9397-08002B2CF9AE}" pid="18" name="UKMOD.release.IPIndicator">
    <vt:lpwstr>DEFCON 705 FULL RIGHTS</vt:lpwstr>
  </property>
  <property fmtid="{D5CDD505-2E9C-101B-9397-08002B2CF9AE}" pid="19" name="UKMOD.release.group">
    <vt:lpwstr>UNKNOWN</vt:lpwstr>
  </property>
  <property fmtid="{D5CDD505-2E9C-101B-9397-08002B2CF9AE}" pid="20" name="UKMOD.release.ukOrigin">
    <vt:lpwstr>1</vt:lpwstr>
  </property>
  <property fmtid="{D5CDD505-2E9C-101B-9397-08002B2CF9AE}" pid="21" name="UKMOD.security.descriptors">
    <vt:lpwstr>NONE</vt:lpwstr>
  </property>
  <property fmtid="{D5CDD505-2E9C-101B-9397-08002B2CF9AE}" pid="22" name="UKMOD.security.nationalCaveats">
    <vt:lpwstr>NONE</vt:lpwstr>
  </property>
  <property fmtid="{D5CDD505-2E9C-101B-9397-08002B2CF9AE}" pid="23" name="UKMOD.security.nonUKConstraint">
    <vt:lpwstr>NONE</vt:lpwstr>
  </property>
  <property fmtid="{D5CDD505-2E9C-101B-9397-08002B2CF9AE}" pid="24" name="UKMOD.security.ukProtectiveMarking">
    <vt:lpwstr>UK OFFICIAL</vt:lpwstr>
  </property>
  <property fmtid="{D5CDD505-2E9C-101B-9397-08002B2CF9AE}" pid="25" name="UKMOD.subject.keyword">
    <vt:lpwstr>Skill retention;skill fade;complex cognitive skills;simple cognitive skills;mental model</vt:lpwstr>
  </property>
  <property fmtid="{D5CDD505-2E9C-101B-9397-08002B2CF9AE}" pid="26" name="UKMOD.title.title">
    <vt:lpwstr>HS 1.004 Skill Fade: CRA Handbook  </vt:lpwstr>
  </property>
  <property fmtid="{D5CDD505-2E9C-101B-9397-08002B2CF9AE}" pid="27" name="UKMOD.title.title.security.descriptors">
    <vt:lpwstr>NONE</vt:lpwstr>
  </property>
  <property fmtid="{D5CDD505-2E9C-101B-9397-08002B2CF9AE}" pid="28" name="UKMOD.title.title.security.nationalCaveats">
    <vt:lpwstr>NONE</vt:lpwstr>
  </property>
  <property fmtid="{D5CDD505-2E9C-101B-9397-08002B2CF9AE}" pid="29" name="UKMOD.title.title.security.ukProtectiveMarking">
    <vt:lpwstr>UK OFFICIAL</vt:lpwstr>
  </property>
</Properties>
</file>