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A04256" w14:textId="77777777" w:rsidR="005C6B27" w:rsidRDefault="00000000">
      <w:pPr>
        <w:pStyle w:val="BodyText"/>
        <w:ind w:left="85"/>
        <w:rPr>
          <w:rFonts w:ascii="Times New Roman"/>
          <w:sz w:val="20"/>
        </w:rPr>
      </w:pPr>
      <w:r>
        <w:rPr>
          <w:rFonts w:ascii="Times New Roman"/>
          <w:noProof/>
          <w:sz w:val="20"/>
        </w:rPr>
        <mc:AlternateContent>
          <mc:Choice Requires="wps">
            <w:drawing>
              <wp:anchor distT="0" distB="0" distL="0" distR="0" simplePos="0" relativeHeight="486941696" behindDoc="1" locked="0" layoutInCell="1" allowOverlap="1" wp14:anchorId="616EDFAB" wp14:editId="75879AB4">
                <wp:simplePos x="0" y="0"/>
                <wp:positionH relativeFrom="page">
                  <wp:posOffset>0</wp:posOffset>
                </wp:positionH>
                <wp:positionV relativeFrom="page">
                  <wp:posOffset>0</wp:posOffset>
                </wp:positionV>
                <wp:extent cx="7560945" cy="10692765"/>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60945" cy="10692765"/>
                        </a:xfrm>
                        <a:custGeom>
                          <a:avLst/>
                          <a:gdLst/>
                          <a:ahLst/>
                          <a:cxnLst/>
                          <a:rect l="l" t="t" r="r" b="b"/>
                          <a:pathLst>
                            <a:path w="7560945" h="10692765">
                              <a:moveTo>
                                <a:pt x="7560564" y="0"/>
                              </a:moveTo>
                              <a:lnTo>
                                <a:pt x="0" y="0"/>
                              </a:lnTo>
                              <a:lnTo>
                                <a:pt x="0" y="10692383"/>
                              </a:lnTo>
                              <a:lnTo>
                                <a:pt x="7560564" y="10692383"/>
                              </a:lnTo>
                              <a:lnTo>
                                <a:pt x="7560564" y="0"/>
                              </a:lnTo>
                              <a:close/>
                            </a:path>
                          </a:pathLst>
                        </a:custGeom>
                        <a:solidFill>
                          <a:srgbClr val="C9D0D5"/>
                        </a:solidFill>
                      </wps:spPr>
                      <wps:bodyPr wrap="square" lIns="0" tIns="0" rIns="0" bIns="0" rtlCol="0">
                        <a:prstTxWarp prst="textNoShape">
                          <a:avLst/>
                        </a:prstTxWarp>
                        <a:noAutofit/>
                      </wps:bodyPr>
                    </wps:wsp>
                  </a:graphicData>
                </a:graphic>
              </wp:anchor>
            </w:drawing>
          </mc:Choice>
          <mc:Fallback>
            <w:pict>
              <v:shape w14:anchorId="36235AE1" id="Graphic 1" o:spid="_x0000_s1026" style="position:absolute;margin-left:0;margin-top:0;width:595.35pt;height:841.95pt;z-index:-16374784;visibility:visible;mso-wrap-style:square;mso-wrap-distance-left:0;mso-wrap-distance-top:0;mso-wrap-distance-right:0;mso-wrap-distance-bottom:0;mso-position-horizontal:absolute;mso-position-horizontal-relative:page;mso-position-vertical:absolute;mso-position-vertical-relative:page;v-text-anchor:top" coordsize="7560945,10692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" path="m7560564,l,,,10692383r7560564,l7560564,xe" fillcolor="#c9d0d5" stroked="f">
                <v:path arrowok="t"/>
                <w10:wrap anchorx="page" anchory="page"/>
              </v:shape>
            </w:pict>
          </mc:Fallback>
        </mc:AlternateContent>
      </w:r>
      <w:r>
        <w:rPr>
          <w:rFonts w:ascii="Times New Roman"/>
          <w:noProof/>
          <w:sz w:val="20"/>
        </w:rPr>
        <mc:AlternateContent>
          <mc:Choice Requires="wps">
            <w:drawing>
              <wp:anchor distT="0" distB="0" distL="0" distR="0" simplePos="0" relativeHeight="486942208" behindDoc="1" locked="0" layoutInCell="1" allowOverlap="1" wp14:anchorId="6E46E7B2" wp14:editId="31337EB1">
                <wp:simplePos x="0" y="0"/>
                <wp:positionH relativeFrom="page">
                  <wp:posOffset>0</wp:posOffset>
                </wp:positionH>
                <wp:positionV relativeFrom="page">
                  <wp:posOffset>2875914</wp:posOffset>
                </wp:positionV>
                <wp:extent cx="7026275" cy="7263130"/>
                <wp:effectExtent l="0" t="0" r="0" b="0"/>
                <wp:wrapNone/>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26275" cy="7263130"/>
                        </a:xfrm>
                        <a:custGeom>
                          <a:avLst/>
                          <a:gdLst/>
                          <a:ahLst/>
                          <a:cxnLst/>
                          <a:rect l="l" t="t" r="r" b="b"/>
                          <a:pathLst>
                            <a:path w="7026275" h="7263130">
                              <a:moveTo>
                                <a:pt x="7025653" y="1630426"/>
                              </a:moveTo>
                              <a:lnTo>
                                <a:pt x="7025640" y="0"/>
                              </a:lnTo>
                              <a:lnTo>
                                <a:pt x="2784221" y="0"/>
                              </a:lnTo>
                              <a:lnTo>
                                <a:pt x="2735364" y="6565"/>
                              </a:lnTo>
                              <a:lnTo>
                                <a:pt x="2691473" y="25069"/>
                              </a:lnTo>
                              <a:lnTo>
                                <a:pt x="2654274" y="53771"/>
                              </a:lnTo>
                              <a:lnTo>
                                <a:pt x="2625534" y="90932"/>
                              </a:lnTo>
                              <a:lnTo>
                                <a:pt x="2607005" y="134810"/>
                              </a:lnTo>
                              <a:lnTo>
                                <a:pt x="2600452" y="183642"/>
                              </a:lnTo>
                              <a:lnTo>
                                <a:pt x="2600452" y="2376043"/>
                              </a:lnTo>
                              <a:lnTo>
                                <a:pt x="6873240" y="2376043"/>
                              </a:lnTo>
                              <a:lnTo>
                                <a:pt x="6873240" y="6896900"/>
                              </a:lnTo>
                              <a:lnTo>
                                <a:pt x="6867144" y="6896938"/>
                              </a:lnTo>
                              <a:lnTo>
                                <a:pt x="6867017" y="6903936"/>
                              </a:lnTo>
                              <a:lnTo>
                                <a:pt x="6860133" y="6952551"/>
                              </a:lnTo>
                              <a:lnTo>
                                <a:pt x="6842976" y="6996887"/>
                              </a:lnTo>
                              <a:lnTo>
                                <a:pt x="6816839" y="7035711"/>
                              </a:lnTo>
                              <a:lnTo>
                                <a:pt x="6783057" y="7067791"/>
                              </a:lnTo>
                              <a:lnTo>
                                <a:pt x="6742925" y="7091870"/>
                              </a:lnTo>
                              <a:lnTo>
                                <a:pt x="6697739" y="7106704"/>
                              </a:lnTo>
                              <a:lnTo>
                                <a:pt x="6652831" y="7110692"/>
                              </a:lnTo>
                              <a:lnTo>
                                <a:pt x="0" y="7110692"/>
                              </a:lnTo>
                              <a:lnTo>
                                <a:pt x="0" y="7263092"/>
                              </a:lnTo>
                              <a:lnTo>
                                <a:pt x="6654292" y="7263092"/>
                              </a:lnTo>
                              <a:lnTo>
                                <a:pt x="6656946" y="7263117"/>
                              </a:lnTo>
                              <a:lnTo>
                                <a:pt x="6657276" y="7263092"/>
                              </a:lnTo>
                              <a:lnTo>
                                <a:pt x="6674993" y="7263092"/>
                              </a:lnTo>
                              <a:lnTo>
                                <a:pt x="6674993" y="7261784"/>
                              </a:lnTo>
                              <a:lnTo>
                                <a:pt x="6706413" y="7259447"/>
                              </a:lnTo>
                              <a:lnTo>
                                <a:pt x="6753822" y="7249414"/>
                              </a:lnTo>
                              <a:lnTo>
                                <a:pt x="6798716" y="7233463"/>
                              </a:lnTo>
                              <a:lnTo>
                                <a:pt x="6840690" y="7212038"/>
                              </a:lnTo>
                              <a:lnTo>
                                <a:pt x="6879285" y="7185571"/>
                              </a:lnTo>
                              <a:lnTo>
                                <a:pt x="6914096" y="7154494"/>
                              </a:lnTo>
                              <a:lnTo>
                                <a:pt x="6944677" y="7119252"/>
                              </a:lnTo>
                              <a:lnTo>
                                <a:pt x="6970598" y="7080288"/>
                              </a:lnTo>
                              <a:lnTo>
                                <a:pt x="6991426" y="7038022"/>
                              </a:lnTo>
                              <a:lnTo>
                                <a:pt x="7006730" y="6992912"/>
                              </a:lnTo>
                              <a:lnTo>
                                <a:pt x="7016077" y="6945376"/>
                              </a:lnTo>
                              <a:lnTo>
                                <a:pt x="7017448" y="6922389"/>
                              </a:lnTo>
                              <a:lnTo>
                                <a:pt x="7025653" y="6922389"/>
                              </a:lnTo>
                              <a:lnTo>
                                <a:pt x="7025653" y="1630426"/>
                              </a:lnTo>
                              <a:close/>
                            </a:path>
                          </a:pathLst>
                        </a:custGeom>
                        <a:solidFill>
                          <a:srgbClr val="4F2039"/>
                        </a:solidFill>
                      </wps:spPr>
                      <wps:bodyPr wrap="square" lIns="0" tIns="0" rIns="0" bIns="0" rtlCol="0">
                        <a:prstTxWarp prst="textNoShape">
                          <a:avLst/>
                        </a:prstTxWarp>
                        <a:noAutofit/>
                      </wps:bodyPr>
                    </wps:wsp>
                  </a:graphicData>
                </a:graphic>
              </wp:anchor>
            </w:drawing>
          </mc:Choice>
          <mc:Fallback>
            <w:pict>
              <v:shape w14:anchorId="22526ACA" id="Graphic 2" o:spid="_x0000_s1026" style="position:absolute;margin-left:0;margin-top:226.45pt;width:553.25pt;height:571.9pt;z-index:-16374272;visibility:visible;mso-wrap-style:square;mso-wrap-distance-left:0;mso-wrap-distance-top:0;mso-wrap-distance-right:0;mso-wrap-distance-bottom:0;mso-position-horizontal:absolute;mso-position-horizontal-relative:page;mso-position-vertical:absolute;mso-position-vertical-relative:page;v-text-anchor:top" coordsize="7026275,72631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" path="m7025653,1630426l7025640,,2784221,r-48857,6565l2691473,25069r-37199,28702l2625534,90932r-18529,43878l2600452,183642r,2192401l6873240,2376043r,4520857l6867144,6896938r-127,6998l6860133,6952551r-17157,44336l6816839,7035711r-33782,32080l6742925,7091870r-45186,14834l6652831,7110692,,7110692r,152400l6654292,7263092r2654,25l6657276,7263092r17717,l6674993,7261784r31420,-2337l6753822,7249414r44894,-15951l6840690,7212038r38595,-26467l6914096,7154494r30581,-35242l6970598,7080288r20828,-42266l7006730,6992912r9347,-47536l7017448,6922389r8205,l7025653,1630426xe" fillcolor="#4f2039" stroked="f">
                <v:path arrowok="t"/>
                <w10:wrap anchorx="page" anchory="page"/>
              </v:shape>
            </w:pict>
          </mc:Fallback>
        </mc:AlternateContent>
      </w:r>
      <w:r>
        <w:rPr>
          <w:rFonts w:ascii="Times New Roman"/>
          <w:noProof/>
          <w:sz w:val="20"/>
        </w:rPr>
        <w:drawing>
          <wp:inline distT="0" distB="0" distL="0" distR="0" wp14:anchorId="1F901CDA" wp14:editId="76AF94C9">
            <wp:extent cx="1485527" cy="1198626"/>
            <wp:effectExtent l="0" t="0" r="0" b="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7" cstate="print"/>
                    <a:stretch>
                      <a:fillRect/>
                    </a:stretch>
                  </pic:blipFill>
                  <pic:spPr>
                    <a:xfrm>
                      <a:off x="0" y="0"/>
                      <a:ext cx="1485527" cy="1198626"/>
                    </a:xfrm>
                    <a:prstGeom prst="rect">
                      <a:avLst/>
                    </a:prstGeom>
                  </pic:spPr>
                </pic:pic>
              </a:graphicData>
            </a:graphic>
          </wp:inline>
        </w:drawing>
      </w:r>
    </w:p>
    <w:p w14:paraId="5C1DD4C0" w14:textId="77777777" w:rsidR="005C6B27" w:rsidRDefault="005C6B27">
      <w:pPr>
        <w:pStyle w:val="BodyText"/>
        <w:rPr>
          <w:rFonts w:ascii="Times New Roman"/>
          <w:sz w:val="40"/>
        </w:rPr>
      </w:pPr>
    </w:p>
    <w:p w14:paraId="7F77BF16" w14:textId="77777777" w:rsidR="005C6B27" w:rsidRDefault="005C6B27">
      <w:pPr>
        <w:pStyle w:val="BodyText"/>
        <w:rPr>
          <w:rFonts w:ascii="Times New Roman"/>
          <w:sz w:val="40"/>
        </w:rPr>
      </w:pPr>
    </w:p>
    <w:p w14:paraId="2FEA9A11" w14:textId="77777777" w:rsidR="005C6B27" w:rsidRDefault="005C6B27">
      <w:pPr>
        <w:pStyle w:val="BodyText"/>
        <w:rPr>
          <w:rFonts w:ascii="Times New Roman"/>
          <w:sz w:val="40"/>
        </w:rPr>
      </w:pPr>
    </w:p>
    <w:p w14:paraId="56254761" w14:textId="77777777" w:rsidR="005C6B27" w:rsidRDefault="005C6B27">
      <w:pPr>
        <w:pStyle w:val="BodyText"/>
        <w:rPr>
          <w:rFonts w:ascii="Times New Roman"/>
          <w:sz w:val="40"/>
        </w:rPr>
      </w:pPr>
    </w:p>
    <w:p w14:paraId="6F303FD5" w14:textId="77777777" w:rsidR="005C6B27" w:rsidRDefault="005C6B27">
      <w:pPr>
        <w:pStyle w:val="BodyText"/>
        <w:spacing w:before="260"/>
        <w:rPr>
          <w:rFonts w:ascii="Times New Roman"/>
          <w:sz w:val="40"/>
        </w:rPr>
      </w:pPr>
    </w:p>
    <w:p w14:paraId="290DC84A" w14:textId="77777777" w:rsidR="005C6B27" w:rsidRDefault="00000000">
      <w:pPr>
        <w:ind w:left="3643"/>
        <w:rPr>
          <w:rFonts w:ascii="Arial"/>
          <w:b/>
          <w:sz w:val="40"/>
        </w:rPr>
      </w:pPr>
      <w:r>
        <w:rPr>
          <w:rFonts w:ascii="Arial"/>
          <w:b/>
          <w:color w:val="FFFFFF"/>
          <w:sz w:val="40"/>
        </w:rPr>
        <w:t>JSP</w:t>
      </w:r>
      <w:r>
        <w:rPr>
          <w:rFonts w:ascii="Arial"/>
          <w:b/>
          <w:color w:val="FFFFFF"/>
          <w:spacing w:val="-2"/>
          <w:sz w:val="40"/>
        </w:rPr>
        <w:t xml:space="preserve"> </w:t>
      </w:r>
      <w:r>
        <w:rPr>
          <w:rFonts w:ascii="Arial"/>
          <w:b/>
          <w:color w:val="FFFFFF"/>
          <w:spacing w:val="-5"/>
          <w:sz w:val="40"/>
        </w:rPr>
        <w:t>912</w:t>
      </w:r>
    </w:p>
    <w:p w14:paraId="10C986BE" w14:textId="77777777" w:rsidR="005C6B27" w:rsidRDefault="00000000">
      <w:pPr>
        <w:spacing w:before="1"/>
        <w:ind w:left="3643" w:right="921"/>
        <w:rPr>
          <w:rFonts w:ascii="Arial"/>
          <w:b/>
          <w:sz w:val="40"/>
        </w:rPr>
      </w:pPr>
      <w:r>
        <w:rPr>
          <w:rFonts w:ascii="Arial"/>
          <w:b/>
          <w:color w:val="FFFFFF"/>
          <w:sz w:val="40"/>
        </w:rPr>
        <w:t>Human</w:t>
      </w:r>
      <w:r>
        <w:rPr>
          <w:rFonts w:ascii="Arial"/>
          <w:b/>
          <w:color w:val="FFFFFF"/>
          <w:spacing w:val="-16"/>
          <w:sz w:val="40"/>
        </w:rPr>
        <w:t xml:space="preserve"> </w:t>
      </w:r>
      <w:r>
        <w:rPr>
          <w:rFonts w:ascii="Arial"/>
          <w:b/>
          <w:color w:val="FFFFFF"/>
          <w:sz w:val="40"/>
        </w:rPr>
        <w:t>Factors</w:t>
      </w:r>
      <w:r>
        <w:rPr>
          <w:rFonts w:ascii="Arial"/>
          <w:b/>
          <w:color w:val="FFFFFF"/>
          <w:spacing w:val="-18"/>
          <w:sz w:val="40"/>
        </w:rPr>
        <w:t xml:space="preserve"> </w:t>
      </w:r>
      <w:r>
        <w:rPr>
          <w:rFonts w:ascii="Arial"/>
          <w:b/>
          <w:color w:val="FFFFFF"/>
          <w:sz w:val="40"/>
        </w:rPr>
        <w:t>Integration for Defence Systems</w:t>
      </w:r>
    </w:p>
    <w:p w14:paraId="1E42E1EB" w14:textId="77777777" w:rsidR="005C6B27" w:rsidRDefault="00000000">
      <w:pPr>
        <w:spacing w:before="400"/>
        <w:ind w:left="3643"/>
        <w:rPr>
          <w:rFonts w:ascii="Arial"/>
          <w:b/>
          <w:sz w:val="40"/>
        </w:rPr>
      </w:pPr>
      <w:r>
        <w:rPr>
          <w:rFonts w:ascii="Arial"/>
          <w:b/>
          <w:color w:val="FFFFFF"/>
          <w:sz w:val="40"/>
        </w:rPr>
        <w:t>Part 1:</w:t>
      </w:r>
      <w:r>
        <w:rPr>
          <w:rFonts w:ascii="Arial"/>
          <w:b/>
          <w:color w:val="FFFFFF"/>
          <w:spacing w:val="-3"/>
          <w:sz w:val="40"/>
        </w:rPr>
        <w:t xml:space="preserve"> </w:t>
      </w:r>
      <w:r>
        <w:rPr>
          <w:rFonts w:ascii="Arial"/>
          <w:b/>
          <w:color w:val="FFFFFF"/>
          <w:spacing w:val="-2"/>
          <w:sz w:val="40"/>
        </w:rPr>
        <w:t>Directive</w:t>
      </w:r>
    </w:p>
    <w:p w14:paraId="06E1C55F" w14:textId="77777777" w:rsidR="005C6B27" w:rsidRDefault="005C6B27">
      <w:pPr>
        <w:pStyle w:val="BodyText"/>
        <w:rPr>
          <w:rFonts w:ascii="Arial"/>
          <w:b/>
        </w:rPr>
      </w:pPr>
    </w:p>
    <w:p w14:paraId="1E5D8E8D" w14:textId="77777777" w:rsidR="005C6B27" w:rsidRDefault="005C6B27">
      <w:pPr>
        <w:pStyle w:val="BodyText"/>
        <w:rPr>
          <w:rFonts w:ascii="Arial"/>
          <w:b/>
        </w:rPr>
      </w:pPr>
    </w:p>
    <w:p w14:paraId="0632842E" w14:textId="77777777" w:rsidR="005C6B27" w:rsidRDefault="005C6B27">
      <w:pPr>
        <w:pStyle w:val="BodyText"/>
        <w:rPr>
          <w:rFonts w:ascii="Arial"/>
          <w:b/>
        </w:rPr>
      </w:pPr>
    </w:p>
    <w:p w14:paraId="5B057ABA" w14:textId="77777777" w:rsidR="005C6B27" w:rsidRDefault="005C6B27">
      <w:pPr>
        <w:pStyle w:val="BodyText"/>
        <w:rPr>
          <w:rFonts w:ascii="Arial"/>
          <w:b/>
        </w:rPr>
      </w:pPr>
    </w:p>
    <w:p w14:paraId="7C421D3D" w14:textId="77777777" w:rsidR="005C6B27" w:rsidRDefault="005C6B27">
      <w:pPr>
        <w:pStyle w:val="BodyText"/>
        <w:rPr>
          <w:rFonts w:ascii="Arial"/>
          <w:b/>
        </w:rPr>
      </w:pPr>
    </w:p>
    <w:p w14:paraId="0F68AE0A" w14:textId="77777777" w:rsidR="005C6B27" w:rsidRDefault="005C6B27">
      <w:pPr>
        <w:pStyle w:val="BodyText"/>
        <w:rPr>
          <w:rFonts w:ascii="Arial"/>
          <w:b/>
        </w:rPr>
      </w:pPr>
    </w:p>
    <w:p w14:paraId="3DE9794B" w14:textId="77777777" w:rsidR="005C6B27" w:rsidRDefault="005C6B27">
      <w:pPr>
        <w:pStyle w:val="BodyText"/>
        <w:rPr>
          <w:rFonts w:ascii="Arial"/>
          <w:b/>
        </w:rPr>
      </w:pPr>
    </w:p>
    <w:p w14:paraId="40DF0CE9" w14:textId="77777777" w:rsidR="005C6B27" w:rsidRDefault="005C6B27">
      <w:pPr>
        <w:pStyle w:val="BodyText"/>
        <w:rPr>
          <w:rFonts w:ascii="Arial"/>
          <w:b/>
        </w:rPr>
      </w:pPr>
    </w:p>
    <w:p w14:paraId="47FF183E" w14:textId="77777777" w:rsidR="005C6B27" w:rsidRDefault="005C6B27">
      <w:pPr>
        <w:pStyle w:val="BodyText"/>
        <w:rPr>
          <w:rFonts w:ascii="Arial"/>
          <w:b/>
        </w:rPr>
      </w:pPr>
    </w:p>
    <w:p w14:paraId="2051D4F2" w14:textId="77777777" w:rsidR="005C6B27" w:rsidRDefault="005C6B27">
      <w:pPr>
        <w:pStyle w:val="BodyText"/>
        <w:rPr>
          <w:rFonts w:ascii="Arial"/>
          <w:b/>
        </w:rPr>
      </w:pPr>
    </w:p>
    <w:p w14:paraId="7E631A42" w14:textId="77777777" w:rsidR="005C6B27" w:rsidRDefault="005C6B27">
      <w:pPr>
        <w:pStyle w:val="BodyText"/>
        <w:rPr>
          <w:rFonts w:ascii="Arial"/>
          <w:b/>
        </w:rPr>
      </w:pPr>
    </w:p>
    <w:p w14:paraId="3AF347B8" w14:textId="77777777" w:rsidR="005C6B27" w:rsidRDefault="005C6B27">
      <w:pPr>
        <w:pStyle w:val="BodyText"/>
        <w:rPr>
          <w:rFonts w:ascii="Arial"/>
          <w:b/>
        </w:rPr>
      </w:pPr>
    </w:p>
    <w:p w14:paraId="22132D7F" w14:textId="77777777" w:rsidR="005C6B27" w:rsidRDefault="005C6B27">
      <w:pPr>
        <w:pStyle w:val="BodyText"/>
        <w:rPr>
          <w:rFonts w:ascii="Arial"/>
          <w:b/>
        </w:rPr>
      </w:pPr>
    </w:p>
    <w:p w14:paraId="54C517D5" w14:textId="77777777" w:rsidR="005C6B27" w:rsidRDefault="005C6B27">
      <w:pPr>
        <w:pStyle w:val="BodyText"/>
        <w:rPr>
          <w:rFonts w:ascii="Arial"/>
          <w:b/>
        </w:rPr>
      </w:pPr>
    </w:p>
    <w:p w14:paraId="28303726" w14:textId="77777777" w:rsidR="005C6B27" w:rsidRDefault="005C6B27">
      <w:pPr>
        <w:pStyle w:val="BodyText"/>
        <w:rPr>
          <w:rFonts w:ascii="Arial"/>
          <w:b/>
        </w:rPr>
      </w:pPr>
    </w:p>
    <w:p w14:paraId="5CC06E71" w14:textId="77777777" w:rsidR="005C6B27" w:rsidRDefault="005C6B27">
      <w:pPr>
        <w:pStyle w:val="BodyText"/>
        <w:rPr>
          <w:rFonts w:ascii="Arial"/>
          <w:b/>
        </w:rPr>
      </w:pPr>
    </w:p>
    <w:p w14:paraId="5D59C362" w14:textId="77777777" w:rsidR="005C6B27" w:rsidRDefault="005C6B27">
      <w:pPr>
        <w:pStyle w:val="BodyText"/>
        <w:rPr>
          <w:rFonts w:ascii="Arial"/>
          <w:b/>
        </w:rPr>
      </w:pPr>
    </w:p>
    <w:p w14:paraId="57A97ABD" w14:textId="77777777" w:rsidR="005C6B27" w:rsidRDefault="005C6B27">
      <w:pPr>
        <w:pStyle w:val="BodyText"/>
        <w:rPr>
          <w:rFonts w:ascii="Arial"/>
          <w:b/>
        </w:rPr>
      </w:pPr>
    </w:p>
    <w:p w14:paraId="1BD69355" w14:textId="77777777" w:rsidR="005C6B27" w:rsidRDefault="005C6B27">
      <w:pPr>
        <w:pStyle w:val="BodyText"/>
        <w:rPr>
          <w:rFonts w:ascii="Arial"/>
          <w:b/>
        </w:rPr>
      </w:pPr>
    </w:p>
    <w:p w14:paraId="11DEE239" w14:textId="77777777" w:rsidR="005C6B27" w:rsidRDefault="005C6B27">
      <w:pPr>
        <w:pStyle w:val="BodyText"/>
        <w:rPr>
          <w:rFonts w:ascii="Arial"/>
          <w:b/>
        </w:rPr>
      </w:pPr>
    </w:p>
    <w:p w14:paraId="2E995CFB" w14:textId="77777777" w:rsidR="005C6B27" w:rsidRDefault="005C6B27">
      <w:pPr>
        <w:pStyle w:val="BodyText"/>
        <w:rPr>
          <w:rFonts w:ascii="Arial"/>
          <w:b/>
        </w:rPr>
      </w:pPr>
    </w:p>
    <w:p w14:paraId="4C90CC78" w14:textId="77777777" w:rsidR="005C6B27" w:rsidRDefault="005C6B27">
      <w:pPr>
        <w:pStyle w:val="BodyText"/>
        <w:rPr>
          <w:rFonts w:ascii="Arial"/>
          <w:b/>
        </w:rPr>
      </w:pPr>
    </w:p>
    <w:p w14:paraId="6A00F5C7" w14:textId="77777777" w:rsidR="005C6B27" w:rsidRDefault="005C6B27">
      <w:pPr>
        <w:pStyle w:val="BodyText"/>
        <w:rPr>
          <w:rFonts w:ascii="Arial"/>
          <w:b/>
        </w:rPr>
      </w:pPr>
    </w:p>
    <w:p w14:paraId="41E1B97F" w14:textId="77777777" w:rsidR="005C6B27" w:rsidRDefault="005C6B27">
      <w:pPr>
        <w:pStyle w:val="BodyText"/>
        <w:rPr>
          <w:rFonts w:ascii="Arial"/>
          <w:b/>
        </w:rPr>
      </w:pPr>
    </w:p>
    <w:p w14:paraId="0B960DB0" w14:textId="77777777" w:rsidR="005C6B27" w:rsidRDefault="005C6B27">
      <w:pPr>
        <w:pStyle w:val="BodyText"/>
        <w:rPr>
          <w:rFonts w:ascii="Arial"/>
          <w:b/>
        </w:rPr>
      </w:pPr>
    </w:p>
    <w:p w14:paraId="1697D688" w14:textId="77777777" w:rsidR="005C6B27" w:rsidRDefault="005C6B27">
      <w:pPr>
        <w:pStyle w:val="BodyText"/>
        <w:rPr>
          <w:rFonts w:ascii="Arial"/>
          <w:b/>
        </w:rPr>
      </w:pPr>
    </w:p>
    <w:p w14:paraId="5A0DDEB8" w14:textId="77777777" w:rsidR="005C6B27" w:rsidRDefault="005C6B27">
      <w:pPr>
        <w:pStyle w:val="BodyText"/>
        <w:rPr>
          <w:rFonts w:ascii="Arial"/>
          <w:b/>
        </w:rPr>
      </w:pPr>
    </w:p>
    <w:p w14:paraId="61262557" w14:textId="77777777" w:rsidR="005C6B27" w:rsidRDefault="005C6B27">
      <w:pPr>
        <w:pStyle w:val="BodyText"/>
        <w:spacing w:before="13"/>
        <w:rPr>
          <w:rFonts w:ascii="Arial"/>
          <w:b/>
        </w:rPr>
      </w:pPr>
    </w:p>
    <w:p w14:paraId="0F73550C" w14:textId="77777777" w:rsidR="005C6B27" w:rsidRDefault="00000000">
      <w:pPr>
        <w:pStyle w:val="BodyText"/>
        <w:ind w:left="273"/>
      </w:pPr>
      <w:r>
        <w:t>Version</w:t>
      </w:r>
      <w:r>
        <w:rPr>
          <w:spacing w:val="-4"/>
        </w:rPr>
        <w:t xml:space="preserve"> </w:t>
      </w:r>
      <w:r>
        <w:t>3.0</w:t>
      </w:r>
      <w:r>
        <w:rPr>
          <w:spacing w:val="-1"/>
        </w:rPr>
        <w:t xml:space="preserve"> </w:t>
      </w:r>
      <w:r>
        <w:t>Mar</w:t>
      </w:r>
      <w:r>
        <w:rPr>
          <w:spacing w:val="-5"/>
        </w:rPr>
        <w:t xml:space="preserve"> </w:t>
      </w:r>
      <w:r>
        <w:rPr>
          <w:spacing w:val="-4"/>
        </w:rPr>
        <w:t>2024</w:t>
      </w:r>
    </w:p>
    <w:p w14:paraId="56926A0D" w14:textId="77777777" w:rsidR="005C6B27" w:rsidRDefault="005C6B27">
      <w:pPr>
        <w:pStyle w:val="BodyText"/>
        <w:sectPr w:rsidR="005C6B27">
          <w:type w:val="continuous"/>
          <w:pgSz w:w="11910" w:h="16840"/>
          <w:pgMar w:top="840" w:right="992" w:bottom="280" w:left="850" w:header="720" w:footer="720" w:gutter="0"/>
          <w:cols w:space="720"/>
        </w:sectPr>
      </w:pPr>
    </w:p>
    <w:p w14:paraId="49FB5382" w14:textId="77777777" w:rsidR="005C6B27" w:rsidRDefault="00000000">
      <w:pPr>
        <w:pStyle w:val="Heading1"/>
        <w:ind w:left="283" w:firstLine="0"/>
      </w:pPr>
      <w:bookmarkStart w:id="0" w:name="_bookmark0"/>
      <w:bookmarkEnd w:id="0"/>
      <w:r>
        <w:rPr>
          <w:spacing w:val="-2"/>
        </w:rPr>
        <w:lastRenderedPageBreak/>
        <w:t>Foreword</w:t>
      </w:r>
    </w:p>
    <w:p w14:paraId="49BF7373" w14:textId="77777777" w:rsidR="005C6B27" w:rsidRDefault="00000000">
      <w:pPr>
        <w:pStyle w:val="BodyText"/>
        <w:spacing w:before="276"/>
        <w:ind w:left="283" w:right="136"/>
        <w:jc w:val="both"/>
      </w:pPr>
      <w:r>
        <w:t>Capability</w:t>
      </w:r>
      <w:r>
        <w:rPr>
          <w:spacing w:val="-9"/>
        </w:rPr>
        <w:t xml:space="preserve"> </w:t>
      </w:r>
      <w:r>
        <w:t>is</w:t>
      </w:r>
      <w:r>
        <w:rPr>
          <w:spacing w:val="-10"/>
        </w:rPr>
        <w:t xml:space="preserve"> </w:t>
      </w:r>
      <w:r>
        <w:t>not</w:t>
      </w:r>
      <w:r>
        <w:rPr>
          <w:spacing w:val="-9"/>
        </w:rPr>
        <w:t xml:space="preserve"> </w:t>
      </w:r>
      <w:r>
        <w:t>just</w:t>
      </w:r>
      <w:r>
        <w:rPr>
          <w:spacing w:val="-11"/>
        </w:rPr>
        <w:t xml:space="preserve"> </w:t>
      </w:r>
      <w:r>
        <w:t>a</w:t>
      </w:r>
      <w:r>
        <w:rPr>
          <w:spacing w:val="-8"/>
        </w:rPr>
        <w:t xml:space="preserve"> </w:t>
      </w:r>
      <w:r>
        <w:t>function</w:t>
      </w:r>
      <w:r>
        <w:rPr>
          <w:spacing w:val="-8"/>
        </w:rPr>
        <w:t xml:space="preserve"> </w:t>
      </w:r>
      <w:r>
        <w:t>of</w:t>
      </w:r>
      <w:r>
        <w:rPr>
          <w:spacing w:val="-9"/>
        </w:rPr>
        <w:t xml:space="preserve"> </w:t>
      </w:r>
      <w:r>
        <w:t>equipment</w:t>
      </w:r>
      <w:r>
        <w:rPr>
          <w:spacing w:val="-9"/>
        </w:rPr>
        <w:t xml:space="preserve"> </w:t>
      </w:r>
      <w:r>
        <w:t>performance,</w:t>
      </w:r>
      <w:r>
        <w:rPr>
          <w:spacing w:val="-11"/>
        </w:rPr>
        <w:t xml:space="preserve"> </w:t>
      </w:r>
      <w:r>
        <w:t>but</w:t>
      </w:r>
      <w:r>
        <w:rPr>
          <w:spacing w:val="-9"/>
        </w:rPr>
        <w:t xml:space="preserve"> </w:t>
      </w:r>
      <w:r>
        <w:t>depends</w:t>
      </w:r>
      <w:r>
        <w:rPr>
          <w:spacing w:val="-9"/>
        </w:rPr>
        <w:t xml:space="preserve"> </w:t>
      </w:r>
      <w:r>
        <w:t>on</w:t>
      </w:r>
      <w:r>
        <w:rPr>
          <w:spacing w:val="-8"/>
        </w:rPr>
        <w:t xml:space="preserve"> </w:t>
      </w:r>
      <w:r>
        <w:t>a</w:t>
      </w:r>
      <w:r>
        <w:rPr>
          <w:spacing w:val="-8"/>
        </w:rPr>
        <w:t xml:space="preserve"> </w:t>
      </w:r>
      <w:r>
        <w:t>combination</w:t>
      </w:r>
      <w:r>
        <w:rPr>
          <w:spacing w:val="-8"/>
        </w:rPr>
        <w:t xml:space="preserve"> </w:t>
      </w:r>
      <w:r>
        <w:t>of interacting elements. Some of the most difficult issues to address lie in the Human Component</w:t>
      </w:r>
      <w:r>
        <w:rPr>
          <w:spacing w:val="-5"/>
        </w:rPr>
        <w:t xml:space="preserve"> </w:t>
      </w:r>
      <w:r>
        <w:t>of</w:t>
      </w:r>
      <w:r>
        <w:rPr>
          <w:spacing w:val="-5"/>
        </w:rPr>
        <w:t xml:space="preserve"> </w:t>
      </w:r>
      <w:r>
        <w:t>Capability.</w:t>
      </w:r>
      <w:r>
        <w:rPr>
          <w:spacing w:val="-10"/>
        </w:rPr>
        <w:t xml:space="preserve"> </w:t>
      </w:r>
      <w:r>
        <w:t>The</w:t>
      </w:r>
      <w:r>
        <w:rPr>
          <w:spacing w:val="-7"/>
        </w:rPr>
        <w:t xml:space="preserve"> </w:t>
      </w:r>
      <w:r>
        <w:t>equipment</w:t>
      </w:r>
      <w:r>
        <w:rPr>
          <w:spacing w:val="-7"/>
        </w:rPr>
        <w:t xml:space="preserve"> </w:t>
      </w:r>
      <w:r>
        <w:t>and</w:t>
      </w:r>
      <w:r>
        <w:rPr>
          <w:spacing w:val="-7"/>
        </w:rPr>
        <w:t xml:space="preserve"> </w:t>
      </w:r>
      <w:r>
        <w:t>systems</w:t>
      </w:r>
      <w:r>
        <w:rPr>
          <w:spacing w:val="-5"/>
        </w:rPr>
        <w:t xml:space="preserve"> </w:t>
      </w:r>
      <w:r>
        <w:t>have</w:t>
      </w:r>
      <w:r>
        <w:rPr>
          <w:spacing w:val="-7"/>
        </w:rPr>
        <w:t xml:space="preserve"> </w:t>
      </w:r>
      <w:r>
        <w:t>to</w:t>
      </w:r>
      <w:r>
        <w:rPr>
          <w:spacing w:val="-7"/>
        </w:rPr>
        <w:t xml:space="preserve"> </w:t>
      </w:r>
      <w:r>
        <w:t>be</w:t>
      </w:r>
      <w:r>
        <w:rPr>
          <w:spacing w:val="-5"/>
        </w:rPr>
        <w:t xml:space="preserve"> </w:t>
      </w:r>
      <w:r>
        <w:t>operated</w:t>
      </w:r>
      <w:r>
        <w:rPr>
          <w:spacing w:val="-5"/>
        </w:rPr>
        <w:t xml:space="preserve"> </w:t>
      </w:r>
      <w:r>
        <w:t>in</w:t>
      </w:r>
      <w:r>
        <w:rPr>
          <w:spacing w:val="-5"/>
        </w:rPr>
        <w:t xml:space="preserve"> </w:t>
      </w:r>
      <w:r>
        <w:t>a</w:t>
      </w:r>
      <w:r>
        <w:rPr>
          <w:spacing w:val="-7"/>
        </w:rPr>
        <w:t xml:space="preserve"> </w:t>
      </w:r>
      <w:r>
        <w:t>demanding and diverse military context in circumstances of fatigue, hunger, stress and even fear. Ultimately their usability in these demanding environments will determine our operational success.</w:t>
      </w:r>
      <w:r>
        <w:rPr>
          <w:spacing w:val="-16"/>
        </w:rPr>
        <w:t xml:space="preserve"> </w:t>
      </w:r>
      <w:r>
        <w:t>The</w:t>
      </w:r>
      <w:r>
        <w:rPr>
          <w:spacing w:val="-13"/>
        </w:rPr>
        <w:t xml:space="preserve"> </w:t>
      </w:r>
      <w:r>
        <w:t>types</w:t>
      </w:r>
      <w:r>
        <w:rPr>
          <w:spacing w:val="-16"/>
        </w:rPr>
        <w:t xml:space="preserve"> </w:t>
      </w:r>
      <w:r>
        <w:t>of</w:t>
      </w:r>
      <w:r>
        <w:rPr>
          <w:spacing w:val="-13"/>
        </w:rPr>
        <w:t xml:space="preserve"> </w:t>
      </w:r>
      <w:r>
        <w:t>equipment</w:t>
      </w:r>
      <w:r>
        <w:rPr>
          <w:spacing w:val="-13"/>
        </w:rPr>
        <w:t xml:space="preserve"> </w:t>
      </w:r>
      <w:r>
        <w:t>and</w:t>
      </w:r>
      <w:r>
        <w:rPr>
          <w:spacing w:val="-11"/>
        </w:rPr>
        <w:t xml:space="preserve"> </w:t>
      </w:r>
      <w:r>
        <w:t>systems</w:t>
      </w:r>
      <w:r>
        <w:rPr>
          <w:spacing w:val="-12"/>
        </w:rPr>
        <w:t xml:space="preserve"> </w:t>
      </w:r>
      <w:r>
        <w:t>we</w:t>
      </w:r>
      <w:r>
        <w:rPr>
          <w:spacing w:val="-14"/>
        </w:rPr>
        <w:t xml:space="preserve"> </w:t>
      </w:r>
      <w:r>
        <w:t>are</w:t>
      </w:r>
      <w:r>
        <w:rPr>
          <w:spacing w:val="-14"/>
        </w:rPr>
        <w:t xml:space="preserve"> </w:t>
      </w:r>
      <w:r>
        <w:t>now</w:t>
      </w:r>
      <w:r>
        <w:rPr>
          <w:spacing w:val="-14"/>
        </w:rPr>
        <w:t xml:space="preserve"> </w:t>
      </w:r>
      <w:r>
        <w:t>specifying</w:t>
      </w:r>
      <w:r>
        <w:rPr>
          <w:spacing w:val="-11"/>
        </w:rPr>
        <w:t xml:space="preserve"> </w:t>
      </w:r>
      <w:r>
        <w:t>and</w:t>
      </w:r>
      <w:r>
        <w:rPr>
          <w:spacing w:val="-13"/>
        </w:rPr>
        <w:t xml:space="preserve"> </w:t>
      </w:r>
      <w:r>
        <w:t>procuring</w:t>
      </w:r>
      <w:r>
        <w:rPr>
          <w:spacing w:val="-13"/>
        </w:rPr>
        <w:t xml:space="preserve"> </w:t>
      </w:r>
      <w:r>
        <w:t>will</w:t>
      </w:r>
      <w:r>
        <w:rPr>
          <w:spacing w:val="-13"/>
        </w:rPr>
        <w:t xml:space="preserve"> </w:t>
      </w:r>
      <w:r>
        <w:t>also shape</w:t>
      </w:r>
      <w:r>
        <w:rPr>
          <w:spacing w:val="-14"/>
        </w:rPr>
        <w:t xml:space="preserve"> </w:t>
      </w:r>
      <w:r>
        <w:t>the</w:t>
      </w:r>
      <w:r>
        <w:rPr>
          <w:spacing w:val="-14"/>
        </w:rPr>
        <w:t xml:space="preserve"> </w:t>
      </w:r>
      <w:r>
        <w:t>roles,</w:t>
      </w:r>
      <w:r>
        <w:rPr>
          <w:spacing w:val="-14"/>
        </w:rPr>
        <w:t xml:space="preserve"> </w:t>
      </w:r>
      <w:r>
        <w:t>responsibilities</w:t>
      </w:r>
      <w:r>
        <w:rPr>
          <w:spacing w:val="-15"/>
        </w:rPr>
        <w:t xml:space="preserve"> </w:t>
      </w:r>
      <w:r>
        <w:t>and</w:t>
      </w:r>
      <w:r>
        <w:rPr>
          <w:spacing w:val="-14"/>
        </w:rPr>
        <w:t xml:space="preserve"> </w:t>
      </w:r>
      <w:r>
        <w:t>career</w:t>
      </w:r>
      <w:r>
        <w:rPr>
          <w:spacing w:val="-16"/>
        </w:rPr>
        <w:t xml:space="preserve"> </w:t>
      </w:r>
      <w:r>
        <w:t>paths</w:t>
      </w:r>
      <w:r>
        <w:rPr>
          <w:spacing w:val="-15"/>
        </w:rPr>
        <w:t xml:space="preserve"> </w:t>
      </w:r>
      <w:r>
        <w:t>of</w:t>
      </w:r>
      <w:r>
        <w:rPr>
          <w:spacing w:val="-14"/>
        </w:rPr>
        <w:t xml:space="preserve"> </w:t>
      </w:r>
      <w:r>
        <w:t>future</w:t>
      </w:r>
      <w:r>
        <w:rPr>
          <w:spacing w:val="-15"/>
        </w:rPr>
        <w:t xml:space="preserve"> </w:t>
      </w:r>
      <w:r>
        <w:t>service</w:t>
      </w:r>
      <w:r>
        <w:rPr>
          <w:spacing w:val="-14"/>
        </w:rPr>
        <w:t xml:space="preserve"> </w:t>
      </w:r>
      <w:r>
        <w:t>personnel</w:t>
      </w:r>
      <w:r>
        <w:rPr>
          <w:spacing w:val="-15"/>
        </w:rPr>
        <w:t xml:space="preserve"> </w:t>
      </w:r>
      <w:r>
        <w:t>who</w:t>
      </w:r>
      <w:r>
        <w:rPr>
          <w:spacing w:val="-14"/>
        </w:rPr>
        <w:t xml:space="preserve"> </w:t>
      </w:r>
      <w:r>
        <w:t>we</w:t>
      </w:r>
      <w:r>
        <w:rPr>
          <w:spacing w:val="-17"/>
        </w:rPr>
        <w:t xml:space="preserve"> </w:t>
      </w:r>
      <w:r>
        <w:t>recruit, and our ability to retain them.</w:t>
      </w:r>
    </w:p>
    <w:p w14:paraId="50BCD8B8" w14:textId="77777777" w:rsidR="005C6B27" w:rsidRDefault="005C6B27">
      <w:pPr>
        <w:pStyle w:val="BodyText"/>
      </w:pPr>
    </w:p>
    <w:p w14:paraId="77D2F1CB" w14:textId="77777777" w:rsidR="005C6B27" w:rsidRDefault="00000000">
      <w:pPr>
        <w:pStyle w:val="BodyText"/>
        <w:ind w:left="283" w:right="140"/>
        <w:jc w:val="both"/>
      </w:pPr>
      <w:r>
        <w:t>Approaching our Defence needs from a capability direction, rather than a platform, system or equipment one, heightens the need for Human Factors Integration (HFI) of Defence systems.</w:t>
      </w:r>
      <w:r>
        <w:rPr>
          <w:spacing w:val="-4"/>
        </w:rPr>
        <w:t xml:space="preserve"> </w:t>
      </w:r>
      <w:r>
        <w:t>We</w:t>
      </w:r>
      <w:r>
        <w:rPr>
          <w:spacing w:val="-4"/>
        </w:rPr>
        <w:t xml:space="preserve"> </w:t>
      </w:r>
      <w:r>
        <w:t>must</w:t>
      </w:r>
      <w:r>
        <w:rPr>
          <w:spacing w:val="-4"/>
        </w:rPr>
        <w:t xml:space="preserve"> </w:t>
      </w:r>
      <w:r>
        <w:t>set</w:t>
      </w:r>
      <w:r>
        <w:rPr>
          <w:spacing w:val="-6"/>
        </w:rPr>
        <w:t xml:space="preserve"> </w:t>
      </w:r>
      <w:r>
        <w:t>out</w:t>
      </w:r>
      <w:r>
        <w:rPr>
          <w:spacing w:val="-4"/>
        </w:rPr>
        <w:t xml:space="preserve"> </w:t>
      </w:r>
      <w:r>
        <w:t>to</w:t>
      </w:r>
      <w:r>
        <w:rPr>
          <w:spacing w:val="-4"/>
        </w:rPr>
        <w:t xml:space="preserve"> </w:t>
      </w:r>
      <w:r>
        <w:t>deliver</w:t>
      </w:r>
      <w:r>
        <w:rPr>
          <w:spacing w:val="-2"/>
        </w:rPr>
        <w:t xml:space="preserve"> </w:t>
      </w:r>
      <w:r>
        <w:t>solutions</w:t>
      </w:r>
      <w:r>
        <w:rPr>
          <w:spacing w:val="-7"/>
        </w:rPr>
        <w:t xml:space="preserve"> </w:t>
      </w:r>
      <w:r>
        <w:t>that</w:t>
      </w:r>
      <w:r>
        <w:rPr>
          <w:spacing w:val="-4"/>
        </w:rPr>
        <w:t xml:space="preserve"> </w:t>
      </w:r>
      <w:r>
        <w:t>enhance</w:t>
      </w:r>
      <w:r>
        <w:rPr>
          <w:spacing w:val="-4"/>
        </w:rPr>
        <w:t xml:space="preserve"> </w:t>
      </w:r>
      <w:r>
        <w:t>our</w:t>
      </w:r>
      <w:r>
        <w:rPr>
          <w:spacing w:val="-2"/>
        </w:rPr>
        <w:t xml:space="preserve"> </w:t>
      </w:r>
      <w:r>
        <w:t>capability</w:t>
      </w:r>
      <w:r>
        <w:rPr>
          <w:spacing w:val="-2"/>
        </w:rPr>
        <w:t xml:space="preserve"> </w:t>
      </w:r>
      <w:r>
        <w:t>aspirations</w:t>
      </w:r>
      <w:r>
        <w:rPr>
          <w:spacing w:val="-5"/>
        </w:rPr>
        <w:t xml:space="preserve"> </w:t>
      </w:r>
      <w:r>
        <w:t>with</w:t>
      </w:r>
      <w:r>
        <w:rPr>
          <w:spacing w:val="-4"/>
        </w:rPr>
        <w:t xml:space="preserve"> </w:t>
      </w:r>
      <w:r>
        <w:t>a more sophisticated understanding of the role of people in the operation, maintenance and support of our future systems. The challenge is to integrate the people provided by the Armed Forces (including Reservists), with the equipment developed by industry and delivered by the Ministry of Defence, in a way that maximises capability within the real operational environment.</w:t>
      </w:r>
    </w:p>
    <w:p w14:paraId="7292E89C" w14:textId="77777777" w:rsidR="005C6B27" w:rsidRDefault="005C6B27">
      <w:pPr>
        <w:pStyle w:val="BodyText"/>
      </w:pPr>
    </w:p>
    <w:p w14:paraId="08F2B039" w14:textId="77777777" w:rsidR="005C6B27" w:rsidRDefault="00000000">
      <w:pPr>
        <w:pStyle w:val="BodyText"/>
        <w:spacing w:before="1"/>
        <w:ind w:left="283" w:right="143"/>
        <w:jc w:val="both"/>
      </w:pPr>
      <w:r>
        <w:t>Joint Service Publication 912 promulgates the policy requirements and comprehensive practical</w:t>
      </w:r>
      <w:r>
        <w:rPr>
          <w:spacing w:val="-2"/>
        </w:rPr>
        <w:t xml:space="preserve"> </w:t>
      </w:r>
      <w:r>
        <w:t>guidance</w:t>
      </w:r>
      <w:r>
        <w:rPr>
          <w:spacing w:val="-2"/>
        </w:rPr>
        <w:t xml:space="preserve"> </w:t>
      </w:r>
      <w:r>
        <w:t>for</w:t>
      </w:r>
      <w:r>
        <w:rPr>
          <w:spacing w:val="-2"/>
        </w:rPr>
        <w:t xml:space="preserve"> </w:t>
      </w:r>
      <w:r>
        <w:t>undertaking</w:t>
      </w:r>
      <w:r>
        <w:rPr>
          <w:spacing w:val="-3"/>
        </w:rPr>
        <w:t xml:space="preserve"> </w:t>
      </w:r>
      <w:r>
        <w:t>HFI.</w:t>
      </w:r>
      <w:r>
        <w:rPr>
          <w:spacing w:val="-6"/>
        </w:rPr>
        <w:t xml:space="preserve"> </w:t>
      </w:r>
      <w:r>
        <w:t>This</w:t>
      </w:r>
      <w:r>
        <w:rPr>
          <w:spacing w:val="-5"/>
        </w:rPr>
        <w:t xml:space="preserve"> </w:t>
      </w:r>
      <w:r>
        <w:t>Part</w:t>
      </w:r>
      <w:r>
        <w:rPr>
          <w:spacing w:val="-2"/>
        </w:rPr>
        <w:t xml:space="preserve"> </w:t>
      </w:r>
      <w:r>
        <w:t>1</w:t>
      </w:r>
      <w:r>
        <w:rPr>
          <w:spacing w:val="-3"/>
        </w:rPr>
        <w:t xml:space="preserve"> </w:t>
      </w:r>
      <w:r>
        <w:t>of</w:t>
      </w:r>
      <w:r>
        <w:rPr>
          <w:spacing w:val="-2"/>
        </w:rPr>
        <w:t xml:space="preserve"> </w:t>
      </w:r>
      <w:r>
        <w:t>JSP</w:t>
      </w:r>
      <w:r>
        <w:rPr>
          <w:spacing w:val="-9"/>
        </w:rPr>
        <w:t xml:space="preserve"> </w:t>
      </w:r>
      <w:r>
        <w:t>912</w:t>
      </w:r>
      <w:r>
        <w:rPr>
          <w:spacing w:val="-2"/>
        </w:rPr>
        <w:t xml:space="preserve"> </w:t>
      </w:r>
      <w:r>
        <w:t>provides</w:t>
      </w:r>
      <w:r>
        <w:rPr>
          <w:spacing w:val="-2"/>
        </w:rPr>
        <w:t xml:space="preserve"> </w:t>
      </w:r>
      <w:r>
        <w:t>the</w:t>
      </w:r>
      <w:r>
        <w:rPr>
          <w:spacing w:val="-2"/>
        </w:rPr>
        <w:t xml:space="preserve"> </w:t>
      </w:r>
      <w:r>
        <w:t>direction</w:t>
      </w:r>
      <w:r>
        <w:rPr>
          <w:spacing w:val="-2"/>
        </w:rPr>
        <w:t xml:space="preserve"> </w:t>
      </w:r>
      <w:r>
        <w:t>that</w:t>
      </w:r>
      <w:r>
        <w:rPr>
          <w:spacing w:val="-2"/>
        </w:rPr>
        <w:t xml:space="preserve"> </w:t>
      </w:r>
      <w:r>
        <w:t>is mandated</w:t>
      </w:r>
      <w:r>
        <w:rPr>
          <w:spacing w:val="-12"/>
        </w:rPr>
        <w:t xml:space="preserve"> </w:t>
      </w:r>
      <w:r>
        <w:t>by</w:t>
      </w:r>
      <w:r>
        <w:rPr>
          <w:spacing w:val="-10"/>
        </w:rPr>
        <w:t xml:space="preserve"> </w:t>
      </w:r>
      <w:r>
        <w:t>Defence,</w:t>
      </w:r>
      <w:r>
        <w:rPr>
          <w:spacing w:val="-9"/>
        </w:rPr>
        <w:t xml:space="preserve"> </w:t>
      </w:r>
      <w:r>
        <w:t>and</w:t>
      </w:r>
      <w:r>
        <w:rPr>
          <w:spacing w:val="-7"/>
        </w:rPr>
        <w:t xml:space="preserve"> </w:t>
      </w:r>
      <w:r>
        <w:t>is</w:t>
      </w:r>
      <w:r>
        <w:rPr>
          <w:spacing w:val="-10"/>
        </w:rPr>
        <w:t xml:space="preserve"> </w:t>
      </w:r>
      <w:r>
        <w:t>sponsored</w:t>
      </w:r>
      <w:r>
        <w:rPr>
          <w:spacing w:val="-9"/>
        </w:rPr>
        <w:t xml:space="preserve"> </w:t>
      </w:r>
      <w:r>
        <w:t>by</w:t>
      </w:r>
      <w:r>
        <w:rPr>
          <w:spacing w:val="-10"/>
        </w:rPr>
        <w:t xml:space="preserve"> </w:t>
      </w:r>
      <w:r>
        <w:t>the</w:t>
      </w:r>
      <w:r>
        <w:rPr>
          <w:spacing w:val="-7"/>
        </w:rPr>
        <w:t xml:space="preserve"> </w:t>
      </w:r>
      <w:r>
        <w:t>Defence</w:t>
      </w:r>
      <w:r>
        <w:rPr>
          <w:spacing w:val="-17"/>
        </w:rPr>
        <w:t xml:space="preserve"> </w:t>
      </w:r>
      <w:r>
        <w:t>Authority</w:t>
      </w:r>
      <w:r>
        <w:rPr>
          <w:spacing w:val="-9"/>
        </w:rPr>
        <w:t xml:space="preserve"> </w:t>
      </w:r>
      <w:r>
        <w:t>for</w:t>
      </w:r>
      <w:r>
        <w:rPr>
          <w:spacing w:val="-13"/>
        </w:rPr>
        <w:t xml:space="preserve"> </w:t>
      </w:r>
      <w:r>
        <w:t>Technical</w:t>
      </w:r>
      <w:r>
        <w:rPr>
          <w:spacing w:val="-10"/>
        </w:rPr>
        <w:t xml:space="preserve"> </w:t>
      </w:r>
      <w:r>
        <w:t>and</w:t>
      </w:r>
      <w:r>
        <w:rPr>
          <w:spacing w:val="-9"/>
        </w:rPr>
        <w:t xml:space="preserve"> </w:t>
      </w:r>
      <w:r>
        <w:t>Quality Assurance. It provides policy-compliant business practices that should be adopted in the absence of any contradicting instruction.</w:t>
      </w:r>
    </w:p>
    <w:p w14:paraId="615F1E72" w14:textId="77777777" w:rsidR="005C6B27" w:rsidRDefault="005C6B27">
      <w:pPr>
        <w:pStyle w:val="BodyText"/>
      </w:pPr>
    </w:p>
    <w:p w14:paraId="191FEDE8" w14:textId="77777777" w:rsidR="005C6B27" w:rsidRDefault="00000000">
      <w:pPr>
        <w:pStyle w:val="BodyText"/>
        <w:ind w:left="283"/>
        <w:jc w:val="both"/>
      </w:pPr>
      <w:r>
        <w:t>I</w:t>
      </w:r>
      <w:r>
        <w:rPr>
          <w:spacing w:val="-1"/>
        </w:rPr>
        <w:t xml:space="preserve"> </w:t>
      </w:r>
      <w:r>
        <w:t>commend</w:t>
      </w:r>
      <w:r>
        <w:rPr>
          <w:spacing w:val="-3"/>
        </w:rPr>
        <w:t xml:space="preserve"> </w:t>
      </w:r>
      <w:r>
        <w:t>it</w:t>
      </w:r>
      <w:r>
        <w:rPr>
          <w:spacing w:val="-1"/>
        </w:rPr>
        <w:t xml:space="preserve"> </w:t>
      </w:r>
      <w:r>
        <w:t>to</w:t>
      </w:r>
      <w:r>
        <w:rPr>
          <w:spacing w:val="-1"/>
        </w:rPr>
        <w:t xml:space="preserve"> </w:t>
      </w:r>
      <w:r>
        <w:t>you</w:t>
      </w:r>
      <w:r>
        <w:rPr>
          <w:spacing w:val="-3"/>
        </w:rPr>
        <w:t xml:space="preserve"> </w:t>
      </w:r>
      <w:r>
        <w:t>and</w:t>
      </w:r>
      <w:r>
        <w:rPr>
          <w:spacing w:val="-1"/>
        </w:rPr>
        <w:t xml:space="preserve"> </w:t>
      </w:r>
      <w:r>
        <w:t xml:space="preserve">your </w:t>
      </w:r>
      <w:r>
        <w:rPr>
          <w:spacing w:val="-2"/>
        </w:rPr>
        <w:t>staff.</w:t>
      </w:r>
    </w:p>
    <w:p w14:paraId="78F6A5BC" w14:textId="77777777" w:rsidR="005C6B27" w:rsidRDefault="005C6B27">
      <w:pPr>
        <w:pStyle w:val="BodyText"/>
      </w:pPr>
    </w:p>
    <w:p w14:paraId="29410FF0" w14:textId="77777777" w:rsidR="005C6B27" w:rsidRDefault="005C6B27">
      <w:pPr>
        <w:pStyle w:val="BodyText"/>
      </w:pPr>
    </w:p>
    <w:p w14:paraId="400D40BB" w14:textId="77777777" w:rsidR="005C6B27" w:rsidRDefault="005C6B27">
      <w:pPr>
        <w:pStyle w:val="BodyText"/>
      </w:pPr>
    </w:p>
    <w:p w14:paraId="577917E7" w14:textId="77777777" w:rsidR="005C6B27" w:rsidRDefault="005C6B27">
      <w:pPr>
        <w:pStyle w:val="BodyText"/>
      </w:pPr>
    </w:p>
    <w:p w14:paraId="5B96EE2E" w14:textId="77777777" w:rsidR="005C6B27" w:rsidRDefault="005C6B27">
      <w:pPr>
        <w:pStyle w:val="BodyText"/>
      </w:pPr>
    </w:p>
    <w:p w14:paraId="483C3ED1" w14:textId="77777777" w:rsidR="005C6B27" w:rsidRDefault="005C6B27">
      <w:pPr>
        <w:pStyle w:val="BodyText"/>
        <w:spacing w:before="147"/>
      </w:pPr>
    </w:p>
    <w:p w14:paraId="4A42A52D" w14:textId="77777777" w:rsidR="005C6B27" w:rsidRDefault="00000000">
      <w:pPr>
        <w:spacing w:before="1"/>
        <w:ind w:left="5878" w:right="137" w:firstLine="1803"/>
        <w:jc w:val="right"/>
        <w:rPr>
          <w:rFonts w:ascii="Arial"/>
          <w:b/>
          <w:sz w:val="28"/>
        </w:rPr>
      </w:pPr>
      <w:r>
        <w:rPr>
          <w:rFonts w:ascii="Arial"/>
          <w:b/>
          <w:sz w:val="28"/>
        </w:rPr>
        <w:t>Stephen</w:t>
      </w:r>
      <w:r>
        <w:rPr>
          <w:rFonts w:ascii="Arial"/>
          <w:b/>
          <w:spacing w:val="-20"/>
          <w:sz w:val="28"/>
        </w:rPr>
        <w:t xml:space="preserve"> </w:t>
      </w:r>
      <w:r>
        <w:rPr>
          <w:rFonts w:ascii="Arial"/>
          <w:b/>
          <w:sz w:val="28"/>
        </w:rPr>
        <w:t>Wilcock Director,</w:t>
      </w:r>
      <w:r>
        <w:rPr>
          <w:rFonts w:ascii="Arial"/>
          <w:b/>
          <w:spacing w:val="-11"/>
          <w:sz w:val="28"/>
        </w:rPr>
        <w:t xml:space="preserve"> </w:t>
      </w:r>
      <w:r>
        <w:rPr>
          <w:rFonts w:ascii="Arial"/>
          <w:b/>
          <w:sz w:val="28"/>
        </w:rPr>
        <w:t>Engineering</w:t>
      </w:r>
      <w:r>
        <w:rPr>
          <w:rFonts w:ascii="Arial"/>
          <w:b/>
          <w:spacing w:val="-7"/>
          <w:sz w:val="28"/>
        </w:rPr>
        <w:t xml:space="preserve"> </w:t>
      </w:r>
      <w:r>
        <w:rPr>
          <w:rFonts w:ascii="Arial"/>
          <w:b/>
          <w:sz w:val="28"/>
        </w:rPr>
        <w:t>&amp;</w:t>
      </w:r>
      <w:r>
        <w:rPr>
          <w:rFonts w:ascii="Arial"/>
          <w:b/>
          <w:spacing w:val="-8"/>
          <w:sz w:val="28"/>
        </w:rPr>
        <w:t xml:space="preserve"> </w:t>
      </w:r>
      <w:r>
        <w:rPr>
          <w:rFonts w:ascii="Arial"/>
          <w:b/>
          <w:spacing w:val="-2"/>
          <w:sz w:val="28"/>
        </w:rPr>
        <w:t>Safety</w:t>
      </w:r>
    </w:p>
    <w:p w14:paraId="79C79399" w14:textId="77777777" w:rsidR="005C6B27" w:rsidRDefault="00000000">
      <w:pPr>
        <w:spacing w:line="321" w:lineRule="exact"/>
        <w:ind w:right="145"/>
        <w:jc w:val="right"/>
        <w:rPr>
          <w:rFonts w:ascii="Arial"/>
          <w:b/>
          <w:sz w:val="28"/>
        </w:rPr>
      </w:pPr>
      <w:r>
        <w:rPr>
          <w:rFonts w:ascii="Arial"/>
          <w:b/>
          <w:sz w:val="28"/>
        </w:rPr>
        <w:t>Defence</w:t>
      </w:r>
      <w:r>
        <w:rPr>
          <w:rFonts w:ascii="Arial"/>
          <w:b/>
          <w:spacing w:val="-12"/>
          <w:sz w:val="28"/>
        </w:rPr>
        <w:t xml:space="preserve"> </w:t>
      </w:r>
      <w:r>
        <w:rPr>
          <w:rFonts w:ascii="Arial"/>
          <w:b/>
          <w:sz w:val="28"/>
        </w:rPr>
        <w:t>Functional</w:t>
      </w:r>
      <w:r>
        <w:rPr>
          <w:rFonts w:ascii="Arial"/>
          <w:b/>
          <w:spacing w:val="-5"/>
          <w:sz w:val="28"/>
        </w:rPr>
        <w:t xml:space="preserve"> </w:t>
      </w:r>
      <w:r>
        <w:rPr>
          <w:rFonts w:ascii="Arial"/>
          <w:b/>
          <w:sz w:val="28"/>
        </w:rPr>
        <w:t>Authority</w:t>
      </w:r>
      <w:r>
        <w:rPr>
          <w:rFonts w:ascii="Arial"/>
          <w:b/>
          <w:spacing w:val="-9"/>
          <w:sz w:val="28"/>
        </w:rPr>
        <w:t xml:space="preserve"> </w:t>
      </w:r>
      <w:r>
        <w:rPr>
          <w:rFonts w:ascii="Arial"/>
          <w:b/>
          <w:sz w:val="28"/>
        </w:rPr>
        <w:t>for</w:t>
      </w:r>
      <w:r>
        <w:rPr>
          <w:rFonts w:ascii="Arial"/>
          <w:b/>
          <w:spacing w:val="-9"/>
          <w:sz w:val="28"/>
        </w:rPr>
        <w:t xml:space="preserve"> </w:t>
      </w:r>
      <w:r>
        <w:rPr>
          <w:rFonts w:ascii="Arial"/>
          <w:b/>
          <w:sz w:val="28"/>
        </w:rPr>
        <w:t>Technical,</w:t>
      </w:r>
      <w:r>
        <w:rPr>
          <w:rFonts w:ascii="Arial"/>
          <w:b/>
          <w:spacing w:val="-6"/>
          <w:sz w:val="28"/>
        </w:rPr>
        <w:t xml:space="preserve"> </w:t>
      </w:r>
      <w:r>
        <w:rPr>
          <w:rFonts w:ascii="Arial"/>
          <w:b/>
          <w:sz w:val="28"/>
        </w:rPr>
        <w:t>Quality</w:t>
      </w:r>
      <w:r>
        <w:rPr>
          <w:rFonts w:ascii="Arial"/>
          <w:b/>
          <w:spacing w:val="-9"/>
          <w:sz w:val="28"/>
        </w:rPr>
        <w:t xml:space="preserve"> </w:t>
      </w:r>
      <w:r>
        <w:rPr>
          <w:rFonts w:ascii="Arial"/>
          <w:b/>
          <w:sz w:val="28"/>
        </w:rPr>
        <w:t>&amp;</w:t>
      </w:r>
      <w:r>
        <w:rPr>
          <w:rFonts w:ascii="Arial"/>
          <w:b/>
          <w:spacing w:val="-9"/>
          <w:sz w:val="28"/>
        </w:rPr>
        <w:t xml:space="preserve"> </w:t>
      </w:r>
      <w:r>
        <w:rPr>
          <w:rFonts w:ascii="Arial"/>
          <w:b/>
          <w:spacing w:val="-2"/>
          <w:sz w:val="28"/>
        </w:rPr>
        <w:t>Standardization</w:t>
      </w:r>
    </w:p>
    <w:p w14:paraId="78765621" w14:textId="77777777" w:rsidR="005C6B27" w:rsidRDefault="005C6B27">
      <w:pPr>
        <w:spacing w:line="321" w:lineRule="exact"/>
        <w:jc w:val="right"/>
        <w:rPr>
          <w:rFonts w:ascii="Arial"/>
          <w:b/>
          <w:sz w:val="28"/>
        </w:rPr>
        <w:sectPr w:rsidR="005C6B27">
          <w:footerReference w:type="default" r:id="rId8"/>
          <w:pgSz w:w="11910" w:h="16840"/>
          <w:pgMar w:top="1080" w:right="992" w:bottom="960" w:left="850" w:header="0" w:footer="776" w:gutter="0"/>
          <w:pgNumType w:start="1"/>
          <w:cols w:space="720"/>
        </w:sectPr>
      </w:pPr>
    </w:p>
    <w:p w14:paraId="6ED33270" w14:textId="77777777" w:rsidR="005C6B27" w:rsidRDefault="00000000">
      <w:pPr>
        <w:pStyle w:val="Heading1"/>
        <w:ind w:left="283" w:firstLine="0"/>
      </w:pPr>
      <w:bookmarkStart w:id="1" w:name="_bookmark1"/>
      <w:bookmarkEnd w:id="1"/>
      <w:r>
        <w:rPr>
          <w:spacing w:val="-2"/>
        </w:rPr>
        <w:lastRenderedPageBreak/>
        <w:t>Preface</w:t>
      </w:r>
    </w:p>
    <w:p w14:paraId="3742D5AB" w14:textId="77777777" w:rsidR="005C6B27" w:rsidRDefault="00000000">
      <w:pPr>
        <w:pStyle w:val="Heading2"/>
      </w:pPr>
      <w:bookmarkStart w:id="2" w:name="_bookmark2"/>
      <w:bookmarkEnd w:id="2"/>
      <w:r>
        <w:rPr>
          <w:color w:val="522A45"/>
        </w:rPr>
        <w:t>How</w:t>
      </w:r>
      <w:r>
        <w:rPr>
          <w:color w:val="522A45"/>
          <w:spacing w:val="-17"/>
        </w:rPr>
        <w:t xml:space="preserve"> </w:t>
      </w:r>
      <w:r>
        <w:rPr>
          <w:color w:val="522A45"/>
        </w:rPr>
        <w:t>to</w:t>
      </w:r>
      <w:r>
        <w:rPr>
          <w:color w:val="522A45"/>
          <w:spacing w:val="-13"/>
        </w:rPr>
        <w:t xml:space="preserve"> </w:t>
      </w:r>
      <w:r>
        <w:rPr>
          <w:color w:val="522A45"/>
        </w:rPr>
        <w:t>use</w:t>
      </w:r>
      <w:r>
        <w:rPr>
          <w:color w:val="522A45"/>
          <w:spacing w:val="-14"/>
        </w:rPr>
        <w:t xml:space="preserve"> </w:t>
      </w:r>
      <w:r>
        <w:rPr>
          <w:color w:val="522A45"/>
        </w:rPr>
        <w:t>this</w:t>
      </w:r>
      <w:r>
        <w:rPr>
          <w:color w:val="522A45"/>
          <w:spacing w:val="-13"/>
        </w:rPr>
        <w:t xml:space="preserve"> </w:t>
      </w:r>
      <w:r>
        <w:rPr>
          <w:color w:val="522A45"/>
          <w:spacing w:val="-5"/>
        </w:rPr>
        <w:t>JSP</w:t>
      </w:r>
    </w:p>
    <w:p w14:paraId="1A0BD904" w14:textId="77777777" w:rsidR="005C6B27" w:rsidRDefault="00000000">
      <w:pPr>
        <w:pStyle w:val="ListParagraph"/>
        <w:numPr>
          <w:ilvl w:val="0"/>
          <w:numId w:val="3"/>
        </w:numPr>
        <w:tabs>
          <w:tab w:val="left" w:pos="847"/>
        </w:tabs>
        <w:spacing w:before="241"/>
        <w:ind w:right="136" w:firstLine="0"/>
        <w:jc w:val="both"/>
        <w:rPr>
          <w:sz w:val="24"/>
        </w:rPr>
      </w:pPr>
      <w:r>
        <w:rPr>
          <w:sz w:val="24"/>
        </w:rPr>
        <w:t>JSP 912 mandates the application of Human Factors Integration (HFI) in all Defence acquisition projects. It is designed to be used by MOD staff responsible for HFI. This JSP contains the policy and direction for the application of HFI and guidance on the processes involved</w:t>
      </w:r>
      <w:r>
        <w:rPr>
          <w:spacing w:val="-17"/>
          <w:sz w:val="24"/>
        </w:rPr>
        <w:t xml:space="preserve"> </w:t>
      </w:r>
      <w:r>
        <w:rPr>
          <w:sz w:val="24"/>
        </w:rPr>
        <w:t>and</w:t>
      </w:r>
      <w:r>
        <w:rPr>
          <w:spacing w:val="-16"/>
          <w:sz w:val="24"/>
        </w:rPr>
        <w:t xml:space="preserve"> </w:t>
      </w:r>
      <w:r>
        <w:rPr>
          <w:sz w:val="24"/>
        </w:rPr>
        <w:t>best</w:t>
      </w:r>
      <w:r>
        <w:rPr>
          <w:spacing w:val="-17"/>
          <w:sz w:val="24"/>
        </w:rPr>
        <w:t xml:space="preserve"> </w:t>
      </w:r>
      <w:r>
        <w:rPr>
          <w:sz w:val="24"/>
        </w:rPr>
        <w:t>practice</w:t>
      </w:r>
      <w:r>
        <w:rPr>
          <w:spacing w:val="-16"/>
          <w:sz w:val="24"/>
        </w:rPr>
        <w:t xml:space="preserve"> </w:t>
      </w:r>
      <w:r>
        <w:rPr>
          <w:sz w:val="24"/>
        </w:rPr>
        <w:t>to</w:t>
      </w:r>
      <w:r>
        <w:rPr>
          <w:spacing w:val="-16"/>
          <w:sz w:val="24"/>
        </w:rPr>
        <w:t xml:space="preserve"> </w:t>
      </w:r>
      <w:r>
        <w:rPr>
          <w:sz w:val="24"/>
        </w:rPr>
        <w:t>apply</w:t>
      </w:r>
      <w:r>
        <w:rPr>
          <w:spacing w:val="-15"/>
          <w:sz w:val="24"/>
        </w:rPr>
        <w:t xml:space="preserve"> </w:t>
      </w:r>
      <w:r>
        <w:rPr>
          <w:sz w:val="24"/>
        </w:rPr>
        <w:t>HFI</w:t>
      </w:r>
      <w:r>
        <w:rPr>
          <w:spacing w:val="-17"/>
          <w:sz w:val="24"/>
        </w:rPr>
        <w:t xml:space="preserve"> </w:t>
      </w:r>
      <w:r>
        <w:rPr>
          <w:sz w:val="24"/>
        </w:rPr>
        <w:t>in</w:t>
      </w:r>
      <w:r>
        <w:rPr>
          <w:spacing w:val="-16"/>
          <w:sz w:val="24"/>
        </w:rPr>
        <w:t xml:space="preserve"> </w:t>
      </w:r>
      <w:r>
        <w:rPr>
          <w:sz w:val="24"/>
        </w:rPr>
        <w:t>Defence</w:t>
      </w:r>
      <w:r>
        <w:rPr>
          <w:spacing w:val="-17"/>
          <w:sz w:val="24"/>
        </w:rPr>
        <w:t xml:space="preserve"> </w:t>
      </w:r>
      <w:r>
        <w:rPr>
          <w:sz w:val="24"/>
        </w:rPr>
        <w:t>Systems.</w:t>
      </w:r>
      <w:r>
        <w:rPr>
          <w:spacing w:val="-14"/>
          <w:sz w:val="24"/>
        </w:rPr>
        <w:t xml:space="preserve"> </w:t>
      </w:r>
      <w:r>
        <w:rPr>
          <w:sz w:val="24"/>
        </w:rPr>
        <w:t>This</w:t>
      </w:r>
      <w:r>
        <w:rPr>
          <w:spacing w:val="-17"/>
          <w:sz w:val="24"/>
        </w:rPr>
        <w:t xml:space="preserve"> </w:t>
      </w:r>
      <w:r>
        <w:rPr>
          <w:sz w:val="24"/>
        </w:rPr>
        <w:t>JSP</w:t>
      </w:r>
      <w:r>
        <w:rPr>
          <w:spacing w:val="-17"/>
          <w:sz w:val="24"/>
        </w:rPr>
        <w:t xml:space="preserve"> </w:t>
      </w:r>
      <w:r>
        <w:rPr>
          <w:sz w:val="24"/>
        </w:rPr>
        <w:t>will</w:t>
      </w:r>
      <w:r>
        <w:rPr>
          <w:spacing w:val="-16"/>
          <w:sz w:val="24"/>
        </w:rPr>
        <w:t xml:space="preserve"> </w:t>
      </w:r>
      <w:r>
        <w:rPr>
          <w:sz w:val="24"/>
        </w:rPr>
        <w:t>be</w:t>
      </w:r>
      <w:r>
        <w:rPr>
          <w:spacing w:val="-17"/>
          <w:sz w:val="24"/>
        </w:rPr>
        <w:t xml:space="preserve"> </w:t>
      </w:r>
      <w:r>
        <w:rPr>
          <w:sz w:val="24"/>
        </w:rPr>
        <w:t>reviewed</w:t>
      </w:r>
      <w:r>
        <w:rPr>
          <w:spacing w:val="-13"/>
          <w:sz w:val="24"/>
        </w:rPr>
        <w:t xml:space="preserve"> </w:t>
      </w:r>
      <w:r>
        <w:rPr>
          <w:sz w:val="24"/>
        </w:rPr>
        <w:t>every two years.</w:t>
      </w:r>
    </w:p>
    <w:p w14:paraId="53912467" w14:textId="77777777" w:rsidR="005C6B27" w:rsidRDefault="005C6B27">
      <w:pPr>
        <w:pStyle w:val="BodyText"/>
      </w:pPr>
    </w:p>
    <w:p w14:paraId="022E54DE" w14:textId="77777777" w:rsidR="005C6B27" w:rsidRDefault="00000000">
      <w:pPr>
        <w:pStyle w:val="ListParagraph"/>
        <w:numPr>
          <w:ilvl w:val="0"/>
          <w:numId w:val="3"/>
        </w:numPr>
        <w:tabs>
          <w:tab w:val="left" w:pos="847"/>
        </w:tabs>
        <w:spacing w:before="0"/>
        <w:ind w:left="847" w:hanging="564"/>
        <w:jc w:val="both"/>
        <w:rPr>
          <w:sz w:val="24"/>
        </w:rPr>
      </w:pPr>
      <w:r>
        <w:rPr>
          <w:sz w:val="24"/>
        </w:rPr>
        <w:t>The</w:t>
      </w:r>
      <w:r>
        <w:rPr>
          <w:spacing w:val="-2"/>
          <w:sz w:val="24"/>
        </w:rPr>
        <w:t xml:space="preserve"> </w:t>
      </w:r>
      <w:r>
        <w:rPr>
          <w:sz w:val="24"/>
        </w:rPr>
        <w:t>JSP</w:t>
      </w:r>
      <w:r>
        <w:rPr>
          <w:spacing w:val="-3"/>
          <w:sz w:val="24"/>
        </w:rPr>
        <w:t xml:space="preserve"> </w:t>
      </w:r>
      <w:r>
        <w:rPr>
          <w:sz w:val="24"/>
        </w:rPr>
        <w:t>is</w:t>
      </w:r>
      <w:r>
        <w:rPr>
          <w:spacing w:val="-2"/>
          <w:sz w:val="24"/>
        </w:rPr>
        <w:t xml:space="preserve"> </w:t>
      </w:r>
      <w:r>
        <w:rPr>
          <w:sz w:val="24"/>
        </w:rPr>
        <w:t>structured</w:t>
      </w:r>
      <w:r>
        <w:rPr>
          <w:spacing w:val="-2"/>
          <w:sz w:val="24"/>
        </w:rPr>
        <w:t xml:space="preserve"> </w:t>
      </w:r>
      <w:r>
        <w:rPr>
          <w:sz w:val="24"/>
        </w:rPr>
        <w:t>in</w:t>
      </w:r>
      <w:r>
        <w:rPr>
          <w:spacing w:val="-1"/>
          <w:sz w:val="24"/>
        </w:rPr>
        <w:t xml:space="preserve"> </w:t>
      </w:r>
      <w:r>
        <w:rPr>
          <w:sz w:val="24"/>
        </w:rPr>
        <w:t>two</w:t>
      </w:r>
      <w:r>
        <w:rPr>
          <w:spacing w:val="-3"/>
          <w:sz w:val="24"/>
        </w:rPr>
        <w:t xml:space="preserve"> </w:t>
      </w:r>
      <w:r>
        <w:rPr>
          <w:spacing w:val="-2"/>
          <w:sz w:val="24"/>
        </w:rPr>
        <w:t>parts:</w:t>
      </w:r>
    </w:p>
    <w:p w14:paraId="467A8D22" w14:textId="77777777" w:rsidR="005C6B27" w:rsidRDefault="005C6B27">
      <w:pPr>
        <w:pStyle w:val="BodyText"/>
      </w:pPr>
    </w:p>
    <w:p w14:paraId="66852BF1" w14:textId="77777777" w:rsidR="005C6B27" w:rsidRDefault="00000000">
      <w:pPr>
        <w:pStyle w:val="ListParagraph"/>
        <w:numPr>
          <w:ilvl w:val="1"/>
          <w:numId w:val="3"/>
        </w:numPr>
        <w:tabs>
          <w:tab w:val="left" w:pos="1413"/>
        </w:tabs>
        <w:spacing w:before="0"/>
        <w:ind w:right="144" w:firstLine="0"/>
        <w:jc w:val="both"/>
        <w:rPr>
          <w:sz w:val="24"/>
        </w:rPr>
      </w:pPr>
      <w:r>
        <w:rPr>
          <w:rFonts w:ascii="Arial"/>
          <w:b/>
          <w:sz w:val="24"/>
        </w:rPr>
        <w:t>Part 1 - Directive</w:t>
      </w:r>
      <w:r>
        <w:rPr>
          <w:sz w:val="24"/>
        </w:rPr>
        <w:t xml:space="preserve">, which provides the direction that must be followed in accordance with statute or policy mandated by Defence or on Defence by Central </w:t>
      </w:r>
      <w:r>
        <w:rPr>
          <w:spacing w:val="-2"/>
          <w:sz w:val="24"/>
        </w:rPr>
        <w:t>Government.</w:t>
      </w:r>
    </w:p>
    <w:p w14:paraId="1DF39E2F" w14:textId="77777777" w:rsidR="005C6B27" w:rsidRDefault="005C6B27">
      <w:pPr>
        <w:pStyle w:val="BodyText"/>
        <w:spacing w:before="3"/>
      </w:pPr>
    </w:p>
    <w:p w14:paraId="26083E8D" w14:textId="77777777" w:rsidR="005C6B27" w:rsidRDefault="00000000">
      <w:pPr>
        <w:pStyle w:val="ListParagraph"/>
        <w:numPr>
          <w:ilvl w:val="1"/>
          <w:numId w:val="3"/>
        </w:numPr>
        <w:tabs>
          <w:tab w:val="left" w:pos="1413"/>
        </w:tabs>
        <w:spacing w:before="0" w:line="237" w:lineRule="auto"/>
        <w:ind w:right="138" w:firstLine="0"/>
        <w:jc w:val="both"/>
        <w:rPr>
          <w:sz w:val="24"/>
        </w:rPr>
      </w:pPr>
      <w:r>
        <w:rPr>
          <w:rFonts w:ascii="Arial" w:hAnsi="Arial"/>
          <w:b/>
          <w:sz w:val="24"/>
        </w:rPr>
        <w:t>Part</w:t>
      </w:r>
      <w:r>
        <w:rPr>
          <w:rFonts w:ascii="Arial" w:hAnsi="Arial"/>
          <w:b/>
          <w:spacing w:val="-8"/>
          <w:sz w:val="24"/>
        </w:rPr>
        <w:t xml:space="preserve"> </w:t>
      </w:r>
      <w:r>
        <w:rPr>
          <w:rFonts w:ascii="Arial" w:hAnsi="Arial"/>
          <w:b/>
          <w:sz w:val="24"/>
        </w:rPr>
        <w:t>2</w:t>
      </w:r>
      <w:r>
        <w:rPr>
          <w:rFonts w:ascii="Arial" w:hAnsi="Arial"/>
          <w:b/>
          <w:spacing w:val="-9"/>
          <w:sz w:val="24"/>
        </w:rPr>
        <w:t xml:space="preserve"> </w:t>
      </w:r>
      <w:r>
        <w:rPr>
          <w:rFonts w:ascii="Arial" w:hAnsi="Arial"/>
          <w:b/>
          <w:sz w:val="24"/>
        </w:rPr>
        <w:t>-</w:t>
      </w:r>
      <w:r>
        <w:rPr>
          <w:rFonts w:ascii="Arial" w:hAnsi="Arial"/>
          <w:b/>
          <w:spacing w:val="-8"/>
          <w:sz w:val="24"/>
        </w:rPr>
        <w:t xml:space="preserve"> </w:t>
      </w:r>
      <w:r>
        <w:rPr>
          <w:rFonts w:ascii="Arial" w:hAnsi="Arial"/>
          <w:b/>
          <w:sz w:val="24"/>
        </w:rPr>
        <w:t>Guidance</w:t>
      </w:r>
      <w:r>
        <w:rPr>
          <w:sz w:val="24"/>
        </w:rPr>
        <w:t>,</w:t>
      </w:r>
      <w:r>
        <w:rPr>
          <w:spacing w:val="-7"/>
          <w:sz w:val="24"/>
        </w:rPr>
        <w:t xml:space="preserve"> </w:t>
      </w:r>
      <w:r>
        <w:rPr>
          <w:sz w:val="24"/>
        </w:rPr>
        <w:t>which</w:t>
      </w:r>
      <w:r>
        <w:rPr>
          <w:spacing w:val="-7"/>
          <w:sz w:val="24"/>
        </w:rPr>
        <w:t xml:space="preserve"> </w:t>
      </w:r>
      <w:r>
        <w:rPr>
          <w:sz w:val="24"/>
        </w:rPr>
        <w:t>provides</w:t>
      </w:r>
      <w:r>
        <w:rPr>
          <w:spacing w:val="-10"/>
          <w:sz w:val="24"/>
        </w:rPr>
        <w:t xml:space="preserve"> </w:t>
      </w:r>
      <w:r>
        <w:rPr>
          <w:sz w:val="24"/>
        </w:rPr>
        <w:t>the</w:t>
      </w:r>
      <w:r>
        <w:rPr>
          <w:spacing w:val="-9"/>
          <w:sz w:val="24"/>
        </w:rPr>
        <w:t xml:space="preserve"> </w:t>
      </w:r>
      <w:r>
        <w:rPr>
          <w:sz w:val="24"/>
        </w:rPr>
        <w:t>guidance</w:t>
      </w:r>
      <w:r>
        <w:rPr>
          <w:spacing w:val="-7"/>
          <w:sz w:val="24"/>
        </w:rPr>
        <w:t xml:space="preserve"> </w:t>
      </w:r>
      <w:r>
        <w:rPr>
          <w:sz w:val="24"/>
        </w:rPr>
        <w:t>and</w:t>
      </w:r>
      <w:r>
        <w:rPr>
          <w:spacing w:val="-9"/>
          <w:sz w:val="24"/>
        </w:rPr>
        <w:t xml:space="preserve"> </w:t>
      </w:r>
      <w:r>
        <w:rPr>
          <w:sz w:val="24"/>
        </w:rPr>
        <w:t>best</w:t>
      </w:r>
      <w:r>
        <w:rPr>
          <w:spacing w:val="-10"/>
          <w:sz w:val="24"/>
        </w:rPr>
        <w:t xml:space="preserve"> </w:t>
      </w:r>
      <w:r>
        <w:rPr>
          <w:sz w:val="24"/>
        </w:rPr>
        <w:t>practice</w:t>
      </w:r>
      <w:r>
        <w:rPr>
          <w:spacing w:val="-10"/>
          <w:sz w:val="24"/>
        </w:rPr>
        <w:t xml:space="preserve"> </w:t>
      </w:r>
      <w:r>
        <w:rPr>
          <w:sz w:val="24"/>
        </w:rPr>
        <w:t>that</w:t>
      </w:r>
      <w:r>
        <w:rPr>
          <w:spacing w:val="-7"/>
          <w:sz w:val="24"/>
        </w:rPr>
        <w:t xml:space="preserve"> </w:t>
      </w:r>
      <w:r>
        <w:rPr>
          <w:sz w:val="24"/>
        </w:rPr>
        <w:t>will</w:t>
      </w:r>
      <w:r>
        <w:rPr>
          <w:spacing w:val="-9"/>
          <w:sz w:val="24"/>
        </w:rPr>
        <w:t xml:space="preserve"> </w:t>
      </w:r>
      <w:r>
        <w:rPr>
          <w:sz w:val="24"/>
        </w:rPr>
        <w:t>assist the user to comply with the Directive(s) detailed in Part 1. In particular, the guidance summarises</w:t>
      </w:r>
      <w:r>
        <w:rPr>
          <w:spacing w:val="-12"/>
          <w:sz w:val="24"/>
        </w:rPr>
        <w:t xml:space="preserve"> </w:t>
      </w:r>
      <w:r>
        <w:rPr>
          <w:sz w:val="24"/>
        </w:rPr>
        <w:t>HFI</w:t>
      </w:r>
      <w:r>
        <w:rPr>
          <w:spacing w:val="-11"/>
          <w:sz w:val="24"/>
        </w:rPr>
        <w:t xml:space="preserve"> </w:t>
      </w:r>
      <w:r>
        <w:rPr>
          <w:sz w:val="24"/>
        </w:rPr>
        <w:t>processes</w:t>
      </w:r>
      <w:r>
        <w:rPr>
          <w:spacing w:val="-12"/>
          <w:sz w:val="24"/>
        </w:rPr>
        <w:t xml:space="preserve"> </w:t>
      </w:r>
      <w:r>
        <w:rPr>
          <w:sz w:val="24"/>
        </w:rPr>
        <w:t>that</w:t>
      </w:r>
      <w:r>
        <w:rPr>
          <w:spacing w:val="-11"/>
          <w:sz w:val="24"/>
        </w:rPr>
        <w:t xml:space="preserve"> </w:t>
      </w:r>
      <w:r>
        <w:rPr>
          <w:sz w:val="24"/>
        </w:rPr>
        <w:t>are</w:t>
      </w:r>
      <w:r>
        <w:rPr>
          <w:spacing w:val="-14"/>
          <w:sz w:val="24"/>
        </w:rPr>
        <w:t xml:space="preserve"> </w:t>
      </w:r>
      <w:r>
        <w:rPr>
          <w:sz w:val="24"/>
        </w:rPr>
        <w:t>available</w:t>
      </w:r>
      <w:r>
        <w:rPr>
          <w:spacing w:val="-14"/>
          <w:sz w:val="24"/>
        </w:rPr>
        <w:t xml:space="preserve"> </w:t>
      </w:r>
      <w:r>
        <w:rPr>
          <w:sz w:val="24"/>
        </w:rPr>
        <w:t>in</w:t>
      </w:r>
      <w:r>
        <w:rPr>
          <w:spacing w:val="-11"/>
          <w:sz w:val="24"/>
        </w:rPr>
        <w:t xml:space="preserve"> </w:t>
      </w:r>
      <w:r>
        <w:rPr>
          <w:sz w:val="24"/>
        </w:rPr>
        <w:t>the</w:t>
      </w:r>
      <w:r>
        <w:rPr>
          <w:spacing w:val="-11"/>
          <w:sz w:val="24"/>
        </w:rPr>
        <w:t xml:space="preserve"> </w:t>
      </w:r>
      <w:r>
        <w:rPr>
          <w:sz w:val="24"/>
        </w:rPr>
        <w:t>MOD’s</w:t>
      </w:r>
      <w:r>
        <w:rPr>
          <w:spacing w:val="-12"/>
          <w:sz w:val="24"/>
        </w:rPr>
        <w:t xml:space="preserve"> </w:t>
      </w:r>
      <w:r>
        <w:rPr>
          <w:sz w:val="24"/>
        </w:rPr>
        <w:t>Human</w:t>
      </w:r>
      <w:r>
        <w:rPr>
          <w:spacing w:val="-11"/>
          <w:sz w:val="24"/>
        </w:rPr>
        <w:t xml:space="preserve"> </w:t>
      </w:r>
      <w:r>
        <w:rPr>
          <w:sz w:val="24"/>
        </w:rPr>
        <w:t>Factors</w:t>
      </w:r>
      <w:r>
        <w:rPr>
          <w:spacing w:val="-12"/>
          <w:sz w:val="24"/>
        </w:rPr>
        <w:t xml:space="preserve"> </w:t>
      </w:r>
      <w:r>
        <w:rPr>
          <w:sz w:val="24"/>
        </w:rPr>
        <w:t>Integration Management System (</w:t>
      </w:r>
      <w:hyperlink r:id="rId9">
        <w:r>
          <w:rPr>
            <w:color w:val="0000FF"/>
            <w:sz w:val="24"/>
            <w:u w:val="single" w:color="0000FF"/>
          </w:rPr>
          <w:t>HuFIMS</w:t>
        </w:r>
      </w:hyperlink>
      <w:r>
        <w:rPr>
          <w:sz w:val="24"/>
        </w:rPr>
        <w:t>)</w:t>
      </w:r>
      <w:r>
        <w:rPr>
          <w:position w:val="8"/>
          <w:sz w:val="16"/>
        </w:rPr>
        <w:t>1</w:t>
      </w:r>
      <w:r>
        <w:rPr>
          <w:sz w:val="24"/>
        </w:rPr>
        <w:t>.</w:t>
      </w:r>
    </w:p>
    <w:p w14:paraId="25547A05" w14:textId="77777777" w:rsidR="005C6B27" w:rsidRDefault="005C6B27">
      <w:pPr>
        <w:pStyle w:val="BodyText"/>
        <w:spacing w:before="3"/>
      </w:pPr>
    </w:p>
    <w:p w14:paraId="34D9E0A4" w14:textId="77777777" w:rsidR="005C6B27" w:rsidRDefault="00000000">
      <w:pPr>
        <w:pStyle w:val="Heading2"/>
        <w:spacing w:before="0"/>
      </w:pPr>
      <w:bookmarkStart w:id="3" w:name="_bookmark3"/>
      <w:bookmarkEnd w:id="3"/>
      <w:r>
        <w:rPr>
          <w:color w:val="522A45"/>
          <w:spacing w:val="-2"/>
        </w:rPr>
        <w:t>Coherence</w:t>
      </w:r>
      <w:r>
        <w:rPr>
          <w:color w:val="522A45"/>
          <w:spacing w:val="-18"/>
        </w:rPr>
        <w:t xml:space="preserve"> </w:t>
      </w:r>
      <w:r>
        <w:rPr>
          <w:color w:val="522A45"/>
          <w:spacing w:val="-2"/>
        </w:rPr>
        <w:t>with</w:t>
      </w:r>
      <w:r>
        <w:rPr>
          <w:color w:val="522A45"/>
          <w:spacing w:val="-14"/>
        </w:rPr>
        <w:t xml:space="preserve"> </w:t>
      </w:r>
      <w:r>
        <w:rPr>
          <w:color w:val="522A45"/>
          <w:spacing w:val="-2"/>
        </w:rPr>
        <w:t>other</w:t>
      </w:r>
      <w:r>
        <w:rPr>
          <w:color w:val="522A45"/>
          <w:spacing w:val="-12"/>
        </w:rPr>
        <w:t xml:space="preserve"> </w:t>
      </w:r>
      <w:r>
        <w:rPr>
          <w:color w:val="522A45"/>
          <w:spacing w:val="-2"/>
        </w:rPr>
        <w:t>Policy</w:t>
      </w:r>
      <w:r>
        <w:rPr>
          <w:color w:val="522A45"/>
          <w:spacing w:val="-13"/>
        </w:rPr>
        <w:t xml:space="preserve"> </w:t>
      </w:r>
      <w:r>
        <w:rPr>
          <w:color w:val="522A45"/>
          <w:spacing w:val="-2"/>
        </w:rPr>
        <w:t>and</w:t>
      </w:r>
      <w:r>
        <w:rPr>
          <w:color w:val="522A45"/>
          <w:spacing w:val="-11"/>
        </w:rPr>
        <w:t xml:space="preserve"> </w:t>
      </w:r>
      <w:r>
        <w:rPr>
          <w:color w:val="522A45"/>
          <w:spacing w:val="-2"/>
        </w:rPr>
        <w:t>Guidance</w:t>
      </w:r>
    </w:p>
    <w:p w14:paraId="258BD0B7" w14:textId="77777777" w:rsidR="005C6B27" w:rsidRDefault="00000000">
      <w:pPr>
        <w:pStyle w:val="ListParagraph"/>
        <w:numPr>
          <w:ilvl w:val="0"/>
          <w:numId w:val="3"/>
        </w:numPr>
        <w:tabs>
          <w:tab w:val="left" w:pos="847"/>
        </w:tabs>
        <w:spacing w:before="241"/>
        <w:ind w:right="143" w:firstLine="0"/>
        <w:jc w:val="both"/>
        <w:rPr>
          <w:sz w:val="24"/>
        </w:rPr>
      </w:pPr>
      <w:r>
        <w:rPr>
          <w:sz w:val="24"/>
        </w:rPr>
        <w:t>Where this document contains references to policies, publications and other JSPs which are published by other Functions, these Functions have been consulted in the formulation of the policy and guidance detailed in this publication.</w:t>
      </w:r>
    </w:p>
    <w:p w14:paraId="7FD2CDD9" w14:textId="77777777" w:rsidR="005C6B27" w:rsidRDefault="005C6B27">
      <w:pPr>
        <w:pStyle w:val="BodyText"/>
        <w:spacing w:before="62"/>
        <w:rPr>
          <w:sz w:val="20"/>
        </w:rPr>
      </w:pPr>
    </w:p>
    <w:tbl>
      <w:tblPr>
        <w:tblW w:w="0" w:type="auto"/>
        <w:tblCellSpacing w:w="7" w:type="dxa"/>
        <w:tblInd w:w="305" w:type="dxa"/>
        <w:tblLayout w:type="fixed"/>
        <w:tblCellMar>
          <w:left w:w="0" w:type="dxa"/>
          <w:right w:w="0" w:type="dxa"/>
        </w:tblCellMar>
        <w:tblLook w:val="01E0" w:firstRow="1" w:lastRow="1" w:firstColumn="1" w:lastColumn="1" w:noHBand="0" w:noVBand="0"/>
      </w:tblPr>
      <w:tblGrid>
        <w:gridCol w:w="2558"/>
        <w:gridCol w:w="7097"/>
      </w:tblGrid>
      <w:tr w:rsidR="005C6B27" w14:paraId="15A4F42A" w14:textId="77777777">
        <w:trPr>
          <w:trHeight w:val="279"/>
          <w:tblCellSpacing w:w="7" w:type="dxa"/>
        </w:trPr>
        <w:tc>
          <w:tcPr>
            <w:tcW w:w="2537" w:type="dxa"/>
            <w:tcBorders>
              <w:bottom w:val="nil"/>
            </w:tcBorders>
            <w:shd w:val="clear" w:color="auto" w:fill="C9D0D5"/>
          </w:tcPr>
          <w:p w14:paraId="55300813" w14:textId="77777777" w:rsidR="005C6B27" w:rsidRDefault="00000000">
            <w:pPr>
              <w:pStyle w:val="TableParagraph"/>
              <w:spacing w:before="0" w:line="259" w:lineRule="exact"/>
              <w:ind w:left="103"/>
              <w:rPr>
                <w:rFonts w:ascii="Arial"/>
                <w:b/>
                <w:sz w:val="24"/>
              </w:rPr>
            </w:pPr>
            <w:r>
              <w:rPr>
                <w:rFonts w:ascii="Arial"/>
                <w:b/>
                <w:sz w:val="24"/>
              </w:rPr>
              <w:t>Related</w:t>
            </w:r>
            <w:r>
              <w:rPr>
                <w:rFonts w:ascii="Arial"/>
                <w:b/>
                <w:spacing w:val="-4"/>
                <w:sz w:val="24"/>
              </w:rPr>
              <w:t xml:space="preserve"> </w:t>
            </w:r>
            <w:r>
              <w:rPr>
                <w:rFonts w:ascii="Arial"/>
                <w:b/>
                <w:spacing w:val="-5"/>
                <w:sz w:val="24"/>
              </w:rPr>
              <w:t>JSP</w:t>
            </w:r>
          </w:p>
        </w:tc>
        <w:tc>
          <w:tcPr>
            <w:tcW w:w="7076" w:type="dxa"/>
            <w:tcBorders>
              <w:bottom w:val="nil"/>
            </w:tcBorders>
            <w:shd w:val="clear" w:color="auto" w:fill="C9D0D5"/>
          </w:tcPr>
          <w:p w14:paraId="2EB29FB0" w14:textId="77777777" w:rsidR="005C6B27" w:rsidRDefault="00000000">
            <w:pPr>
              <w:pStyle w:val="TableParagraph"/>
              <w:spacing w:before="0" w:line="259" w:lineRule="exact"/>
              <w:ind w:left="101"/>
              <w:rPr>
                <w:rFonts w:ascii="Arial"/>
                <w:b/>
                <w:sz w:val="24"/>
              </w:rPr>
            </w:pPr>
            <w:r>
              <w:rPr>
                <w:rFonts w:ascii="Arial"/>
                <w:b/>
                <w:spacing w:val="-2"/>
                <w:sz w:val="24"/>
              </w:rPr>
              <w:t>Title</w:t>
            </w:r>
          </w:p>
        </w:tc>
      </w:tr>
      <w:tr w:rsidR="005C6B27" w14:paraId="589E9C51" w14:textId="77777777">
        <w:trPr>
          <w:trHeight w:val="281"/>
          <w:tblCellSpacing w:w="7" w:type="dxa"/>
        </w:trPr>
        <w:tc>
          <w:tcPr>
            <w:tcW w:w="2537" w:type="dxa"/>
            <w:tcBorders>
              <w:top w:val="nil"/>
            </w:tcBorders>
            <w:shd w:val="clear" w:color="auto" w:fill="DFD7D7"/>
          </w:tcPr>
          <w:p w14:paraId="74379ED6" w14:textId="77777777" w:rsidR="005C6B27" w:rsidRDefault="00000000">
            <w:pPr>
              <w:pStyle w:val="TableParagraph"/>
              <w:spacing w:before="0" w:line="262" w:lineRule="exact"/>
              <w:ind w:left="103"/>
              <w:rPr>
                <w:sz w:val="24"/>
              </w:rPr>
            </w:pPr>
            <w:r>
              <w:rPr>
                <w:sz w:val="24"/>
              </w:rPr>
              <w:t xml:space="preserve">JSP </w:t>
            </w:r>
            <w:r>
              <w:rPr>
                <w:spacing w:val="-5"/>
                <w:sz w:val="24"/>
              </w:rPr>
              <w:t>375</w:t>
            </w:r>
          </w:p>
        </w:tc>
        <w:tc>
          <w:tcPr>
            <w:tcW w:w="7076" w:type="dxa"/>
            <w:tcBorders>
              <w:top w:val="nil"/>
            </w:tcBorders>
            <w:shd w:val="clear" w:color="auto" w:fill="DFD7D7"/>
          </w:tcPr>
          <w:p w14:paraId="14D55EB2" w14:textId="77777777" w:rsidR="005C6B27" w:rsidRDefault="00000000">
            <w:pPr>
              <w:pStyle w:val="TableParagraph"/>
              <w:spacing w:before="0" w:line="262" w:lineRule="exact"/>
              <w:ind w:left="101"/>
              <w:rPr>
                <w:sz w:val="24"/>
              </w:rPr>
            </w:pPr>
            <w:r>
              <w:rPr>
                <w:sz w:val="24"/>
              </w:rPr>
              <w:t>Management</w:t>
            </w:r>
            <w:r>
              <w:rPr>
                <w:spacing w:val="-8"/>
                <w:sz w:val="24"/>
              </w:rPr>
              <w:t xml:space="preserve"> </w:t>
            </w:r>
            <w:r>
              <w:rPr>
                <w:sz w:val="24"/>
              </w:rPr>
              <w:t>of</w:t>
            </w:r>
            <w:r>
              <w:rPr>
                <w:spacing w:val="-6"/>
                <w:sz w:val="24"/>
              </w:rPr>
              <w:t xml:space="preserve"> </w:t>
            </w:r>
            <w:r>
              <w:rPr>
                <w:sz w:val="24"/>
              </w:rPr>
              <w:t>Health</w:t>
            </w:r>
            <w:r>
              <w:rPr>
                <w:spacing w:val="-7"/>
                <w:sz w:val="24"/>
              </w:rPr>
              <w:t xml:space="preserve"> </w:t>
            </w:r>
            <w:r>
              <w:rPr>
                <w:sz w:val="24"/>
              </w:rPr>
              <w:t>and</w:t>
            </w:r>
            <w:r>
              <w:rPr>
                <w:spacing w:val="-7"/>
                <w:sz w:val="24"/>
              </w:rPr>
              <w:t xml:space="preserve"> </w:t>
            </w:r>
            <w:r>
              <w:rPr>
                <w:sz w:val="24"/>
              </w:rPr>
              <w:t>Safety</w:t>
            </w:r>
            <w:r>
              <w:rPr>
                <w:spacing w:val="-5"/>
                <w:sz w:val="24"/>
              </w:rPr>
              <w:t xml:space="preserve"> </w:t>
            </w:r>
            <w:r>
              <w:rPr>
                <w:sz w:val="24"/>
              </w:rPr>
              <w:t>in</w:t>
            </w:r>
            <w:r>
              <w:rPr>
                <w:spacing w:val="-7"/>
                <w:sz w:val="24"/>
              </w:rPr>
              <w:t xml:space="preserve"> </w:t>
            </w:r>
            <w:r>
              <w:rPr>
                <w:spacing w:val="-2"/>
                <w:sz w:val="24"/>
              </w:rPr>
              <w:t>Defence</w:t>
            </w:r>
          </w:p>
        </w:tc>
      </w:tr>
      <w:tr w:rsidR="005C6B27" w14:paraId="79FAB652" w14:textId="77777777">
        <w:trPr>
          <w:trHeight w:val="282"/>
          <w:tblCellSpacing w:w="7" w:type="dxa"/>
        </w:trPr>
        <w:tc>
          <w:tcPr>
            <w:tcW w:w="2537" w:type="dxa"/>
            <w:shd w:val="clear" w:color="auto" w:fill="DFD7D7"/>
          </w:tcPr>
          <w:p w14:paraId="57DFBE78" w14:textId="77777777" w:rsidR="005C6B27" w:rsidRDefault="00000000">
            <w:pPr>
              <w:pStyle w:val="TableParagraph"/>
              <w:spacing w:before="0" w:line="262" w:lineRule="exact"/>
              <w:ind w:left="103"/>
              <w:rPr>
                <w:sz w:val="24"/>
              </w:rPr>
            </w:pPr>
            <w:r>
              <w:rPr>
                <w:sz w:val="24"/>
              </w:rPr>
              <w:t xml:space="preserve">JSP </w:t>
            </w:r>
            <w:r>
              <w:rPr>
                <w:spacing w:val="-5"/>
                <w:sz w:val="24"/>
              </w:rPr>
              <w:t>536</w:t>
            </w:r>
          </w:p>
        </w:tc>
        <w:tc>
          <w:tcPr>
            <w:tcW w:w="7076" w:type="dxa"/>
            <w:shd w:val="clear" w:color="auto" w:fill="DFD7D7"/>
          </w:tcPr>
          <w:p w14:paraId="3D9AE2C7" w14:textId="77777777" w:rsidR="005C6B27" w:rsidRDefault="00000000">
            <w:pPr>
              <w:pStyle w:val="TableParagraph"/>
              <w:spacing w:before="0" w:line="262" w:lineRule="exact"/>
              <w:ind w:left="101"/>
              <w:rPr>
                <w:sz w:val="24"/>
              </w:rPr>
            </w:pPr>
            <w:r>
              <w:rPr>
                <w:sz w:val="24"/>
              </w:rPr>
              <w:t>Governance</w:t>
            </w:r>
            <w:r>
              <w:rPr>
                <w:spacing w:val="-8"/>
                <w:sz w:val="24"/>
              </w:rPr>
              <w:t xml:space="preserve"> </w:t>
            </w:r>
            <w:r>
              <w:rPr>
                <w:sz w:val="24"/>
              </w:rPr>
              <w:t>of</w:t>
            </w:r>
            <w:r>
              <w:rPr>
                <w:spacing w:val="-5"/>
                <w:sz w:val="24"/>
              </w:rPr>
              <w:t xml:space="preserve"> </w:t>
            </w:r>
            <w:r>
              <w:rPr>
                <w:sz w:val="24"/>
              </w:rPr>
              <w:t>Research</w:t>
            </w:r>
            <w:r>
              <w:rPr>
                <w:spacing w:val="-5"/>
                <w:sz w:val="24"/>
              </w:rPr>
              <w:t xml:space="preserve"> </w:t>
            </w:r>
            <w:r>
              <w:rPr>
                <w:sz w:val="24"/>
              </w:rPr>
              <w:t>Involving</w:t>
            </w:r>
            <w:r>
              <w:rPr>
                <w:spacing w:val="-5"/>
                <w:sz w:val="24"/>
              </w:rPr>
              <w:t xml:space="preserve"> </w:t>
            </w:r>
            <w:r>
              <w:rPr>
                <w:sz w:val="24"/>
              </w:rPr>
              <w:t>Human</w:t>
            </w:r>
            <w:r>
              <w:rPr>
                <w:spacing w:val="-6"/>
                <w:sz w:val="24"/>
              </w:rPr>
              <w:t xml:space="preserve"> </w:t>
            </w:r>
            <w:r>
              <w:rPr>
                <w:spacing w:val="-2"/>
                <w:sz w:val="24"/>
              </w:rPr>
              <w:t>Participants</w:t>
            </w:r>
          </w:p>
        </w:tc>
      </w:tr>
      <w:tr w:rsidR="005C6B27" w14:paraId="51006F5A" w14:textId="77777777">
        <w:trPr>
          <w:trHeight w:val="282"/>
          <w:tblCellSpacing w:w="7" w:type="dxa"/>
        </w:trPr>
        <w:tc>
          <w:tcPr>
            <w:tcW w:w="2537" w:type="dxa"/>
            <w:shd w:val="clear" w:color="auto" w:fill="DFD7D7"/>
          </w:tcPr>
          <w:p w14:paraId="22315350" w14:textId="77777777" w:rsidR="005C6B27" w:rsidRDefault="00000000">
            <w:pPr>
              <w:pStyle w:val="TableParagraph"/>
              <w:spacing w:before="0" w:line="262" w:lineRule="exact"/>
              <w:ind w:left="103"/>
              <w:rPr>
                <w:sz w:val="24"/>
              </w:rPr>
            </w:pPr>
            <w:r>
              <w:rPr>
                <w:sz w:val="24"/>
              </w:rPr>
              <w:t xml:space="preserve">JSP </w:t>
            </w:r>
            <w:r>
              <w:rPr>
                <w:spacing w:val="-5"/>
                <w:sz w:val="24"/>
              </w:rPr>
              <w:t>815</w:t>
            </w:r>
          </w:p>
        </w:tc>
        <w:tc>
          <w:tcPr>
            <w:tcW w:w="7076" w:type="dxa"/>
            <w:shd w:val="clear" w:color="auto" w:fill="DFD7D7"/>
          </w:tcPr>
          <w:p w14:paraId="5955F0B7" w14:textId="77777777" w:rsidR="005C6B27" w:rsidRDefault="00000000">
            <w:pPr>
              <w:pStyle w:val="TableParagraph"/>
              <w:spacing w:before="0" w:line="262" w:lineRule="exact"/>
              <w:ind w:left="101"/>
              <w:rPr>
                <w:sz w:val="24"/>
              </w:rPr>
            </w:pPr>
            <w:r>
              <w:rPr>
                <w:sz w:val="24"/>
              </w:rPr>
              <w:t>Defence</w:t>
            </w:r>
            <w:r>
              <w:rPr>
                <w:spacing w:val="-6"/>
                <w:sz w:val="24"/>
              </w:rPr>
              <w:t xml:space="preserve"> </w:t>
            </w:r>
            <w:r>
              <w:rPr>
                <w:sz w:val="24"/>
              </w:rPr>
              <w:t>Safety</w:t>
            </w:r>
            <w:r>
              <w:rPr>
                <w:spacing w:val="-6"/>
                <w:sz w:val="24"/>
              </w:rPr>
              <w:t xml:space="preserve"> </w:t>
            </w:r>
            <w:r>
              <w:rPr>
                <w:sz w:val="24"/>
              </w:rPr>
              <w:t>Management</w:t>
            </w:r>
            <w:r>
              <w:rPr>
                <w:spacing w:val="-7"/>
                <w:sz w:val="24"/>
              </w:rPr>
              <w:t xml:space="preserve"> </w:t>
            </w:r>
            <w:r>
              <w:rPr>
                <w:spacing w:val="-2"/>
                <w:sz w:val="24"/>
              </w:rPr>
              <w:t>System</w:t>
            </w:r>
          </w:p>
        </w:tc>
      </w:tr>
      <w:tr w:rsidR="005C6B27" w14:paraId="727C7857" w14:textId="77777777">
        <w:trPr>
          <w:trHeight w:val="282"/>
          <w:tblCellSpacing w:w="7" w:type="dxa"/>
        </w:trPr>
        <w:tc>
          <w:tcPr>
            <w:tcW w:w="2537" w:type="dxa"/>
            <w:shd w:val="clear" w:color="auto" w:fill="DFD7D7"/>
          </w:tcPr>
          <w:p w14:paraId="18BCA57E" w14:textId="77777777" w:rsidR="005C6B27" w:rsidRDefault="00000000">
            <w:pPr>
              <w:pStyle w:val="TableParagraph"/>
              <w:spacing w:before="0" w:line="263" w:lineRule="exact"/>
              <w:ind w:left="103"/>
              <w:rPr>
                <w:sz w:val="24"/>
              </w:rPr>
            </w:pPr>
            <w:r>
              <w:rPr>
                <w:sz w:val="24"/>
              </w:rPr>
              <w:t xml:space="preserve">JSP </w:t>
            </w:r>
            <w:r>
              <w:rPr>
                <w:spacing w:val="-5"/>
                <w:sz w:val="24"/>
              </w:rPr>
              <w:t>822</w:t>
            </w:r>
          </w:p>
        </w:tc>
        <w:tc>
          <w:tcPr>
            <w:tcW w:w="7076" w:type="dxa"/>
            <w:shd w:val="clear" w:color="auto" w:fill="DFD7D7"/>
          </w:tcPr>
          <w:p w14:paraId="1825856D" w14:textId="77777777" w:rsidR="005C6B27" w:rsidRDefault="00000000">
            <w:pPr>
              <w:pStyle w:val="TableParagraph"/>
              <w:spacing w:before="0" w:line="263" w:lineRule="exact"/>
              <w:ind w:left="101"/>
              <w:rPr>
                <w:sz w:val="24"/>
              </w:rPr>
            </w:pPr>
            <w:r>
              <w:rPr>
                <w:sz w:val="24"/>
              </w:rPr>
              <w:t>Defence</w:t>
            </w:r>
            <w:r>
              <w:rPr>
                <w:spacing w:val="-4"/>
                <w:sz w:val="24"/>
              </w:rPr>
              <w:t xml:space="preserve"> </w:t>
            </w:r>
            <w:r>
              <w:rPr>
                <w:sz w:val="24"/>
              </w:rPr>
              <w:t>Direction</w:t>
            </w:r>
            <w:r>
              <w:rPr>
                <w:spacing w:val="-6"/>
                <w:sz w:val="24"/>
              </w:rPr>
              <w:t xml:space="preserve"> </w:t>
            </w:r>
            <w:r>
              <w:rPr>
                <w:sz w:val="24"/>
              </w:rPr>
              <w:t>and</w:t>
            </w:r>
            <w:r>
              <w:rPr>
                <w:spacing w:val="-7"/>
                <w:sz w:val="24"/>
              </w:rPr>
              <w:t xml:space="preserve"> </w:t>
            </w:r>
            <w:r>
              <w:rPr>
                <w:sz w:val="24"/>
              </w:rPr>
              <w:t>Guidance</w:t>
            </w:r>
            <w:r>
              <w:rPr>
                <w:spacing w:val="-4"/>
                <w:sz w:val="24"/>
              </w:rPr>
              <w:t xml:space="preserve"> </w:t>
            </w:r>
            <w:r>
              <w:rPr>
                <w:sz w:val="24"/>
              </w:rPr>
              <w:t>for</w:t>
            </w:r>
            <w:r>
              <w:rPr>
                <w:spacing w:val="-4"/>
                <w:sz w:val="24"/>
              </w:rPr>
              <w:t xml:space="preserve"> </w:t>
            </w:r>
            <w:r>
              <w:rPr>
                <w:sz w:val="24"/>
              </w:rPr>
              <w:t>Training</w:t>
            </w:r>
            <w:r>
              <w:rPr>
                <w:spacing w:val="-7"/>
                <w:sz w:val="24"/>
              </w:rPr>
              <w:t xml:space="preserve"> </w:t>
            </w:r>
            <w:r>
              <w:rPr>
                <w:sz w:val="24"/>
              </w:rPr>
              <w:t xml:space="preserve">and </w:t>
            </w:r>
            <w:r>
              <w:rPr>
                <w:spacing w:val="-2"/>
                <w:sz w:val="24"/>
              </w:rPr>
              <w:t>Education</w:t>
            </w:r>
          </w:p>
        </w:tc>
      </w:tr>
    </w:tbl>
    <w:p w14:paraId="2C21A854" w14:textId="77777777" w:rsidR="005C6B27" w:rsidRDefault="00000000">
      <w:pPr>
        <w:pStyle w:val="Heading2"/>
        <w:spacing w:before="256"/>
      </w:pPr>
      <w:bookmarkStart w:id="4" w:name="_bookmark4"/>
      <w:bookmarkEnd w:id="4"/>
      <w:r>
        <w:rPr>
          <w:color w:val="522A45"/>
          <w:spacing w:val="-2"/>
        </w:rPr>
        <w:t>Training</w:t>
      </w:r>
    </w:p>
    <w:p w14:paraId="224368C6" w14:textId="77777777" w:rsidR="005C6B27" w:rsidRDefault="00000000">
      <w:pPr>
        <w:pStyle w:val="ListParagraph"/>
        <w:numPr>
          <w:ilvl w:val="0"/>
          <w:numId w:val="3"/>
        </w:numPr>
        <w:tabs>
          <w:tab w:val="left" w:pos="847"/>
        </w:tabs>
        <w:spacing w:before="241"/>
        <w:ind w:left="847" w:hanging="564"/>
        <w:jc w:val="both"/>
        <w:rPr>
          <w:sz w:val="24"/>
        </w:rPr>
      </w:pPr>
      <w:r>
        <w:rPr>
          <w:sz w:val="24"/>
        </w:rPr>
        <w:t>For</w:t>
      </w:r>
      <w:r>
        <w:rPr>
          <w:spacing w:val="-3"/>
          <w:sz w:val="24"/>
        </w:rPr>
        <w:t xml:space="preserve"> </w:t>
      </w:r>
      <w:r>
        <w:rPr>
          <w:sz w:val="24"/>
        </w:rPr>
        <w:t>training</w:t>
      </w:r>
      <w:r>
        <w:rPr>
          <w:spacing w:val="-3"/>
          <w:sz w:val="24"/>
        </w:rPr>
        <w:t xml:space="preserve"> </w:t>
      </w:r>
      <w:r>
        <w:rPr>
          <w:sz w:val="24"/>
        </w:rPr>
        <w:t>applicable</w:t>
      </w:r>
      <w:r>
        <w:rPr>
          <w:spacing w:val="-5"/>
          <w:sz w:val="24"/>
        </w:rPr>
        <w:t xml:space="preserve"> </w:t>
      </w:r>
      <w:r>
        <w:rPr>
          <w:sz w:val="24"/>
        </w:rPr>
        <w:t>to</w:t>
      </w:r>
      <w:r>
        <w:rPr>
          <w:spacing w:val="-1"/>
          <w:sz w:val="24"/>
        </w:rPr>
        <w:t xml:space="preserve"> </w:t>
      </w:r>
      <w:r>
        <w:rPr>
          <w:sz w:val="24"/>
        </w:rPr>
        <w:t>HFI,</w:t>
      </w:r>
      <w:r>
        <w:rPr>
          <w:spacing w:val="-3"/>
          <w:sz w:val="24"/>
        </w:rPr>
        <w:t xml:space="preserve"> </w:t>
      </w:r>
      <w:r>
        <w:rPr>
          <w:sz w:val="24"/>
        </w:rPr>
        <w:t>consult</w:t>
      </w:r>
      <w:r>
        <w:rPr>
          <w:spacing w:val="-4"/>
          <w:sz w:val="24"/>
        </w:rPr>
        <w:t xml:space="preserve"> </w:t>
      </w:r>
      <w:r>
        <w:rPr>
          <w:sz w:val="24"/>
        </w:rPr>
        <w:t>the</w:t>
      </w:r>
      <w:r>
        <w:rPr>
          <w:spacing w:val="-4"/>
          <w:sz w:val="24"/>
        </w:rPr>
        <w:t xml:space="preserve"> </w:t>
      </w:r>
      <w:r>
        <w:rPr>
          <w:spacing w:val="-2"/>
          <w:sz w:val="24"/>
        </w:rPr>
        <w:t>following:</w:t>
      </w:r>
    </w:p>
    <w:p w14:paraId="0F1727A2" w14:textId="77777777" w:rsidR="005C6B27" w:rsidRDefault="00000000">
      <w:pPr>
        <w:pStyle w:val="ListParagraph"/>
        <w:numPr>
          <w:ilvl w:val="1"/>
          <w:numId w:val="3"/>
        </w:numPr>
        <w:tabs>
          <w:tab w:val="left" w:pos="1418"/>
        </w:tabs>
        <w:ind w:right="334" w:firstLine="0"/>
        <w:rPr>
          <w:sz w:val="24"/>
        </w:rPr>
      </w:pPr>
      <w:r>
        <w:rPr>
          <w:sz w:val="24"/>
        </w:rPr>
        <w:t>Human</w:t>
      </w:r>
      <w:r>
        <w:rPr>
          <w:spacing w:val="-3"/>
          <w:sz w:val="24"/>
        </w:rPr>
        <w:t xml:space="preserve"> </w:t>
      </w:r>
      <w:r>
        <w:rPr>
          <w:sz w:val="24"/>
        </w:rPr>
        <w:t>Factors</w:t>
      </w:r>
      <w:r>
        <w:rPr>
          <w:spacing w:val="-3"/>
          <w:sz w:val="24"/>
        </w:rPr>
        <w:t xml:space="preserve"> </w:t>
      </w:r>
      <w:r>
        <w:rPr>
          <w:sz w:val="24"/>
        </w:rPr>
        <w:t>Integration -</w:t>
      </w:r>
      <w:r>
        <w:rPr>
          <w:spacing w:val="-4"/>
          <w:sz w:val="24"/>
        </w:rPr>
        <w:t xml:space="preserve"> </w:t>
      </w:r>
      <w:r>
        <w:rPr>
          <w:sz w:val="24"/>
        </w:rPr>
        <w:t>Making</w:t>
      </w:r>
      <w:r>
        <w:rPr>
          <w:spacing w:val="-4"/>
          <w:sz w:val="24"/>
        </w:rPr>
        <w:t xml:space="preserve"> </w:t>
      </w:r>
      <w:r>
        <w:rPr>
          <w:sz w:val="24"/>
        </w:rPr>
        <w:t>The</w:t>
      </w:r>
      <w:r>
        <w:rPr>
          <w:spacing w:val="-5"/>
          <w:sz w:val="24"/>
        </w:rPr>
        <w:t xml:space="preserve"> </w:t>
      </w:r>
      <w:r>
        <w:rPr>
          <w:sz w:val="24"/>
        </w:rPr>
        <w:t>Most</w:t>
      </w:r>
      <w:r>
        <w:rPr>
          <w:spacing w:val="-5"/>
          <w:sz w:val="24"/>
        </w:rPr>
        <w:t xml:space="preserve"> </w:t>
      </w:r>
      <w:r>
        <w:rPr>
          <w:sz w:val="24"/>
        </w:rPr>
        <w:t>of</w:t>
      </w:r>
      <w:r>
        <w:rPr>
          <w:spacing w:val="-3"/>
          <w:sz w:val="24"/>
        </w:rPr>
        <w:t xml:space="preserve"> </w:t>
      </w:r>
      <w:r>
        <w:rPr>
          <w:sz w:val="24"/>
        </w:rPr>
        <w:t>People</w:t>
      </w:r>
      <w:r>
        <w:rPr>
          <w:spacing w:val="-3"/>
          <w:sz w:val="24"/>
        </w:rPr>
        <w:t xml:space="preserve"> </w:t>
      </w:r>
      <w:r>
        <w:rPr>
          <w:sz w:val="24"/>
        </w:rPr>
        <w:t>in</w:t>
      </w:r>
      <w:r>
        <w:rPr>
          <w:spacing w:val="-5"/>
          <w:sz w:val="24"/>
        </w:rPr>
        <w:t xml:space="preserve"> </w:t>
      </w:r>
      <w:r>
        <w:rPr>
          <w:sz w:val="24"/>
        </w:rPr>
        <w:t>Systems</w:t>
      </w:r>
      <w:r>
        <w:rPr>
          <w:spacing w:val="-5"/>
          <w:sz w:val="24"/>
        </w:rPr>
        <w:t xml:space="preserve"> </w:t>
      </w:r>
      <w:r>
        <w:rPr>
          <w:sz w:val="24"/>
        </w:rPr>
        <w:t xml:space="preserve">(available through the Defence Learning Environment): </w:t>
      </w:r>
      <w:hyperlink r:id="rId10">
        <w:r>
          <w:rPr>
            <w:color w:val="0000FF"/>
            <w:spacing w:val="-2"/>
            <w:sz w:val="24"/>
            <w:u w:val="single" w:color="0000FF"/>
          </w:rPr>
          <w:t>https://dle.ice.mod.gov.uk/enrol/index.php?id=11908</w:t>
        </w:r>
      </w:hyperlink>
    </w:p>
    <w:p w14:paraId="06583212" w14:textId="77777777" w:rsidR="005C6B27" w:rsidRDefault="00000000">
      <w:pPr>
        <w:pStyle w:val="ListParagraph"/>
        <w:numPr>
          <w:ilvl w:val="1"/>
          <w:numId w:val="3"/>
        </w:numPr>
        <w:tabs>
          <w:tab w:val="left" w:pos="1418"/>
        </w:tabs>
        <w:spacing w:before="235"/>
        <w:ind w:right="3179" w:firstLine="4"/>
        <w:rPr>
          <w:sz w:val="24"/>
        </w:rPr>
      </w:pPr>
      <w:r>
        <w:rPr>
          <w:sz w:val="24"/>
        </w:rPr>
        <w:t>HFI</w:t>
      </w:r>
      <w:r>
        <w:rPr>
          <w:spacing w:val="-7"/>
          <w:sz w:val="24"/>
        </w:rPr>
        <w:t xml:space="preserve"> </w:t>
      </w:r>
      <w:r>
        <w:rPr>
          <w:sz w:val="24"/>
        </w:rPr>
        <w:t>Awareness</w:t>
      </w:r>
      <w:r>
        <w:rPr>
          <w:spacing w:val="-10"/>
          <w:sz w:val="24"/>
        </w:rPr>
        <w:t xml:space="preserve"> </w:t>
      </w:r>
      <w:r>
        <w:rPr>
          <w:sz w:val="24"/>
        </w:rPr>
        <w:t>Training</w:t>
      </w:r>
      <w:r>
        <w:rPr>
          <w:spacing w:val="-5"/>
          <w:sz w:val="24"/>
        </w:rPr>
        <w:t xml:space="preserve"> </w:t>
      </w:r>
      <w:r>
        <w:rPr>
          <w:sz w:val="24"/>
        </w:rPr>
        <w:t>(available</w:t>
      </w:r>
      <w:r>
        <w:rPr>
          <w:spacing w:val="-7"/>
          <w:sz w:val="24"/>
        </w:rPr>
        <w:t xml:space="preserve"> </w:t>
      </w:r>
      <w:r>
        <w:rPr>
          <w:sz w:val="24"/>
        </w:rPr>
        <w:t>on</w:t>
      </w:r>
      <w:r>
        <w:rPr>
          <w:spacing w:val="-7"/>
          <w:sz w:val="24"/>
        </w:rPr>
        <w:t xml:space="preserve"> </w:t>
      </w:r>
      <w:r>
        <w:rPr>
          <w:sz w:val="24"/>
        </w:rPr>
        <w:t>e-solutions</w:t>
      </w:r>
      <w:r>
        <w:rPr>
          <w:position w:val="8"/>
          <w:sz w:val="16"/>
        </w:rPr>
        <w:t>2</w:t>
      </w:r>
      <w:r>
        <w:rPr>
          <w:sz w:val="24"/>
        </w:rPr>
        <w:t xml:space="preserve">): </w:t>
      </w:r>
      <w:hyperlink r:id="rId11">
        <w:r>
          <w:rPr>
            <w:color w:val="0000FF"/>
            <w:spacing w:val="-2"/>
            <w:sz w:val="24"/>
            <w:u w:val="single" w:color="0000FF"/>
          </w:rPr>
          <w:t>http://mou.isg-r.r.mil.uk/Esolutions/</w:t>
        </w:r>
      </w:hyperlink>
    </w:p>
    <w:p w14:paraId="00858335" w14:textId="77777777" w:rsidR="005C6B27" w:rsidRDefault="005C6B27">
      <w:pPr>
        <w:pStyle w:val="BodyText"/>
        <w:rPr>
          <w:sz w:val="20"/>
        </w:rPr>
      </w:pPr>
    </w:p>
    <w:p w14:paraId="1D07313E" w14:textId="77777777" w:rsidR="005C6B27" w:rsidRDefault="005C6B27">
      <w:pPr>
        <w:pStyle w:val="BodyText"/>
        <w:rPr>
          <w:sz w:val="20"/>
        </w:rPr>
      </w:pPr>
    </w:p>
    <w:p w14:paraId="37F8D8B7" w14:textId="77777777" w:rsidR="005C6B27" w:rsidRDefault="005C6B27">
      <w:pPr>
        <w:pStyle w:val="BodyText"/>
        <w:rPr>
          <w:sz w:val="20"/>
        </w:rPr>
      </w:pPr>
    </w:p>
    <w:p w14:paraId="609EA481" w14:textId="77777777" w:rsidR="005C6B27" w:rsidRDefault="005C6B27">
      <w:pPr>
        <w:pStyle w:val="BodyText"/>
        <w:rPr>
          <w:sz w:val="20"/>
        </w:rPr>
      </w:pPr>
    </w:p>
    <w:p w14:paraId="4119DE0D" w14:textId="77777777" w:rsidR="005C6B27" w:rsidRDefault="00000000">
      <w:pPr>
        <w:pStyle w:val="BodyText"/>
        <w:spacing w:before="178"/>
        <w:rPr>
          <w:sz w:val="20"/>
        </w:rPr>
      </w:pPr>
      <w:r>
        <w:rPr>
          <w:noProof/>
          <w:sz w:val="20"/>
        </w:rPr>
        <mc:AlternateContent>
          <mc:Choice Requires="wps">
            <w:drawing>
              <wp:anchor distT="0" distB="0" distL="0" distR="0" simplePos="0" relativeHeight="487588864" behindDoc="1" locked="0" layoutInCell="1" allowOverlap="1" wp14:anchorId="48EBC8B2" wp14:editId="187F413D">
                <wp:simplePos x="0" y="0"/>
                <wp:positionH relativeFrom="page">
                  <wp:posOffset>719632</wp:posOffset>
                </wp:positionH>
                <wp:positionV relativeFrom="paragraph">
                  <wp:posOffset>274374</wp:posOffset>
                </wp:positionV>
                <wp:extent cx="1829435" cy="7620"/>
                <wp:effectExtent l="0" t="0" r="0" b="0"/>
                <wp:wrapTopAndBottom/>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9435" cy="7620"/>
                        </a:xfrm>
                        <a:custGeom>
                          <a:avLst/>
                          <a:gdLst/>
                          <a:ahLst/>
                          <a:cxnLst/>
                          <a:rect l="l" t="t" r="r" b="b"/>
                          <a:pathLst>
                            <a:path w="1829435" h="7620">
                              <a:moveTo>
                                <a:pt x="1829054" y="0"/>
                              </a:moveTo>
                              <a:lnTo>
                                <a:pt x="0" y="0"/>
                              </a:lnTo>
                              <a:lnTo>
                                <a:pt x="0" y="7619"/>
                              </a:lnTo>
                              <a:lnTo>
                                <a:pt x="1829054" y="7619"/>
                              </a:lnTo>
                              <a:lnTo>
                                <a:pt x="18290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55709E2" id="Graphic 6" o:spid="_x0000_s1026" style="position:absolute;margin-left:56.65pt;margin-top:21.6pt;width:144.05pt;height:.6pt;z-index:-15727616;visibility:visible;mso-wrap-style:square;mso-wrap-distance-left:0;mso-wrap-distance-top:0;mso-wrap-distance-right:0;mso-wrap-distance-bottom:0;mso-position-horizontal:absolute;mso-position-horizontal-relative:page;mso-position-vertical:absolute;mso-position-vertical-relative:text;v-text-anchor:top" coordsize="1829435,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" path="m1829054,l,,,7619r1829054,l1829054,xe" fillcolor="black" stroked="f">
                <v:path arrowok="t"/>
                <w10:wrap type="topAndBottom" anchorx="page"/>
              </v:shape>
            </w:pict>
          </mc:Fallback>
        </mc:AlternateContent>
      </w:r>
    </w:p>
    <w:p w14:paraId="186875DC" w14:textId="77777777" w:rsidR="005C6B27" w:rsidRDefault="00000000">
      <w:pPr>
        <w:spacing w:before="100"/>
        <w:ind w:left="283"/>
        <w:rPr>
          <w:sz w:val="20"/>
        </w:rPr>
      </w:pPr>
      <w:r>
        <w:rPr>
          <w:position w:val="6"/>
          <w:sz w:val="13"/>
        </w:rPr>
        <w:t>1</w:t>
      </w:r>
      <w:r>
        <w:rPr>
          <w:spacing w:val="28"/>
          <w:position w:val="6"/>
          <w:sz w:val="13"/>
        </w:rPr>
        <w:t xml:space="preserve"> </w:t>
      </w:r>
      <w:r>
        <w:rPr>
          <w:sz w:val="20"/>
        </w:rPr>
        <w:t xml:space="preserve">HuFIMS is hosted on the MOD’s Knowledge in Defence (KiD) website: </w:t>
      </w:r>
      <w:hyperlink r:id="rId12">
        <w:r>
          <w:rPr>
            <w:color w:val="0000FF"/>
            <w:spacing w:val="-2"/>
            <w:sz w:val="20"/>
            <w:u w:val="single" w:color="0000FF"/>
          </w:rPr>
          <w:t>https://www.kid.mod.uk/maincontent/business/hufims/content/hufims_home_abouthfi.htm</w:t>
        </w:r>
        <w:r>
          <w:rPr>
            <w:color w:val="0000FF"/>
            <w:spacing w:val="-2"/>
            <w:sz w:val="20"/>
          </w:rPr>
          <w:t>.</w:t>
        </w:r>
      </w:hyperlink>
    </w:p>
    <w:p w14:paraId="7A7E4A4A" w14:textId="77777777" w:rsidR="005C6B27" w:rsidRDefault="00000000">
      <w:pPr>
        <w:spacing w:before="1"/>
        <w:ind w:left="283" w:right="921"/>
        <w:rPr>
          <w:sz w:val="20"/>
        </w:rPr>
      </w:pPr>
      <w:r>
        <w:rPr>
          <w:position w:val="6"/>
          <w:sz w:val="13"/>
        </w:rPr>
        <w:t>2</w:t>
      </w:r>
      <w:r>
        <w:rPr>
          <w:spacing w:val="16"/>
          <w:position w:val="6"/>
          <w:sz w:val="13"/>
        </w:rPr>
        <w:t xml:space="preserve"> </w:t>
      </w:r>
      <w:r>
        <w:rPr>
          <w:sz w:val="20"/>
        </w:rPr>
        <w:t>If</w:t>
      </w:r>
      <w:r>
        <w:rPr>
          <w:spacing w:val="-3"/>
          <w:sz w:val="20"/>
        </w:rPr>
        <w:t xml:space="preserve"> </w:t>
      </w:r>
      <w:r>
        <w:rPr>
          <w:sz w:val="20"/>
        </w:rPr>
        <w:t>you</w:t>
      </w:r>
      <w:r>
        <w:rPr>
          <w:spacing w:val="-4"/>
          <w:sz w:val="20"/>
        </w:rPr>
        <w:t xml:space="preserve"> </w:t>
      </w:r>
      <w:r>
        <w:rPr>
          <w:sz w:val="20"/>
        </w:rPr>
        <w:t>do</w:t>
      </w:r>
      <w:r>
        <w:rPr>
          <w:spacing w:val="-3"/>
          <w:sz w:val="20"/>
        </w:rPr>
        <w:t xml:space="preserve"> </w:t>
      </w:r>
      <w:r>
        <w:rPr>
          <w:sz w:val="20"/>
        </w:rPr>
        <w:t>not</w:t>
      </w:r>
      <w:r>
        <w:rPr>
          <w:spacing w:val="-3"/>
          <w:sz w:val="20"/>
        </w:rPr>
        <w:t xml:space="preserve"> </w:t>
      </w:r>
      <w:r>
        <w:rPr>
          <w:sz w:val="20"/>
        </w:rPr>
        <w:t>have</w:t>
      </w:r>
      <w:r>
        <w:rPr>
          <w:spacing w:val="-3"/>
          <w:sz w:val="20"/>
        </w:rPr>
        <w:t xml:space="preserve"> </w:t>
      </w:r>
      <w:r>
        <w:rPr>
          <w:sz w:val="20"/>
        </w:rPr>
        <w:t>access</w:t>
      </w:r>
      <w:r>
        <w:rPr>
          <w:spacing w:val="-2"/>
          <w:sz w:val="20"/>
        </w:rPr>
        <w:t xml:space="preserve"> </w:t>
      </w:r>
      <w:r>
        <w:rPr>
          <w:sz w:val="20"/>
        </w:rPr>
        <w:t>to</w:t>
      </w:r>
      <w:r>
        <w:rPr>
          <w:spacing w:val="-1"/>
          <w:sz w:val="20"/>
        </w:rPr>
        <w:t xml:space="preserve"> </w:t>
      </w:r>
      <w:r>
        <w:rPr>
          <w:sz w:val="20"/>
        </w:rPr>
        <w:t>e-Solutions</w:t>
      </w:r>
      <w:r>
        <w:rPr>
          <w:spacing w:val="-1"/>
          <w:sz w:val="20"/>
        </w:rPr>
        <w:t xml:space="preserve"> </w:t>
      </w:r>
      <w:r>
        <w:rPr>
          <w:sz w:val="20"/>
        </w:rPr>
        <w:t>but</w:t>
      </w:r>
      <w:r>
        <w:rPr>
          <w:spacing w:val="-1"/>
          <w:sz w:val="20"/>
        </w:rPr>
        <w:t xml:space="preserve"> </w:t>
      </w:r>
      <w:r>
        <w:rPr>
          <w:sz w:val="20"/>
        </w:rPr>
        <w:t>wish</w:t>
      </w:r>
      <w:r>
        <w:rPr>
          <w:spacing w:val="-1"/>
          <w:sz w:val="20"/>
        </w:rPr>
        <w:t xml:space="preserve"> </w:t>
      </w:r>
      <w:r>
        <w:rPr>
          <w:sz w:val="20"/>
        </w:rPr>
        <w:t>to</w:t>
      </w:r>
      <w:r>
        <w:rPr>
          <w:spacing w:val="-4"/>
          <w:sz w:val="20"/>
        </w:rPr>
        <w:t xml:space="preserve"> </w:t>
      </w:r>
      <w:r>
        <w:rPr>
          <w:sz w:val="20"/>
        </w:rPr>
        <w:t>attend</w:t>
      </w:r>
      <w:r>
        <w:rPr>
          <w:spacing w:val="-1"/>
          <w:sz w:val="20"/>
        </w:rPr>
        <w:t xml:space="preserve"> </w:t>
      </w:r>
      <w:r>
        <w:rPr>
          <w:sz w:val="20"/>
        </w:rPr>
        <w:t>the</w:t>
      </w:r>
      <w:r>
        <w:rPr>
          <w:spacing w:val="-2"/>
          <w:sz w:val="20"/>
        </w:rPr>
        <w:t xml:space="preserve"> </w:t>
      </w:r>
      <w:r>
        <w:rPr>
          <w:sz w:val="20"/>
        </w:rPr>
        <w:t>Awareness</w:t>
      </w:r>
      <w:r>
        <w:rPr>
          <w:spacing w:val="-2"/>
          <w:sz w:val="20"/>
        </w:rPr>
        <w:t xml:space="preserve"> </w:t>
      </w:r>
      <w:r>
        <w:rPr>
          <w:sz w:val="20"/>
        </w:rPr>
        <w:t>Training please</w:t>
      </w:r>
      <w:r>
        <w:rPr>
          <w:spacing w:val="-3"/>
          <w:sz w:val="20"/>
        </w:rPr>
        <w:t xml:space="preserve"> </w:t>
      </w:r>
      <w:r>
        <w:rPr>
          <w:sz w:val="20"/>
        </w:rPr>
        <w:t xml:space="preserve">contact: </w:t>
      </w:r>
      <w:hyperlink r:id="rId13">
        <w:r>
          <w:rPr>
            <w:color w:val="0000FF"/>
            <w:spacing w:val="-2"/>
            <w:sz w:val="20"/>
            <w:u w:val="single" w:color="0000FF"/>
          </w:rPr>
          <w:t>DESEngSfty-EGITS-HFITeam@mod.gov.uk</w:t>
        </w:r>
        <w:r>
          <w:rPr>
            <w:color w:val="0000FF"/>
            <w:spacing w:val="-2"/>
            <w:sz w:val="20"/>
          </w:rPr>
          <w:t>.</w:t>
        </w:r>
      </w:hyperlink>
    </w:p>
    <w:p w14:paraId="59F50320" w14:textId="77777777" w:rsidR="005C6B27" w:rsidRDefault="005C6B27">
      <w:pPr>
        <w:rPr>
          <w:sz w:val="20"/>
        </w:rPr>
        <w:sectPr w:rsidR="005C6B27">
          <w:pgSz w:w="11910" w:h="16840"/>
          <w:pgMar w:top="1080" w:right="992" w:bottom="960" w:left="850" w:header="0" w:footer="776" w:gutter="0"/>
          <w:cols w:space="720"/>
        </w:sectPr>
      </w:pPr>
    </w:p>
    <w:p w14:paraId="2785C169" w14:textId="77777777" w:rsidR="005C6B27" w:rsidRDefault="00000000">
      <w:pPr>
        <w:pStyle w:val="Heading2"/>
        <w:spacing w:before="67"/>
      </w:pPr>
      <w:bookmarkStart w:id="5" w:name="_bookmark5"/>
      <w:bookmarkEnd w:id="5"/>
      <w:r>
        <w:rPr>
          <w:color w:val="522A45"/>
          <w:spacing w:val="-2"/>
        </w:rPr>
        <w:lastRenderedPageBreak/>
        <w:t>Further</w:t>
      </w:r>
      <w:r>
        <w:rPr>
          <w:color w:val="522A45"/>
          <w:spacing w:val="-14"/>
        </w:rPr>
        <w:t xml:space="preserve"> </w:t>
      </w:r>
      <w:r>
        <w:rPr>
          <w:color w:val="522A45"/>
          <w:spacing w:val="-2"/>
        </w:rPr>
        <w:t>Advice</w:t>
      </w:r>
      <w:r>
        <w:rPr>
          <w:color w:val="522A45"/>
          <w:spacing w:val="-12"/>
        </w:rPr>
        <w:t xml:space="preserve"> </w:t>
      </w:r>
      <w:r>
        <w:rPr>
          <w:color w:val="522A45"/>
          <w:spacing w:val="-2"/>
        </w:rPr>
        <w:t>and</w:t>
      </w:r>
      <w:r>
        <w:rPr>
          <w:color w:val="522A45"/>
          <w:spacing w:val="-13"/>
        </w:rPr>
        <w:t xml:space="preserve"> </w:t>
      </w:r>
      <w:r>
        <w:rPr>
          <w:color w:val="522A45"/>
          <w:spacing w:val="-2"/>
        </w:rPr>
        <w:t>Feedback</w:t>
      </w:r>
      <w:r>
        <w:rPr>
          <w:color w:val="522A45"/>
          <w:spacing w:val="-11"/>
        </w:rPr>
        <w:t xml:space="preserve"> </w:t>
      </w:r>
      <w:r>
        <w:rPr>
          <w:color w:val="522A45"/>
          <w:spacing w:val="-2"/>
        </w:rPr>
        <w:t>–</w:t>
      </w:r>
      <w:r>
        <w:rPr>
          <w:color w:val="522A45"/>
          <w:spacing w:val="-14"/>
        </w:rPr>
        <w:t xml:space="preserve"> </w:t>
      </w:r>
      <w:r>
        <w:rPr>
          <w:color w:val="522A45"/>
          <w:spacing w:val="-2"/>
        </w:rPr>
        <w:t>Contacts</w:t>
      </w:r>
    </w:p>
    <w:p w14:paraId="5159AA5E" w14:textId="77777777" w:rsidR="005C6B27" w:rsidRDefault="00000000">
      <w:pPr>
        <w:pStyle w:val="ListParagraph"/>
        <w:numPr>
          <w:ilvl w:val="0"/>
          <w:numId w:val="3"/>
        </w:numPr>
        <w:tabs>
          <w:tab w:val="left" w:pos="847"/>
        </w:tabs>
        <w:spacing w:before="241"/>
        <w:ind w:right="135" w:firstLine="0"/>
        <w:jc w:val="both"/>
        <w:rPr>
          <w:sz w:val="24"/>
        </w:rPr>
      </w:pPr>
      <w:r>
        <w:rPr>
          <w:sz w:val="24"/>
        </w:rPr>
        <w:t>The owner of this JSP is the Defence Functional Authority for Technical, Quality &amp; Standardization and it is managed by the Defence Equipment &amp; Support (DE&amp;S) Engineering Function HFI Team. For further information or advice on any aspect of this publication or to provide feedback on the content, contact:</w:t>
      </w:r>
    </w:p>
    <w:p w14:paraId="77E9AE17" w14:textId="77777777" w:rsidR="005C6B27" w:rsidRDefault="005C6B27">
      <w:pPr>
        <w:pStyle w:val="BodyText"/>
        <w:spacing w:before="62" w:after="1"/>
        <w:rPr>
          <w:sz w:val="20"/>
        </w:rPr>
      </w:pPr>
    </w:p>
    <w:tbl>
      <w:tblPr>
        <w:tblW w:w="0" w:type="auto"/>
        <w:tblCellSpacing w:w="7" w:type="dxa"/>
        <w:tblInd w:w="305" w:type="dxa"/>
        <w:tblLayout w:type="fixed"/>
        <w:tblCellMar>
          <w:left w:w="0" w:type="dxa"/>
          <w:right w:w="0" w:type="dxa"/>
        </w:tblCellMar>
        <w:tblLook w:val="01E0" w:firstRow="1" w:lastRow="1" w:firstColumn="1" w:lastColumn="1" w:noHBand="0" w:noVBand="0"/>
      </w:tblPr>
      <w:tblGrid>
        <w:gridCol w:w="2840"/>
        <w:gridCol w:w="4707"/>
        <w:gridCol w:w="2107"/>
      </w:tblGrid>
      <w:tr w:rsidR="005C6B27" w14:paraId="06BC7DD9" w14:textId="77777777">
        <w:trPr>
          <w:trHeight w:val="281"/>
          <w:tblCellSpacing w:w="7" w:type="dxa"/>
        </w:trPr>
        <w:tc>
          <w:tcPr>
            <w:tcW w:w="2819" w:type="dxa"/>
            <w:tcBorders>
              <w:bottom w:val="nil"/>
            </w:tcBorders>
            <w:shd w:val="clear" w:color="auto" w:fill="C9D0D5"/>
          </w:tcPr>
          <w:p w14:paraId="5AC88F4E" w14:textId="77777777" w:rsidR="005C6B27" w:rsidRDefault="00000000">
            <w:pPr>
              <w:pStyle w:val="TableParagraph"/>
              <w:spacing w:before="0" w:line="261" w:lineRule="exact"/>
              <w:ind w:left="103"/>
              <w:rPr>
                <w:rFonts w:ascii="Arial"/>
                <w:b/>
                <w:sz w:val="24"/>
              </w:rPr>
            </w:pPr>
            <w:r>
              <w:rPr>
                <w:rFonts w:ascii="Arial"/>
                <w:b/>
                <w:sz w:val="24"/>
              </w:rPr>
              <w:t>Job</w:t>
            </w:r>
            <w:r>
              <w:rPr>
                <w:rFonts w:ascii="Arial"/>
                <w:b/>
                <w:spacing w:val="-2"/>
                <w:sz w:val="24"/>
              </w:rPr>
              <w:t xml:space="preserve"> Title</w:t>
            </w:r>
          </w:p>
        </w:tc>
        <w:tc>
          <w:tcPr>
            <w:tcW w:w="4693" w:type="dxa"/>
            <w:tcBorders>
              <w:bottom w:val="nil"/>
            </w:tcBorders>
            <w:shd w:val="clear" w:color="auto" w:fill="C9D0D5"/>
          </w:tcPr>
          <w:p w14:paraId="5B2E935A" w14:textId="77777777" w:rsidR="005C6B27" w:rsidRDefault="00000000">
            <w:pPr>
              <w:pStyle w:val="TableParagraph"/>
              <w:spacing w:before="0" w:line="261" w:lineRule="exact"/>
              <w:ind w:left="102"/>
              <w:rPr>
                <w:rFonts w:ascii="Arial"/>
                <w:b/>
                <w:sz w:val="24"/>
              </w:rPr>
            </w:pPr>
            <w:r>
              <w:rPr>
                <w:rFonts w:ascii="Arial"/>
                <w:b/>
                <w:spacing w:val="-2"/>
                <w:sz w:val="24"/>
              </w:rPr>
              <w:t>Email</w:t>
            </w:r>
          </w:p>
        </w:tc>
        <w:tc>
          <w:tcPr>
            <w:tcW w:w="2086" w:type="dxa"/>
            <w:tcBorders>
              <w:bottom w:val="nil"/>
            </w:tcBorders>
            <w:shd w:val="clear" w:color="auto" w:fill="C9D0D5"/>
          </w:tcPr>
          <w:p w14:paraId="24D7D2BE" w14:textId="77777777" w:rsidR="005C6B27" w:rsidRDefault="00000000">
            <w:pPr>
              <w:pStyle w:val="TableParagraph"/>
              <w:spacing w:before="0" w:line="261" w:lineRule="exact"/>
              <w:ind w:left="101"/>
              <w:rPr>
                <w:rFonts w:ascii="Arial"/>
                <w:b/>
                <w:sz w:val="24"/>
              </w:rPr>
            </w:pPr>
            <w:r>
              <w:rPr>
                <w:rFonts w:ascii="Arial"/>
                <w:b/>
                <w:spacing w:val="-2"/>
                <w:sz w:val="24"/>
              </w:rPr>
              <w:t>Telephone</w:t>
            </w:r>
          </w:p>
        </w:tc>
      </w:tr>
      <w:tr w:rsidR="005C6B27" w14:paraId="0D70FF5D" w14:textId="77777777">
        <w:trPr>
          <w:trHeight w:val="281"/>
          <w:tblCellSpacing w:w="7" w:type="dxa"/>
        </w:trPr>
        <w:tc>
          <w:tcPr>
            <w:tcW w:w="2819" w:type="dxa"/>
            <w:tcBorders>
              <w:top w:val="nil"/>
            </w:tcBorders>
            <w:shd w:val="clear" w:color="auto" w:fill="DFD7D7"/>
          </w:tcPr>
          <w:p w14:paraId="08349180" w14:textId="77777777" w:rsidR="005C6B27" w:rsidRDefault="00000000">
            <w:pPr>
              <w:pStyle w:val="TableParagraph"/>
              <w:spacing w:before="0" w:line="262" w:lineRule="exact"/>
              <w:ind w:left="103"/>
              <w:rPr>
                <w:sz w:val="24"/>
              </w:rPr>
            </w:pPr>
            <w:r>
              <w:rPr>
                <w:sz w:val="24"/>
              </w:rPr>
              <w:t>HFI</w:t>
            </w:r>
            <w:r>
              <w:rPr>
                <w:spacing w:val="-5"/>
                <w:sz w:val="24"/>
              </w:rPr>
              <w:t xml:space="preserve"> </w:t>
            </w:r>
            <w:r>
              <w:rPr>
                <w:spacing w:val="-4"/>
                <w:sz w:val="24"/>
              </w:rPr>
              <w:t>Team</w:t>
            </w:r>
          </w:p>
        </w:tc>
        <w:tc>
          <w:tcPr>
            <w:tcW w:w="4693" w:type="dxa"/>
            <w:tcBorders>
              <w:top w:val="nil"/>
            </w:tcBorders>
            <w:shd w:val="clear" w:color="auto" w:fill="DFD7D7"/>
          </w:tcPr>
          <w:p w14:paraId="63BEA0A8" w14:textId="77777777" w:rsidR="005C6B27" w:rsidRDefault="00000000">
            <w:pPr>
              <w:pStyle w:val="TableParagraph"/>
              <w:spacing w:before="0" w:line="262" w:lineRule="exact"/>
              <w:ind w:left="102"/>
              <w:rPr>
                <w:sz w:val="24"/>
              </w:rPr>
            </w:pPr>
            <w:hyperlink r:id="rId14">
              <w:r>
                <w:rPr>
                  <w:color w:val="0000FF"/>
                  <w:spacing w:val="-2"/>
                  <w:sz w:val="24"/>
                  <w:u w:val="single" w:color="0000FF"/>
                </w:rPr>
                <w:t>DESTECH-EGHFI-Team@mod.gov.uk</w:t>
              </w:r>
            </w:hyperlink>
          </w:p>
        </w:tc>
        <w:tc>
          <w:tcPr>
            <w:tcW w:w="2086" w:type="dxa"/>
            <w:tcBorders>
              <w:top w:val="nil"/>
            </w:tcBorders>
            <w:shd w:val="clear" w:color="auto" w:fill="DFD7D7"/>
          </w:tcPr>
          <w:p w14:paraId="23263FF9" w14:textId="77777777" w:rsidR="005C6B27" w:rsidRDefault="00000000">
            <w:pPr>
              <w:pStyle w:val="TableParagraph"/>
              <w:spacing w:before="0" w:line="262" w:lineRule="exact"/>
              <w:ind w:left="101"/>
              <w:rPr>
                <w:sz w:val="24"/>
              </w:rPr>
            </w:pPr>
            <w:r>
              <w:rPr>
                <w:sz w:val="24"/>
              </w:rPr>
              <w:t>07970</w:t>
            </w:r>
            <w:r>
              <w:rPr>
                <w:spacing w:val="-7"/>
                <w:sz w:val="24"/>
              </w:rPr>
              <w:t xml:space="preserve"> </w:t>
            </w:r>
            <w:r>
              <w:rPr>
                <w:spacing w:val="-2"/>
                <w:sz w:val="24"/>
              </w:rPr>
              <w:t>508691</w:t>
            </w:r>
          </w:p>
        </w:tc>
      </w:tr>
    </w:tbl>
    <w:p w14:paraId="43014656" w14:textId="77777777" w:rsidR="005C6B27" w:rsidRDefault="005C6B27">
      <w:pPr>
        <w:pStyle w:val="TableParagraph"/>
        <w:spacing w:line="262" w:lineRule="exact"/>
        <w:rPr>
          <w:sz w:val="24"/>
        </w:rPr>
        <w:sectPr w:rsidR="005C6B27">
          <w:pgSz w:w="11910" w:h="16840"/>
          <w:pgMar w:top="1080" w:right="992" w:bottom="960" w:left="850" w:header="0" w:footer="776" w:gutter="0"/>
          <w:cols w:space="720"/>
        </w:sectPr>
      </w:pPr>
    </w:p>
    <w:p w14:paraId="22F429E2" w14:textId="77777777" w:rsidR="005C6B27" w:rsidRDefault="00000000">
      <w:pPr>
        <w:spacing w:before="69"/>
        <w:ind w:left="283"/>
        <w:rPr>
          <w:rFonts w:ascii="Arial"/>
          <w:b/>
          <w:sz w:val="48"/>
        </w:rPr>
      </w:pPr>
      <w:r>
        <w:rPr>
          <w:rFonts w:ascii="Arial"/>
          <w:b/>
          <w:spacing w:val="-2"/>
          <w:sz w:val="48"/>
        </w:rPr>
        <w:lastRenderedPageBreak/>
        <w:t>Contents</w:t>
      </w:r>
    </w:p>
    <w:sdt>
      <w:sdtPr>
        <w:rPr>
          <w:rFonts w:ascii="Arial MT" w:eastAsia="Arial MT" w:hAnsi="Arial MT" w:cs="Arial MT"/>
          <w:b w:val="0"/>
          <w:bCs w:val="0"/>
          <w:sz w:val="22"/>
          <w:szCs w:val="22"/>
        </w:rPr>
        <w:id w:val="-749582129"/>
        <w:docPartObj>
          <w:docPartGallery w:val="Table of Contents"/>
          <w:docPartUnique/>
        </w:docPartObj>
      </w:sdtPr>
      <w:sdtContent>
        <w:p w14:paraId="0BF79860" w14:textId="77777777" w:rsidR="005C6B27" w:rsidRDefault="00000000">
          <w:pPr>
            <w:pStyle w:val="TOC1"/>
            <w:tabs>
              <w:tab w:val="right" w:leader="dot" w:pos="9915"/>
            </w:tabs>
            <w:ind w:left="283" w:firstLine="0"/>
          </w:pPr>
          <w:r>
            <w:fldChar w:fldCharType="begin"/>
          </w:r>
          <w:r>
            <w:instrText xml:space="preserve">TOC \o "1-2" \h \z \u </w:instrText>
          </w:r>
          <w:r>
            <w:fldChar w:fldCharType="separate"/>
          </w:r>
          <w:hyperlink w:anchor="_bookmark0" w:history="1">
            <w:r>
              <w:rPr>
                <w:spacing w:val="-2"/>
              </w:rPr>
              <w:t>Foreword</w:t>
            </w:r>
            <w:r>
              <w:tab/>
            </w:r>
            <w:r>
              <w:rPr>
                <w:spacing w:val="-10"/>
              </w:rPr>
              <w:t>i</w:t>
            </w:r>
          </w:hyperlink>
        </w:p>
        <w:p w14:paraId="349D431D" w14:textId="77777777" w:rsidR="005C6B27" w:rsidRDefault="00000000">
          <w:pPr>
            <w:pStyle w:val="TOC1"/>
            <w:tabs>
              <w:tab w:val="right" w:leader="dot" w:pos="9916"/>
            </w:tabs>
            <w:spacing w:before="240"/>
            <w:ind w:left="283" w:firstLine="0"/>
          </w:pPr>
          <w:hyperlink w:anchor="_bookmark1" w:history="1">
            <w:r>
              <w:rPr>
                <w:spacing w:val="-2"/>
              </w:rPr>
              <w:t>Preface</w:t>
            </w:r>
            <w:r>
              <w:tab/>
            </w:r>
            <w:r>
              <w:rPr>
                <w:spacing w:val="-5"/>
              </w:rPr>
              <w:t>ii</w:t>
            </w:r>
          </w:hyperlink>
        </w:p>
        <w:p w14:paraId="102477C5" w14:textId="77777777" w:rsidR="005C6B27" w:rsidRDefault="00000000">
          <w:pPr>
            <w:pStyle w:val="TOC2"/>
            <w:tabs>
              <w:tab w:val="right" w:leader="dot" w:pos="9913"/>
            </w:tabs>
            <w:spacing w:before="121"/>
          </w:pPr>
          <w:hyperlink w:anchor="_bookmark2" w:history="1">
            <w:r>
              <w:t>How</w:t>
            </w:r>
            <w:r>
              <w:rPr>
                <w:spacing w:val="-6"/>
              </w:rPr>
              <w:t xml:space="preserve"> </w:t>
            </w:r>
            <w:r>
              <w:t>to</w:t>
            </w:r>
            <w:r>
              <w:rPr>
                <w:spacing w:val="-6"/>
              </w:rPr>
              <w:t xml:space="preserve"> </w:t>
            </w:r>
            <w:r>
              <w:t>use</w:t>
            </w:r>
            <w:r>
              <w:rPr>
                <w:spacing w:val="-6"/>
              </w:rPr>
              <w:t xml:space="preserve"> </w:t>
            </w:r>
            <w:r>
              <w:t>this</w:t>
            </w:r>
            <w:r>
              <w:rPr>
                <w:spacing w:val="-6"/>
              </w:rPr>
              <w:t xml:space="preserve"> </w:t>
            </w:r>
            <w:r>
              <w:rPr>
                <w:spacing w:val="-5"/>
              </w:rPr>
              <w:t>JSP</w:t>
            </w:r>
            <w:r>
              <w:tab/>
            </w:r>
            <w:r>
              <w:rPr>
                <w:spacing w:val="-5"/>
              </w:rPr>
              <w:t>ii</w:t>
            </w:r>
          </w:hyperlink>
        </w:p>
        <w:p w14:paraId="621377F0" w14:textId="77777777" w:rsidR="005C6B27" w:rsidRDefault="00000000">
          <w:pPr>
            <w:pStyle w:val="TOC2"/>
            <w:tabs>
              <w:tab w:val="right" w:leader="dot" w:pos="9913"/>
            </w:tabs>
          </w:pPr>
          <w:hyperlink w:anchor="_bookmark3" w:history="1">
            <w:r>
              <w:t>Coherence</w:t>
            </w:r>
            <w:r>
              <w:rPr>
                <w:spacing w:val="-8"/>
              </w:rPr>
              <w:t xml:space="preserve"> </w:t>
            </w:r>
            <w:r>
              <w:t>with</w:t>
            </w:r>
            <w:r>
              <w:rPr>
                <w:spacing w:val="-10"/>
              </w:rPr>
              <w:t xml:space="preserve"> </w:t>
            </w:r>
            <w:r>
              <w:t>other</w:t>
            </w:r>
            <w:r>
              <w:rPr>
                <w:spacing w:val="-10"/>
              </w:rPr>
              <w:t xml:space="preserve"> </w:t>
            </w:r>
            <w:r>
              <w:t>Policy</w:t>
            </w:r>
            <w:r>
              <w:rPr>
                <w:spacing w:val="-8"/>
              </w:rPr>
              <w:t xml:space="preserve"> </w:t>
            </w:r>
            <w:r>
              <w:t>and</w:t>
            </w:r>
            <w:r>
              <w:rPr>
                <w:spacing w:val="-7"/>
              </w:rPr>
              <w:t xml:space="preserve"> </w:t>
            </w:r>
            <w:r>
              <w:rPr>
                <w:spacing w:val="-2"/>
              </w:rPr>
              <w:t>Guidance</w:t>
            </w:r>
            <w:r>
              <w:tab/>
            </w:r>
            <w:r>
              <w:rPr>
                <w:spacing w:val="-5"/>
              </w:rPr>
              <w:t>ii</w:t>
            </w:r>
          </w:hyperlink>
        </w:p>
        <w:p w14:paraId="1FED14F2" w14:textId="77777777" w:rsidR="005C6B27" w:rsidRDefault="00000000">
          <w:pPr>
            <w:pStyle w:val="TOC2"/>
            <w:tabs>
              <w:tab w:val="right" w:leader="dot" w:pos="9913"/>
            </w:tabs>
          </w:pPr>
          <w:hyperlink w:anchor="_bookmark4" w:history="1">
            <w:r>
              <w:rPr>
                <w:spacing w:val="-2"/>
              </w:rPr>
              <w:t>Training</w:t>
            </w:r>
            <w:r>
              <w:tab/>
            </w:r>
            <w:r>
              <w:rPr>
                <w:spacing w:val="-5"/>
              </w:rPr>
              <w:t>ii</w:t>
            </w:r>
          </w:hyperlink>
        </w:p>
        <w:p w14:paraId="65494AD3" w14:textId="77777777" w:rsidR="005C6B27" w:rsidRDefault="00000000">
          <w:pPr>
            <w:pStyle w:val="TOC2"/>
            <w:tabs>
              <w:tab w:val="right" w:leader="dot" w:pos="9911"/>
            </w:tabs>
          </w:pPr>
          <w:hyperlink w:anchor="_bookmark5" w:history="1">
            <w:r>
              <w:t>Further</w:t>
            </w:r>
            <w:r>
              <w:rPr>
                <w:spacing w:val="-4"/>
              </w:rPr>
              <w:t xml:space="preserve"> </w:t>
            </w:r>
            <w:r>
              <w:t>Advice</w:t>
            </w:r>
            <w:r>
              <w:rPr>
                <w:spacing w:val="-3"/>
              </w:rPr>
              <w:t xml:space="preserve"> </w:t>
            </w:r>
            <w:r>
              <w:t>and</w:t>
            </w:r>
            <w:r>
              <w:rPr>
                <w:spacing w:val="-4"/>
              </w:rPr>
              <w:t xml:space="preserve"> </w:t>
            </w:r>
            <w:r>
              <w:t>Feedback –</w:t>
            </w:r>
            <w:r>
              <w:rPr>
                <w:spacing w:val="-2"/>
              </w:rPr>
              <w:t xml:space="preserve"> Contacts</w:t>
            </w:r>
            <w:r>
              <w:tab/>
            </w:r>
            <w:r>
              <w:rPr>
                <w:spacing w:val="-5"/>
              </w:rPr>
              <w:t>iii</w:t>
            </w:r>
          </w:hyperlink>
        </w:p>
        <w:p w14:paraId="47C8625C" w14:textId="77777777" w:rsidR="005C6B27" w:rsidRDefault="00000000">
          <w:pPr>
            <w:pStyle w:val="TOC1"/>
            <w:numPr>
              <w:ilvl w:val="0"/>
              <w:numId w:val="2"/>
            </w:numPr>
            <w:tabs>
              <w:tab w:val="left" w:pos="565"/>
              <w:tab w:val="right" w:leader="dot" w:pos="9914"/>
            </w:tabs>
            <w:ind w:left="565" w:hanging="282"/>
          </w:pPr>
          <w:hyperlink w:anchor="_bookmark6" w:history="1">
            <w:r>
              <w:rPr>
                <w:spacing w:val="-2"/>
              </w:rPr>
              <w:t>Introduction</w:t>
            </w:r>
            <w:r>
              <w:tab/>
            </w:r>
            <w:r>
              <w:rPr>
                <w:spacing w:val="-10"/>
              </w:rPr>
              <w:t>1</w:t>
            </w:r>
          </w:hyperlink>
        </w:p>
        <w:p w14:paraId="6D7237DD" w14:textId="77777777" w:rsidR="005C6B27" w:rsidRDefault="00000000">
          <w:pPr>
            <w:pStyle w:val="TOC2"/>
            <w:tabs>
              <w:tab w:val="right" w:leader="dot" w:pos="9912"/>
            </w:tabs>
            <w:spacing w:before="124"/>
          </w:pPr>
          <w:hyperlink w:anchor="_bookmark7" w:history="1">
            <w:r>
              <w:rPr>
                <w:spacing w:val="-2"/>
              </w:rPr>
              <w:t>Policy</w:t>
            </w:r>
            <w:r>
              <w:tab/>
            </w:r>
            <w:r>
              <w:rPr>
                <w:spacing w:val="-10"/>
              </w:rPr>
              <w:t>1</w:t>
            </w:r>
          </w:hyperlink>
        </w:p>
        <w:p w14:paraId="51D60E53" w14:textId="77777777" w:rsidR="005C6B27" w:rsidRDefault="00000000">
          <w:pPr>
            <w:pStyle w:val="TOC2"/>
            <w:tabs>
              <w:tab w:val="right" w:leader="dot" w:pos="9912"/>
            </w:tabs>
          </w:pPr>
          <w:hyperlink w:anchor="_bookmark8" w:history="1">
            <w:r>
              <w:rPr>
                <w:spacing w:val="-2"/>
              </w:rPr>
              <w:t>Scope</w:t>
            </w:r>
            <w:r>
              <w:tab/>
            </w:r>
            <w:r>
              <w:rPr>
                <w:spacing w:val="-10"/>
              </w:rPr>
              <w:t>3</w:t>
            </w:r>
          </w:hyperlink>
        </w:p>
        <w:p w14:paraId="1BF05581" w14:textId="77777777" w:rsidR="005C6B27" w:rsidRDefault="00000000">
          <w:pPr>
            <w:pStyle w:val="TOC2"/>
            <w:tabs>
              <w:tab w:val="right" w:leader="dot" w:pos="9912"/>
            </w:tabs>
          </w:pPr>
          <w:hyperlink w:anchor="_bookmark9" w:history="1">
            <w:r>
              <w:rPr>
                <w:spacing w:val="-2"/>
              </w:rPr>
              <w:t>Applicability</w:t>
            </w:r>
            <w:r>
              <w:tab/>
            </w:r>
            <w:r>
              <w:rPr>
                <w:spacing w:val="-10"/>
              </w:rPr>
              <w:t>3</w:t>
            </w:r>
          </w:hyperlink>
        </w:p>
        <w:p w14:paraId="6E0CF70C" w14:textId="77777777" w:rsidR="005C6B27" w:rsidRDefault="00000000">
          <w:pPr>
            <w:pStyle w:val="TOC2"/>
            <w:tabs>
              <w:tab w:val="right" w:leader="dot" w:pos="9912"/>
            </w:tabs>
            <w:spacing w:before="1"/>
          </w:pPr>
          <w:hyperlink w:anchor="_bookmark10" w:history="1">
            <w:r>
              <w:t>Associated</w:t>
            </w:r>
            <w:r>
              <w:rPr>
                <w:spacing w:val="-3"/>
              </w:rPr>
              <w:t xml:space="preserve"> </w:t>
            </w:r>
            <w:r>
              <w:t>Standards</w:t>
            </w:r>
            <w:r>
              <w:rPr>
                <w:spacing w:val="-5"/>
              </w:rPr>
              <w:t xml:space="preserve"> </w:t>
            </w:r>
            <w:r>
              <w:t>and</w:t>
            </w:r>
            <w:r>
              <w:rPr>
                <w:spacing w:val="-4"/>
              </w:rPr>
              <w:t xml:space="preserve"> </w:t>
            </w:r>
            <w:r>
              <w:rPr>
                <w:spacing w:val="-2"/>
              </w:rPr>
              <w:t>Guidance</w:t>
            </w:r>
            <w:r>
              <w:tab/>
            </w:r>
            <w:r>
              <w:rPr>
                <w:spacing w:val="-10"/>
              </w:rPr>
              <w:t>4</w:t>
            </w:r>
          </w:hyperlink>
        </w:p>
        <w:p w14:paraId="026E889D" w14:textId="77777777" w:rsidR="005C6B27" w:rsidRDefault="00000000">
          <w:pPr>
            <w:pStyle w:val="TOC1"/>
            <w:numPr>
              <w:ilvl w:val="0"/>
              <w:numId w:val="2"/>
            </w:numPr>
            <w:tabs>
              <w:tab w:val="left" w:pos="565"/>
              <w:tab w:val="right" w:leader="dot" w:pos="9914"/>
            </w:tabs>
            <w:ind w:left="565" w:hanging="282"/>
          </w:pPr>
          <w:hyperlink w:anchor="_bookmark11" w:history="1">
            <w:r>
              <w:t>MOD</w:t>
            </w:r>
            <w:r>
              <w:rPr>
                <w:spacing w:val="-3"/>
              </w:rPr>
              <w:t xml:space="preserve"> </w:t>
            </w:r>
            <w:r>
              <w:t>HFI</w:t>
            </w:r>
            <w:r>
              <w:rPr>
                <w:spacing w:val="-3"/>
              </w:rPr>
              <w:t xml:space="preserve"> </w:t>
            </w:r>
            <w:r>
              <w:rPr>
                <w:spacing w:val="-2"/>
              </w:rPr>
              <w:t>Process</w:t>
            </w:r>
            <w:r>
              <w:tab/>
            </w:r>
            <w:r>
              <w:rPr>
                <w:spacing w:val="-10"/>
              </w:rPr>
              <w:t>5</w:t>
            </w:r>
          </w:hyperlink>
        </w:p>
        <w:p w14:paraId="657BAF3F" w14:textId="77777777" w:rsidR="005C6B27" w:rsidRDefault="00000000">
          <w:pPr>
            <w:pStyle w:val="TOC2"/>
            <w:tabs>
              <w:tab w:val="right" w:leader="dot" w:pos="9912"/>
            </w:tabs>
            <w:spacing w:before="121"/>
          </w:pPr>
          <w:hyperlink w:anchor="_bookmark12" w:history="1">
            <w:r>
              <w:t>HFI</w:t>
            </w:r>
            <w:r>
              <w:rPr>
                <w:spacing w:val="-4"/>
              </w:rPr>
              <w:t xml:space="preserve"> </w:t>
            </w:r>
            <w:r>
              <w:t>Process</w:t>
            </w:r>
            <w:r>
              <w:rPr>
                <w:spacing w:val="-4"/>
              </w:rPr>
              <w:t xml:space="preserve"> </w:t>
            </w:r>
            <w:r>
              <w:rPr>
                <w:spacing w:val="-2"/>
              </w:rPr>
              <w:t>Goals</w:t>
            </w:r>
            <w:r>
              <w:tab/>
            </w:r>
            <w:r>
              <w:rPr>
                <w:spacing w:val="-10"/>
              </w:rPr>
              <w:t>5</w:t>
            </w:r>
          </w:hyperlink>
        </w:p>
        <w:p w14:paraId="54FEF747" w14:textId="77777777" w:rsidR="005C6B27" w:rsidRDefault="00000000">
          <w:pPr>
            <w:pStyle w:val="TOC2"/>
            <w:tabs>
              <w:tab w:val="right" w:leader="dot" w:pos="9912"/>
            </w:tabs>
          </w:pPr>
          <w:hyperlink w:anchor="_bookmark13" w:history="1">
            <w:r>
              <w:t>HFI</w:t>
            </w:r>
            <w:r>
              <w:rPr>
                <w:spacing w:val="-4"/>
              </w:rPr>
              <w:t xml:space="preserve"> </w:t>
            </w:r>
            <w:r>
              <w:t>Process</w:t>
            </w:r>
            <w:r>
              <w:rPr>
                <w:spacing w:val="-4"/>
              </w:rPr>
              <w:t xml:space="preserve"> </w:t>
            </w:r>
            <w:r>
              <w:rPr>
                <w:spacing w:val="-2"/>
              </w:rPr>
              <w:t>Activities</w:t>
            </w:r>
            <w:r>
              <w:tab/>
            </w:r>
            <w:r>
              <w:rPr>
                <w:spacing w:val="-10"/>
              </w:rPr>
              <w:t>5</w:t>
            </w:r>
          </w:hyperlink>
        </w:p>
        <w:p w14:paraId="54614525" w14:textId="77777777" w:rsidR="005C6B27" w:rsidRDefault="00000000">
          <w:pPr>
            <w:pStyle w:val="TOC2"/>
            <w:tabs>
              <w:tab w:val="right" w:leader="dot" w:pos="9912"/>
            </w:tabs>
          </w:pPr>
          <w:hyperlink w:anchor="_bookmark15" w:history="1">
            <w:r>
              <w:rPr>
                <w:spacing w:val="-2"/>
              </w:rPr>
              <w:t>Tailoring</w:t>
            </w:r>
            <w:r>
              <w:tab/>
            </w:r>
            <w:r>
              <w:rPr>
                <w:spacing w:val="-10"/>
              </w:rPr>
              <w:t>6</w:t>
            </w:r>
          </w:hyperlink>
        </w:p>
        <w:p w14:paraId="32A67AED" w14:textId="77777777" w:rsidR="005C6B27" w:rsidRDefault="00000000">
          <w:pPr>
            <w:pStyle w:val="TOC1"/>
            <w:numPr>
              <w:ilvl w:val="0"/>
              <w:numId w:val="2"/>
            </w:numPr>
            <w:tabs>
              <w:tab w:val="left" w:pos="565"/>
              <w:tab w:val="right" w:leader="dot" w:pos="9914"/>
            </w:tabs>
            <w:spacing w:before="239"/>
            <w:ind w:left="565" w:hanging="282"/>
          </w:pPr>
          <w:hyperlink w:anchor="_bookmark16" w:history="1">
            <w:r>
              <w:t>MOD</w:t>
            </w:r>
            <w:r>
              <w:rPr>
                <w:spacing w:val="-2"/>
              </w:rPr>
              <w:t xml:space="preserve"> </w:t>
            </w:r>
            <w:r>
              <w:t>Staff</w:t>
            </w:r>
            <w:r>
              <w:rPr>
                <w:spacing w:val="-3"/>
              </w:rPr>
              <w:t xml:space="preserve"> </w:t>
            </w:r>
            <w:r>
              <w:rPr>
                <w:spacing w:val="-2"/>
              </w:rPr>
              <w:t>Responsibilities</w:t>
            </w:r>
            <w:r>
              <w:tab/>
            </w:r>
            <w:r>
              <w:rPr>
                <w:spacing w:val="-10"/>
              </w:rPr>
              <w:t>7</w:t>
            </w:r>
          </w:hyperlink>
        </w:p>
        <w:p w14:paraId="37C6B1D0" w14:textId="77777777" w:rsidR="005C6B27" w:rsidRDefault="00000000">
          <w:pPr>
            <w:pStyle w:val="TOC2"/>
            <w:tabs>
              <w:tab w:val="right" w:leader="dot" w:pos="9912"/>
            </w:tabs>
            <w:spacing w:before="121"/>
          </w:pPr>
          <w:hyperlink w:anchor="_bookmark17" w:history="1">
            <w:r>
              <w:t>Project</w:t>
            </w:r>
            <w:r>
              <w:rPr>
                <w:spacing w:val="-4"/>
              </w:rPr>
              <w:t xml:space="preserve"> </w:t>
            </w:r>
            <w:r>
              <w:t>Team</w:t>
            </w:r>
            <w:r>
              <w:rPr>
                <w:spacing w:val="-3"/>
              </w:rPr>
              <w:t xml:space="preserve"> </w:t>
            </w:r>
            <w:r>
              <w:rPr>
                <w:spacing w:val="-2"/>
              </w:rPr>
              <w:t>Leader</w:t>
            </w:r>
            <w:r>
              <w:tab/>
            </w:r>
            <w:r>
              <w:rPr>
                <w:spacing w:val="-10"/>
              </w:rPr>
              <w:t>7</w:t>
            </w:r>
          </w:hyperlink>
        </w:p>
        <w:p w14:paraId="5CA038A0" w14:textId="77777777" w:rsidR="005C6B27" w:rsidRDefault="00000000">
          <w:pPr>
            <w:pStyle w:val="TOC2"/>
            <w:tabs>
              <w:tab w:val="right" w:leader="dot" w:pos="9912"/>
            </w:tabs>
          </w:pPr>
          <w:hyperlink w:anchor="_bookmark18" w:history="1">
            <w:r>
              <w:t>Human</w:t>
            </w:r>
            <w:r>
              <w:rPr>
                <w:spacing w:val="-8"/>
              </w:rPr>
              <w:t xml:space="preserve"> </w:t>
            </w:r>
            <w:r>
              <w:t>Factors</w:t>
            </w:r>
            <w:r>
              <w:rPr>
                <w:spacing w:val="-7"/>
              </w:rPr>
              <w:t xml:space="preserve"> </w:t>
            </w:r>
            <w:r>
              <w:t>Integration</w:t>
            </w:r>
            <w:r>
              <w:rPr>
                <w:spacing w:val="-7"/>
              </w:rPr>
              <w:t xml:space="preserve"> </w:t>
            </w:r>
            <w:r>
              <w:rPr>
                <w:spacing w:val="-4"/>
              </w:rPr>
              <w:t>Focus</w:t>
            </w:r>
            <w:r>
              <w:tab/>
            </w:r>
            <w:r>
              <w:rPr>
                <w:spacing w:val="-10"/>
              </w:rPr>
              <w:t>7</w:t>
            </w:r>
          </w:hyperlink>
        </w:p>
        <w:p w14:paraId="09A93795" w14:textId="77777777" w:rsidR="005C6B27" w:rsidRDefault="00000000">
          <w:pPr>
            <w:pStyle w:val="TOC2"/>
            <w:tabs>
              <w:tab w:val="right" w:leader="dot" w:pos="9912"/>
            </w:tabs>
          </w:pPr>
          <w:hyperlink w:anchor="_bookmark19" w:history="1">
            <w:r>
              <w:rPr>
                <w:spacing w:val="-2"/>
              </w:rPr>
              <w:t>Requirements</w:t>
            </w:r>
            <w:r>
              <w:rPr>
                <w:spacing w:val="2"/>
              </w:rPr>
              <w:t xml:space="preserve"> </w:t>
            </w:r>
            <w:r>
              <w:rPr>
                <w:spacing w:val="-2"/>
              </w:rPr>
              <w:t>Management</w:t>
            </w:r>
            <w:r>
              <w:tab/>
            </w:r>
            <w:r>
              <w:rPr>
                <w:spacing w:val="-10"/>
              </w:rPr>
              <w:t>7</w:t>
            </w:r>
          </w:hyperlink>
        </w:p>
        <w:p w14:paraId="3BC6005B" w14:textId="77777777" w:rsidR="005C6B27" w:rsidRDefault="00000000">
          <w:pPr>
            <w:pStyle w:val="TOC2"/>
            <w:tabs>
              <w:tab w:val="right" w:leader="dot" w:pos="9912"/>
            </w:tabs>
          </w:pPr>
          <w:hyperlink w:anchor="_bookmark20" w:history="1">
            <w:r>
              <w:t>Capability</w:t>
            </w:r>
            <w:r>
              <w:rPr>
                <w:spacing w:val="-15"/>
              </w:rPr>
              <w:t xml:space="preserve"> </w:t>
            </w:r>
            <w:r>
              <w:rPr>
                <w:spacing w:val="-2"/>
              </w:rPr>
              <w:t>Sponsor</w:t>
            </w:r>
            <w:r>
              <w:tab/>
            </w:r>
            <w:r>
              <w:rPr>
                <w:spacing w:val="-10"/>
              </w:rPr>
              <w:t>8</w:t>
            </w:r>
          </w:hyperlink>
        </w:p>
        <w:p w14:paraId="360889DC" w14:textId="77777777" w:rsidR="005C6B27" w:rsidRDefault="00000000">
          <w:pPr>
            <w:pStyle w:val="TOC2"/>
            <w:tabs>
              <w:tab w:val="right" w:leader="dot" w:pos="9912"/>
            </w:tabs>
            <w:spacing w:before="1"/>
          </w:pPr>
          <w:hyperlink w:anchor="_bookmark21" w:history="1">
            <w:r>
              <w:t>Capability</w:t>
            </w:r>
            <w:r>
              <w:rPr>
                <w:spacing w:val="-10"/>
              </w:rPr>
              <w:t xml:space="preserve"> </w:t>
            </w:r>
            <w:r>
              <w:t>Integration</w:t>
            </w:r>
            <w:r>
              <w:rPr>
                <w:spacing w:val="-11"/>
              </w:rPr>
              <w:t xml:space="preserve"> </w:t>
            </w:r>
            <w:r>
              <w:t>Working</w:t>
            </w:r>
            <w:r>
              <w:rPr>
                <w:spacing w:val="-11"/>
              </w:rPr>
              <w:t xml:space="preserve"> </w:t>
            </w:r>
            <w:r>
              <w:rPr>
                <w:spacing w:val="-2"/>
              </w:rPr>
              <w:t>Group</w:t>
            </w:r>
            <w:r>
              <w:tab/>
            </w:r>
            <w:r>
              <w:rPr>
                <w:spacing w:val="-10"/>
              </w:rPr>
              <w:t>8</w:t>
            </w:r>
          </w:hyperlink>
        </w:p>
        <w:p w14:paraId="009D9EDB" w14:textId="77777777" w:rsidR="005C6B27" w:rsidRDefault="00000000">
          <w:pPr>
            <w:pStyle w:val="TOC2"/>
            <w:tabs>
              <w:tab w:val="right" w:leader="dot" w:pos="9912"/>
            </w:tabs>
          </w:pPr>
          <w:hyperlink w:anchor="_bookmark22" w:history="1">
            <w:r>
              <w:t>HFI</w:t>
            </w:r>
            <w:r>
              <w:rPr>
                <w:spacing w:val="-4"/>
              </w:rPr>
              <w:t xml:space="preserve"> </w:t>
            </w:r>
            <w:r>
              <w:t>Support</w:t>
            </w:r>
            <w:r>
              <w:rPr>
                <w:spacing w:val="-3"/>
              </w:rPr>
              <w:t xml:space="preserve"> </w:t>
            </w:r>
            <w:r>
              <w:rPr>
                <w:spacing w:val="-2"/>
              </w:rPr>
              <w:t>Function</w:t>
            </w:r>
            <w:r>
              <w:tab/>
            </w:r>
            <w:r>
              <w:rPr>
                <w:spacing w:val="-10"/>
              </w:rPr>
              <w:t>8</w:t>
            </w:r>
          </w:hyperlink>
        </w:p>
        <w:p w14:paraId="39E3FA8C" w14:textId="77777777" w:rsidR="005C6B27" w:rsidRDefault="00000000">
          <w:pPr>
            <w:pStyle w:val="TOC1"/>
            <w:numPr>
              <w:ilvl w:val="0"/>
              <w:numId w:val="2"/>
            </w:numPr>
            <w:tabs>
              <w:tab w:val="left" w:pos="565"/>
              <w:tab w:val="right" w:leader="dot" w:pos="9914"/>
            </w:tabs>
            <w:ind w:left="565" w:hanging="282"/>
          </w:pPr>
          <w:hyperlink w:anchor="_bookmark23" w:history="1">
            <w:r>
              <w:t>HFI</w:t>
            </w:r>
            <w:r>
              <w:rPr>
                <w:spacing w:val="-7"/>
              </w:rPr>
              <w:t xml:space="preserve"> </w:t>
            </w:r>
            <w:r>
              <w:t>Resource</w:t>
            </w:r>
            <w:r>
              <w:rPr>
                <w:spacing w:val="-6"/>
              </w:rPr>
              <w:t xml:space="preserve"> </w:t>
            </w:r>
            <w:r>
              <w:rPr>
                <w:spacing w:val="-2"/>
              </w:rPr>
              <w:t>Competencies</w:t>
            </w:r>
            <w:r>
              <w:tab/>
            </w:r>
            <w:r>
              <w:rPr>
                <w:spacing w:val="-12"/>
              </w:rPr>
              <w:t>9</w:t>
            </w:r>
          </w:hyperlink>
        </w:p>
        <w:p w14:paraId="7A0F8F2B" w14:textId="77777777" w:rsidR="005C6B27" w:rsidRDefault="00000000">
          <w:pPr>
            <w:pStyle w:val="TOC2"/>
            <w:tabs>
              <w:tab w:val="right" w:leader="dot" w:pos="9912"/>
            </w:tabs>
            <w:spacing w:before="121"/>
          </w:pPr>
          <w:hyperlink w:anchor="_bookmark24" w:history="1">
            <w:r>
              <w:t>MOD</w:t>
            </w:r>
            <w:r>
              <w:rPr>
                <w:spacing w:val="-5"/>
              </w:rPr>
              <w:t xml:space="preserve"> </w:t>
            </w:r>
            <w:r>
              <w:t>Staff</w:t>
            </w:r>
            <w:r>
              <w:rPr>
                <w:spacing w:val="-5"/>
              </w:rPr>
              <w:t xml:space="preserve"> </w:t>
            </w:r>
            <w:r>
              <w:t>HFI</w:t>
            </w:r>
            <w:r>
              <w:rPr>
                <w:spacing w:val="-6"/>
              </w:rPr>
              <w:t xml:space="preserve"> </w:t>
            </w:r>
            <w:r>
              <w:rPr>
                <w:spacing w:val="-2"/>
              </w:rPr>
              <w:t>Competencies</w:t>
            </w:r>
            <w:r>
              <w:tab/>
            </w:r>
            <w:r>
              <w:rPr>
                <w:spacing w:val="-10"/>
              </w:rPr>
              <w:t>9</w:t>
            </w:r>
          </w:hyperlink>
        </w:p>
        <w:p w14:paraId="41F466C6" w14:textId="77777777" w:rsidR="005C6B27" w:rsidRDefault="00000000">
          <w:pPr>
            <w:pStyle w:val="TOC2"/>
            <w:tabs>
              <w:tab w:val="right" w:leader="dot" w:pos="9912"/>
            </w:tabs>
          </w:pPr>
          <w:hyperlink w:anchor="_bookmark25" w:history="1">
            <w:r>
              <w:t>Solution</w:t>
            </w:r>
            <w:r>
              <w:rPr>
                <w:spacing w:val="-4"/>
              </w:rPr>
              <w:t xml:space="preserve"> </w:t>
            </w:r>
            <w:r>
              <w:t>Provider</w:t>
            </w:r>
            <w:r>
              <w:rPr>
                <w:spacing w:val="-4"/>
              </w:rPr>
              <w:t xml:space="preserve"> </w:t>
            </w:r>
            <w:r>
              <w:t>HFI</w:t>
            </w:r>
            <w:r>
              <w:rPr>
                <w:spacing w:val="-6"/>
              </w:rPr>
              <w:t xml:space="preserve"> </w:t>
            </w:r>
            <w:r>
              <w:rPr>
                <w:spacing w:val="-2"/>
              </w:rPr>
              <w:t>Competencies</w:t>
            </w:r>
            <w:r>
              <w:tab/>
            </w:r>
            <w:r>
              <w:rPr>
                <w:spacing w:val="-10"/>
              </w:rPr>
              <w:t>9</w:t>
            </w:r>
          </w:hyperlink>
        </w:p>
        <w:p w14:paraId="58178109" w14:textId="77777777" w:rsidR="005C6B27" w:rsidRDefault="00000000">
          <w:pPr>
            <w:pStyle w:val="TOC2"/>
            <w:tabs>
              <w:tab w:val="right" w:leader="dot" w:pos="9912"/>
            </w:tabs>
          </w:pPr>
          <w:hyperlink w:anchor="_bookmark26" w:history="1">
            <w:r>
              <w:t>Research</w:t>
            </w:r>
            <w:r>
              <w:rPr>
                <w:spacing w:val="-15"/>
              </w:rPr>
              <w:t xml:space="preserve"> </w:t>
            </w:r>
            <w:r>
              <w:rPr>
                <w:spacing w:val="-2"/>
              </w:rPr>
              <w:t>Ethics</w:t>
            </w:r>
            <w:r>
              <w:tab/>
            </w:r>
            <w:r>
              <w:rPr>
                <w:spacing w:val="-10"/>
              </w:rPr>
              <w:t>9</w:t>
            </w:r>
          </w:hyperlink>
        </w:p>
        <w:p w14:paraId="18BE1E93" w14:textId="77777777" w:rsidR="005C6B27" w:rsidRDefault="00000000">
          <w:pPr>
            <w:pStyle w:val="TOC2"/>
            <w:tabs>
              <w:tab w:val="right" w:leader="dot" w:pos="9912"/>
            </w:tabs>
          </w:pPr>
          <w:hyperlink w:anchor="_bookmark27" w:history="1">
            <w:r>
              <w:t>Conduct</w:t>
            </w:r>
            <w:r>
              <w:rPr>
                <w:spacing w:val="-11"/>
              </w:rPr>
              <w:t xml:space="preserve"> </w:t>
            </w:r>
            <w:r>
              <w:t>and</w:t>
            </w:r>
            <w:r>
              <w:rPr>
                <w:spacing w:val="-10"/>
              </w:rPr>
              <w:t xml:space="preserve"> </w:t>
            </w:r>
            <w:r>
              <w:rPr>
                <w:spacing w:val="-2"/>
              </w:rPr>
              <w:t>Behaviour</w:t>
            </w:r>
            <w:r>
              <w:tab/>
            </w:r>
            <w:r>
              <w:rPr>
                <w:spacing w:val="-10"/>
              </w:rPr>
              <w:t>9</w:t>
            </w:r>
          </w:hyperlink>
        </w:p>
        <w:p w14:paraId="50A79AE2" w14:textId="77777777" w:rsidR="005C6B27" w:rsidRDefault="00000000">
          <w:pPr>
            <w:pStyle w:val="TOC1"/>
            <w:numPr>
              <w:ilvl w:val="0"/>
              <w:numId w:val="2"/>
            </w:numPr>
            <w:tabs>
              <w:tab w:val="left" w:pos="565"/>
              <w:tab w:val="right" w:leader="dot" w:pos="9913"/>
            </w:tabs>
            <w:spacing w:before="239"/>
            <w:ind w:left="565" w:hanging="282"/>
          </w:pPr>
          <w:hyperlink w:anchor="_bookmark28" w:history="1">
            <w:r>
              <w:rPr>
                <w:spacing w:val="-2"/>
              </w:rPr>
              <w:t>References</w:t>
            </w:r>
            <w:r>
              <w:tab/>
            </w:r>
            <w:r>
              <w:rPr>
                <w:spacing w:val="-5"/>
              </w:rPr>
              <w:t>10</w:t>
            </w:r>
          </w:hyperlink>
        </w:p>
        <w:p w14:paraId="48EDB3C2" w14:textId="77777777" w:rsidR="005C6B27" w:rsidRDefault="00000000">
          <w:pPr>
            <w:pStyle w:val="TOC1"/>
            <w:numPr>
              <w:ilvl w:val="0"/>
              <w:numId w:val="2"/>
            </w:numPr>
            <w:tabs>
              <w:tab w:val="left" w:pos="565"/>
              <w:tab w:val="right" w:leader="dot" w:pos="9913"/>
            </w:tabs>
            <w:spacing w:before="239"/>
            <w:ind w:left="565" w:hanging="282"/>
          </w:pPr>
          <w:hyperlink w:anchor="_bookmark29" w:history="1">
            <w:r>
              <w:t>Acronyms</w:t>
            </w:r>
            <w:r>
              <w:rPr>
                <w:spacing w:val="-8"/>
              </w:rPr>
              <w:t xml:space="preserve"> </w:t>
            </w:r>
            <w:r>
              <w:t>and</w:t>
            </w:r>
            <w:r>
              <w:rPr>
                <w:spacing w:val="-4"/>
              </w:rPr>
              <w:t xml:space="preserve"> </w:t>
            </w:r>
            <w:r>
              <w:rPr>
                <w:spacing w:val="-2"/>
              </w:rPr>
              <w:t>Abbreviations</w:t>
            </w:r>
            <w:r>
              <w:tab/>
            </w:r>
            <w:r>
              <w:rPr>
                <w:spacing w:val="-5"/>
              </w:rPr>
              <w:t>11</w:t>
            </w:r>
          </w:hyperlink>
        </w:p>
        <w:p w14:paraId="6215E347" w14:textId="77777777" w:rsidR="005C6B27" w:rsidRDefault="00000000">
          <w:r>
            <w:fldChar w:fldCharType="end"/>
          </w:r>
        </w:p>
      </w:sdtContent>
    </w:sdt>
    <w:p w14:paraId="7CBD17C5" w14:textId="77777777" w:rsidR="005C6B27" w:rsidRDefault="005C6B27">
      <w:pPr>
        <w:sectPr w:rsidR="005C6B27">
          <w:pgSz w:w="11910" w:h="16840"/>
          <w:pgMar w:top="1080" w:right="992" w:bottom="960" w:left="850" w:header="0" w:footer="776" w:gutter="0"/>
          <w:cols w:space="720"/>
        </w:sectPr>
      </w:pPr>
    </w:p>
    <w:p w14:paraId="7D45DFDE" w14:textId="77777777" w:rsidR="005C6B27" w:rsidRDefault="00000000">
      <w:pPr>
        <w:pStyle w:val="Heading1"/>
        <w:numPr>
          <w:ilvl w:val="0"/>
          <w:numId w:val="1"/>
        </w:numPr>
        <w:tabs>
          <w:tab w:val="left" w:pos="848"/>
        </w:tabs>
        <w:ind w:left="848" w:hanging="565"/>
        <w:jc w:val="both"/>
      </w:pPr>
      <w:bookmarkStart w:id="6" w:name="_bookmark6"/>
      <w:bookmarkEnd w:id="6"/>
      <w:r>
        <w:rPr>
          <w:spacing w:val="-2"/>
        </w:rPr>
        <w:lastRenderedPageBreak/>
        <w:t>Introduction</w:t>
      </w:r>
    </w:p>
    <w:p w14:paraId="7CAA38DD" w14:textId="77777777" w:rsidR="005C6B27" w:rsidRDefault="00000000">
      <w:pPr>
        <w:pStyle w:val="Heading2"/>
      </w:pPr>
      <w:bookmarkStart w:id="7" w:name="_bookmark7"/>
      <w:bookmarkEnd w:id="7"/>
      <w:r>
        <w:rPr>
          <w:color w:val="522A45"/>
          <w:spacing w:val="-2"/>
        </w:rPr>
        <w:t>Policy</w:t>
      </w:r>
    </w:p>
    <w:p w14:paraId="295461CF" w14:textId="77777777" w:rsidR="005C6B27" w:rsidRDefault="00000000">
      <w:pPr>
        <w:pStyle w:val="ListParagraph"/>
        <w:numPr>
          <w:ilvl w:val="1"/>
          <w:numId w:val="1"/>
        </w:numPr>
        <w:tabs>
          <w:tab w:val="left" w:pos="847"/>
        </w:tabs>
        <w:spacing w:before="241"/>
        <w:ind w:right="137" w:firstLine="0"/>
        <w:jc w:val="both"/>
        <w:rPr>
          <w:sz w:val="24"/>
        </w:rPr>
      </w:pPr>
      <w:r>
        <w:rPr>
          <w:sz w:val="24"/>
        </w:rPr>
        <w:t>The terms ‘Human Factors (HF)’, ‘Human Factors Engineering (HFE)’ and ‘Human Factors Integration’ are often confused. ‘Human Factors’ refers to a range of disciplines (principally scientific), which relate to the study of human capabilities, limitations, characteristics</w:t>
      </w:r>
      <w:r>
        <w:rPr>
          <w:spacing w:val="-12"/>
          <w:sz w:val="24"/>
        </w:rPr>
        <w:t xml:space="preserve"> </w:t>
      </w:r>
      <w:r>
        <w:rPr>
          <w:sz w:val="24"/>
        </w:rPr>
        <w:t>and</w:t>
      </w:r>
      <w:r>
        <w:rPr>
          <w:spacing w:val="-11"/>
          <w:sz w:val="24"/>
        </w:rPr>
        <w:t xml:space="preserve"> </w:t>
      </w:r>
      <w:r>
        <w:rPr>
          <w:sz w:val="24"/>
        </w:rPr>
        <w:t>behaviour</w:t>
      </w:r>
      <w:r>
        <w:rPr>
          <w:spacing w:val="-12"/>
          <w:sz w:val="24"/>
        </w:rPr>
        <w:t xml:space="preserve"> </w:t>
      </w:r>
      <w:r>
        <w:rPr>
          <w:sz w:val="24"/>
        </w:rPr>
        <w:t>in</w:t>
      </w:r>
      <w:r>
        <w:rPr>
          <w:spacing w:val="-11"/>
          <w:sz w:val="24"/>
        </w:rPr>
        <w:t xml:space="preserve"> </w:t>
      </w:r>
      <w:r>
        <w:rPr>
          <w:sz w:val="24"/>
        </w:rPr>
        <w:t>the</w:t>
      </w:r>
      <w:r>
        <w:rPr>
          <w:spacing w:val="-11"/>
          <w:sz w:val="24"/>
        </w:rPr>
        <w:t xml:space="preserve"> </w:t>
      </w:r>
      <w:r>
        <w:rPr>
          <w:sz w:val="24"/>
        </w:rPr>
        <w:t>broadest</w:t>
      </w:r>
      <w:r>
        <w:rPr>
          <w:spacing w:val="-13"/>
          <w:sz w:val="24"/>
        </w:rPr>
        <w:t xml:space="preserve"> </w:t>
      </w:r>
      <w:r>
        <w:rPr>
          <w:sz w:val="24"/>
        </w:rPr>
        <w:t>possible</w:t>
      </w:r>
      <w:r>
        <w:rPr>
          <w:spacing w:val="-11"/>
          <w:sz w:val="24"/>
        </w:rPr>
        <w:t xml:space="preserve"> </w:t>
      </w:r>
      <w:r>
        <w:rPr>
          <w:sz w:val="24"/>
        </w:rPr>
        <w:t>sense.</w:t>
      </w:r>
      <w:r>
        <w:rPr>
          <w:spacing w:val="-11"/>
          <w:sz w:val="24"/>
        </w:rPr>
        <w:t xml:space="preserve"> </w:t>
      </w:r>
      <w:r>
        <w:rPr>
          <w:sz w:val="24"/>
        </w:rPr>
        <w:t>It</w:t>
      </w:r>
      <w:r>
        <w:rPr>
          <w:spacing w:val="-11"/>
          <w:sz w:val="24"/>
        </w:rPr>
        <w:t xml:space="preserve"> </w:t>
      </w:r>
      <w:r>
        <w:rPr>
          <w:sz w:val="24"/>
        </w:rPr>
        <w:t>includes</w:t>
      </w:r>
      <w:r>
        <w:rPr>
          <w:spacing w:val="-12"/>
          <w:sz w:val="24"/>
        </w:rPr>
        <w:t xml:space="preserve"> </w:t>
      </w:r>
      <w:r>
        <w:rPr>
          <w:sz w:val="24"/>
        </w:rPr>
        <w:t>the</w:t>
      </w:r>
      <w:r>
        <w:rPr>
          <w:spacing w:val="-11"/>
          <w:sz w:val="24"/>
        </w:rPr>
        <w:t xml:space="preserve"> </w:t>
      </w:r>
      <w:r>
        <w:rPr>
          <w:sz w:val="24"/>
        </w:rPr>
        <w:t>study</w:t>
      </w:r>
      <w:r>
        <w:rPr>
          <w:spacing w:val="-14"/>
          <w:sz w:val="24"/>
        </w:rPr>
        <w:t xml:space="preserve"> </w:t>
      </w:r>
      <w:r>
        <w:rPr>
          <w:sz w:val="24"/>
        </w:rPr>
        <w:t>of</w:t>
      </w:r>
      <w:r>
        <w:rPr>
          <w:spacing w:val="-11"/>
          <w:sz w:val="24"/>
        </w:rPr>
        <w:t xml:space="preserve"> </w:t>
      </w:r>
      <w:r>
        <w:rPr>
          <w:sz w:val="24"/>
        </w:rPr>
        <w:t>human interactions with technologies and social interactions and draws on many scientific disciplines, including ergonomics, psychology (and neuropsychology), physiology, biology, anthropometry and biomechanics. It provides the knowledge base from which Human Factors Engineering draws. HFE is concerned with the application</w:t>
      </w:r>
      <w:r>
        <w:rPr>
          <w:spacing w:val="-1"/>
          <w:sz w:val="24"/>
        </w:rPr>
        <w:t xml:space="preserve"> </w:t>
      </w:r>
      <w:r>
        <w:rPr>
          <w:sz w:val="24"/>
        </w:rPr>
        <w:t>of this knowledge in the design, development, assessment, fielding, in-service support and disposal of products – equipment,</w:t>
      </w:r>
      <w:r>
        <w:rPr>
          <w:spacing w:val="-7"/>
          <w:sz w:val="24"/>
        </w:rPr>
        <w:t xml:space="preserve"> </w:t>
      </w:r>
      <w:r>
        <w:rPr>
          <w:sz w:val="24"/>
        </w:rPr>
        <w:t>sub-systems,</w:t>
      </w:r>
      <w:r>
        <w:rPr>
          <w:spacing w:val="-7"/>
          <w:sz w:val="24"/>
        </w:rPr>
        <w:t xml:space="preserve"> </w:t>
      </w:r>
      <w:r>
        <w:rPr>
          <w:sz w:val="24"/>
        </w:rPr>
        <w:t>systems</w:t>
      </w:r>
      <w:r>
        <w:rPr>
          <w:spacing w:val="-7"/>
          <w:sz w:val="24"/>
        </w:rPr>
        <w:t xml:space="preserve"> </w:t>
      </w:r>
      <w:r>
        <w:rPr>
          <w:sz w:val="24"/>
        </w:rPr>
        <w:t>and</w:t>
      </w:r>
      <w:r>
        <w:rPr>
          <w:spacing w:val="-9"/>
          <w:sz w:val="24"/>
        </w:rPr>
        <w:t xml:space="preserve"> </w:t>
      </w:r>
      <w:r>
        <w:rPr>
          <w:sz w:val="24"/>
        </w:rPr>
        <w:t>platforms.</w:t>
      </w:r>
      <w:r>
        <w:rPr>
          <w:spacing w:val="-7"/>
          <w:sz w:val="24"/>
        </w:rPr>
        <w:t xml:space="preserve"> </w:t>
      </w:r>
      <w:r>
        <w:rPr>
          <w:sz w:val="24"/>
        </w:rPr>
        <w:t>In</w:t>
      </w:r>
      <w:r>
        <w:rPr>
          <w:spacing w:val="-6"/>
          <w:sz w:val="24"/>
        </w:rPr>
        <w:t xml:space="preserve"> </w:t>
      </w:r>
      <w:r>
        <w:rPr>
          <w:sz w:val="24"/>
        </w:rPr>
        <w:t>contrast,</w:t>
      </w:r>
      <w:r>
        <w:rPr>
          <w:spacing w:val="-7"/>
          <w:sz w:val="24"/>
        </w:rPr>
        <w:t xml:space="preserve"> </w:t>
      </w:r>
      <w:r>
        <w:rPr>
          <w:sz w:val="24"/>
        </w:rPr>
        <w:t>HFI</w:t>
      </w:r>
      <w:r>
        <w:rPr>
          <w:spacing w:val="-9"/>
          <w:sz w:val="24"/>
        </w:rPr>
        <w:t xml:space="preserve"> </w:t>
      </w:r>
      <w:r>
        <w:rPr>
          <w:sz w:val="24"/>
        </w:rPr>
        <w:t>is</w:t>
      </w:r>
      <w:r>
        <w:rPr>
          <w:spacing w:val="-5"/>
          <w:sz w:val="24"/>
        </w:rPr>
        <w:t xml:space="preserve"> </w:t>
      </w:r>
      <w:r>
        <w:rPr>
          <w:sz w:val="24"/>
        </w:rPr>
        <w:t>a</w:t>
      </w:r>
      <w:r>
        <w:rPr>
          <w:spacing w:val="-6"/>
          <w:sz w:val="24"/>
        </w:rPr>
        <w:t xml:space="preserve"> </w:t>
      </w:r>
      <w:r>
        <w:rPr>
          <w:sz w:val="24"/>
        </w:rPr>
        <w:t>management</w:t>
      </w:r>
      <w:r>
        <w:rPr>
          <w:spacing w:val="-9"/>
          <w:sz w:val="24"/>
        </w:rPr>
        <w:t xml:space="preserve"> </w:t>
      </w:r>
      <w:r>
        <w:rPr>
          <w:sz w:val="24"/>
        </w:rPr>
        <w:t xml:space="preserve">activity, which includes a </w:t>
      </w:r>
      <w:r>
        <w:rPr>
          <w:rFonts w:ascii="Arial" w:hAnsi="Arial"/>
          <w:i/>
          <w:sz w:val="24"/>
          <w:u w:val="single"/>
        </w:rPr>
        <w:t>systematic process</w:t>
      </w:r>
      <w:r>
        <w:rPr>
          <w:rFonts w:ascii="Arial" w:hAnsi="Arial"/>
          <w:i/>
          <w:sz w:val="24"/>
        </w:rPr>
        <w:t xml:space="preserve"> </w:t>
      </w:r>
      <w:r>
        <w:rPr>
          <w:sz w:val="24"/>
        </w:rPr>
        <w:t>for identifying, tracking and resolving people-related considerations (especially risks and issues), to ensure a balanced development of both technological and human aspects of capability.</w:t>
      </w:r>
    </w:p>
    <w:p w14:paraId="25390EDA" w14:textId="77777777" w:rsidR="005C6B27" w:rsidRDefault="00000000">
      <w:pPr>
        <w:pStyle w:val="ListParagraph"/>
        <w:numPr>
          <w:ilvl w:val="1"/>
          <w:numId w:val="1"/>
        </w:numPr>
        <w:tabs>
          <w:tab w:val="left" w:pos="847"/>
        </w:tabs>
        <w:spacing w:before="241"/>
        <w:ind w:right="139" w:firstLine="0"/>
        <w:jc w:val="both"/>
        <w:rPr>
          <w:sz w:val="24"/>
        </w:rPr>
      </w:pPr>
      <w:r>
        <w:rPr>
          <w:sz w:val="24"/>
        </w:rPr>
        <w:t>It</w:t>
      </w:r>
      <w:r>
        <w:rPr>
          <w:spacing w:val="-11"/>
          <w:sz w:val="24"/>
        </w:rPr>
        <w:t xml:space="preserve"> </w:t>
      </w:r>
      <w:r>
        <w:rPr>
          <w:sz w:val="24"/>
        </w:rPr>
        <w:t>is</w:t>
      </w:r>
      <w:r>
        <w:rPr>
          <w:spacing w:val="-12"/>
          <w:sz w:val="24"/>
        </w:rPr>
        <w:t xml:space="preserve"> </w:t>
      </w:r>
      <w:r>
        <w:rPr>
          <w:sz w:val="24"/>
        </w:rPr>
        <w:t>imperative</w:t>
      </w:r>
      <w:r>
        <w:rPr>
          <w:spacing w:val="-11"/>
          <w:sz w:val="24"/>
        </w:rPr>
        <w:t xml:space="preserve"> </w:t>
      </w:r>
      <w:r>
        <w:rPr>
          <w:sz w:val="24"/>
        </w:rPr>
        <w:t>to</w:t>
      </w:r>
      <w:r>
        <w:rPr>
          <w:spacing w:val="-11"/>
          <w:sz w:val="24"/>
        </w:rPr>
        <w:t xml:space="preserve"> </w:t>
      </w:r>
      <w:r>
        <w:rPr>
          <w:sz w:val="24"/>
        </w:rPr>
        <w:t>understand</w:t>
      </w:r>
      <w:r>
        <w:rPr>
          <w:spacing w:val="-11"/>
          <w:sz w:val="24"/>
        </w:rPr>
        <w:t xml:space="preserve"> </w:t>
      </w:r>
      <w:r>
        <w:rPr>
          <w:sz w:val="24"/>
        </w:rPr>
        <w:t>that</w:t>
      </w:r>
      <w:r>
        <w:rPr>
          <w:spacing w:val="-11"/>
          <w:sz w:val="24"/>
        </w:rPr>
        <w:t xml:space="preserve"> </w:t>
      </w:r>
      <w:r>
        <w:rPr>
          <w:sz w:val="24"/>
        </w:rPr>
        <w:t>HFI</w:t>
      </w:r>
      <w:r>
        <w:rPr>
          <w:spacing w:val="-11"/>
          <w:sz w:val="24"/>
        </w:rPr>
        <w:t xml:space="preserve"> </w:t>
      </w:r>
      <w:r>
        <w:rPr>
          <w:sz w:val="24"/>
        </w:rPr>
        <w:t>is</w:t>
      </w:r>
      <w:r>
        <w:rPr>
          <w:spacing w:val="-12"/>
          <w:sz w:val="24"/>
        </w:rPr>
        <w:t xml:space="preserve"> </w:t>
      </w:r>
      <w:r>
        <w:rPr>
          <w:sz w:val="24"/>
        </w:rPr>
        <w:t>more</w:t>
      </w:r>
      <w:r>
        <w:rPr>
          <w:spacing w:val="-14"/>
          <w:sz w:val="24"/>
        </w:rPr>
        <w:t xml:space="preserve"> </w:t>
      </w:r>
      <w:r>
        <w:rPr>
          <w:sz w:val="24"/>
        </w:rPr>
        <w:t>than</w:t>
      </w:r>
      <w:r>
        <w:rPr>
          <w:spacing w:val="-11"/>
          <w:sz w:val="24"/>
        </w:rPr>
        <w:t xml:space="preserve"> </w:t>
      </w:r>
      <w:r>
        <w:rPr>
          <w:sz w:val="24"/>
        </w:rPr>
        <w:t>HFE.</w:t>
      </w:r>
      <w:r>
        <w:rPr>
          <w:spacing w:val="-11"/>
          <w:sz w:val="24"/>
        </w:rPr>
        <w:t xml:space="preserve"> </w:t>
      </w:r>
      <w:r>
        <w:rPr>
          <w:sz w:val="24"/>
        </w:rPr>
        <w:t>It</w:t>
      </w:r>
      <w:r>
        <w:rPr>
          <w:spacing w:val="-11"/>
          <w:sz w:val="24"/>
        </w:rPr>
        <w:t xml:space="preserve"> </w:t>
      </w:r>
      <w:r>
        <w:rPr>
          <w:sz w:val="24"/>
        </w:rPr>
        <w:t>comprises</w:t>
      </w:r>
      <w:r>
        <w:rPr>
          <w:spacing w:val="-12"/>
          <w:sz w:val="24"/>
        </w:rPr>
        <w:t xml:space="preserve"> </w:t>
      </w:r>
      <w:r>
        <w:rPr>
          <w:sz w:val="24"/>
        </w:rPr>
        <w:t>the</w:t>
      </w:r>
      <w:r>
        <w:rPr>
          <w:spacing w:val="-11"/>
          <w:sz w:val="24"/>
        </w:rPr>
        <w:t xml:space="preserve"> </w:t>
      </w:r>
      <w:r>
        <w:rPr>
          <w:sz w:val="24"/>
        </w:rPr>
        <w:t>following</w:t>
      </w:r>
      <w:r>
        <w:rPr>
          <w:spacing w:val="-4"/>
          <w:sz w:val="24"/>
        </w:rPr>
        <w:t xml:space="preserve"> </w:t>
      </w:r>
      <w:r>
        <w:rPr>
          <w:sz w:val="24"/>
        </w:rPr>
        <w:t xml:space="preserve">five </w:t>
      </w:r>
      <w:r>
        <w:rPr>
          <w:spacing w:val="-2"/>
          <w:sz w:val="24"/>
        </w:rPr>
        <w:t>domains:</w:t>
      </w:r>
    </w:p>
    <w:p w14:paraId="18FB9412" w14:textId="77777777" w:rsidR="005C6B27" w:rsidRDefault="00000000">
      <w:pPr>
        <w:pStyle w:val="ListParagraph"/>
        <w:numPr>
          <w:ilvl w:val="2"/>
          <w:numId w:val="1"/>
        </w:numPr>
        <w:tabs>
          <w:tab w:val="left" w:pos="1415"/>
        </w:tabs>
        <w:ind w:left="1415" w:hanging="566"/>
        <w:rPr>
          <w:sz w:val="24"/>
        </w:rPr>
      </w:pPr>
      <w:r>
        <w:rPr>
          <w:spacing w:val="-2"/>
          <w:sz w:val="24"/>
        </w:rPr>
        <w:t>Personnel.</w:t>
      </w:r>
    </w:p>
    <w:p w14:paraId="066C25F9" w14:textId="77777777" w:rsidR="005C6B27" w:rsidRDefault="00000000">
      <w:pPr>
        <w:pStyle w:val="ListParagraph"/>
        <w:numPr>
          <w:ilvl w:val="2"/>
          <w:numId w:val="1"/>
        </w:numPr>
        <w:tabs>
          <w:tab w:val="left" w:pos="1415"/>
        </w:tabs>
        <w:ind w:left="1415" w:hanging="566"/>
        <w:rPr>
          <w:sz w:val="24"/>
        </w:rPr>
      </w:pPr>
      <w:r>
        <w:rPr>
          <w:spacing w:val="-2"/>
          <w:sz w:val="24"/>
        </w:rPr>
        <w:t>Training.</w:t>
      </w:r>
    </w:p>
    <w:p w14:paraId="7DF9741B" w14:textId="77777777" w:rsidR="005C6B27" w:rsidRDefault="00000000">
      <w:pPr>
        <w:pStyle w:val="ListParagraph"/>
        <w:numPr>
          <w:ilvl w:val="2"/>
          <w:numId w:val="1"/>
        </w:numPr>
        <w:tabs>
          <w:tab w:val="left" w:pos="1415"/>
        </w:tabs>
        <w:ind w:left="1415" w:hanging="566"/>
        <w:rPr>
          <w:sz w:val="24"/>
        </w:rPr>
      </w:pPr>
      <w:r>
        <w:rPr>
          <w:sz w:val="24"/>
        </w:rPr>
        <w:t>Human</w:t>
      </w:r>
      <w:r>
        <w:rPr>
          <w:spacing w:val="-3"/>
          <w:sz w:val="24"/>
        </w:rPr>
        <w:t xml:space="preserve"> </w:t>
      </w:r>
      <w:r>
        <w:rPr>
          <w:sz w:val="24"/>
        </w:rPr>
        <w:t>Factors</w:t>
      </w:r>
      <w:r>
        <w:rPr>
          <w:spacing w:val="-3"/>
          <w:sz w:val="24"/>
        </w:rPr>
        <w:t xml:space="preserve"> </w:t>
      </w:r>
      <w:r>
        <w:rPr>
          <w:spacing w:val="-2"/>
          <w:sz w:val="24"/>
        </w:rPr>
        <w:t>Engineering.</w:t>
      </w:r>
    </w:p>
    <w:p w14:paraId="65E827EB" w14:textId="77777777" w:rsidR="005C6B27" w:rsidRDefault="00000000">
      <w:pPr>
        <w:pStyle w:val="ListParagraph"/>
        <w:numPr>
          <w:ilvl w:val="2"/>
          <w:numId w:val="1"/>
        </w:numPr>
        <w:tabs>
          <w:tab w:val="left" w:pos="1415"/>
        </w:tabs>
        <w:ind w:left="1415" w:hanging="566"/>
        <w:rPr>
          <w:sz w:val="24"/>
        </w:rPr>
      </w:pPr>
      <w:r>
        <w:rPr>
          <w:sz w:val="24"/>
        </w:rPr>
        <w:t>System</w:t>
      </w:r>
      <w:r>
        <w:rPr>
          <w:spacing w:val="-4"/>
          <w:sz w:val="24"/>
        </w:rPr>
        <w:t xml:space="preserve"> </w:t>
      </w:r>
      <w:r>
        <w:rPr>
          <w:sz w:val="24"/>
        </w:rPr>
        <w:t>Safety</w:t>
      </w:r>
      <w:r>
        <w:rPr>
          <w:spacing w:val="-2"/>
          <w:sz w:val="24"/>
        </w:rPr>
        <w:t xml:space="preserve"> </w:t>
      </w:r>
      <w:r>
        <w:rPr>
          <w:sz w:val="24"/>
        </w:rPr>
        <w:t>&amp;</w:t>
      </w:r>
      <w:r>
        <w:rPr>
          <w:spacing w:val="-3"/>
          <w:sz w:val="24"/>
        </w:rPr>
        <w:t xml:space="preserve"> </w:t>
      </w:r>
      <w:r>
        <w:rPr>
          <w:sz w:val="24"/>
        </w:rPr>
        <w:t>Health</w:t>
      </w:r>
      <w:r>
        <w:rPr>
          <w:spacing w:val="-2"/>
          <w:sz w:val="24"/>
        </w:rPr>
        <w:t xml:space="preserve"> Hazards.</w:t>
      </w:r>
    </w:p>
    <w:p w14:paraId="165042CF" w14:textId="77777777" w:rsidR="005C6B27" w:rsidRDefault="00000000">
      <w:pPr>
        <w:pStyle w:val="ListParagraph"/>
        <w:numPr>
          <w:ilvl w:val="2"/>
          <w:numId w:val="1"/>
        </w:numPr>
        <w:tabs>
          <w:tab w:val="left" w:pos="1415"/>
        </w:tabs>
        <w:spacing w:before="241"/>
        <w:ind w:left="1415" w:hanging="566"/>
        <w:rPr>
          <w:sz w:val="24"/>
        </w:rPr>
      </w:pPr>
      <w:r>
        <w:rPr>
          <w:sz w:val="24"/>
        </w:rPr>
        <w:t>Organisational</w:t>
      </w:r>
      <w:r>
        <w:rPr>
          <w:spacing w:val="-4"/>
          <w:sz w:val="24"/>
        </w:rPr>
        <w:t xml:space="preserve"> </w:t>
      </w:r>
      <w:r>
        <w:rPr>
          <w:sz w:val="24"/>
        </w:rPr>
        <w:t>&amp;</w:t>
      </w:r>
      <w:r>
        <w:rPr>
          <w:spacing w:val="-2"/>
          <w:sz w:val="24"/>
        </w:rPr>
        <w:t xml:space="preserve"> Social.</w:t>
      </w:r>
    </w:p>
    <w:p w14:paraId="201FA9E9" w14:textId="77777777" w:rsidR="005C6B27" w:rsidRDefault="00000000">
      <w:pPr>
        <w:pStyle w:val="ListParagraph"/>
        <w:numPr>
          <w:ilvl w:val="1"/>
          <w:numId w:val="1"/>
        </w:numPr>
        <w:tabs>
          <w:tab w:val="left" w:pos="847"/>
        </w:tabs>
        <w:ind w:right="137" w:firstLine="0"/>
        <w:jc w:val="both"/>
        <w:rPr>
          <w:sz w:val="24"/>
        </w:rPr>
      </w:pPr>
      <w:r>
        <w:rPr>
          <w:sz w:val="24"/>
        </w:rPr>
        <w:t>Details of these domains are included in Part 2 (Guidance) of this JSP. The HFI Domains span</w:t>
      </w:r>
      <w:r>
        <w:rPr>
          <w:spacing w:val="-1"/>
          <w:sz w:val="24"/>
        </w:rPr>
        <w:t xml:space="preserve"> </w:t>
      </w:r>
      <w:r>
        <w:rPr>
          <w:sz w:val="24"/>
        </w:rPr>
        <w:t>a number</w:t>
      </w:r>
      <w:r>
        <w:rPr>
          <w:spacing w:val="-1"/>
          <w:sz w:val="24"/>
        </w:rPr>
        <w:t xml:space="preserve"> </w:t>
      </w:r>
      <w:r>
        <w:rPr>
          <w:sz w:val="24"/>
        </w:rPr>
        <w:t>of</w:t>
      </w:r>
      <w:r>
        <w:rPr>
          <w:spacing w:val="-2"/>
          <w:sz w:val="24"/>
        </w:rPr>
        <w:t xml:space="preserve"> </w:t>
      </w:r>
      <w:r>
        <w:rPr>
          <w:sz w:val="24"/>
        </w:rPr>
        <w:t>different</w:t>
      </w:r>
      <w:r>
        <w:rPr>
          <w:spacing w:val="-2"/>
          <w:sz w:val="24"/>
        </w:rPr>
        <w:t xml:space="preserve"> </w:t>
      </w:r>
      <w:r>
        <w:rPr>
          <w:sz w:val="24"/>
        </w:rPr>
        <w:t>technical</w:t>
      </w:r>
      <w:r>
        <w:rPr>
          <w:spacing w:val="-2"/>
          <w:sz w:val="24"/>
        </w:rPr>
        <w:t xml:space="preserve"> </w:t>
      </w:r>
      <w:r>
        <w:rPr>
          <w:sz w:val="24"/>
        </w:rPr>
        <w:t>disciplines</w:t>
      </w:r>
      <w:r>
        <w:rPr>
          <w:spacing w:val="-2"/>
          <w:sz w:val="24"/>
        </w:rPr>
        <w:t xml:space="preserve"> </w:t>
      </w:r>
      <w:r>
        <w:rPr>
          <w:sz w:val="24"/>
        </w:rPr>
        <w:t>and</w:t>
      </w:r>
      <w:r>
        <w:rPr>
          <w:spacing w:val="-2"/>
          <w:sz w:val="24"/>
        </w:rPr>
        <w:t xml:space="preserve"> </w:t>
      </w:r>
      <w:r>
        <w:rPr>
          <w:sz w:val="24"/>
        </w:rPr>
        <w:t>are</w:t>
      </w:r>
      <w:r>
        <w:rPr>
          <w:spacing w:val="-2"/>
          <w:sz w:val="24"/>
        </w:rPr>
        <w:t xml:space="preserve"> </w:t>
      </w:r>
      <w:r>
        <w:rPr>
          <w:sz w:val="24"/>
        </w:rPr>
        <w:t>not entirely owned</w:t>
      </w:r>
      <w:r>
        <w:rPr>
          <w:spacing w:val="-1"/>
          <w:sz w:val="24"/>
        </w:rPr>
        <w:t xml:space="preserve"> </w:t>
      </w:r>
      <w:r>
        <w:rPr>
          <w:sz w:val="24"/>
        </w:rPr>
        <w:t>by</w:t>
      </w:r>
      <w:r>
        <w:rPr>
          <w:spacing w:val="-2"/>
          <w:sz w:val="24"/>
        </w:rPr>
        <w:t xml:space="preserve"> </w:t>
      </w:r>
      <w:r>
        <w:rPr>
          <w:sz w:val="24"/>
        </w:rPr>
        <w:t>the Human Factors Specialist. For effective Human Factors Integration, a number of different, but</w:t>
      </w:r>
      <w:r>
        <w:rPr>
          <w:spacing w:val="-1"/>
          <w:sz w:val="24"/>
        </w:rPr>
        <w:t xml:space="preserve"> </w:t>
      </w:r>
      <w:r>
        <w:rPr>
          <w:sz w:val="24"/>
        </w:rPr>
        <w:t>related</w:t>
      </w:r>
      <w:r>
        <w:rPr>
          <w:spacing w:val="-3"/>
          <w:sz w:val="24"/>
        </w:rPr>
        <w:t xml:space="preserve"> </w:t>
      </w:r>
      <w:r>
        <w:rPr>
          <w:sz w:val="24"/>
        </w:rPr>
        <w:t>disciplines</w:t>
      </w:r>
      <w:r>
        <w:rPr>
          <w:spacing w:val="-6"/>
          <w:sz w:val="24"/>
        </w:rPr>
        <w:t xml:space="preserve"> </w:t>
      </w:r>
      <w:r>
        <w:rPr>
          <w:sz w:val="24"/>
        </w:rPr>
        <w:t>need</w:t>
      </w:r>
      <w:r>
        <w:rPr>
          <w:spacing w:val="-1"/>
          <w:sz w:val="24"/>
        </w:rPr>
        <w:t xml:space="preserve"> </w:t>
      </w:r>
      <w:r>
        <w:rPr>
          <w:sz w:val="24"/>
        </w:rPr>
        <w:t>to</w:t>
      </w:r>
      <w:r>
        <w:rPr>
          <w:spacing w:val="-3"/>
          <w:sz w:val="24"/>
        </w:rPr>
        <w:t xml:space="preserve"> </w:t>
      </w:r>
      <w:r>
        <w:rPr>
          <w:sz w:val="24"/>
        </w:rPr>
        <w:t>interact</w:t>
      </w:r>
      <w:r>
        <w:rPr>
          <w:spacing w:val="-1"/>
          <w:sz w:val="24"/>
        </w:rPr>
        <w:t xml:space="preserve"> </w:t>
      </w:r>
      <w:r>
        <w:rPr>
          <w:sz w:val="24"/>
        </w:rPr>
        <w:t>in</w:t>
      </w:r>
      <w:r>
        <w:rPr>
          <w:spacing w:val="-3"/>
          <w:sz w:val="24"/>
        </w:rPr>
        <w:t xml:space="preserve"> </w:t>
      </w:r>
      <w:r>
        <w:rPr>
          <w:sz w:val="24"/>
        </w:rPr>
        <w:t>order</w:t>
      </w:r>
      <w:r>
        <w:rPr>
          <w:spacing w:val="-1"/>
          <w:sz w:val="24"/>
        </w:rPr>
        <w:t xml:space="preserve"> </w:t>
      </w:r>
      <w:r>
        <w:rPr>
          <w:sz w:val="24"/>
        </w:rPr>
        <w:t>to</w:t>
      </w:r>
      <w:r>
        <w:rPr>
          <w:spacing w:val="-2"/>
          <w:sz w:val="24"/>
        </w:rPr>
        <w:t xml:space="preserve"> </w:t>
      </w:r>
      <w:r>
        <w:rPr>
          <w:sz w:val="24"/>
        </w:rPr>
        <w:t>‘deliver’</w:t>
      </w:r>
      <w:r>
        <w:rPr>
          <w:spacing w:val="-9"/>
          <w:sz w:val="24"/>
        </w:rPr>
        <w:t xml:space="preserve"> </w:t>
      </w:r>
      <w:r>
        <w:rPr>
          <w:sz w:val="24"/>
        </w:rPr>
        <w:t>HFI.</w:t>
      </w:r>
      <w:r>
        <w:rPr>
          <w:spacing w:val="-5"/>
          <w:sz w:val="24"/>
        </w:rPr>
        <w:t xml:space="preserve"> </w:t>
      </w:r>
      <w:r>
        <w:rPr>
          <w:sz w:val="24"/>
        </w:rPr>
        <w:t>The</w:t>
      </w:r>
      <w:r>
        <w:rPr>
          <w:spacing w:val="-3"/>
          <w:sz w:val="24"/>
        </w:rPr>
        <w:t xml:space="preserve"> </w:t>
      </w:r>
      <w:r>
        <w:rPr>
          <w:sz w:val="24"/>
        </w:rPr>
        <w:t>multi-disciplinary</w:t>
      </w:r>
      <w:r>
        <w:rPr>
          <w:spacing w:val="-1"/>
          <w:sz w:val="24"/>
        </w:rPr>
        <w:t xml:space="preserve"> </w:t>
      </w:r>
      <w:r>
        <w:rPr>
          <w:sz w:val="24"/>
        </w:rPr>
        <w:t>nature of HFI and how specific disciplines need to work together is illustrated in Table 1.</w:t>
      </w:r>
    </w:p>
    <w:p w14:paraId="79C617A6" w14:textId="77777777" w:rsidR="005C6B27" w:rsidRDefault="005C6B27">
      <w:pPr>
        <w:pStyle w:val="ListParagraph"/>
        <w:rPr>
          <w:sz w:val="24"/>
        </w:rPr>
        <w:sectPr w:rsidR="005C6B27">
          <w:footerReference w:type="default" r:id="rId15"/>
          <w:pgSz w:w="11910" w:h="16840"/>
          <w:pgMar w:top="1080" w:right="992" w:bottom="960" w:left="850" w:header="0" w:footer="776" w:gutter="0"/>
          <w:pgNumType w:start="1"/>
          <w:cols w:space="720"/>
        </w:sectPr>
      </w:pPr>
    </w:p>
    <w:p w14:paraId="3F862A80" w14:textId="77777777" w:rsidR="005C6B27" w:rsidRDefault="005C6B27">
      <w:pPr>
        <w:pStyle w:val="BodyText"/>
        <w:spacing w:before="5"/>
        <w:rPr>
          <w:sz w:val="2"/>
        </w:rPr>
      </w:pPr>
    </w:p>
    <w:tbl>
      <w:tblPr>
        <w:tblW w:w="0" w:type="auto"/>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97"/>
        <w:gridCol w:w="3778"/>
        <w:gridCol w:w="1073"/>
        <w:gridCol w:w="1073"/>
        <w:gridCol w:w="1074"/>
        <w:gridCol w:w="1073"/>
        <w:gridCol w:w="1073"/>
      </w:tblGrid>
      <w:tr w:rsidR="005C6B27" w14:paraId="02061078" w14:textId="77777777">
        <w:trPr>
          <w:trHeight w:val="282"/>
        </w:trPr>
        <w:tc>
          <w:tcPr>
            <w:tcW w:w="4275" w:type="dxa"/>
            <w:gridSpan w:val="2"/>
            <w:vMerge w:val="restart"/>
          </w:tcPr>
          <w:p w14:paraId="19193942" w14:textId="77777777" w:rsidR="005C6B27" w:rsidRDefault="005C6B27">
            <w:pPr>
              <w:pStyle w:val="TableParagraph"/>
              <w:spacing w:before="0" w:line="240" w:lineRule="auto"/>
              <w:ind w:left="0"/>
              <w:rPr>
                <w:sz w:val="24"/>
              </w:rPr>
            </w:pPr>
          </w:p>
          <w:p w14:paraId="77B65AC3" w14:textId="77777777" w:rsidR="005C6B27" w:rsidRDefault="005C6B27">
            <w:pPr>
              <w:pStyle w:val="TableParagraph"/>
              <w:spacing w:before="190" w:line="240" w:lineRule="auto"/>
              <w:ind w:left="0"/>
              <w:rPr>
                <w:sz w:val="24"/>
              </w:rPr>
            </w:pPr>
          </w:p>
          <w:p w14:paraId="29C4D71D" w14:textId="77777777" w:rsidR="005C6B27" w:rsidRDefault="00000000">
            <w:pPr>
              <w:pStyle w:val="TableParagraph"/>
              <w:spacing w:before="0" w:line="240" w:lineRule="auto"/>
              <w:ind w:left="107"/>
              <w:rPr>
                <w:rFonts w:ascii="Arial"/>
                <w:b/>
                <w:sz w:val="24"/>
              </w:rPr>
            </w:pPr>
            <w:r>
              <w:rPr>
                <w:rFonts w:ascii="Arial"/>
                <w:b/>
                <w:spacing w:val="-2"/>
                <w:sz w:val="24"/>
              </w:rPr>
              <w:t>Stakeholder/Discipline</w:t>
            </w:r>
          </w:p>
        </w:tc>
        <w:tc>
          <w:tcPr>
            <w:tcW w:w="5366" w:type="dxa"/>
            <w:gridSpan w:val="5"/>
          </w:tcPr>
          <w:p w14:paraId="7F7D3924" w14:textId="77777777" w:rsidR="005C6B27" w:rsidRDefault="00000000">
            <w:pPr>
              <w:pStyle w:val="TableParagraph"/>
              <w:spacing w:line="258" w:lineRule="exact"/>
              <w:jc w:val="center"/>
              <w:rPr>
                <w:rFonts w:ascii="Arial"/>
                <w:b/>
                <w:sz w:val="24"/>
              </w:rPr>
            </w:pPr>
            <w:r>
              <w:rPr>
                <w:rFonts w:ascii="Arial"/>
                <w:b/>
                <w:sz w:val="24"/>
              </w:rPr>
              <w:t>HFI</w:t>
            </w:r>
            <w:r>
              <w:rPr>
                <w:rFonts w:ascii="Arial"/>
                <w:b/>
                <w:spacing w:val="-5"/>
                <w:sz w:val="24"/>
              </w:rPr>
              <w:t xml:space="preserve"> </w:t>
            </w:r>
            <w:r>
              <w:rPr>
                <w:rFonts w:ascii="Arial"/>
                <w:b/>
                <w:spacing w:val="-2"/>
                <w:sz w:val="24"/>
              </w:rPr>
              <w:t>Domain</w:t>
            </w:r>
          </w:p>
        </w:tc>
      </w:tr>
      <w:tr w:rsidR="005C6B27" w14:paraId="7FD66F6E" w14:textId="77777777">
        <w:trPr>
          <w:trHeight w:val="1464"/>
        </w:trPr>
        <w:tc>
          <w:tcPr>
            <w:tcW w:w="4275" w:type="dxa"/>
            <w:gridSpan w:val="2"/>
            <w:vMerge/>
            <w:tcBorders>
              <w:top w:val="nil"/>
            </w:tcBorders>
          </w:tcPr>
          <w:p w14:paraId="3DB27EC5" w14:textId="77777777" w:rsidR="005C6B27" w:rsidRDefault="005C6B27">
            <w:pPr>
              <w:rPr>
                <w:sz w:val="2"/>
                <w:szCs w:val="2"/>
              </w:rPr>
            </w:pPr>
          </w:p>
        </w:tc>
        <w:tc>
          <w:tcPr>
            <w:tcW w:w="1073" w:type="dxa"/>
            <w:textDirection w:val="btLr"/>
          </w:tcPr>
          <w:p w14:paraId="03B627BC" w14:textId="77777777" w:rsidR="005C6B27" w:rsidRDefault="005C6B27">
            <w:pPr>
              <w:pStyle w:val="TableParagraph"/>
              <w:spacing w:before="189" w:line="240" w:lineRule="auto"/>
              <w:ind w:left="0"/>
              <w:rPr>
                <w:sz w:val="20"/>
              </w:rPr>
            </w:pPr>
          </w:p>
          <w:p w14:paraId="7E1F0B72" w14:textId="77777777" w:rsidR="005C6B27" w:rsidRDefault="00000000">
            <w:pPr>
              <w:pStyle w:val="TableParagraph"/>
              <w:spacing w:before="0" w:line="240" w:lineRule="auto"/>
              <w:ind w:left="246"/>
              <w:rPr>
                <w:rFonts w:ascii="Arial"/>
                <w:b/>
                <w:sz w:val="20"/>
              </w:rPr>
            </w:pPr>
            <w:r>
              <w:rPr>
                <w:rFonts w:ascii="Arial"/>
                <w:b/>
                <w:spacing w:val="-2"/>
                <w:sz w:val="20"/>
              </w:rPr>
              <w:t>Personnel</w:t>
            </w:r>
          </w:p>
        </w:tc>
        <w:tc>
          <w:tcPr>
            <w:tcW w:w="1073" w:type="dxa"/>
            <w:textDirection w:val="btLr"/>
          </w:tcPr>
          <w:p w14:paraId="0806FE71" w14:textId="77777777" w:rsidR="005C6B27" w:rsidRDefault="005C6B27">
            <w:pPr>
              <w:pStyle w:val="TableParagraph"/>
              <w:spacing w:before="191" w:line="240" w:lineRule="auto"/>
              <w:ind w:left="0"/>
              <w:rPr>
                <w:sz w:val="20"/>
              </w:rPr>
            </w:pPr>
          </w:p>
          <w:p w14:paraId="0F5BE96E" w14:textId="77777777" w:rsidR="005C6B27" w:rsidRDefault="00000000">
            <w:pPr>
              <w:pStyle w:val="TableParagraph"/>
              <w:spacing w:before="1" w:line="240" w:lineRule="auto"/>
              <w:ind w:left="335"/>
              <w:rPr>
                <w:rFonts w:ascii="Arial"/>
                <w:b/>
                <w:sz w:val="20"/>
              </w:rPr>
            </w:pPr>
            <w:r>
              <w:rPr>
                <w:rFonts w:ascii="Arial"/>
                <w:b/>
                <w:spacing w:val="-2"/>
                <w:sz w:val="20"/>
              </w:rPr>
              <w:t>Training</w:t>
            </w:r>
          </w:p>
        </w:tc>
        <w:tc>
          <w:tcPr>
            <w:tcW w:w="1074" w:type="dxa"/>
            <w:textDirection w:val="btLr"/>
          </w:tcPr>
          <w:p w14:paraId="5416D329" w14:textId="77777777" w:rsidR="005C6B27" w:rsidRDefault="005C6B27">
            <w:pPr>
              <w:pStyle w:val="TableParagraph"/>
              <w:spacing w:before="72" w:line="240" w:lineRule="auto"/>
              <w:ind w:left="0"/>
              <w:rPr>
                <w:sz w:val="20"/>
              </w:rPr>
            </w:pPr>
          </w:p>
          <w:p w14:paraId="0AAFC090" w14:textId="77777777" w:rsidR="005C6B27" w:rsidRDefault="00000000">
            <w:pPr>
              <w:pStyle w:val="TableParagraph"/>
              <w:spacing w:before="0" w:line="247" w:lineRule="auto"/>
              <w:ind w:left="153" w:right="-2" w:hanging="149"/>
              <w:rPr>
                <w:rFonts w:ascii="Arial"/>
                <w:b/>
                <w:sz w:val="20"/>
              </w:rPr>
            </w:pPr>
            <w:r>
              <w:rPr>
                <w:rFonts w:ascii="Arial"/>
                <w:b/>
                <w:sz w:val="20"/>
              </w:rPr>
              <w:t>Human</w:t>
            </w:r>
            <w:r>
              <w:rPr>
                <w:rFonts w:ascii="Arial"/>
                <w:b/>
                <w:spacing w:val="-14"/>
                <w:sz w:val="20"/>
              </w:rPr>
              <w:t xml:space="preserve"> </w:t>
            </w:r>
            <w:r>
              <w:rPr>
                <w:rFonts w:ascii="Arial"/>
                <w:b/>
                <w:sz w:val="20"/>
              </w:rPr>
              <w:t xml:space="preserve">Factors </w:t>
            </w:r>
            <w:r>
              <w:rPr>
                <w:rFonts w:ascii="Arial"/>
                <w:b/>
                <w:spacing w:val="-2"/>
                <w:sz w:val="20"/>
              </w:rPr>
              <w:t>Engineering</w:t>
            </w:r>
          </w:p>
        </w:tc>
        <w:tc>
          <w:tcPr>
            <w:tcW w:w="1073" w:type="dxa"/>
            <w:textDirection w:val="btLr"/>
          </w:tcPr>
          <w:p w14:paraId="137B00AC" w14:textId="77777777" w:rsidR="005C6B27" w:rsidRDefault="00000000">
            <w:pPr>
              <w:pStyle w:val="TableParagraph"/>
              <w:spacing w:before="183" w:line="247" w:lineRule="auto"/>
              <w:ind w:right="10" w:firstLine="3"/>
              <w:jc w:val="center"/>
              <w:rPr>
                <w:rFonts w:ascii="Arial"/>
                <w:b/>
                <w:sz w:val="20"/>
              </w:rPr>
            </w:pPr>
            <w:r>
              <w:rPr>
                <w:rFonts w:ascii="Arial"/>
                <w:b/>
                <w:spacing w:val="-2"/>
                <w:sz w:val="20"/>
              </w:rPr>
              <w:t>Systems</w:t>
            </w:r>
            <w:r>
              <w:rPr>
                <w:rFonts w:ascii="Arial"/>
                <w:b/>
                <w:spacing w:val="40"/>
                <w:sz w:val="20"/>
              </w:rPr>
              <w:t xml:space="preserve"> </w:t>
            </w:r>
            <w:r>
              <w:rPr>
                <w:rFonts w:ascii="Arial"/>
                <w:b/>
                <w:sz w:val="20"/>
              </w:rPr>
              <w:t>Safety &amp;</w:t>
            </w:r>
            <w:r>
              <w:rPr>
                <w:rFonts w:ascii="Arial"/>
                <w:b/>
                <w:spacing w:val="40"/>
                <w:sz w:val="20"/>
              </w:rPr>
              <w:t xml:space="preserve"> </w:t>
            </w:r>
            <w:r>
              <w:rPr>
                <w:rFonts w:ascii="Arial"/>
                <w:b/>
                <w:sz w:val="20"/>
              </w:rPr>
              <w:t>Health</w:t>
            </w:r>
            <w:r>
              <w:rPr>
                <w:rFonts w:ascii="Arial"/>
                <w:b/>
                <w:spacing w:val="-14"/>
                <w:sz w:val="20"/>
              </w:rPr>
              <w:t xml:space="preserve"> </w:t>
            </w:r>
            <w:r>
              <w:rPr>
                <w:rFonts w:ascii="Arial"/>
                <w:b/>
                <w:sz w:val="20"/>
              </w:rPr>
              <w:t>Hazards</w:t>
            </w:r>
          </w:p>
        </w:tc>
        <w:tc>
          <w:tcPr>
            <w:tcW w:w="1073" w:type="dxa"/>
            <w:textDirection w:val="btLr"/>
          </w:tcPr>
          <w:p w14:paraId="70D58E57" w14:textId="77777777" w:rsidR="005C6B27" w:rsidRDefault="005C6B27">
            <w:pPr>
              <w:pStyle w:val="TableParagraph"/>
              <w:spacing w:before="73" w:line="240" w:lineRule="auto"/>
              <w:ind w:left="0"/>
              <w:rPr>
                <w:sz w:val="20"/>
              </w:rPr>
            </w:pPr>
          </w:p>
          <w:p w14:paraId="4BC280DD" w14:textId="77777777" w:rsidR="005C6B27" w:rsidRDefault="00000000">
            <w:pPr>
              <w:pStyle w:val="TableParagraph"/>
              <w:spacing w:before="0" w:line="244" w:lineRule="auto"/>
              <w:ind w:left="335" w:hanging="305"/>
              <w:rPr>
                <w:rFonts w:ascii="Arial"/>
                <w:b/>
                <w:sz w:val="20"/>
              </w:rPr>
            </w:pPr>
            <w:r>
              <w:rPr>
                <w:rFonts w:ascii="Arial"/>
                <w:b/>
                <w:spacing w:val="-2"/>
                <w:sz w:val="20"/>
              </w:rPr>
              <w:t xml:space="preserve">Organisational </w:t>
            </w:r>
            <w:r>
              <w:rPr>
                <w:rFonts w:ascii="Arial"/>
                <w:b/>
                <w:sz w:val="20"/>
              </w:rPr>
              <w:t>&amp; Social</w:t>
            </w:r>
          </w:p>
        </w:tc>
      </w:tr>
      <w:tr w:rsidR="005C6B27" w14:paraId="5878B04F" w14:textId="77777777">
        <w:trPr>
          <w:trHeight w:val="282"/>
        </w:trPr>
        <w:tc>
          <w:tcPr>
            <w:tcW w:w="497" w:type="dxa"/>
            <w:vMerge w:val="restart"/>
            <w:shd w:val="clear" w:color="auto" w:fill="C5DFB3"/>
            <w:textDirection w:val="btLr"/>
          </w:tcPr>
          <w:p w14:paraId="607DC44C" w14:textId="77777777" w:rsidR="005C6B27" w:rsidRDefault="00000000">
            <w:pPr>
              <w:pStyle w:val="TableParagraph"/>
              <w:spacing w:before="110" w:line="240" w:lineRule="auto"/>
              <w:ind w:left="0"/>
              <w:jc w:val="center"/>
              <w:rPr>
                <w:rFonts w:ascii="Arial"/>
                <w:b/>
                <w:sz w:val="24"/>
              </w:rPr>
            </w:pPr>
            <w:r>
              <w:rPr>
                <w:rFonts w:ascii="Arial"/>
                <w:b/>
                <w:spacing w:val="-5"/>
                <w:sz w:val="24"/>
              </w:rPr>
              <w:t>FLC</w:t>
            </w:r>
          </w:p>
        </w:tc>
        <w:tc>
          <w:tcPr>
            <w:tcW w:w="3778" w:type="dxa"/>
            <w:shd w:val="clear" w:color="auto" w:fill="C5DFB3"/>
          </w:tcPr>
          <w:p w14:paraId="53E082D5" w14:textId="77777777" w:rsidR="005C6B27" w:rsidRDefault="00000000">
            <w:pPr>
              <w:pStyle w:val="TableParagraph"/>
              <w:spacing w:line="258" w:lineRule="exact"/>
              <w:ind w:left="107"/>
              <w:rPr>
                <w:sz w:val="24"/>
              </w:rPr>
            </w:pPr>
            <w:r>
              <w:rPr>
                <w:sz w:val="24"/>
              </w:rPr>
              <w:t>Training</w:t>
            </w:r>
            <w:r>
              <w:rPr>
                <w:spacing w:val="-4"/>
                <w:sz w:val="24"/>
              </w:rPr>
              <w:t xml:space="preserve"> </w:t>
            </w:r>
            <w:r>
              <w:rPr>
                <w:sz w:val="24"/>
              </w:rPr>
              <w:t>DLOD</w:t>
            </w:r>
            <w:r>
              <w:rPr>
                <w:spacing w:val="-4"/>
                <w:sz w:val="24"/>
              </w:rPr>
              <w:t xml:space="preserve"> Owner</w:t>
            </w:r>
          </w:p>
        </w:tc>
        <w:tc>
          <w:tcPr>
            <w:tcW w:w="1073" w:type="dxa"/>
            <w:shd w:val="clear" w:color="auto" w:fill="C5DFB3"/>
          </w:tcPr>
          <w:p w14:paraId="6707FC72" w14:textId="77777777" w:rsidR="005C6B27" w:rsidRDefault="005C6B27">
            <w:pPr>
              <w:pStyle w:val="TableParagraph"/>
              <w:spacing w:before="0" w:line="240" w:lineRule="auto"/>
              <w:ind w:left="0"/>
              <w:rPr>
                <w:rFonts w:ascii="Times New Roman"/>
                <w:sz w:val="20"/>
              </w:rPr>
            </w:pPr>
          </w:p>
        </w:tc>
        <w:tc>
          <w:tcPr>
            <w:tcW w:w="1073" w:type="dxa"/>
            <w:shd w:val="clear" w:color="auto" w:fill="C5DFB3"/>
          </w:tcPr>
          <w:p w14:paraId="386C7DCD" w14:textId="77777777" w:rsidR="005C6B27" w:rsidRDefault="00000000">
            <w:pPr>
              <w:pStyle w:val="TableParagraph"/>
              <w:spacing w:line="258" w:lineRule="exact"/>
              <w:ind w:right="1"/>
              <w:jc w:val="center"/>
              <w:rPr>
                <w:sz w:val="24"/>
              </w:rPr>
            </w:pPr>
            <w:r>
              <w:rPr>
                <w:spacing w:val="-10"/>
                <w:sz w:val="24"/>
              </w:rPr>
              <w:t>X</w:t>
            </w:r>
          </w:p>
        </w:tc>
        <w:tc>
          <w:tcPr>
            <w:tcW w:w="1074" w:type="dxa"/>
            <w:shd w:val="clear" w:color="auto" w:fill="C5DFB3"/>
          </w:tcPr>
          <w:p w14:paraId="3522F9E4" w14:textId="77777777" w:rsidR="005C6B27" w:rsidRDefault="005C6B27">
            <w:pPr>
              <w:pStyle w:val="TableParagraph"/>
              <w:spacing w:before="0" w:line="240" w:lineRule="auto"/>
              <w:ind w:left="0"/>
              <w:rPr>
                <w:rFonts w:ascii="Times New Roman"/>
                <w:sz w:val="20"/>
              </w:rPr>
            </w:pPr>
          </w:p>
        </w:tc>
        <w:tc>
          <w:tcPr>
            <w:tcW w:w="1073" w:type="dxa"/>
            <w:shd w:val="clear" w:color="auto" w:fill="C5DFB3"/>
          </w:tcPr>
          <w:p w14:paraId="19D96032" w14:textId="77777777" w:rsidR="005C6B27" w:rsidRDefault="005C6B27">
            <w:pPr>
              <w:pStyle w:val="TableParagraph"/>
              <w:spacing w:before="0" w:line="240" w:lineRule="auto"/>
              <w:ind w:left="0"/>
              <w:rPr>
                <w:rFonts w:ascii="Times New Roman"/>
                <w:sz w:val="20"/>
              </w:rPr>
            </w:pPr>
          </w:p>
        </w:tc>
        <w:tc>
          <w:tcPr>
            <w:tcW w:w="1073" w:type="dxa"/>
            <w:shd w:val="clear" w:color="auto" w:fill="C5DFB3"/>
          </w:tcPr>
          <w:p w14:paraId="434C12C4" w14:textId="77777777" w:rsidR="005C6B27" w:rsidRDefault="005C6B27">
            <w:pPr>
              <w:pStyle w:val="TableParagraph"/>
              <w:spacing w:before="0" w:line="240" w:lineRule="auto"/>
              <w:ind w:left="0"/>
              <w:rPr>
                <w:rFonts w:ascii="Times New Roman"/>
                <w:sz w:val="20"/>
              </w:rPr>
            </w:pPr>
          </w:p>
        </w:tc>
      </w:tr>
      <w:tr w:rsidR="005C6B27" w14:paraId="2B36A1FE" w14:textId="77777777">
        <w:trPr>
          <w:trHeight w:val="282"/>
        </w:trPr>
        <w:tc>
          <w:tcPr>
            <w:tcW w:w="497" w:type="dxa"/>
            <w:vMerge/>
            <w:tcBorders>
              <w:top w:val="nil"/>
            </w:tcBorders>
            <w:shd w:val="clear" w:color="auto" w:fill="C5DFB3"/>
            <w:textDirection w:val="btLr"/>
          </w:tcPr>
          <w:p w14:paraId="2910AF00" w14:textId="77777777" w:rsidR="005C6B27" w:rsidRDefault="005C6B27">
            <w:pPr>
              <w:rPr>
                <w:sz w:val="2"/>
                <w:szCs w:val="2"/>
              </w:rPr>
            </w:pPr>
          </w:p>
        </w:tc>
        <w:tc>
          <w:tcPr>
            <w:tcW w:w="3778" w:type="dxa"/>
            <w:shd w:val="clear" w:color="auto" w:fill="C5DFB3"/>
          </w:tcPr>
          <w:p w14:paraId="001666D9" w14:textId="77777777" w:rsidR="005C6B27" w:rsidRDefault="00000000">
            <w:pPr>
              <w:pStyle w:val="TableParagraph"/>
              <w:spacing w:line="258" w:lineRule="exact"/>
              <w:ind w:left="107"/>
              <w:rPr>
                <w:sz w:val="24"/>
              </w:rPr>
            </w:pPr>
            <w:r>
              <w:rPr>
                <w:sz w:val="24"/>
              </w:rPr>
              <w:t>Equipment</w:t>
            </w:r>
            <w:r>
              <w:rPr>
                <w:spacing w:val="-3"/>
                <w:sz w:val="24"/>
              </w:rPr>
              <w:t xml:space="preserve"> </w:t>
            </w:r>
            <w:r>
              <w:rPr>
                <w:sz w:val="24"/>
              </w:rPr>
              <w:t>DLOD</w:t>
            </w:r>
            <w:r>
              <w:rPr>
                <w:spacing w:val="-6"/>
                <w:sz w:val="24"/>
              </w:rPr>
              <w:t xml:space="preserve"> </w:t>
            </w:r>
            <w:r>
              <w:rPr>
                <w:spacing w:val="-2"/>
                <w:sz w:val="24"/>
              </w:rPr>
              <w:t>Owner</w:t>
            </w:r>
          </w:p>
        </w:tc>
        <w:tc>
          <w:tcPr>
            <w:tcW w:w="1073" w:type="dxa"/>
            <w:shd w:val="clear" w:color="auto" w:fill="C5DFB3"/>
          </w:tcPr>
          <w:p w14:paraId="7674501F" w14:textId="77777777" w:rsidR="005C6B27" w:rsidRDefault="005C6B27">
            <w:pPr>
              <w:pStyle w:val="TableParagraph"/>
              <w:spacing w:before="0" w:line="240" w:lineRule="auto"/>
              <w:ind w:left="0"/>
              <w:rPr>
                <w:rFonts w:ascii="Times New Roman"/>
                <w:sz w:val="20"/>
              </w:rPr>
            </w:pPr>
          </w:p>
        </w:tc>
        <w:tc>
          <w:tcPr>
            <w:tcW w:w="1073" w:type="dxa"/>
            <w:shd w:val="clear" w:color="auto" w:fill="C5DFB3"/>
          </w:tcPr>
          <w:p w14:paraId="6732A56E" w14:textId="77777777" w:rsidR="005C6B27" w:rsidRDefault="005C6B27">
            <w:pPr>
              <w:pStyle w:val="TableParagraph"/>
              <w:spacing w:before="0" w:line="240" w:lineRule="auto"/>
              <w:ind w:left="0"/>
              <w:rPr>
                <w:rFonts w:ascii="Times New Roman"/>
                <w:sz w:val="20"/>
              </w:rPr>
            </w:pPr>
          </w:p>
        </w:tc>
        <w:tc>
          <w:tcPr>
            <w:tcW w:w="1074" w:type="dxa"/>
            <w:shd w:val="clear" w:color="auto" w:fill="C5DFB3"/>
          </w:tcPr>
          <w:p w14:paraId="1D01514B" w14:textId="77777777" w:rsidR="005C6B27" w:rsidRDefault="00000000">
            <w:pPr>
              <w:pStyle w:val="TableParagraph"/>
              <w:spacing w:line="258" w:lineRule="exact"/>
              <w:ind w:left="8"/>
              <w:jc w:val="center"/>
              <w:rPr>
                <w:sz w:val="24"/>
              </w:rPr>
            </w:pPr>
            <w:r>
              <w:rPr>
                <w:spacing w:val="-10"/>
                <w:sz w:val="24"/>
              </w:rPr>
              <w:t>X</w:t>
            </w:r>
          </w:p>
        </w:tc>
        <w:tc>
          <w:tcPr>
            <w:tcW w:w="1073" w:type="dxa"/>
            <w:shd w:val="clear" w:color="auto" w:fill="C5DFB3"/>
          </w:tcPr>
          <w:p w14:paraId="5698660A" w14:textId="77777777" w:rsidR="005C6B27" w:rsidRDefault="00000000">
            <w:pPr>
              <w:pStyle w:val="TableParagraph"/>
              <w:spacing w:line="258" w:lineRule="exact"/>
              <w:ind w:right="2"/>
              <w:jc w:val="center"/>
              <w:rPr>
                <w:sz w:val="24"/>
              </w:rPr>
            </w:pPr>
            <w:r>
              <w:rPr>
                <w:spacing w:val="-10"/>
                <w:sz w:val="24"/>
              </w:rPr>
              <w:t>X</w:t>
            </w:r>
          </w:p>
        </w:tc>
        <w:tc>
          <w:tcPr>
            <w:tcW w:w="1073" w:type="dxa"/>
            <w:shd w:val="clear" w:color="auto" w:fill="C5DFB3"/>
          </w:tcPr>
          <w:p w14:paraId="2F8F6586" w14:textId="77777777" w:rsidR="005C6B27" w:rsidRDefault="005C6B27">
            <w:pPr>
              <w:pStyle w:val="TableParagraph"/>
              <w:spacing w:before="0" w:line="240" w:lineRule="auto"/>
              <w:ind w:left="0"/>
              <w:rPr>
                <w:rFonts w:ascii="Times New Roman"/>
                <w:sz w:val="20"/>
              </w:rPr>
            </w:pPr>
          </w:p>
        </w:tc>
      </w:tr>
      <w:tr w:rsidR="005C6B27" w14:paraId="70212CF8" w14:textId="77777777">
        <w:trPr>
          <w:trHeight w:val="282"/>
        </w:trPr>
        <w:tc>
          <w:tcPr>
            <w:tcW w:w="497" w:type="dxa"/>
            <w:vMerge/>
            <w:tcBorders>
              <w:top w:val="nil"/>
            </w:tcBorders>
            <w:shd w:val="clear" w:color="auto" w:fill="C5DFB3"/>
            <w:textDirection w:val="btLr"/>
          </w:tcPr>
          <w:p w14:paraId="69F15EB8" w14:textId="77777777" w:rsidR="005C6B27" w:rsidRDefault="005C6B27">
            <w:pPr>
              <w:rPr>
                <w:sz w:val="2"/>
                <w:szCs w:val="2"/>
              </w:rPr>
            </w:pPr>
          </w:p>
        </w:tc>
        <w:tc>
          <w:tcPr>
            <w:tcW w:w="3778" w:type="dxa"/>
            <w:shd w:val="clear" w:color="auto" w:fill="C5DFB3"/>
          </w:tcPr>
          <w:p w14:paraId="6BCBA3B0" w14:textId="77777777" w:rsidR="005C6B27" w:rsidRDefault="00000000">
            <w:pPr>
              <w:pStyle w:val="TableParagraph"/>
              <w:spacing w:line="258" w:lineRule="exact"/>
              <w:ind w:left="107"/>
              <w:rPr>
                <w:sz w:val="24"/>
              </w:rPr>
            </w:pPr>
            <w:r>
              <w:rPr>
                <w:sz w:val="24"/>
              </w:rPr>
              <w:t>Personnel</w:t>
            </w:r>
            <w:r>
              <w:rPr>
                <w:spacing w:val="-4"/>
                <w:sz w:val="24"/>
              </w:rPr>
              <w:t xml:space="preserve"> </w:t>
            </w:r>
            <w:r>
              <w:rPr>
                <w:sz w:val="24"/>
              </w:rPr>
              <w:t>DLOD</w:t>
            </w:r>
            <w:r>
              <w:rPr>
                <w:spacing w:val="-3"/>
                <w:sz w:val="24"/>
              </w:rPr>
              <w:t xml:space="preserve"> </w:t>
            </w:r>
            <w:r>
              <w:rPr>
                <w:spacing w:val="-2"/>
                <w:sz w:val="24"/>
              </w:rPr>
              <w:t>Owner</w:t>
            </w:r>
          </w:p>
        </w:tc>
        <w:tc>
          <w:tcPr>
            <w:tcW w:w="1073" w:type="dxa"/>
            <w:shd w:val="clear" w:color="auto" w:fill="C5DFB3"/>
          </w:tcPr>
          <w:p w14:paraId="7E5397E3" w14:textId="77777777" w:rsidR="005C6B27" w:rsidRDefault="00000000">
            <w:pPr>
              <w:pStyle w:val="TableParagraph"/>
              <w:spacing w:line="258" w:lineRule="exact"/>
              <w:jc w:val="center"/>
              <w:rPr>
                <w:sz w:val="24"/>
              </w:rPr>
            </w:pPr>
            <w:r>
              <w:rPr>
                <w:spacing w:val="-10"/>
                <w:sz w:val="24"/>
              </w:rPr>
              <w:t>X</w:t>
            </w:r>
          </w:p>
        </w:tc>
        <w:tc>
          <w:tcPr>
            <w:tcW w:w="1073" w:type="dxa"/>
            <w:shd w:val="clear" w:color="auto" w:fill="C5DFB3"/>
          </w:tcPr>
          <w:p w14:paraId="67F6D088" w14:textId="77777777" w:rsidR="005C6B27" w:rsidRDefault="00000000">
            <w:pPr>
              <w:pStyle w:val="TableParagraph"/>
              <w:spacing w:line="258" w:lineRule="exact"/>
              <w:ind w:right="1"/>
              <w:jc w:val="center"/>
              <w:rPr>
                <w:sz w:val="24"/>
              </w:rPr>
            </w:pPr>
            <w:r>
              <w:rPr>
                <w:spacing w:val="-10"/>
                <w:sz w:val="24"/>
              </w:rPr>
              <w:t>X</w:t>
            </w:r>
          </w:p>
        </w:tc>
        <w:tc>
          <w:tcPr>
            <w:tcW w:w="1074" w:type="dxa"/>
            <w:shd w:val="clear" w:color="auto" w:fill="C5DFB3"/>
          </w:tcPr>
          <w:p w14:paraId="02AACEFF" w14:textId="77777777" w:rsidR="005C6B27" w:rsidRDefault="00000000">
            <w:pPr>
              <w:pStyle w:val="TableParagraph"/>
              <w:spacing w:line="258" w:lineRule="exact"/>
              <w:ind w:left="8"/>
              <w:jc w:val="center"/>
              <w:rPr>
                <w:sz w:val="24"/>
              </w:rPr>
            </w:pPr>
            <w:r>
              <w:rPr>
                <w:spacing w:val="-10"/>
                <w:sz w:val="24"/>
              </w:rPr>
              <w:t>X</w:t>
            </w:r>
          </w:p>
        </w:tc>
        <w:tc>
          <w:tcPr>
            <w:tcW w:w="1073" w:type="dxa"/>
            <w:shd w:val="clear" w:color="auto" w:fill="C5DFB3"/>
          </w:tcPr>
          <w:p w14:paraId="6DD3BB17" w14:textId="77777777" w:rsidR="005C6B27" w:rsidRDefault="005C6B27">
            <w:pPr>
              <w:pStyle w:val="TableParagraph"/>
              <w:spacing w:before="0" w:line="240" w:lineRule="auto"/>
              <w:ind w:left="0"/>
              <w:rPr>
                <w:rFonts w:ascii="Times New Roman"/>
                <w:sz w:val="20"/>
              </w:rPr>
            </w:pPr>
          </w:p>
        </w:tc>
        <w:tc>
          <w:tcPr>
            <w:tcW w:w="1073" w:type="dxa"/>
            <w:shd w:val="clear" w:color="auto" w:fill="C5DFB3"/>
          </w:tcPr>
          <w:p w14:paraId="6EBD52DF" w14:textId="77777777" w:rsidR="005C6B27" w:rsidRDefault="00000000">
            <w:pPr>
              <w:pStyle w:val="TableParagraph"/>
              <w:spacing w:line="258" w:lineRule="exact"/>
              <w:ind w:right="2"/>
              <w:jc w:val="center"/>
              <w:rPr>
                <w:sz w:val="24"/>
              </w:rPr>
            </w:pPr>
            <w:r>
              <w:rPr>
                <w:spacing w:val="-10"/>
                <w:sz w:val="24"/>
              </w:rPr>
              <w:t>X</w:t>
            </w:r>
          </w:p>
        </w:tc>
      </w:tr>
      <w:tr w:rsidR="005C6B27" w14:paraId="7278A388" w14:textId="77777777">
        <w:trPr>
          <w:trHeight w:val="282"/>
        </w:trPr>
        <w:tc>
          <w:tcPr>
            <w:tcW w:w="497" w:type="dxa"/>
            <w:vMerge/>
            <w:tcBorders>
              <w:top w:val="nil"/>
            </w:tcBorders>
            <w:shd w:val="clear" w:color="auto" w:fill="C5DFB3"/>
            <w:textDirection w:val="btLr"/>
          </w:tcPr>
          <w:p w14:paraId="43C71EF4" w14:textId="77777777" w:rsidR="005C6B27" w:rsidRDefault="005C6B27">
            <w:pPr>
              <w:rPr>
                <w:sz w:val="2"/>
                <w:szCs w:val="2"/>
              </w:rPr>
            </w:pPr>
          </w:p>
        </w:tc>
        <w:tc>
          <w:tcPr>
            <w:tcW w:w="3778" w:type="dxa"/>
            <w:shd w:val="clear" w:color="auto" w:fill="C5DFB3"/>
          </w:tcPr>
          <w:p w14:paraId="48FB5008" w14:textId="77777777" w:rsidR="005C6B27" w:rsidRDefault="00000000">
            <w:pPr>
              <w:pStyle w:val="TableParagraph"/>
              <w:spacing w:line="258" w:lineRule="exact"/>
              <w:ind w:left="107"/>
              <w:rPr>
                <w:sz w:val="24"/>
              </w:rPr>
            </w:pPr>
            <w:r>
              <w:rPr>
                <w:sz w:val="24"/>
              </w:rPr>
              <w:t>Information</w:t>
            </w:r>
            <w:r>
              <w:rPr>
                <w:spacing w:val="-6"/>
                <w:sz w:val="24"/>
              </w:rPr>
              <w:t xml:space="preserve"> </w:t>
            </w:r>
            <w:r>
              <w:rPr>
                <w:sz w:val="24"/>
              </w:rPr>
              <w:t>DLOD</w:t>
            </w:r>
            <w:r>
              <w:rPr>
                <w:spacing w:val="-7"/>
                <w:sz w:val="24"/>
              </w:rPr>
              <w:t xml:space="preserve"> </w:t>
            </w:r>
            <w:r>
              <w:rPr>
                <w:spacing w:val="-2"/>
                <w:sz w:val="24"/>
              </w:rPr>
              <w:t>Owner</w:t>
            </w:r>
          </w:p>
        </w:tc>
        <w:tc>
          <w:tcPr>
            <w:tcW w:w="1073" w:type="dxa"/>
            <w:shd w:val="clear" w:color="auto" w:fill="C5DFB3"/>
          </w:tcPr>
          <w:p w14:paraId="6C3A1121" w14:textId="77777777" w:rsidR="005C6B27" w:rsidRDefault="005C6B27">
            <w:pPr>
              <w:pStyle w:val="TableParagraph"/>
              <w:spacing w:before="0" w:line="240" w:lineRule="auto"/>
              <w:ind w:left="0"/>
              <w:rPr>
                <w:rFonts w:ascii="Times New Roman"/>
                <w:sz w:val="20"/>
              </w:rPr>
            </w:pPr>
          </w:p>
        </w:tc>
        <w:tc>
          <w:tcPr>
            <w:tcW w:w="1073" w:type="dxa"/>
            <w:shd w:val="clear" w:color="auto" w:fill="C5DFB3"/>
          </w:tcPr>
          <w:p w14:paraId="0AB0111C" w14:textId="77777777" w:rsidR="005C6B27" w:rsidRDefault="005C6B27">
            <w:pPr>
              <w:pStyle w:val="TableParagraph"/>
              <w:spacing w:before="0" w:line="240" w:lineRule="auto"/>
              <w:ind w:left="0"/>
              <w:rPr>
                <w:rFonts w:ascii="Times New Roman"/>
                <w:sz w:val="20"/>
              </w:rPr>
            </w:pPr>
          </w:p>
        </w:tc>
        <w:tc>
          <w:tcPr>
            <w:tcW w:w="1074" w:type="dxa"/>
            <w:shd w:val="clear" w:color="auto" w:fill="C5DFB3"/>
          </w:tcPr>
          <w:p w14:paraId="1F8D04DD" w14:textId="77777777" w:rsidR="005C6B27" w:rsidRDefault="00000000">
            <w:pPr>
              <w:pStyle w:val="TableParagraph"/>
              <w:spacing w:line="258" w:lineRule="exact"/>
              <w:ind w:left="8"/>
              <w:jc w:val="center"/>
              <w:rPr>
                <w:sz w:val="24"/>
              </w:rPr>
            </w:pPr>
            <w:r>
              <w:rPr>
                <w:spacing w:val="-10"/>
                <w:sz w:val="24"/>
              </w:rPr>
              <w:t>X</w:t>
            </w:r>
          </w:p>
        </w:tc>
        <w:tc>
          <w:tcPr>
            <w:tcW w:w="1073" w:type="dxa"/>
            <w:shd w:val="clear" w:color="auto" w:fill="C5DFB3"/>
          </w:tcPr>
          <w:p w14:paraId="000053C7" w14:textId="77777777" w:rsidR="005C6B27" w:rsidRDefault="005C6B27">
            <w:pPr>
              <w:pStyle w:val="TableParagraph"/>
              <w:spacing w:before="0" w:line="240" w:lineRule="auto"/>
              <w:ind w:left="0"/>
              <w:rPr>
                <w:rFonts w:ascii="Times New Roman"/>
                <w:sz w:val="20"/>
              </w:rPr>
            </w:pPr>
          </w:p>
        </w:tc>
        <w:tc>
          <w:tcPr>
            <w:tcW w:w="1073" w:type="dxa"/>
            <w:shd w:val="clear" w:color="auto" w:fill="C5DFB3"/>
          </w:tcPr>
          <w:p w14:paraId="279AA354" w14:textId="77777777" w:rsidR="005C6B27" w:rsidRDefault="00000000">
            <w:pPr>
              <w:pStyle w:val="TableParagraph"/>
              <w:spacing w:line="258" w:lineRule="exact"/>
              <w:ind w:right="2"/>
              <w:jc w:val="center"/>
              <w:rPr>
                <w:sz w:val="24"/>
              </w:rPr>
            </w:pPr>
            <w:r>
              <w:rPr>
                <w:spacing w:val="-10"/>
                <w:sz w:val="24"/>
              </w:rPr>
              <w:t>X</w:t>
            </w:r>
          </w:p>
        </w:tc>
      </w:tr>
      <w:tr w:rsidR="005C6B27" w14:paraId="0DDCBDB6" w14:textId="77777777">
        <w:trPr>
          <w:trHeight w:val="282"/>
        </w:trPr>
        <w:tc>
          <w:tcPr>
            <w:tcW w:w="497" w:type="dxa"/>
            <w:vMerge/>
            <w:tcBorders>
              <w:top w:val="nil"/>
            </w:tcBorders>
            <w:shd w:val="clear" w:color="auto" w:fill="C5DFB3"/>
            <w:textDirection w:val="btLr"/>
          </w:tcPr>
          <w:p w14:paraId="1926941E" w14:textId="77777777" w:rsidR="005C6B27" w:rsidRDefault="005C6B27">
            <w:pPr>
              <w:rPr>
                <w:sz w:val="2"/>
                <w:szCs w:val="2"/>
              </w:rPr>
            </w:pPr>
          </w:p>
        </w:tc>
        <w:tc>
          <w:tcPr>
            <w:tcW w:w="3778" w:type="dxa"/>
            <w:shd w:val="clear" w:color="auto" w:fill="C5DFB3"/>
          </w:tcPr>
          <w:p w14:paraId="780CF22D" w14:textId="77777777" w:rsidR="005C6B27" w:rsidRDefault="00000000">
            <w:pPr>
              <w:pStyle w:val="TableParagraph"/>
              <w:spacing w:line="258" w:lineRule="exact"/>
              <w:ind w:left="107"/>
              <w:rPr>
                <w:sz w:val="24"/>
              </w:rPr>
            </w:pPr>
            <w:r>
              <w:rPr>
                <w:sz w:val="24"/>
              </w:rPr>
              <w:t>Doctrine</w:t>
            </w:r>
            <w:r>
              <w:rPr>
                <w:spacing w:val="-9"/>
                <w:sz w:val="24"/>
              </w:rPr>
              <w:t xml:space="preserve"> </w:t>
            </w:r>
            <w:r>
              <w:rPr>
                <w:sz w:val="24"/>
              </w:rPr>
              <w:t>DLOD</w:t>
            </w:r>
            <w:r>
              <w:rPr>
                <w:spacing w:val="-7"/>
                <w:sz w:val="24"/>
              </w:rPr>
              <w:t xml:space="preserve"> </w:t>
            </w:r>
            <w:r>
              <w:rPr>
                <w:spacing w:val="-4"/>
                <w:sz w:val="24"/>
              </w:rPr>
              <w:t>Owner</w:t>
            </w:r>
          </w:p>
        </w:tc>
        <w:tc>
          <w:tcPr>
            <w:tcW w:w="1073" w:type="dxa"/>
            <w:shd w:val="clear" w:color="auto" w:fill="C5DFB3"/>
          </w:tcPr>
          <w:p w14:paraId="23B399CB" w14:textId="77777777" w:rsidR="005C6B27" w:rsidRDefault="00000000">
            <w:pPr>
              <w:pStyle w:val="TableParagraph"/>
              <w:spacing w:line="258" w:lineRule="exact"/>
              <w:jc w:val="center"/>
              <w:rPr>
                <w:sz w:val="24"/>
              </w:rPr>
            </w:pPr>
            <w:r>
              <w:rPr>
                <w:spacing w:val="-10"/>
                <w:sz w:val="24"/>
              </w:rPr>
              <w:t>X</w:t>
            </w:r>
          </w:p>
        </w:tc>
        <w:tc>
          <w:tcPr>
            <w:tcW w:w="1073" w:type="dxa"/>
            <w:shd w:val="clear" w:color="auto" w:fill="C5DFB3"/>
          </w:tcPr>
          <w:p w14:paraId="3C1FB486" w14:textId="77777777" w:rsidR="005C6B27" w:rsidRDefault="00000000">
            <w:pPr>
              <w:pStyle w:val="TableParagraph"/>
              <w:spacing w:line="258" w:lineRule="exact"/>
              <w:ind w:right="1"/>
              <w:jc w:val="center"/>
              <w:rPr>
                <w:sz w:val="24"/>
              </w:rPr>
            </w:pPr>
            <w:r>
              <w:rPr>
                <w:spacing w:val="-10"/>
                <w:sz w:val="24"/>
              </w:rPr>
              <w:t>X</w:t>
            </w:r>
          </w:p>
        </w:tc>
        <w:tc>
          <w:tcPr>
            <w:tcW w:w="1074" w:type="dxa"/>
            <w:shd w:val="clear" w:color="auto" w:fill="C5DFB3"/>
          </w:tcPr>
          <w:p w14:paraId="275D3FDD" w14:textId="77777777" w:rsidR="005C6B27" w:rsidRDefault="005C6B27">
            <w:pPr>
              <w:pStyle w:val="TableParagraph"/>
              <w:spacing w:before="0" w:line="240" w:lineRule="auto"/>
              <w:ind w:left="0"/>
              <w:rPr>
                <w:rFonts w:ascii="Times New Roman"/>
                <w:sz w:val="20"/>
              </w:rPr>
            </w:pPr>
          </w:p>
        </w:tc>
        <w:tc>
          <w:tcPr>
            <w:tcW w:w="1073" w:type="dxa"/>
            <w:shd w:val="clear" w:color="auto" w:fill="C5DFB3"/>
          </w:tcPr>
          <w:p w14:paraId="3F67CA31" w14:textId="77777777" w:rsidR="005C6B27" w:rsidRDefault="005C6B27">
            <w:pPr>
              <w:pStyle w:val="TableParagraph"/>
              <w:spacing w:before="0" w:line="240" w:lineRule="auto"/>
              <w:ind w:left="0"/>
              <w:rPr>
                <w:rFonts w:ascii="Times New Roman"/>
                <w:sz w:val="20"/>
              </w:rPr>
            </w:pPr>
          </w:p>
        </w:tc>
        <w:tc>
          <w:tcPr>
            <w:tcW w:w="1073" w:type="dxa"/>
            <w:shd w:val="clear" w:color="auto" w:fill="C5DFB3"/>
          </w:tcPr>
          <w:p w14:paraId="0BC48987" w14:textId="77777777" w:rsidR="005C6B27" w:rsidRDefault="00000000">
            <w:pPr>
              <w:pStyle w:val="TableParagraph"/>
              <w:spacing w:line="258" w:lineRule="exact"/>
              <w:ind w:right="2"/>
              <w:jc w:val="center"/>
              <w:rPr>
                <w:sz w:val="24"/>
              </w:rPr>
            </w:pPr>
            <w:r>
              <w:rPr>
                <w:spacing w:val="-10"/>
                <w:sz w:val="24"/>
              </w:rPr>
              <w:t>X</w:t>
            </w:r>
          </w:p>
        </w:tc>
      </w:tr>
      <w:tr w:rsidR="005C6B27" w14:paraId="4479B1D1" w14:textId="77777777">
        <w:trPr>
          <w:trHeight w:val="285"/>
        </w:trPr>
        <w:tc>
          <w:tcPr>
            <w:tcW w:w="497" w:type="dxa"/>
            <w:vMerge/>
            <w:tcBorders>
              <w:top w:val="nil"/>
            </w:tcBorders>
            <w:shd w:val="clear" w:color="auto" w:fill="C5DFB3"/>
            <w:textDirection w:val="btLr"/>
          </w:tcPr>
          <w:p w14:paraId="6866B566" w14:textId="77777777" w:rsidR="005C6B27" w:rsidRDefault="005C6B27">
            <w:pPr>
              <w:rPr>
                <w:sz w:val="2"/>
                <w:szCs w:val="2"/>
              </w:rPr>
            </w:pPr>
          </w:p>
        </w:tc>
        <w:tc>
          <w:tcPr>
            <w:tcW w:w="3778" w:type="dxa"/>
            <w:shd w:val="clear" w:color="auto" w:fill="C5DFB3"/>
          </w:tcPr>
          <w:p w14:paraId="4749F26E" w14:textId="77777777" w:rsidR="005C6B27" w:rsidRDefault="00000000">
            <w:pPr>
              <w:pStyle w:val="TableParagraph"/>
              <w:ind w:left="107"/>
              <w:rPr>
                <w:sz w:val="24"/>
              </w:rPr>
            </w:pPr>
            <w:r>
              <w:rPr>
                <w:sz w:val="24"/>
              </w:rPr>
              <w:t>Organisation</w:t>
            </w:r>
            <w:r>
              <w:rPr>
                <w:spacing w:val="-6"/>
                <w:sz w:val="24"/>
              </w:rPr>
              <w:t xml:space="preserve"> </w:t>
            </w:r>
            <w:r>
              <w:rPr>
                <w:sz w:val="24"/>
              </w:rPr>
              <w:t>DLOD</w:t>
            </w:r>
            <w:r>
              <w:rPr>
                <w:spacing w:val="-5"/>
                <w:sz w:val="24"/>
              </w:rPr>
              <w:t xml:space="preserve"> </w:t>
            </w:r>
            <w:r>
              <w:rPr>
                <w:spacing w:val="-4"/>
                <w:sz w:val="24"/>
              </w:rPr>
              <w:t>Owner</w:t>
            </w:r>
          </w:p>
        </w:tc>
        <w:tc>
          <w:tcPr>
            <w:tcW w:w="1073" w:type="dxa"/>
            <w:shd w:val="clear" w:color="auto" w:fill="C5DFB3"/>
          </w:tcPr>
          <w:p w14:paraId="7AE640C5" w14:textId="77777777" w:rsidR="005C6B27" w:rsidRDefault="00000000">
            <w:pPr>
              <w:pStyle w:val="TableParagraph"/>
              <w:jc w:val="center"/>
              <w:rPr>
                <w:sz w:val="24"/>
              </w:rPr>
            </w:pPr>
            <w:r>
              <w:rPr>
                <w:spacing w:val="-10"/>
                <w:sz w:val="24"/>
              </w:rPr>
              <w:t>X</w:t>
            </w:r>
          </w:p>
        </w:tc>
        <w:tc>
          <w:tcPr>
            <w:tcW w:w="1073" w:type="dxa"/>
            <w:shd w:val="clear" w:color="auto" w:fill="C5DFB3"/>
          </w:tcPr>
          <w:p w14:paraId="6E4FCB76" w14:textId="77777777" w:rsidR="005C6B27" w:rsidRDefault="005C6B27">
            <w:pPr>
              <w:pStyle w:val="TableParagraph"/>
              <w:spacing w:before="0" w:line="240" w:lineRule="auto"/>
              <w:ind w:left="0"/>
              <w:rPr>
                <w:rFonts w:ascii="Times New Roman"/>
                <w:sz w:val="20"/>
              </w:rPr>
            </w:pPr>
          </w:p>
        </w:tc>
        <w:tc>
          <w:tcPr>
            <w:tcW w:w="1074" w:type="dxa"/>
            <w:shd w:val="clear" w:color="auto" w:fill="C5DFB3"/>
          </w:tcPr>
          <w:p w14:paraId="063D5E7D" w14:textId="77777777" w:rsidR="005C6B27" w:rsidRDefault="005C6B27">
            <w:pPr>
              <w:pStyle w:val="TableParagraph"/>
              <w:spacing w:before="0" w:line="240" w:lineRule="auto"/>
              <w:ind w:left="0"/>
              <w:rPr>
                <w:rFonts w:ascii="Times New Roman"/>
                <w:sz w:val="20"/>
              </w:rPr>
            </w:pPr>
          </w:p>
        </w:tc>
        <w:tc>
          <w:tcPr>
            <w:tcW w:w="1073" w:type="dxa"/>
            <w:shd w:val="clear" w:color="auto" w:fill="C5DFB3"/>
          </w:tcPr>
          <w:p w14:paraId="7B5E952F" w14:textId="77777777" w:rsidR="005C6B27" w:rsidRDefault="005C6B27">
            <w:pPr>
              <w:pStyle w:val="TableParagraph"/>
              <w:spacing w:before="0" w:line="240" w:lineRule="auto"/>
              <w:ind w:left="0"/>
              <w:rPr>
                <w:rFonts w:ascii="Times New Roman"/>
                <w:sz w:val="20"/>
              </w:rPr>
            </w:pPr>
          </w:p>
        </w:tc>
        <w:tc>
          <w:tcPr>
            <w:tcW w:w="1073" w:type="dxa"/>
            <w:shd w:val="clear" w:color="auto" w:fill="C5DFB3"/>
          </w:tcPr>
          <w:p w14:paraId="768E199E" w14:textId="77777777" w:rsidR="005C6B27" w:rsidRDefault="00000000">
            <w:pPr>
              <w:pStyle w:val="TableParagraph"/>
              <w:ind w:right="2"/>
              <w:jc w:val="center"/>
              <w:rPr>
                <w:sz w:val="24"/>
              </w:rPr>
            </w:pPr>
            <w:r>
              <w:rPr>
                <w:spacing w:val="-10"/>
                <w:sz w:val="24"/>
              </w:rPr>
              <w:t>X</w:t>
            </w:r>
          </w:p>
        </w:tc>
      </w:tr>
      <w:tr w:rsidR="005C6B27" w14:paraId="0220B17D" w14:textId="77777777">
        <w:trPr>
          <w:trHeight w:val="282"/>
        </w:trPr>
        <w:tc>
          <w:tcPr>
            <w:tcW w:w="497" w:type="dxa"/>
            <w:vMerge/>
            <w:tcBorders>
              <w:top w:val="nil"/>
            </w:tcBorders>
            <w:shd w:val="clear" w:color="auto" w:fill="C5DFB3"/>
            <w:textDirection w:val="btLr"/>
          </w:tcPr>
          <w:p w14:paraId="0BA77CAA" w14:textId="77777777" w:rsidR="005C6B27" w:rsidRDefault="005C6B27">
            <w:pPr>
              <w:rPr>
                <w:sz w:val="2"/>
                <w:szCs w:val="2"/>
              </w:rPr>
            </w:pPr>
          </w:p>
        </w:tc>
        <w:tc>
          <w:tcPr>
            <w:tcW w:w="3778" w:type="dxa"/>
            <w:shd w:val="clear" w:color="auto" w:fill="C5DFB3"/>
          </w:tcPr>
          <w:p w14:paraId="33664227" w14:textId="77777777" w:rsidR="005C6B27" w:rsidRDefault="00000000">
            <w:pPr>
              <w:pStyle w:val="TableParagraph"/>
              <w:spacing w:before="2"/>
              <w:ind w:left="107"/>
              <w:rPr>
                <w:sz w:val="24"/>
              </w:rPr>
            </w:pPr>
            <w:r>
              <w:rPr>
                <w:sz w:val="24"/>
              </w:rPr>
              <w:t>Infrastructure</w:t>
            </w:r>
            <w:r>
              <w:rPr>
                <w:spacing w:val="-6"/>
                <w:sz w:val="24"/>
              </w:rPr>
              <w:t xml:space="preserve"> </w:t>
            </w:r>
            <w:r>
              <w:rPr>
                <w:sz w:val="24"/>
              </w:rPr>
              <w:t>DLOD</w:t>
            </w:r>
            <w:r>
              <w:rPr>
                <w:spacing w:val="-8"/>
                <w:sz w:val="24"/>
              </w:rPr>
              <w:t xml:space="preserve"> </w:t>
            </w:r>
            <w:r>
              <w:rPr>
                <w:spacing w:val="-4"/>
                <w:sz w:val="24"/>
              </w:rPr>
              <w:t>Owner</w:t>
            </w:r>
          </w:p>
        </w:tc>
        <w:tc>
          <w:tcPr>
            <w:tcW w:w="1073" w:type="dxa"/>
            <w:shd w:val="clear" w:color="auto" w:fill="C5DFB3"/>
          </w:tcPr>
          <w:p w14:paraId="75049513" w14:textId="77777777" w:rsidR="005C6B27" w:rsidRDefault="005C6B27">
            <w:pPr>
              <w:pStyle w:val="TableParagraph"/>
              <w:spacing w:before="0" w:line="240" w:lineRule="auto"/>
              <w:ind w:left="0"/>
              <w:rPr>
                <w:rFonts w:ascii="Times New Roman"/>
                <w:sz w:val="20"/>
              </w:rPr>
            </w:pPr>
          </w:p>
        </w:tc>
        <w:tc>
          <w:tcPr>
            <w:tcW w:w="1073" w:type="dxa"/>
            <w:shd w:val="clear" w:color="auto" w:fill="C5DFB3"/>
          </w:tcPr>
          <w:p w14:paraId="4BD801F9" w14:textId="77777777" w:rsidR="005C6B27" w:rsidRDefault="005C6B27">
            <w:pPr>
              <w:pStyle w:val="TableParagraph"/>
              <w:spacing w:before="0" w:line="240" w:lineRule="auto"/>
              <w:ind w:left="0"/>
              <w:rPr>
                <w:rFonts w:ascii="Times New Roman"/>
                <w:sz w:val="20"/>
              </w:rPr>
            </w:pPr>
          </w:p>
        </w:tc>
        <w:tc>
          <w:tcPr>
            <w:tcW w:w="1074" w:type="dxa"/>
            <w:shd w:val="clear" w:color="auto" w:fill="C5DFB3"/>
          </w:tcPr>
          <w:p w14:paraId="38D081E7" w14:textId="77777777" w:rsidR="005C6B27" w:rsidRDefault="00000000">
            <w:pPr>
              <w:pStyle w:val="TableParagraph"/>
              <w:spacing w:before="2"/>
              <w:ind w:left="8"/>
              <w:jc w:val="center"/>
              <w:rPr>
                <w:sz w:val="24"/>
              </w:rPr>
            </w:pPr>
            <w:r>
              <w:rPr>
                <w:spacing w:val="-10"/>
                <w:sz w:val="24"/>
              </w:rPr>
              <w:t>X</w:t>
            </w:r>
          </w:p>
        </w:tc>
        <w:tc>
          <w:tcPr>
            <w:tcW w:w="1073" w:type="dxa"/>
            <w:shd w:val="clear" w:color="auto" w:fill="C5DFB3"/>
          </w:tcPr>
          <w:p w14:paraId="32144998" w14:textId="77777777" w:rsidR="005C6B27" w:rsidRDefault="00000000">
            <w:pPr>
              <w:pStyle w:val="TableParagraph"/>
              <w:spacing w:before="2"/>
              <w:ind w:right="2"/>
              <w:jc w:val="center"/>
              <w:rPr>
                <w:sz w:val="24"/>
              </w:rPr>
            </w:pPr>
            <w:r>
              <w:rPr>
                <w:spacing w:val="-10"/>
                <w:sz w:val="24"/>
              </w:rPr>
              <w:t>X</w:t>
            </w:r>
          </w:p>
        </w:tc>
        <w:tc>
          <w:tcPr>
            <w:tcW w:w="1073" w:type="dxa"/>
            <w:shd w:val="clear" w:color="auto" w:fill="C5DFB3"/>
          </w:tcPr>
          <w:p w14:paraId="4F581B6B" w14:textId="77777777" w:rsidR="005C6B27" w:rsidRDefault="00000000">
            <w:pPr>
              <w:pStyle w:val="TableParagraph"/>
              <w:spacing w:before="2"/>
              <w:ind w:right="2"/>
              <w:jc w:val="center"/>
              <w:rPr>
                <w:sz w:val="24"/>
              </w:rPr>
            </w:pPr>
            <w:r>
              <w:rPr>
                <w:spacing w:val="-10"/>
                <w:sz w:val="24"/>
              </w:rPr>
              <w:t>X</w:t>
            </w:r>
          </w:p>
        </w:tc>
      </w:tr>
      <w:tr w:rsidR="005C6B27" w14:paraId="365DA2C5" w14:textId="77777777">
        <w:trPr>
          <w:trHeight w:val="282"/>
        </w:trPr>
        <w:tc>
          <w:tcPr>
            <w:tcW w:w="497" w:type="dxa"/>
            <w:vMerge/>
            <w:tcBorders>
              <w:top w:val="nil"/>
            </w:tcBorders>
            <w:shd w:val="clear" w:color="auto" w:fill="C5DFB3"/>
            <w:textDirection w:val="btLr"/>
          </w:tcPr>
          <w:p w14:paraId="3B45C52D" w14:textId="77777777" w:rsidR="005C6B27" w:rsidRDefault="005C6B27">
            <w:pPr>
              <w:rPr>
                <w:sz w:val="2"/>
                <w:szCs w:val="2"/>
              </w:rPr>
            </w:pPr>
          </w:p>
        </w:tc>
        <w:tc>
          <w:tcPr>
            <w:tcW w:w="3778" w:type="dxa"/>
            <w:shd w:val="clear" w:color="auto" w:fill="C5DFB3"/>
          </w:tcPr>
          <w:p w14:paraId="7EAA3519" w14:textId="77777777" w:rsidR="005C6B27" w:rsidRDefault="00000000">
            <w:pPr>
              <w:pStyle w:val="TableParagraph"/>
              <w:spacing w:before="2"/>
              <w:ind w:left="107"/>
              <w:rPr>
                <w:sz w:val="24"/>
              </w:rPr>
            </w:pPr>
            <w:r>
              <w:rPr>
                <w:sz w:val="24"/>
              </w:rPr>
              <w:t>Logistics</w:t>
            </w:r>
            <w:r>
              <w:rPr>
                <w:spacing w:val="-2"/>
                <w:sz w:val="24"/>
              </w:rPr>
              <w:t xml:space="preserve"> </w:t>
            </w:r>
            <w:r>
              <w:rPr>
                <w:sz w:val="24"/>
              </w:rPr>
              <w:t>DLOD</w:t>
            </w:r>
            <w:r>
              <w:rPr>
                <w:spacing w:val="-5"/>
                <w:sz w:val="24"/>
              </w:rPr>
              <w:t xml:space="preserve"> </w:t>
            </w:r>
            <w:r>
              <w:rPr>
                <w:spacing w:val="-4"/>
                <w:sz w:val="24"/>
              </w:rPr>
              <w:t>Owner</w:t>
            </w:r>
          </w:p>
        </w:tc>
        <w:tc>
          <w:tcPr>
            <w:tcW w:w="1073" w:type="dxa"/>
            <w:shd w:val="clear" w:color="auto" w:fill="C5DFB3"/>
          </w:tcPr>
          <w:p w14:paraId="62C40A8C" w14:textId="77777777" w:rsidR="005C6B27" w:rsidRDefault="00000000">
            <w:pPr>
              <w:pStyle w:val="TableParagraph"/>
              <w:spacing w:before="2"/>
              <w:jc w:val="center"/>
              <w:rPr>
                <w:sz w:val="24"/>
              </w:rPr>
            </w:pPr>
            <w:r>
              <w:rPr>
                <w:spacing w:val="-10"/>
                <w:sz w:val="24"/>
              </w:rPr>
              <w:t>X</w:t>
            </w:r>
          </w:p>
        </w:tc>
        <w:tc>
          <w:tcPr>
            <w:tcW w:w="1073" w:type="dxa"/>
            <w:shd w:val="clear" w:color="auto" w:fill="C5DFB3"/>
          </w:tcPr>
          <w:p w14:paraId="15D5907A" w14:textId="77777777" w:rsidR="005C6B27" w:rsidRDefault="00000000">
            <w:pPr>
              <w:pStyle w:val="TableParagraph"/>
              <w:spacing w:before="2"/>
              <w:ind w:right="1"/>
              <w:jc w:val="center"/>
              <w:rPr>
                <w:sz w:val="24"/>
              </w:rPr>
            </w:pPr>
            <w:r>
              <w:rPr>
                <w:spacing w:val="-10"/>
                <w:sz w:val="24"/>
              </w:rPr>
              <w:t>X</w:t>
            </w:r>
          </w:p>
        </w:tc>
        <w:tc>
          <w:tcPr>
            <w:tcW w:w="1074" w:type="dxa"/>
            <w:shd w:val="clear" w:color="auto" w:fill="C5DFB3"/>
          </w:tcPr>
          <w:p w14:paraId="3D145636" w14:textId="77777777" w:rsidR="005C6B27" w:rsidRDefault="00000000">
            <w:pPr>
              <w:pStyle w:val="TableParagraph"/>
              <w:spacing w:before="2"/>
              <w:ind w:left="8"/>
              <w:jc w:val="center"/>
              <w:rPr>
                <w:sz w:val="24"/>
              </w:rPr>
            </w:pPr>
            <w:r>
              <w:rPr>
                <w:spacing w:val="-10"/>
                <w:sz w:val="24"/>
              </w:rPr>
              <w:t>X</w:t>
            </w:r>
          </w:p>
        </w:tc>
        <w:tc>
          <w:tcPr>
            <w:tcW w:w="1073" w:type="dxa"/>
            <w:shd w:val="clear" w:color="auto" w:fill="C5DFB3"/>
          </w:tcPr>
          <w:p w14:paraId="503C30CE" w14:textId="77777777" w:rsidR="005C6B27" w:rsidRDefault="005C6B27">
            <w:pPr>
              <w:pStyle w:val="TableParagraph"/>
              <w:spacing w:before="0" w:line="240" w:lineRule="auto"/>
              <w:ind w:left="0"/>
              <w:rPr>
                <w:rFonts w:ascii="Times New Roman"/>
                <w:sz w:val="20"/>
              </w:rPr>
            </w:pPr>
          </w:p>
        </w:tc>
        <w:tc>
          <w:tcPr>
            <w:tcW w:w="1073" w:type="dxa"/>
            <w:shd w:val="clear" w:color="auto" w:fill="C5DFB3"/>
          </w:tcPr>
          <w:p w14:paraId="30292AD9" w14:textId="77777777" w:rsidR="005C6B27" w:rsidRDefault="00000000">
            <w:pPr>
              <w:pStyle w:val="TableParagraph"/>
              <w:spacing w:before="2"/>
              <w:ind w:right="2"/>
              <w:jc w:val="center"/>
              <w:rPr>
                <w:sz w:val="24"/>
              </w:rPr>
            </w:pPr>
            <w:r>
              <w:rPr>
                <w:spacing w:val="-10"/>
                <w:sz w:val="24"/>
              </w:rPr>
              <w:t>X</w:t>
            </w:r>
          </w:p>
        </w:tc>
      </w:tr>
      <w:tr w:rsidR="005C6B27" w14:paraId="54FFE6B7" w14:textId="77777777">
        <w:trPr>
          <w:trHeight w:val="282"/>
        </w:trPr>
        <w:tc>
          <w:tcPr>
            <w:tcW w:w="497" w:type="dxa"/>
            <w:vMerge w:val="restart"/>
            <w:shd w:val="clear" w:color="auto" w:fill="F7C9AC"/>
            <w:textDirection w:val="btLr"/>
          </w:tcPr>
          <w:p w14:paraId="413A3489" w14:textId="77777777" w:rsidR="005C6B27" w:rsidRDefault="00000000">
            <w:pPr>
              <w:pStyle w:val="TableParagraph"/>
              <w:spacing w:before="110" w:line="240" w:lineRule="auto"/>
              <w:ind w:left="0" w:right="1"/>
              <w:jc w:val="center"/>
              <w:rPr>
                <w:rFonts w:ascii="Arial"/>
                <w:b/>
                <w:sz w:val="24"/>
              </w:rPr>
            </w:pPr>
            <w:r>
              <w:rPr>
                <w:rFonts w:ascii="Arial"/>
                <w:b/>
                <w:spacing w:val="-4"/>
                <w:sz w:val="24"/>
              </w:rPr>
              <w:t>DE&amp;S</w:t>
            </w:r>
          </w:p>
        </w:tc>
        <w:tc>
          <w:tcPr>
            <w:tcW w:w="3778" w:type="dxa"/>
            <w:shd w:val="clear" w:color="auto" w:fill="F7C9AC"/>
          </w:tcPr>
          <w:p w14:paraId="70FE44DB" w14:textId="77777777" w:rsidR="005C6B27" w:rsidRDefault="00000000">
            <w:pPr>
              <w:pStyle w:val="TableParagraph"/>
              <w:spacing w:before="2"/>
              <w:ind w:left="107"/>
              <w:rPr>
                <w:sz w:val="24"/>
              </w:rPr>
            </w:pPr>
            <w:r>
              <w:rPr>
                <w:sz w:val="24"/>
              </w:rPr>
              <w:t>Project</w:t>
            </w:r>
            <w:r>
              <w:rPr>
                <w:spacing w:val="-3"/>
                <w:sz w:val="24"/>
              </w:rPr>
              <w:t xml:space="preserve"> </w:t>
            </w:r>
            <w:r>
              <w:rPr>
                <w:spacing w:val="-2"/>
                <w:sz w:val="24"/>
              </w:rPr>
              <w:t>Manager</w:t>
            </w:r>
          </w:p>
        </w:tc>
        <w:tc>
          <w:tcPr>
            <w:tcW w:w="1073" w:type="dxa"/>
            <w:shd w:val="clear" w:color="auto" w:fill="F7C9AC"/>
          </w:tcPr>
          <w:p w14:paraId="65A484A3" w14:textId="77777777" w:rsidR="005C6B27" w:rsidRDefault="005C6B27">
            <w:pPr>
              <w:pStyle w:val="TableParagraph"/>
              <w:spacing w:before="0" w:line="240" w:lineRule="auto"/>
              <w:ind w:left="0"/>
              <w:rPr>
                <w:rFonts w:ascii="Times New Roman"/>
                <w:sz w:val="20"/>
              </w:rPr>
            </w:pPr>
          </w:p>
        </w:tc>
        <w:tc>
          <w:tcPr>
            <w:tcW w:w="1073" w:type="dxa"/>
            <w:shd w:val="clear" w:color="auto" w:fill="F7C9AC"/>
          </w:tcPr>
          <w:p w14:paraId="73813D73" w14:textId="77777777" w:rsidR="005C6B27" w:rsidRDefault="00000000">
            <w:pPr>
              <w:pStyle w:val="TableParagraph"/>
              <w:spacing w:before="2"/>
              <w:ind w:right="1"/>
              <w:jc w:val="center"/>
              <w:rPr>
                <w:sz w:val="24"/>
              </w:rPr>
            </w:pPr>
            <w:r>
              <w:rPr>
                <w:spacing w:val="-10"/>
                <w:sz w:val="24"/>
              </w:rPr>
              <w:t>X</w:t>
            </w:r>
          </w:p>
        </w:tc>
        <w:tc>
          <w:tcPr>
            <w:tcW w:w="1074" w:type="dxa"/>
            <w:shd w:val="clear" w:color="auto" w:fill="F7C9AC"/>
          </w:tcPr>
          <w:p w14:paraId="401F559F" w14:textId="77777777" w:rsidR="005C6B27" w:rsidRDefault="00000000">
            <w:pPr>
              <w:pStyle w:val="TableParagraph"/>
              <w:spacing w:before="2"/>
              <w:ind w:left="8"/>
              <w:jc w:val="center"/>
              <w:rPr>
                <w:sz w:val="24"/>
              </w:rPr>
            </w:pPr>
            <w:r>
              <w:rPr>
                <w:spacing w:val="-10"/>
                <w:sz w:val="24"/>
              </w:rPr>
              <w:t>X</w:t>
            </w:r>
          </w:p>
        </w:tc>
        <w:tc>
          <w:tcPr>
            <w:tcW w:w="1073" w:type="dxa"/>
            <w:shd w:val="clear" w:color="auto" w:fill="F7C9AC"/>
          </w:tcPr>
          <w:p w14:paraId="0D247D85" w14:textId="77777777" w:rsidR="005C6B27" w:rsidRDefault="00000000">
            <w:pPr>
              <w:pStyle w:val="TableParagraph"/>
              <w:spacing w:before="2"/>
              <w:ind w:right="2"/>
              <w:jc w:val="center"/>
              <w:rPr>
                <w:sz w:val="24"/>
              </w:rPr>
            </w:pPr>
            <w:r>
              <w:rPr>
                <w:spacing w:val="-10"/>
                <w:sz w:val="24"/>
              </w:rPr>
              <w:t>X</w:t>
            </w:r>
          </w:p>
        </w:tc>
        <w:tc>
          <w:tcPr>
            <w:tcW w:w="1073" w:type="dxa"/>
            <w:shd w:val="clear" w:color="auto" w:fill="F7C9AC"/>
          </w:tcPr>
          <w:p w14:paraId="4BF0191A" w14:textId="77777777" w:rsidR="005C6B27" w:rsidRDefault="005C6B27">
            <w:pPr>
              <w:pStyle w:val="TableParagraph"/>
              <w:spacing w:before="0" w:line="240" w:lineRule="auto"/>
              <w:ind w:left="0"/>
              <w:rPr>
                <w:rFonts w:ascii="Times New Roman"/>
                <w:sz w:val="20"/>
              </w:rPr>
            </w:pPr>
          </w:p>
        </w:tc>
      </w:tr>
      <w:tr w:rsidR="005C6B27" w14:paraId="1AB193EA" w14:textId="77777777">
        <w:trPr>
          <w:trHeight w:val="283"/>
        </w:trPr>
        <w:tc>
          <w:tcPr>
            <w:tcW w:w="497" w:type="dxa"/>
            <w:vMerge/>
            <w:tcBorders>
              <w:top w:val="nil"/>
            </w:tcBorders>
            <w:shd w:val="clear" w:color="auto" w:fill="F7C9AC"/>
            <w:textDirection w:val="btLr"/>
          </w:tcPr>
          <w:p w14:paraId="7842E660" w14:textId="77777777" w:rsidR="005C6B27" w:rsidRDefault="005C6B27">
            <w:pPr>
              <w:rPr>
                <w:sz w:val="2"/>
                <w:szCs w:val="2"/>
              </w:rPr>
            </w:pPr>
          </w:p>
        </w:tc>
        <w:tc>
          <w:tcPr>
            <w:tcW w:w="3778" w:type="dxa"/>
            <w:shd w:val="clear" w:color="auto" w:fill="F7C9AC"/>
          </w:tcPr>
          <w:p w14:paraId="398CE04B" w14:textId="77777777" w:rsidR="005C6B27" w:rsidRDefault="00000000">
            <w:pPr>
              <w:pStyle w:val="TableParagraph"/>
              <w:spacing w:before="3"/>
              <w:ind w:left="107"/>
              <w:rPr>
                <w:sz w:val="24"/>
              </w:rPr>
            </w:pPr>
            <w:r>
              <w:rPr>
                <w:spacing w:val="-2"/>
                <w:sz w:val="24"/>
              </w:rPr>
              <w:t>Requirements</w:t>
            </w:r>
            <w:r>
              <w:rPr>
                <w:spacing w:val="2"/>
                <w:sz w:val="24"/>
              </w:rPr>
              <w:t xml:space="preserve"> </w:t>
            </w:r>
            <w:r>
              <w:rPr>
                <w:spacing w:val="-2"/>
                <w:sz w:val="24"/>
              </w:rPr>
              <w:t>Manager</w:t>
            </w:r>
          </w:p>
        </w:tc>
        <w:tc>
          <w:tcPr>
            <w:tcW w:w="1073" w:type="dxa"/>
            <w:shd w:val="clear" w:color="auto" w:fill="F7C9AC"/>
          </w:tcPr>
          <w:p w14:paraId="6C857AFB" w14:textId="77777777" w:rsidR="005C6B27" w:rsidRDefault="00000000">
            <w:pPr>
              <w:pStyle w:val="TableParagraph"/>
              <w:spacing w:before="3"/>
              <w:jc w:val="center"/>
              <w:rPr>
                <w:sz w:val="24"/>
              </w:rPr>
            </w:pPr>
            <w:r>
              <w:rPr>
                <w:spacing w:val="-10"/>
                <w:sz w:val="24"/>
              </w:rPr>
              <w:t>X</w:t>
            </w:r>
          </w:p>
        </w:tc>
        <w:tc>
          <w:tcPr>
            <w:tcW w:w="1073" w:type="dxa"/>
            <w:shd w:val="clear" w:color="auto" w:fill="F7C9AC"/>
          </w:tcPr>
          <w:p w14:paraId="57CBD1F0" w14:textId="77777777" w:rsidR="005C6B27" w:rsidRDefault="00000000">
            <w:pPr>
              <w:pStyle w:val="TableParagraph"/>
              <w:spacing w:before="3"/>
              <w:ind w:right="1"/>
              <w:jc w:val="center"/>
              <w:rPr>
                <w:sz w:val="24"/>
              </w:rPr>
            </w:pPr>
            <w:r>
              <w:rPr>
                <w:spacing w:val="-10"/>
                <w:sz w:val="24"/>
              </w:rPr>
              <w:t>X</w:t>
            </w:r>
          </w:p>
        </w:tc>
        <w:tc>
          <w:tcPr>
            <w:tcW w:w="1074" w:type="dxa"/>
            <w:shd w:val="clear" w:color="auto" w:fill="F7C9AC"/>
          </w:tcPr>
          <w:p w14:paraId="4141CD9D" w14:textId="77777777" w:rsidR="005C6B27" w:rsidRDefault="00000000">
            <w:pPr>
              <w:pStyle w:val="TableParagraph"/>
              <w:spacing w:before="3"/>
              <w:ind w:left="8"/>
              <w:jc w:val="center"/>
              <w:rPr>
                <w:sz w:val="24"/>
              </w:rPr>
            </w:pPr>
            <w:r>
              <w:rPr>
                <w:spacing w:val="-10"/>
                <w:sz w:val="24"/>
              </w:rPr>
              <w:t>X</w:t>
            </w:r>
          </w:p>
        </w:tc>
        <w:tc>
          <w:tcPr>
            <w:tcW w:w="1073" w:type="dxa"/>
            <w:shd w:val="clear" w:color="auto" w:fill="F7C9AC"/>
          </w:tcPr>
          <w:p w14:paraId="1479C951" w14:textId="77777777" w:rsidR="005C6B27" w:rsidRDefault="00000000">
            <w:pPr>
              <w:pStyle w:val="TableParagraph"/>
              <w:spacing w:before="3"/>
              <w:ind w:right="2"/>
              <w:jc w:val="center"/>
              <w:rPr>
                <w:sz w:val="24"/>
              </w:rPr>
            </w:pPr>
            <w:r>
              <w:rPr>
                <w:spacing w:val="-10"/>
                <w:sz w:val="24"/>
              </w:rPr>
              <w:t>X</w:t>
            </w:r>
          </w:p>
        </w:tc>
        <w:tc>
          <w:tcPr>
            <w:tcW w:w="1073" w:type="dxa"/>
            <w:shd w:val="clear" w:color="auto" w:fill="F7C9AC"/>
          </w:tcPr>
          <w:p w14:paraId="1F2CF4A1" w14:textId="77777777" w:rsidR="005C6B27" w:rsidRDefault="00000000">
            <w:pPr>
              <w:pStyle w:val="TableParagraph"/>
              <w:spacing w:before="3"/>
              <w:ind w:right="2"/>
              <w:jc w:val="center"/>
              <w:rPr>
                <w:sz w:val="24"/>
              </w:rPr>
            </w:pPr>
            <w:r>
              <w:rPr>
                <w:spacing w:val="-10"/>
                <w:sz w:val="24"/>
              </w:rPr>
              <w:t>X</w:t>
            </w:r>
          </w:p>
        </w:tc>
      </w:tr>
      <w:tr w:rsidR="005C6B27" w14:paraId="1219716F" w14:textId="77777777">
        <w:trPr>
          <w:trHeight w:val="282"/>
        </w:trPr>
        <w:tc>
          <w:tcPr>
            <w:tcW w:w="497" w:type="dxa"/>
            <w:vMerge/>
            <w:tcBorders>
              <w:top w:val="nil"/>
            </w:tcBorders>
            <w:shd w:val="clear" w:color="auto" w:fill="F7C9AC"/>
            <w:textDirection w:val="btLr"/>
          </w:tcPr>
          <w:p w14:paraId="2984402A" w14:textId="77777777" w:rsidR="005C6B27" w:rsidRDefault="005C6B27">
            <w:pPr>
              <w:rPr>
                <w:sz w:val="2"/>
                <w:szCs w:val="2"/>
              </w:rPr>
            </w:pPr>
          </w:p>
        </w:tc>
        <w:tc>
          <w:tcPr>
            <w:tcW w:w="3778" w:type="dxa"/>
            <w:shd w:val="clear" w:color="auto" w:fill="F7C9AC"/>
          </w:tcPr>
          <w:p w14:paraId="519E6206" w14:textId="77777777" w:rsidR="005C6B27" w:rsidRDefault="00000000">
            <w:pPr>
              <w:pStyle w:val="TableParagraph"/>
              <w:spacing w:before="2"/>
              <w:ind w:left="107"/>
              <w:rPr>
                <w:sz w:val="24"/>
              </w:rPr>
            </w:pPr>
            <w:r>
              <w:rPr>
                <w:sz w:val="24"/>
              </w:rPr>
              <w:t>Human</w:t>
            </w:r>
            <w:r>
              <w:rPr>
                <w:spacing w:val="-7"/>
                <w:sz w:val="24"/>
              </w:rPr>
              <w:t xml:space="preserve"> </w:t>
            </w:r>
            <w:r>
              <w:rPr>
                <w:sz w:val="24"/>
              </w:rPr>
              <w:t>Factors</w:t>
            </w:r>
            <w:r>
              <w:rPr>
                <w:spacing w:val="-6"/>
                <w:sz w:val="24"/>
              </w:rPr>
              <w:t xml:space="preserve"> </w:t>
            </w:r>
            <w:r>
              <w:rPr>
                <w:spacing w:val="-2"/>
                <w:sz w:val="24"/>
              </w:rPr>
              <w:t>Engineer</w:t>
            </w:r>
          </w:p>
        </w:tc>
        <w:tc>
          <w:tcPr>
            <w:tcW w:w="1073" w:type="dxa"/>
            <w:shd w:val="clear" w:color="auto" w:fill="F7C9AC"/>
          </w:tcPr>
          <w:p w14:paraId="4423670E" w14:textId="77777777" w:rsidR="005C6B27" w:rsidRDefault="00000000">
            <w:pPr>
              <w:pStyle w:val="TableParagraph"/>
              <w:spacing w:before="2"/>
              <w:jc w:val="center"/>
              <w:rPr>
                <w:sz w:val="24"/>
              </w:rPr>
            </w:pPr>
            <w:r>
              <w:rPr>
                <w:spacing w:val="-10"/>
                <w:sz w:val="24"/>
              </w:rPr>
              <w:t>X</w:t>
            </w:r>
          </w:p>
        </w:tc>
        <w:tc>
          <w:tcPr>
            <w:tcW w:w="1073" w:type="dxa"/>
            <w:shd w:val="clear" w:color="auto" w:fill="F7C9AC"/>
          </w:tcPr>
          <w:p w14:paraId="1D356CFD" w14:textId="77777777" w:rsidR="005C6B27" w:rsidRDefault="00000000">
            <w:pPr>
              <w:pStyle w:val="TableParagraph"/>
              <w:spacing w:before="2"/>
              <w:ind w:right="1"/>
              <w:jc w:val="center"/>
              <w:rPr>
                <w:sz w:val="24"/>
              </w:rPr>
            </w:pPr>
            <w:r>
              <w:rPr>
                <w:spacing w:val="-10"/>
                <w:sz w:val="24"/>
              </w:rPr>
              <w:t>X</w:t>
            </w:r>
          </w:p>
        </w:tc>
        <w:tc>
          <w:tcPr>
            <w:tcW w:w="1074" w:type="dxa"/>
            <w:shd w:val="clear" w:color="auto" w:fill="F7C9AC"/>
          </w:tcPr>
          <w:p w14:paraId="25A2E4C7" w14:textId="77777777" w:rsidR="005C6B27" w:rsidRDefault="00000000">
            <w:pPr>
              <w:pStyle w:val="TableParagraph"/>
              <w:spacing w:before="2"/>
              <w:ind w:left="8"/>
              <w:jc w:val="center"/>
              <w:rPr>
                <w:sz w:val="24"/>
              </w:rPr>
            </w:pPr>
            <w:r>
              <w:rPr>
                <w:spacing w:val="-10"/>
                <w:sz w:val="24"/>
              </w:rPr>
              <w:t>X</w:t>
            </w:r>
          </w:p>
        </w:tc>
        <w:tc>
          <w:tcPr>
            <w:tcW w:w="1073" w:type="dxa"/>
            <w:shd w:val="clear" w:color="auto" w:fill="F7C9AC"/>
          </w:tcPr>
          <w:p w14:paraId="752F68FA" w14:textId="77777777" w:rsidR="005C6B27" w:rsidRDefault="00000000">
            <w:pPr>
              <w:pStyle w:val="TableParagraph"/>
              <w:spacing w:before="2"/>
              <w:ind w:right="2"/>
              <w:jc w:val="center"/>
              <w:rPr>
                <w:sz w:val="24"/>
              </w:rPr>
            </w:pPr>
            <w:r>
              <w:rPr>
                <w:spacing w:val="-10"/>
                <w:sz w:val="24"/>
              </w:rPr>
              <w:t>X</w:t>
            </w:r>
          </w:p>
        </w:tc>
        <w:tc>
          <w:tcPr>
            <w:tcW w:w="1073" w:type="dxa"/>
            <w:shd w:val="clear" w:color="auto" w:fill="F7C9AC"/>
          </w:tcPr>
          <w:p w14:paraId="36DB31FC" w14:textId="77777777" w:rsidR="005C6B27" w:rsidRDefault="00000000">
            <w:pPr>
              <w:pStyle w:val="TableParagraph"/>
              <w:spacing w:before="2"/>
              <w:ind w:right="2"/>
              <w:jc w:val="center"/>
              <w:rPr>
                <w:sz w:val="24"/>
              </w:rPr>
            </w:pPr>
            <w:r>
              <w:rPr>
                <w:spacing w:val="-10"/>
                <w:sz w:val="24"/>
              </w:rPr>
              <w:t>X</w:t>
            </w:r>
          </w:p>
        </w:tc>
      </w:tr>
      <w:tr w:rsidR="005C6B27" w14:paraId="75B7D8A9" w14:textId="77777777">
        <w:trPr>
          <w:trHeight w:val="282"/>
        </w:trPr>
        <w:tc>
          <w:tcPr>
            <w:tcW w:w="497" w:type="dxa"/>
            <w:vMerge/>
            <w:tcBorders>
              <w:top w:val="nil"/>
            </w:tcBorders>
            <w:shd w:val="clear" w:color="auto" w:fill="F7C9AC"/>
            <w:textDirection w:val="btLr"/>
          </w:tcPr>
          <w:p w14:paraId="75215D7A" w14:textId="77777777" w:rsidR="005C6B27" w:rsidRDefault="005C6B27">
            <w:pPr>
              <w:rPr>
                <w:sz w:val="2"/>
                <w:szCs w:val="2"/>
              </w:rPr>
            </w:pPr>
          </w:p>
        </w:tc>
        <w:tc>
          <w:tcPr>
            <w:tcW w:w="3778" w:type="dxa"/>
            <w:shd w:val="clear" w:color="auto" w:fill="F7C9AC"/>
          </w:tcPr>
          <w:p w14:paraId="1C0C0D54" w14:textId="77777777" w:rsidR="005C6B27" w:rsidRDefault="00000000">
            <w:pPr>
              <w:pStyle w:val="TableParagraph"/>
              <w:spacing w:line="258" w:lineRule="exact"/>
              <w:ind w:left="107"/>
              <w:rPr>
                <w:sz w:val="24"/>
              </w:rPr>
            </w:pPr>
            <w:r>
              <w:rPr>
                <w:sz w:val="24"/>
              </w:rPr>
              <w:t>ILS</w:t>
            </w:r>
            <w:r>
              <w:rPr>
                <w:spacing w:val="1"/>
                <w:sz w:val="24"/>
              </w:rPr>
              <w:t xml:space="preserve"> </w:t>
            </w:r>
            <w:r>
              <w:rPr>
                <w:spacing w:val="-2"/>
                <w:sz w:val="24"/>
              </w:rPr>
              <w:t>Engineer</w:t>
            </w:r>
          </w:p>
        </w:tc>
        <w:tc>
          <w:tcPr>
            <w:tcW w:w="1073" w:type="dxa"/>
            <w:shd w:val="clear" w:color="auto" w:fill="F7C9AC"/>
          </w:tcPr>
          <w:p w14:paraId="15681AAC" w14:textId="77777777" w:rsidR="005C6B27" w:rsidRDefault="00000000">
            <w:pPr>
              <w:pStyle w:val="TableParagraph"/>
              <w:spacing w:line="258" w:lineRule="exact"/>
              <w:jc w:val="center"/>
              <w:rPr>
                <w:sz w:val="24"/>
              </w:rPr>
            </w:pPr>
            <w:r>
              <w:rPr>
                <w:spacing w:val="-10"/>
                <w:sz w:val="24"/>
              </w:rPr>
              <w:t>X</w:t>
            </w:r>
          </w:p>
        </w:tc>
        <w:tc>
          <w:tcPr>
            <w:tcW w:w="1073" w:type="dxa"/>
            <w:shd w:val="clear" w:color="auto" w:fill="F7C9AC"/>
          </w:tcPr>
          <w:p w14:paraId="55D3F314" w14:textId="77777777" w:rsidR="005C6B27" w:rsidRDefault="00000000">
            <w:pPr>
              <w:pStyle w:val="TableParagraph"/>
              <w:spacing w:line="258" w:lineRule="exact"/>
              <w:ind w:right="1"/>
              <w:jc w:val="center"/>
              <w:rPr>
                <w:sz w:val="24"/>
              </w:rPr>
            </w:pPr>
            <w:r>
              <w:rPr>
                <w:spacing w:val="-10"/>
                <w:sz w:val="24"/>
              </w:rPr>
              <w:t>X</w:t>
            </w:r>
          </w:p>
        </w:tc>
        <w:tc>
          <w:tcPr>
            <w:tcW w:w="1074" w:type="dxa"/>
            <w:shd w:val="clear" w:color="auto" w:fill="F7C9AC"/>
          </w:tcPr>
          <w:p w14:paraId="3F2121C1" w14:textId="77777777" w:rsidR="005C6B27" w:rsidRDefault="00000000">
            <w:pPr>
              <w:pStyle w:val="TableParagraph"/>
              <w:spacing w:line="258" w:lineRule="exact"/>
              <w:ind w:left="8"/>
              <w:jc w:val="center"/>
              <w:rPr>
                <w:sz w:val="24"/>
              </w:rPr>
            </w:pPr>
            <w:r>
              <w:rPr>
                <w:spacing w:val="-10"/>
                <w:sz w:val="24"/>
              </w:rPr>
              <w:t>X</w:t>
            </w:r>
          </w:p>
        </w:tc>
        <w:tc>
          <w:tcPr>
            <w:tcW w:w="1073" w:type="dxa"/>
            <w:shd w:val="clear" w:color="auto" w:fill="F7C9AC"/>
          </w:tcPr>
          <w:p w14:paraId="7518BAA2" w14:textId="77777777" w:rsidR="005C6B27" w:rsidRDefault="005C6B27">
            <w:pPr>
              <w:pStyle w:val="TableParagraph"/>
              <w:spacing w:before="0" w:line="240" w:lineRule="auto"/>
              <w:ind w:left="0"/>
              <w:rPr>
                <w:rFonts w:ascii="Times New Roman"/>
                <w:sz w:val="20"/>
              </w:rPr>
            </w:pPr>
          </w:p>
        </w:tc>
        <w:tc>
          <w:tcPr>
            <w:tcW w:w="1073" w:type="dxa"/>
            <w:shd w:val="clear" w:color="auto" w:fill="F7C9AC"/>
          </w:tcPr>
          <w:p w14:paraId="50BCCAAB" w14:textId="77777777" w:rsidR="005C6B27" w:rsidRDefault="00000000">
            <w:pPr>
              <w:pStyle w:val="TableParagraph"/>
              <w:spacing w:line="258" w:lineRule="exact"/>
              <w:ind w:right="2"/>
              <w:jc w:val="center"/>
              <w:rPr>
                <w:sz w:val="24"/>
              </w:rPr>
            </w:pPr>
            <w:r>
              <w:rPr>
                <w:spacing w:val="-10"/>
                <w:sz w:val="24"/>
              </w:rPr>
              <w:t>X</w:t>
            </w:r>
          </w:p>
        </w:tc>
      </w:tr>
      <w:tr w:rsidR="005C6B27" w14:paraId="0ACA2DDD" w14:textId="77777777">
        <w:trPr>
          <w:trHeight w:val="282"/>
        </w:trPr>
        <w:tc>
          <w:tcPr>
            <w:tcW w:w="497" w:type="dxa"/>
            <w:vMerge/>
            <w:tcBorders>
              <w:top w:val="nil"/>
            </w:tcBorders>
            <w:shd w:val="clear" w:color="auto" w:fill="F7C9AC"/>
            <w:textDirection w:val="btLr"/>
          </w:tcPr>
          <w:p w14:paraId="28FFC3BB" w14:textId="77777777" w:rsidR="005C6B27" w:rsidRDefault="005C6B27">
            <w:pPr>
              <w:rPr>
                <w:sz w:val="2"/>
                <w:szCs w:val="2"/>
              </w:rPr>
            </w:pPr>
          </w:p>
        </w:tc>
        <w:tc>
          <w:tcPr>
            <w:tcW w:w="3778" w:type="dxa"/>
            <w:shd w:val="clear" w:color="auto" w:fill="F7C9AC"/>
          </w:tcPr>
          <w:p w14:paraId="7704ABFB" w14:textId="77777777" w:rsidR="005C6B27" w:rsidRDefault="00000000">
            <w:pPr>
              <w:pStyle w:val="TableParagraph"/>
              <w:spacing w:line="258" w:lineRule="exact"/>
              <w:ind w:left="107"/>
              <w:rPr>
                <w:sz w:val="24"/>
              </w:rPr>
            </w:pPr>
            <w:r>
              <w:rPr>
                <w:sz w:val="24"/>
              </w:rPr>
              <w:t>Systems</w:t>
            </w:r>
            <w:r>
              <w:rPr>
                <w:spacing w:val="-3"/>
                <w:sz w:val="24"/>
              </w:rPr>
              <w:t xml:space="preserve"> </w:t>
            </w:r>
            <w:r>
              <w:rPr>
                <w:spacing w:val="-2"/>
                <w:sz w:val="24"/>
              </w:rPr>
              <w:t>Engineer</w:t>
            </w:r>
          </w:p>
        </w:tc>
        <w:tc>
          <w:tcPr>
            <w:tcW w:w="1073" w:type="dxa"/>
            <w:shd w:val="clear" w:color="auto" w:fill="F7C9AC"/>
          </w:tcPr>
          <w:p w14:paraId="0946AE3A" w14:textId="77777777" w:rsidR="005C6B27" w:rsidRDefault="00000000">
            <w:pPr>
              <w:pStyle w:val="TableParagraph"/>
              <w:spacing w:line="258" w:lineRule="exact"/>
              <w:jc w:val="center"/>
              <w:rPr>
                <w:sz w:val="24"/>
              </w:rPr>
            </w:pPr>
            <w:r>
              <w:rPr>
                <w:spacing w:val="-10"/>
                <w:sz w:val="24"/>
              </w:rPr>
              <w:t>X</w:t>
            </w:r>
          </w:p>
        </w:tc>
        <w:tc>
          <w:tcPr>
            <w:tcW w:w="1073" w:type="dxa"/>
            <w:shd w:val="clear" w:color="auto" w:fill="F7C9AC"/>
          </w:tcPr>
          <w:p w14:paraId="7796AC3A" w14:textId="77777777" w:rsidR="005C6B27" w:rsidRDefault="00000000">
            <w:pPr>
              <w:pStyle w:val="TableParagraph"/>
              <w:spacing w:line="258" w:lineRule="exact"/>
              <w:ind w:right="1"/>
              <w:jc w:val="center"/>
              <w:rPr>
                <w:sz w:val="24"/>
              </w:rPr>
            </w:pPr>
            <w:r>
              <w:rPr>
                <w:spacing w:val="-10"/>
                <w:sz w:val="24"/>
              </w:rPr>
              <w:t>X</w:t>
            </w:r>
          </w:p>
        </w:tc>
        <w:tc>
          <w:tcPr>
            <w:tcW w:w="1074" w:type="dxa"/>
            <w:shd w:val="clear" w:color="auto" w:fill="F7C9AC"/>
          </w:tcPr>
          <w:p w14:paraId="6A5A2002" w14:textId="77777777" w:rsidR="005C6B27" w:rsidRDefault="00000000">
            <w:pPr>
              <w:pStyle w:val="TableParagraph"/>
              <w:spacing w:line="258" w:lineRule="exact"/>
              <w:ind w:left="8"/>
              <w:jc w:val="center"/>
              <w:rPr>
                <w:sz w:val="24"/>
              </w:rPr>
            </w:pPr>
            <w:r>
              <w:rPr>
                <w:spacing w:val="-10"/>
                <w:sz w:val="24"/>
              </w:rPr>
              <w:t>X</w:t>
            </w:r>
          </w:p>
        </w:tc>
        <w:tc>
          <w:tcPr>
            <w:tcW w:w="1073" w:type="dxa"/>
            <w:shd w:val="clear" w:color="auto" w:fill="F7C9AC"/>
          </w:tcPr>
          <w:p w14:paraId="1E8ADF25" w14:textId="77777777" w:rsidR="005C6B27" w:rsidRDefault="00000000">
            <w:pPr>
              <w:pStyle w:val="TableParagraph"/>
              <w:spacing w:line="258" w:lineRule="exact"/>
              <w:ind w:right="2"/>
              <w:jc w:val="center"/>
              <w:rPr>
                <w:sz w:val="24"/>
              </w:rPr>
            </w:pPr>
            <w:r>
              <w:rPr>
                <w:spacing w:val="-10"/>
                <w:sz w:val="24"/>
              </w:rPr>
              <w:t>X</w:t>
            </w:r>
          </w:p>
        </w:tc>
        <w:tc>
          <w:tcPr>
            <w:tcW w:w="1073" w:type="dxa"/>
            <w:shd w:val="clear" w:color="auto" w:fill="F7C9AC"/>
          </w:tcPr>
          <w:p w14:paraId="509F4FEE" w14:textId="77777777" w:rsidR="005C6B27" w:rsidRDefault="00000000">
            <w:pPr>
              <w:pStyle w:val="TableParagraph"/>
              <w:spacing w:line="258" w:lineRule="exact"/>
              <w:ind w:right="2"/>
              <w:jc w:val="center"/>
              <w:rPr>
                <w:sz w:val="24"/>
              </w:rPr>
            </w:pPr>
            <w:r>
              <w:rPr>
                <w:spacing w:val="-10"/>
                <w:sz w:val="24"/>
              </w:rPr>
              <w:t>X</w:t>
            </w:r>
          </w:p>
        </w:tc>
      </w:tr>
      <w:tr w:rsidR="005C6B27" w14:paraId="64EC6952" w14:textId="77777777">
        <w:trPr>
          <w:trHeight w:val="282"/>
        </w:trPr>
        <w:tc>
          <w:tcPr>
            <w:tcW w:w="497" w:type="dxa"/>
            <w:vMerge/>
            <w:tcBorders>
              <w:top w:val="nil"/>
            </w:tcBorders>
            <w:shd w:val="clear" w:color="auto" w:fill="F7C9AC"/>
            <w:textDirection w:val="btLr"/>
          </w:tcPr>
          <w:p w14:paraId="094E26F1" w14:textId="77777777" w:rsidR="005C6B27" w:rsidRDefault="005C6B27">
            <w:pPr>
              <w:rPr>
                <w:sz w:val="2"/>
                <w:szCs w:val="2"/>
              </w:rPr>
            </w:pPr>
          </w:p>
        </w:tc>
        <w:tc>
          <w:tcPr>
            <w:tcW w:w="3778" w:type="dxa"/>
            <w:shd w:val="clear" w:color="auto" w:fill="F7C9AC"/>
          </w:tcPr>
          <w:p w14:paraId="1638B31C" w14:textId="77777777" w:rsidR="005C6B27" w:rsidRDefault="00000000">
            <w:pPr>
              <w:pStyle w:val="TableParagraph"/>
              <w:spacing w:line="258" w:lineRule="exact"/>
              <w:ind w:left="107"/>
              <w:rPr>
                <w:sz w:val="24"/>
              </w:rPr>
            </w:pPr>
            <w:r>
              <w:rPr>
                <w:sz w:val="24"/>
              </w:rPr>
              <w:t>Safety</w:t>
            </w:r>
            <w:r>
              <w:rPr>
                <w:spacing w:val="-2"/>
                <w:sz w:val="24"/>
              </w:rPr>
              <w:t xml:space="preserve"> Engineer</w:t>
            </w:r>
          </w:p>
        </w:tc>
        <w:tc>
          <w:tcPr>
            <w:tcW w:w="1073" w:type="dxa"/>
            <w:shd w:val="clear" w:color="auto" w:fill="F7C9AC"/>
          </w:tcPr>
          <w:p w14:paraId="183BFE8F" w14:textId="77777777" w:rsidR="005C6B27" w:rsidRDefault="00000000">
            <w:pPr>
              <w:pStyle w:val="TableParagraph"/>
              <w:spacing w:line="258" w:lineRule="exact"/>
              <w:jc w:val="center"/>
              <w:rPr>
                <w:sz w:val="24"/>
              </w:rPr>
            </w:pPr>
            <w:r>
              <w:rPr>
                <w:spacing w:val="-10"/>
                <w:sz w:val="24"/>
              </w:rPr>
              <w:t>X</w:t>
            </w:r>
          </w:p>
        </w:tc>
        <w:tc>
          <w:tcPr>
            <w:tcW w:w="1073" w:type="dxa"/>
            <w:shd w:val="clear" w:color="auto" w:fill="F7C9AC"/>
          </w:tcPr>
          <w:p w14:paraId="50A16F11" w14:textId="77777777" w:rsidR="005C6B27" w:rsidRDefault="00000000">
            <w:pPr>
              <w:pStyle w:val="TableParagraph"/>
              <w:spacing w:line="258" w:lineRule="exact"/>
              <w:ind w:right="1"/>
              <w:jc w:val="center"/>
              <w:rPr>
                <w:sz w:val="24"/>
              </w:rPr>
            </w:pPr>
            <w:r>
              <w:rPr>
                <w:spacing w:val="-10"/>
                <w:sz w:val="24"/>
              </w:rPr>
              <w:t>X</w:t>
            </w:r>
          </w:p>
        </w:tc>
        <w:tc>
          <w:tcPr>
            <w:tcW w:w="1074" w:type="dxa"/>
            <w:shd w:val="clear" w:color="auto" w:fill="F7C9AC"/>
          </w:tcPr>
          <w:p w14:paraId="5C2EC514" w14:textId="77777777" w:rsidR="005C6B27" w:rsidRDefault="00000000">
            <w:pPr>
              <w:pStyle w:val="TableParagraph"/>
              <w:spacing w:line="258" w:lineRule="exact"/>
              <w:ind w:left="8"/>
              <w:jc w:val="center"/>
              <w:rPr>
                <w:sz w:val="24"/>
              </w:rPr>
            </w:pPr>
            <w:r>
              <w:rPr>
                <w:spacing w:val="-10"/>
                <w:sz w:val="24"/>
              </w:rPr>
              <w:t>X</w:t>
            </w:r>
          </w:p>
        </w:tc>
        <w:tc>
          <w:tcPr>
            <w:tcW w:w="1073" w:type="dxa"/>
            <w:shd w:val="clear" w:color="auto" w:fill="F7C9AC"/>
          </w:tcPr>
          <w:p w14:paraId="094B6B4F" w14:textId="77777777" w:rsidR="005C6B27" w:rsidRDefault="00000000">
            <w:pPr>
              <w:pStyle w:val="TableParagraph"/>
              <w:spacing w:line="258" w:lineRule="exact"/>
              <w:ind w:right="2"/>
              <w:jc w:val="center"/>
              <w:rPr>
                <w:sz w:val="24"/>
              </w:rPr>
            </w:pPr>
            <w:r>
              <w:rPr>
                <w:spacing w:val="-10"/>
                <w:sz w:val="24"/>
              </w:rPr>
              <w:t>X</w:t>
            </w:r>
          </w:p>
        </w:tc>
        <w:tc>
          <w:tcPr>
            <w:tcW w:w="1073" w:type="dxa"/>
            <w:shd w:val="clear" w:color="auto" w:fill="F7C9AC"/>
          </w:tcPr>
          <w:p w14:paraId="2D605D6A" w14:textId="77777777" w:rsidR="005C6B27" w:rsidRDefault="00000000">
            <w:pPr>
              <w:pStyle w:val="TableParagraph"/>
              <w:spacing w:line="258" w:lineRule="exact"/>
              <w:ind w:right="2"/>
              <w:jc w:val="center"/>
              <w:rPr>
                <w:sz w:val="24"/>
              </w:rPr>
            </w:pPr>
            <w:r>
              <w:rPr>
                <w:spacing w:val="-10"/>
                <w:sz w:val="24"/>
              </w:rPr>
              <w:t>X</w:t>
            </w:r>
          </w:p>
        </w:tc>
      </w:tr>
      <w:tr w:rsidR="005C6B27" w14:paraId="0289E0E2" w14:textId="77777777">
        <w:trPr>
          <w:trHeight w:val="282"/>
        </w:trPr>
        <w:tc>
          <w:tcPr>
            <w:tcW w:w="497" w:type="dxa"/>
            <w:vMerge/>
            <w:tcBorders>
              <w:top w:val="nil"/>
            </w:tcBorders>
            <w:shd w:val="clear" w:color="auto" w:fill="F7C9AC"/>
            <w:textDirection w:val="btLr"/>
          </w:tcPr>
          <w:p w14:paraId="5C91695F" w14:textId="77777777" w:rsidR="005C6B27" w:rsidRDefault="005C6B27">
            <w:pPr>
              <w:rPr>
                <w:sz w:val="2"/>
                <w:szCs w:val="2"/>
              </w:rPr>
            </w:pPr>
          </w:p>
        </w:tc>
        <w:tc>
          <w:tcPr>
            <w:tcW w:w="3778" w:type="dxa"/>
            <w:shd w:val="clear" w:color="auto" w:fill="F7C9AC"/>
          </w:tcPr>
          <w:p w14:paraId="518441A5" w14:textId="77777777" w:rsidR="005C6B27" w:rsidRDefault="00000000">
            <w:pPr>
              <w:pStyle w:val="TableParagraph"/>
              <w:spacing w:line="258" w:lineRule="exact"/>
              <w:ind w:left="107"/>
              <w:rPr>
                <w:sz w:val="24"/>
              </w:rPr>
            </w:pPr>
            <w:r>
              <w:rPr>
                <w:sz w:val="24"/>
              </w:rPr>
              <w:t>Training</w:t>
            </w:r>
            <w:r>
              <w:rPr>
                <w:spacing w:val="-4"/>
                <w:sz w:val="24"/>
              </w:rPr>
              <w:t xml:space="preserve"> </w:t>
            </w:r>
            <w:r>
              <w:rPr>
                <w:spacing w:val="-2"/>
                <w:sz w:val="24"/>
              </w:rPr>
              <w:t>Specialist</w:t>
            </w:r>
          </w:p>
        </w:tc>
        <w:tc>
          <w:tcPr>
            <w:tcW w:w="1073" w:type="dxa"/>
            <w:shd w:val="clear" w:color="auto" w:fill="F7C9AC"/>
          </w:tcPr>
          <w:p w14:paraId="59D73281" w14:textId="77777777" w:rsidR="005C6B27" w:rsidRDefault="00000000">
            <w:pPr>
              <w:pStyle w:val="TableParagraph"/>
              <w:spacing w:line="258" w:lineRule="exact"/>
              <w:jc w:val="center"/>
              <w:rPr>
                <w:sz w:val="24"/>
              </w:rPr>
            </w:pPr>
            <w:r>
              <w:rPr>
                <w:spacing w:val="-10"/>
                <w:sz w:val="24"/>
              </w:rPr>
              <w:t>X</w:t>
            </w:r>
          </w:p>
        </w:tc>
        <w:tc>
          <w:tcPr>
            <w:tcW w:w="1073" w:type="dxa"/>
            <w:shd w:val="clear" w:color="auto" w:fill="F7C9AC"/>
          </w:tcPr>
          <w:p w14:paraId="2FB9575B" w14:textId="77777777" w:rsidR="005C6B27" w:rsidRDefault="00000000">
            <w:pPr>
              <w:pStyle w:val="TableParagraph"/>
              <w:spacing w:line="258" w:lineRule="exact"/>
              <w:ind w:right="1"/>
              <w:jc w:val="center"/>
              <w:rPr>
                <w:sz w:val="24"/>
              </w:rPr>
            </w:pPr>
            <w:r>
              <w:rPr>
                <w:spacing w:val="-10"/>
                <w:sz w:val="24"/>
              </w:rPr>
              <w:t>X</w:t>
            </w:r>
          </w:p>
        </w:tc>
        <w:tc>
          <w:tcPr>
            <w:tcW w:w="1074" w:type="dxa"/>
            <w:shd w:val="clear" w:color="auto" w:fill="F7C9AC"/>
          </w:tcPr>
          <w:p w14:paraId="74590563" w14:textId="77777777" w:rsidR="005C6B27" w:rsidRDefault="00000000">
            <w:pPr>
              <w:pStyle w:val="TableParagraph"/>
              <w:spacing w:line="258" w:lineRule="exact"/>
              <w:ind w:left="8"/>
              <w:jc w:val="center"/>
              <w:rPr>
                <w:sz w:val="24"/>
              </w:rPr>
            </w:pPr>
            <w:r>
              <w:rPr>
                <w:spacing w:val="-10"/>
                <w:sz w:val="24"/>
              </w:rPr>
              <w:t>X</w:t>
            </w:r>
          </w:p>
        </w:tc>
        <w:tc>
          <w:tcPr>
            <w:tcW w:w="1073" w:type="dxa"/>
            <w:shd w:val="clear" w:color="auto" w:fill="F7C9AC"/>
          </w:tcPr>
          <w:p w14:paraId="1630A42C" w14:textId="77777777" w:rsidR="005C6B27" w:rsidRDefault="00000000">
            <w:pPr>
              <w:pStyle w:val="TableParagraph"/>
              <w:spacing w:line="258" w:lineRule="exact"/>
              <w:ind w:right="2"/>
              <w:jc w:val="center"/>
              <w:rPr>
                <w:sz w:val="24"/>
              </w:rPr>
            </w:pPr>
            <w:r>
              <w:rPr>
                <w:spacing w:val="-10"/>
                <w:sz w:val="24"/>
              </w:rPr>
              <w:t>X</w:t>
            </w:r>
          </w:p>
        </w:tc>
        <w:tc>
          <w:tcPr>
            <w:tcW w:w="1073" w:type="dxa"/>
            <w:shd w:val="clear" w:color="auto" w:fill="F7C9AC"/>
          </w:tcPr>
          <w:p w14:paraId="6316F38A" w14:textId="77777777" w:rsidR="005C6B27" w:rsidRDefault="005C6B27">
            <w:pPr>
              <w:pStyle w:val="TableParagraph"/>
              <w:spacing w:before="0" w:line="240" w:lineRule="auto"/>
              <w:ind w:left="0"/>
              <w:rPr>
                <w:rFonts w:ascii="Times New Roman"/>
                <w:sz w:val="20"/>
              </w:rPr>
            </w:pPr>
          </w:p>
        </w:tc>
      </w:tr>
      <w:tr w:rsidR="005C6B27" w14:paraId="42AC0FE3" w14:textId="77777777">
        <w:trPr>
          <w:trHeight w:val="282"/>
        </w:trPr>
        <w:tc>
          <w:tcPr>
            <w:tcW w:w="497" w:type="dxa"/>
            <w:vMerge w:val="restart"/>
            <w:shd w:val="clear" w:color="auto" w:fill="9CC2E4"/>
            <w:textDirection w:val="btLr"/>
          </w:tcPr>
          <w:p w14:paraId="7E84F937" w14:textId="77777777" w:rsidR="005C6B27" w:rsidRDefault="00000000">
            <w:pPr>
              <w:pStyle w:val="TableParagraph"/>
              <w:spacing w:before="110" w:line="240" w:lineRule="auto"/>
              <w:ind w:left="165"/>
              <w:rPr>
                <w:rFonts w:ascii="Arial"/>
                <w:b/>
                <w:sz w:val="24"/>
              </w:rPr>
            </w:pPr>
            <w:r>
              <w:rPr>
                <w:rFonts w:ascii="Arial"/>
                <w:b/>
                <w:sz w:val="24"/>
              </w:rPr>
              <w:t xml:space="preserve">Solution </w:t>
            </w:r>
            <w:r>
              <w:rPr>
                <w:rFonts w:ascii="Arial"/>
                <w:b/>
                <w:spacing w:val="-2"/>
                <w:sz w:val="24"/>
              </w:rPr>
              <w:t>Provider</w:t>
            </w:r>
          </w:p>
        </w:tc>
        <w:tc>
          <w:tcPr>
            <w:tcW w:w="3778" w:type="dxa"/>
            <w:shd w:val="clear" w:color="auto" w:fill="9CC2E4"/>
          </w:tcPr>
          <w:p w14:paraId="4E59BF3F" w14:textId="77777777" w:rsidR="005C6B27" w:rsidRDefault="00000000">
            <w:pPr>
              <w:pStyle w:val="TableParagraph"/>
              <w:spacing w:line="258" w:lineRule="exact"/>
              <w:ind w:left="107"/>
              <w:rPr>
                <w:sz w:val="24"/>
              </w:rPr>
            </w:pPr>
            <w:r>
              <w:rPr>
                <w:sz w:val="24"/>
              </w:rPr>
              <w:t>Project</w:t>
            </w:r>
            <w:r>
              <w:rPr>
                <w:spacing w:val="-3"/>
                <w:sz w:val="24"/>
              </w:rPr>
              <w:t xml:space="preserve"> </w:t>
            </w:r>
            <w:r>
              <w:rPr>
                <w:spacing w:val="-2"/>
                <w:sz w:val="24"/>
              </w:rPr>
              <w:t>Manager</w:t>
            </w:r>
          </w:p>
        </w:tc>
        <w:tc>
          <w:tcPr>
            <w:tcW w:w="1073" w:type="dxa"/>
            <w:shd w:val="clear" w:color="auto" w:fill="9CC2E4"/>
          </w:tcPr>
          <w:p w14:paraId="640AC600" w14:textId="77777777" w:rsidR="005C6B27" w:rsidRDefault="005C6B27">
            <w:pPr>
              <w:pStyle w:val="TableParagraph"/>
              <w:spacing w:before="0" w:line="240" w:lineRule="auto"/>
              <w:ind w:left="0"/>
              <w:rPr>
                <w:rFonts w:ascii="Times New Roman"/>
                <w:sz w:val="20"/>
              </w:rPr>
            </w:pPr>
          </w:p>
        </w:tc>
        <w:tc>
          <w:tcPr>
            <w:tcW w:w="1073" w:type="dxa"/>
            <w:shd w:val="clear" w:color="auto" w:fill="9CC2E4"/>
          </w:tcPr>
          <w:p w14:paraId="0C5AE058" w14:textId="77777777" w:rsidR="005C6B27" w:rsidRDefault="00000000">
            <w:pPr>
              <w:pStyle w:val="TableParagraph"/>
              <w:spacing w:line="258" w:lineRule="exact"/>
              <w:ind w:right="1"/>
              <w:jc w:val="center"/>
              <w:rPr>
                <w:sz w:val="24"/>
              </w:rPr>
            </w:pPr>
            <w:r>
              <w:rPr>
                <w:spacing w:val="-10"/>
                <w:sz w:val="24"/>
              </w:rPr>
              <w:t>X</w:t>
            </w:r>
          </w:p>
        </w:tc>
        <w:tc>
          <w:tcPr>
            <w:tcW w:w="1074" w:type="dxa"/>
            <w:shd w:val="clear" w:color="auto" w:fill="9CC2E4"/>
          </w:tcPr>
          <w:p w14:paraId="155D4A7E" w14:textId="77777777" w:rsidR="005C6B27" w:rsidRDefault="00000000">
            <w:pPr>
              <w:pStyle w:val="TableParagraph"/>
              <w:spacing w:line="258" w:lineRule="exact"/>
              <w:ind w:left="8"/>
              <w:jc w:val="center"/>
              <w:rPr>
                <w:sz w:val="24"/>
              </w:rPr>
            </w:pPr>
            <w:r>
              <w:rPr>
                <w:spacing w:val="-10"/>
                <w:sz w:val="24"/>
              </w:rPr>
              <w:t>X</w:t>
            </w:r>
          </w:p>
        </w:tc>
        <w:tc>
          <w:tcPr>
            <w:tcW w:w="1073" w:type="dxa"/>
            <w:shd w:val="clear" w:color="auto" w:fill="9CC2E4"/>
          </w:tcPr>
          <w:p w14:paraId="36FF71EE" w14:textId="77777777" w:rsidR="005C6B27" w:rsidRDefault="00000000">
            <w:pPr>
              <w:pStyle w:val="TableParagraph"/>
              <w:spacing w:line="258" w:lineRule="exact"/>
              <w:ind w:right="2"/>
              <w:jc w:val="center"/>
              <w:rPr>
                <w:sz w:val="24"/>
              </w:rPr>
            </w:pPr>
            <w:r>
              <w:rPr>
                <w:spacing w:val="-10"/>
                <w:sz w:val="24"/>
              </w:rPr>
              <w:t>X</w:t>
            </w:r>
          </w:p>
        </w:tc>
        <w:tc>
          <w:tcPr>
            <w:tcW w:w="1073" w:type="dxa"/>
            <w:shd w:val="clear" w:color="auto" w:fill="9CC2E4"/>
          </w:tcPr>
          <w:p w14:paraId="00C28D1C" w14:textId="77777777" w:rsidR="005C6B27" w:rsidRDefault="005C6B27">
            <w:pPr>
              <w:pStyle w:val="TableParagraph"/>
              <w:spacing w:before="0" w:line="240" w:lineRule="auto"/>
              <w:ind w:left="0"/>
              <w:rPr>
                <w:rFonts w:ascii="Times New Roman"/>
                <w:sz w:val="20"/>
              </w:rPr>
            </w:pPr>
          </w:p>
        </w:tc>
      </w:tr>
      <w:tr w:rsidR="005C6B27" w14:paraId="2AE4FE8A" w14:textId="77777777">
        <w:trPr>
          <w:trHeight w:val="282"/>
        </w:trPr>
        <w:tc>
          <w:tcPr>
            <w:tcW w:w="497" w:type="dxa"/>
            <w:vMerge/>
            <w:tcBorders>
              <w:top w:val="nil"/>
            </w:tcBorders>
            <w:shd w:val="clear" w:color="auto" w:fill="9CC2E4"/>
            <w:textDirection w:val="btLr"/>
          </w:tcPr>
          <w:p w14:paraId="5DEA5174" w14:textId="77777777" w:rsidR="005C6B27" w:rsidRDefault="005C6B27">
            <w:pPr>
              <w:rPr>
                <w:sz w:val="2"/>
                <w:szCs w:val="2"/>
              </w:rPr>
            </w:pPr>
          </w:p>
        </w:tc>
        <w:tc>
          <w:tcPr>
            <w:tcW w:w="3778" w:type="dxa"/>
            <w:shd w:val="clear" w:color="auto" w:fill="9CC2E4"/>
          </w:tcPr>
          <w:p w14:paraId="0143BA38" w14:textId="77777777" w:rsidR="005C6B27" w:rsidRDefault="00000000">
            <w:pPr>
              <w:pStyle w:val="TableParagraph"/>
              <w:spacing w:line="258" w:lineRule="exact"/>
              <w:ind w:left="107"/>
              <w:rPr>
                <w:sz w:val="24"/>
              </w:rPr>
            </w:pPr>
            <w:r>
              <w:rPr>
                <w:sz w:val="24"/>
              </w:rPr>
              <w:t>Chief</w:t>
            </w:r>
            <w:r>
              <w:rPr>
                <w:spacing w:val="-10"/>
                <w:sz w:val="24"/>
              </w:rPr>
              <w:t xml:space="preserve"> </w:t>
            </w:r>
            <w:r>
              <w:rPr>
                <w:spacing w:val="-2"/>
                <w:sz w:val="24"/>
              </w:rPr>
              <w:t>Engineer</w:t>
            </w:r>
          </w:p>
        </w:tc>
        <w:tc>
          <w:tcPr>
            <w:tcW w:w="1073" w:type="dxa"/>
            <w:shd w:val="clear" w:color="auto" w:fill="9CC2E4"/>
          </w:tcPr>
          <w:p w14:paraId="1E4B991D" w14:textId="77777777" w:rsidR="005C6B27" w:rsidRDefault="00000000">
            <w:pPr>
              <w:pStyle w:val="TableParagraph"/>
              <w:spacing w:line="258" w:lineRule="exact"/>
              <w:jc w:val="center"/>
              <w:rPr>
                <w:sz w:val="24"/>
              </w:rPr>
            </w:pPr>
            <w:r>
              <w:rPr>
                <w:spacing w:val="-10"/>
                <w:sz w:val="24"/>
              </w:rPr>
              <w:t>X</w:t>
            </w:r>
          </w:p>
        </w:tc>
        <w:tc>
          <w:tcPr>
            <w:tcW w:w="1073" w:type="dxa"/>
            <w:shd w:val="clear" w:color="auto" w:fill="9CC2E4"/>
          </w:tcPr>
          <w:p w14:paraId="553DABCD" w14:textId="77777777" w:rsidR="005C6B27" w:rsidRDefault="00000000">
            <w:pPr>
              <w:pStyle w:val="TableParagraph"/>
              <w:spacing w:line="258" w:lineRule="exact"/>
              <w:ind w:right="1"/>
              <w:jc w:val="center"/>
              <w:rPr>
                <w:sz w:val="24"/>
              </w:rPr>
            </w:pPr>
            <w:r>
              <w:rPr>
                <w:spacing w:val="-10"/>
                <w:sz w:val="24"/>
              </w:rPr>
              <w:t>X</w:t>
            </w:r>
          </w:p>
        </w:tc>
        <w:tc>
          <w:tcPr>
            <w:tcW w:w="1074" w:type="dxa"/>
            <w:shd w:val="clear" w:color="auto" w:fill="9CC2E4"/>
          </w:tcPr>
          <w:p w14:paraId="39F4BAA4" w14:textId="77777777" w:rsidR="005C6B27" w:rsidRDefault="00000000">
            <w:pPr>
              <w:pStyle w:val="TableParagraph"/>
              <w:spacing w:line="258" w:lineRule="exact"/>
              <w:ind w:left="8"/>
              <w:jc w:val="center"/>
              <w:rPr>
                <w:sz w:val="24"/>
              </w:rPr>
            </w:pPr>
            <w:r>
              <w:rPr>
                <w:spacing w:val="-10"/>
                <w:sz w:val="24"/>
              </w:rPr>
              <w:t>X</w:t>
            </w:r>
          </w:p>
        </w:tc>
        <w:tc>
          <w:tcPr>
            <w:tcW w:w="1073" w:type="dxa"/>
            <w:shd w:val="clear" w:color="auto" w:fill="9CC2E4"/>
          </w:tcPr>
          <w:p w14:paraId="7CA8FB98" w14:textId="77777777" w:rsidR="005C6B27" w:rsidRDefault="00000000">
            <w:pPr>
              <w:pStyle w:val="TableParagraph"/>
              <w:spacing w:line="258" w:lineRule="exact"/>
              <w:ind w:right="2"/>
              <w:jc w:val="center"/>
              <w:rPr>
                <w:sz w:val="24"/>
              </w:rPr>
            </w:pPr>
            <w:r>
              <w:rPr>
                <w:spacing w:val="-10"/>
                <w:sz w:val="24"/>
              </w:rPr>
              <w:t>X</w:t>
            </w:r>
          </w:p>
        </w:tc>
        <w:tc>
          <w:tcPr>
            <w:tcW w:w="1073" w:type="dxa"/>
            <w:shd w:val="clear" w:color="auto" w:fill="9CC2E4"/>
          </w:tcPr>
          <w:p w14:paraId="79C8E423" w14:textId="77777777" w:rsidR="005C6B27" w:rsidRDefault="00000000">
            <w:pPr>
              <w:pStyle w:val="TableParagraph"/>
              <w:spacing w:line="258" w:lineRule="exact"/>
              <w:ind w:right="2"/>
              <w:jc w:val="center"/>
              <w:rPr>
                <w:sz w:val="24"/>
              </w:rPr>
            </w:pPr>
            <w:r>
              <w:rPr>
                <w:spacing w:val="-10"/>
                <w:sz w:val="24"/>
              </w:rPr>
              <w:t>X</w:t>
            </w:r>
          </w:p>
        </w:tc>
      </w:tr>
      <w:tr w:rsidR="005C6B27" w14:paraId="212635E0" w14:textId="77777777">
        <w:trPr>
          <w:trHeight w:val="282"/>
        </w:trPr>
        <w:tc>
          <w:tcPr>
            <w:tcW w:w="497" w:type="dxa"/>
            <w:vMerge/>
            <w:tcBorders>
              <w:top w:val="nil"/>
            </w:tcBorders>
            <w:shd w:val="clear" w:color="auto" w:fill="9CC2E4"/>
            <w:textDirection w:val="btLr"/>
          </w:tcPr>
          <w:p w14:paraId="2E05B64C" w14:textId="77777777" w:rsidR="005C6B27" w:rsidRDefault="005C6B27">
            <w:pPr>
              <w:rPr>
                <w:sz w:val="2"/>
                <w:szCs w:val="2"/>
              </w:rPr>
            </w:pPr>
          </w:p>
        </w:tc>
        <w:tc>
          <w:tcPr>
            <w:tcW w:w="3778" w:type="dxa"/>
            <w:shd w:val="clear" w:color="auto" w:fill="9CC2E4"/>
          </w:tcPr>
          <w:p w14:paraId="2C2F43FF" w14:textId="77777777" w:rsidR="005C6B27" w:rsidRDefault="00000000">
            <w:pPr>
              <w:pStyle w:val="TableParagraph"/>
              <w:spacing w:line="258" w:lineRule="exact"/>
              <w:ind w:left="107"/>
              <w:rPr>
                <w:sz w:val="24"/>
              </w:rPr>
            </w:pPr>
            <w:r>
              <w:rPr>
                <w:sz w:val="24"/>
              </w:rPr>
              <w:t>Human</w:t>
            </w:r>
            <w:r>
              <w:rPr>
                <w:spacing w:val="-7"/>
                <w:sz w:val="24"/>
              </w:rPr>
              <w:t xml:space="preserve"> </w:t>
            </w:r>
            <w:r>
              <w:rPr>
                <w:sz w:val="24"/>
              </w:rPr>
              <w:t>Factors</w:t>
            </w:r>
            <w:r>
              <w:rPr>
                <w:spacing w:val="-6"/>
                <w:sz w:val="24"/>
              </w:rPr>
              <w:t xml:space="preserve"> </w:t>
            </w:r>
            <w:r>
              <w:rPr>
                <w:spacing w:val="-2"/>
                <w:sz w:val="24"/>
              </w:rPr>
              <w:t>Engineer</w:t>
            </w:r>
          </w:p>
        </w:tc>
        <w:tc>
          <w:tcPr>
            <w:tcW w:w="1073" w:type="dxa"/>
            <w:shd w:val="clear" w:color="auto" w:fill="9CC2E4"/>
          </w:tcPr>
          <w:p w14:paraId="2C5064EE" w14:textId="77777777" w:rsidR="005C6B27" w:rsidRDefault="00000000">
            <w:pPr>
              <w:pStyle w:val="TableParagraph"/>
              <w:spacing w:line="258" w:lineRule="exact"/>
              <w:jc w:val="center"/>
              <w:rPr>
                <w:sz w:val="24"/>
              </w:rPr>
            </w:pPr>
            <w:r>
              <w:rPr>
                <w:spacing w:val="-10"/>
                <w:sz w:val="24"/>
              </w:rPr>
              <w:t>X</w:t>
            </w:r>
          </w:p>
        </w:tc>
        <w:tc>
          <w:tcPr>
            <w:tcW w:w="1073" w:type="dxa"/>
            <w:shd w:val="clear" w:color="auto" w:fill="9CC2E4"/>
          </w:tcPr>
          <w:p w14:paraId="233CC964" w14:textId="77777777" w:rsidR="005C6B27" w:rsidRDefault="00000000">
            <w:pPr>
              <w:pStyle w:val="TableParagraph"/>
              <w:spacing w:line="258" w:lineRule="exact"/>
              <w:ind w:right="1"/>
              <w:jc w:val="center"/>
              <w:rPr>
                <w:sz w:val="24"/>
              </w:rPr>
            </w:pPr>
            <w:r>
              <w:rPr>
                <w:spacing w:val="-10"/>
                <w:sz w:val="24"/>
              </w:rPr>
              <w:t>X</w:t>
            </w:r>
          </w:p>
        </w:tc>
        <w:tc>
          <w:tcPr>
            <w:tcW w:w="1074" w:type="dxa"/>
            <w:shd w:val="clear" w:color="auto" w:fill="9CC2E4"/>
          </w:tcPr>
          <w:p w14:paraId="6E06CD61" w14:textId="77777777" w:rsidR="005C6B27" w:rsidRDefault="00000000">
            <w:pPr>
              <w:pStyle w:val="TableParagraph"/>
              <w:spacing w:line="258" w:lineRule="exact"/>
              <w:ind w:left="8"/>
              <w:jc w:val="center"/>
              <w:rPr>
                <w:sz w:val="24"/>
              </w:rPr>
            </w:pPr>
            <w:r>
              <w:rPr>
                <w:spacing w:val="-10"/>
                <w:sz w:val="24"/>
              </w:rPr>
              <w:t>X</w:t>
            </w:r>
          </w:p>
        </w:tc>
        <w:tc>
          <w:tcPr>
            <w:tcW w:w="1073" w:type="dxa"/>
            <w:shd w:val="clear" w:color="auto" w:fill="9CC2E4"/>
          </w:tcPr>
          <w:p w14:paraId="1601EA17" w14:textId="77777777" w:rsidR="005C6B27" w:rsidRDefault="00000000">
            <w:pPr>
              <w:pStyle w:val="TableParagraph"/>
              <w:spacing w:line="258" w:lineRule="exact"/>
              <w:ind w:right="2"/>
              <w:jc w:val="center"/>
              <w:rPr>
                <w:sz w:val="24"/>
              </w:rPr>
            </w:pPr>
            <w:r>
              <w:rPr>
                <w:spacing w:val="-10"/>
                <w:sz w:val="24"/>
              </w:rPr>
              <w:t>X</w:t>
            </w:r>
          </w:p>
        </w:tc>
        <w:tc>
          <w:tcPr>
            <w:tcW w:w="1073" w:type="dxa"/>
            <w:shd w:val="clear" w:color="auto" w:fill="9CC2E4"/>
          </w:tcPr>
          <w:p w14:paraId="627E44E7" w14:textId="77777777" w:rsidR="005C6B27" w:rsidRDefault="00000000">
            <w:pPr>
              <w:pStyle w:val="TableParagraph"/>
              <w:spacing w:line="258" w:lineRule="exact"/>
              <w:ind w:right="2"/>
              <w:jc w:val="center"/>
              <w:rPr>
                <w:sz w:val="24"/>
              </w:rPr>
            </w:pPr>
            <w:r>
              <w:rPr>
                <w:spacing w:val="-10"/>
                <w:sz w:val="24"/>
              </w:rPr>
              <w:t>X</w:t>
            </w:r>
          </w:p>
        </w:tc>
      </w:tr>
      <w:tr w:rsidR="005C6B27" w14:paraId="09672825" w14:textId="77777777">
        <w:trPr>
          <w:trHeight w:val="285"/>
        </w:trPr>
        <w:tc>
          <w:tcPr>
            <w:tcW w:w="497" w:type="dxa"/>
            <w:vMerge/>
            <w:tcBorders>
              <w:top w:val="nil"/>
            </w:tcBorders>
            <w:shd w:val="clear" w:color="auto" w:fill="9CC2E4"/>
            <w:textDirection w:val="btLr"/>
          </w:tcPr>
          <w:p w14:paraId="51ED91B0" w14:textId="77777777" w:rsidR="005C6B27" w:rsidRDefault="005C6B27">
            <w:pPr>
              <w:rPr>
                <w:sz w:val="2"/>
                <w:szCs w:val="2"/>
              </w:rPr>
            </w:pPr>
          </w:p>
        </w:tc>
        <w:tc>
          <w:tcPr>
            <w:tcW w:w="3778" w:type="dxa"/>
            <w:shd w:val="clear" w:color="auto" w:fill="9CC2E4"/>
          </w:tcPr>
          <w:p w14:paraId="21FAF970" w14:textId="77777777" w:rsidR="005C6B27" w:rsidRDefault="00000000">
            <w:pPr>
              <w:pStyle w:val="TableParagraph"/>
              <w:ind w:left="107"/>
              <w:rPr>
                <w:sz w:val="24"/>
              </w:rPr>
            </w:pPr>
            <w:r>
              <w:rPr>
                <w:sz w:val="24"/>
              </w:rPr>
              <w:t>ILS</w:t>
            </w:r>
            <w:r>
              <w:rPr>
                <w:spacing w:val="1"/>
                <w:sz w:val="24"/>
              </w:rPr>
              <w:t xml:space="preserve"> </w:t>
            </w:r>
            <w:r>
              <w:rPr>
                <w:spacing w:val="-2"/>
                <w:sz w:val="24"/>
              </w:rPr>
              <w:t>Engineer</w:t>
            </w:r>
          </w:p>
        </w:tc>
        <w:tc>
          <w:tcPr>
            <w:tcW w:w="1073" w:type="dxa"/>
            <w:shd w:val="clear" w:color="auto" w:fill="9CC2E4"/>
          </w:tcPr>
          <w:p w14:paraId="343FF1C4" w14:textId="77777777" w:rsidR="005C6B27" w:rsidRDefault="00000000">
            <w:pPr>
              <w:pStyle w:val="TableParagraph"/>
              <w:jc w:val="center"/>
              <w:rPr>
                <w:sz w:val="24"/>
              </w:rPr>
            </w:pPr>
            <w:r>
              <w:rPr>
                <w:spacing w:val="-10"/>
                <w:sz w:val="24"/>
              </w:rPr>
              <w:t>X</w:t>
            </w:r>
          </w:p>
        </w:tc>
        <w:tc>
          <w:tcPr>
            <w:tcW w:w="1073" w:type="dxa"/>
            <w:shd w:val="clear" w:color="auto" w:fill="9CC2E4"/>
          </w:tcPr>
          <w:p w14:paraId="142AA8E6" w14:textId="77777777" w:rsidR="005C6B27" w:rsidRDefault="00000000">
            <w:pPr>
              <w:pStyle w:val="TableParagraph"/>
              <w:ind w:right="1"/>
              <w:jc w:val="center"/>
              <w:rPr>
                <w:sz w:val="24"/>
              </w:rPr>
            </w:pPr>
            <w:r>
              <w:rPr>
                <w:spacing w:val="-10"/>
                <w:sz w:val="24"/>
              </w:rPr>
              <w:t>X</w:t>
            </w:r>
          </w:p>
        </w:tc>
        <w:tc>
          <w:tcPr>
            <w:tcW w:w="1074" w:type="dxa"/>
            <w:shd w:val="clear" w:color="auto" w:fill="9CC2E4"/>
          </w:tcPr>
          <w:p w14:paraId="439E37FA" w14:textId="77777777" w:rsidR="005C6B27" w:rsidRDefault="00000000">
            <w:pPr>
              <w:pStyle w:val="TableParagraph"/>
              <w:ind w:left="8"/>
              <w:jc w:val="center"/>
              <w:rPr>
                <w:sz w:val="24"/>
              </w:rPr>
            </w:pPr>
            <w:r>
              <w:rPr>
                <w:spacing w:val="-10"/>
                <w:sz w:val="24"/>
              </w:rPr>
              <w:t>X</w:t>
            </w:r>
          </w:p>
        </w:tc>
        <w:tc>
          <w:tcPr>
            <w:tcW w:w="1073" w:type="dxa"/>
            <w:shd w:val="clear" w:color="auto" w:fill="9CC2E4"/>
          </w:tcPr>
          <w:p w14:paraId="27D6430B" w14:textId="77777777" w:rsidR="005C6B27" w:rsidRDefault="005C6B27">
            <w:pPr>
              <w:pStyle w:val="TableParagraph"/>
              <w:spacing w:before="0" w:line="240" w:lineRule="auto"/>
              <w:ind w:left="0"/>
              <w:rPr>
                <w:rFonts w:ascii="Times New Roman"/>
                <w:sz w:val="20"/>
              </w:rPr>
            </w:pPr>
          </w:p>
        </w:tc>
        <w:tc>
          <w:tcPr>
            <w:tcW w:w="1073" w:type="dxa"/>
            <w:shd w:val="clear" w:color="auto" w:fill="9CC2E4"/>
          </w:tcPr>
          <w:p w14:paraId="61D6D2F0" w14:textId="77777777" w:rsidR="005C6B27" w:rsidRDefault="00000000">
            <w:pPr>
              <w:pStyle w:val="TableParagraph"/>
              <w:ind w:right="2"/>
              <w:jc w:val="center"/>
              <w:rPr>
                <w:sz w:val="24"/>
              </w:rPr>
            </w:pPr>
            <w:r>
              <w:rPr>
                <w:spacing w:val="-10"/>
                <w:sz w:val="24"/>
              </w:rPr>
              <w:t>X</w:t>
            </w:r>
          </w:p>
        </w:tc>
      </w:tr>
      <w:tr w:rsidR="005C6B27" w14:paraId="433F2298" w14:textId="77777777">
        <w:trPr>
          <w:trHeight w:val="282"/>
        </w:trPr>
        <w:tc>
          <w:tcPr>
            <w:tcW w:w="497" w:type="dxa"/>
            <w:vMerge/>
            <w:tcBorders>
              <w:top w:val="nil"/>
            </w:tcBorders>
            <w:shd w:val="clear" w:color="auto" w:fill="9CC2E4"/>
            <w:textDirection w:val="btLr"/>
          </w:tcPr>
          <w:p w14:paraId="557BB695" w14:textId="77777777" w:rsidR="005C6B27" w:rsidRDefault="005C6B27">
            <w:pPr>
              <w:rPr>
                <w:sz w:val="2"/>
                <w:szCs w:val="2"/>
              </w:rPr>
            </w:pPr>
          </w:p>
        </w:tc>
        <w:tc>
          <w:tcPr>
            <w:tcW w:w="3778" w:type="dxa"/>
            <w:shd w:val="clear" w:color="auto" w:fill="9CC2E4"/>
          </w:tcPr>
          <w:p w14:paraId="0618533D" w14:textId="77777777" w:rsidR="005C6B27" w:rsidRDefault="00000000">
            <w:pPr>
              <w:pStyle w:val="TableParagraph"/>
              <w:spacing w:before="2"/>
              <w:ind w:left="107"/>
              <w:rPr>
                <w:sz w:val="24"/>
              </w:rPr>
            </w:pPr>
            <w:r>
              <w:rPr>
                <w:sz w:val="24"/>
              </w:rPr>
              <w:t>Chief</w:t>
            </w:r>
            <w:r>
              <w:rPr>
                <w:spacing w:val="-11"/>
                <w:sz w:val="24"/>
              </w:rPr>
              <w:t xml:space="preserve"> </w:t>
            </w:r>
            <w:r>
              <w:rPr>
                <w:sz w:val="24"/>
              </w:rPr>
              <w:t>Systems</w:t>
            </w:r>
            <w:r>
              <w:rPr>
                <w:spacing w:val="-13"/>
                <w:sz w:val="24"/>
              </w:rPr>
              <w:t xml:space="preserve"> </w:t>
            </w:r>
            <w:r>
              <w:rPr>
                <w:spacing w:val="-2"/>
                <w:sz w:val="24"/>
              </w:rPr>
              <w:t>Engineer</w:t>
            </w:r>
          </w:p>
        </w:tc>
        <w:tc>
          <w:tcPr>
            <w:tcW w:w="1073" w:type="dxa"/>
            <w:shd w:val="clear" w:color="auto" w:fill="9CC2E4"/>
          </w:tcPr>
          <w:p w14:paraId="6E3E0E38" w14:textId="77777777" w:rsidR="005C6B27" w:rsidRDefault="00000000">
            <w:pPr>
              <w:pStyle w:val="TableParagraph"/>
              <w:spacing w:before="2"/>
              <w:jc w:val="center"/>
              <w:rPr>
                <w:sz w:val="24"/>
              </w:rPr>
            </w:pPr>
            <w:r>
              <w:rPr>
                <w:spacing w:val="-10"/>
                <w:sz w:val="24"/>
              </w:rPr>
              <w:t>X</w:t>
            </w:r>
          </w:p>
        </w:tc>
        <w:tc>
          <w:tcPr>
            <w:tcW w:w="1073" w:type="dxa"/>
            <w:shd w:val="clear" w:color="auto" w:fill="9CC2E4"/>
          </w:tcPr>
          <w:p w14:paraId="5DB469FC" w14:textId="77777777" w:rsidR="005C6B27" w:rsidRDefault="00000000">
            <w:pPr>
              <w:pStyle w:val="TableParagraph"/>
              <w:spacing w:before="2"/>
              <w:ind w:right="1"/>
              <w:jc w:val="center"/>
              <w:rPr>
                <w:sz w:val="24"/>
              </w:rPr>
            </w:pPr>
            <w:r>
              <w:rPr>
                <w:spacing w:val="-10"/>
                <w:sz w:val="24"/>
              </w:rPr>
              <w:t>X</w:t>
            </w:r>
          </w:p>
        </w:tc>
        <w:tc>
          <w:tcPr>
            <w:tcW w:w="1074" w:type="dxa"/>
            <w:shd w:val="clear" w:color="auto" w:fill="9CC2E4"/>
          </w:tcPr>
          <w:p w14:paraId="6D52DB42" w14:textId="77777777" w:rsidR="005C6B27" w:rsidRDefault="00000000">
            <w:pPr>
              <w:pStyle w:val="TableParagraph"/>
              <w:spacing w:before="2"/>
              <w:ind w:left="8"/>
              <w:jc w:val="center"/>
              <w:rPr>
                <w:sz w:val="24"/>
              </w:rPr>
            </w:pPr>
            <w:r>
              <w:rPr>
                <w:spacing w:val="-10"/>
                <w:sz w:val="24"/>
              </w:rPr>
              <w:t>X</w:t>
            </w:r>
          </w:p>
        </w:tc>
        <w:tc>
          <w:tcPr>
            <w:tcW w:w="1073" w:type="dxa"/>
            <w:shd w:val="clear" w:color="auto" w:fill="9CC2E4"/>
          </w:tcPr>
          <w:p w14:paraId="1EB276B4" w14:textId="77777777" w:rsidR="005C6B27" w:rsidRDefault="00000000">
            <w:pPr>
              <w:pStyle w:val="TableParagraph"/>
              <w:spacing w:before="2"/>
              <w:ind w:right="2"/>
              <w:jc w:val="center"/>
              <w:rPr>
                <w:sz w:val="24"/>
              </w:rPr>
            </w:pPr>
            <w:r>
              <w:rPr>
                <w:spacing w:val="-10"/>
                <w:sz w:val="24"/>
              </w:rPr>
              <w:t>X</w:t>
            </w:r>
          </w:p>
        </w:tc>
        <w:tc>
          <w:tcPr>
            <w:tcW w:w="1073" w:type="dxa"/>
            <w:shd w:val="clear" w:color="auto" w:fill="9CC2E4"/>
          </w:tcPr>
          <w:p w14:paraId="3F809774" w14:textId="77777777" w:rsidR="005C6B27" w:rsidRDefault="00000000">
            <w:pPr>
              <w:pStyle w:val="TableParagraph"/>
              <w:spacing w:before="2"/>
              <w:ind w:right="2"/>
              <w:jc w:val="center"/>
              <w:rPr>
                <w:sz w:val="24"/>
              </w:rPr>
            </w:pPr>
            <w:r>
              <w:rPr>
                <w:spacing w:val="-10"/>
                <w:sz w:val="24"/>
              </w:rPr>
              <w:t>X</w:t>
            </w:r>
          </w:p>
        </w:tc>
      </w:tr>
      <w:tr w:rsidR="005C6B27" w14:paraId="169E2305" w14:textId="77777777">
        <w:trPr>
          <w:trHeight w:val="282"/>
        </w:trPr>
        <w:tc>
          <w:tcPr>
            <w:tcW w:w="497" w:type="dxa"/>
            <w:vMerge/>
            <w:tcBorders>
              <w:top w:val="nil"/>
            </w:tcBorders>
            <w:shd w:val="clear" w:color="auto" w:fill="9CC2E4"/>
            <w:textDirection w:val="btLr"/>
          </w:tcPr>
          <w:p w14:paraId="681EF8CF" w14:textId="77777777" w:rsidR="005C6B27" w:rsidRDefault="005C6B27">
            <w:pPr>
              <w:rPr>
                <w:sz w:val="2"/>
                <w:szCs w:val="2"/>
              </w:rPr>
            </w:pPr>
          </w:p>
        </w:tc>
        <w:tc>
          <w:tcPr>
            <w:tcW w:w="3778" w:type="dxa"/>
            <w:shd w:val="clear" w:color="auto" w:fill="9CC2E4"/>
          </w:tcPr>
          <w:p w14:paraId="073C0401" w14:textId="77777777" w:rsidR="005C6B27" w:rsidRDefault="00000000">
            <w:pPr>
              <w:pStyle w:val="TableParagraph"/>
              <w:spacing w:before="2"/>
              <w:ind w:left="107"/>
              <w:rPr>
                <w:sz w:val="24"/>
              </w:rPr>
            </w:pPr>
            <w:r>
              <w:rPr>
                <w:sz w:val="24"/>
              </w:rPr>
              <w:t>Safety</w:t>
            </w:r>
            <w:r>
              <w:rPr>
                <w:spacing w:val="-2"/>
                <w:sz w:val="24"/>
              </w:rPr>
              <w:t xml:space="preserve"> Engineer</w:t>
            </w:r>
          </w:p>
        </w:tc>
        <w:tc>
          <w:tcPr>
            <w:tcW w:w="1073" w:type="dxa"/>
            <w:shd w:val="clear" w:color="auto" w:fill="9CC2E4"/>
          </w:tcPr>
          <w:p w14:paraId="247255EF" w14:textId="77777777" w:rsidR="005C6B27" w:rsidRDefault="00000000">
            <w:pPr>
              <w:pStyle w:val="TableParagraph"/>
              <w:spacing w:before="2"/>
              <w:jc w:val="center"/>
              <w:rPr>
                <w:sz w:val="24"/>
              </w:rPr>
            </w:pPr>
            <w:r>
              <w:rPr>
                <w:spacing w:val="-10"/>
                <w:sz w:val="24"/>
              </w:rPr>
              <w:t>X</w:t>
            </w:r>
          </w:p>
        </w:tc>
        <w:tc>
          <w:tcPr>
            <w:tcW w:w="1073" w:type="dxa"/>
            <w:shd w:val="clear" w:color="auto" w:fill="9CC2E4"/>
          </w:tcPr>
          <w:p w14:paraId="515774CF" w14:textId="77777777" w:rsidR="005C6B27" w:rsidRDefault="00000000">
            <w:pPr>
              <w:pStyle w:val="TableParagraph"/>
              <w:spacing w:before="2"/>
              <w:ind w:right="1"/>
              <w:jc w:val="center"/>
              <w:rPr>
                <w:sz w:val="24"/>
              </w:rPr>
            </w:pPr>
            <w:r>
              <w:rPr>
                <w:spacing w:val="-10"/>
                <w:sz w:val="24"/>
              </w:rPr>
              <w:t>X</w:t>
            </w:r>
          </w:p>
        </w:tc>
        <w:tc>
          <w:tcPr>
            <w:tcW w:w="1074" w:type="dxa"/>
            <w:shd w:val="clear" w:color="auto" w:fill="9CC2E4"/>
          </w:tcPr>
          <w:p w14:paraId="232911E0" w14:textId="77777777" w:rsidR="005C6B27" w:rsidRDefault="00000000">
            <w:pPr>
              <w:pStyle w:val="TableParagraph"/>
              <w:spacing w:before="2"/>
              <w:ind w:left="8"/>
              <w:jc w:val="center"/>
              <w:rPr>
                <w:sz w:val="24"/>
              </w:rPr>
            </w:pPr>
            <w:r>
              <w:rPr>
                <w:spacing w:val="-10"/>
                <w:sz w:val="24"/>
              </w:rPr>
              <w:t>X</w:t>
            </w:r>
          </w:p>
        </w:tc>
        <w:tc>
          <w:tcPr>
            <w:tcW w:w="1073" w:type="dxa"/>
            <w:shd w:val="clear" w:color="auto" w:fill="9CC2E4"/>
          </w:tcPr>
          <w:p w14:paraId="799F8EB2" w14:textId="77777777" w:rsidR="005C6B27" w:rsidRDefault="00000000">
            <w:pPr>
              <w:pStyle w:val="TableParagraph"/>
              <w:spacing w:before="2"/>
              <w:ind w:right="2"/>
              <w:jc w:val="center"/>
              <w:rPr>
                <w:sz w:val="24"/>
              </w:rPr>
            </w:pPr>
            <w:r>
              <w:rPr>
                <w:spacing w:val="-10"/>
                <w:sz w:val="24"/>
              </w:rPr>
              <w:t>X</w:t>
            </w:r>
          </w:p>
        </w:tc>
        <w:tc>
          <w:tcPr>
            <w:tcW w:w="1073" w:type="dxa"/>
            <w:shd w:val="clear" w:color="auto" w:fill="9CC2E4"/>
          </w:tcPr>
          <w:p w14:paraId="79323813" w14:textId="77777777" w:rsidR="005C6B27" w:rsidRDefault="00000000">
            <w:pPr>
              <w:pStyle w:val="TableParagraph"/>
              <w:spacing w:before="2"/>
              <w:ind w:right="2"/>
              <w:jc w:val="center"/>
              <w:rPr>
                <w:sz w:val="24"/>
              </w:rPr>
            </w:pPr>
            <w:r>
              <w:rPr>
                <w:spacing w:val="-10"/>
                <w:sz w:val="24"/>
              </w:rPr>
              <w:t>X</w:t>
            </w:r>
          </w:p>
        </w:tc>
      </w:tr>
      <w:tr w:rsidR="005C6B27" w14:paraId="5F305956" w14:textId="77777777">
        <w:trPr>
          <w:trHeight w:val="283"/>
        </w:trPr>
        <w:tc>
          <w:tcPr>
            <w:tcW w:w="497" w:type="dxa"/>
            <w:vMerge/>
            <w:tcBorders>
              <w:top w:val="nil"/>
            </w:tcBorders>
            <w:shd w:val="clear" w:color="auto" w:fill="9CC2E4"/>
            <w:textDirection w:val="btLr"/>
          </w:tcPr>
          <w:p w14:paraId="4BB242DE" w14:textId="77777777" w:rsidR="005C6B27" w:rsidRDefault="005C6B27">
            <w:pPr>
              <w:rPr>
                <w:sz w:val="2"/>
                <w:szCs w:val="2"/>
              </w:rPr>
            </w:pPr>
          </w:p>
        </w:tc>
        <w:tc>
          <w:tcPr>
            <w:tcW w:w="3778" w:type="dxa"/>
            <w:shd w:val="clear" w:color="auto" w:fill="9CC2E4"/>
          </w:tcPr>
          <w:p w14:paraId="10BC2681" w14:textId="77777777" w:rsidR="005C6B27" w:rsidRDefault="00000000">
            <w:pPr>
              <w:pStyle w:val="TableParagraph"/>
              <w:spacing w:before="3"/>
              <w:ind w:left="107"/>
              <w:rPr>
                <w:sz w:val="24"/>
              </w:rPr>
            </w:pPr>
            <w:r>
              <w:rPr>
                <w:sz w:val="24"/>
              </w:rPr>
              <w:t>Training</w:t>
            </w:r>
            <w:r>
              <w:rPr>
                <w:spacing w:val="-6"/>
                <w:sz w:val="24"/>
              </w:rPr>
              <w:t xml:space="preserve"> </w:t>
            </w:r>
            <w:r>
              <w:rPr>
                <w:spacing w:val="-4"/>
                <w:sz w:val="24"/>
              </w:rPr>
              <w:t>Lead</w:t>
            </w:r>
          </w:p>
        </w:tc>
        <w:tc>
          <w:tcPr>
            <w:tcW w:w="1073" w:type="dxa"/>
            <w:shd w:val="clear" w:color="auto" w:fill="9CC2E4"/>
          </w:tcPr>
          <w:p w14:paraId="1D1DCCE7" w14:textId="77777777" w:rsidR="005C6B27" w:rsidRDefault="00000000">
            <w:pPr>
              <w:pStyle w:val="TableParagraph"/>
              <w:spacing w:before="3"/>
              <w:jc w:val="center"/>
              <w:rPr>
                <w:sz w:val="24"/>
              </w:rPr>
            </w:pPr>
            <w:r>
              <w:rPr>
                <w:spacing w:val="-10"/>
                <w:sz w:val="24"/>
              </w:rPr>
              <w:t>X</w:t>
            </w:r>
          </w:p>
        </w:tc>
        <w:tc>
          <w:tcPr>
            <w:tcW w:w="1073" w:type="dxa"/>
            <w:shd w:val="clear" w:color="auto" w:fill="9CC2E4"/>
          </w:tcPr>
          <w:p w14:paraId="1B4A6993" w14:textId="77777777" w:rsidR="005C6B27" w:rsidRDefault="00000000">
            <w:pPr>
              <w:pStyle w:val="TableParagraph"/>
              <w:spacing w:before="3"/>
              <w:ind w:right="1"/>
              <w:jc w:val="center"/>
              <w:rPr>
                <w:sz w:val="24"/>
              </w:rPr>
            </w:pPr>
            <w:r>
              <w:rPr>
                <w:spacing w:val="-10"/>
                <w:sz w:val="24"/>
              </w:rPr>
              <w:t>X</w:t>
            </w:r>
          </w:p>
        </w:tc>
        <w:tc>
          <w:tcPr>
            <w:tcW w:w="1074" w:type="dxa"/>
            <w:shd w:val="clear" w:color="auto" w:fill="9CC2E4"/>
          </w:tcPr>
          <w:p w14:paraId="10C0F3F6" w14:textId="77777777" w:rsidR="005C6B27" w:rsidRDefault="005C6B27">
            <w:pPr>
              <w:pStyle w:val="TableParagraph"/>
              <w:spacing w:before="0" w:line="240" w:lineRule="auto"/>
              <w:ind w:left="0"/>
              <w:rPr>
                <w:rFonts w:ascii="Times New Roman"/>
                <w:sz w:val="20"/>
              </w:rPr>
            </w:pPr>
          </w:p>
        </w:tc>
        <w:tc>
          <w:tcPr>
            <w:tcW w:w="1073" w:type="dxa"/>
            <w:shd w:val="clear" w:color="auto" w:fill="9CC2E4"/>
          </w:tcPr>
          <w:p w14:paraId="555BE9C0" w14:textId="77777777" w:rsidR="005C6B27" w:rsidRDefault="005C6B27">
            <w:pPr>
              <w:pStyle w:val="TableParagraph"/>
              <w:spacing w:before="0" w:line="240" w:lineRule="auto"/>
              <w:ind w:left="0"/>
              <w:rPr>
                <w:rFonts w:ascii="Times New Roman"/>
                <w:sz w:val="20"/>
              </w:rPr>
            </w:pPr>
          </w:p>
        </w:tc>
        <w:tc>
          <w:tcPr>
            <w:tcW w:w="1073" w:type="dxa"/>
            <w:shd w:val="clear" w:color="auto" w:fill="9CC2E4"/>
          </w:tcPr>
          <w:p w14:paraId="42234C3B" w14:textId="77777777" w:rsidR="005C6B27" w:rsidRDefault="005C6B27">
            <w:pPr>
              <w:pStyle w:val="TableParagraph"/>
              <w:spacing w:before="0" w:line="240" w:lineRule="auto"/>
              <w:ind w:left="0"/>
              <w:rPr>
                <w:rFonts w:ascii="Times New Roman"/>
                <w:sz w:val="20"/>
              </w:rPr>
            </w:pPr>
          </w:p>
        </w:tc>
      </w:tr>
      <w:tr w:rsidR="005C6B27" w14:paraId="3660F2E6" w14:textId="77777777">
        <w:trPr>
          <w:trHeight w:val="282"/>
        </w:trPr>
        <w:tc>
          <w:tcPr>
            <w:tcW w:w="497" w:type="dxa"/>
            <w:vMerge/>
            <w:tcBorders>
              <w:top w:val="nil"/>
            </w:tcBorders>
            <w:shd w:val="clear" w:color="auto" w:fill="9CC2E4"/>
            <w:textDirection w:val="btLr"/>
          </w:tcPr>
          <w:p w14:paraId="5CE01347" w14:textId="77777777" w:rsidR="005C6B27" w:rsidRDefault="005C6B27">
            <w:pPr>
              <w:rPr>
                <w:sz w:val="2"/>
                <w:szCs w:val="2"/>
              </w:rPr>
            </w:pPr>
          </w:p>
        </w:tc>
        <w:tc>
          <w:tcPr>
            <w:tcW w:w="3778" w:type="dxa"/>
            <w:shd w:val="clear" w:color="auto" w:fill="9CC2E4"/>
          </w:tcPr>
          <w:p w14:paraId="1B507F3C" w14:textId="77777777" w:rsidR="005C6B27" w:rsidRDefault="00000000">
            <w:pPr>
              <w:pStyle w:val="TableParagraph"/>
              <w:spacing w:before="2"/>
              <w:ind w:left="107"/>
              <w:rPr>
                <w:sz w:val="24"/>
              </w:rPr>
            </w:pPr>
            <w:r>
              <w:rPr>
                <w:sz w:val="24"/>
              </w:rPr>
              <w:t>Equipment</w:t>
            </w:r>
            <w:r>
              <w:rPr>
                <w:spacing w:val="-4"/>
                <w:sz w:val="24"/>
              </w:rPr>
              <w:t xml:space="preserve"> </w:t>
            </w:r>
            <w:r>
              <w:rPr>
                <w:spacing w:val="-2"/>
                <w:sz w:val="24"/>
              </w:rPr>
              <w:t>Engineers</w:t>
            </w:r>
          </w:p>
        </w:tc>
        <w:tc>
          <w:tcPr>
            <w:tcW w:w="1073" w:type="dxa"/>
            <w:shd w:val="clear" w:color="auto" w:fill="9CC2E4"/>
          </w:tcPr>
          <w:p w14:paraId="7A2DDE9C" w14:textId="77777777" w:rsidR="005C6B27" w:rsidRDefault="005C6B27">
            <w:pPr>
              <w:pStyle w:val="TableParagraph"/>
              <w:spacing w:before="0" w:line="240" w:lineRule="auto"/>
              <w:ind w:left="0"/>
              <w:rPr>
                <w:rFonts w:ascii="Times New Roman"/>
                <w:sz w:val="20"/>
              </w:rPr>
            </w:pPr>
          </w:p>
        </w:tc>
        <w:tc>
          <w:tcPr>
            <w:tcW w:w="1073" w:type="dxa"/>
            <w:shd w:val="clear" w:color="auto" w:fill="9CC2E4"/>
          </w:tcPr>
          <w:p w14:paraId="4CC20141" w14:textId="77777777" w:rsidR="005C6B27" w:rsidRDefault="005C6B27">
            <w:pPr>
              <w:pStyle w:val="TableParagraph"/>
              <w:spacing w:before="0" w:line="240" w:lineRule="auto"/>
              <w:ind w:left="0"/>
              <w:rPr>
                <w:rFonts w:ascii="Times New Roman"/>
                <w:sz w:val="20"/>
              </w:rPr>
            </w:pPr>
          </w:p>
        </w:tc>
        <w:tc>
          <w:tcPr>
            <w:tcW w:w="1074" w:type="dxa"/>
            <w:shd w:val="clear" w:color="auto" w:fill="9CC2E4"/>
          </w:tcPr>
          <w:p w14:paraId="49B6FABF" w14:textId="77777777" w:rsidR="005C6B27" w:rsidRDefault="00000000">
            <w:pPr>
              <w:pStyle w:val="TableParagraph"/>
              <w:spacing w:before="2"/>
              <w:ind w:left="8"/>
              <w:jc w:val="center"/>
              <w:rPr>
                <w:sz w:val="24"/>
              </w:rPr>
            </w:pPr>
            <w:r>
              <w:rPr>
                <w:spacing w:val="-10"/>
                <w:sz w:val="24"/>
              </w:rPr>
              <w:t>X</w:t>
            </w:r>
          </w:p>
        </w:tc>
        <w:tc>
          <w:tcPr>
            <w:tcW w:w="1073" w:type="dxa"/>
            <w:shd w:val="clear" w:color="auto" w:fill="9CC2E4"/>
          </w:tcPr>
          <w:p w14:paraId="0BBE4CF4" w14:textId="77777777" w:rsidR="005C6B27" w:rsidRDefault="00000000">
            <w:pPr>
              <w:pStyle w:val="TableParagraph"/>
              <w:spacing w:before="2"/>
              <w:ind w:right="2"/>
              <w:jc w:val="center"/>
              <w:rPr>
                <w:sz w:val="24"/>
              </w:rPr>
            </w:pPr>
            <w:r>
              <w:rPr>
                <w:spacing w:val="-10"/>
                <w:sz w:val="24"/>
              </w:rPr>
              <w:t>X</w:t>
            </w:r>
          </w:p>
        </w:tc>
        <w:tc>
          <w:tcPr>
            <w:tcW w:w="1073" w:type="dxa"/>
            <w:shd w:val="clear" w:color="auto" w:fill="9CC2E4"/>
          </w:tcPr>
          <w:p w14:paraId="1E9ADEC5" w14:textId="77777777" w:rsidR="005C6B27" w:rsidRDefault="005C6B27">
            <w:pPr>
              <w:pStyle w:val="TableParagraph"/>
              <w:spacing w:before="0" w:line="240" w:lineRule="auto"/>
              <w:ind w:left="0"/>
              <w:rPr>
                <w:rFonts w:ascii="Times New Roman"/>
                <w:sz w:val="20"/>
              </w:rPr>
            </w:pPr>
          </w:p>
        </w:tc>
      </w:tr>
    </w:tbl>
    <w:p w14:paraId="40533866" w14:textId="77777777" w:rsidR="005C6B27" w:rsidRDefault="00000000">
      <w:pPr>
        <w:spacing w:before="137"/>
        <w:ind w:left="138"/>
        <w:jc w:val="center"/>
        <w:rPr>
          <w:rFonts w:ascii="Arial"/>
          <w:i/>
          <w:sz w:val="24"/>
        </w:rPr>
      </w:pPr>
      <w:r>
        <w:rPr>
          <w:rFonts w:ascii="Arial"/>
          <w:i/>
          <w:sz w:val="24"/>
        </w:rPr>
        <w:t>Table</w:t>
      </w:r>
      <w:r>
        <w:rPr>
          <w:rFonts w:ascii="Arial"/>
          <w:i/>
          <w:spacing w:val="-2"/>
          <w:sz w:val="24"/>
        </w:rPr>
        <w:t xml:space="preserve"> </w:t>
      </w:r>
      <w:r>
        <w:rPr>
          <w:rFonts w:ascii="Arial"/>
          <w:i/>
          <w:sz w:val="24"/>
        </w:rPr>
        <w:t>1:</w:t>
      </w:r>
      <w:r>
        <w:rPr>
          <w:rFonts w:ascii="Arial"/>
          <w:i/>
          <w:spacing w:val="-4"/>
          <w:sz w:val="24"/>
        </w:rPr>
        <w:t xml:space="preserve"> </w:t>
      </w:r>
      <w:r>
        <w:rPr>
          <w:rFonts w:ascii="Arial"/>
          <w:i/>
          <w:sz w:val="24"/>
        </w:rPr>
        <w:t>Mapping</w:t>
      </w:r>
      <w:r>
        <w:rPr>
          <w:rFonts w:ascii="Arial"/>
          <w:i/>
          <w:spacing w:val="-4"/>
          <w:sz w:val="24"/>
        </w:rPr>
        <w:t xml:space="preserve"> </w:t>
      </w:r>
      <w:r>
        <w:rPr>
          <w:rFonts w:ascii="Arial"/>
          <w:i/>
          <w:sz w:val="24"/>
        </w:rPr>
        <w:t>of</w:t>
      </w:r>
      <w:r>
        <w:rPr>
          <w:rFonts w:ascii="Arial"/>
          <w:i/>
          <w:spacing w:val="-4"/>
          <w:sz w:val="24"/>
        </w:rPr>
        <w:t xml:space="preserve"> </w:t>
      </w:r>
      <w:r>
        <w:rPr>
          <w:rFonts w:ascii="Arial"/>
          <w:i/>
          <w:sz w:val="24"/>
        </w:rPr>
        <w:t>HFI</w:t>
      </w:r>
      <w:r>
        <w:rPr>
          <w:rFonts w:ascii="Arial"/>
          <w:i/>
          <w:spacing w:val="-4"/>
          <w:sz w:val="24"/>
        </w:rPr>
        <w:t xml:space="preserve"> </w:t>
      </w:r>
      <w:r>
        <w:rPr>
          <w:rFonts w:ascii="Arial"/>
          <w:i/>
          <w:sz w:val="24"/>
        </w:rPr>
        <w:t>Domains</w:t>
      </w:r>
      <w:r>
        <w:rPr>
          <w:rFonts w:ascii="Arial"/>
          <w:i/>
          <w:spacing w:val="-3"/>
          <w:sz w:val="24"/>
        </w:rPr>
        <w:t xml:space="preserve"> </w:t>
      </w:r>
      <w:r>
        <w:rPr>
          <w:rFonts w:ascii="Arial"/>
          <w:i/>
          <w:sz w:val="24"/>
        </w:rPr>
        <w:t>to</w:t>
      </w:r>
      <w:r>
        <w:rPr>
          <w:rFonts w:ascii="Arial"/>
          <w:i/>
          <w:spacing w:val="-4"/>
          <w:sz w:val="24"/>
        </w:rPr>
        <w:t xml:space="preserve"> </w:t>
      </w:r>
      <w:r>
        <w:rPr>
          <w:rFonts w:ascii="Arial"/>
          <w:i/>
          <w:sz w:val="24"/>
        </w:rPr>
        <w:t>Discipline</w:t>
      </w:r>
      <w:r>
        <w:rPr>
          <w:rFonts w:ascii="Arial"/>
          <w:i/>
          <w:spacing w:val="-4"/>
          <w:sz w:val="24"/>
        </w:rPr>
        <w:t xml:space="preserve"> </w:t>
      </w:r>
      <w:r>
        <w:rPr>
          <w:rFonts w:ascii="Arial"/>
          <w:i/>
          <w:spacing w:val="-2"/>
          <w:sz w:val="24"/>
        </w:rPr>
        <w:t>Owners</w:t>
      </w:r>
    </w:p>
    <w:p w14:paraId="53A76889" w14:textId="77777777" w:rsidR="005C6B27" w:rsidRDefault="005C6B27">
      <w:pPr>
        <w:pStyle w:val="BodyText"/>
        <w:rPr>
          <w:rFonts w:ascii="Arial"/>
          <w:i/>
        </w:rPr>
      </w:pPr>
    </w:p>
    <w:p w14:paraId="5862348C" w14:textId="77777777" w:rsidR="005C6B27" w:rsidRDefault="00000000">
      <w:pPr>
        <w:pStyle w:val="ListParagraph"/>
        <w:numPr>
          <w:ilvl w:val="1"/>
          <w:numId w:val="1"/>
        </w:numPr>
        <w:tabs>
          <w:tab w:val="left" w:pos="847"/>
        </w:tabs>
        <w:spacing w:before="0"/>
        <w:ind w:right="139" w:firstLine="0"/>
        <w:jc w:val="both"/>
        <w:rPr>
          <w:sz w:val="24"/>
        </w:rPr>
      </w:pPr>
      <w:r>
        <w:rPr>
          <w:sz w:val="24"/>
        </w:rPr>
        <w:t>It</w:t>
      </w:r>
      <w:r>
        <w:rPr>
          <w:spacing w:val="-11"/>
          <w:sz w:val="24"/>
        </w:rPr>
        <w:t xml:space="preserve"> </w:t>
      </w:r>
      <w:r>
        <w:rPr>
          <w:sz w:val="24"/>
        </w:rPr>
        <w:t>is</w:t>
      </w:r>
      <w:r>
        <w:rPr>
          <w:spacing w:val="-12"/>
          <w:sz w:val="24"/>
        </w:rPr>
        <w:t xml:space="preserve"> </w:t>
      </w:r>
      <w:r>
        <w:rPr>
          <w:sz w:val="24"/>
        </w:rPr>
        <w:t>only</w:t>
      </w:r>
      <w:r>
        <w:rPr>
          <w:spacing w:val="-12"/>
          <w:sz w:val="24"/>
        </w:rPr>
        <w:t xml:space="preserve"> </w:t>
      </w:r>
      <w:r>
        <w:rPr>
          <w:sz w:val="24"/>
        </w:rPr>
        <w:t>through</w:t>
      </w:r>
      <w:r>
        <w:rPr>
          <w:spacing w:val="-11"/>
          <w:sz w:val="24"/>
        </w:rPr>
        <w:t xml:space="preserve"> </w:t>
      </w:r>
      <w:r>
        <w:rPr>
          <w:sz w:val="24"/>
        </w:rPr>
        <w:t>the</w:t>
      </w:r>
      <w:r>
        <w:rPr>
          <w:spacing w:val="-12"/>
          <w:sz w:val="24"/>
        </w:rPr>
        <w:t xml:space="preserve"> </w:t>
      </w:r>
      <w:r>
        <w:rPr>
          <w:sz w:val="24"/>
        </w:rPr>
        <w:t>effective</w:t>
      </w:r>
      <w:r>
        <w:rPr>
          <w:spacing w:val="-11"/>
          <w:sz w:val="24"/>
        </w:rPr>
        <w:t xml:space="preserve"> </w:t>
      </w:r>
      <w:r>
        <w:rPr>
          <w:sz w:val="24"/>
        </w:rPr>
        <w:t>integration</w:t>
      </w:r>
      <w:r>
        <w:rPr>
          <w:spacing w:val="-12"/>
          <w:sz w:val="24"/>
        </w:rPr>
        <w:t xml:space="preserve"> </w:t>
      </w:r>
      <w:r>
        <w:rPr>
          <w:sz w:val="24"/>
        </w:rPr>
        <w:t>of</w:t>
      </w:r>
      <w:r>
        <w:rPr>
          <w:spacing w:val="-11"/>
          <w:sz w:val="24"/>
        </w:rPr>
        <w:t xml:space="preserve"> </w:t>
      </w:r>
      <w:r>
        <w:rPr>
          <w:sz w:val="24"/>
        </w:rPr>
        <w:t>the</w:t>
      </w:r>
      <w:r>
        <w:rPr>
          <w:spacing w:val="-13"/>
          <w:sz w:val="24"/>
        </w:rPr>
        <w:t xml:space="preserve"> </w:t>
      </w:r>
      <w:r>
        <w:rPr>
          <w:sz w:val="24"/>
        </w:rPr>
        <w:t>disciplines</w:t>
      </w:r>
      <w:r>
        <w:rPr>
          <w:spacing w:val="-12"/>
          <w:sz w:val="24"/>
        </w:rPr>
        <w:t xml:space="preserve"> </w:t>
      </w:r>
      <w:r>
        <w:rPr>
          <w:sz w:val="24"/>
        </w:rPr>
        <w:t>representing</w:t>
      </w:r>
      <w:r>
        <w:rPr>
          <w:spacing w:val="-11"/>
          <w:sz w:val="24"/>
        </w:rPr>
        <w:t xml:space="preserve"> </w:t>
      </w:r>
      <w:r>
        <w:rPr>
          <w:sz w:val="24"/>
        </w:rPr>
        <w:t>these</w:t>
      </w:r>
      <w:r>
        <w:rPr>
          <w:spacing w:val="-12"/>
          <w:sz w:val="24"/>
        </w:rPr>
        <w:t xml:space="preserve"> </w:t>
      </w:r>
      <w:r>
        <w:rPr>
          <w:sz w:val="24"/>
        </w:rPr>
        <w:t>domains that the full benefits of HFI will be realised. For this reason, it is MOD Policy that HFI shall be applied to all defence acquisition activities, across the range of programme and project types: Development Items, Non-Development Items and Off-The-Shelf Items as well as technology demonstrators, and upgrades to existing items.</w:t>
      </w:r>
    </w:p>
    <w:p w14:paraId="4A86C476" w14:textId="77777777" w:rsidR="005C6B27" w:rsidRDefault="00000000">
      <w:pPr>
        <w:pStyle w:val="ListParagraph"/>
        <w:numPr>
          <w:ilvl w:val="1"/>
          <w:numId w:val="1"/>
        </w:numPr>
        <w:tabs>
          <w:tab w:val="left" w:pos="847"/>
        </w:tabs>
        <w:ind w:right="148" w:firstLine="0"/>
        <w:jc w:val="both"/>
        <w:rPr>
          <w:sz w:val="24"/>
        </w:rPr>
      </w:pPr>
      <w:r>
        <w:rPr>
          <w:sz w:val="24"/>
        </w:rPr>
        <w:t>In all systems that provide Defence Capability, the Equipment Component and the Human Component shall be satisfactorily integrated such that:</w:t>
      </w:r>
    </w:p>
    <w:p w14:paraId="2F2BC865" w14:textId="77777777" w:rsidR="005C6B27" w:rsidRDefault="00000000">
      <w:pPr>
        <w:pStyle w:val="ListParagraph"/>
        <w:numPr>
          <w:ilvl w:val="2"/>
          <w:numId w:val="1"/>
        </w:numPr>
        <w:tabs>
          <w:tab w:val="left" w:pos="1415"/>
        </w:tabs>
        <w:ind w:left="849" w:right="139" w:firstLine="0"/>
        <w:rPr>
          <w:sz w:val="24"/>
        </w:rPr>
      </w:pPr>
      <w:r>
        <w:rPr>
          <w:sz w:val="24"/>
        </w:rPr>
        <w:t>the</w:t>
      </w:r>
      <w:r>
        <w:rPr>
          <w:spacing w:val="40"/>
          <w:sz w:val="24"/>
        </w:rPr>
        <w:t xml:space="preserve"> </w:t>
      </w:r>
      <w:r>
        <w:rPr>
          <w:sz w:val="24"/>
        </w:rPr>
        <w:t>roles</w:t>
      </w:r>
      <w:r>
        <w:rPr>
          <w:spacing w:val="40"/>
          <w:sz w:val="24"/>
        </w:rPr>
        <w:t xml:space="preserve"> </w:t>
      </w:r>
      <w:r>
        <w:rPr>
          <w:sz w:val="24"/>
        </w:rPr>
        <w:t>assigned</w:t>
      </w:r>
      <w:r>
        <w:rPr>
          <w:spacing w:val="40"/>
          <w:sz w:val="24"/>
        </w:rPr>
        <w:t xml:space="preserve"> </w:t>
      </w:r>
      <w:r>
        <w:rPr>
          <w:sz w:val="24"/>
        </w:rPr>
        <w:t>to</w:t>
      </w:r>
      <w:r>
        <w:rPr>
          <w:spacing w:val="40"/>
          <w:sz w:val="24"/>
        </w:rPr>
        <w:t xml:space="preserve"> </w:t>
      </w:r>
      <w:r>
        <w:rPr>
          <w:sz w:val="24"/>
        </w:rPr>
        <w:t>people</w:t>
      </w:r>
      <w:r>
        <w:rPr>
          <w:spacing w:val="40"/>
          <w:sz w:val="24"/>
        </w:rPr>
        <w:t xml:space="preserve"> </w:t>
      </w:r>
      <w:r>
        <w:rPr>
          <w:sz w:val="24"/>
        </w:rPr>
        <w:t>in</w:t>
      </w:r>
      <w:r>
        <w:rPr>
          <w:spacing w:val="40"/>
          <w:sz w:val="24"/>
        </w:rPr>
        <w:t xml:space="preserve"> </w:t>
      </w:r>
      <w:r>
        <w:rPr>
          <w:sz w:val="24"/>
        </w:rPr>
        <w:t>the</w:t>
      </w:r>
      <w:r>
        <w:rPr>
          <w:spacing w:val="40"/>
          <w:sz w:val="24"/>
        </w:rPr>
        <w:t xml:space="preserve"> </w:t>
      </w:r>
      <w:r>
        <w:rPr>
          <w:sz w:val="24"/>
        </w:rPr>
        <w:t>Solution</w:t>
      </w:r>
      <w:r>
        <w:rPr>
          <w:spacing w:val="40"/>
          <w:sz w:val="24"/>
        </w:rPr>
        <w:t xml:space="preserve"> </w:t>
      </w:r>
      <w:r>
        <w:rPr>
          <w:sz w:val="24"/>
        </w:rPr>
        <w:t>enable</w:t>
      </w:r>
      <w:r>
        <w:rPr>
          <w:spacing w:val="40"/>
          <w:sz w:val="24"/>
        </w:rPr>
        <w:t xml:space="preserve"> </w:t>
      </w:r>
      <w:r>
        <w:rPr>
          <w:sz w:val="24"/>
        </w:rPr>
        <w:t>the</w:t>
      </w:r>
      <w:r>
        <w:rPr>
          <w:spacing w:val="40"/>
          <w:sz w:val="24"/>
        </w:rPr>
        <w:t xml:space="preserve"> </w:t>
      </w:r>
      <w:r>
        <w:rPr>
          <w:sz w:val="24"/>
        </w:rPr>
        <w:t>required</w:t>
      </w:r>
      <w:r>
        <w:rPr>
          <w:spacing w:val="40"/>
          <w:sz w:val="24"/>
        </w:rPr>
        <w:t xml:space="preserve"> </w:t>
      </w:r>
      <w:r>
        <w:rPr>
          <w:sz w:val="24"/>
        </w:rPr>
        <w:t>capability</w:t>
      </w:r>
      <w:r>
        <w:rPr>
          <w:spacing w:val="40"/>
          <w:sz w:val="24"/>
        </w:rPr>
        <w:t xml:space="preserve"> </w:t>
      </w:r>
      <w:r>
        <w:rPr>
          <w:sz w:val="24"/>
        </w:rPr>
        <w:t>performance to be achieved under all predicted conditions of use.</w:t>
      </w:r>
    </w:p>
    <w:p w14:paraId="3DB3A940" w14:textId="77777777" w:rsidR="005C6B27" w:rsidRDefault="00000000">
      <w:pPr>
        <w:pStyle w:val="ListParagraph"/>
        <w:numPr>
          <w:ilvl w:val="2"/>
          <w:numId w:val="1"/>
        </w:numPr>
        <w:tabs>
          <w:tab w:val="left" w:pos="1415"/>
        </w:tabs>
        <w:spacing w:before="241"/>
        <w:ind w:left="1415" w:hanging="566"/>
        <w:rPr>
          <w:sz w:val="24"/>
        </w:rPr>
      </w:pPr>
      <w:r>
        <w:rPr>
          <w:sz w:val="24"/>
        </w:rPr>
        <w:t>the</w:t>
      </w:r>
      <w:r>
        <w:rPr>
          <w:spacing w:val="-4"/>
          <w:sz w:val="24"/>
        </w:rPr>
        <w:t xml:space="preserve"> </w:t>
      </w:r>
      <w:r>
        <w:rPr>
          <w:sz w:val="24"/>
        </w:rPr>
        <w:t>design</w:t>
      </w:r>
      <w:r>
        <w:rPr>
          <w:spacing w:val="-3"/>
          <w:sz w:val="24"/>
        </w:rPr>
        <w:t xml:space="preserve"> </w:t>
      </w:r>
      <w:r>
        <w:rPr>
          <w:sz w:val="24"/>
        </w:rPr>
        <w:t>and</w:t>
      </w:r>
      <w:r>
        <w:rPr>
          <w:spacing w:val="-3"/>
          <w:sz w:val="24"/>
        </w:rPr>
        <w:t xml:space="preserve"> </w:t>
      </w:r>
      <w:r>
        <w:rPr>
          <w:sz w:val="24"/>
        </w:rPr>
        <w:t>realisation</w:t>
      </w:r>
      <w:r>
        <w:rPr>
          <w:spacing w:val="-2"/>
          <w:sz w:val="24"/>
        </w:rPr>
        <w:t xml:space="preserve"> </w:t>
      </w:r>
      <w:r>
        <w:rPr>
          <w:sz w:val="24"/>
        </w:rPr>
        <w:t>of</w:t>
      </w:r>
      <w:r>
        <w:rPr>
          <w:spacing w:val="-4"/>
          <w:sz w:val="24"/>
        </w:rPr>
        <w:t xml:space="preserve"> </w:t>
      </w:r>
      <w:r>
        <w:rPr>
          <w:sz w:val="24"/>
        </w:rPr>
        <w:t>the</w:t>
      </w:r>
      <w:r>
        <w:rPr>
          <w:spacing w:val="-2"/>
          <w:sz w:val="24"/>
        </w:rPr>
        <w:t xml:space="preserve"> Solution:</w:t>
      </w:r>
    </w:p>
    <w:p w14:paraId="3070DEEF" w14:textId="77777777" w:rsidR="005C6B27" w:rsidRDefault="00000000">
      <w:pPr>
        <w:pStyle w:val="ListParagraph"/>
        <w:numPr>
          <w:ilvl w:val="3"/>
          <w:numId w:val="1"/>
        </w:numPr>
        <w:tabs>
          <w:tab w:val="left" w:pos="1984"/>
        </w:tabs>
        <w:ind w:right="144" w:firstLine="0"/>
        <w:rPr>
          <w:sz w:val="24"/>
        </w:rPr>
      </w:pPr>
      <w:r>
        <w:rPr>
          <w:sz w:val="24"/>
        </w:rPr>
        <w:t xml:space="preserve">makes best use of Human capabilities (physical, psychological and social </w:t>
      </w:r>
      <w:r>
        <w:rPr>
          <w:spacing w:val="-2"/>
          <w:sz w:val="24"/>
        </w:rPr>
        <w:t>characteristics).</w:t>
      </w:r>
    </w:p>
    <w:p w14:paraId="752532C4" w14:textId="77777777" w:rsidR="005C6B27" w:rsidRDefault="00000000">
      <w:pPr>
        <w:pStyle w:val="ListParagraph"/>
        <w:numPr>
          <w:ilvl w:val="3"/>
          <w:numId w:val="1"/>
        </w:numPr>
        <w:tabs>
          <w:tab w:val="left" w:pos="1984"/>
        </w:tabs>
        <w:ind w:left="1984" w:hanging="568"/>
        <w:rPr>
          <w:sz w:val="24"/>
        </w:rPr>
      </w:pPr>
      <w:r>
        <w:rPr>
          <w:sz w:val="24"/>
        </w:rPr>
        <w:t>recognises</w:t>
      </w:r>
      <w:r>
        <w:rPr>
          <w:spacing w:val="-5"/>
          <w:sz w:val="24"/>
        </w:rPr>
        <w:t xml:space="preserve"> </w:t>
      </w:r>
      <w:r>
        <w:rPr>
          <w:sz w:val="24"/>
        </w:rPr>
        <w:t>and</w:t>
      </w:r>
      <w:r>
        <w:rPr>
          <w:spacing w:val="-3"/>
          <w:sz w:val="24"/>
        </w:rPr>
        <w:t xml:space="preserve"> </w:t>
      </w:r>
      <w:r>
        <w:rPr>
          <w:sz w:val="24"/>
        </w:rPr>
        <w:t>provides</w:t>
      </w:r>
      <w:r>
        <w:rPr>
          <w:spacing w:val="-3"/>
          <w:sz w:val="24"/>
        </w:rPr>
        <w:t xml:space="preserve"> </w:t>
      </w:r>
      <w:r>
        <w:rPr>
          <w:sz w:val="24"/>
        </w:rPr>
        <w:t>for</w:t>
      </w:r>
      <w:r>
        <w:rPr>
          <w:spacing w:val="-3"/>
          <w:sz w:val="24"/>
        </w:rPr>
        <w:t xml:space="preserve"> </w:t>
      </w:r>
      <w:r>
        <w:rPr>
          <w:sz w:val="24"/>
        </w:rPr>
        <w:t>Human</w:t>
      </w:r>
      <w:r>
        <w:rPr>
          <w:spacing w:val="-3"/>
          <w:sz w:val="24"/>
        </w:rPr>
        <w:t xml:space="preserve"> </w:t>
      </w:r>
      <w:r>
        <w:rPr>
          <w:spacing w:val="-2"/>
          <w:sz w:val="24"/>
        </w:rPr>
        <w:t>needs.</w:t>
      </w:r>
    </w:p>
    <w:p w14:paraId="2F196F08" w14:textId="77777777" w:rsidR="005C6B27" w:rsidRDefault="00000000">
      <w:pPr>
        <w:pStyle w:val="ListParagraph"/>
        <w:numPr>
          <w:ilvl w:val="3"/>
          <w:numId w:val="1"/>
        </w:numPr>
        <w:tabs>
          <w:tab w:val="left" w:pos="1984"/>
        </w:tabs>
        <w:ind w:left="1984" w:hanging="568"/>
        <w:rPr>
          <w:sz w:val="24"/>
        </w:rPr>
      </w:pPr>
      <w:r>
        <w:rPr>
          <w:sz w:val="24"/>
        </w:rPr>
        <w:t>provides</w:t>
      </w:r>
      <w:r>
        <w:rPr>
          <w:spacing w:val="-4"/>
          <w:sz w:val="24"/>
        </w:rPr>
        <w:t xml:space="preserve"> </w:t>
      </w:r>
      <w:r>
        <w:rPr>
          <w:sz w:val="24"/>
        </w:rPr>
        <w:t>mitigations</w:t>
      </w:r>
      <w:r>
        <w:rPr>
          <w:spacing w:val="-5"/>
          <w:sz w:val="24"/>
        </w:rPr>
        <w:t xml:space="preserve"> </w:t>
      </w:r>
      <w:r>
        <w:rPr>
          <w:sz w:val="24"/>
        </w:rPr>
        <w:t>for</w:t>
      </w:r>
      <w:r>
        <w:rPr>
          <w:spacing w:val="-4"/>
          <w:sz w:val="24"/>
        </w:rPr>
        <w:t xml:space="preserve"> </w:t>
      </w:r>
      <w:r>
        <w:rPr>
          <w:sz w:val="24"/>
        </w:rPr>
        <w:t>Human</w:t>
      </w:r>
      <w:r>
        <w:rPr>
          <w:spacing w:val="-4"/>
          <w:sz w:val="24"/>
        </w:rPr>
        <w:t xml:space="preserve"> </w:t>
      </w:r>
      <w:r>
        <w:rPr>
          <w:spacing w:val="-2"/>
          <w:sz w:val="24"/>
        </w:rPr>
        <w:t>limitations.</w:t>
      </w:r>
    </w:p>
    <w:p w14:paraId="7DC55A0C" w14:textId="77777777" w:rsidR="005C6B27" w:rsidRDefault="005C6B27">
      <w:pPr>
        <w:pStyle w:val="ListParagraph"/>
        <w:jc w:val="left"/>
        <w:rPr>
          <w:sz w:val="24"/>
        </w:rPr>
        <w:sectPr w:rsidR="005C6B27">
          <w:pgSz w:w="11910" w:h="16840"/>
          <w:pgMar w:top="1120" w:right="992" w:bottom="960" w:left="850" w:header="0" w:footer="776" w:gutter="0"/>
          <w:cols w:space="720"/>
        </w:sectPr>
      </w:pPr>
    </w:p>
    <w:p w14:paraId="171C7DE4" w14:textId="77777777" w:rsidR="005C6B27" w:rsidRDefault="00000000">
      <w:pPr>
        <w:pStyle w:val="ListParagraph"/>
        <w:numPr>
          <w:ilvl w:val="3"/>
          <w:numId w:val="1"/>
        </w:numPr>
        <w:tabs>
          <w:tab w:val="left" w:pos="1984"/>
        </w:tabs>
        <w:spacing w:before="68"/>
        <w:ind w:right="137" w:firstLine="0"/>
        <w:rPr>
          <w:sz w:val="24"/>
        </w:rPr>
      </w:pPr>
      <w:r>
        <w:rPr>
          <w:sz w:val="24"/>
        </w:rPr>
        <w:lastRenderedPageBreak/>
        <w:t>applies</w:t>
      </w:r>
      <w:r>
        <w:rPr>
          <w:spacing w:val="73"/>
          <w:sz w:val="24"/>
        </w:rPr>
        <w:t xml:space="preserve"> </w:t>
      </w:r>
      <w:r>
        <w:rPr>
          <w:sz w:val="24"/>
        </w:rPr>
        <w:t>to</w:t>
      </w:r>
      <w:r>
        <w:rPr>
          <w:spacing w:val="72"/>
          <w:sz w:val="24"/>
        </w:rPr>
        <w:t xml:space="preserve"> </w:t>
      </w:r>
      <w:r>
        <w:rPr>
          <w:sz w:val="24"/>
        </w:rPr>
        <w:t>all</w:t>
      </w:r>
      <w:r>
        <w:rPr>
          <w:spacing w:val="73"/>
          <w:sz w:val="24"/>
        </w:rPr>
        <w:t xml:space="preserve"> </w:t>
      </w:r>
      <w:r>
        <w:rPr>
          <w:sz w:val="24"/>
        </w:rPr>
        <w:t>people</w:t>
      </w:r>
      <w:r>
        <w:rPr>
          <w:spacing w:val="72"/>
          <w:sz w:val="24"/>
        </w:rPr>
        <w:t xml:space="preserve"> </w:t>
      </w:r>
      <w:r>
        <w:rPr>
          <w:sz w:val="24"/>
        </w:rPr>
        <w:t>(‘End</w:t>
      </w:r>
      <w:r>
        <w:rPr>
          <w:spacing w:val="74"/>
          <w:sz w:val="24"/>
        </w:rPr>
        <w:t xml:space="preserve"> </w:t>
      </w:r>
      <w:r>
        <w:rPr>
          <w:sz w:val="24"/>
        </w:rPr>
        <w:t>Users’)</w:t>
      </w:r>
      <w:r>
        <w:rPr>
          <w:spacing w:val="73"/>
          <w:sz w:val="24"/>
        </w:rPr>
        <w:t xml:space="preserve"> </w:t>
      </w:r>
      <w:r>
        <w:rPr>
          <w:sz w:val="24"/>
        </w:rPr>
        <w:t>involved</w:t>
      </w:r>
      <w:r>
        <w:rPr>
          <w:spacing w:val="74"/>
          <w:sz w:val="24"/>
        </w:rPr>
        <w:t xml:space="preserve"> </w:t>
      </w:r>
      <w:r>
        <w:rPr>
          <w:sz w:val="24"/>
        </w:rPr>
        <w:t>in</w:t>
      </w:r>
      <w:r>
        <w:rPr>
          <w:spacing w:val="76"/>
          <w:sz w:val="24"/>
        </w:rPr>
        <w:t xml:space="preserve"> </w:t>
      </w:r>
      <w:r>
        <w:rPr>
          <w:sz w:val="24"/>
        </w:rPr>
        <w:t>fielding</w:t>
      </w:r>
      <w:r>
        <w:rPr>
          <w:spacing w:val="73"/>
          <w:sz w:val="24"/>
        </w:rPr>
        <w:t xml:space="preserve"> </w:t>
      </w:r>
      <w:r>
        <w:rPr>
          <w:sz w:val="24"/>
        </w:rPr>
        <w:t>of</w:t>
      </w:r>
      <w:r>
        <w:rPr>
          <w:spacing w:val="73"/>
          <w:sz w:val="24"/>
        </w:rPr>
        <w:t xml:space="preserve"> </w:t>
      </w:r>
      <w:r>
        <w:rPr>
          <w:sz w:val="24"/>
        </w:rPr>
        <w:t>the</w:t>
      </w:r>
      <w:r>
        <w:rPr>
          <w:spacing w:val="72"/>
          <w:sz w:val="24"/>
        </w:rPr>
        <w:t xml:space="preserve"> </w:t>
      </w:r>
      <w:r>
        <w:rPr>
          <w:sz w:val="24"/>
        </w:rPr>
        <w:t>system including, but not limited to, operators and maintainers.</w:t>
      </w:r>
    </w:p>
    <w:p w14:paraId="3B164D4C" w14:textId="77777777" w:rsidR="005C6B27" w:rsidRDefault="00000000">
      <w:pPr>
        <w:pStyle w:val="ListParagraph"/>
        <w:numPr>
          <w:ilvl w:val="3"/>
          <w:numId w:val="1"/>
        </w:numPr>
        <w:tabs>
          <w:tab w:val="left" w:pos="1984"/>
        </w:tabs>
        <w:spacing w:before="241"/>
        <w:ind w:left="1984" w:hanging="568"/>
        <w:rPr>
          <w:sz w:val="24"/>
        </w:rPr>
      </w:pPr>
      <w:r>
        <w:rPr>
          <w:sz w:val="24"/>
        </w:rPr>
        <w:t>utilises</w:t>
      </w:r>
      <w:r>
        <w:rPr>
          <w:spacing w:val="-5"/>
          <w:sz w:val="24"/>
        </w:rPr>
        <w:t xml:space="preserve"> </w:t>
      </w:r>
      <w:r>
        <w:rPr>
          <w:sz w:val="24"/>
        </w:rPr>
        <w:t>people</w:t>
      </w:r>
      <w:r>
        <w:rPr>
          <w:spacing w:val="-3"/>
          <w:sz w:val="24"/>
        </w:rPr>
        <w:t xml:space="preserve"> </w:t>
      </w:r>
      <w:r>
        <w:rPr>
          <w:sz w:val="24"/>
        </w:rPr>
        <w:t>in</w:t>
      </w:r>
      <w:r>
        <w:rPr>
          <w:spacing w:val="-3"/>
          <w:sz w:val="24"/>
        </w:rPr>
        <w:t xml:space="preserve"> </w:t>
      </w:r>
      <w:r>
        <w:rPr>
          <w:sz w:val="24"/>
        </w:rPr>
        <w:t>ways</w:t>
      </w:r>
      <w:r>
        <w:rPr>
          <w:spacing w:val="-4"/>
          <w:sz w:val="24"/>
        </w:rPr>
        <w:t xml:space="preserve"> </w:t>
      </w:r>
      <w:r>
        <w:rPr>
          <w:sz w:val="24"/>
        </w:rPr>
        <w:t>that</w:t>
      </w:r>
      <w:r>
        <w:rPr>
          <w:spacing w:val="-3"/>
          <w:sz w:val="24"/>
        </w:rPr>
        <w:t xml:space="preserve"> </w:t>
      </w:r>
      <w:r>
        <w:rPr>
          <w:sz w:val="24"/>
        </w:rPr>
        <w:t>maximise</w:t>
      </w:r>
      <w:r>
        <w:rPr>
          <w:spacing w:val="-3"/>
          <w:sz w:val="24"/>
        </w:rPr>
        <w:t xml:space="preserve"> </w:t>
      </w:r>
      <w:r>
        <w:rPr>
          <w:sz w:val="24"/>
        </w:rPr>
        <w:t>system</w:t>
      </w:r>
      <w:r>
        <w:rPr>
          <w:spacing w:val="-5"/>
          <w:sz w:val="24"/>
        </w:rPr>
        <w:t xml:space="preserve"> </w:t>
      </w:r>
      <w:r>
        <w:rPr>
          <w:spacing w:val="-2"/>
          <w:sz w:val="24"/>
        </w:rPr>
        <w:t>safety.</w:t>
      </w:r>
    </w:p>
    <w:p w14:paraId="61A042A9" w14:textId="77777777" w:rsidR="005C6B27" w:rsidRDefault="00000000">
      <w:pPr>
        <w:pStyle w:val="ListParagraph"/>
        <w:numPr>
          <w:ilvl w:val="3"/>
          <w:numId w:val="1"/>
        </w:numPr>
        <w:tabs>
          <w:tab w:val="left" w:pos="1984"/>
        </w:tabs>
        <w:ind w:left="1984" w:hanging="568"/>
        <w:rPr>
          <w:sz w:val="24"/>
        </w:rPr>
      </w:pPr>
      <w:r>
        <w:rPr>
          <w:sz w:val="24"/>
        </w:rPr>
        <w:t>utilises</w:t>
      </w:r>
      <w:r>
        <w:rPr>
          <w:spacing w:val="-5"/>
          <w:sz w:val="24"/>
        </w:rPr>
        <w:t xml:space="preserve"> </w:t>
      </w:r>
      <w:r>
        <w:rPr>
          <w:sz w:val="24"/>
        </w:rPr>
        <w:t>people</w:t>
      </w:r>
      <w:r>
        <w:rPr>
          <w:spacing w:val="-4"/>
          <w:sz w:val="24"/>
        </w:rPr>
        <w:t xml:space="preserve"> </w:t>
      </w:r>
      <w:r>
        <w:rPr>
          <w:sz w:val="24"/>
        </w:rPr>
        <w:t>cost-</w:t>
      </w:r>
      <w:r>
        <w:rPr>
          <w:spacing w:val="-2"/>
          <w:sz w:val="24"/>
        </w:rPr>
        <w:t>effectively.</w:t>
      </w:r>
    </w:p>
    <w:p w14:paraId="5C2A365E" w14:textId="77777777" w:rsidR="005C6B27" w:rsidRDefault="00000000">
      <w:pPr>
        <w:pStyle w:val="ListParagraph"/>
        <w:numPr>
          <w:ilvl w:val="3"/>
          <w:numId w:val="1"/>
        </w:numPr>
        <w:tabs>
          <w:tab w:val="left" w:pos="1984"/>
        </w:tabs>
        <w:ind w:right="142" w:firstLine="0"/>
        <w:rPr>
          <w:sz w:val="24"/>
        </w:rPr>
      </w:pPr>
      <w:r>
        <w:rPr>
          <w:sz w:val="24"/>
        </w:rPr>
        <w:t>controls</w:t>
      </w:r>
      <w:r>
        <w:rPr>
          <w:spacing w:val="-13"/>
          <w:sz w:val="24"/>
        </w:rPr>
        <w:t xml:space="preserve"> </w:t>
      </w:r>
      <w:r>
        <w:rPr>
          <w:sz w:val="24"/>
        </w:rPr>
        <w:t>through-life</w:t>
      </w:r>
      <w:r>
        <w:rPr>
          <w:spacing w:val="-12"/>
          <w:sz w:val="24"/>
        </w:rPr>
        <w:t xml:space="preserve"> </w:t>
      </w:r>
      <w:r>
        <w:rPr>
          <w:sz w:val="24"/>
        </w:rPr>
        <w:t>costs</w:t>
      </w:r>
      <w:r>
        <w:rPr>
          <w:spacing w:val="-12"/>
          <w:sz w:val="24"/>
        </w:rPr>
        <w:t xml:space="preserve"> </w:t>
      </w:r>
      <w:r>
        <w:rPr>
          <w:sz w:val="24"/>
        </w:rPr>
        <w:t>(e.g.</w:t>
      </w:r>
      <w:r>
        <w:rPr>
          <w:spacing w:val="-15"/>
          <w:sz w:val="24"/>
        </w:rPr>
        <w:t xml:space="preserve"> </w:t>
      </w:r>
      <w:r>
        <w:rPr>
          <w:sz w:val="24"/>
        </w:rPr>
        <w:t>through</w:t>
      </w:r>
      <w:r>
        <w:rPr>
          <w:spacing w:val="-13"/>
          <w:sz w:val="24"/>
        </w:rPr>
        <w:t xml:space="preserve"> </w:t>
      </w:r>
      <w:r>
        <w:rPr>
          <w:sz w:val="24"/>
        </w:rPr>
        <w:t>minimising</w:t>
      </w:r>
      <w:r>
        <w:rPr>
          <w:spacing w:val="-13"/>
          <w:sz w:val="24"/>
        </w:rPr>
        <w:t xml:space="preserve"> </w:t>
      </w:r>
      <w:r>
        <w:rPr>
          <w:sz w:val="24"/>
        </w:rPr>
        <w:t>the</w:t>
      </w:r>
      <w:r>
        <w:rPr>
          <w:spacing w:val="-15"/>
          <w:sz w:val="24"/>
        </w:rPr>
        <w:t xml:space="preserve"> </w:t>
      </w:r>
      <w:r>
        <w:rPr>
          <w:sz w:val="24"/>
        </w:rPr>
        <w:t>need</w:t>
      </w:r>
      <w:r>
        <w:rPr>
          <w:spacing w:val="-13"/>
          <w:sz w:val="24"/>
        </w:rPr>
        <w:t xml:space="preserve"> </w:t>
      </w:r>
      <w:r>
        <w:rPr>
          <w:sz w:val="24"/>
        </w:rPr>
        <w:t>for</w:t>
      </w:r>
      <w:r>
        <w:rPr>
          <w:spacing w:val="-14"/>
          <w:sz w:val="24"/>
        </w:rPr>
        <w:t xml:space="preserve"> </w:t>
      </w:r>
      <w:r>
        <w:rPr>
          <w:sz w:val="24"/>
        </w:rPr>
        <w:t>training</w:t>
      </w:r>
      <w:r>
        <w:rPr>
          <w:spacing w:val="-13"/>
          <w:sz w:val="24"/>
        </w:rPr>
        <w:t xml:space="preserve"> </w:t>
      </w:r>
      <w:r>
        <w:rPr>
          <w:sz w:val="24"/>
        </w:rPr>
        <w:t>and the personnel associated with operation and maintenance).</w:t>
      </w:r>
    </w:p>
    <w:p w14:paraId="5A74A058" w14:textId="77777777" w:rsidR="005C6B27" w:rsidRDefault="00000000">
      <w:pPr>
        <w:pStyle w:val="ListParagraph"/>
        <w:numPr>
          <w:ilvl w:val="1"/>
          <w:numId w:val="1"/>
        </w:numPr>
        <w:tabs>
          <w:tab w:val="left" w:pos="847"/>
        </w:tabs>
        <w:ind w:right="141" w:firstLine="0"/>
        <w:jc w:val="both"/>
        <w:rPr>
          <w:sz w:val="24"/>
        </w:rPr>
      </w:pPr>
      <w:r>
        <w:rPr>
          <w:sz w:val="24"/>
        </w:rPr>
        <w:t>This JSP</w:t>
      </w:r>
      <w:r>
        <w:rPr>
          <w:spacing w:val="-3"/>
          <w:sz w:val="24"/>
        </w:rPr>
        <w:t xml:space="preserve"> </w:t>
      </w:r>
      <w:r>
        <w:rPr>
          <w:sz w:val="24"/>
        </w:rPr>
        <w:t>prescribes a</w:t>
      </w:r>
      <w:r>
        <w:rPr>
          <w:spacing w:val="-1"/>
          <w:sz w:val="24"/>
        </w:rPr>
        <w:t xml:space="preserve"> </w:t>
      </w:r>
      <w:r>
        <w:rPr>
          <w:sz w:val="24"/>
        </w:rPr>
        <w:t>set of</w:t>
      </w:r>
      <w:r>
        <w:rPr>
          <w:spacing w:val="-1"/>
          <w:sz w:val="24"/>
        </w:rPr>
        <w:t xml:space="preserve"> </w:t>
      </w:r>
      <w:r>
        <w:rPr>
          <w:sz w:val="24"/>
        </w:rPr>
        <w:t>high-level HFI activities that</w:t>
      </w:r>
      <w:r>
        <w:rPr>
          <w:spacing w:val="-1"/>
          <w:sz w:val="24"/>
        </w:rPr>
        <w:t xml:space="preserve"> </w:t>
      </w:r>
      <w:r>
        <w:rPr>
          <w:sz w:val="24"/>
        </w:rPr>
        <w:t>are applicable to all types</w:t>
      </w:r>
      <w:r>
        <w:rPr>
          <w:spacing w:val="-1"/>
          <w:sz w:val="24"/>
        </w:rPr>
        <w:t xml:space="preserve"> </w:t>
      </w:r>
      <w:r>
        <w:rPr>
          <w:sz w:val="24"/>
        </w:rPr>
        <w:t>of Defence Capability Acquisition projects. However, given the range and diversity of such projects, this JSP does not prescribe a single set of detailed HFI activities.</w:t>
      </w:r>
    </w:p>
    <w:p w14:paraId="473834E6" w14:textId="77777777" w:rsidR="005C6B27" w:rsidRDefault="00000000">
      <w:pPr>
        <w:pStyle w:val="ListParagraph"/>
        <w:numPr>
          <w:ilvl w:val="1"/>
          <w:numId w:val="1"/>
        </w:numPr>
        <w:tabs>
          <w:tab w:val="left" w:pos="847"/>
        </w:tabs>
        <w:ind w:right="147" w:firstLine="0"/>
        <w:jc w:val="both"/>
        <w:rPr>
          <w:sz w:val="24"/>
        </w:rPr>
      </w:pPr>
      <w:r>
        <w:rPr>
          <w:sz w:val="24"/>
        </w:rPr>
        <w:t xml:space="preserve">HFI activities undertaken by Solution Providers shall be contracted against Defence Standard 00-251, </w:t>
      </w:r>
      <w:r>
        <w:rPr>
          <w:rFonts w:ascii="Arial"/>
          <w:i/>
          <w:sz w:val="24"/>
        </w:rPr>
        <w:t xml:space="preserve">Human Factors Integration for Defence Systems </w:t>
      </w:r>
      <w:r>
        <w:rPr>
          <w:sz w:val="24"/>
        </w:rPr>
        <w:t>[1].</w:t>
      </w:r>
    </w:p>
    <w:p w14:paraId="525228BB" w14:textId="77777777" w:rsidR="005C6B27" w:rsidRDefault="00000000">
      <w:pPr>
        <w:pStyle w:val="Heading2"/>
        <w:spacing w:before="239"/>
      </w:pPr>
      <w:bookmarkStart w:id="8" w:name="_bookmark8"/>
      <w:bookmarkEnd w:id="8"/>
      <w:r>
        <w:rPr>
          <w:color w:val="522A45"/>
          <w:spacing w:val="-2"/>
        </w:rPr>
        <w:t>Scope</w:t>
      </w:r>
    </w:p>
    <w:p w14:paraId="34F16B38" w14:textId="77777777" w:rsidR="005C6B27" w:rsidRDefault="00000000">
      <w:pPr>
        <w:pStyle w:val="ListParagraph"/>
        <w:numPr>
          <w:ilvl w:val="1"/>
          <w:numId w:val="1"/>
        </w:numPr>
        <w:tabs>
          <w:tab w:val="left" w:pos="847"/>
        </w:tabs>
        <w:spacing w:before="241"/>
        <w:ind w:right="139" w:firstLine="0"/>
        <w:jc w:val="both"/>
        <w:rPr>
          <w:sz w:val="24"/>
        </w:rPr>
      </w:pPr>
      <w:r>
        <w:rPr>
          <w:sz w:val="24"/>
        </w:rPr>
        <w:t>The scope, extent, depth, complexity and thoroughness of all HFI activities to be undertaken,</w:t>
      </w:r>
      <w:r>
        <w:rPr>
          <w:spacing w:val="-17"/>
          <w:sz w:val="24"/>
        </w:rPr>
        <w:t xml:space="preserve"> </w:t>
      </w:r>
      <w:r>
        <w:rPr>
          <w:sz w:val="24"/>
        </w:rPr>
        <w:t>shall</w:t>
      </w:r>
      <w:r>
        <w:rPr>
          <w:spacing w:val="-17"/>
          <w:sz w:val="24"/>
        </w:rPr>
        <w:t xml:space="preserve"> </w:t>
      </w:r>
      <w:r>
        <w:rPr>
          <w:sz w:val="24"/>
        </w:rPr>
        <w:t>be</w:t>
      </w:r>
      <w:r>
        <w:rPr>
          <w:spacing w:val="-16"/>
          <w:sz w:val="24"/>
        </w:rPr>
        <w:t xml:space="preserve"> </w:t>
      </w:r>
      <w:r>
        <w:rPr>
          <w:sz w:val="24"/>
        </w:rPr>
        <w:t>determined</w:t>
      </w:r>
      <w:r>
        <w:rPr>
          <w:spacing w:val="-17"/>
          <w:sz w:val="24"/>
        </w:rPr>
        <w:t xml:space="preserve"> </w:t>
      </w:r>
      <w:r>
        <w:rPr>
          <w:sz w:val="24"/>
        </w:rPr>
        <w:t>against</w:t>
      </w:r>
      <w:r>
        <w:rPr>
          <w:spacing w:val="-17"/>
          <w:sz w:val="24"/>
        </w:rPr>
        <w:t xml:space="preserve"> </w:t>
      </w:r>
      <w:r>
        <w:rPr>
          <w:sz w:val="24"/>
        </w:rPr>
        <w:t>considerations</w:t>
      </w:r>
      <w:r>
        <w:rPr>
          <w:spacing w:val="-17"/>
          <w:sz w:val="24"/>
        </w:rPr>
        <w:t xml:space="preserve"> </w:t>
      </w:r>
      <w:r>
        <w:rPr>
          <w:sz w:val="24"/>
        </w:rPr>
        <w:t>of</w:t>
      </w:r>
      <w:r>
        <w:rPr>
          <w:spacing w:val="-16"/>
          <w:sz w:val="24"/>
        </w:rPr>
        <w:t xml:space="preserve"> </w:t>
      </w:r>
      <w:r>
        <w:rPr>
          <w:sz w:val="24"/>
        </w:rPr>
        <w:t>risk</w:t>
      </w:r>
      <w:r>
        <w:rPr>
          <w:spacing w:val="-17"/>
          <w:sz w:val="24"/>
        </w:rPr>
        <w:t xml:space="preserve"> </w:t>
      </w:r>
      <w:r>
        <w:rPr>
          <w:sz w:val="24"/>
        </w:rPr>
        <w:t>to</w:t>
      </w:r>
      <w:r>
        <w:rPr>
          <w:spacing w:val="-17"/>
          <w:sz w:val="24"/>
        </w:rPr>
        <w:t xml:space="preserve"> </w:t>
      </w:r>
      <w:r>
        <w:rPr>
          <w:sz w:val="24"/>
        </w:rPr>
        <w:t>the</w:t>
      </w:r>
      <w:r>
        <w:rPr>
          <w:spacing w:val="-16"/>
          <w:sz w:val="24"/>
        </w:rPr>
        <w:t xml:space="preserve"> </w:t>
      </w:r>
      <w:r>
        <w:rPr>
          <w:sz w:val="24"/>
        </w:rPr>
        <w:t>project</w:t>
      </w:r>
      <w:r>
        <w:rPr>
          <w:spacing w:val="-17"/>
          <w:sz w:val="24"/>
        </w:rPr>
        <w:t xml:space="preserve"> </w:t>
      </w:r>
      <w:r>
        <w:rPr>
          <w:sz w:val="24"/>
        </w:rPr>
        <w:t>and</w:t>
      </w:r>
      <w:r>
        <w:rPr>
          <w:spacing w:val="-16"/>
          <w:sz w:val="24"/>
        </w:rPr>
        <w:t xml:space="preserve"> </w:t>
      </w:r>
      <w:r>
        <w:rPr>
          <w:sz w:val="24"/>
        </w:rPr>
        <w:t>programme outcomes presented by people-related considerations. These will be typically assessed in terms of capability goals, objectives, cost, time, system performance, system safety and system usability.</w:t>
      </w:r>
    </w:p>
    <w:p w14:paraId="2CAB22A7" w14:textId="77777777" w:rsidR="005C6B27" w:rsidRDefault="00000000">
      <w:pPr>
        <w:pStyle w:val="Heading2"/>
        <w:spacing w:before="239"/>
      </w:pPr>
      <w:bookmarkStart w:id="9" w:name="_bookmark9"/>
      <w:bookmarkEnd w:id="9"/>
      <w:r>
        <w:rPr>
          <w:color w:val="522A45"/>
          <w:spacing w:val="-2"/>
        </w:rPr>
        <w:t>Applicability</w:t>
      </w:r>
    </w:p>
    <w:p w14:paraId="3C5D3C4E" w14:textId="77777777" w:rsidR="005C6B27" w:rsidRDefault="00000000">
      <w:pPr>
        <w:pStyle w:val="ListParagraph"/>
        <w:numPr>
          <w:ilvl w:val="1"/>
          <w:numId w:val="1"/>
        </w:numPr>
        <w:tabs>
          <w:tab w:val="left" w:pos="847"/>
        </w:tabs>
        <w:spacing w:before="241"/>
        <w:ind w:right="144" w:firstLine="0"/>
        <w:jc w:val="both"/>
        <w:rPr>
          <w:sz w:val="24"/>
        </w:rPr>
      </w:pPr>
      <w:r>
        <w:rPr>
          <w:sz w:val="24"/>
        </w:rPr>
        <w:t>This HFI Policy shall be implemented from the outset of all Defence Capability development,</w:t>
      </w:r>
      <w:r>
        <w:rPr>
          <w:spacing w:val="-17"/>
          <w:sz w:val="24"/>
        </w:rPr>
        <w:t xml:space="preserve"> </w:t>
      </w:r>
      <w:r>
        <w:rPr>
          <w:sz w:val="24"/>
        </w:rPr>
        <w:t>where</w:t>
      </w:r>
      <w:r>
        <w:rPr>
          <w:spacing w:val="-17"/>
          <w:sz w:val="24"/>
        </w:rPr>
        <w:t xml:space="preserve"> </w:t>
      </w:r>
      <w:r>
        <w:rPr>
          <w:sz w:val="24"/>
        </w:rPr>
        <w:t>early</w:t>
      </w:r>
      <w:r>
        <w:rPr>
          <w:spacing w:val="-16"/>
          <w:sz w:val="24"/>
        </w:rPr>
        <w:t xml:space="preserve"> </w:t>
      </w:r>
      <w:r>
        <w:rPr>
          <w:sz w:val="24"/>
        </w:rPr>
        <w:t>decisions</w:t>
      </w:r>
      <w:r>
        <w:rPr>
          <w:spacing w:val="-17"/>
          <w:sz w:val="24"/>
        </w:rPr>
        <w:t xml:space="preserve"> </w:t>
      </w:r>
      <w:r>
        <w:rPr>
          <w:sz w:val="24"/>
        </w:rPr>
        <w:t>on</w:t>
      </w:r>
      <w:r>
        <w:rPr>
          <w:spacing w:val="-17"/>
          <w:sz w:val="24"/>
        </w:rPr>
        <w:t xml:space="preserve"> </w:t>
      </w:r>
      <w:r>
        <w:rPr>
          <w:sz w:val="24"/>
        </w:rPr>
        <w:t>MOD</w:t>
      </w:r>
      <w:r>
        <w:rPr>
          <w:spacing w:val="-17"/>
          <w:sz w:val="24"/>
        </w:rPr>
        <w:t xml:space="preserve"> </w:t>
      </w:r>
      <w:r>
        <w:rPr>
          <w:sz w:val="24"/>
        </w:rPr>
        <w:t>requirements,</w:t>
      </w:r>
      <w:r>
        <w:rPr>
          <w:spacing w:val="-16"/>
          <w:sz w:val="24"/>
        </w:rPr>
        <w:t xml:space="preserve"> </w:t>
      </w:r>
      <w:r>
        <w:rPr>
          <w:sz w:val="24"/>
        </w:rPr>
        <w:t>concepts</w:t>
      </w:r>
      <w:r>
        <w:rPr>
          <w:spacing w:val="-17"/>
          <w:sz w:val="24"/>
        </w:rPr>
        <w:t xml:space="preserve"> </w:t>
      </w:r>
      <w:r>
        <w:rPr>
          <w:sz w:val="24"/>
        </w:rPr>
        <w:t>of</w:t>
      </w:r>
      <w:r>
        <w:rPr>
          <w:spacing w:val="-17"/>
          <w:sz w:val="24"/>
        </w:rPr>
        <w:t xml:space="preserve"> </w:t>
      </w:r>
      <w:r>
        <w:rPr>
          <w:sz w:val="24"/>
        </w:rPr>
        <w:t>use,</w:t>
      </w:r>
      <w:r>
        <w:rPr>
          <w:spacing w:val="-16"/>
          <w:sz w:val="24"/>
        </w:rPr>
        <w:t xml:space="preserve"> </w:t>
      </w:r>
      <w:r>
        <w:rPr>
          <w:sz w:val="24"/>
        </w:rPr>
        <w:t>system</w:t>
      </w:r>
      <w:r>
        <w:rPr>
          <w:spacing w:val="-17"/>
          <w:sz w:val="24"/>
        </w:rPr>
        <w:t xml:space="preserve"> </w:t>
      </w:r>
      <w:r>
        <w:rPr>
          <w:sz w:val="24"/>
        </w:rPr>
        <w:t>design, system</w:t>
      </w:r>
      <w:r>
        <w:rPr>
          <w:spacing w:val="-13"/>
          <w:sz w:val="24"/>
        </w:rPr>
        <w:t xml:space="preserve"> </w:t>
      </w:r>
      <w:r>
        <w:rPr>
          <w:sz w:val="24"/>
        </w:rPr>
        <w:t>constraints</w:t>
      </w:r>
      <w:r>
        <w:rPr>
          <w:spacing w:val="-12"/>
          <w:sz w:val="24"/>
        </w:rPr>
        <w:t xml:space="preserve"> </w:t>
      </w:r>
      <w:r>
        <w:rPr>
          <w:sz w:val="24"/>
        </w:rPr>
        <w:t>and</w:t>
      </w:r>
      <w:r>
        <w:rPr>
          <w:spacing w:val="-14"/>
          <w:sz w:val="24"/>
        </w:rPr>
        <w:t xml:space="preserve"> </w:t>
      </w:r>
      <w:r>
        <w:rPr>
          <w:sz w:val="24"/>
        </w:rPr>
        <w:t>assumptions</w:t>
      </w:r>
      <w:r>
        <w:rPr>
          <w:spacing w:val="-13"/>
          <w:sz w:val="24"/>
        </w:rPr>
        <w:t xml:space="preserve"> </w:t>
      </w:r>
      <w:r>
        <w:rPr>
          <w:sz w:val="24"/>
        </w:rPr>
        <w:t>will</w:t>
      </w:r>
      <w:r>
        <w:rPr>
          <w:spacing w:val="-14"/>
          <w:sz w:val="24"/>
        </w:rPr>
        <w:t xml:space="preserve"> </w:t>
      </w:r>
      <w:r>
        <w:rPr>
          <w:sz w:val="24"/>
        </w:rPr>
        <w:t>determine</w:t>
      </w:r>
      <w:r>
        <w:rPr>
          <w:spacing w:val="-11"/>
          <w:sz w:val="24"/>
        </w:rPr>
        <w:t xml:space="preserve"> </w:t>
      </w:r>
      <w:r>
        <w:rPr>
          <w:sz w:val="24"/>
        </w:rPr>
        <w:t>the</w:t>
      </w:r>
      <w:r>
        <w:rPr>
          <w:spacing w:val="-12"/>
          <w:sz w:val="24"/>
        </w:rPr>
        <w:t xml:space="preserve"> </w:t>
      </w:r>
      <w:r>
        <w:rPr>
          <w:sz w:val="24"/>
        </w:rPr>
        <w:t>ultimate</w:t>
      </w:r>
      <w:r>
        <w:rPr>
          <w:spacing w:val="-12"/>
          <w:sz w:val="24"/>
        </w:rPr>
        <w:t xml:space="preserve"> </w:t>
      </w:r>
      <w:r>
        <w:rPr>
          <w:sz w:val="24"/>
        </w:rPr>
        <w:t>effectiveness</w:t>
      </w:r>
      <w:r>
        <w:rPr>
          <w:spacing w:val="-13"/>
          <w:sz w:val="24"/>
        </w:rPr>
        <w:t xml:space="preserve"> </w:t>
      </w:r>
      <w:r>
        <w:rPr>
          <w:sz w:val="24"/>
        </w:rPr>
        <w:t>of</w:t>
      </w:r>
      <w:r>
        <w:rPr>
          <w:spacing w:val="-12"/>
          <w:sz w:val="24"/>
        </w:rPr>
        <w:t xml:space="preserve"> </w:t>
      </w:r>
      <w:r>
        <w:rPr>
          <w:sz w:val="24"/>
        </w:rPr>
        <w:t>the</w:t>
      </w:r>
      <w:r>
        <w:rPr>
          <w:spacing w:val="-12"/>
          <w:sz w:val="24"/>
        </w:rPr>
        <w:t xml:space="preserve"> </w:t>
      </w:r>
      <w:r>
        <w:rPr>
          <w:sz w:val="24"/>
        </w:rPr>
        <w:t>system. The Policy shall be applied throughout the life of the capability.</w:t>
      </w:r>
    </w:p>
    <w:p w14:paraId="5FDF5BCB" w14:textId="77777777" w:rsidR="005C6B27" w:rsidRDefault="00000000">
      <w:pPr>
        <w:pStyle w:val="ListParagraph"/>
        <w:numPr>
          <w:ilvl w:val="1"/>
          <w:numId w:val="1"/>
        </w:numPr>
        <w:tabs>
          <w:tab w:val="left" w:pos="846"/>
        </w:tabs>
        <w:ind w:right="140" w:firstLine="0"/>
        <w:jc w:val="both"/>
        <w:rPr>
          <w:sz w:val="24"/>
        </w:rPr>
      </w:pPr>
      <w:r>
        <w:rPr>
          <w:sz w:val="24"/>
        </w:rPr>
        <w:t>This JSP shall apply to all MOD staff in all phases of the system life cycle, from Pre- Concept through to equipment disposal / service termination, but especially the following capability stakeholders:</w:t>
      </w:r>
    </w:p>
    <w:p w14:paraId="16D16453" w14:textId="77777777" w:rsidR="005C6B27" w:rsidRDefault="00000000">
      <w:pPr>
        <w:pStyle w:val="ListParagraph"/>
        <w:numPr>
          <w:ilvl w:val="2"/>
          <w:numId w:val="1"/>
        </w:numPr>
        <w:tabs>
          <w:tab w:val="left" w:pos="1415"/>
          <w:tab w:val="left" w:pos="2826"/>
          <w:tab w:val="left" w:pos="4155"/>
          <w:tab w:val="left" w:pos="5394"/>
          <w:tab w:val="left" w:pos="6641"/>
          <w:tab w:val="left" w:pos="7864"/>
          <w:tab w:val="left" w:pos="8516"/>
        </w:tabs>
        <w:ind w:left="849" w:right="148" w:firstLine="0"/>
        <w:rPr>
          <w:sz w:val="24"/>
        </w:rPr>
      </w:pPr>
      <w:r>
        <w:rPr>
          <w:spacing w:val="-2"/>
          <w:sz w:val="24"/>
        </w:rPr>
        <w:t>Customers</w:t>
      </w:r>
      <w:r>
        <w:rPr>
          <w:sz w:val="24"/>
        </w:rPr>
        <w:tab/>
      </w:r>
      <w:r>
        <w:rPr>
          <w:spacing w:val="-2"/>
          <w:sz w:val="24"/>
        </w:rPr>
        <w:t>(capability</w:t>
      </w:r>
      <w:r>
        <w:rPr>
          <w:sz w:val="24"/>
        </w:rPr>
        <w:tab/>
      </w:r>
      <w:r>
        <w:rPr>
          <w:spacing w:val="-2"/>
          <w:sz w:val="24"/>
        </w:rPr>
        <w:t>planners,</w:t>
      </w:r>
      <w:r>
        <w:rPr>
          <w:sz w:val="24"/>
        </w:rPr>
        <w:tab/>
      </w:r>
      <w:r>
        <w:rPr>
          <w:spacing w:val="-2"/>
          <w:sz w:val="24"/>
        </w:rPr>
        <w:t>capability</w:t>
      </w:r>
      <w:r>
        <w:rPr>
          <w:sz w:val="24"/>
        </w:rPr>
        <w:tab/>
      </w:r>
      <w:r>
        <w:rPr>
          <w:spacing w:val="-2"/>
          <w:sz w:val="24"/>
        </w:rPr>
        <w:t>sponsors</w:t>
      </w:r>
      <w:r>
        <w:rPr>
          <w:sz w:val="24"/>
        </w:rPr>
        <w:tab/>
      </w:r>
      <w:r>
        <w:rPr>
          <w:spacing w:val="-4"/>
          <w:sz w:val="24"/>
        </w:rPr>
        <w:t>and</w:t>
      </w:r>
      <w:r>
        <w:rPr>
          <w:sz w:val="24"/>
        </w:rPr>
        <w:tab/>
      </w:r>
      <w:r>
        <w:rPr>
          <w:spacing w:val="-2"/>
          <w:sz w:val="24"/>
        </w:rPr>
        <w:t>requirements managers).</w:t>
      </w:r>
    </w:p>
    <w:p w14:paraId="7A027501" w14:textId="77777777" w:rsidR="005C6B27" w:rsidRDefault="00000000">
      <w:pPr>
        <w:pStyle w:val="ListParagraph"/>
        <w:numPr>
          <w:ilvl w:val="2"/>
          <w:numId w:val="1"/>
        </w:numPr>
        <w:tabs>
          <w:tab w:val="left" w:pos="1415"/>
        </w:tabs>
        <w:ind w:left="1415" w:hanging="566"/>
        <w:rPr>
          <w:sz w:val="24"/>
        </w:rPr>
      </w:pPr>
      <w:r>
        <w:rPr>
          <w:sz w:val="24"/>
        </w:rPr>
        <w:t>Delivery</w:t>
      </w:r>
      <w:r>
        <w:rPr>
          <w:spacing w:val="-17"/>
          <w:sz w:val="24"/>
        </w:rPr>
        <w:t xml:space="preserve"> </w:t>
      </w:r>
      <w:r>
        <w:rPr>
          <w:sz w:val="24"/>
        </w:rPr>
        <w:t>Agents</w:t>
      </w:r>
      <w:r>
        <w:rPr>
          <w:spacing w:val="-2"/>
          <w:sz w:val="24"/>
        </w:rPr>
        <w:t xml:space="preserve"> </w:t>
      </w:r>
      <w:r>
        <w:rPr>
          <w:sz w:val="24"/>
        </w:rPr>
        <w:t>(Project</w:t>
      </w:r>
      <w:r>
        <w:rPr>
          <w:spacing w:val="-2"/>
          <w:sz w:val="24"/>
        </w:rPr>
        <w:t xml:space="preserve"> </w:t>
      </w:r>
      <w:r>
        <w:rPr>
          <w:sz w:val="24"/>
        </w:rPr>
        <w:t>/</w:t>
      </w:r>
      <w:r>
        <w:rPr>
          <w:spacing w:val="-2"/>
          <w:sz w:val="24"/>
        </w:rPr>
        <w:t xml:space="preserve"> </w:t>
      </w:r>
      <w:r>
        <w:rPr>
          <w:sz w:val="24"/>
        </w:rPr>
        <w:t>Delivery</w:t>
      </w:r>
      <w:r>
        <w:rPr>
          <w:spacing w:val="-6"/>
          <w:sz w:val="24"/>
        </w:rPr>
        <w:t xml:space="preserve"> </w:t>
      </w:r>
      <w:r>
        <w:rPr>
          <w:spacing w:val="-2"/>
          <w:sz w:val="24"/>
        </w:rPr>
        <w:t>Teams).</w:t>
      </w:r>
    </w:p>
    <w:p w14:paraId="4B4F91B0" w14:textId="77777777" w:rsidR="005C6B27" w:rsidRDefault="00000000">
      <w:pPr>
        <w:pStyle w:val="ListParagraph"/>
        <w:numPr>
          <w:ilvl w:val="2"/>
          <w:numId w:val="1"/>
        </w:numPr>
        <w:tabs>
          <w:tab w:val="left" w:pos="1415"/>
        </w:tabs>
        <w:ind w:left="1415" w:hanging="566"/>
        <w:rPr>
          <w:sz w:val="24"/>
        </w:rPr>
      </w:pPr>
      <w:r>
        <w:rPr>
          <w:sz w:val="24"/>
        </w:rPr>
        <w:t>Defence</w:t>
      </w:r>
      <w:r>
        <w:rPr>
          <w:spacing w:val="-3"/>
          <w:sz w:val="24"/>
        </w:rPr>
        <w:t xml:space="preserve"> </w:t>
      </w:r>
      <w:r>
        <w:rPr>
          <w:sz w:val="24"/>
        </w:rPr>
        <w:t>Line</w:t>
      </w:r>
      <w:r>
        <w:rPr>
          <w:spacing w:val="-2"/>
          <w:sz w:val="24"/>
        </w:rPr>
        <w:t xml:space="preserve"> </w:t>
      </w:r>
      <w:r>
        <w:rPr>
          <w:sz w:val="24"/>
        </w:rPr>
        <w:t>of</w:t>
      </w:r>
      <w:r>
        <w:rPr>
          <w:spacing w:val="-5"/>
          <w:sz w:val="24"/>
        </w:rPr>
        <w:t xml:space="preserve"> </w:t>
      </w:r>
      <w:r>
        <w:rPr>
          <w:sz w:val="24"/>
        </w:rPr>
        <w:t>Development</w:t>
      </w:r>
      <w:r>
        <w:rPr>
          <w:spacing w:val="-4"/>
          <w:sz w:val="24"/>
        </w:rPr>
        <w:t xml:space="preserve"> </w:t>
      </w:r>
      <w:r>
        <w:rPr>
          <w:sz w:val="24"/>
        </w:rPr>
        <w:t>(DLOD)</w:t>
      </w:r>
      <w:r>
        <w:rPr>
          <w:spacing w:val="-2"/>
          <w:sz w:val="24"/>
        </w:rPr>
        <w:t xml:space="preserve"> owners.</w:t>
      </w:r>
    </w:p>
    <w:p w14:paraId="4694DD30" w14:textId="77777777" w:rsidR="005C6B27" w:rsidRDefault="00000000">
      <w:pPr>
        <w:pStyle w:val="ListParagraph"/>
        <w:numPr>
          <w:ilvl w:val="2"/>
          <w:numId w:val="1"/>
        </w:numPr>
        <w:tabs>
          <w:tab w:val="left" w:pos="1415"/>
        </w:tabs>
        <w:ind w:left="1415" w:hanging="566"/>
        <w:rPr>
          <w:sz w:val="24"/>
        </w:rPr>
      </w:pPr>
      <w:r>
        <w:rPr>
          <w:sz w:val="24"/>
        </w:rPr>
        <w:t>Trials</w:t>
      </w:r>
      <w:r>
        <w:rPr>
          <w:spacing w:val="-13"/>
          <w:sz w:val="24"/>
        </w:rPr>
        <w:t xml:space="preserve"> </w:t>
      </w:r>
      <w:r>
        <w:rPr>
          <w:spacing w:val="-2"/>
          <w:sz w:val="24"/>
        </w:rPr>
        <w:t>Units/Organisations.</w:t>
      </w:r>
    </w:p>
    <w:p w14:paraId="57F64284" w14:textId="77777777" w:rsidR="005C6B27" w:rsidRDefault="00000000">
      <w:pPr>
        <w:pStyle w:val="ListParagraph"/>
        <w:numPr>
          <w:ilvl w:val="2"/>
          <w:numId w:val="1"/>
        </w:numPr>
        <w:tabs>
          <w:tab w:val="left" w:pos="1415"/>
        </w:tabs>
        <w:spacing w:before="241"/>
        <w:ind w:left="1415" w:hanging="566"/>
        <w:rPr>
          <w:sz w:val="24"/>
        </w:rPr>
      </w:pPr>
      <w:r>
        <w:rPr>
          <w:sz w:val="24"/>
        </w:rPr>
        <w:t>Specialist</w:t>
      </w:r>
      <w:r>
        <w:rPr>
          <w:spacing w:val="-5"/>
          <w:sz w:val="24"/>
        </w:rPr>
        <w:t xml:space="preserve"> </w:t>
      </w:r>
      <w:r>
        <w:rPr>
          <w:sz w:val="24"/>
        </w:rPr>
        <w:t>Engineering</w:t>
      </w:r>
      <w:r>
        <w:rPr>
          <w:spacing w:val="-7"/>
          <w:sz w:val="24"/>
        </w:rPr>
        <w:t xml:space="preserve"> </w:t>
      </w:r>
      <w:r>
        <w:rPr>
          <w:spacing w:val="-2"/>
          <w:sz w:val="24"/>
        </w:rPr>
        <w:t>Functions.</w:t>
      </w:r>
    </w:p>
    <w:p w14:paraId="1D62B81E" w14:textId="77777777" w:rsidR="005C6B27" w:rsidRDefault="00000000">
      <w:pPr>
        <w:pStyle w:val="ListParagraph"/>
        <w:numPr>
          <w:ilvl w:val="2"/>
          <w:numId w:val="1"/>
        </w:numPr>
        <w:tabs>
          <w:tab w:val="left" w:pos="1415"/>
        </w:tabs>
        <w:spacing w:before="235"/>
        <w:ind w:left="1415" w:hanging="566"/>
        <w:rPr>
          <w:sz w:val="24"/>
        </w:rPr>
      </w:pPr>
      <w:r>
        <w:rPr>
          <w:sz w:val="24"/>
        </w:rPr>
        <w:t>End</w:t>
      </w:r>
      <w:r>
        <w:rPr>
          <w:spacing w:val="-2"/>
          <w:sz w:val="24"/>
        </w:rPr>
        <w:t xml:space="preserve"> Users</w:t>
      </w:r>
      <w:r>
        <w:rPr>
          <w:spacing w:val="-2"/>
          <w:position w:val="8"/>
          <w:sz w:val="16"/>
        </w:rPr>
        <w:t>3</w:t>
      </w:r>
      <w:r>
        <w:rPr>
          <w:spacing w:val="-2"/>
          <w:sz w:val="24"/>
        </w:rPr>
        <w:t>.</w:t>
      </w:r>
    </w:p>
    <w:p w14:paraId="6F3E1B88" w14:textId="77777777" w:rsidR="005C6B27" w:rsidRDefault="005C6B27">
      <w:pPr>
        <w:pStyle w:val="BodyText"/>
        <w:rPr>
          <w:sz w:val="20"/>
        </w:rPr>
      </w:pPr>
    </w:p>
    <w:p w14:paraId="3CB318EF" w14:textId="77777777" w:rsidR="005C6B27" w:rsidRDefault="005C6B27">
      <w:pPr>
        <w:pStyle w:val="BodyText"/>
        <w:rPr>
          <w:sz w:val="20"/>
        </w:rPr>
      </w:pPr>
    </w:p>
    <w:p w14:paraId="3DD04B49" w14:textId="77777777" w:rsidR="005C6B27" w:rsidRDefault="005C6B27">
      <w:pPr>
        <w:pStyle w:val="BodyText"/>
        <w:rPr>
          <w:sz w:val="20"/>
        </w:rPr>
      </w:pPr>
    </w:p>
    <w:p w14:paraId="7AE50DC7" w14:textId="77777777" w:rsidR="005C6B27" w:rsidRDefault="005C6B27">
      <w:pPr>
        <w:pStyle w:val="BodyText"/>
        <w:rPr>
          <w:sz w:val="20"/>
        </w:rPr>
      </w:pPr>
    </w:p>
    <w:p w14:paraId="404E7877" w14:textId="77777777" w:rsidR="005C6B27" w:rsidRDefault="00000000">
      <w:pPr>
        <w:pStyle w:val="BodyText"/>
        <w:spacing w:before="28"/>
        <w:rPr>
          <w:sz w:val="20"/>
        </w:rPr>
      </w:pPr>
      <w:r>
        <w:rPr>
          <w:noProof/>
          <w:sz w:val="20"/>
        </w:rPr>
        <mc:AlternateContent>
          <mc:Choice Requires="wps">
            <w:drawing>
              <wp:anchor distT="0" distB="0" distL="0" distR="0" simplePos="0" relativeHeight="487589376" behindDoc="1" locked="0" layoutInCell="1" allowOverlap="1" wp14:anchorId="64F67C34" wp14:editId="5F07B5D3">
                <wp:simplePos x="0" y="0"/>
                <wp:positionH relativeFrom="page">
                  <wp:posOffset>719632</wp:posOffset>
                </wp:positionH>
                <wp:positionV relativeFrom="paragraph">
                  <wp:posOffset>179320</wp:posOffset>
                </wp:positionV>
                <wp:extent cx="1829435" cy="7620"/>
                <wp:effectExtent l="0" t="0" r="0" b="0"/>
                <wp:wrapTopAndBottom/>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9435" cy="7620"/>
                        </a:xfrm>
                        <a:custGeom>
                          <a:avLst/>
                          <a:gdLst/>
                          <a:ahLst/>
                          <a:cxnLst/>
                          <a:rect l="l" t="t" r="r" b="b"/>
                          <a:pathLst>
                            <a:path w="1829435" h="7620">
                              <a:moveTo>
                                <a:pt x="1829054" y="0"/>
                              </a:moveTo>
                              <a:lnTo>
                                <a:pt x="0" y="0"/>
                              </a:lnTo>
                              <a:lnTo>
                                <a:pt x="0" y="7620"/>
                              </a:lnTo>
                              <a:lnTo>
                                <a:pt x="1829054" y="7620"/>
                              </a:lnTo>
                              <a:lnTo>
                                <a:pt x="18290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288CFBD" id="Graphic 9" o:spid="_x0000_s1026" style="position:absolute;margin-left:56.65pt;margin-top:14.1pt;width:144.05pt;height:.6pt;z-index:-15727104;visibility:visible;mso-wrap-style:square;mso-wrap-distance-left:0;mso-wrap-distance-top:0;mso-wrap-distance-right:0;mso-wrap-distance-bottom:0;mso-position-horizontal:absolute;mso-position-horizontal-relative:page;mso-position-vertical:absolute;mso-position-vertical-relative:text;v-text-anchor:top" coordsize="1829435,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" path="m1829054,l,,,7620r1829054,l1829054,xe" fillcolor="black" stroked="f">
                <v:path arrowok="t"/>
                <w10:wrap type="topAndBottom" anchorx="page"/>
              </v:shape>
            </w:pict>
          </mc:Fallback>
        </mc:AlternateContent>
      </w:r>
    </w:p>
    <w:p w14:paraId="1D7039BC" w14:textId="77777777" w:rsidR="005C6B27" w:rsidRDefault="00000000">
      <w:pPr>
        <w:spacing w:before="100"/>
        <w:ind w:left="283" w:right="46"/>
        <w:rPr>
          <w:sz w:val="20"/>
        </w:rPr>
      </w:pPr>
      <w:r>
        <w:rPr>
          <w:position w:val="6"/>
          <w:sz w:val="13"/>
        </w:rPr>
        <w:t>3</w:t>
      </w:r>
      <w:r>
        <w:rPr>
          <w:spacing w:val="11"/>
          <w:position w:val="6"/>
          <w:sz w:val="13"/>
        </w:rPr>
        <w:t xml:space="preserve"> </w:t>
      </w:r>
      <w:r>
        <w:rPr>
          <w:rFonts w:ascii="Arial"/>
          <w:i/>
          <w:sz w:val="20"/>
        </w:rPr>
        <w:t>End</w:t>
      </w:r>
      <w:r>
        <w:rPr>
          <w:rFonts w:ascii="Arial"/>
          <w:i/>
          <w:spacing w:val="-9"/>
          <w:sz w:val="20"/>
        </w:rPr>
        <w:t xml:space="preserve"> </w:t>
      </w:r>
      <w:r>
        <w:rPr>
          <w:rFonts w:ascii="Arial"/>
          <w:i/>
          <w:sz w:val="20"/>
        </w:rPr>
        <w:t>Users</w:t>
      </w:r>
      <w:r>
        <w:rPr>
          <w:rFonts w:ascii="Arial"/>
          <w:i/>
          <w:spacing w:val="-7"/>
          <w:sz w:val="20"/>
        </w:rPr>
        <w:t xml:space="preserve"> </w:t>
      </w:r>
      <w:r>
        <w:rPr>
          <w:sz w:val="20"/>
        </w:rPr>
        <w:t>is</w:t>
      </w:r>
      <w:r>
        <w:rPr>
          <w:spacing w:val="-8"/>
          <w:sz w:val="20"/>
        </w:rPr>
        <w:t xml:space="preserve"> </w:t>
      </w:r>
      <w:r>
        <w:rPr>
          <w:sz w:val="20"/>
        </w:rPr>
        <w:t>an</w:t>
      </w:r>
      <w:r>
        <w:rPr>
          <w:spacing w:val="-9"/>
          <w:sz w:val="20"/>
        </w:rPr>
        <w:t xml:space="preserve"> </w:t>
      </w:r>
      <w:r>
        <w:rPr>
          <w:sz w:val="20"/>
        </w:rPr>
        <w:t>all-encompassing</w:t>
      </w:r>
      <w:r>
        <w:rPr>
          <w:spacing w:val="-9"/>
          <w:sz w:val="20"/>
        </w:rPr>
        <w:t xml:space="preserve"> </w:t>
      </w:r>
      <w:r>
        <w:rPr>
          <w:sz w:val="20"/>
        </w:rPr>
        <w:t>term</w:t>
      </w:r>
      <w:r>
        <w:rPr>
          <w:spacing w:val="-8"/>
          <w:sz w:val="20"/>
        </w:rPr>
        <w:t xml:space="preserve"> </w:t>
      </w:r>
      <w:r>
        <w:rPr>
          <w:sz w:val="20"/>
        </w:rPr>
        <w:t>to</w:t>
      </w:r>
      <w:r>
        <w:rPr>
          <w:spacing w:val="-7"/>
          <w:sz w:val="20"/>
        </w:rPr>
        <w:t xml:space="preserve"> </w:t>
      </w:r>
      <w:r>
        <w:rPr>
          <w:sz w:val="20"/>
        </w:rPr>
        <w:t>include</w:t>
      </w:r>
      <w:r>
        <w:rPr>
          <w:spacing w:val="-7"/>
          <w:sz w:val="20"/>
        </w:rPr>
        <w:t xml:space="preserve"> </w:t>
      </w:r>
      <w:r>
        <w:rPr>
          <w:sz w:val="20"/>
        </w:rPr>
        <w:t>all</w:t>
      </w:r>
      <w:r>
        <w:rPr>
          <w:spacing w:val="-10"/>
          <w:sz w:val="20"/>
        </w:rPr>
        <w:t xml:space="preserve"> </w:t>
      </w:r>
      <w:r>
        <w:rPr>
          <w:sz w:val="20"/>
        </w:rPr>
        <w:t>users</w:t>
      </w:r>
      <w:r>
        <w:rPr>
          <w:spacing w:val="-7"/>
          <w:sz w:val="20"/>
        </w:rPr>
        <w:t xml:space="preserve"> </w:t>
      </w:r>
      <w:r>
        <w:rPr>
          <w:sz w:val="20"/>
        </w:rPr>
        <w:t>of</w:t>
      </w:r>
      <w:r>
        <w:rPr>
          <w:spacing w:val="-9"/>
          <w:sz w:val="20"/>
        </w:rPr>
        <w:t xml:space="preserve"> </w:t>
      </w:r>
      <w:r>
        <w:rPr>
          <w:sz w:val="20"/>
        </w:rPr>
        <w:t>a</w:t>
      </w:r>
      <w:r>
        <w:rPr>
          <w:spacing w:val="-9"/>
          <w:sz w:val="20"/>
        </w:rPr>
        <w:t xml:space="preserve"> </w:t>
      </w:r>
      <w:r>
        <w:rPr>
          <w:sz w:val="20"/>
        </w:rPr>
        <w:t>capability,</w:t>
      </w:r>
      <w:r>
        <w:rPr>
          <w:spacing w:val="-9"/>
          <w:sz w:val="20"/>
        </w:rPr>
        <w:t xml:space="preserve"> </w:t>
      </w:r>
      <w:r>
        <w:rPr>
          <w:sz w:val="20"/>
        </w:rPr>
        <w:t>regardless</w:t>
      </w:r>
      <w:r>
        <w:rPr>
          <w:spacing w:val="-8"/>
          <w:sz w:val="20"/>
        </w:rPr>
        <w:t xml:space="preserve"> </w:t>
      </w:r>
      <w:r>
        <w:rPr>
          <w:sz w:val="20"/>
        </w:rPr>
        <w:t>of</w:t>
      </w:r>
      <w:r>
        <w:rPr>
          <w:spacing w:val="-9"/>
          <w:sz w:val="20"/>
        </w:rPr>
        <w:t xml:space="preserve"> </w:t>
      </w:r>
      <w:r>
        <w:rPr>
          <w:sz w:val="20"/>
        </w:rPr>
        <w:t>Armed</w:t>
      </w:r>
      <w:r>
        <w:rPr>
          <w:spacing w:val="-9"/>
          <w:sz w:val="20"/>
        </w:rPr>
        <w:t xml:space="preserve"> </w:t>
      </w:r>
      <w:r>
        <w:rPr>
          <w:sz w:val="20"/>
        </w:rPr>
        <w:t>Service,</w:t>
      </w:r>
      <w:r>
        <w:rPr>
          <w:spacing w:val="-9"/>
          <w:sz w:val="20"/>
        </w:rPr>
        <w:t xml:space="preserve"> </w:t>
      </w:r>
      <w:r>
        <w:rPr>
          <w:sz w:val="20"/>
        </w:rPr>
        <w:t>rank or role. It includes operators, maintainers, trainers, support personnel, and so forth.</w:t>
      </w:r>
    </w:p>
    <w:p w14:paraId="7563A63A" w14:textId="77777777" w:rsidR="005C6B27" w:rsidRDefault="005C6B27">
      <w:pPr>
        <w:rPr>
          <w:sz w:val="20"/>
        </w:rPr>
        <w:sectPr w:rsidR="005C6B27">
          <w:pgSz w:w="11910" w:h="16840"/>
          <w:pgMar w:top="1080" w:right="992" w:bottom="960" w:left="850" w:header="0" w:footer="776" w:gutter="0"/>
          <w:cols w:space="720"/>
        </w:sectPr>
      </w:pPr>
    </w:p>
    <w:p w14:paraId="0AED0379" w14:textId="77777777" w:rsidR="005C6B27" w:rsidRDefault="00000000">
      <w:pPr>
        <w:pStyle w:val="Heading2"/>
        <w:spacing w:before="67"/>
      </w:pPr>
      <w:bookmarkStart w:id="10" w:name="_bookmark10"/>
      <w:bookmarkEnd w:id="10"/>
      <w:r>
        <w:rPr>
          <w:color w:val="522A45"/>
          <w:spacing w:val="-4"/>
        </w:rPr>
        <w:lastRenderedPageBreak/>
        <w:t>Associated</w:t>
      </w:r>
      <w:r>
        <w:rPr>
          <w:color w:val="522A45"/>
          <w:spacing w:val="-3"/>
        </w:rPr>
        <w:t xml:space="preserve"> </w:t>
      </w:r>
      <w:r>
        <w:rPr>
          <w:color w:val="522A45"/>
          <w:spacing w:val="-4"/>
        </w:rPr>
        <w:t>Standards</w:t>
      </w:r>
      <w:r>
        <w:rPr>
          <w:color w:val="522A45"/>
          <w:spacing w:val="-3"/>
        </w:rPr>
        <w:t xml:space="preserve"> </w:t>
      </w:r>
      <w:r>
        <w:rPr>
          <w:color w:val="522A45"/>
          <w:spacing w:val="-4"/>
        </w:rPr>
        <w:t>and Guidance</w:t>
      </w:r>
    </w:p>
    <w:p w14:paraId="41AAEAEF" w14:textId="77777777" w:rsidR="005C6B27" w:rsidRDefault="00000000">
      <w:pPr>
        <w:pStyle w:val="ListParagraph"/>
        <w:numPr>
          <w:ilvl w:val="1"/>
          <w:numId w:val="1"/>
        </w:numPr>
        <w:tabs>
          <w:tab w:val="left" w:pos="846"/>
        </w:tabs>
        <w:spacing w:before="241"/>
        <w:ind w:right="138" w:firstLine="0"/>
        <w:jc w:val="both"/>
        <w:rPr>
          <w:sz w:val="24"/>
        </w:rPr>
      </w:pPr>
      <w:r>
        <w:rPr>
          <w:sz w:val="24"/>
        </w:rPr>
        <w:t xml:space="preserve">The primary standard for HFI and HFE is Defence Standard 00-251 Human Factors Integration for Defence Systems [1]. Other Defence Standards do provide some guidance on HFI/HFE, but Defence Standard 00-251 is the primary document for contracting </w:t>
      </w:r>
      <w:r>
        <w:rPr>
          <w:spacing w:val="-2"/>
          <w:sz w:val="24"/>
        </w:rPr>
        <w:t>purposes.</w:t>
      </w:r>
    </w:p>
    <w:p w14:paraId="5503B295" w14:textId="77777777" w:rsidR="005C6B27" w:rsidRDefault="00000000">
      <w:pPr>
        <w:pStyle w:val="ListParagraph"/>
        <w:numPr>
          <w:ilvl w:val="1"/>
          <w:numId w:val="1"/>
        </w:numPr>
        <w:tabs>
          <w:tab w:val="left" w:pos="846"/>
        </w:tabs>
        <w:ind w:left="846" w:hanging="563"/>
        <w:jc w:val="both"/>
        <w:rPr>
          <w:sz w:val="24"/>
        </w:rPr>
      </w:pPr>
      <w:r>
        <w:rPr>
          <w:sz w:val="24"/>
        </w:rPr>
        <w:t>Other</w:t>
      </w:r>
      <w:r>
        <w:rPr>
          <w:spacing w:val="-3"/>
          <w:sz w:val="24"/>
        </w:rPr>
        <w:t xml:space="preserve"> </w:t>
      </w:r>
      <w:r>
        <w:rPr>
          <w:sz w:val="24"/>
        </w:rPr>
        <w:t>relevant</w:t>
      </w:r>
      <w:r>
        <w:rPr>
          <w:spacing w:val="-4"/>
          <w:sz w:val="24"/>
        </w:rPr>
        <w:t xml:space="preserve"> </w:t>
      </w:r>
      <w:r>
        <w:rPr>
          <w:sz w:val="24"/>
        </w:rPr>
        <w:t>standards</w:t>
      </w:r>
      <w:r>
        <w:rPr>
          <w:spacing w:val="-3"/>
          <w:sz w:val="24"/>
        </w:rPr>
        <w:t xml:space="preserve"> </w:t>
      </w:r>
      <w:r>
        <w:rPr>
          <w:sz w:val="24"/>
        </w:rPr>
        <w:t>and</w:t>
      </w:r>
      <w:r>
        <w:rPr>
          <w:spacing w:val="-2"/>
          <w:sz w:val="24"/>
        </w:rPr>
        <w:t xml:space="preserve"> guidance:</w:t>
      </w:r>
    </w:p>
    <w:p w14:paraId="09E6DD37" w14:textId="77777777" w:rsidR="005C6B27" w:rsidRDefault="00000000">
      <w:pPr>
        <w:pStyle w:val="ListParagraph"/>
        <w:numPr>
          <w:ilvl w:val="2"/>
          <w:numId w:val="1"/>
        </w:numPr>
        <w:tabs>
          <w:tab w:val="left" w:pos="1415"/>
        </w:tabs>
        <w:ind w:left="849" w:right="490" w:firstLine="0"/>
        <w:rPr>
          <w:sz w:val="24"/>
        </w:rPr>
      </w:pPr>
      <w:r>
        <w:rPr>
          <w:rFonts w:ascii="Arial"/>
          <w:i/>
          <w:sz w:val="24"/>
        </w:rPr>
        <w:t>Human</w:t>
      </w:r>
      <w:r>
        <w:rPr>
          <w:rFonts w:ascii="Arial"/>
          <w:i/>
          <w:spacing w:val="-2"/>
          <w:sz w:val="24"/>
        </w:rPr>
        <w:t xml:space="preserve"> </w:t>
      </w:r>
      <w:r>
        <w:rPr>
          <w:rFonts w:ascii="Arial"/>
          <w:i/>
          <w:sz w:val="24"/>
        </w:rPr>
        <w:t>Factors</w:t>
      </w:r>
      <w:r>
        <w:rPr>
          <w:rFonts w:ascii="Arial"/>
          <w:i/>
          <w:spacing w:val="-3"/>
          <w:sz w:val="24"/>
        </w:rPr>
        <w:t xml:space="preserve"> </w:t>
      </w:r>
      <w:r>
        <w:rPr>
          <w:rFonts w:ascii="Arial"/>
          <w:i/>
          <w:sz w:val="24"/>
        </w:rPr>
        <w:t>Integration</w:t>
      </w:r>
      <w:r>
        <w:rPr>
          <w:rFonts w:ascii="Arial"/>
          <w:i/>
          <w:spacing w:val="-3"/>
          <w:sz w:val="24"/>
        </w:rPr>
        <w:t xml:space="preserve"> </w:t>
      </w:r>
      <w:r>
        <w:rPr>
          <w:rFonts w:ascii="Arial"/>
          <w:i/>
          <w:sz w:val="24"/>
        </w:rPr>
        <w:t>Management</w:t>
      </w:r>
      <w:r>
        <w:rPr>
          <w:rFonts w:ascii="Arial"/>
          <w:i/>
          <w:spacing w:val="-5"/>
          <w:sz w:val="24"/>
        </w:rPr>
        <w:t xml:space="preserve"> </w:t>
      </w:r>
      <w:r>
        <w:rPr>
          <w:rFonts w:ascii="Arial"/>
          <w:i/>
          <w:sz w:val="24"/>
        </w:rPr>
        <w:t>System</w:t>
      </w:r>
      <w:r>
        <w:rPr>
          <w:rFonts w:ascii="Arial"/>
          <w:i/>
          <w:spacing w:val="-4"/>
          <w:sz w:val="24"/>
        </w:rPr>
        <w:t xml:space="preserve"> </w:t>
      </w:r>
      <w:r>
        <w:rPr>
          <w:rFonts w:ascii="Arial"/>
          <w:i/>
          <w:sz w:val="24"/>
        </w:rPr>
        <w:t>(</w:t>
      </w:r>
      <w:hyperlink r:id="rId16">
        <w:r>
          <w:rPr>
            <w:rFonts w:ascii="Arial"/>
            <w:i/>
            <w:color w:val="0000FF"/>
            <w:sz w:val="24"/>
            <w:u w:val="single" w:color="0000FF"/>
          </w:rPr>
          <w:t>HuFIMS</w:t>
        </w:r>
      </w:hyperlink>
      <w:r>
        <w:rPr>
          <w:rFonts w:ascii="Arial"/>
          <w:i/>
          <w:sz w:val="24"/>
        </w:rPr>
        <w:t>)</w:t>
      </w:r>
      <w:r>
        <w:rPr>
          <w:rFonts w:ascii="Arial"/>
          <w:i/>
          <w:spacing w:val="-4"/>
          <w:sz w:val="24"/>
        </w:rPr>
        <w:t xml:space="preserve"> </w:t>
      </w:r>
      <w:r>
        <w:rPr>
          <w:rFonts w:ascii="Arial"/>
          <w:i/>
          <w:sz w:val="24"/>
        </w:rPr>
        <w:t>including</w:t>
      </w:r>
      <w:r>
        <w:rPr>
          <w:rFonts w:ascii="Arial"/>
          <w:i/>
          <w:spacing w:val="-4"/>
          <w:sz w:val="24"/>
        </w:rPr>
        <w:t xml:space="preserve"> </w:t>
      </w:r>
      <w:r>
        <w:rPr>
          <w:rFonts w:ascii="Arial"/>
          <w:i/>
          <w:sz w:val="24"/>
        </w:rPr>
        <w:t>the</w:t>
      </w:r>
      <w:r>
        <w:rPr>
          <w:rFonts w:ascii="Arial"/>
          <w:i/>
          <w:spacing w:val="-3"/>
          <w:sz w:val="24"/>
        </w:rPr>
        <w:t xml:space="preserve"> </w:t>
      </w:r>
      <w:r>
        <w:rPr>
          <w:rFonts w:ascii="Arial"/>
          <w:i/>
          <w:sz w:val="24"/>
        </w:rPr>
        <w:t xml:space="preserve">HFI Technical Guides </w:t>
      </w:r>
      <w:r>
        <w:rPr>
          <w:sz w:val="24"/>
        </w:rPr>
        <w:t>[2].</w:t>
      </w:r>
    </w:p>
    <w:p w14:paraId="78C14DB6" w14:textId="77777777" w:rsidR="005C6B27" w:rsidRDefault="00000000">
      <w:pPr>
        <w:pStyle w:val="ListParagraph"/>
        <w:numPr>
          <w:ilvl w:val="2"/>
          <w:numId w:val="1"/>
        </w:numPr>
        <w:tabs>
          <w:tab w:val="left" w:pos="1415"/>
        </w:tabs>
        <w:ind w:left="1415" w:hanging="566"/>
        <w:rPr>
          <w:sz w:val="24"/>
        </w:rPr>
      </w:pPr>
      <w:r>
        <w:rPr>
          <w:rFonts w:ascii="Arial"/>
          <w:i/>
          <w:sz w:val="24"/>
        </w:rPr>
        <w:t>Defence</w:t>
      </w:r>
      <w:r>
        <w:rPr>
          <w:rFonts w:ascii="Arial"/>
          <w:i/>
          <w:spacing w:val="-10"/>
          <w:sz w:val="24"/>
        </w:rPr>
        <w:t xml:space="preserve"> </w:t>
      </w:r>
      <w:r>
        <w:rPr>
          <w:rFonts w:ascii="Arial"/>
          <w:i/>
          <w:sz w:val="24"/>
        </w:rPr>
        <w:t>Standard</w:t>
      </w:r>
      <w:r>
        <w:rPr>
          <w:rFonts w:ascii="Arial"/>
          <w:i/>
          <w:spacing w:val="-7"/>
          <w:sz w:val="24"/>
        </w:rPr>
        <w:t xml:space="preserve"> </w:t>
      </w:r>
      <w:r>
        <w:rPr>
          <w:rFonts w:ascii="Arial"/>
          <w:i/>
          <w:sz w:val="24"/>
        </w:rPr>
        <w:t>23-009,</w:t>
      </w:r>
      <w:r>
        <w:rPr>
          <w:rFonts w:ascii="Arial"/>
          <w:i/>
          <w:spacing w:val="-10"/>
          <w:sz w:val="24"/>
        </w:rPr>
        <w:t xml:space="preserve"> </w:t>
      </w:r>
      <w:r>
        <w:rPr>
          <w:rFonts w:ascii="Arial"/>
          <w:i/>
          <w:sz w:val="24"/>
        </w:rPr>
        <w:t>Generic</w:t>
      </w:r>
      <w:r>
        <w:rPr>
          <w:rFonts w:ascii="Arial"/>
          <w:i/>
          <w:spacing w:val="-7"/>
          <w:sz w:val="24"/>
        </w:rPr>
        <w:t xml:space="preserve"> </w:t>
      </w:r>
      <w:r>
        <w:rPr>
          <w:rFonts w:ascii="Arial"/>
          <w:i/>
          <w:sz w:val="24"/>
        </w:rPr>
        <w:t>Vehicle</w:t>
      </w:r>
      <w:r>
        <w:rPr>
          <w:rFonts w:ascii="Arial"/>
          <w:i/>
          <w:spacing w:val="-16"/>
          <w:sz w:val="24"/>
        </w:rPr>
        <w:t xml:space="preserve"> </w:t>
      </w:r>
      <w:r>
        <w:rPr>
          <w:rFonts w:ascii="Arial"/>
          <w:i/>
          <w:sz w:val="24"/>
        </w:rPr>
        <w:t>Architecture</w:t>
      </w:r>
      <w:r>
        <w:rPr>
          <w:rFonts w:ascii="Arial"/>
          <w:i/>
          <w:spacing w:val="-8"/>
          <w:sz w:val="24"/>
        </w:rPr>
        <w:t xml:space="preserve"> </w:t>
      </w:r>
      <w:r>
        <w:rPr>
          <w:rFonts w:ascii="Arial"/>
          <w:i/>
          <w:sz w:val="24"/>
        </w:rPr>
        <w:t>(GVA)</w:t>
      </w:r>
      <w:r>
        <w:rPr>
          <w:rFonts w:ascii="Arial"/>
          <w:i/>
          <w:spacing w:val="-3"/>
          <w:sz w:val="24"/>
        </w:rPr>
        <w:t xml:space="preserve"> </w:t>
      </w:r>
      <w:r>
        <w:rPr>
          <w:spacing w:val="-4"/>
          <w:sz w:val="24"/>
        </w:rPr>
        <w:t>[3].</w:t>
      </w:r>
    </w:p>
    <w:p w14:paraId="2ACF2AF1" w14:textId="77777777" w:rsidR="005C6B27" w:rsidRDefault="00000000">
      <w:pPr>
        <w:pStyle w:val="ListParagraph"/>
        <w:numPr>
          <w:ilvl w:val="2"/>
          <w:numId w:val="1"/>
        </w:numPr>
        <w:tabs>
          <w:tab w:val="left" w:pos="1415"/>
        </w:tabs>
        <w:ind w:left="1415" w:hanging="566"/>
        <w:rPr>
          <w:sz w:val="24"/>
        </w:rPr>
      </w:pPr>
      <w:r>
        <w:rPr>
          <w:rFonts w:ascii="Arial"/>
          <w:i/>
          <w:sz w:val="24"/>
        </w:rPr>
        <w:t>System</w:t>
      </w:r>
      <w:r>
        <w:rPr>
          <w:rFonts w:ascii="Arial"/>
          <w:i/>
          <w:spacing w:val="-4"/>
          <w:sz w:val="24"/>
        </w:rPr>
        <w:t xml:space="preserve"> </w:t>
      </w:r>
      <w:r>
        <w:rPr>
          <w:rFonts w:ascii="Arial"/>
          <w:i/>
          <w:sz w:val="24"/>
        </w:rPr>
        <w:t>Readiness</w:t>
      </w:r>
      <w:r>
        <w:rPr>
          <w:rFonts w:ascii="Arial"/>
          <w:i/>
          <w:spacing w:val="-5"/>
          <w:sz w:val="24"/>
        </w:rPr>
        <w:t xml:space="preserve"> </w:t>
      </w:r>
      <w:r>
        <w:rPr>
          <w:rFonts w:ascii="Arial"/>
          <w:i/>
          <w:sz w:val="24"/>
        </w:rPr>
        <w:t>Levels</w:t>
      </w:r>
      <w:r>
        <w:rPr>
          <w:rFonts w:ascii="Arial"/>
          <w:i/>
          <w:spacing w:val="-1"/>
          <w:sz w:val="24"/>
        </w:rPr>
        <w:t xml:space="preserve"> </w:t>
      </w:r>
      <w:r>
        <w:rPr>
          <w:spacing w:val="-4"/>
          <w:sz w:val="24"/>
        </w:rPr>
        <w:t>[4].</w:t>
      </w:r>
    </w:p>
    <w:p w14:paraId="68AF21B6" w14:textId="77777777" w:rsidR="005C6B27" w:rsidRDefault="00000000">
      <w:pPr>
        <w:pStyle w:val="ListParagraph"/>
        <w:numPr>
          <w:ilvl w:val="2"/>
          <w:numId w:val="1"/>
        </w:numPr>
        <w:tabs>
          <w:tab w:val="left" w:pos="1415"/>
        </w:tabs>
        <w:spacing w:before="241"/>
        <w:ind w:left="1415" w:hanging="566"/>
        <w:rPr>
          <w:sz w:val="24"/>
        </w:rPr>
      </w:pPr>
      <w:r>
        <w:rPr>
          <w:rFonts w:ascii="Arial"/>
          <w:i/>
          <w:sz w:val="24"/>
        </w:rPr>
        <w:t>Guide</w:t>
      </w:r>
      <w:r>
        <w:rPr>
          <w:rFonts w:ascii="Arial"/>
          <w:i/>
          <w:spacing w:val="-3"/>
          <w:sz w:val="24"/>
        </w:rPr>
        <w:t xml:space="preserve"> </w:t>
      </w:r>
      <w:r>
        <w:rPr>
          <w:rFonts w:ascii="Arial"/>
          <w:i/>
          <w:sz w:val="24"/>
        </w:rPr>
        <w:t>to</w:t>
      </w:r>
      <w:r>
        <w:rPr>
          <w:rFonts w:ascii="Arial"/>
          <w:i/>
          <w:spacing w:val="-2"/>
          <w:sz w:val="24"/>
        </w:rPr>
        <w:t xml:space="preserve"> </w:t>
      </w:r>
      <w:r>
        <w:rPr>
          <w:rFonts w:ascii="Arial"/>
          <w:i/>
          <w:sz w:val="24"/>
        </w:rPr>
        <w:t>Engineering</w:t>
      </w:r>
      <w:r>
        <w:rPr>
          <w:rFonts w:ascii="Arial"/>
          <w:i/>
          <w:spacing w:val="-12"/>
          <w:sz w:val="24"/>
        </w:rPr>
        <w:t xml:space="preserve"> </w:t>
      </w:r>
      <w:r>
        <w:rPr>
          <w:rFonts w:ascii="Arial"/>
          <w:i/>
          <w:sz w:val="24"/>
        </w:rPr>
        <w:t>Activities</w:t>
      </w:r>
      <w:r>
        <w:rPr>
          <w:rFonts w:ascii="Arial"/>
          <w:i/>
          <w:spacing w:val="2"/>
          <w:sz w:val="24"/>
        </w:rPr>
        <w:t xml:space="preserve"> </w:t>
      </w:r>
      <w:r>
        <w:rPr>
          <w:rFonts w:ascii="Arial"/>
          <w:i/>
          <w:sz w:val="24"/>
        </w:rPr>
        <w:t>and</w:t>
      </w:r>
      <w:r>
        <w:rPr>
          <w:rFonts w:ascii="Arial"/>
          <w:i/>
          <w:spacing w:val="-2"/>
          <w:sz w:val="24"/>
        </w:rPr>
        <w:t xml:space="preserve"> </w:t>
      </w:r>
      <w:r>
        <w:rPr>
          <w:rFonts w:ascii="Arial"/>
          <w:i/>
          <w:sz w:val="24"/>
        </w:rPr>
        <w:t>Reviews</w:t>
      </w:r>
      <w:r>
        <w:rPr>
          <w:rFonts w:ascii="Arial"/>
          <w:i/>
          <w:spacing w:val="-4"/>
          <w:sz w:val="24"/>
        </w:rPr>
        <w:t xml:space="preserve"> </w:t>
      </w:r>
      <w:r>
        <w:rPr>
          <w:rFonts w:ascii="Arial"/>
          <w:i/>
          <w:sz w:val="24"/>
        </w:rPr>
        <w:t>(GEAR)</w:t>
      </w:r>
      <w:r>
        <w:rPr>
          <w:rFonts w:ascii="Arial"/>
          <w:i/>
          <w:spacing w:val="-2"/>
          <w:sz w:val="24"/>
        </w:rPr>
        <w:t xml:space="preserve"> </w:t>
      </w:r>
      <w:r>
        <w:rPr>
          <w:spacing w:val="-4"/>
          <w:sz w:val="24"/>
        </w:rPr>
        <w:t>[5].</w:t>
      </w:r>
    </w:p>
    <w:p w14:paraId="21AD2BDE" w14:textId="77777777" w:rsidR="005C6B27" w:rsidRDefault="00000000">
      <w:pPr>
        <w:pStyle w:val="ListParagraph"/>
        <w:numPr>
          <w:ilvl w:val="2"/>
          <w:numId w:val="1"/>
        </w:numPr>
        <w:tabs>
          <w:tab w:val="left" w:pos="1415"/>
        </w:tabs>
        <w:ind w:left="849" w:right="243" w:firstLine="0"/>
        <w:rPr>
          <w:sz w:val="24"/>
        </w:rPr>
      </w:pPr>
      <w:r>
        <w:rPr>
          <w:rFonts w:ascii="Arial"/>
          <w:i/>
          <w:sz w:val="24"/>
        </w:rPr>
        <w:t>Defence</w:t>
      </w:r>
      <w:r>
        <w:rPr>
          <w:rFonts w:ascii="Arial"/>
          <w:i/>
          <w:spacing w:val="-4"/>
          <w:sz w:val="24"/>
        </w:rPr>
        <w:t xml:space="preserve"> </w:t>
      </w:r>
      <w:r>
        <w:rPr>
          <w:rFonts w:ascii="Arial"/>
          <w:i/>
          <w:sz w:val="24"/>
        </w:rPr>
        <w:t>Standard</w:t>
      </w:r>
      <w:r>
        <w:rPr>
          <w:rFonts w:ascii="Arial"/>
          <w:i/>
          <w:spacing w:val="-4"/>
          <w:sz w:val="24"/>
        </w:rPr>
        <w:t xml:space="preserve"> </w:t>
      </w:r>
      <w:r>
        <w:rPr>
          <w:rFonts w:ascii="Arial"/>
          <w:i/>
          <w:sz w:val="24"/>
        </w:rPr>
        <w:t>00-600,</w:t>
      </w:r>
      <w:r>
        <w:rPr>
          <w:rFonts w:ascii="Arial"/>
          <w:i/>
          <w:spacing w:val="-6"/>
          <w:sz w:val="24"/>
        </w:rPr>
        <w:t xml:space="preserve"> </w:t>
      </w:r>
      <w:r>
        <w:rPr>
          <w:rFonts w:ascii="Arial"/>
          <w:i/>
          <w:sz w:val="24"/>
        </w:rPr>
        <w:t>Integrated</w:t>
      </w:r>
      <w:r>
        <w:rPr>
          <w:rFonts w:ascii="Arial"/>
          <w:i/>
          <w:spacing w:val="-6"/>
          <w:sz w:val="24"/>
        </w:rPr>
        <w:t xml:space="preserve"> </w:t>
      </w:r>
      <w:r>
        <w:rPr>
          <w:rFonts w:ascii="Arial"/>
          <w:i/>
          <w:sz w:val="24"/>
        </w:rPr>
        <w:t>Logistics</w:t>
      </w:r>
      <w:r>
        <w:rPr>
          <w:rFonts w:ascii="Arial"/>
          <w:i/>
          <w:spacing w:val="-4"/>
          <w:sz w:val="24"/>
        </w:rPr>
        <w:t xml:space="preserve"> </w:t>
      </w:r>
      <w:r>
        <w:rPr>
          <w:rFonts w:ascii="Arial"/>
          <w:i/>
          <w:sz w:val="24"/>
        </w:rPr>
        <w:t>Support</w:t>
      </w:r>
      <w:r>
        <w:rPr>
          <w:rFonts w:ascii="Arial"/>
          <w:i/>
          <w:spacing w:val="-4"/>
          <w:sz w:val="24"/>
        </w:rPr>
        <w:t xml:space="preserve"> </w:t>
      </w:r>
      <w:r>
        <w:rPr>
          <w:rFonts w:ascii="Arial"/>
          <w:i/>
          <w:sz w:val="24"/>
        </w:rPr>
        <w:t>Requirements</w:t>
      </w:r>
      <w:r>
        <w:rPr>
          <w:rFonts w:ascii="Arial"/>
          <w:i/>
          <w:spacing w:val="-4"/>
          <w:sz w:val="24"/>
        </w:rPr>
        <w:t xml:space="preserve"> </w:t>
      </w:r>
      <w:r>
        <w:rPr>
          <w:rFonts w:ascii="Arial"/>
          <w:i/>
          <w:sz w:val="24"/>
        </w:rPr>
        <w:t>for</w:t>
      </w:r>
      <w:r>
        <w:rPr>
          <w:rFonts w:ascii="Arial"/>
          <w:i/>
          <w:spacing w:val="-4"/>
          <w:sz w:val="24"/>
        </w:rPr>
        <w:t xml:space="preserve"> </w:t>
      </w:r>
      <w:r>
        <w:rPr>
          <w:rFonts w:ascii="Arial"/>
          <w:i/>
          <w:sz w:val="24"/>
        </w:rPr>
        <w:t xml:space="preserve">MOD Projects </w:t>
      </w:r>
      <w:r>
        <w:rPr>
          <w:sz w:val="24"/>
        </w:rPr>
        <w:t>[6].</w:t>
      </w:r>
    </w:p>
    <w:p w14:paraId="0B78BAF2" w14:textId="77777777" w:rsidR="005C6B27" w:rsidRDefault="00000000">
      <w:pPr>
        <w:pStyle w:val="ListParagraph"/>
        <w:numPr>
          <w:ilvl w:val="1"/>
          <w:numId w:val="1"/>
        </w:numPr>
        <w:tabs>
          <w:tab w:val="left" w:pos="846"/>
        </w:tabs>
        <w:ind w:left="846" w:hanging="563"/>
        <w:jc w:val="both"/>
        <w:rPr>
          <w:sz w:val="24"/>
        </w:rPr>
      </w:pPr>
      <w:r>
        <w:rPr>
          <w:sz w:val="24"/>
        </w:rPr>
        <w:t>The</w:t>
      </w:r>
      <w:r>
        <w:rPr>
          <w:spacing w:val="-2"/>
          <w:sz w:val="24"/>
        </w:rPr>
        <w:t xml:space="preserve"> </w:t>
      </w:r>
      <w:r>
        <w:rPr>
          <w:sz w:val="24"/>
        </w:rPr>
        <w:t>terms</w:t>
      </w:r>
      <w:r>
        <w:rPr>
          <w:spacing w:val="-2"/>
          <w:sz w:val="24"/>
        </w:rPr>
        <w:t xml:space="preserve"> </w:t>
      </w:r>
      <w:r>
        <w:rPr>
          <w:sz w:val="24"/>
        </w:rPr>
        <w:t>used</w:t>
      </w:r>
      <w:r>
        <w:rPr>
          <w:spacing w:val="-2"/>
          <w:sz w:val="24"/>
        </w:rPr>
        <w:t xml:space="preserve"> </w:t>
      </w:r>
      <w:r>
        <w:rPr>
          <w:sz w:val="24"/>
        </w:rPr>
        <w:t>in</w:t>
      </w:r>
      <w:r>
        <w:rPr>
          <w:spacing w:val="-2"/>
          <w:sz w:val="24"/>
        </w:rPr>
        <w:t xml:space="preserve"> </w:t>
      </w:r>
      <w:r>
        <w:rPr>
          <w:sz w:val="24"/>
        </w:rPr>
        <w:t>this</w:t>
      </w:r>
      <w:r>
        <w:rPr>
          <w:spacing w:val="-5"/>
          <w:sz w:val="24"/>
        </w:rPr>
        <w:t xml:space="preserve"> </w:t>
      </w:r>
      <w:r>
        <w:rPr>
          <w:sz w:val="24"/>
        </w:rPr>
        <w:t>JSP</w:t>
      </w:r>
      <w:r>
        <w:rPr>
          <w:spacing w:val="-6"/>
          <w:sz w:val="24"/>
        </w:rPr>
        <w:t xml:space="preserve"> </w:t>
      </w:r>
      <w:r>
        <w:rPr>
          <w:sz w:val="24"/>
        </w:rPr>
        <w:t>are</w:t>
      </w:r>
      <w:r>
        <w:rPr>
          <w:spacing w:val="-4"/>
          <w:sz w:val="24"/>
        </w:rPr>
        <w:t xml:space="preserve"> </w:t>
      </w:r>
      <w:r>
        <w:rPr>
          <w:sz w:val="24"/>
        </w:rPr>
        <w:t>defined</w:t>
      </w:r>
      <w:r>
        <w:rPr>
          <w:spacing w:val="-2"/>
          <w:sz w:val="24"/>
        </w:rPr>
        <w:t xml:space="preserve"> </w:t>
      </w:r>
      <w:r>
        <w:rPr>
          <w:sz w:val="24"/>
        </w:rPr>
        <w:t>in</w:t>
      </w:r>
      <w:r>
        <w:rPr>
          <w:spacing w:val="-2"/>
          <w:sz w:val="24"/>
        </w:rPr>
        <w:t xml:space="preserve"> </w:t>
      </w:r>
      <w:r>
        <w:rPr>
          <w:sz w:val="24"/>
        </w:rPr>
        <w:t>the</w:t>
      </w:r>
      <w:r>
        <w:rPr>
          <w:spacing w:val="-4"/>
          <w:sz w:val="24"/>
        </w:rPr>
        <w:t xml:space="preserve"> </w:t>
      </w:r>
      <w:r>
        <w:rPr>
          <w:sz w:val="24"/>
        </w:rPr>
        <w:t>Glossary</w:t>
      </w:r>
      <w:r>
        <w:rPr>
          <w:spacing w:val="-2"/>
          <w:sz w:val="24"/>
        </w:rPr>
        <w:t xml:space="preserve"> </w:t>
      </w:r>
      <w:r>
        <w:rPr>
          <w:sz w:val="24"/>
        </w:rPr>
        <w:t>in</w:t>
      </w:r>
      <w:r>
        <w:rPr>
          <w:spacing w:val="-2"/>
          <w:sz w:val="24"/>
        </w:rPr>
        <w:t xml:space="preserve"> </w:t>
      </w:r>
      <w:r>
        <w:rPr>
          <w:sz w:val="24"/>
        </w:rPr>
        <w:t>Part</w:t>
      </w:r>
      <w:r>
        <w:rPr>
          <w:spacing w:val="-1"/>
          <w:sz w:val="24"/>
        </w:rPr>
        <w:t xml:space="preserve"> </w:t>
      </w:r>
      <w:r>
        <w:rPr>
          <w:spacing w:val="-5"/>
          <w:sz w:val="24"/>
        </w:rPr>
        <w:t>2.</w:t>
      </w:r>
    </w:p>
    <w:p w14:paraId="31A87A7B" w14:textId="77777777" w:rsidR="005C6B27" w:rsidRDefault="005C6B27">
      <w:pPr>
        <w:pStyle w:val="ListParagraph"/>
        <w:rPr>
          <w:sz w:val="24"/>
        </w:rPr>
        <w:sectPr w:rsidR="005C6B27">
          <w:pgSz w:w="11910" w:h="16840"/>
          <w:pgMar w:top="1080" w:right="992" w:bottom="960" w:left="850" w:header="0" w:footer="776" w:gutter="0"/>
          <w:cols w:space="720"/>
        </w:sectPr>
      </w:pPr>
    </w:p>
    <w:p w14:paraId="276F8CBD" w14:textId="77777777" w:rsidR="005C6B27" w:rsidRDefault="00000000">
      <w:pPr>
        <w:pStyle w:val="Heading1"/>
        <w:numPr>
          <w:ilvl w:val="0"/>
          <w:numId w:val="1"/>
        </w:numPr>
        <w:tabs>
          <w:tab w:val="left" w:pos="848"/>
        </w:tabs>
        <w:ind w:left="848" w:hanging="565"/>
        <w:jc w:val="both"/>
      </w:pPr>
      <w:bookmarkStart w:id="11" w:name="_bookmark11"/>
      <w:bookmarkEnd w:id="11"/>
      <w:r>
        <w:lastRenderedPageBreak/>
        <w:t>MOD</w:t>
      </w:r>
      <w:r>
        <w:rPr>
          <w:spacing w:val="-3"/>
        </w:rPr>
        <w:t xml:space="preserve"> </w:t>
      </w:r>
      <w:r>
        <w:t>HFI</w:t>
      </w:r>
      <w:r>
        <w:rPr>
          <w:spacing w:val="-2"/>
        </w:rPr>
        <w:t xml:space="preserve"> Process</w:t>
      </w:r>
    </w:p>
    <w:p w14:paraId="7D76F025" w14:textId="77777777" w:rsidR="005C6B27" w:rsidRDefault="00000000">
      <w:pPr>
        <w:pStyle w:val="Heading2"/>
      </w:pPr>
      <w:bookmarkStart w:id="12" w:name="_bookmark12"/>
      <w:bookmarkEnd w:id="12"/>
      <w:r>
        <w:rPr>
          <w:color w:val="522A45"/>
          <w:spacing w:val="-2"/>
        </w:rPr>
        <w:t>HFI</w:t>
      </w:r>
      <w:r>
        <w:rPr>
          <w:color w:val="522A45"/>
          <w:spacing w:val="-13"/>
        </w:rPr>
        <w:t xml:space="preserve"> </w:t>
      </w:r>
      <w:r>
        <w:rPr>
          <w:color w:val="522A45"/>
          <w:spacing w:val="-2"/>
        </w:rPr>
        <w:t>Process</w:t>
      </w:r>
      <w:r>
        <w:rPr>
          <w:color w:val="522A45"/>
          <w:spacing w:val="-14"/>
        </w:rPr>
        <w:t xml:space="preserve"> </w:t>
      </w:r>
      <w:r>
        <w:rPr>
          <w:color w:val="522A45"/>
          <w:spacing w:val="-4"/>
        </w:rPr>
        <w:t>Goals</w:t>
      </w:r>
    </w:p>
    <w:p w14:paraId="56E7B234" w14:textId="77777777" w:rsidR="005C6B27" w:rsidRDefault="00000000">
      <w:pPr>
        <w:pStyle w:val="ListParagraph"/>
        <w:numPr>
          <w:ilvl w:val="1"/>
          <w:numId w:val="1"/>
        </w:numPr>
        <w:tabs>
          <w:tab w:val="left" w:pos="847"/>
        </w:tabs>
        <w:spacing w:before="241"/>
        <w:ind w:right="145" w:firstLine="0"/>
        <w:jc w:val="both"/>
        <w:rPr>
          <w:sz w:val="24"/>
        </w:rPr>
      </w:pPr>
      <w:r>
        <w:rPr>
          <w:sz w:val="24"/>
        </w:rPr>
        <w:t>In</w:t>
      </w:r>
      <w:r>
        <w:rPr>
          <w:spacing w:val="-17"/>
          <w:sz w:val="24"/>
        </w:rPr>
        <w:t xml:space="preserve"> </w:t>
      </w:r>
      <w:r>
        <w:rPr>
          <w:sz w:val="24"/>
        </w:rPr>
        <w:t>all</w:t>
      </w:r>
      <w:r>
        <w:rPr>
          <w:spacing w:val="-17"/>
          <w:sz w:val="24"/>
        </w:rPr>
        <w:t xml:space="preserve"> </w:t>
      </w:r>
      <w:r>
        <w:rPr>
          <w:sz w:val="24"/>
        </w:rPr>
        <w:t>MOD</w:t>
      </w:r>
      <w:r>
        <w:rPr>
          <w:spacing w:val="-16"/>
          <w:sz w:val="24"/>
        </w:rPr>
        <w:t xml:space="preserve"> </w:t>
      </w:r>
      <w:r>
        <w:rPr>
          <w:sz w:val="24"/>
        </w:rPr>
        <w:t>Capability</w:t>
      </w:r>
      <w:r>
        <w:rPr>
          <w:spacing w:val="-17"/>
          <w:sz w:val="24"/>
        </w:rPr>
        <w:t xml:space="preserve"> </w:t>
      </w:r>
      <w:r>
        <w:rPr>
          <w:sz w:val="24"/>
        </w:rPr>
        <w:t>Acquisition</w:t>
      </w:r>
      <w:r>
        <w:rPr>
          <w:spacing w:val="-17"/>
          <w:sz w:val="24"/>
        </w:rPr>
        <w:t xml:space="preserve"> </w:t>
      </w:r>
      <w:r>
        <w:rPr>
          <w:sz w:val="24"/>
        </w:rPr>
        <w:t>projects,</w:t>
      </w:r>
      <w:r>
        <w:rPr>
          <w:spacing w:val="-17"/>
          <w:sz w:val="24"/>
        </w:rPr>
        <w:t xml:space="preserve"> </w:t>
      </w:r>
      <w:r>
        <w:rPr>
          <w:sz w:val="24"/>
        </w:rPr>
        <w:t>the</w:t>
      </w:r>
      <w:r>
        <w:rPr>
          <w:spacing w:val="-16"/>
          <w:sz w:val="24"/>
        </w:rPr>
        <w:t xml:space="preserve"> </w:t>
      </w:r>
      <w:r>
        <w:rPr>
          <w:sz w:val="24"/>
        </w:rPr>
        <w:t>following</w:t>
      </w:r>
      <w:r>
        <w:rPr>
          <w:spacing w:val="-17"/>
          <w:sz w:val="24"/>
        </w:rPr>
        <w:t xml:space="preserve"> </w:t>
      </w:r>
      <w:r>
        <w:rPr>
          <w:sz w:val="24"/>
        </w:rPr>
        <w:t>HFI</w:t>
      </w:r>
      <w:r>
        <w:rPr>
          <w:spacing w:val="-17"/>
          <w:sz w:val="24"/>
        </w:rPr>
        <w:t xml:space="preserve"> </w:t>
      </w:r>
      <w:r>
        <w:rPr>
          <w:sz w:val="24"/>
        </w:rPr>
        <w:t>goals</w:t>
      </w:r>
      <w:r>
        <w:rPr>
          <w:spacing w:val="-16"/>
          <w:sz w:val="24"/>
        </w:rPr>
        <w:t xml:space="preserve"> </w:t>
      </w:r>
      <w:r>
        <w:rPr>
          <w:sz w:val="24"/>
        </w:rPr>
        <w:t>shall</w:t>
      </w:r>
      <w:r>
        <w:rPr>
          <w:spacing w:val="-17"/>
          <w:sz w:val="24"/>
        </w:rPr>
        <w:t xml:space="preserve"> </w:t>
      </w:r>
      <w:r>
        <w:rPr>
          <w:sz w:val="24"/>
        </w:rPr>
        <w:t>be</w:t>
      </w:r>
      <w:r>
        <w:rPr>
          <w:spacing w:val="-17"/>
          <w:sz w:val="24"/>
        </w:rPr>
        <w:t xml:space="preserve"> </w:t>
      </w:r>
      <w:r>
        <w:rPr>
          <w:sz w:val="24"/>
        </w:rPr>
        <w:t>fully</w:t>
      </w:r>
      <w:r>
        <w:rPr>
          <w:spacing w:val="-16"/>
          <w:sz w:val="24"/>
        </w:rPr>
        <w:t xml:space="preserve"> </w:t>
      </w:r>
      <w:r>
        <w:rPr>
          <w:sz w:val="24"/>
        </w:rPr>
        <w:t>pursued to achieve satisfactory outcomes.</w:t>
      </w:r>
      <w:r>
        <w:rPr>
          <w:spacing w:val="-3"/>
          <w:sz w:val="24"/>
        </w:rPr>
        <w:t xml:space="preserve"> </w:t>
      </w:r>
      <w:r>
        <w:rPr>
          <w:sz w:val="24"/>
        </w:rPr>
        <w:t>All HFI activities that are undertaken shall relate to and support one or more of the itemised goals:</w:t>
      </w:r>
    </w:p>
    <w:p w14:paraId="11AC4AFD" w14:textId="77777777" w:rsidR="005C6B27" w:rsidRDefault="00000000">
      <w:pPr>
        <w:pStyle w:val="ListParagraph"/>
        <w:numPr>
          <w:ilvl w:val="2"/>
          <w:numId w:val="1"/>
        </w:numPr>
        <w:tabs>
          <w:tab w:val="left" w:pos="1413"/>
        </w:tabs>
        <w:ind w:left="849" w:right="144" w:firstLine="0"/>
        <w:jc w:val="both"/>
        <w:rPr>
          <w:sz w:val="24"/>
        </w:rPr>
      </w:pPr>
      <w:r>
        <w:rPr>
          <w:sz w:val="24"/>
        </w:rPr>
        <w:t>ensure that all people-related Risks, Assumptions, Issues, Dependencies and Opportunities (RAIDO) are identified and managed from the very outset of a project, and throughout the rest of life cycle.</w:t>
      </w:r>
    </w:p>
    <w:p w14:paraId="19C57413" w14:textId="77777777" w:rsidR="005C6B27" w:rsidRDefault="00000000">
      <w:pPr>
        <w:pStyle w:val="ListParagraph"/>
        <w:numPr>
          <w:ilvl w:val="2"/>
          <w:numId w:val="1"/>
        </w:numPr>
        <w:tabs>
          <w:tab w:val="left" w:pos="1413"/>
        </w:tabs>
        <w:ind w:left="849" w:right="141" w:firstLine="0"/>
        <w:jc w:val="both"/>
        <w:rPr>
          <w:sz w:val="24"/>
        </w:rPr>
      </w:pPr>
      <w:r>
        <w:rPr>
          <w:sz w:val="24"/>
        </w:rPr>
        <w:t>ensure that all Human Factors Process Requirements (HFPRs) are specified, thereby assuring that HFI processes are properly and adequately undertaken.</w:t>
      </w:r>
    </w:p>
    <w:p w14:paraId="4702BE2A" w14:textId="77777777" w:rsidR="005C6B27" w:rsidRDefault="00000000">
      <w:pPr>
        <w:pStyle w:val="ListParagraph"/>
        <w:numPr>
          <w:ilvl w:val="2"/>
          <w:numId w:val="1"/>
        </w:numPr>
        <w:tabs>
          <w:tab w:val="left" w:pos="1414"/>
        </w:tabs>
        <w:spacing w:before="241"/>
        <w:ind w:left="849" w:right="143" w:firstLine="0"/>
        <w:jc w:val="both"/>
        <w:rPr>
          <w:sz w:val="24"/>
        </w:rPr>
      </w:pPr>
      <w:r>
        <w:rPr>
          <w:sz w:val="24"/>
        </w:rPr>
        <w:t>ensure that Human Factors System Requirements (HFSRs) are specified, thereby</w:t>
      </w:r>
      <w:r>
        <w:rPr>
          <w:spacing w:val="-15"/>
          <w:sz w:val="24"/>
        </w:rPr>
        <w:t xml:space="preserve"> </w:t>
      </w:r>
      <w:r>
        <w:rPr>
          <w:sz w:val="24"/>
        </w:rPr>
        <w:t>assuring</w:t>
      </w:r>
      <w:r>
        <w:rPr>
          <w:spacing w:val="-12"/>
          <w:sz w:val="24"/>
        </w:rPr>
        <w:t xml:space="preserve"> </w:t>
      </w:r>
      <w:r>
        <w:rPr>
          <w:sz w:val="24"/>
        </w:rPr>
        <w:t>that</w:t>
      </w:r>
      <w:r>
        <w:rPr>
          <w:spacing w:val="-12"/>
          <w:sz w:val="24"/>
        </w:rPr>
        <w:t xml:space="preserve"> </w:t>
      </w:r>
      <w:r>
        <w:rPr>
          <w:sz w:val="24"/>
        </w:rPr>
        <w:t>people-related</w:t>
      </w:r>
      <w:r>
        <w:rPr>
          <w:spacing w:val="-12"/>
          <w:sz w:val="24"/>
        </w:rPr>
        <w:t xml:space="preserve"> </w:t>
      </w:r>
      <w:r>
        <w:rPr>
          <w:sz w:val="24"/>
        </w:rPr>
        <w:t>technical</w:t>
      </w:r>
      <w:r>
        <w:rPr>
          <w:spacing w:val="-13"/>
          <w:sz w:val="24"/>
        </w:rPr>
        <w:t xml:space="preserve"> </w:t>
      </w:r>
      <w:r>
        <w:rPr>
          <w:sz w:val="24"/>
        </w:rPr>
        <w:t>aspects</w:t>
      </w:r>
      <w:r>
        <w:rPr>
          <w:spacing w:val="-12"/>
          <w:sz w:val="24"/>
        </w:rPr>
        <w:t xml:space="preserve"> </w:t>
      </w:r>
      <w:r>
        <w:rPr>
          <w:sz w:val="24"/>
        </w:rPr>
        <w:t>of</w:t>
      </w:r>
      <w:r>
        <w:rPr>
          <w:spacing w:val="-12"/>
          <w:sz w:val="24"/>
        </w:rPr>
        <w:t xml:space="preserve"> </w:t>
      </w:r>
      <w:r>
        <w:rPr>
          <w:sz w:val="24"/>
        </w:rPr>
        <w:t>the</w:t>
      </w:r>
      <w:r>
        <w:rPr>
          <w:spacing w:val="-12"/>
          <w:sz w:val="24"/>
        </w:rPr>
        <w:t xml:space="preserve"> </w:t>
      </w:r>
      <w:r>
        <w:rPr>
          <w:sz w:val="24"/>
        </w:rPr>
        <w:t>Solution</w:t>
      </w:r>
      <w:r>
        <w:rPr>
          <w:spacing w:val="-12"/>
          <w:sz w:val="24"/>
        </w:rPr>
        <w:t xml:space="preserve"> </w:t>
      </w:r>
      <w:r>
        <w:rPr>
          <w:sz w:val="24"/>
        </w:rPr>
        <w:t>are</w:t>
      </w:r>
      <w:r>
        <w:rPr>
          <w:spacing w:val="-12"/>
          <w:sz w:val="24"/>
        </w:rPr>
        <w:t xml:space="preserve"> </w:t>
      </w:r>
      <w:r>
        <w:rPr>
          <w:sz w:val="24"/>
        </w:rPr>
        <w:t>properly</w:t>
      </w:r>
      <w:r>
        <w:rPr>
          <w:spacing w:val="-13"/>
          <w:sz w:val="24"/>
        </w:rPr>
        <w:t xml:space="preserve"> </w:t>
      </w:r>
      <w:r>
        <w:rPr>
          <w:sz w:val="24"/>
        </w:rPr>
        <w:t>and sufficiently addressed (based on the identified RAIDO).</w:t>
      </w:r>
    </w:p>
    <w:p w14:paraId="4F46331D" w14:textId="77777777" w:rsidR="005C6B27" w:rsidRDefault="00000000">
      <w:pPr>
        <w:pStyle w:val="ListParagraph"/>
        <w:numPr>
          <w:ilvl w:val="2"/>
          <w:numId w:val="1"/>
        </w:numPr>
        <w:tabs>
          <w:tab w:val="left" w:pos="1413"/>
        </w:tabs>
        <w:ind w:left="849" w:right="146" w:firstLine="0"/>
        <w:jc w:val="both"/>
        <w:rPr>
          <w:sz w:val="24"/>
        </w:rPr>
      </w:pPr>
      <w:r>
        <w:rPr>
          <w:sz w:val="24"/>
        </w:rPr>
        <w:t>ensure that a human-centred design approach is adopted, involving the End Users in system and equipment design and evaluation.</w:t>
      </w:r>
    </w:p>
    <w:p w14:paraId="5323C1EA" w14:textId="77777777" w:rsidR="005C6B27" w:rsidRDefault="00000000">
      <w:pPr>
        <w:pStyle w:val="ListParagraph"/>
        <w:numPr>
          <w:ilvl w:val="2"/>
          <w:numId w:val="1"/>
        </w:numPr>
        <w:tabs>
          <w:tab w:val="left" w:pos="1416"/>
        </w:tabs>
        <w:ind w:left="849" w:right="137" w:firstLine="0"/>
        <w:jc w:val="both"/>
        <w:rPr>
          <w:sz w:val="24"/>
        </w:rPr>
      </w:pPr>
      <w:r>
        <w:rPr>
          <w:sz w:val="24"/>
        </w:rPr>
        <w:t>ensure that established Human Factors principles, accepted best practice, and suitable methods, tools, techniques and data are used.</w:t>
      </w:r>
    </w:p>
    <w:p w14:paraId="1DD31ACE" w14:textId="77777777" w:rsidR="005C6B27" w:rsidRDefault="00000000">
      <w:pPr>
        <w:pStyle w:val="ListParagraph"/>
        <w:numPr>
          <w:ilvl w:val="2"/>
          <w:numId w:val="1"/>
        </w:numPr>
        <w:tabs>
          <w:tab w:val="left" w:pos="1417"/>
        </w:tabs>
        <w:ind w:left="849" w:right="145" w:firstLine="0"/>
        <w:jc w:val="both"/>
        <w:rPr>
          <w:sz w:val="24"/>
        </w:rPr>
      </w:pPr>
      <w:r>
        <w:rPr>
          <w:sz w:val="24"/>
        </w:rPr>
        <w:t>ensure</w:t>
      </w:r>
      <w:r>
        <w:rPr>
          <w:spacing w:val="-10"/>
          <w:sz w:val="24"/>
        </w:rPr>
        <w:t xml:space="preserve"> </w:t>
      </w:r>
      <w:r>
        <w:rPr>
          <w:sz w:val="24"/>
        </w:rPr>
        <w:t>that</w:t>
      </w:r>
      <w:r>
        <w:rPr>
          <w:spacing w:val="-8"/>
          <w:sz w:val="24"/>
        </w:rPr>
        <w:t xml:space="preserve"> </w:t>
      </w:r>
      <w:r>
        <w:rPr>
          <w:sz w:val="24"/>
        </w:rPr>
        <w:t>the</w:t>
      </w:r>
      <w:r>
        <w:rPr>
          <w:spacing w:val="-8"/>
          <w:sz w:val="24"/>
        </w:rPr>
        <w:t xml:space="preserve"> </w:t>
      </w:r>
      <w:r>
        <w:rPr>
          <w:sz w:val="24"/>
        </w:rPr>
        <w:t>HFI</w:t>
      </w:r>
      <w:r>
        <w:rPr>
          <w:spacing w:val="-8"/>
          <w:sz w:val="24"/>
        </w:rPr>
        <w:t xml:space="preserve"> </w:t>
      </w:r>
      <w:r>
        <w:rPr>
          <w:sz w:val="24"/>
        </w:rPr>
        <w:t>programme</w:t>
      </w:r>
      <w:r>
        <w:rPr>
          <w:spacing w:val="-8"/>
          <w:sz w:val="24"/>
        </w:rPr>
        <w:t xml:space="preserve"> </w:t>
      </w:r>
      <w:r>
        <w:rPr>
          <w:sz w:val="24"/>
        </w:rPr>
        <w:t>is</w:t>
      </w:r>
      <w:r>
        <w:rPr>
          <w:spacing w:val="-9"/>
          <w:sz w:val="24"/>
        </w:rPr>
        <w:t xml:space="preserve"> </w:t>
      </w:r>
      <w:r>
        <w:rPr>
          <w:sz w:val="24"/>
        </w:rPr>
        <w:t>designed</w:t>
      </w:r>
      <w:r>
        <w:rPr>
          <w:spacing w:val="-10"/>
          <w:sz w:val="24"/>
        </w:rPr>
        <w:t xml:space="preserve"> </w:t>
      </w:r>
      <w:r>
        <w:rPr>
          <w:sz w:val="24"/>
        </w:rPr>
        <w:t>to</w:t>
      </w:r>
      <w:r>
        <w:rPr>
          <w:spacing w:val="-10"/>
          <w:sz w:val="24"/>
        </w:rPr>
        <w:t xml:space="preserve"> </w:t>
      </w:r>
      <w:r>
        <w:rPr>
          <w:sz w:val="24"/>
        </w:rPr>
        <w:t>align</w:t>
      </w:r>
      <w:r>
        <w:rPr>
          <w:spacing w:val="-8"/>
          <w:sz w:val="24"/>
        </w:rPr>
        <w:t xml:space="preserve"> </w:t>
      </w:r>
      <w:r>
        <w:rPr>
          <w:sz w:val="24"/>
        </w:rPr>
        <w:t>and</w:t>
      </w:r>
      <w:r>
        <w:rPr>
          <w:spacing w:val="-8"/>
          <w:sz w:val="24"/>
        </w:rPr>
        <w:t xml:space="preserve"> </w:t>
      </w:r>
      <w:r>
        <w:rPr>
          <w:sz w:val="24"/>
        </w:rPr>
        <w:t>integrate</w:t>
      </w:r>
      <w:r>
        <w:rPr>
          <w:spacing w:val="-10"/>
          <w:sz w:val="24"/>
        </w:rPr>
        <w:t xml:space="preserve"> </w:t>
      </w:r>
      <w:r>
        <w:rPr>
          <w:sz w:val="24"/>
        </w:rPr>
        <w:t>effectively</w:t>
      </w:r>
      <w:r>
        <w:rPr>
          <w:spacing w:val="-9"/>
          <w:sz w:val="24"/>
        </w:rPr>
        <w:t xml:space="preserve"> </w:t>
      </w:r>
      <w:r>
        <w:rPr>
          <w:sz w:val="24"/>
        </w:rPr>
        <w:t>with the project life cycle.</w:t>
      </w:r>
    </w:p>
    <w:p w14:paraId="46B820C9" w14:textId="77777777" w:rsidR="005C6B27" w:rsidRDefault="00000000">
      <w:pPr>
        <w:pStyle w:val="ListParagraph"/>
        <w:numPr>
          <w:ilvl w:val="2"/>
          <w:numId w:val="1"/>
        </w:numPr>
        <w:tabs>
          <w:tab w:val="left" w:pos="1416"/>
        </w:tabs>
        <w:ind w:left="849" w:right="139" w:firstLine="0"/>
        <w:jc w:val="both"/>
        <w:rPr>
          <w:sz w:val="24"/>
        </w:rPr>
      </w:pPr>
      <w:r>
        <w:rPr>
          <w:spacing w:val="-2"/>
          <w:sz w:val="24"/>
        </w:rPr>
        <w:t>ensure</w:t>
      </w:r>
      <w:r>
        <w:rPr>
          <w:spacing w:val="-5"/>
          <w:sz w:val="24"/>
        </w:rPr>
        <w:t xml:space="preserve"> </w:t>
      </w:r>
      <w:r>
        <w:rPr>
          <w:spacing w:val="-2"/>
          <w:sz w:val="24"/>
        </w:rPr>
        <w:t>that</w:t>
      </w:r>
      <w:r>
        <w:rPr>
          <w:spacing w:val="-5"/>
          <w:sz w:val="24"/>
        </w:rPr>
        <w:t xml:space="preserve"> </w:t>
      </w:r>
      <w:r>
        <w:rPr>
          <w:spacing w:val="-2"/>
          <w:sz w:val="24"/>
        </w:rPr>
        <w:t>people-related</w:t>
      </w:r>
      <w:r>
        <w:rPr>
          <w:spacing w:val="-5"/>
          <w:sz w:val="24"/>
        </w:rPr>
        <w:t xml:space="preserve"> </w:t>
      </w:r>
      <w:r>
        <w:rPr>
          <w:spacing w:val="-2"/>
          <w:sz w:val="24"/>
        </w:rPr>
        <w:t>considerations</w:t>
      </w:r>
      <w:r>
        <w:rPr>
          <w:spacing w:val="-7"/>
          <w:sz w:val="24"/>
        </w:rPr>
        <w:t xml:space="preserve"> </w:t>
      </w:r>
      <w:r>
        <w:rPr>
          <w:spacing w:val="-2"/>
          <w:sz w:val="24"/>
        </w:rPr>
        <w:t>of</w:t>
      </w:r>
      <w:r>
        <w:rPr>
          <w:spacing w:val="-5"/>
          <w:sz w:val="24"/>
        </w:rPr>
        <w:t xml:space="preserve"> </w:t>
      </w:r>
      <w:r>
        <w:rPr>
          <w:spacing w:val="-2"/>
          <w:sz w:val="24"/>
        </w:rPr>
        <w:t>the</w:t>
      </w:r>
      <w:r>
        <w:rPr>
          <w:spacing w:val="-3"/>
          <w:sz w:val="24"/>
        </w:rPr>
        <w:t xml:space="preserve"> </w:t>
      </w:r>
      <w:r>
        <w:rPr>
          <w:spacing w:val="-2"/>
          <w:sz w:val="24"/>
        </w:rPr>
        <w:t>Solution</w:t>
      </w:r>
      <w:r>
        <w:rPr>
          <w:spacing w:val="-3"/>
          <w:sz w:val="24"/>
        </w:rPr>
        <w:t xml:space="preserve"> </w:t>
      </w:r>
      <w:r>
        <w:rPr>
          <w:spacing w:val="-2"/>
          <w:sz w:val="24"/>
        </w:rPr>
        <w:t>undergo</w:t>
      </w:r>
      <w:r>
        <w:rPr>
          <w:spacing w:val="-5"/>
          <w:sz w:val="24"/>
        </w:rPr>
        <w:t xml:space="preserve"> </w:t>
      </w:r>
      <w:r>
        <w:rPr>
          <w:spacing w:val="-2"/>
          <w:sz w:val="24"/>
        </w:rPr>
        <w:t>formal</w:t>
      </w:r>
      <w:r>
        <w:rPr>
          <w:spacing w:val="-4"/>
          <w:sz w:val="24"/>
        </w:rPr>
        <w:t xml:space="preserve"> </w:t>
      </w:r>
      <w:r>
        <w:rPr>
          <w:spacing w:val="-2"/>
          <w:sz w:val="24"/>
        </w:rPr>
        <w:t xml:space="preserve">scrutiny, </w:t>
      </w:r>
      <w:r>
        <w:rPr>
          <w:sz w:val="24"/>
        </w:rPr>
        <w:t>assessment and acceptance.</w:t>
      </w:r>
    </w:p>
    <w:p w14:paraId="20CE9198" w14:textId="77777777" w:rsidR="005C6B27" w:rsidRDefault="00000000">
      <w:pPr>
        <w:pStyle w:val="Heading2"/>
        <w:spacing w:before="239"/>
      </w:pPr>
      <w:bookmarkStart w:id="13" w:name="_bookmark13"/>
      <w:bookmarkEnd w:id="13"/>
      <w:r>
        <w:rPr>
          <w:color w:val="522A45"/>
          <w:spacing w:val="-2"/>
        </w:rPr>
        <w:t>HFI</w:t>
      </w:r>
      <w:r>
        <w:rPr>
          <w:color w:val="522A45"/>
          <w:spacing w:val="-11"/>
        </w:rPr>
        <w:t xml:space="preserve"> </w:t>
      </w:r>
      <w:r>
        <w:rPr>
          <w:color w:val="522A45"/>
          <w:spacing w:val="-2"/>
        </w:rPr>
        <w:t>Process</w:t>
      </w:r>
      <w:r>
        <w:rPr>
          <w:color w:val="522A45"/>
          <w:spacing w:val="-11"/>
        </w:rPr>
        <w:t xml:space="preserve"> </w:t>
      </w:r>
      <w:r>
        <w:rPr>
          <w:color w:val="522A45"/>
          <w:spacing w:val="-2"/>
        </w:rPr>
        <w:t>Activities</w:t>
      </w:r>
    </w:p>
    <w:p w14:paraId="2FB42E24" w14:textId="77777777" w:rsidR="005C6B27" w:rsidRDefault="00000000">
      <w:pPr>
        <w:pStyle w:val="ListParagraph"/>
        <w:numPr>
          <w:ilvl w:val="1"/>
          <w:numId w:val="1"/>
        </w:numPr>
        <w:tabs>
          <w:tab w:val="left" w:pos="847"/>
        </w:tabs>
        <w:spacing w:before="244" w:line="237" w:lineRule="auto"/>
        <w:ind w:right="135" w:firstLine="0"/>
        <w:jc w:val="both"/>
        <w:rPr>
          <w:sz w:val="24"/>
        </w:rPr>
      </w:pPr>
      <w:r>
        <w:rPr>
          <w:sz w:val="24"/>
        </w:rPr>
        <w:t>This JSP prescribes a set of HFI technical and management activities that are applicable to all types of Capability</w:t>
      </w:r>
      <w:r>
        <w:rPr>
          <w:spacing w:val="-1"/>
          <w:sz w:val="24"/>
        </w:rPr>
        <w:t xml:space="preserve"> </w:t>
      </w:r>
      <w:r>
        <w:rPr>
          <w:sz w:val="24"/>
        </w:rPr>
        <w:t>Acquisition project. The six, top-level process stages</w:t>
      </w:r>
      <w:r>
        <w:rPr>
          <w:position w:val="8"/>
          <w:sz w:val="16"/>
        </w:rPr>
        <w:t xml:space="preserve">4 </w:t>
      </w:r>
      <w:r>
        <w:rPr>
          <w:sz w:val="24"/>
        </w:rPr>
        <w:t>span</w:t>
      </w:r>
      <w:r>
        <w:rPr>
          <w:spacing w:val="-8"/>
          <w:sz w:val="24"/>
        </w:rPr>
        <w:t xml:space="preserve"> </w:t>
      </w:r>
      <w:r>
        <w:rPr>
          <w:sz w:val="24"/>
        </w:rPr>
        <w:t>all</w:t>
      </w:r>
      <w:r>
        <w:rPr>
          <w:spacing w:val="-9"/>
          <w:sz w:val="24"/>
        </w:rPr>
        <w:t xml:space="preserve"> </w:t>
      </w:r>
      <w:r>
        <w:rPr>
          <w:sz w:val="24"/>
        </w:rPr>
        <w:t>stages</w:t>
      </w:r>
      <w:r>
        <w:rPr>
          <w:spacing w:val="-8"/>
          <w:sz w:val="24"/>
        </w:rPr>
        <w:t xml:space="preserve"> </w:t>
      </w:r>
      <w:r>
        <w:rPr>
          <w:sz w:val="24"/>
        </w:rPr>
        <w:t>of</w:t>
      </w:r>
      <w:r>
        <w:rPr>
          <w:spacing w:val="-7"/>
          <w:sz w:val="24"/>
        </w:rPr>
        <w:t xml:space="preserve"> </w:t>
      </w:r>
      <w:r>
        <w:rPr>
          <w:sz w:val="24"/>
        </w:rPr>
        <w:t>a</w:t>
      </w:r>
      <w:r>
        <w:rPr>
          <w:spacing w:val="-7"/>
          <w:sz w:val="24"/>
        </w:rPr>
        <w:t xml:space="preserve"> </w:t>
      </w:r>
      <w:r>
        <w:rPr>
          <w:sz w:val="24"/>
        </w:rPr>
        <w:t>project</w:t>
      </w:r>
      <w:r>
        <w:rPr>
          <w:spacing w:val="-4"/>
          <w:sz w:val="24"/>
        </w:rPr>
        <w:t xml:space="preserve"> </w:t>
      </w:r>
      <w:r>
        <w:rPr>
          <w:sz w:val="24"/>
        </w:rPr>
        <w:t>–</w:t>
      </w:r>
      <w:r>
        <w:rPr>
          <w:spacing w:val="-7"/>
          <w:sz w:val="24"/>
        </w:rPr>
        <w:t xml:space="preserve"> </w:t>
      </w:r>
      <w:r>
        <w:rPr>
          <w:sz w:val="24"/>
        </w:rPr>
        <w:t>Pre-Concept,</w:t>
      </w:r>
      <w:r>
        <w:rPr>
          <w:spacing w:val="-7"/>
          <w:sz w:val="24"/>
        </w:rPr>
        <w:t xml:space="preserve"> </w:t>
      </w:r>
      <w:r>
        <w:rPr>
          <w:sz w:val="24"/>
        </w:rPr>
        <w:t>Concept,</w:t>
      </w:r>
      <w:r>
        <w:rPr>
          <w:spacing w:val="-17"/>
          <w:sz w:val="24"/>
        </w:rPr>
        <w:t xml:space="preserve"> </w:t>
      </w:r>
      <w:r>
        <w:rPr>
          <w:sz w:val="24"/>
        </w:rPr>
        <w:t>Assessment,</w:t>
      </w:r>
      <w:r>
        <w:rPr>
          <w:spacing w:val="-7"/>
          <w:sz w:val="24"/>
        </w:rPr>
        <w:t xml:space="preserve"> </w:t>
      </w:r>
      <w:r>
        <w:rPr>
          <w:sz w:val="24"/>
        </w:rPr>
        <w:t>Design,</w:t>
      </w:r>
      <w:r>
        <w:rPr>
          <w:spacing w:val="-7"/>
          <w:sz w:val="24"/>
        </w:rPr>
        <w:t xml:space="preserve"> </w:t>
      </w:r>
      <w:r>
        <w:rPr>
          <w:sz w:val="24"/>
        </w:rPr>
        <w:t>Manufacture,</w:t>
      </w:r>
      <w:r>
        <w:rPr>
          <w:spacing w:val="-7"/>
          <w:sz w:val="24"/>
        </w:rPr>
        <w:t xml:space="preserve"> </w:t>
      </w:r>
      <w:r>
        <w:rPr>
          <w:sz w:val="24"/>
        </w:rPr>
        <w:t xml:space="preserve">In- service, Disposal (CADMID) – as shown in </w:t>
      </w:r>
      <w:hyperlink w:anchor="_bookmark14" w:history="1">
        <w:r>
          <w:rPr>
            <w:sz w:val="24"/>
          </w:rPr>
          <w:t>Figure 1</w:t>
        </w:r>
      </w:hyperlink>
      <w:r>
        <w:rPr>
          <w:sz w:val="24"/>
        </w:rPr>
        <w:t>.</w:t>
      </w:r>
    </w:p>
    <w:p w14:paraId="2E5ADE37" w14:textId="77777777" w:rsidR="005C6B27" w:rsidRDefault="00000000">
      <w:pPr>
        <w:pStyle w:val="ListParagraph"/>
        <w:numPr>
          <w:ilvl w:val="1"/>
          <w:numId w:val="1"/>
        </w:numPr>
        <w:tabs>
          <w:tab w:val="left" w:pos="847"/>
        </w:tabs>
        <w:spacing w:before="244"/>
        <w:ind w:right="137" w:firstLine="0"/>
        <w:jc w:val="both"/>
        <w:rPr>
          <w:sz w:val="24"/>
        </w:rPr>
      </w:pPr>
      <w:r>
        <w:rPr>
          <w:sz w:val="24"/>
        </w:rPr>
        <w:t>MOD Staff or contracted representatives shall organise and conduct tailored HFI activities systematically, and these activities</w:t>
      </w:r>
      <w:r>
        <w:rPr>
          <w:spacing w:val="-1"/>
          <w:sz w:val="24"/>
        </w:rPr>
        <w:t xml:space="preserve"> </w:t>
      </w:r>
      <w:r>
        <w:rPr>
          <w:sz w:val="24"/>
        </w:rPr>
        <w:t xml:space="preserve">shall be commensurate with the actual project </w:t>
      </w:r>
      <w:r>
        <w:rPr>
          <w:spacing w:val="-2"/>
          <w:sz w:val="24"/>
        </w:rPr>
        <w:t>phase,</w:t>
      </w:r>
      <w:r>
        <w:rPr>
          <w:spacing w:val="-13"/>
          <w:sz w:val="24"/>
        </w:rPr>
        <w:t xml:space="preserve"> </w:t>
      </w:r>
      <w:r>
        <w:rPr>
          <w:spacing w:val="-2"/>
          <w:sz w:val="24"/>
        </w:rPr>
        <w:t>size</w:t>
      </w:r>
      <w:r>
        <w:rPr>
          <w:spacing w:val="-4"/>
          <w:sz w:val="24"/>
        </w:rPr>
        <w:t xml:space="preserve"> </w:t>
      </w:r>
      <w:r>
        <w:rPr>
          <w:spacing w:val="-2"/>
          <w:sz w:val="24"/>
        </w:rPr>
        <w:t>and</w:t>
      </w:r>
      <w:r>
        <w:rPr>
          <w:spacing w:val="-5"/>
          <w:sz w:val="24"/>
        </w:rPr>
        <w:t xml:space="preserve"> </w:t>
      </w:r>
      <w:r>
        <w:rPr>
          <w:spacing w:val="-2"/>
          <w:sz w:val="24"/>
        </w:rPr>
        <w:t>complexity.</w:t>
      </w:r>
      <w:r>
        <w:rPr>
          <w:spacing w:val="-15"/>
          <w:sz w:val="24"/>
        </w:rPr>
        <w:t xml:space="preserve"> </w:t>
      </w:r>
      <w:r>
        <w:rPr>
          <w:spacing w:val="-2"/>
          <w:sz w:val="24"/>
        </w:rPr>
        <w:t>A</w:t>
      </w:r>
      <w:r>
        <w:rPr>
          <w:spacing w:val="-15"/>
          <w:sz w:val="24"/>
        </w:rPr>
        <w:t xml:space="preserve"> </w:t>
      </w:r>
      <w:r>
        <w:rPr>
          <w:spacing w:val="-2"/>
          <w:sz w:val="24"/>
        </w:rPr>
        <w:t>detailed</w:t>
      </w:r>
      <w:r>
        <w:rPr>
          <w:spacing w:val="-4"/>
          <w:sz w:val="24"/>
        </w:rPr>
        <w:t xml:space="preserve"> </w:t>
      </w:r>
      <w:r>
        <w:rPr>
          <w:spacing w:val="-2"/>
          <w:sz w:val="24"/>
        </w:rPr>
        <w:t>description</w:t>
      </w:r>
      <w:r>
        <w:rPr>
          <w:spacing w:val="-5"/>
          <w:sz w:val="24"/>
        </w:rPr>
        <w:t xml:space="preserve"> </w:t>
      </w:r>
      <w:r>
        <w:rPr>
          <w:spacing w:val="-2"/>
          <w:sz w:val="24"/>
        </w:rPr>
        <w:t>of</w:t>
      </w:r>
      <w:r>
        <w:rPr>
          <w:spacing w:val="-5"/>
          <w:sz w:val="24"/>
        </w:rPr>
        <w:t xml:space="preserve"> </w:t>
      </w:r>
      <w:r>
        <w:rPr>
          <w:spacing w:val="-2"/>
          <w:sz w:val="24"/>
        </w:rPr>
        <w:t>the</w:t>
      </w:r>
      <w:r>
        <w:rPr>
          <w:spacing w:val="-5"/>
          <w:sz w:val="24"/>
        </w:rPr>
        <w:t xml:space="preserve"> </w:t>
      </w:r>
      <w:r>
        <w:rPr>
          <w:spacing w:val="-2"/>
          <w:sz w:val="24"/>
        </w:rPr>
        <w:t>HFI</w:t>
      </w:r>
      <w:r>
        <w:rPr>
          <w:spacing w:val="-5"/>
          <w:sz w:val="24"/>
        </w:rPr>
        <w:t xml:space="preserve"> </w:t>
      </w:r>
      <w:r>
        <w:rPr>
          <w:spacing w:val="-2"/>
          <w:sz w:val="24"/>
        </w:rPr>
        <w:t>process</w:t>
      </w:r>
      <w:r>
        <w:rPr>
          <w:spacing w:val="-8"/>
          <w:sz w:val="24"/>
        </w:rPr>
        <w:t xml:space="preserve"> </w:t>
      </w:r>
      <w:r>
        <w:rPr>
          <w:spacing w:val="-2"/>
          <w:sz w:val="24"/>
        </w:rPr>
        <w:t>and</w:t>
      </w:r>
      <w:r>
        <w:rPr>
          <w:spacing w:val="-5"/>
          <w:sz w:val="24"/>
        </w:rPr>
        <w:t xml:space="preserve"> </w:t>
      </w:r>
      <w:r>
        <w:rPr>
          <w:spacing w:val="-2"/>
          <w:sz w:val="24"/>
        </w:rPr>
        <w:t>individual</w:t>
      </w:r>
      <w:r>
        <w:rPr>
          <w:spacing w:val="-6"/>
          <w:sz w:val="24"/>
        </w:rPr>
        <w:t xml:space="preserve"> </w:t>
      </w:r>
      <w:r>
        <w:rPr>
          <w:spacing w:val="-2"/>
          <w:sz w:val="24"/>
        </w:rPr>
        <w:t xml:space="preserve">activities </w:t>
      </w:r>
      <w:r>
        <w:rPr>
          <w:sz w:val="24"/>
        </w:rPr>
        <w:t>can</w:t>
      </w:r>
      <w:r>
        <w:rPr>
          <w:spacing w:val="-9"/>
          <w:sz w:val="24"/>
        </w:rPr>
        <w:t xml:space="preserve"> </w:t>
      </w:r>
      <w:r>
        <w:rPr>
          <w:sz w:val="24"/>
        </w:rPr>
        <w:t>be</w:t>
      </w:r>
      <w:r>
        <w:rPr>
          <w:spacing w:val="-9"/>
          <w:sz w:val="24"/>
        </w:rPr>
        <w:t xml:space="preserve"> </w:t>
      </w:r>
      <w:r>
        <w:rPr>
          <w:sz w:val="24"/>
        </w:rPr>
        <w:t>found</w:t>
      </w:r>
      <w:r>
        <w:rPr>
          <w:spacing w:val="-12"/>
          <w:sz w:val="24"/>
        </w:rPr>
        <w:t xml:space="preserve"> </w:t>
      </w:r>
      <w:r>
        <w:rPr>
          <w:sz w:val="24"/>
        </w:rPr>
        <w:t>in</w:t>
      </w:r>
      <w:r>
        <w:rPr>
          <w:spacing w:val="-10"/>
          <w:sz w:val="24"/>
        </w:rPr>
        <w:t xml:space="preserve"> </w:t>
      </w:r>
      <w:r>
        <w:rPr>
          <w:sz w:val="24"/>
        </w:rPr>
        <w:t>JSP</w:t>
      </w:r>
      <w:r>
        <w:rPr>
          <w:spacing w:val="-17"/>
          <w:sz w:val="24"/>
        </w:rPr>
        <w:t xml:space="preserve"> </w:t>
      </w:r>
      <w:r>
        <w:rPr>
          <w:sz w:val="24"/>
        </w:rPr>
        <w:t>912</w:t>
      </w:r>
      <w:r>
        <w:rPr>
          <w:spacing w:val="-9"/>
          <w:sz w:val="24"/>
        </w:rPr>
        <w:t xml:space="preserve"> </w:t>
      </w:r>
      <w:r>
        <w:rPr>
          <w:sz w:val="24"/>
        </w:rPr>
        <w:t>Part</w:t>
      </w:r>
      <w:r>
        <w:rPr>
          <w:spacing w:val="-13"/>
          <w:sz w:val="24"/>
        </w:rPr>
        <w:t xml:space="preserve"> </w:t>
      </w:r>
      <w:r>
        <w:rPr>
          <w:sz w:val="24"/>
        </w:rPr>
        <w:t>2</w:t>
      </w:r>
      <w:r>
        <w:rPr>
          <w:spacing w:val="-6"/>
          <w:sz w:val="24"/>
        </w:rPr>
        <w:t xml:space="preserve"> </w:t>
      </w:r>
      <w:r>
        <w:rPr>
          <w:sz w:val="24"/>
        </w:rPr>
        <w:t>[7].</w:t>
      </w:r>
      <w:r>
        <w:rPr>
          <w:spacing w:val="-10"/>
          <w:sz w:val="24"/>
        </w:rPr>
        <w:t xml:space="preserve"> </w:t>
      </w:r>
      <w:r>
        <w:rPr>
          <w:sz w:val="24"/>
        </w:rPr>
        <w:t>Guidance</w:t>
      </w:r>
      <w:r>
        <w:rPr>
          <w:spacing w:val="-12"/>
          <w:sz w:val="24"/>
        </w:rPr>
        <w:t xml:space="preserve"> </w:t>
      </w:r>
      <w:r>
        <w:rPr>
          <w:sz w:val="24"/>
        </w:rPr>
        <w:t>concerning</w:t>
      </w:r>
      <w:r>
        <w:rPr>
          <w:spacing w:val="-9"/>
          <w:sz w:val="24"/>
        </w:rPr>
        <w:t xml:space="preserve"> </w:t>
      </w:r>
      <w:r>
        <w:rPr>
          <w:sz w:val="24"/>
        </w:rPr>
        <w:t>how</w:t>
      </w:r>
      <w:r>
        <w:rPr>
          <w:spacing w:val="-11"/>
          <w:sz w:val="24"/>
        </w:rPr>
        <w:t xml:space="preserve"> </w:t>
      </w:r>
      <w:r>
        <w:rPr>
          <w:sz w:val="24"/>
        </w:rPr>
        <w:t>to</w:t>
      </w:r>
      <w:r>
        <w:rPr>
          <w:spacing w:val="-9"/>
          <w:sz w:val="24"/>
        </w:rPr>
        <w:t xml:space="preserve"> </w:t>
      </w:r>
      <w:r>
        <w:rPr>
          <w:sz w:val="24"/>
        </w:rPr>
        <w:t>comply</w:t>
      </w:r>
      <w:r>
        <w:rPr>
          <w:spacing w:val="-11"/>
          <w:sz w:val="24"/>
        </w:rPr>
        <w:t xml:space="preserve"> </w:t>
      </w:r>
      <w:r>
        <w:rPr>
          <w:sz w:val="24"/>
        </w:rPr>
        <w:t>with</w:t>
      </w:r>
      <w:r>
        <w:rPr>
          <w:spacing w:val="-9"/>
          <w:sz w:val="24"/>
        </w:rPr>
        <w:t xml:space="preserve"> </w:t>
      </w:r>
      <w:r>
        <w:rPr>
          <w:sz w:val="24"/>
        </w:rPr>
        <w:t>the</w:t>
      </w:r>
      <w:r>
        <w:rPr>
          <w:spacing w:val="-9"/>
          <w:sz w:val="24"/>
        </w:rPr>
        <w:t xml:space="preserve"> </w:t>
      </w:r>
      <w:r>
        <w:rPr>
          <w:sz w:val="24"/>
        </w:rPr>
        <w:t>HFI</w:t>
      </w:r>
      <w:r>
        <w:rPr>
          <w:spacing w:val="-10"/>
          <w:sz w:val="24"/>
        </w:rPr>
        <w:t xml:space="preserve"> </w:t>
      </w:r>
      <w:r>
        <w:rPr>
          <w:sz w:val="24"/>
        </w:rPr>
        <w:t>Policy, including</w:t>
      </w:r>
      <w:r>
        <w:rPr>
          <w:spacing w:val="-17"/>
          <w:sz w:val="24"/>
        </w:rPr>
        <w:t xml:space="preserve"> </w:t>
      </w:r>
      <w:r>
        <w:rPr>
          <w:sz w:val="24"/>
        </w:rPr>
        <w:t>Product</w:t>
      </w:r>
      <w:r>
        <w:rPr>
          <w:spacing w:val="-17"/>
          <w:sz w:val="24"/>
        </w:rPr>
        <w:t xml:space="preserve"> </w:t>
      </w:r>
      <w:r>
        <w:rPr>
          <w:sz w:val="24"/>
        </w:rPr>
        <w:t>Descriptions</w:t>
      </w:r>
      <w:r>
        <w:rPr>
          <w:spacing w:val="-16"/>
          <w:sz w:val="24"/>
        </w:rPr>
        <w:t xml:space="preserve"> </w:t>
      </w:r>
      <w:r>
        <w:rPr>
          <w:sz w:val="24"/>
        </w:rPr>
        <w:t>for</w:t>
      </w:r>
      <w:r>
        <w:rPr>
          <w:spacing w:val="-17"/>
          <w:sz w:val="24"/>
        </w:rPr>
        <w:t xml:space="preserve"> </w:t>
      </w:r>
      <w:r>
        <w:rPr>
          <w:sz w:val="24"/>
        </w:rPr>
        <w:t>the</w:t>
      </w:r>
      <w:r>
        <w:rPr>
          <w:spacing w:val="-17"/>
          <w:sz w:val="24"/>
        </w:rPr>
        <w:t xml:space="preserve"> </w:t>
      </w:r>
      <w:r>
        <w:rPr>
          <w:sz w:val="24"/>
        </w:rPr>
        <w:t>minimum</w:t>
      </w:r>
      <w:r>
        <w:rPr>
          <w:spacing w:val="-17"/>
          <w:sz w:val="24"/>
        </w:rPr>
        <w:t xml:space="preserve"> </w:t>
      </w:r>
      <w:r>
        <w:rPr>
          <w:sz w:val="24"/>
        </w:rPr>
        <w:t>content</w:t>
      </w:r>
      <w:r>
        <w:rPr>
          <w:spacing w:val="-16"/>
          <w:sz w:val="24"/>
        </w:rPr>
        <w:t xml:space="preserve"> </w:t>
      </w:r>
      <w:r>
        <w:rPr>
          <w:sz w:val="24"/>
        </w:rPr>
        <w:t>of</w:t>
      </w:r>
      <w:r>
        <w:rPr>
          <w:spacing w:val="-17"/>
          <w:sz w:val="24"/>
        </w:rPr>
        <w:t xml:space="preserve"> </w:t>
      </w:r>
      <w:r>
        <w:rPr>
          <w:sz w:val="24"/>
        </w:rPr>
        <w:t>key</w:t>
      </w:r>
      <w:r>
        <w:rPr>
          <w:spacing w:val="-17"/>
          <w:sz w:val="24"/>
        </w:rPr>
        <w:t xml:space="preserve"> </w:t>
      </w:r>
      <w:r>
        <w:rPr>
          <w:sz w:val="24"/>
        </w:rPr>
        <w:t>HFI</w:t>
      </w:r>
      <w:r>
        <w:rPr>
          <w:spacing w:val="-16"/>
          <w:sz w:val="24"/>
        </w:rPr>
        <w:t xml:space="preserve"> </w:t>
      </w:r>
      <w:r>
        <w:rPr>
          <w:sz w:val="24"/>
        </w:rPr>
        <w:t>deliverables</w:t>
      </w:r>
      <w:r>
        <w:rPr>
          <w:spacing w:val="-17"/>
          <w:sz w:val="24"/>
        </w:rPr>
        <w:t xml:space="preserve"> </w:t>
      </w:r>
      <w:r>
        <w:rPr>
          <w:sz w:val="24"/>
        </w:rPr>
        <w:t>can</w:t>
      </w:r>
      <w:r>
        <w:rPr>
          <w:spacing w:val="-17"/>
          <w:sz w:val="24"/>
        </w:rPr>
        <w:t xml:space="preserve"> </w:t>
      </w:r>
      <w:r>
        <w:rPr>
          <w:sz w:val="24"/>
        </w:rPr>
        <w:t>be</w:t>
      </w:r>
      <w:r>
        <w:rPr>
          <w:spacing w:val="-16"/>
          <w:sz w:val="24"/>
        </w:rPr>
        <w:t xml:space="preserve"> </w:t>
      </w:r>
      <w:r>
        <w:rPr>
          <w:sz w:val="24"/>
        </w:rPr>
        <w:t xml:space="preserve">found on </w:t>
      </w:r>
      <w:hyperlink r:id="rId17">
        <w:r>
          <w:rPr>
            <w:color w:val="0000FF"/>
            <w:sz w:val="24"/>
            <w:u w:val="single" w:color="0000FF"/>
          </w:rPr>
          <w:t>HuFIMS</w:t>
        </w:r>
      </w:hyperlink>
      <w:r>
        <w:rPr>
          <w:color w:val="0000FF"/>
          <w:sz w:val="24"/>
        </w:rPr>
        <w:t xml:space="preserve"> </w:t>
      </w:r>
      <w:r>
        <w:rPr>
          <w:sz w:val="24"/>
        </w:rPr>
        <w:t>[2].</w:t>
      </w:r>
    </w:p>
    <w:p w14:paraId="6F0BB43A" w14:textId="77777777" w:rsidR="005C6B27" w:rsidRDefault="00000000">
      <w:pPr>
        <w:pStyle w:val="ListParagraph"/>
        <w:numPr>
          <w:ilvl w:val="1"/>
          <w:numId w:val="1"/>
        </w:numPr>
        <w:tabs>
          <w:tab w:val="left" w:pos="847"/>
        </w:tabs>
        <w:ind w:right="143" w:firstLine="0"/>
        <w:jc w:val="both"/>
        <w:rPr>
          <w:sz w:val="24"/>
        </w:rPr>
      </w:pPr>
      <w:r>
        <w:rPr>
          <w:sz w:val="24"/>
        </w:rPr>
        <w:t>This</w:t>
      </w:r>
      <w:r>
        <w:rPr>
          <w:spacing w:val="-12"/>
          <w:sz w:val="24"/>
        </w:rPr>
        <w:t xml:space="preserve"> </w:t>
      </w:r>
      <w:r>
        <w:rPr>
          <w:sz w:val="24"/>
        </w:rPr>
        <w:t>JSP</w:t>
      </w:r>
      <w:r>
        <w:rPr>
          <w:spacing w:val="-16"/>
          <w:sz w:val="24"/>
        </w:rPr>
        <w:t xml:space="preserve"> </w:t>
      </w:r>
      <w:r>
        <w:rPr>
          <w:sz w:val="24"/>
        </w:rPr>
        <w:t>assumes</w:t>
      </w:r>
      <w:r>
        <w:rPr>
          <w:spacing w:val="-12"/>
          <w:sz w:val="24"/>
        </w:rPr>
        <w:t xml:space="preserve"> </w:t>
      </w:r>
      <w:r>
        <w:rPr>
          <w:sz w:val="24"/>
        </w:rPr>
        <w:t>HFI</w:t>
      </w:r>
      <w:r>
        <w:rPr>
          <w:spacing w:val="-11"/>
          <w:sz w:val="24"/>
        </w:rPr>
        <w:t xml:space="preserve"> </w:t>
      </w:r>
      <w:r>
        <w:rPr>
          <w:sz w:val="24"/>
        </w:rPr>
        <w:t>processes</w:t>
      </w:r>
      <w:r>
        <w:rPr>
          <w:spacing w:val="-12"/>
          <w:sz w:val="24"/>
        </w:rPr>
        <w:t xml:space="preserve"> </w:t>
      </w:r>
      <w:r>
        <w:rPr>
          <w:sz w:val="24"/>
        </w:rPr>
        <w:t>are</w:t>
      </w:r>
      <w:r>
        <w:rPr>
          <w:spacing w:val="-11"/>
          <w:sz w:val="24"/>
        </w:rPr>
        <w:t xml:space="preserve"> </w:t>
      </w:r>
      <w:r>
        <w:rPr>
          <w:sz w:val="24"/>
        </w:rPr>
        <w:t>aligned</w:t>
      </w:r>
      <w:r>
        <w:rPr>
          <w:spacing w:val="-13"/>
          <w:sz w:val="24"/>
        </w:rPr>
        <w:t xml:space="preserve"> </w:t>
      </w:r>
      <w:r>
        <w:rPr>
          <w:sz w:val="24"/>
        </w:rPr>
        <w:t>with</w:t>
      </w:r>
      <w:r>
        <w:rPr>
          <w:spacing w:val="-10"/>
          <w:sz w:val="24"/>
        </w:rPr>
        <w:t xml:space="preserve"> </w:t>
      </w:r>
      <w:r>
        <w:rPr>
          <w:sz w:val="24"/>
        </w:rPr>
        <w:t>a</w:t>
      </w:r>
      <w:r>
        <w:rPr>
          <w:spacing w:val="-11"/>
          <w:sz w:val="24"/>
        </w:rPr>
        <w:t xml:space="preserve"> </w:t>
      </w:r>
      <w:r>
        <w:rPr>
          <w:sz w:val="24"/>
        </w:rPr>
        <w:t>generic,</w:t>
      </w:r>
      <w:r>
        <w:rPr>
          <w:spacing w:val="-11"/>
          <w:sz w:val="24"/>
        </w:rPr>
        <w:t xml:space="preserve"> </w:t>
      </w:r>
      <w:r>
        <w:rPr>
          <w:sz w:val="24"/>
        </w:rPr>
        <w:t>Systems</w:t>
      </w:r>
      <w:r>
        <w:rPr>
          <w:spacing w:val="-12"/>
          <w:sz w:val="24"/>
        </w:rPr>
        <w:t xml:space="preserve"> </w:t>
      </w:r>
      <w:r>
        <w:rPr>
          <w:sz w:val="24"/>
        </w:rPr>
        <w:t>Engineering</w:t>
      </w:r>
      <w:r>
        <w:rPr>
          <w:spacing w:val="-11"/>
          <w:sz w:val="24"/>
        </w:rPr>
        <w:t xml:space="preserve"> </w:t>
      </w:r>
      <w:r>
        <w:rPr>
          <w:sz w:val="24"/>
        </w:rPr>
        <w:t>life cycle,</w:t>
      </w:r>
      <w:r>
        <w:rPr>
          <w:spacing w:val="-17"/>
          <w:sz w:val="24"/>
        </w:rPr>
        <w:t xml:space="preserve"> </w:t>
      </w:r>
      <w:r>
        <w:rPr>
          <w:sz w:val="24"/>
        </w:rPr>
        <w:t>e.g.</w:t>
      </w:r>
      <w:r>
        <w:rPr>
          <w:spacing w:val="-16"/>
          <w:sz w:val="24"/>
        </w:rPr>
        <w:t xml:space="preserve"> </w:t>
      </w:r>
      <w:r>
        <w:rPr>
          <w:sz w:val="24"/>
        </w:rPr>
        <w:t>International</w:t>
      </w:r>
      <w:r>
        <w:rPr>
          <w:spacing w:val="-17"/>
          <w:sz w:val="24"/>
        </w:rPr>
        <w:t xml:space="preserve"> </w:t>
      </w:r>
      <w:r>
        <w:rPr>
          <w:sz w:val="24"/>
        </w:rPr>
        <w:t>Standards</w:t>
      </w:r>
      <w:r>
        <w:rPr>
          <w:spacing w:val="-16"/>
          <w:sz w:val="24"/>
        </w:rPr>
        <w:t xml:space="preserve"> </w:t>
      </w:r>
      <w:r>
        <w:rPr>
          <w:sz w:val="24"/>
        </w:rPr>
        <w:t>Organisation</w:t>
      </w:r>
      <w:r>
        <w:rPr>
          <w:spacing w:val="-12"/>
          <w:sz w:val="24"/>
        </w:rPr>
        <w:t xml:space="preserve"> </w:t>
      </w:r>
      <w:r>
        <w:rPr>
          <w:sz w:val="24"/>
        </w:rPr>
        <w:t>/</w:t>
      </w:r>
      <w:r>
        <w:rPr>
          <w:spacing w:val="-16"/>
          <w:sz w:val="24"/>
        </w:rPr>
        <w:t xml:space="preserve"> </w:t>
      </w:r>
      <w:r>
        <w:rPr>
          <w:sz w:val="24"/>
        </w:rPr>
        <w:t>International</w:t>
      </w:r>
      <w:r>
        <w:rPr>
          <w:spacing w:val="-16"/>
          <w:sz w:val="24"/>
        </w:rPr>
        <w:t xml:space="preserve"> </w:t>
      </w:r>
      <w:r>
        <w:rPr>
          <w:sz w:val="24"/>
        </w:rPr>
        <w:t>Electrotechnical</w:t>
      </w:r>
      <w:r>
        <w:rPr>
          <w:spacing w:val="-16"/>
          <w:sz w:val="24"/>
        </w:rPr>
        <w:t xml:space="preserve"> </w:t>
      </w:r>
      <w:r>
        <w:rPr>
          <w:sz w:val="24"/>
        </w:rPr>
        <w:t>Commission (ISO/IEC) 15288:2023 [8], as widely used by MOD and Industry.</w:t>
      </w:r>
    </w:p>
    <w:p w14:paraId="2F0E0384" w14:textId="77777777" w:rsidR="005C6B27" w:rsidRDefault="005C6B27">
      <w:pPr>
        <w:pStyle w:val="BodyText"/>
        <w:rPr>
          <w:sz w:val="20"/>
        </w:rPr>
      </w:pPr>
    </w:p>
    <w:p w14:paraId="47A9AEE7" w14:textId="77777777" w:rsidR="005C6B27" w:rsidRDefault="005C6B27">
      <w:pPr>
        <w:pStyle w:val="BodyText"/>
        <w:rPr>
          <w:sz w:val="20"/>
        </w:rPr>
      </w:pPr>
    </w:p>
    <w:p w14:paraId="53A7A67D" w14:textId="77777777" w:rsidR="005C6B27" w:rsidRDefault="005C6B27">
      <w:pPr>
        <w:pStyle w:val="BodyText"/>
        <w:rPr>
          <w:sz w:val="20"/>
        </w:rPr>
      </w:pPr>
    </w:p>
    <w:p w14:paraId="61AAE9B1" w14:textId="77777777" w:rsidR="005C6B27" w:rsidRDefault="00000000">
      <w:pPr>
        <w:pStyle w:val="BodyText"/>
        <w:spacing w:before="104"/>
        <w:rPr>
          <w:sz w:val="20"/>
        </w:rPr>
      </w:pPr>
      <w:r>
        <w:rPr>
          <w:noProof/>
          <w:sz w:val="20"/>
        </w:rPr>
        <mc:AlternateContent>
          <mc:Choice Requires="wps">
            <w:drawing>
              <wp:anchor distT="0" distB="0" distL="0" distR="0" simplePos="0" relativeHeight="487589888" behindDoc="1" locked="0" layoutInCell="1" allowOverlap="1" wp14:anchorId="45D73ED0" wp14:editId="6D917F43">
                <wp:simplePos x="0" y="0"/>
                <wp:positionH relativeFrom="page">
                  <wp:posOffset>719632</wp:posOffset>
                </wp:positionH>
                <wp:positionV relativeFrom="paragraph">
                  <wp:posOffset>227907</wp:posOffset>
                </wp:positionV>
                <wp:extent cx="1829435" cy="7620"/>
                <wp:effectExtent l="0" t="0" r="0" b="0"/>
                <wp:wrapTopAndBottom/>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9435" cy="7620"/>
                        </a:xfrm>
                        <a:custGeom>
                          <a:avLst/>
                          <a:gdLst/>
                          <a:ahLst/>
                          <a:cxnLst/>
                          <a:rect l="l" t="t" r="r" b="b"/>
                          <a:pathLst>
                            <a:path w="1829435" h="7620">
                              <a:moveTo>
                                <a:pt x="1829054" y="0"/>
                              </a:moveTo>
                              <a:lnTo>
                                <a:pt x="0" y="0"/>
                              </a:lnTo>
                              <a:lnTo>
                                <a:pt x="0" y="7619"/>
                              </a:lnTo>
                              <a:lnTo>
                                <a:pt x="1829054" y="7619"/>
                              </a:lnTo>
                              <a:lnTo>
                                <a:pt x="18290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C3A0012" id="Graphic 10" o:spid="_x0000_s1026" style="position:absolute;margin-left:56.65pt;margin-top:17.95pt;width:144.05pt;height:.6pt;z-index:-15726592;visibility:visible;mso-wrap-style:square;mso-wrap-distance-left:0;mso-wrap-distance-top:0;mso-wrap-distance-right:0;mso-wrap-distance-bottom:0;mso-position-horizontal:absolute;mso-position-horizontal-relative:page;mso-position-vertical:absolute;mso-position-vertical-relative:text;v-text-anchor:top" coordsize="1829435,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" path="m1829054,l,,,7619r1829054,l1829054,xe" fillcolor="black" stroked="f">
                <v:path arrowok="t"/>
                <w10:wrap type="topAndBottom" anchorx="page"/>
              </v:shape>
            </w:pict>
          </mc:Fallback>
        </mc:AlternateContent>
      </w:r>
    </w:p>
    <w:p w14:paraId="74D414CC" w14:textId="77777777" w:rsidR="005C6B27" w:rsidRDefault="00000000">
      <w:pPr>
        <w:spacing w:before="98"/>
        <w:ind w:left="283"/>
        <w:rPr>
          <w:sz w:val="20"/>
        </w:rPr>
      </w:pPr>
      <w:r>
        <w:rPr>
          <w:position w:val="6"/>
          <w:sz w:val="13"/>
        </w:rPr>
        <w:t>4</w:t>
      </w:r>
      <w:r>
        <w:rPr>
          <w:spacing w:val="13"/>
          <w:position w:val="6"/>
          <w:sz w:val="13"/>
        </w:rPr>
        <w:t xml:space="preserve"> </w:t>
      </w:r>
      <w:r>
        <w:rPr>
          <w:sz w:val="20"/>
        </w:rPr>
        <w:t>Note</w:t>
      </w:r>
      <w:r>
        <w:rPr>
          <w:spacing w:val="-5"/>
          <w:sz w:val="20"/>
        </w:rPr>
        <w:t xml:space="preserve"> </w:t>
      </w:r>
      <w:r>
        <w:rPr>
          <w:sz w:val="20"/>
        </w:rPr>
        <w:t>HFI</w:t>
      </w:r>
      <w:r>
        <w:rPr>
          <w:spacing w:val="-5"/>
          <w:sz w:val="20"/>
        </w:rPr>
        <w:t xml:space="preserve"> </w:t>
      </w:r>
      <w:r>
        <w:rPr>
          <w:sz w:val="20"/>
        </w:rPr>
        <w:t>in</w:t>
      </w:r>
      <w:r>
        <w:rPr>
          <w:spacing w:val="-6"/>
          <w:sz w:val="20"/>
        </w:rPr>
        <w:t xml:space="preserve"> </w:t>
      </w:r>
      <w:r>
        <w:rPr>
          <w:sz w:val="20"/>
        </w:rPr>
        <w:t>the</w:t>
      </w:r>
      <w:r>
        <w:rPr>
          <w:spacing w:val="-5"/>
          <w:sz w:val="20"/>
        </w:rPr>
        <w:t xml:space="preserve"> </w:t>
      </w:r>
      <w:r>
        <w:rPr>
          <w:sz w:val="20"/>
        </w:rPr>
        <w:t>Disposal</w:t>
      </w:r>
      <w:r>
        <w:rPr>
          <w:spacing w:val="-5"/>
          <w:sz w:val="20"/>
        </w:rPr>
        <w:t xml:space="preserve"> </w:t>
      </w:r>
      <w:r>
        <w:rPr>
          <w:sz w:val="20"/>
        </w:rPr>
        <w:t>phase</w:t>
      </w:r>
      <w:r>
        <w:rPr>
          <w:spacing w:val="-6"/>
          <w:sz w:val="20"/>
        </w:rPr>
        <w:t xml:space="preserve"> </w:t>
      </w:r>
      <w:r>
        <w:rPr>
          <w:sz w:val="20"/>
        </w:rPr>
        <w:t>will</w:t>
      </w:r>
      <w:r>
        <w:rPr>
          <w:spacing w:val="-6"/>
          <w:sz w:val="20"/>
        </w:rPr>
        <w:t xml:space="preserve"> </w:t>
      </w:r>
      <w:r>
        <w:rPr>
          <w:sz w:val="20"/>
        </w:rPr>
        <w:t>normally</w:t>
      </w:r>
      <w:r>
        <w:rPr>
          <w:spacing w:val="-5"/>
          <w:sz w:val="20"/>
        </w:rPr>
        <w:t xml:space="preserve"> </w:t>
      </w:r>
      <w:r>
        <w:rPr>
          <w:sz w:val="20"/>
        </w:rPr>
        <w:t>follow</w:t>
      </w:r>
      <w:r>
        <w:rPr>
          <w:spacing w:val="-5"/>
          <w:sz w:val="20"/>
        </w:rPr>
        <w:t xml:space="preserve"> </w:t>
      </w:r>
      <w:r>
        <w:rPr>
          <w:sz w:val="20"/>
        </w:rPr>
        <w:t>HFI</w:t>
      </w:r>
      <w:r>
        <w:rPr>
          <w:spacing w:val="-6"/>
          <w:sz w:val="20"/>
        </w:rPr>
        <w:t xml:space="preserve"> </w:t>
      </w:r>
      <w:r>
        <w:rPr>
          <w:sz w:val="20"/>
        </w:rPr>
        <w:t>process</w:t>
      </w:r>
      <w:r>
        <w:rPr>
          <w:spacing w:val="-4"/>
          <w:sz w:val="20"/>
        </w:rPr>
        <w:t xml:space="preserve"> </w:t>
      </w:r>
      <w:r>
        <w:rPr>
          <w:sz w:val="20"/>
        </w:rPr>
        <w:t>stages</w:t>
      </w:r>
      <w:r>
        <w:rPr>
          <w:spacing w:val="-5"/>
          <w:sz w:val="20"/>
        </w:rPr>
        <w:t xml:space="preserve"> </w:t>
      </w:r>
      <w:r>
        <w:rPr>
          <w:sz w:val="20"/>
        </w:rPr>
        <w:t>1-6</w:t>
      </w:r>
      <w:r>
        <w:rPr>
          <w:spacing w:val="-4"/>
          <w:sz w:val="20"/>
        </w:rPr>
        <w:t xml:space="preserve"> </w:t>
      </w:r>
      <w:r>
        <w:rPr>
          <w:sz w:val="20"/>
        </w:rPr>
        <w:t>on</w:t>
      </w:r>
      <w:r>
        <w:rPr>
          <w:spacing w:val="-4"/>
          <w:sz w:val="20"/>
        </w:rPr>
        <w:t xml:space="preserve"> </w:t>
      </w:r>
      <w:r>
        <w:rPr>
          <w:sz w:val="20"/>
        </w:rPr>
        <w:t>a</w:t>
      </w:r>
      <w:r>
        <w:rPr>
          <w:spacing w:val="-4"/>
          <w:sz w:val="20"/>
        </w:rPr>
        <w:t xml:space="preserve"> </w:t>
      </w:r>
      <w:r>
        <w:rPr>
          <w:sz w:val="20"/>
        </w:rPr>
        <w:t>much</w:t>
      </w:r>
      <w:r>
        <w:rPr>
          <w:spacing w:val="-6"/>
          <w:sz w:val="20"/>
        </w:rPr>
        <w:t xml:space="preserve"> </w:t>
      </w:r>
      <w:r>
        <w:rPr>
          <w:sz w:val="20"/>
        </w:rPr>
        <w:t>smaller</w:t>
      </w:r>
      <w:r>
        <w:rPr>
          <w:spacing w:val="-5"/>
          <w:sz w:val="20"/>
        </w:rPr>
        <w:t xml:space="preserve"> </w:t>
      </w:r>
      <w:r>
        <w:rPr>
          <w:spacing w:val="-2"/>
          <w:sz w:val="20"/>
        </w:rPr>
        <w:t>scale</w:t>
      </w:r>
    </w:p>
    <w:p w14:paraId="072ECCBA" w14:textId="77777777" w:rsidR="005C6B27" w:rsidRDefault="005C6B27">
      <w:pPr>
        <w:rPr>
          <w:sz w:val="20"/>
        </w:rPr>
        <w:sectPr w:rsidR="005C6B27">
          <w:pgSz w:w="11910" w:h="16840"/>
          <w:pgMar w:top="1080" w:right="992" w:bottom="960" w:left="850" w:header="0" w:footer="776" w:gutter="0"/>
          <w:cols w:space="720"/>
        </w:sectPr>
      </w:pPr>
    </w:p>
    <w:p w14:paraId="29709D5D" w14:textId="77777777" w:rsidR="005C6B27" w:rsidRDefault="00000000">
      <w:pPr>
        <w:pStyle w:val="BodyText"/>
        <w:ind w:left="346"/>
        <w:rPr>
          <w:sz w:val="20"/>
        </w:rPr>
      </w:pPr>
      <w:r>
        <w:rPr>
          <w:noProof/>
          <w:sz w:val="20"/>
        </w:rPr>
        <w:lastRenderedPageBreak/>
        <w:drawing>
          <wp:inline distT="0" distB="0" distL="0" distR="0" wp14:anchorId="01CC150B" wp14:editId="0D500976">
            <wp:extent cx="6106319" cy="1951481"/>
            <wp:effectExtent l="0" t="0" r="0" b="0"/>
            <wp:docPr id="11" name="Image 11" descr="The 6 stage HFI Process is aligned to the System Engineering and CADMID Lifecycle. Each stage of the HFI Process is Described in detail in JSP912 Part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descr="The 6 stage HFI Process is aligned to the System Engineering and CADMID Lifecycle. Each stage of the HFI Process is Described in detail in JSP912 Part 2."/>
                    <pic:cNvPicPr/>
                  </pic:nvPicPr>
                  <pic:blipFill>
                    <a:blip r:embed="rId18" cstate="print"/>
                    <a:stretch>
                      <a:fillRect/>
                    </a:stretch>
                  </pic:blipFill>
                  <pic:spPr>
                    <a:xfrm>
                      <a:off x="0" y="0"/>
                      <a:ext cx="6106319" cy="1951481"/>
                    </a:xfrm>
                    <a:prstGeom prst="rect">
                      <a:avLst/>
                    </a:prstGeom>
                  </pic:spPr>
                </pic:pic>
              </a:graphicData>
            </a:graphic>
          </wp:inline>
        </w:drawing>
      </w:r>
    </w:p>
    <w:p w14:paraId="6051CF8D" w14:textId="77777777" w:rsidR="005C6B27" w:rsidRDefault="005C6B27">
      <w:pPr>
        <w:pStyle w:val="BodyText"/>
        <w:spacing w:before="9"/>
      </w:pPr>
    </w:p>
    <w:p w14:paraId="3D943B1A" w14:textId="77777777" w:rsidR="005C6B27" w:rsidRDefault="00000000">
      <w:pPr>
        <w:ind w:left="138" w:right="1"/>
        <w:jc w:val="center"/>
        <w:rPr>
          <w:rFonts w:ascii="Arial"/>
          <w:i/>
          <w:sz w:val="24"/>
        </w:rPr>
      </w:pPr>
      <w:bookmarkStart w:id="14" w:name="_bookmark14"/>
      <w:bookmarkEnd w:id="14"/>
      <w:r>
        <w:rPr>
          <w:rFonts w:ascii="Arial"/>
          <w:i/>
          <w:sz w:val="24"/>
        </w:rPr>
        <w:t>Figure</w:t>
      </w:r>
      <w:r>
        <w:rPr>
          <w:rFonts w:ascii="Arial"/>
          <w:i/>
          <w:spacing w:val="-2"/>
          <w:sz w:val="24"/>
        </w:rPr>
        <w:t xml:space="preserve"> </w:t>
      </w:r>
      <w:r>
        <w:rPr>
          <w:rFonts w:ascii="Arial"/>
          <w:i/>
          <w:sz w:val="24"/>
        </w:rPr>
        <w:t>1:</w:t>
      </w:r>
      <w:r>
        <w:rPr>
          <w:rFonts w:ascii="Arial"/>
          <w:i/>
          <w:spacing w:val="-4"/>
          <w:sz w:val="24"/>
        </w:rPr>
        <w:t xml:space="preserve"> </w:t>
      </w:r>
      <w:r>
        <w:rPr>
          <w:rFonts w:ascii="Arial"/>
          <w:i/>
          <w:sz w:val="24"/>
        </w:rPr>
        <w:t>HFI</w:t>
      </w:r>
      <w:r>
        <w:rPr>
          <w:rFonts w:ascii="Arial"/>
          <w:i/>
          <w:spacing w:val="-2"/>
          <w:sz w:val="24"/>
        </w:rPr>
        <w:t xml:space="preserve"> </w:t>
      </w:r>
      <w:r>
        <w:rPr>
          <w:rFonts w:ascii="Arial"/>
          <w:i/>
          <w:sz w:val="24"/>
        </w:rPr>
        <w:t>Process</w:t>
      </w:r>
      <w:r>
        <w:rPr>
          <w:rFonts w:ascii="Arial"/>
          <w:i/>
          <w:spacing w:val="-7"/>
          <w:sz w:val="24"/>
        </w:rPr>
        <w:t xml:space="preserve"> </w:t>
      </w:r>
      <w:r>
        <w:rPr>
          <w:rFonts w:ascii="Arial"/>
          <w:i/>
          <w:spacing w:val="-2"/>
          <w:sz w:val="24"/>
        </w:rPr>
        <w:t>Activities</w:t>
      </w:r>
    </w:p>
    <w:p w14:paraId="7AAC16FA" w14:textId="77777777" w:rsidR="005C6B27" w:rsidRDefault="00000000">
      <w:pPr>
        <w:pStyle w:val="Heading2"/>
        <w:spacing w:before="241"/>
      </w:pPr>
      <w:bookmarkStart w:id="15" w:name="_bookmark15"/>
      <w:bookmarkEnd w:id="15"/>
      <w:r>
        <w:rPr>
          <w:color w:val="522A45"/>
          <w:spacing w:val="-2"/>
        </w:rPr>
        <w:t>Tailoring</w:t>
      </w:r>
    </w:p>
    <w:p w14:paraId="36FA806A" w14:textId="77777777" w:rsidR="005C6B27" w:rsidRDefault="00000000">
      <w:pPr>
        <w:pStyle w:val="ListParagraph"/>
        <w:numPr>
          <w:ilvl w:val="1"/>
          <w:numId w:val="1"/>
        </w:numPr>
        <w:tabs>
          <w:tab w:val="left" w:pos="847"/>
        </w:tabs>
        <w:spacing w:before="242"/>
        <w:ind w:right="137" w:firstLine="0"/>
        <w:jc w:val="both"/>
        <w:rPr>
          <w:sz w:val="24"/>
        </w:rPr>
      </w:pPr>
      <w:r>
        <w:rPr>
          <w:sz w:val="24"/>
        </w:rPr>
        <w:t>Tailoring is fundamental to the cost-effective application of HFI on a project. It is the process of identifying and specifying the range and depth of HFI activities that should be carried out and depends on the scope, size, complexity, life cycle phase and contractual arrangements of any given project.</w:t>
      </w:r>
    </w:p>
    <w:p w14:paraId="431D2545" w14:textId="77777777" w:rsidR="005C6B27" w:rsidRDefault="00000000">
      <w:pPr>
        <w:pStyle w:val="ListParagraph"/>
        <w:numPr>
          <w:ilvl w:val="1"/>
          <w:numId w:val="1"/>
        </w:numPr>
        <w:tabs>
          <w:tab w:val="left" w:pos="847"/>
        </w:tabs>
        <w:ind w:right="141" w:firstLine="0"/>
        <w:jc w:val="both"/>
        <w:rPr>
          <w:sz w:val="24"/>
        </w:rPr>
      </w:pPr>
      <w:r>
        <w:rPr>
          <w:sz w:val="24"/>
        </w:rPr>
        <w:t>Prior</w:t>
      </w:r>
      <w:r>
        <w:rPr>
          <w:spacing w:val="-12"/>
          <w:sz w:val="24"/>
        </w:rPr>
        <w:t xml:space="preserve"> </w:t>
      </w:r>
      <w:r>
        <w:rPr>
          <w:sz w:val="24"/>
        </w:rPr>
        <w:t>to</w:t>
      </w:r>
      <w:r>
        <w:rPr>
          <w:spacing w:val="-7"/>
          <w:sz w:val="24"/>
        </w:rPr>
        <w:t xml:space="preserve"> </w:t>
      </w:r>
      <w:r>
        <w:rPr>
          <w:sz w:val="24"/>
        </w:rPr>
        <w:t>Outline</w:t>
      </w:r>
      <w:r>
        <w:rPr>
          <w:spacing w:val="-7"/>
          <w:sz w:val="24"/>
        </w:rPr>
        <w:t xml:space="preserve"> </w:t>
      </w:r>
      <w:r>
        <w:rPr>
          <w:sz w:val="24"/>
        </w:rPr>
        <w:t>Business</w:t>
      </w:r>
      <w:r>
        <w:rPr>
          <w:spacing w:val="-8"/>
          <w:sz w:val="24"/>
        </w:rPr>
        <w:t xml:space="preserve"> </w:t>
      </w:r>
      <w:r>
        <w:rPr>
          <w:sz w:val="24"/>
        </w:rPr>
        <w:t>Case</w:t>
      </w:r>
      <w:r>
        <w:rPr>
          <w:spacing w:val="-4"/>
          <w:sz w:val="24"/>
        </w:rPr>
        <w:t xml:space="preserve"> </w:t>
      </w:r>
      <w:r>
        <w:rPr>
          <w:sz w:val="24"/>
        </w:rPr>
        <w:t>(OBC),</w:t>
      </w:r>
      <w:r>
        <w:rPr>
          <w:spacing w:val="-7"/>
          <w:sz w:val="24"/>
        </w:rPr>
        <w:t xml:space="preserve"> </w:t>
      </w:r>
      <w:r>
        <w:rPr>
          <w:sz w:val="24"/>
        </w:rPr>
        <w:t>the</w:t>
      </w:r>
      <w:r>
        <w:rPr>
          <w:spacing w:val="-17"/>
          <w:sz w:val="24"/>
        </w:rPr>
        <w:t xml:space="preserve"> </w:t>
      </w:r>
      <w:r>
        <w:rPr>
          <w:sz w:val="24"/>
        </w:rPr>
        <w:t>Authority</w:t>
      </w:r>
      <w:r>
        <w:rPr>
          <w:spacing w:val="-7"/>
          <w:sz w:val="24"/>
        </w:rPr>
        <w:t xml:space="preserve"> </w:t>
      </w:r>
      <w:r>
        <w:rPr>
          <w:sz w:val="24"/>
        </w:rPr>
        <w:t>shall</w:t>
      </w:r>
      <w:r>
        <w:rPr>
          <w:spacing w:val="-9"/>
          <w:sz w:val="24"/>
        </w:rPr>
        <w:t xml:space="preserve"> </w:t>
      </w:r>
      <w:r>
        <w:rPr>
          <w:sz w:val="24"/>
        </w:rPr>
        <w:t>consider</w:t>
      </w:r>
      <w:r>
        <w:rPr>
          <w:spacing w:val="-8"/>
          <w:sz w:val="24"/>
        </w:rPr>
        <w:t xml:space="preserve"> </w:t>
      </w:r>
      <w:r>
        <w:rPr>
          <w:sz w:val="24"/>
        </w:rPr>
        <w:t>internally</w:t>
      </w:r>
      <w:r>
        <w:rPr>
          <w:spacing w:val="-8"/>
          <w:sz w:val="24"/>
        </w:rPr>
        <w:t xml:space="preserve"> </w:t>
      </w:r>
      <w:r>
        <w:rPr>
          <w:sz w:val="24"/>
        </w:rPr>
        <w:t>the</w:t>
      </w:r>
      <w:r>
        <w:rPr>
          <w:spacing w:val="-7"/>
          <w:sz w:val="24"/>
        </w:rPr>
        <w:t xml:space="preserve"> </w:t>
      </w:r>
      <w:r>
        <w:rPr>
          <w:sz w:val="24"/>
        </w:rPr>
        <w:t>range and</w:t>
      </w:r>
      <w:r>
        <w:rPr>
          <w:spacing w:val="-8"/>
          <w:sz w:val="24"/>
        </w:rPr>
        <w:t xml:space="preserve"> </w:t>
      </w:r>
      <w:r>
        <w:rPr>
          <w:sz w:val="24"/>
        </w:rPr>
        <w:t>depth</w:t>
      </w:r>
      <w:r>
        <w:rPr>
          <w:spacing w:val="-7"/>
          <w:sz w:val="24"/>
        </w:rPr>
        <w:t xml:space="preserve"> </w:t>
      </w:r>
      <w:r>
        <w:rPr>
          <w:sz w:val="24"/>
        </w:rPr>
        <w:t>of</w:t>
      </w:r>
      <w:r>
        <w:rPr>
          <w:spacing w:val="-6"/>
          <w:sz w:val="24"/>
        </w:rPr>
        <w:t xml:space="preserve"> </w:t>
      </w:r>
      <w:r>
        <w:rPr>
          <w:sz w:val="24"/>
        </w:rPr>
        <w:t>HFI</w:t>
      </w:r>
      <w:r>
        <w:rPr>
          <w:spacing w:val="-8"/>
          <w:sz w:val="24"/>
        </w:rPr>
        <w:t xml:space="preserve"> </w:t>
      </w:r>
      <w:r>
        <w:rPr>
          <w:sz w:val="24"/>
        </w:rPr>
        <w:t>activities</w:t>
      </w:r>
      <w:r>
        <w:rPr>
          <w:spacing w:val="-6"/>
          <w:sz w:val="24"/>
        </w:rPr>
        <w:t xml:space="preserve"> </w:t>
      </w:r>
      <w:r>
        <w:rPr>
          <w:sz w:val="24"/>
        </w:rPr>
        <w:t>that</w:t>
      </w:r>
      <w:r>
        <w:rPr>
          <w:spacing w:val="-6"/>
          <w:sz w:val="24"/>
        </w:rPr>
        <w:t xml:space="preserve"> </w:t>
      </w:r>
      <w:r>
        <w:rPr>
          <w:sz w:val="24"/>
        </w:rPr>
        <w:t>it</w:t>
      </w:r>
      <w:r>
        <w:rPr>
          <w:spacing w:val="-8"/>
          <w:sz w:val="24"/>
        </w:rPr>
        <w:t xml:space="preserve"> </w:t>
      </w:r>
      <w:r>
        <w:rPr>
          <w:sz w:val="24"/>
        </w:rPr>
        <w:t>expects</w:t>
      </w:r>
      <w:r>
        <w:rPr>
          <w:spacing w:val="-8"/>
          <w:sz w:val="24"/>
        </w:rPr>
        <w:t xml:space="preserve"> </w:t>
      </w:r>
      <w:r>
        <w:rPr>
          <w:sz w:val="24"/>
        </w:rPr>
        <w:t>to</w:t>
      </w:r>
      <w:r>
        <w:rPr>
          <w:spacing w:val="-6"/>
          <w:sz w:val="24"/>
        </w:rPr>
        <w:t xml:space="preserve"> </w:t>
      </w:r>
      <w:r>
        <w:rPr>
          <w:sz w:val="24"/>
        </w:rPr>
        <w:t>be</w:t>
      </w:r>
      <w:r>
        <w:rPr>
          <w:spacing w:val="-8"/>
          <w:sz w:val="24"/>
        </w:rPr>
        <w:t xml:space="preserve"> </w:t>
      </w:r>
      <w:r>
        <w:rPr>
          <w:sz w:val="24"/>
        </w:rPr>
        <w:t>carried</w:t>
      </w:r>
      <w:r>
        <w:rPr>
          <w:spacing w:val="-8"/>
          <w:sz w:val="24"/>
        </w:rPr>
        <w:t xml:space="preserve"> </w:t>
      </w:r>
      <w:r>
        <w:rPr>
          <w:sz w:val="24"/>
        </w:rPr>
        <w:t>out,</w:t>
      </w:r>
      <w:r>
        <w:rPr>
          <w:spacing w:val="-8"/>
          <w:sz w:val="24"/>
        </w:rPr>
        <w:t xml:space="preserve"> </w:t>
      </w:r>
      <w:r>
        <w:rPr>
          <w:sz w:val="24"/>
        </w:rPr>
        <w:t>and</w:t>
      </w:r>
      <w:r>
        <w:rPr>
          <w:spacing w:val="-8"/>
          <w:sz w:val="24"/>
        </w:rPr>
        <w:t xml:space="preserve"> </w:t>
      </w:r>
      <w:r>
        <w:rPr>
          <w:sz w:val="24"/>
        </w:rPr>
        <w:t>tailor</w:t>
      </w:r>
      <w:r>
        <w:rPr>
          <w:spacing w:val="-8"/>
          <w:sz w:val="24"/>
        </w:rPr>
        <w:t xml:space="preserve"> </w:t>
      </w:r>
      <w:r>
        <w:rPr>
          <w:sz w:val="24"/>
        </w:rPr>
        <w:t>them</w:t>
      </w:r>
      <w:r>
        <w:rPr>
          <w:spacing w:val="-7"/>
          <w:sz w:val="24"/>
        </w:rPr>
        <w:t xml:space="preserve"> </w:t>
      </w:r>
      <w:r>
        <w:rPr>
          <w:sz w:val="24"/>
        </w:rPr>
        <w:t>accordingly.</w:t>
      </w:r>
      <w:r>
        <w:rPr>
          <w:spacing w:val="-10"/>
          <w:sz w:val="24"/>
        </w:rPr>
        <w:t xml:space="preserve"> </w:t>
      </w:r>
      <w:r>
        <w:rPr>
          <w:sz w:val="24"/>
        </w:rPr>
        <w:t>This should include a pan-DLOD consideration of the areas of greatest perceived HFI risk, as identified by an Early Human Factors</w:t>
      </w:r>
      <w:r>
        <w:rPr>
          <w:spacing w:val="-1"/>
          <w:sz w:val="24"/>
        </w:rPr>
        <w:t xml:space="preserve"> </w:t>
      </w:r>
      <w:r>
        <w:rPr>
          <w:sz w:val="24"/>
        </w:rPr>
        <w:t>Analysis (EHFA).</w:t>
      </w:r>
    </w:p>
    <w:p w14:paraId="502B9BD6" w14:textId="77777777" w:rsidR="005C6B27" w:rsidRDefault="00000000">
      <w:pPr>
        <w:pStyle w:val="ListParagraph"/>
        <w:numPr>
          <w:ilvl w:val="1"/>
          <w:numId w:val="1"/>
        </w:numPr>
        <w:tabs>
          <w:tab w:val="left" w:pos="847"/>
        </w:tabs>
        <w:ind w:right="144" w:firstLine="0"/>
        <w:jc w:val="both"/>
        <w:rPr>
          <w:sz w:val="24"/>
        </w:rPr>
      </w:pPr>
      <w:r>
        <w:rPr>
          <w:sz w:val="24"/>
        </w:rPr>
        <w:t>This</w:t>
      </w:r>
      <w:r>
        <w:rPr>
          <w:spacing w:val="-6"/>
          <w:sz w:val="24"/>
        </w:rPr>
        <w:t xml:space="preserve"> </w:t>
      </w:r>
      <w:r>
        <w:rPr>
          <w:sz w:val="24"/>
        </w:rPr>
        <w:t>process</w:t>
      </w:r>
      <w:r>
        <w:rPr>
          <w:spacing w:val="-5"/>
          <w:sz w:val="24"/>
        </w:rPr>
        <w:t xml:space="preserve"> </w:t>
      </w:r>
      <w:r>
        <w:rPr>
          <w:sz w:val="24"/>
        </w:rPr>
        <w:t>shall</w:t>
      </w:r>
      <w:r>
        <w:rPr>
          <w:spacing w:val="-6"/>
          <w:sz w:val="24"/>
        </w:rPr>
        <w:t xml:space="preserve"> </w:t>
      </w:r>
      <w:r>
        <w:rPr>
          <w:sz w:val="24"/>
        </w:rPr>
        <w:t>be</w:t>
      </w:r>
      <w:r>
        <w:rPr>
          <w:spacing w:val="-5"/>
          <w:sz w:val="24"/>
        </w:rPr>
        <w:t xml:space="preserve"> </w:t>
      </w:r>
      <w:r>
        <w:rPr>
          <w:sz w:val="24"/>
        </w:rPr>
        <w:t>revisited</w:t>
      </w:r>
      <w:r>
        <w:rPr>
          <w:spacing w:val="-5"/>
          <w:sz w:val="24"/>
        </w:rPr>
        <w:t xml:space="preserve"> </w:t>
      </w:r>
      <w:r>
        <w:rPr>
          <w:sz w:val="24"/>
        </w:rPr>
        <w:t>during</w:t>
      </w:r>
      <w:r>
        <w:rPr>
          <w:spacing w:val="-5"/>
          <w:sz w:val="24"/>
        </w:rPr>
        <w:t xml:space="preserve"> </w:t>
      </w:r>
      <w:r>
        <w:rPr>
          <w:sz w:val="24"/>
        </w:rPr>
        <w:t>the</w:t>
      </w:r>
      <w:r>
        <w:rPr>
          <w:spacing w:val="-5"/>
          <w:sz w:val="24"/>
        </w:rPr>
        <w:t xml:space="preserve"> </w:t>
      </w:r>
      <w:r>
        <w:rPr>
          <w:sz w:val="24"/>
        </w:rPr>
        <w:t>tender</w:t>
      </w:r>
      <w:r>
        <w:rPr>
          <w:spacing w:val="-6"/>
          <w:sz w:val="24"/>
        </w:rPr>
        <w:t xml:space="preserve"> </w:t>
      </w:r>
      <w:r>
        <w:rPr>
          <w:sz w:val="24"/>
        </w:rPr>
        <w:t>preparation</w:t>
      </w:r>
      <w:r>
        <w:rPr>
          <w:spacing w:val="-5"/>
          <w:sz w:val="24"/>
        </w:rPr>
        <w:t xml:space="preserve"> </w:t>
      </w:r>
      <w:r>
        <w:rPr>
          <w:sz w:val="24"/>
        </w:rPr>
        <w:t>phase,</w:t>
      </w:r>
      <w:r>
        <w:rPr>
          <w:spacing w:val="-7"/>
          <w:sz w:val="24"/>
        </w:rPr>
        <w:t xml:space="preserve"> </w:t>
      </w:r>
      <w:r>
        <w:rPr>
          <w:sz w:val="24"/>
        </w:rPr>
        <w:t>to</w:t>
      </w:r>
      <w:r>
        <w:rPr>
          <w:spacing w:val="-4"/>
          <w:sz w:val="24"/>
        </w:rPr>
        <w:t xml:space="preserve"> </w:t>
      </w:r>
      <w:r>
        <w:rPr>
          <w:sz w:val="24"/>
        </w:rPr>
        <w:t>ensure</w:t>
      </w:r>
      <w:r>
        <w:rPr>
          <w:spacing w:val="-5"/>
          <w:sz w:val="24"/>
        </w:rPr>
        <w:t xml:space="preserve"> </w:t>
      </w:r>
      <w:r>
        <w:rPr>
          <w:sz w:val="24"/>
        </w:rPr>
        <w:t>that</w:t>
      </w:r>
      <w:r>
        <w:rPr>
          <w:spacing w:val="-7"/>
          <w:sz w:val="24"/>
        </w:rPr>
        <w:t xml:space="preserve"> </w:t>
      </w:r>
      <w:r>
        <w:rPr>
          <w:sz w:val="24"/>
        </w:rPr>
        <w:t>the earlier tailoring assumptions and considerations remain valid. The results of the tailoring process shall be reflected in the documentation issued to the tenderers, who will be expected to respond accordingly.</w:t>
      </w:r>
    </w:p>
    <w:p w14:paraId="34063D6E" w14:textId="77777777" w:rsidR="005C6B27" w:rsidRDefault="00000000">
      <w:pPr>
        <w:pStyle w:val="ListParagraph"/>
        <w:numPr>
          <w:ilvl w:val="1"/>
          <w:numId w:val="1"/>
        </w:numPr>
        <w:tabs>
          <w:tab w:val="left" w:pos="847"/>
        </w:tabs>
        <w:spacing w:before="243" w:line="237" w:lineRule="auto"/>
        <w:ind w:right="141" w:firstLine="0"/>
        <w:jc w:val="both"/>
        <w:rPr>
          <w:sz w:val="24"/>
        </w:rPr>
      </w:pPr>
      <w:r>
        <w:rPr>
          <w:sz w:val="24"/>
        </w:rPr>
        <w:t>Further tailoring may take place following Contract Award. This shall be conducted jointly by the Solution Provider and the Project Team (PT) or Delivery Team (DT), with agreement from key stakeholders</w:t>
      </w:r>
      <w:r>
        <w:rPr>
          <w:position w:val="8"/>
          <w:sz w:val="16"/>
        </w:rPr>
        <w:t>5</w:t>
      </w:r>
      <w:r>
        <w:rPr>
          <w:sz w:val="24"/>
        </w:rPr>
        <w:t>. The final decision as to whether tailoring is acceptable must be made by the MOD.</w:t>
      </w:r>
    </w:p>
    <w:p w14:paraId="6E6F72E2" w14:textId="77777777" w:rsidR="005C6B27" w:rsidRDefault="00000000">
      <w:pPr>
        <w:pStyle w:val="ListParagraph"/>
        <w:numPr>
          <w:ilvl w:val="1"/>
          <w:numId w:val="1"/>
        </w:numPr>
        <w:tabs>
          <w:tab w:val="left" w:pos="847"/>
        </w:tabs>
        <w:spacing w:before="244"/>
        <w:ind w:right="140" w:firstLine="0"/>
        <w:jc w:val="both"/>
        <w:rPr>
          <w:sz w:val="24"/>
        </w:rPr>
      </w:pPr>
      <w:r>
        <w:rPr>
          <w:sz w:val="24"/>
        </w:rPr>
        <w:t>The</w:t>
      </w:r>
      <w:r>
        <w:rPr>
          <w:spacing w:val="-7"/>
          <w:sz w:val="24"/>
        </w:rPr>
        <w:t xml:space="preserve"> </w:t>
      </w:r>
      <w:r>
        <w:rPr>
          <w:sz w:val="24"/>
        </w:rPr>
        <w:t>acquisition</w:t>
      </w:r>
      <w:r>
        <w:rPr>
          <w:spacing w:val="-7"/>
          <w:sz w:val="24"/>
        </w:rPr>
        <w:t xml:space="preserve"> </w:t>
      </w:r>
      <w:r>
        <w:rPr>
          <w:sz w:val="24"/>
        </w:rPr>
        <w:t>strategy</w:t>
      </w:r>
      <w:r>
        <w:rPr>
          <w:spacing w:val="-8"/>
          <w:sz w:val="24"/>
        </w:rPr>
        <w:t xml:space="preserve"> </w:t>
      </w:r>
      <w:r>
        <w:rPr>
          <w:sz w:val="24"/>
        </w:rPr>
        <w:t>will</w:t>
      </w:r>
      <w:r>
        <w:rPr>
          <w:spacing w:val="-9"/>
          <w:sz w:val="24"/>
        </w:rPr>
        <w:t xml:space="preserve"> </w:t>
      </w:r>
      <w:r>
        <w:rPr>
          <w:sz w:val="24"/>
        </w:rPr>
        <w:t>influence</w:t>
      </w:r>
      <w:r>
        <w:rPr>
          <w:spacing w:val="-7"/>
          <w:sz w:val="24"/>
        </w:rPr>
        <w:t xml:space="preserve"> </w:t>
      </w:r>
      <w:r>
        <w:rPr>
          <w:sz w:val="24"/>
        </w:rPr>
        <w:t>the</w:t>
      </w:r>
      <w:r>
        <w:rPr>
          <w:spacing w:val="-7"/>
          <w:sz w:val="24"/>
        </w:rPr>
        <w:t xml:space="preserve"> </w:t>
      </w:r>
      <w:r>
        <w:rPr>
          <w:sz w:val="24"/>
        </w:rPr>
        <w:t>extent</w:t>
      </w:r>
      <w:r>
        <w:rPr>
          <w:spacing w:val="-7"/>
          <w:sz w:val="24"/>
        </w:rPr>
        <w:t xml:space="preserve"> </w:t>
      </w:r>
      <w:r>
        <w:rPr>
          <w:sz w:val="24"/>
        </w:rPr>
        <w:t>and</w:t>
      </w:r>
      <w:r>
        <w:rPr>
          <w:spacing w:val="-2"/>
          <w:sz w:val="24"/>
        </w:rPr>
        <w:t xml:space="preserve"> </w:t>
      </w:r>
      <w:r>
        <w:rPr>
          <w:sz w:val="24"/>
        </w:rPr>
        <w:t>scale</w:t>
      </w:r>
      <w:r>
        <w:rPr>
          <w:spacing w:val="-7"/>
          <w:sz w:val="24"/>
        </w:rPr>
        <w:t xml:space="preserve"> </w:t>
      </w:r>
      <w:r>
        <w:rPr>
          <w:sz w:val="24"/>
        </w:rPr>
        <w:t>of</w:t>
      </w:r>
      <w:r>
        <w:rPr>
          <w:spacing w:val="-7"/>
          <w:sz w:val="24"/>
        </w:rPr>
        <w:t xml:space="preserve"> </w:t>
      </w:r>
      <w:r>
        <w:rPr>
          <w:sz w:val="24"/>
        </w:rPr>
        <w:t>HFI</w:t>
      </w:r>
      <w:r>
        <w:rPr>
          <w:spacing w:val="-7"/>
          <w:sz w:val="24"/>
        </w:rPr>
        <w:t xml:space="preserve"> </w:t>
      </w:r>
      <w:r>
        <w:rPr>
          <w:sz w:val="24"/>
        </w:rPr>
        <w:t>activities</w:t>
      </w:r>
      <w:r>
        <w:rPr>
          <w:spacing w:val="-7"/>
          <w:sz w:val="24"/>
        </w:rPr>
        <w:t xml:space="preserve"> </w:t>
      </w:r>
      <w:r>
        <w:rPr>
          <w:sz w:val="24"/>
        </w:rPr>
        <w:t>that</w:t>
      </w:r>
      <w:r>
        <w:rPr>
          <w:spacing w:val="-7"/>
          <w:sz w:val="24"/>
        </w:rPr>
        <w:t xml:space="preserve"> </w:t>
      </w:r>
      <w:r>
        <w:rPr>
          <w:sz w:val="24"/>
        </w:rPr>
        <w:t>should be undertaken. Related issues will include: How will the system be developed? Is it completely new, modified or an existing system? Will the</w:t>
      </w:r>
      <w:r>
        <w:rPr>
          <w:spacing w:val="-9"/>
          <w:sz w:val="24"/>
        </w:rPr>
        <w:t xml:space="preserve"> </w:t>
      </w:r>
      <w:r>
        <w:rPr>
          <w:sz w:val="24"/>
        </w:rPr>
        <w:t>Authority buy just the equipment, a complete capability package, or lease the system?</w:t>
      </w:r>
    </w:p>
    <w:p w14:paraId="449744B5" w14:textId="77777777" w:rsidR="005C6B27" w:rsidRDefault="00000000">
      <w:pPr>
        <w:pStyle w:val="ListParagraph"/>
        <w:numPr>
          <w:ilvl w:val="1"/>
          <w:numId w:val="1"/>
        </w:numPr>
        <w:tabs>
          <w:tab w:val="left" w:pos="846"/>
        </w:tabs>
        <w:ind w:right="138" w:firstLine="0"/>
        <w:jc w:val="both"/>
        <w:rPr>
          <w:sz w:val="24"/>
        </w:rPr>
      </w:pPr>
      <w:r>
        <w:rPr>
          <w:sz w:val="24"/>
        </w:rPr>
        <w:t>The PT is responsible for tailoring the HFI activities by considering the amount of design freedom and the availability and applicability of information in all the HFI domains. Efforts</w:t>
      </w:r>
      <w:r>
        <w:rPr>
          <w:spacing w:val="-17"/>
          <w:sz w:val="24"/>
        </w:rPr>
        <w:t xml:space="preserve"> </w:t>
      </w:r>
      <w:r>
        <w:rPr>
          <w:sz w:val="24"/>
        </w:rPr>
        <w:t>should</w:t>
      </w:r>
      <w:r>
        <w:rPr>
          <w:spacing w:val="-17"/>
          <w:sz w:val="24"/>
        </w:rPr>
        <w:t xml:space="preserve"> </w:t>
      </w:r>
      <w:r>
        <w:rPr>
          <w:sz w:val="24"/>
        </w:rPr>
        <w:t>then</w:t>
      </w:r>
      <w:r>
        <w:rPr>
          <w:spacing w:val="-16"/>
          <w:sz w:val="24"/>
        </w:rPr>
        <w:t xml:space="preserve"> </w:t>
      </w:r>
      <w:r>
        <w:rPr>
          <w:sz w:val="24"/>
        </w:rPr>
        <w:t>be</w:t>
      </w:r>
      <w:r>
        <w:rPr>
          <w:spacing w:val="-17"/>
          <w:sz w:val="24"/>
        </w:rPr>
        <w:t xml:space="preserve"> </w:t>
      </w:r>
      <w:r>
        <w:rPr>
          <w:sz w:val="24"/>
        </w:rPr>
        <w:t>concentrated</w:t>
      </w:r>
      <w:r>
        <w:rPr>
          <w:spacing w:val="-17"/>
          <w:sz w:val="24"/>
        </w:rPr>
        <w:t xml:space="preserve"> </w:t>
      </w:r>
      <w:r>
        <w:rPr>
          <w:sz w:val="24"/>
        </w:rPr>
        <w:t>on</w:t>
      </w:r>
      <w:r>
        <w:rPr>
          <w:spacing w:val="-17"/>
          <w:sz w:val="24"/>
        </w:rPr>
        <w:t xml:space="preserve"> </w:t>
      </w:r>
      <w:r>
        <w:rPr>
          <w:sz w:val="24"/>
        </w:rPr>
        <w:t>the</w:t>
      </w:r>
      <w:r>
        <w:rPr>
          <w:spacing w:val="-16"/>
          <w:sz w:val="24"/>
        </w:rPr>
        <w:t xml:space="preserve"> </w:t>
      </w:r>
      <w:r>
        <w:rPr>
          <w:sz w:val="24"/>
        </w:rPr>
        <w:t>areas</w:t>
      </w:r>
      <w:r>
        <w:rPr>
          <w:spacing w:val="-17"/>
          <w:sz w:val="24"/>
        </w:rPr>
        <w:t xml:space="preserve"> </w:t>
      </w:r>
      <w:r>
        <w:rPr>
          <w:sz w:val="24"/>
        </w:rPr>
        <w:t>where</w:t>
      </w:r>
      <w:r>
        <w:rPr>
          <w:spacing w:val="-17"/>
          <w:sz w:val="24"/>
        </w:rPr>
        <w:t xml:space="preserve"> </w:t>
      </w:r>
      <w:r>
        <w:rPr>
          <w:sz w:val="24"/>
        </w:rPr>
        <w:t>most</w:t>
      </w:r>
      <w:r>
        <w:rPr>
          <w:spacing w:val="-16"/>
          <w:sz w:val="24"/>
        </w:rPr>
        <w:t xml:space="preserve"> </w:t>
      </w:r>
      <w:r>
        <w:rPr>
          <w:sz w:val="24"/>
        </w:rPr>
        <w:t>benefit</w:t>
      </w:r>
      <w:r>
        <w:rPr>
          <w:spacing w:val="-17"/>
          <w:sz w:val="24"/>
        </w:rPr>
        <w:t xml:space="preserve"> </w:t>
      </w:r>
      <w:r>
        <w:rPr>
          <w:sz w:val="24"/>
        </w:rPr>
        <w:t>can</w:t>
      </w:r>
      <w:r>
        <w:rPr>
          <w:spacing w:val="-17"/>
          <w:sz w:val="24"/>
        </w:rPr>
        <w:t xml:space="preserve"> </w:t>
      </w:r>
      <w:r>
        <w:rPr>
          <w:sz w:val="24"/>
        </w:rPr>
        <w:t>be</w:t>
      </w:r>
      <w:r>
        <w:rPr>
          <w:spacing w:val="-16"/>
          <w:sz w:val="24"/>
        </w:rPr>
        <w:t xml:space="preserve"> </w:t>
      </w:r>
      <w:r>
        <w:rPr>
          <w:sz w:val="24"/>
        </w:rPr>
        <w:t>achieved</w:t>
      </w:r>
      <w:r>
        <w:rPr>
          <w:spacing w:val="-17"/>
          <w:sz w:val="24"/>
        </w:rPr>
        <w:t xml:space="preserve"> </w:t>
      </w:r>
      <w:r>
        <w:rPr>
          <w:sz w:val="24"/>
        </w:rPr>
        <w:t>and/or risk avoided (as identified in the people-related considerations). Guidance concerning tailoring of the HFI process is available from the DE&amp;S HFI Team (</w:t>
      </w:r>
      <w:hyperlink r:id="rId19">
        <w:r>
          <w:rPr>
            <w:color w:val="0000FF"/>
            <w:sz w:val="24"/>
            <w:u w:val="single" w:color="0000FF"/>
          </w:rPr>
          <w:t>DESTECH-EGHFI-</w:t>
        </w:r>
      </w:hyperlink>
      <w:r>
        <w:rPr>
          <w:color w:val="0000FF"/>
          <w:sz w:val="24"/>
        </w:rPr>
        <w:t xml:space="preserve"> </w:t>
      </w:r>
      <w:hyperlink r:id="rId20">
        <w:r>
          <w:rPr>
            <w:color w:val="0000FF"/>
            <w:spacing w:val="-2"/>
            <w:sz w:val="24"/>
            <w:u w:val="single" w:color="0000FF"/>
          </w:rPr>
          <w:t>Team@mod.gov.uk</w:t>
        </w:r>
      </w:hyperlink>
      <w:r>
        <w:rPr>
          <w:spacing w:val="-2"/>
          <w:sz w:val="24"/>
        </w:rPr>
        <w:t>).</w:t>
      </w:r>
    </w:p>
    <w:p w14:paraId="7A33B04A" w14:textId="77777777" w:rsidR="005C6B27" w:rsidRDefault="005C6B27">
      <w:pPr>
        <w:pStyle w:val="BodyText"/>
        <w:rPr>
          <w:sz w:val="20"/>
        </w:rPr>
      </w:pPr>
    </w:p>
    <w:p w14:paraId="2BFEED3D" w14:textId="77777777" w:rsidR="005C6B27" w:rsidRDefault="005C6B27">
      <w:pPr>
        <w:pStyle w:val="BodyText"/>
        <w:rPr>
          <w:sz w:val="20"/>
        </w:rPr>
      </w:pPr>
    </w:p>
    <w:p w14:paraId="6DDFF56E" w14:textId="77777777" w:rsidR="005C6B27" w:rsidRDefault="005C6B27">
      <w:pPr>
        <w:pStyle w:val="BodyText"/>
        <w:rPr>
          <w:sz w:val="20"/>
        </w:rPr>
      </w:pPr>
    </w:p>
    <w:p w14:paraId="43D7669C" w14:textId="77777777" w:rsidR="005C6B27" w:rsidRDefault="005C6B27">
      <w:pPr>
        <w:pStyle w:val="BodyText"/>
        <w:rPr>
          <w:sz w:val="20"/>
        </w:rPr>
      </w:pPr>
    </w:p>
    <w:p w14:paraId="39884D02" w14:textId="77777777" w:rsidR="005C6B27" w:rsidRDefault="00000000">
      <w:pPr>
        <w:pStyle w:val="BodyText"/>
        <w:spacing w:before="155"/>
        <w:rPr>
          <w:sz w:val="20"/>
        </w:rPr>
      </w:pPr>
      <w:r>
        <w:rPr>
          <w:noProof/>
          <w:sz w:val="20"/>
        </w:rPr>
        <mc:AlternateContent>
          <mc:Choice Requires="wps">
            <w:drawing>
              <wp:anchor distT="0" distB="0" distL="0" distR="0" simplePos="0" relativeHeight="487590400" behindDoc="1" locked="0" layoutInCell="1" allowOverlap="1" wp14:anchorId="5287ABC4" wp14:editId="39D55C01">
                <wp:simplePos x="0" y="0"/>
                <wp:positionH relativeFrom="page">
                  <wp:posOffset>719632</wp:posOffset>
                </wp:positionH>
                <wp:positionV relativeFrom="paragraph">
                  <wp:posOffset>260197</wp:posOffset>
                </wp:positionV>
                <wp:extent cx="1829435" cy="7620"/>
                <wp:effectExtent l="0" t="0" r="0" b="0"/>
                <wp:wrapTopAndBottom/>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9435" cy="7620"/>
                        </a:xfrm>
                        <a:custGeom>
                          <a:avLst/>
                          <a:gdLst/>
                          <a:ahLst/>
                          <a:cxnLst/>
                          <a:rect l="l" t="t" r="r" b="b"/>
                          <a:pathLst>
                            <a:path w="1829435" h="7620">
                              <a:moveTo>
                                <a:pt x="1829054" y="0"/>
                              </a:moveTo>
                              <a:lnTo>
                                <a:pt x="0" y="0"/>
                              </a:lnTo>
                              <a:lnTo>
                                <a:pt x="0" y="7619"/>
                              </a:lnTo>
                              <a:lnTo>
                                <a:pt x="1829054" y="7619"/>
                              </a:lnTo>
                              <a:lnTo>
                                <a:pt x="18290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626E941" id="Graphic 12" o:spid="_x0000_s1026" style="position:absolute;margin-left:56.65pt;margin-top:20.5pt;width:144.05pt;height:.6pt;z-index:-15726080;visibility:visible;mso-wrap-style:square;mso-wrap-distance-left:0;mso-wrap-distance-top:0;mso-wrap-distance-right:0;mso-wrap-distance-bottom:0;mso-position-horizontal:absolute;mso-position-horizontal-relative:page;mso-position-vertical:absolute;mso-position-vertical-relative:text;v-text-anchor:top" coordsize="1829435,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" path="m1829054,l,,,7619r1829054,l1829054,xe" fillcolor="black" stroked="f">
                <v:path arrowok="t"/>
                <w10:wrap type="topAndBottom" anchorx="page"/>
              </v:shape>
            </w:pict>
          </mc:Fallback>
        </mc:AlternateContent>
      </w:r>
    </w:p>
    <w:p w14:paraId="3CFF1381" w14:textId="77777777" w:rsidR="005C6B27" w:rsidRDefault="00000000">
      <w:pPr>
        <w:spacing w:before="98"/>
        <w:ind w:left="283"/>
        <w:rPr>
          <w:sz w:val="20"/>
        </w:rPr>
      </w:pPr>
      <w:r>
        <w:rPr>
          <w:position w:val="6"/>
          <w:sz w:val="13"/>
        </w:rPr>
        <w:t>5</w:t>
      </w:r>
      <w:r>
        <w:rPr>
          <w:spacing w:val="12"/>
          <w:position w:val="6"/>
          <w:sz w:val="13"/>
        </w:rPr>
        <w:t xml:space="preserve"> </w:t>
      </w:r>
      <w:r>
        <w:rPr>
          <w:sz w:val="20"/>
        </w:rPr>
        <w:t>Key</w:t>
      </w:r>
      <w:r>
        <w:rPr>
          <w:spacing w:val="-6"/>
          <w:sz w:val="20"/>
        </w:rPr>
        <w:t xml:space="preserve"> </w:t>
      </w:r>
      <w:r>
        <w:rPr>
          <w:sz w:val="20"/>
        </w:rPr>
        <w:t>stakeholders</w:t>
      </w:r>
      <w:r>
        <w:rPr>
          <w:spacing w:val="-6"/>
          <w:sz w:val="20"/>
        </w:rPr>
        <w:t xml:space="preserve"> </w:t>
      </w:r>
      <w:r>
        <w:rPr>
          <w:sz w:val="20"/>
        </w:rPr>
        <w:t>will</w:t>
      </w:r>
      <w:r>
        <w:rPr>
          <w:spacing w:val="-6"/>
          <w:sz w:val="20"/>
        </w:rPr>
        <w:t xml:space="preserve"> </w:t>
      </w:r>
      <w:r>
        <w:rPr>
          <w:sz w:val="20"/>
        </w:rPr>
        <w:t>usually</w:t>
      </w:r>
      <w:r>
        <w:rPr>
          <w:spacing w:val="-6"/>
          <w:sz w:val="20"/>
        </w:rPr>
        <w:t xml:space="preserve"> </w:t>
      </w:r>
      <w:r>
        <w:rPr>
          <w:sz w:val="20"/>
        </w:rPr>
        <w:t>be</w:t>
      </w:r>
      <w:r>
        <w:rPr>
          <w:spacing w:val="-7"/>
          <w:sz w:val="20"/>
        </w:rPr>
        <w:t xml:space="preserve"> </w:t>
      </w:r>
      <w:r>
        <w:rPr>
          <w:sz w:val="20"/>
        </w:rPr>
        <w:t>represented</w:t>
      </w:r>
      <w:r>
        <w:rPr>
          <w:spacing w:val="-5"/>
          <w:sz w:val="20"/>
        </w:rPr>
        <w:t xml:space="preserve"> </w:t>
      </w:r>
      <w:r>
        <w:rPr>
          <w:sz w:val="20"/>
        </w:rPr>
        <w:t>at</w:t>
      </w:r>
      <w:r>
        <w:rPr>
          <w:spacing w:val="-5"/>
          <w:sz w:val="20"/>
        </w:rPr>
        <w:t xml:space="preserve"> </w:t>
      </w:r>
      <w:r>
        <w:rPr>
          <w:sz w:val="20"/>
        </w:rPr>
        <w:t>meetings</w:t>
      </w:r>
      <w:r>
        <w:rPr>
          <w:spacing w:val="-6"/>
          <w:sz w:val="20"/>
        </w:rPr>
        <w:t xml:space="preserve"> </w:t>
      </w:r>
      <w:r>
        <w:rPr>
          <w:sz w:val="20"/>
        </w:rPr>
        <w:t>of</w:t>
      </w:r>
      <w:r>
        <w:rPr>
          <w:spacing w:val="-7"/>
          <w:sz w:val="20"/>
        </w:rPr>
        <w:t xml:space="preserve"> </w:t>
      </w:r>
      <w:r>
        <w:rPr>
          <w:sz w:val="20"/>
        </w:rPr>
        <w:t>the</w:t>
      </w:r>
      <w:r>
        <w:rPr>
          <w:spacing w:val="-8"/>
          <w:sz w:val="20"/>
        </w:rPr>
        <w:t xml:space="preserve"> </w:t>
      </w:r>
      <w:r>
        <w:rPr>
          <w:sz w:val="20"/>
        </w:rPr>
        <w:t>HFI</w:t>
      </w:r>
      <w:r>
        <w:rPr>
          <w:spacing w:val="-5"/>
          <w:sz w:val="20"/>
        </w:rPr>
        <w:t xml:space="preserve"> </w:t>
      </w:r>
      <w:r>
        <w:rPr>
          <w:sz w:val="20"/>
        </w:rPr>
        <w:t>Working</w:t>
      </w:r>
      <w:r>
        <w:rPr>
          <w:spacing w:val="-8"/>
          <w:sz w:val="20"/>
        </w:rPr>
        <w:t xml:space="preserve"> </w:t>
      </w:r>
      <w:r>
        <w:rPr>
          <w:spacing w:val="-2"/>
          <w:sz w:val="20"/>
        </w:rPr>
        <w:t>Group.</w:t>
      </w:r>
    </w:p>
    <w:p w14:paraId="209C042C" w14:textId="77777777" w:rsidR="005C6B27" w:rsidRDefault="005C6B27">
      <w:pPr>
        <w:rPr>
          <w:sz w:val="20"/>
        </w:rPr>
        <w:sectPr w:rsidR="005C6B27">
          <w:pgSz w:w="11910" w:h="16840"/>
          <w:pgMar w:top="1200" w:right="992" w:bottom="960" w:left="850" w:header="0" w:footer="776" w:gutter="0"/>
          <w:cols w:space="720"/>
        </w:sectPr>
      </w:pPr>
    </w:p>
    <w:p w14:paraId="1C58CA54" w14:textId="77777777" w:rsidR="005C6B27" w:rsidRDefault="00000000">
      <w:pPr>
        <w:pStyle w:val="Heading1"/>
        <w:numPr>
          <w:ilvl w:val="0"/>
          <w:numId w:val="1"/>
        </w:numPr>
        <w:tabs>
          <w:tab w:val="left" w:pos="848"/>
        </w:tabs>
        <w:ind w:left="848" w:hanging="565"/>
        <w:jc w:val="both"/>
      </w:pPr>
      <w:bookmarkStart w:id="16" w:name="_bookmark16"/>
      <w:bookmarkEnd w:id="16"/>
      <w:r>
        <w:lastRenderedPageBreak/>
        <w:t>MOD</w:t>
      </w:r>
      <w:r>
        <w:rPr>
          <w:spacing w:val="-2"/>
        </w:rPr>
        <w:t xml:space="preserve"> </w:t>
      </w:r>
      <w:r>
        <w:t>Staff</w:t>
      </w:r>
      <w:r>
        <w:rPr>
          <w:spacing w:val="-4"/>
        </w:rPr>
        <w:t xml:space="preserve"> </w:t>
      </w:r>
      <w:r>
        <w:rPr>
          <w:spacing w:val="-2"/>
        </w:rPr>
        <w:t>Responsibilities</w:t>
      </w:r>
    </w:p>
    <w:p w14:paraId="1556B0CA" w14:textId="77777777" w:rsidR="005C6B27" w:rsidRDefault="00000000">
      <w:pPr>
        <w:pStyle w:val="Heading2"/>
      </w:pPr>
      <w:bookmarkStart w:id="17" w:name="_bookmark17"/>
      <w:bookmarkEnd w:id="17"/>
      <w:r>
        <w:rPr>
          <w:color w:val="522A45"/>
          <w:spacing w:val="-2"/>
        </w:rPr>
        <w:t>Project</w:t>
      </w:r>
      <w:r>
        <w:rPr>
          <w:color w:val="522A45"/>
          <w:spacing w:val="-15"/>
        </w:rPr>
        <w:t xml:space="preserve"> </w:t>
      </w:r>
      <w:r>
        <w:rPr>
          <w:color w:val="522A45"/>
          <w:spacing w:val="-2"/>
        </w:rPr>
        <w:t>Team</w:t>
      </w:r>
      <w:r>
        <w:rPr>
          <w:color w:val="522A45"/>
          <w:spacing w:val="-14"/>
        </w:rPr>
        <w:t xml:space="preserve"> </w:t>
      </w:r>
      <w:r>
        <w:rPr>
          <w:color w:val="522A45"/>
          <w:spacing w:val="-2"/>
        </w:rPr>
        <w:t>Leader</w:t>
      </w:r>
    </w:p>
    <w:p w14:paraId="39C8F8AB" w14:textId="77777777" w:rsidR="005C6B27" w:rsidRDefault="00000000">
      <w:pPr>
        <w:pStyle w:val="ListParagraph"/>
        <w:numPr>
          <w:ilvl w:val="1"/>
          <w:numId w:val="1"/>
        </w:numPr>
        <w:tabs>
          <w:tab w:val="left" w:pos="847"/>
        </w:tabs>
        <w:spacing w:before="241"/>
        <w:ind w:right="138" w:firstLine="0"/>
        <w:jc w:val="both"/>
        <w:rPr>
          <w:sz w:val="24"/>
        </w:rPr>
      </w:pPr>
      <w:r>
        <w:rPr>
          <w:sz w:val="24"/>
        </w:rPr>
        <w:t>The</w:t>
      </w:r>
      <w:r>
        <w:rPr>
          <w:spacing w:val="-7"/>
          <w:sz w:val="24"/>
        </w:rPr>
        <w:t xml:space="preserve"> </w:t>
      </w:r>
      <w:r>
        <w:rPr>
          <w:sz w:val="24"/>
        </w:rPr>
        <w:t>Project</w:t>
      </w:r>
      <w:r>
        <w:rPr>
          <w:spacing w:val="-12"/>
          <w:sz w:val="24"/>
        </w:rPr>
        <w:t xml:space="preserve"> </w:t>
      </w:r>
      <w:r>
        <w:rPr>
          <w:sz w:val="24"/>
        </w:rPr>
        <w:t>Team</w:t>
      </w:r>
      <w:r>
        <w:rPr>
          <w:spacing w:val="-8"/>
          <w:sz w:val="24"/>
        </w:rPr>
        <w:t xml:space="preserve"> </w:t>
      </w:r>
      <w:r>
        <w:rPr>
          <w:sz w:val="24"/>
        </w:rPr>
        <w:t>Leader</w:t>
      </w:r>
      <w:r>
        <w:rPr>
          <w:spacing w:val="-8"/>
          <w:sz w:val="24"/>
        </w:rPr>
        <w:t xml:space="preserve"> </w:t>
      </w:r>
      <w:r>
        <w:rPr>
          <w:sz w:val="24"/>
        </w:rPr>
        <w:t>(PT</w:t>
      </w:r>
      <w:r>
        <w:rPr>
          <w:spacing w:val="-12"/>
          <w:sz w:val="24"/>
        </w:rPr>
        <w:t xml:space="preserve"> </w:t>
      </w:r>
      <w:r>
        <w:rPr>
          <w:sz w:val="24"/>
        </w:rPr>
        <w:t>Leader)</w:t>
      </w:r>
      <w:r>
        <w:rPr>
          <w:spacing w:val="-9"/>
          <w:sz w:val="24"/>
        </w:rPr>
        <w:t xml:space="preserve"> </w:t>
      </w:r>
      <w:r>
        <w:rPr>
          <w:sz w:val="24"/>
        </w:rPr>
        <w:t>shall</w:t>
      </w:r>
      <w:r>
        <w:rPr>
          <w:spacing w:val="-8"/>
          <w:sz w:val="24"/>
        </w:rPr>
        <w:t xml:space="preserve"> </w:t>
      </w:r>
      <w:r>
        <w:rPr>
          <w:sz w:val="24"/>
        </w:rPr>
        <w:t>have</w:t>
      </w:r>
      <w:r>
        <w:rPr>
          <w:spacing w:val="-7"/>
          <w:sz w:val="24"/>
        </w:rPr>
        <w:t xml:space="preserve"> </w:t>
      </w:r>
      <w:r>
        <w:rPr>
          <w:sz w:val="24"/>
        </w:rPr>
        <w:t>prime</w:t>
      </w:r>
      <w:r>
        <w:rPr>
          <w:spacing w:val="-7"/>
          <w:sz w:val="24"/>
        </w:rPr>
        <w:t xml:space="preserve"> </w:t>
      </w:r>
      <w:r>
        <w:rPr>
          <w:sz w:val="24"/>
        </w:rPr>
        <w:t>responsibility</w:t>
      </w:r>
      <w:r>
        <w:rPr>
          <w:spacing w:val="-7"/>
          <w:sz w:val="24"/>
        </w:rPr>
        <w:t xml:space="preserve"> </w:t>
      </w:r>
      <w:r>
        <w:rPr>
          <w:sz w:val="24"/>
        </w:rPr>
        <w:t>for</w:t>
      </w:r>
      <w:r>
        <w:rPr>
          <w:spacing w:val="-8"/>
          <w:sz w:val="24"/>
        </w:rPr>
        <w:t xml:space="preserve"> </w:t>
      </w:r>
      <w:r>
        <w:rPr>
          <w:sz w:val="24"/>
        </w:rPr>
        <w:t>ensuring</w:t>
      </w:r>
      <w:r>
        <w:rPr>
          <w:spacing w:val="-9"/>
          <w:sz w:val="24"/>
        </w:rPr>
        <w:t xml:space="preserve"> </w:t>
      </w:r>
      <w:r>
        <w:rPr>
          <w:sz w:val="24"/>
        </w:rPr>
        <w:t>that HFI</w:t>
      </w:r>
      <w:r>
        <w:rPr>
          <w:spacing w:val="-3"/>
          <w:sz w:val="24"/>
        </w:rPr>
        <w:t xml:space="preserve"> </w:t>
      </w:r>
      <w:r>
        <w:rPr>
          <w:sz w:val="24"/>
        </w:rPr>
        <w:t>is</w:t>
      </w:r>
      <w:r>
        <w:rPr>
          <w:spacing w:val="-3"/>
          <w:sz w:val="24"/>
        </w:rPr>
        <w:t xml:space="preserve"> </w:t>
      </w:r>
      <w:r>
        <w:rPr>
          <w:sz w:val="24"/>
        </w:rPr>
        <w:t>successfully</w:t>
      </w:r>
      <w:r>
        <w:rPr>
          <w:spacing w:val="-3"/>
          <w:sz w:val="24"/>
        </w:rPr>
        <w:t xml:space="preserve"> </w:t>
      </w:r>
      <w:r>
        <w:rPr>
          <w:sz w:val="24"/>
        </w:rPr>
        <w:t>managed</w:t>
      </w:r>
      <w:r>
        <w:rPr>
          <w:spacing w:val="-3"/>
          <w:sz w:val="24"/>
        </w:rPr>
        <w:t xml:space="preserve"> </w:t>
      </w:r>
      <w:r>
        <w:rPr>
          <w:sz w:val="24"/>
        </w:rPr>
        <w:t>in</w:t>
      </w:r>
      <w:r>
        <w:rPr>
          <w:spacing w:val="-5"/>
          <w:sz w:val="24"/>
        </w:rPr>
        <w:t xml:space="preserve"> </w:t>
      </w:r>
      <w:r>
        <w:rPr>
          <w:sz w:val="24"/>
        </w:rPr>
        <w:t>a</w:t>
      </w:r>
      <w:r>
        <w:rPr>
          <w:spacing w:val="-4"/>
          <w:sz w:val="24"/>
        </w:rPr>
        <w:t xml:space="preserve"> </w:t>
      </w:r>
      <w:r>
        <w:rPr>
          <w:sz w:val="24"/>
        </w:rPr>
        <w:t>project,</w:t>
      </w:r>
      <w:r>
        <w:rPr>
          <w:spacing w:val="-5"/>
          <w:sz w:val="24"/>
        </w:rPr>
        <w:t xml:space="preserve"> </w:t>
      </w:r>
      <w:r>
        <w:rPr>
          <w:sz w:val="24"/>
        </w:rPr>
        <w:t>and</w:t>
      </w:r>
      <w:r>
        <w:rPr>
          <w:spacing w:val="-5"/>
          <w:sz w:val="24"/>
        </w:rPr>
        <w:t xml:space="preserve"> </w:t>
      </w:r>
      <w:r>
        <w:rPr>
          <w:sz w:val="24"/>
        </w:rPr>
        <w:t>that satisfactory</w:t>
      </w:r>
      <w:r>
        <w:rPr>
          <w:spacing w:val="-3"/>
          <w:sz w:val="24"/>
        </w:rPr>
        <w:t xml:space="preserve"> </w:t>
      </w:r>
      <w:r>
        <w:rPr>
          <w:sz w:val="24"/>
        </w:rPr>
        <w:t>HFI</w:t>
      </w:r>
      <w:r>
        <w:rPr>
          <w:spacing w:val="-3"/>
          <w:sz w:val="24"/>
        </w:rPr>
        <w:t xml:space="preserve"> </w:t>
      </w:r>
      <w:r>
        <w:rPr>
          <w:sz w:val="24"/>
        </w:rPr>
        <w:t>outcomes</w:t>
      </w:r>
      <w:r>
        <w:rPr>
          <w:spacing w:val="-5"/>
          <w:sz w:val="24"/>
        </w:rPr>
        <w:t xml:space="preserve"> </w:t>
      </w:r>
      <w:r>
        <w:rPr>
          <w:sz w:val="24"/>
        </w:rPr>
        <w:t>are</w:t>
      </w:r>
      <w:r>
        <w:rPr>
          <w:spacing w:val="-5"/>
          <w:sz w:val="24"/>
        </w:rPr>
        <w:t xml:space="preserve"> </w:t>
      </w:r>
      <w:r>
        <w:rPr>
          <w:sz w:val="24"/>
        </w:rPr>
        <w:t>achieved.</w:t>
      </w:r>
    </w:p>
    <w:p w14:paraId="6DF8964E" w14:textId="77777777" w:rsidR="005C6B27" w:rsidRDefault="00000000">
      <w:pPr>
        <w:pStyle w:val="ListParagraph"/>
        <w:numPr>
          <w:ilvl w:val="1"/>
          <w:numId w:val="1"/>
        </w:numPr>
        <w:tabs>
          <w:tab w:val="left" w:pos="847"/>
        </w:tabs>
        <w:ind w:right="144" w:firstLine="0"/>
        <w:jc w:val="both"/>
        <w:rPr>
          <w:sz w:val="24"/>
        </w:rPr>
      </w:pPr>
      <w:r>
        <w:rPr>
          <w:sz w:val="24"/>
        </w:rPr>
        <w:t>The</w:t>
      </w:r>
      <w:r>
        <w:rPr>
          <w:spacing w:val="-10"/>
          <w:sz w:val="24"/>
        </w:rPr>
        <w:t xml:space="preserve"> </w:t>
      </w:r>
      <w:r>
        <w:rPr>
          <w:sz w:val="24"/>
        </w:rPr>
        <w:t>PT</w:t>
      </w:r>
      <w:r>
        <w:rPr>
          <w:spacing w:val="-15"/>
          <w:sz w:val="24"/>
        </w:rPr>
        <w:t xml:space="preserve"> </w:t>
      </w:r>
      <w:r>
        <w:rPr>
          <w:sz w:val="24"/>
        </w:rPr>
        <w:t>Leader</w:t>
      </w:r>
      <w:r>
        <w:rPr>
          <w:spacing w:val="-11"/>
          <w:sz w:val="24"/>
        </w:rPr>
        <w:t xml:space="preserve"> </w:t>
      </w:r>
      <w:r>
        <w:rPr>
          <w:sz w:val="24"/>
        </w:rPr>
        <w:t>shall</w:t>
      </w:r>
      <w:r>
        <w:rPr>
          <w:spacing w:val="-11"/>
          <w:sz w:val="24"/>
        </w:rPr>
        <w:t xml:space="preserve"> </w:t>
      </w:r>
      <w:r>
        <w:rPr>
          <w:sz w:val="24"/>
        </w:rPr>
        <w:t>ensure</w:t>
      </w:r>
      <w:r>
        <w:rPr>
          <w:spacing w:val="-10"/>
          <w:sz w:val="24"/>
        </w:rPr>
        <w:t xml:space="preserve"> </w:t>
      </w:r>
      <w:r>
        <w:rPr>
          <w:sz w:val="24"/>
        </w:rPr>
        <w:t>that</w:t>
      </w:r>
      <w:r>
        <w:rPr>
          <w:spacing w:val="-10"/>
          <w:sz w:val="24"/>
        </w:rPr>
        <w:t xml:space="preserve"> </w:t>
      </w:r>
      <w:r>
        <w:rPr>
          <w:sz w:val="24"/>
        </w:rPr>
        <w:t>MOD</w:t>
      </w:r>
      <w:r>
        <w:rPr>
          <w:spacing w:val="-10"/>
          <w:sz w:val="24"/>
        </w:rPr>
        <w:t xml:space="preserve"> </w:t>
      </w:r>
      <w:r>
        <w:rPr>
          <w:sz w:val="24"/>
        </w:rPr>
        <w:t>Staff</w:t>
      </w:r>
      <w:r>
        <w:rPr>
          <w:spacing w:val="-12"/>
          <w:sz w:val="24"/>
        </w:rPr>
        <w:t xml:space="preserve"> </w:t>
      </w:r>
      <w:r>
        <w:rPr>
          <w:sz w:val="24"/>
        </w:rPr>
        <w:t>who</w:t>
      </w:r>
      <w:r>
        <w:rPr>
          <w:spacing w:val="-10"/>
          <w:sz w:val="24"/>
        </w:rPr>
        <w:t xml:space="preserve"> </w:t>
      </w:r>
      <w:r>
        <w:rPr>
          <w:sz w:val="24"/>
        </w:rPr>
        <w:t>undertake</w:t>
      </w:r>
      <w:r>
        <w:rPr>
          <w:spacing w:val="-10"/>
          <w:sz w:val="24"/>
        </w:rPr>
        <w:t xml:space="preserve"> </w:t>
      </w:r>
      <w:r>
        <w:rPr>
          <w:sz w:val="24"/>
        </w:rPr>
        <w:t>HFI</w:t>
      </w:r>
      <w:r>
        <w:rPr>
          <w:spacing w:val="-10"/>
          <w:sz w:val="24"/>
        </w:rPr>
        <w:t xml:space="preserve"> </w:t>
      </w:r>
      <w:r>
        <w:rPr>
          <w:sz w:val="24"/>
        </w:rPr>
        <w:t>management</w:t>
      </w:r>
      <w:r>
        <w:rPr>
          <w:spacing w:val="-12"/>
          <w:sz w:val="24"/>
        </w:rPr>
        <w:t xml:space="preserve"> </w:t>
      </w:r>
      <w:r>
        <w:rPr>
          <w:sz w:val="24"/>
        </w:rPr>
        <w:t>activities are</w:t>
      </w:r>
      <w:r>
        <w:rPr>
          <w:spacing w:val="-17"/>
          <w:sz w:val="24"/>
        </w:rPr>
        <w:t xml:space="preserve"> </w:t>
      </w:r>
      <w:r>
        <w:rPr>
          <w:sz w:val="24"/>
        </w:rPr>
        <w:t>provided</w:t>
      </w:r>
      <w:r>
        <w:rPr>
          <w:spacing w:val="-17"/>
          <w:sz w:val="24"/>
        </w:rPr>
        <w:t xml:space="preserve"> </w:t>
      </w:r>
      <w:r>
        <w:rPr>
          <w:sz w:val="24"/>
        </w:rPr>
        <w:t>with</w:t>
      </w:r>
      <w:r>
        <w:rPr>
          <w:spacing w:val="-16"/>
          <w:sz w:val="24"/>
        </w:rPr>
        <w:t xml:space="preserve"> </w:t>
      </w:r>
      <w:r>
        <w:rPr>
          <w:sz w:val="24"/>
        </w:rPr>
        <w:t>sufficient</w:t>
      </w:r>
      <w:r>
        <w:rPr>
          <w:spacing w:val="-17"/>
          <w:sz w:val="24"/>
        </w:rPr>
        <w:t xml:space="preserve"> </w:t>
      </w:r>
      <w:r>
        <w:rPr>
          <w:sz w:val="24"/>
        </w:rPr>
        <w:t>and</w:t>
      </w:r>
      <w:r>
        <w:rPr>
          <w:spacing w:val="-17"/>
          <w:sz w:val="24"/>
        </w:rPr>
        <w:t xml:space="preserve"> </w:t>
      </w:r>
      <w:r>
        <w:rPr>
          <w:sz w:val="24"/>
        </w:rPr>
        <w:t>suitable</w:t>
      </w:r>
      <w:r>
        <w:rPr>
          <w:spacing w:val="-17"/>
          <w:sz w:val="24"/>
        </w:rPr>
        <w:t xml:space="preserve"> </w:t>
      </w:r>
      <w:r>
        <w:rPr>
          <w:sz w:val="24"/>
        </w:rPr>
        <w:t>information</w:t>
      </w:r>
      <w:r>
        <w:rPr>
          <w:spacing w:val="-16"/>
          <w:sz w:val="24"/>
        </w:rPr>
        <w:t xml:space="preserve"> </w:t>
      </w:r>
      <w:r>
        <w:rPr>
          <w:sz w:val="24"/>
        </w:rPr>
        <w:t>and</w:t>
      </w:r>
      <w:r>
        <w:rPr>
          <w:spacing w:val="-17"/>
          <w:sz w:val="24"/>
        </w:rPr>
        <w:t xml:space="preserve"> </w:t>
      </w:r>
      <w:r>
        <w:rPr>
          <w:sz w:val="24"/>
        </w:rPr>
        <w:t>training</w:t>
      </w:r>
      <w:r>
        <w:rPr>
          <w:spacing w:val="-17"/>
          <w:sz w:val="24"/>
        </w:rPr>
        <w:t xml:space="preserve"> </w:t>
      </w:r>
      <w:r>
        <w:rPr>
          <w:sz w:val="24"/>
        </w:rPr>
        <w:t>to</w:t>
      </w:r>
      <w:r>
        <w:rPr>
          <w:spacing w:val="-16"/>
          <w:sz w:val="24"/>
        </w:rPr>
        <w:t xml:space="preserve"> </w:t>
      </w:r>
      <w:r>
        <w:rPr>
          <w:sz w:val="24"/>
        </w:rPr>
        <w:t>enable</w:t>
      </w:r>
      <w:r>
        <w:rPr>
          <w:spacing w:val="-17"/>
          <w:sz w:val="24"/>
        </w:rPr>
        <w:t xml:space="preserve"> </w:t>
      </w:r>
      <w:r>
        <w:rPr>
          <w:sz w:val="24"/>
        </w:rPr>
        <w:t>them</w:t>
      </w:r>
      <w:r>
        <w:rPr>
          <w:spacing w:val="-17"/>
          <w:sz w:val="24"/>
        </w:rPr>
        <w:t xml:space="preserve"> </w:t>
      </w:r>
      <w:r>
        <w:rPr>
          <w:sz w:val="24"/>
        </w:rPr>
        <w:t>to</w:t>
      </w:r>
      <w:r>
        <w:rPr>
          <w:spacing w:val="-16"/>
          <w:sz w:val="24"/>
        </w:rPr>
        <w:t xml:space="preserve"> </w:t>
      </w:r>
      <w:r>
        <w:rPr>
          <w:sz w:val="24"/>
        </w:rPr>
        <w:t>undertake their responsibilities.</w:t>
      </w:r>
    </w:p>
    <w:p w14:paraId="74AB1489" w14:textId="77777777" w:rsidR="005C6B27" w:rsidRDefault="00000000">
      <w:pPr>
        <w:pStyle w:val="ListParagraph"/>
        <w:numPr>
          <w:ilvl w:val="1"/>
          <w:numId w:val="1"/>
        </w:numPr>
        <w:tabs>
          <w:tab w:val="left" w:pos="847"/>
        </w:tabs>
        <w:ind w:right="140" w:firstLine="0"/>
        <w:jc w:val="both"/>
        <w:rPr>
          <w:sz w:val="24"/>
        </w:rPr>
      </w:pPr>
      <w:r>
        <w:rPr>
          <w:sz w:val="24"/>
        </w:rPr>
        <w:t>The</w:t>
      </w:r>
      <w:r>
        <w:rPr>
          <w:spacing w:val="-3"/>
          <w:sz w:val="24"/>
        </w:rPr>
        <w:t xml:space="preserve"> </w:t>
      </w:r>
      <w:r>
        <w:rPr>
          <w:sz w:val="24"/>
        </w:rPr>
        <w:t>PT</w:t>
      </w:r>
      <w:r>
        <w:rPr>
          <w:spacing w:val="-6"/>
          <w:sz w:val="24"/>
        </w:rPr>
        <w:t xml:space="preserve"> </w:t>
      </w:r>
      <w:r>
        <w:rPr>
          <w:sz w:val="24"/>
        </w:rPr>
        <w:t>Leader shall</w:t>
      </w:r>
      <w:r>
        <w:rPr>
          <w:spacing w:val="-2"/>
          <w:sz w:val="24"/>
        </w:rPr>
        <w:t xml:space="preserve"> </w:t>
      </w:r>
      <w:r>
        <w:rPr>
          <w:sz w:val="24"/>
        </w:rPr>
        <w:t>ensure</w:t>
      </w:r>
      <w:r>
        <w:rPr>
          <w:spacing w:val="-3"/>
          <w:sz w:val="24"/>
        </w:rPr>
        <w:t xml:space="preserve"> </w:t>
      </w:r>
      <w:r>
        <w:rPr>
          <w:sz w:val="24"/>
        </w:rPr>
        <w:t>that the</w:t>
      </w:r>
      <w:r>
        <w:rPr>
          <w:spacing w:val="-2"/>
          <w:sz w:val="24"/>
        </w:rPr>
        <w:t xml:space="preserve"> </w:t>
      </w:r>
      <w:r>
        <w:rPr>
          <w:sz w:val="24"/>
        </w:rPr>
        <w:t>System</w:t>
      </w:r>
      <w:r>
        <w:rPr>
          <w:spacing w:val="-4"/>
          <w:sz w:val="24"/>
        </w:rPr>
        <w:t xml:space="preserve"> </w:t>
      </w:r>
      <w:r>
        <w:rPr>
          <w:sz w:val="24"/>
        </w:rPr>
        <w:t>Requirements</w:t>
      </w:r>
      <w:r>
        <w:rPr>
          <w:spacing w:val="-3"/>
          <w:sz w:val="24"/>
        </w:rPr>
        <w:t xml:space="preserve"> </w:t>
      </w:r>
      <w:r>
        <w:rPr>
          <w:sz w:val="24"/>
        </w:rPr>
        <w:t>Document (SRD)</w:t>
      </w:r>
      <w:r>
        <w:rPr>
          <w:spacing w:val="-2"/>
          <w:sz w:val="24"/>
        </w:rPr>
        <w:t xml:space="preserve"> </w:t>
      </w:r>
      <w:r>
        <w:rPr>
          <w:sz w:val="24"/>
        </w:rPr>
        <w:t>used</w:t>
      </w:r>
      <w:r>
        <w:rPr>
          <w:spacing w:val="-2"/>
          <w:sz w:val="24"/>
        </w:rPr>
        <w:t xml:space="preserve"> </w:t>
      </w:r>
      <w:r>
        <w:rPr>
          <w:sz w:val="24"/>
        </w:rPr>
        <w:t>by the</w:t>
      </w:r>
      <w:r>
        <w:rPr>
          <w:spacing w:val="-10"/>
          <w:sz w:val="24"/>
        </w:rPr>
        <w:t xml:space="preserve"> </w:t>
      </w:r>
      <w:r>
        <w:rPr>
          <w:sz w:val="24"/>
        </w:rPr>
        <w:t>Solution</w:t>
      </w:r>
      <w:r>
        <w:rPr>
          <w:spacing w:val="-10"/>
          <w:sz w:val="24"/>
        </w:rPr>
        <w:t xml:space="preserve"> </w:t>
      </w:r>
      <w:r>
        <w:rPr>
          <w:sz w:val="24"/>
        </w:rPr>
        <w:t>Provider</w:t>
      </w:r>
      <w:r>
        <w:rPr>
          <w:spacing w:val="-9"/>
          <w:sz w:val="24"/>
        </w:rPr>
        <w:t xml:space="preserve"> </w:t>
      </w:r>
      <w:r>
        <w:rPr>
          <w:sz w:val="24"/>
        </w:rPr>
        <w:t>includes</w:t>
      </w:r>
      <w:r>
        <w:rPr>
          <w:spacing w:val="-11"/>
          <w:sz w:val="24"/>
        </w:rPr>
        <w:t xml:space="preserve"> </w:t>
      </w:r>
      <w:r>
        <w:rPr>
          <w:sz w:val="24"/>
        </w:rPr>
        <w:t>sufficient</w:t>
      </w:r>
      <w:r>
        <w:rPr>
          <w:spacing w:val="-8"/>
          <w:sz w:val="24"/>
        </w:rPr>
        <w:t xml:space="preserve"> </w:t>
      </w:r>
      <w:r>
        <w:rPr>
          <w:sz w:val="24"/>
        </w:rPr>
        <w:t>HFSRs</w:t>
      </w:r>
      <w:r>
        <w:rPr>
          <w:spacing w:val="-5"/>
          <w:sz w:val="24"/>
        </w:rPr>
        <w:t xml:space="preserve"> </w:t>
      </w:r>
      <w:r>
        <w:rPr>
          <w:sz w:val="24"/>
        </w:rPr>
        <w:t>(although</w:t>
      </w:r>
      <w:r>
        <w:rPr>
          <w:spacing w:val="-10"/>
          <w:sz w:val="24"/>
        </w:rPr>
        <w:t xml:space="preserve"> </w:t>
      </w:r>
      <w:r>
        <w:rPr>
          <w:sz w:val="24"/>
        </w:rPr>
        <w:t>the</w:t>
      </w:r>
      <w:r>
        <w:rPr>
          <w:spacing w:val="-9"/>
          <w:sz w:val="24"/>
        </w:rPr>
        <w:t xml:space="preserve"> </w:t>
      </w:r>
      <w:r>
        <w:rPr>
          <w:sz w:val="24"/>
        </w:rPr>
        <w:t>development</w:t>
      </w:r>
      <w:r>
        <w:rPr>
          <w:spacing w:val="-8"/>
          <w:sz w:val="24"/>
        </w:rPr>
        <w:t xml:space="preserve"> </w:t>
      </w:r>
      <w:r>
        <w:rPr>
          <w:sz w:val="24"/>
        </w:rPr>
        <w:t>of</w:t>
      </w:r>
      <w:r>
        <w:rPr>
          <w:spacing w:val="-11"/>
          <w:sz w:val="24"/>
        </w:rPr>
        <w:t xml:space="preserve"> </w:t>
      </w:r>
      <w:r>
        <w:rPr>
          <w:sz w:val="24"/>
        </w:rPr>
        <w:t>these</w:t>
      </w:r>
      <w:r>
        <w:rPr>
          <w:spacing w:val="-8"/>
          <w:sz w:val="24"/>
        </w:rPr>
        <w:t xml:space="preserve"> </w:t>
      </w:r>
      <w:r>
        <w:rPr>
          <w:sz w:val="24"/>
        </w:rPr>
        <w:t>HFSRs will normally be the responsibility of the Human Factors Integration Focus (PT)).</w:t>
      </w:r>
    </w:p>
    <w:p w14:paraId="623FC2AE" w14:textId="77777777" w:rsidR="005C6B27" w:rsidRDefault="00000000">
      <w:pPr>
        <w:pStyle w:val="Heading2"/>
        <w:spacing w:before="240"/>
      </w:pPr>
      <w:bookmarkStart w:id="18" w:name="_bookmark18"/>
      <w:bookmarkEnd w:id="18"/>
      <w:r>
        <w:rPr>
          <w:color w:val="522A45"/>
          <w:spacing w:val="-4"/>
        </w:rPr>
        <w:t>Human</w:t>
      </w:r>
      <w:r>
        <w:rPr>
          <w:color w:val="522A45"/>
          <w:spacing w:val="-2"/>
        </w:rPr>
        <w:t xml:space="preserve"> </w:t>
      </w:r>
      <w:r>
        <w:rPr>
          <w:color w:val="522A45"/>
          <w:spacing w:val="-4"/>
        </w:rPr>
        <w:t>Factors Integration</w:t>
      </w:r>
      <w:r>
        <w:rPr>
          <w:color w:val="522A45"/>
          <w:spacing w:val="-1"/>
        </w:rPr>
        <w:t xml:space="preserve"> </w:t>
      </w:r>
      <w:r>
        <w:rPr>
          <w:color w:val="522A45"/>
          <w:spacing w:val="-4"/>
        </w:rPr>
        <w:t>Focus</w:t>
      </w:r>
    </w:p>
    <w:p w14:paraId="431C713E" w14:textId="77777777" w:rsidR="005C6B27" w:rsidRDefault="00000000">
      <w:pPr>
        <w:pStyle w:val="ListParagraph"/>
        <w:numPr>
          <w:ilvl w:val="1"/>
          <w:numId w:val="1"/>
        </w:numPr>
        <w:tabs>
          <w:tab w:val="left" w:pos="847"/>
        </w:tabs>
        <w:spacing w:before="241"/>
        <w:ind w:right="146" w:firstLine="0"/>
        <w:jc w:val="both"/>
        <w:rPr>
          <w:sz w:val="24"/>
        </w:rPr>
      </w:pPr>
      <w:r>
        <w:rPr>
          <w:sz w:val="24"/>
        </w:rPr>
        <w:t>The</w:t>
      </w:r>
      <w:r>
        <w:rPr>
          <w:spacing w:val="-9"/>
          <w:sz w:val="24"/>
        </w:rPr>
        <w:t xml:space="preserve"> </w:t>
      </w:r>
      <w:r>
        <w:rPr>
          <w:sz w:val="24"/>
        </w:rPr>
        <w:t>HFI</w:t>
      </w:r>
      <w:r>
        <w:rPr>
          <w:spacing w:val="-10"/>
          <w:sz w:val="24"/>
        </w:rPr>
        <w:t xml:space="preserve"> </w:t>
      </w:r>
      <w:r>
        <w:rPr>
          <w:sz w:val="24"/>
        </w:rPr>
        <w:t>Focus</w:t>
      </w:r>
      <w:r>
        <w:rPr>
          <w:spacing w:val="-10"/>
          <w:sz w:val="24"/>
        </w:rPr>
        <w:t xml:space="preserve"> </w:t>
      </w:r>
      <w:r>
        <w:rPr>
          <w:sz w:val="24"/>
        </w:rPr>
        <w:t>is</w:t>
      </w:r>
      <w:r>
        <w:rPr>
          <w:spacing w:val="-11"/>
          <w:sz w:val="24"/>
        </w:rPr>
        <w:t xml:space="preserve"> </w:t>
      </w:r>
      <w:r>
        <w:rPr>
          <w:sz w:val="24"/>
        </w:rPr>
        <w:t>responsible</w:t>
      </w:r>
      <w:r>
        <w:rPr>
          <w:spacing w:val="-9"/>
          <w:sz w:val="24"/>
        </w:rPr>
        <w:t xml:space="preserve"> </w:t>
      </w:r>
      <w:r>
        <w:rPr>
          <w:sz w:val="24"/>
        </w:rPr>
        <w:t>for</w:t>
      </w:r>
      <w:r>
        <w:rPr>
          <w:spacing w:val="-11"/>
          <w:sz w:val="24"/>
        </w:rPr>
        <w:t xml:space="preserve"> </w:t>
      </w:r>
      <w:r>
        <w:rPr>
          <w:sz w:val="24"/>
        </w:rPr>
        <w:t>coordinating</w:t>
      </w:r>
      <w:r>
        <w:rPr>
          <w:spacing w:val="-9"/>
          <w:sz w:val="24"/>
        </w:rPr>
        <w:t xml:space="preserve"> </w:t>
      </w:r>
      <w:r>
        <w:rPr>
          <w:sz w:val="24"/>
        </w:rPr>
        <w:t>HFI</w:t>
      </w:r>
      <w:r>
        <w:rPr>
          <w:spacing w:val="-10"/>
          <w:sz w:val="24"/>
        </w:rPr>
        <w:t xml:space="preserve"> </w:t>
      </w:r>
      <w:r>
        <w:rPr>
          <w:sz w:val="24"/>
        </w:rPr>
        <w:t>activities</w:t>
      </w:r>
      <w:r>
        <w:rPr>
          <w:spacing w:val="-10"/>
          <w:sz w:val="24"/>
        </w:rPr>
        <w:t xml:space="preserve"> </w:t>
      </w:r>
      <w:r>
        <w:rPr>
          <w:sz w:val="24"/>
        </w:rPr>
        <w:t>throughout</w:t>
      </w:r>
      <w:r>
        <w:rPr>
          <w:spacing w:val="-10"/>
          <w:sz w:val="24"/>
        </w:rPr>
        <w:t xml:space="preserve"> </w:t>
      </w:r>
      <w:r>
        <w:rPr>
          <w:sz w:val="24"/>
        </w:rPr>
        <w:t>the</w:t>
      </w:r>
      <w:r>
        <w:rPr>
          <w:spacing w:val="-9"/>
          <w:sz w:val="24"/>
        </w:rPr>
        <w:t xml:space="preserve"> </w:t>
      </w:r>
      <w:r>
        <w:rPr>
          <w:sz w:val="24"/>
        </w:rPr>
        <w:t>life</w:t>
      </w:r>
      <w:r>
        <w:rPr>
          <w:spacing w:val="-9"/>
          <w:sz w:val="24"/>
        </w:rPr>
        <w:t xml:space="preserve"> </w:t>
      </w:r>
      <w:r>
        <w:rPr>
          <w:sz w:val="24"/>
        </w:rPr>
        <w:t>cycle</w:t>
      </w:r>
      <w:r>
        <w:rPr>
          <w:spacing w:val="-10"/>
          <w:sz w:val="24"/>
        </w:rPr>
        <w:t xml:space="preserve"> </w:t>
      </w:r>
      <w:r>
        <w:rPr>
          <w:sz w:val="24"/>
        </w:rPr>
        <w:t>of the project. However, in practice the ‘HFI Focus’ covers two separate roles:</w:t>
      </w:r>
    </w:p>
    <w:p w14:paraId="35311DCF" w14:textId="77777777" w:rsidR="005C6B27" w:rsidRDefault="00000000">
      <w:pPr>
        <w:pStyle w:val="ListParagraph"/>
        <w:numPr>
          <w:ilvl w:val="2"/>
          <w:numId w:val="1"/>
        </w:numPr>
        <w:tabs>
          <w:tab w:val="left" w:pos="1415"/>
        </w:tabs>
        <w:ind w:left="849" w:right="142" w:firstLine="0"/>
        <w:rPr>
          <w:sz w:val="24"/>
        </w:rPr>
      </w:pPr>
      <w:r>
        <w:rPr>
          <w:sz w:val="24"/>
        </w:rPr>
        <w:t>HFI Focus within the Front Line Command / Capability (FLC/Cap) community,</w:t>
      </w:r>
      <w:r>
        <w:rPr>
          <w:spacing w:val="40"/>
          <w:sz w:val="24"/>
        </w:rPr>
        <w:t xml:space="preserve"> </w:t>
      </w:r>
      <w:r>
        <w:rPr>
          <w:sz w:val="24"/>
        </w:rPr>
        <w:t>hereafter referred to as HFI Focus(Cap); and</w:t>
      </w:r>
    </w:p>
    <w:p w14:paraId="38515036" w14:textId="77777777" w:rsidR="005C6B27" w:rsidRDefault="00000000">
      <w:pPr>
        <w:pStyle w:val="ListParagraph"/>
        <w:numPr>
          <w:ilvl w:val="2"/>
          <w:numId w:val="1"/>
        </w:numPr>
        <w:tabs>
          <w:tab w:val="left" w:pos="1415"/>
        </w:tabs>
        <w:ind w:left="849" w:right="139" w:firstLine="0"/>
        <w:rPr>
          <w:sz w:val="24"/>
        </w:rPr>
      </w:pPr>
      <w:r>
        <w:rPr>
          <w:sz w:val="24"/>
        </w:rPr>
        <w:t>HFI Focus within the DE&amp;S Project</w:t>
      </w:r>
      <w:r>
        <w:rPr>
          <w:spacing w:val="-2"/>
          <w:sz w:val="24"/>
        </w:rPr>
        <w:t xml:space="preserve"> </w:t>
      </w:r>
      <w:r>
        <w:rPr>
          <w:sz w:val="24"/>
        </w:rPr>
        <w:t>Team (PT)</w:t>
      </w:r>
      <w:r>
        <w:rPr>
          <w:spacing w:val="-1"/>
          <w:sz w:val="24"/>
        </w:rPr>
        <w:t xml:space="preserve"> </w:t>
      </w:r>
      <w:r>
        <w:rPr>
          <w:sz w:val="24"/>
        </w:rPr>
        <w:t>or</w:t>
      </w:r>
      <w:r>
        <w:rPr>
          <w:spacing w:val="-1"/>
          <w:sz w:val="24"/>
        </w:rPr>
        <w:t xml:space="preserve"> </w:t>
      </w:r>
      <w:r>
        <w:rPr>
          <w:sz w:val="24"/>
        </w:rPr>
        <w:t>Delivery</w:t>
      </w:r>
      <w:r>
        <w:rPr>
          <w:spacing w:val="-4"/>
          <w:sz w:val="24"/>
        </w:rPr>
        <w:t xml:space="preserve"> </w:t>
      </w:r>
      <w:r>
        <w:rPr>
          <w:sz w:val="24"/>
        </w:rPr>
        <w:t>Team (DT), hereafter referred to as HFI Focus(PT).</w:t>
      </w:r>
    </w:p>
    <w:p w14:paraId="227F026F" w14:textId="77777777" w:rsidR="005C6B27" w:rsidRDefault="00000000">
      <w:pPr>
        <w:pStyle w:val="ListParagraph"/>
        <w:numPr>
          <w:ilvl w:val="1"/>
          <w:numId w:val="1"/>
        </w:numPr>
        <w:tabs>
          <w:tab w:val="left" w:pos="847"/>
        </w:tabs>
        <w:ind w:right="136" w:firstLine="0"/>
        <w:jc w:val="both"/>
        <w:rPr>
          <w:sz w:val="24"/>
        </w:rPr>
      </w:pPr>
      <w:r>
        <w:rPr>
          <w:sz w:val="24"/>
        </w:rPr>
        <w:t>The HFI Focus(Cap) is responsible for managing the HFI activities during the Pre- Concept</w:t>
      </w:r>
      <w:r>
        <w:rPr>
          <w:spacing w:val="-12"/>
          <w:sz w:val="24"/>
        </w:rPr>
        <w:t xml:space="preserve"> </w:t>
      </w:r>
      <w:r>
        <w:rPr>
          <w:sz w:val="24"/>
        </w:rPr>
        <w:t>and</w:t>
      </w:r>
      <w:r>
        <w:rPr>
          <w:spacing w:val="-12"/>
          <w:sz w:val="24"/>
        </w:rPr>
        <w:t xml:space="preserve"> </w:t>
      </w:r>
      <w:r>
        <w:rPr>
          <w:sz w:val="24"/>
        </w:rPr>
        <w:t>Concept</w:t>
      </w:r>
      <w:r>
        <w:rPr>
          <w:spacing w:val="-16"/>
          <w:sz w:val="24"/>
        </w:rPr>
        <w:t xml:space="preserve"> </w:t>
      </w:r>
      <w:r>
        <w:rPr>
          <w:sz w:val="24"/>
        </w:rPr>
        <w:t>stages</w:t>
      </w:r>
      <w:r>
        <w:rPr>
          <w:spacing w:val="-12"/>
          <w:sz w:val="24"/>
        </w:rPr>
        <w:t xml:space="preserve"> </w:t>
      </w:r>
      <w:r>
        <w:rPr>
          <w:sz w:val="24"/>
        </w:rPr>
        <w:t>of</w:t>
      </w:r>
      <w:r>
        <w:rPr>
          <w:spacing w:val="-13"/>
          <w:sz w:val="24"/>
        </w:rPr>
        <w:t xml:space="preserve"> </w:t>
      </w:r>
      <w:r>
        <w:rPr>
          <w:sz w:val="24"/>
        </w:rPr>
        <w:t>development,</w:t>
      </w:r>
      <w:r>
        <w:rPr>
          <w:spacing w:val="-12"/>
          <w:sz w:val="24"/>
        </w:rPr>
        <w:t xml:space="preserve"> </w:t>
      </w:r>
      <w:r>
        <w:rPr>
          <w:sz w:val="24"/>
        </w:rPr>
        <w:t>with</w:t>
      </w:r>
      <w:r>
        <w:rPr>
          <w:spacing w:val="-11"/>
          <w:sz w:val="24"/>
        </w:rPr>
        <w:t xml:space="preserve"> </w:t>
      </w:r>
      <w:r>
        <w:rPr>
          <w:sz w:val="24"/>
        </w:rPr>
        <w:t>particular</w:t>
      </w:r>
      <w:r>
        <w:rPr>
          <w:spacing w:val="-12"/>
          <w:sz w:val="24"/>
        </w:rPr>
        <w:t xml:space="preserve"> </w:t>
      </w:r>
      <w:r>
        <w:rPr>
          <w:sz w:val="24"/>
        </w:rPr>
        <w:t>emphasis</w:t>
      </w:r>
      <w:r>
        <w:rPr>
          <w:spacing w:val="-12"/>
          <w:sz w:val="24"/>
        </w:rPr>
        <w:t xml:space="preserve"> </w:t>
      </w:r>
      <w:r>
        <w:rPr>
          <w:sz w:val="24"/>
        </w:rPr>
        <w:t>on</w:t>
      </w:r>
      <w:r>
        <w:rPr>
          <w:spacing w:val="-12"/>
          <w:sz w:val="24"/>
        </w:rPr>
        <w:t xml:space="preserve"> </w:t>
      </w:r>
      <w:r>
        <w:rPr>
          <w:sz w:val="24"/>
        </w:rPr>
        <w:t>the</w:t>
      </w:r>
      <w:r>
        <w:rPr>
          <w:spacing w:val="-12"/>
          <w:sz w:val="24"/>
        </w:rPr>
        <w:t xml:space="preserve"> </w:t>
      </w:r>
      <w:r>
        <w:rPr>
          <w:sz w:val="24"/>
        </w:rPr>
        <w:t>FLC</w:t>
      </w:r>
      <w:r>
        <w:rPr>
          <w:spacing w:val="-14"/>
          <w:sz w:val="24"/>
        </w:rPr>
        <w:t xml:space="preserve"> </w:t>
      </w:r>
      <w:r>
        <w:rPr>
          <w:sz w:val="24"/>
        </w:rPr>
        <w:t>activities associated</w:t>
      </w:r>
      <w:r>
        <w:rPr>
          <w:spacing w:val="-7"/>
          <w:sz w:val="24"/>
        </w:rPr>
        <w:t xml:space="preserve"> </w:t>
      </w:r>
      <w:r>
        <w:rPr>
          <w:sz w:val="24"/>
        </w:rPr>
        <w:t>with</w:t>
      </w:r>
      <w:r>
        <w:rPr>
          <w:spacing w:val="-8"/>
          <w:sz w:val="24"/>
        </w:rPr>
        <w:t xml:space="preserve"> </w:t>
      </w:r>
      <w:r>
        <w:rPr>
          <w:sz w:val="24"/>
        </w:rPr>
        <w:t>defining</w:t>
      </w:r>
      <w:r>
        <w:rPr>
          <w:spacing w:val="-7"/>
          <w:sz w:val="24"/>
        </w:rPr>
        <w:t xml:space="preserve"> </w:t>
      </w:r>
      <w:r>
        <w:rPr>
          <w:sz w:val="24"/>
        </w:rPr>
        <w:t>the</w:t>
      </w:r>
      <w:r>
        <w:rPr>
          <w:spacing w:val="-4"/>
          <w:sz w:val="24"/>
        </w:rPr>
        <w:t xml:space="preserve"> </w:t>
      </w:r>
      <w:r>
        <w:rPr>
          <w:sz w:val="24"/>
        </w:rPr>
        <w:t>Human</w:t>
      </w:r>
      <w:r>
        <w:rPr>
          <w:spacing w:val="-7"/>
          <w:sz w:val="24"/>
        </w:rPr>
        <w:t xml:space="preserve"> </w:t>
      </w:r>
      <w:r>
        <w:rPr>
          <w:sz w:val="24"/>
        </w:rPr>
        <w:t>Factors</w:t>
      </w:r>
      <w:r>
        <w:rPr>
          <w:spacing w:val="-9"/>
          <w:sz w:val="24"/>
        </w:rPr>
        <w:t xml:space="preserve"> </w:t>
      </w:r>
      <w:r>
        <w:rPr>
          <w:sz w:val="24"/>
        </w:rPr>
        <w:t>User</w:t>
      </w:r>
      <w:r>
        <w:rPr>
          <w:spacing w:val="-8"/>
          <w:sz w:val="24"/>
        </w:rPr>
        <w:t xml:space="preserve"> </w:t>
      </w:r>
      <w:r>
        <w:rPr>
          <w:sz w:val="24"/>
        </w:rPr>
        <w:t>Requirements</w:t>
      </w:r>
      <w:r>
        <w:rPr>
          <w:spacing w:val="-7"/>
          <w:sz w:val="24"/>
        </w:rPr>
        <w:t xml:space="preserve"> </w:t>
      </w:r>
      <w:r>
        <w:rPr>
          <w:sz w:val="24"/>
        </w:rPr>
        <w:t>(HFURs)</w:t>
      </w:r>
      <w:r>
        <w:rPr>
          <w:spacing w:val="-7"/>
          <w:sz w:val="24"/>
        </w:rPr>
        <w:t xml:space="preserve"> </w:t>
      </w:r>
      <w:r>
        <w:rPr>
          <w:sz w:val="24"/>
        </w:rPr>
        <w:t>for</w:t>
      </w:r>
      <w:r>
        <w:rPr>
          <w:spacing w:val="-8"/>
          <w:sz w:val="24"/>
        </w:rPr>
        <w:t xml:space="preserve"> </w:t>
      </w:r>
      <w:r>
        <w:rPr>
          <w:sz w:val="24"/>
        </w:rPr>
        <w:t>the</w:t>
      </w:r>
      <w:r>
        <w:rPr>
          <w:spacing w:val="-7"/>
          <w:sz w:val="24"/>
        </w:rPr>
        <w:t xml:space="preserve"> </w:t>
      </w:r>
      <w:r>
        <w:rPr>
          <w:sz w:val="24"/>
        </w:rPr>
        <w:t>capability. Consideration should be given to each of the DLODs to identify potential HFI issues and risks</w:t>
      </w:r>
      <w:r>
        <w:rPr>
          <w:spacing w:val="-17"/>
          <w:sz w:val="24"/>
        </w:rPr>
        <w:t xml:space="preserve"> </w:t>
      </w:r>
      <w:r>
        <w:rPr>
          <w:sz w:val="24"/>
        </w:rPr>
        <w:t>associated</w:t>
      </w:r>
      <w:r>
        <w:rPr>
          <w:spacing w:val="-17"/>
          <w:sz w:val="24"/>
        </w:rPr>
        <w:t xml:space="preserve"> </w:t>
      </w:r>
      <w:r>
        <w:rPr>
          <w:sz w:val="24"/>
        </w:rPr>
        <w:t>with</w:t>
      </w:r>
      <w:r>
        <w:rPr>
          <w:spacing w:val="-16"/>
          <w:sz w:val="24"/>
        </w:rPr>
        <w:t xml:space="preserve"> </w:t>
      </w:r>
      <w:r>
        <w:rPr>
          <w:sz w:val="24"/>
        </w:rPr>
        <w:t>the</w:t>
      </w:r>
      <w:r>
        <w:rPr>
          <w:spacing w:val="-17"/>
          <w:sz w:val="24"/>
        </w:rPr>
        <w:t xml:space="preserve"> </w:t>
      </w:r>
      <w:r>
        <w:rPr>
          <w:sz w:val="24"/>
        </w:rPr>
        <w:t>required</w:t>
      </w:r>
      <w:r>
        <w:rPr>
          <w:spacing w:val="-17"/>
          <w:sz w:val="24"/>
        </w:rPr>
        <w:t xml:space="preserve"> </w:t>
      </w:r>
      <w:r>
        <w:rPr>
          <w:sz w:val="24"/>
        </w:rPr>
        <w:t>Capability</w:t>
      </w:r>
      <w:r>
        <w:rPr>
          <w:spacing w:val="-17"/>
          <w:sz w:val="24"/>
        </w:rPr>
        <w:t xml:space="preserve"> </w:t>
      </w:r>
      <w:r>
        <w:rPr>
          <w:sz w:val="24"/>
        </w:rPr>
        <w:t>and</w:t>
      </w:r>
      <w:r>
        <w:rPr>
          <w:spacing w:val="-16"/>
          <w:sz w:val="24"/>
        </w:rPr>
        <w:t xml:space="preserve"> </w:t>
      </w:r>
      <w:r>
        <w:rPr>
          <w:sz w:val="24"/>
        </w:rPr>
        <w:t>the</w:t>
      </w:r>
      <w:r>
        <w:rPr>
          <w:spacing w:val="-17"/>
          <w:sz w:val="24"/>
        </w:rPr>
        <w:t xml:space="preserve"> </w:t>
      </w:r>
      <w:r>
        <w:rPr>
          <w:sz w:val="24"/>
        </w:rPr>
        <w:t>activities</w:t>
      </w:r>
      <w:r>
        <w:rPr>
          <w:spacing w:val="-17"/>
          <w:sz w:val="24"/>
        </w:rPr>
        <w:t xml:space="preserve"> </w:t>
      </w:r>
      <w:r>
        <w:rPr>
          <w:sz w:val="24"/>
        </w:rPr>
        <w:t>that</w:t>
      </w:r>
      <w:r>
        <w:rPr>
          <w:spacing w:val="-16"/>
          <w:sz w:val="24"/>
        </w:rPr>
        <w:t xml:space="preserve"> </w:t>
      </w:r>
      <w:r>
        <w:rPr>
          <w:sz w:val="24"/>
        </w:rPr>
        <w:t>will</w:t>
      </w:r>
      <w:r>
        <w:rPr>
          <w:spacing w:val="-17"/>
          <w:sz w:val="24"/>
        </w:rPr>
        <w:t xml:space="preserve"> </w:t>
      </w:r>
      <w:r>
        <w:rPr>
          <w:sz w:val="24"/>
        </w:rPr>
        <w:t>be</w:t>
      </w:r>
      <w:r>
        <w:rPr>
          <w:spacing w:val="-17"/>
          <w:sz w:val="24"/>
        </w:rPr>
        <w:t xml:space="preserve"> </w:t>
      </w:r>
      <w:r>
        <w:rPr>
          <w:sz w:val="24"/>
        </w:rPr>
        <w:t>required</w:t>
      </w:r>
      <w:r>
        <w:rPr>
          <w:spacing w:val="-16"/>
          <w:sz w:val="24"/>
        </w:rPr>
        <w:t xml:space="preserve"> </w:t>
      </w:r>
      <w:r>
        <w:rPr>
          <w:sz w:val="24"/>
        </w:rPr>
        <w:t>to</w:t>
      </w:r>
      <w:r>
        <w:rPr>
          <w:spacing w:val="-17"/>
          <w:sz w:val="24"/>
        </w:rPr>
        <w:t xml:space="preserve"> </w:t>
      </w:r>
      <w:r>
        <w:rPr>
          <w:sz w:val="24"/>
        </w:rPr>
        <w:t>address them.</w:t>
      </w:r>
      <w:r>
        <w:rPr>
          <w:spacing w:val="-17"/>
          <w:sz w:val="24"/>
        </w:rPr>
        <w:t xml:space="preserve"> </w:t>
      </w:r>
      <w:r>
        <w:rPr>
          <w:sz w:val="24"/>
        </w:rPr>
        <w:t>At</w:t>
      </w:r>
      <w:r>
        <w:rPr>
          <w:spacing w:val="-13"/>
          <w:sz w:val="24"/>
        </w:rPr>
        <w:t xml:space="preserve"> </w:t>
      </w:r>
      <w:r>
        <w:rPr>
          <w:sz w:val="24"/>
        </w:rPr>
        <w:t>this</w:t>
      </w:r>
      <w:r>
        <w:rPr>
          <w:spacing w:val="-7"/>
          <w:sz w:val="24"/>
        </w:rPr>
        <w:t xml:space="preserve"> </w:t>
      </w:r>
      <w:r>
        <w:rPr>
          <w:sz w:val="24"/>
        </w:rPr>
        <w:t>stage</w:t>
      </w:r>
      <w:r>
        <w:rPr>
          <w:spacing w:val="-8"/>
          <w:sz w:val="24"/>
        </w:rPr>
        <w:t xml:space="preserve"> </w:t>
      </w:r>
      <w:r>
        <w:rPr>
          <w:sz w:val="24"/>
        </w:rPr>
        <w:t>of</w:t>
      </w:r>
      <w:r>
        <w:rPr>
          <w:spacing w:val="-9"/>
          <w:sz w:val="24"/>
        </w:rPr>
        <w:t xml:space="preserve"> </w:t>
      </w:r>
      <w:r>
        <w:rPr>
          <w:sz w:val="24"/>
        </w:rPr>
        <w:t>procurement,</w:t>
      </w:r>
      <w:r>
        <w:rPr>
          <w:spacing w:val="-8"/>
          <w:sz w:val="24"/>
        </w:rPr>
        <w:t xml:space="preserve"> </w:t>
      </w:r>
      <w:r>
        <w:rPr>
          <w:sz w:val="24"/>
        </w:rPr>
        <w:t>the</w:t>
      </w:r>
      <w:r>
        <w:rPr>
          <w:spacing w:val="-6"/>
          <w:sz w:val="24"/>
        </w:rPr>
        <w:t xml:space="preserve"> </w:t>
      </w:r>
      <w:r>
        <w:rPr>
          <w:sz w:val="24"/>
        </w:rPr>
        <w:t>HFI</w:t>
      </w:r>
      <w:r>
        <w:rPr>
          <w:spacing w:val="-9"/>
          <w:sz w:val="24"/>
        </w:rPr>
        <w:t xml:space="preserve"> </w:t>
      </w:r>
      <w:r>
        <w:rPr>
          <w:sz w:val="24"/>
        </w:rPr>
        <w:t>Focus(Cap)</w:t>
      </w:r>
      <w:r>
        <w:rPr>
          <w:spacing w:val="-7"/>
          <w:sz w:val="24"/>
        </w:rPr>
        <w:t xml:space="preserve"> </w:t>
      </w:r>
      <w:r>
        <w:rPr>
          <w:sz w:val="24"/>
        </w:rPr>
        <w:t>is</w:t>
      </w:r>
      <w:r>
        <w:rPr>
          <w:spacing w:val="-10"/>
          <w:sz w:val="24"/>
        </w:rPr>
        <w:t xml:space="preserve"> </w:t>
      </w:r>
      <w:r>
        <w:rPr>
          <w:sz w:val="24"/>
        </w:rPr>
        <w:t>unlikely</w:t>
      </w:r>
      <w:r>
        <w:rPr>
          <w:spacing w:val="-10"/>
          <w:sz w:val="24"/>
        </w:rPr>
        <w:t xml:space="preserve"> </w:t>
      </w:r>
      <w:r>
        <w:rPr>
          <w:sz w:val="24"/>
        </w:rPr>
        <w:t>to</w:t>
      </w:r>
      <w:r>
        <w:rPr>
          <w:spacing w:val="-6"/>
          <w:sz w:val="24"/>
        </w:rPr>
        <w:t xml:space="preserve"> </w:t>
      </w:r>
      <w:r>
        <w:rPr>
          <w:sz w:val="24"/>
        </w:rPr>
        <w:t>be</w:t>
      </w:r>
      <w:r>
        <w:rPr>
          <w:spacing w:val="-6"/>
          <w:sz w:val="24"/>
        </w:rPr>
        <w:t xml:space="preserve"> </w:t>
      </w:r>
      <w:r>
        <w:rPr>
          <w:sz w:val="24"/>
        </w:rPr>
        <w:t>an</w:t>
      </w:r>
      <w:r>
        <w:rPr>
          <w:spacing w:val="-8"/>
          <w:sz w:val="24"/>
        </w:rPr>
        <w:t xml:space="preserve"> </w:t>
      </w:r>
      <w:r>
        <w:rPr>
          <w:sz w:val="24"/>
        </w:rPr>
        <w:t>exclusive</w:t>
      </w:r>
      <w:r>
        <w:rPr>
          <w:spacing w:val="-8"/>
          <w:sz w:val="24"/>
        </w:rPr>
        <w:t xml:space="preserve"> </w:t>
      </w:r>
      <w:r>
        <w:rPr>
          <w:sz w:val="24"/>
        </w:rPr>
        <w:t>or</w:t>
      </w:r>
      <w:r>
        <w:rPr>
          <w:spacing w:val="-1"/>
          <w:sz w:val="24"/>
        </w:rPr>
        <w:t xml:space="preserve"> </w:t>
      </w:r>
      <w:r>
        <w:rPr>
          <w:sz w:val="24"/>
        </w:rPr>
        <w:t>full- time</w:t>
      </w:r>
      <w:r>
        <w:rPr>
          <w:spacing w:val="-4"/>
          <w:sz w:val="24"/>
        </w:rPr>
        <w:t xml:space="preserve"> </w:t>
      </w:r>
      <w:r>
        <w:rPr>
          <w:sz w:val="24"/>
        </w:rPr>
        <w:t>role.</w:t>
      </w:r>
      <w:r>
        <w:rPr>
          <w:spacing w:val="-7"/>
          <w:sz w:val="24"/>
        </w:rPr>
        <w:t xml:space="preserve"> </w:t>
      </w:r>
      <w:r>
        <w:rPr>
          <w:sz w:val="24"/>
        </w:rPr>
        <w:t>Where</w:t>
      </w:r>
      <w:r>
        <w:rPr>
          <w:spacing w:val="-8"/>
          <w:sz w:val="24"/>
        </w:rPr>
        <w:t xml:space="preserve"> </w:t>
      </w:r>
      <w:r>
        <w:rPr>
          <w:sz w:val="24"/>
        </w:rPr>
        <w:t>DE&amp;S</w:t>
      </w:r>
      <w:r>
        <w:rPr>
          <w:spacing w:val="-4"/>
          <w:sz w:val="24"/>
        </w:rPr>
        <w:t xml:space="preserve"> </w:t>
      </w:r>
      <w:r>
        <w:rPr>
          <w:sz w:val="24"/>
        </w:rPr>
        <w:t>is</w:t>
      </w:r>
      <w:r>
        <w:rPr>
          <w:spacing w:val="-6"/>
          <w:sz w:val="24"/>
        </w:rPr>
        <w:t xml:space="preserve"> </w:t>
      </w:r>
      <w:r>
        <w:rPr>
          <w:sz w:val="24"/>
        </w:rPr>
        <w:t>involved</w:t>
      </w:r>
      <w:r>
        <w:rPr>
          <w:spacing w:val="-5"/>
          <w:sz w:val="24"/>
        </w:rPr>
        <w:t xml:space="preserve"> </w:t>
      </w:r>
      <w:r>
        <w:rPr>
          <w:sz w:val="24"/>
        </w:rPr>
        <w:t>in</w:t>
      </w:r>
      <w:r>
        <w:rPr>
          <w:spacing w:val="-7"/>
          <w:sz w:val="24"/>
        </w:rPr>
        <w:t xml:space="preserve"> </w:t>
      </w:r>
      <w:r>
        <w:rPr>
          <w:sz w:val="24"/>
        </w:rPr>
        <w:t>the</w:t>
      </w:r>
      <w:r>
        <w:rPr>
          <w:spacing w:val="-7"/>
          <w:sz w:val="24"/>
        </w:rPr>
        <w:t xml:space="preserve"> </w:t>
      </w:r>
      <w:r>
        <w:rPr>
          <w:sz w:val="24"/>
        </w:rPr>
        <w:t>Pre-Concept</w:t>
      </w:r>
      <w:r>
        <w:rPr>
          <w:spacing w:val="-7"/>
          <w:sz w:val="24"/>
        </w:rPr>
        <w:t xml:space="preserve"> </w:t>
      </w:r>
      <w:r>
        <w:rPr>
          <w:sz w:val="24"/>
        </w:rPr>
        <w:t>/</w:t>
      </w:r>
      <w:r>
        <w:rPr>
          <w:spacing w:val="-7"/>
          <w:sz w:val="24"/>
        </w:rPr>
        <w:t xml:space="preserve"> </w:t>
      </w:r>
      <w:r>
        <w:rPr>
          <w:sz w:val="24"/>
        </w:rPr>
        <w:t>Concept</w:t>
      </w:r>
      <w:r>
        <w:rPr>
          <w:spacing w:val="-7"/>
          <w:sz w:val="24"/>
        </w:rPr>
        <w:t xml:space="preserve"> </w:t>
      </w:r>
      <w:r>
        <w:rPr>
          <w:sz w:val="24"/>
        </w:rPr>
        <w:t>Phase,</w:t>
      </w:r>
      <w:r>
        <w:rPr>
          <w:spacing w:val="-7"/>
          <w:sz w:val="24"/>
        </w:rPr>
        <w:t xml:space="preserve"> </w:t>
      </w:r>
      <w:r>
        <w:rPr>
          <w:sz w:val="24"/>
        </w:rPr>
        <w:t>the</w:t>
      </w:r>
      <w:r>
        <w:rPr>
          <w:spacing w:val="-5"/>
          <w:sz w:val="24"/>
        </w:rPr>
        <w:t xml:space="preserve"> </w:t>
      </w:r>
      <w:r>
        <w:rPr>
          <w:sz w:val="24"/>
        </w:rPr>
        <w:t>responsibilities of the HFIF(Cap) may be adopted by the HFI Focus(PT).</w:t>
      </w:r>
    </w:p>
    <w:p w14:paraId="7D8D157E" w14:textId="77777777" w:rsidR="005C6B27" w:rsidRDefault="00000000">
      <w:pPr>
        <w:pStyle w:val="ListParagraph"/>
        <w:numPr>
          <w:ilvl w:val="1"/>
          <w:numId w:val="1"/>
        </w:numPr>
        <w:tabs>
          <w:tab w:val="left" w:pos="847"/>
        </w:tabs>
        <w:ind w:right="139" w:firstLine="0"/>
        <w:jc w:val="both"/>
        <w:rPr>
          <w:sz w:val="24"/>
        </w:rPr>
      </w:pPr>
      <w:r>
        <w:rPr>
          <w:sz w:val="24"/>
        </w:rPr>
        <w:t>The</w:t>
      </w:r>
      <w:r>
        <w:rPr>
          <w:spacing w:val="-2"/>
          <w:sz w:val="24"/>
        </w:rPr>
        <w:t xml:space="preserve"> </w:t>
      </w:r>
      <w:r>
        <w:rPr>
          <w:sz w:val="24"/>
        </w:rPr>
        <w:t>HFI</w:t>
      </w:r>
      <w:r>
        <w:rPr>
          <w:spacing w:val="-2"/>
          <w:sz w:val="24"/>
        </w:rPr>
        <w:t xml:space="preserve"> </w:t>
      </w:r>
      <w:r>
        <w:rPr>
          <w:sz w:val="24"/>
        </w:rPr>
        <w:t>Focus(PT)</w:t>
      </w:r>
      <w:r>
        <w:rPr>
          <w:spacing w:val="-3"/>
          <w:sz w:val="24"/>
        </w:rPr>
        <w:t xml:space="preserve"> </w:t>
      </w:r>
      <w:r>
        <w:rPr>
          <w:sz w:val="24"/>
        </w:rPr>
        <w:t>is</w:t>
      </w:r>
      <w:r>
        <w:rPr>
          <w:spacing w:val="-4"/>
          <w:sz w:val="24"/>
        </w:rPr>
        <w:t xml:space="preserve"> </w:t>
      </w:r>
      <w:r>
        <w:rPr>
          <w:sz w:val="24"/>
        </w:rPr>
        <w:t>a</w:t>
      </w:r>
      <w:r>
        <w:rPr>
          <w:spacing w:val="-2"/>
          <w:sz w:val="24"/>
        </w:rPr>
        <w:t xml:space="preserve"> </w:t>
      </w:r>
      <w:r>
        <w:rPr>
          <w:sz w:val="24"/>
        </w:rPr>
        <w:t>member</w:t>
      </w:r>
      <w:r>
        <w:rPr>
          <w:spacing w:val="-5"/>
          <w:sz w:val="24"/>
        </w:rPr>
        <w:t xml:space="preserve"> </w:t>
      </w:r>
      <w:r>
        <w:rPr>
          <w:sz w:val="24"/>
        </w:rPr>
        <w:t>of</w:t>
      </w:r>
      <w:r>
        <w:rPr>
          <w:spacing w:val="-2"/>
          <w:sz w:val="24"/>
        </w:rPr>
        <w:t xml:space="preserve"> </w:t>
      </w:r>
      <w:r>
        <w:rPr>
          <w:sz w:val="24"/>
        </w:rPr>
        <w:t>the</w:t>
      </w:r>
      <w:r>
        <w:rPr>
          <w:spacing w:val="-4"/>
          <w:sz w:val="24"/>
        </w:rPr>
        <w:t xml:space="preserve"> </w:t>
      </w:r>
      <w:r>
        <w:rPr>
          <w:sz w:val="24"/>
        </w:rPr>
        <w:t>PT/DT</w:t>
      </w:r>
      <w:r>
        <w:rPr>
          <w:spacing w:val="-7"/>
          <w:sz w:val="24"/>
        </w:rPr>
        <w:t xml:space="preserve"> </w:t>
      </w:r>
      <w:r>
        <w:rPr>
          <w:sz w:val="24"/>
        </w:rPr>
        <w:t>(nominated</w:t>
      </w:r>
      <w:r>
        <w:rPr>
          <w:spacing w:val="-2"/>
          <w:sz w:val="24"/>
        </w:rPr>
        <w:t xml:space="preserve"> </w:t>
      </w:r>
      <w:r>
        <w:rPr>
          <w:sz w:val="24"/>
        </w:rPr>
        <w:t>by</w:t>
      </w:r>
      <w:r>
        <w:rPr>
          <w:spacing w:val="-5"/>
          <w:sz w:val="24"/>
        </w:rPr>
        <w:t xml:space="preserve"> </w:t>
      </w:r>
      <w:r>
        <w:rPr>
          <w:sz w:val="24"/>
        </w:rPr>
        <w:t>the</w:t>
      </w:r>
      <w:r>
        <w:rPr>
          <w:spacing w:val="-2"/>
          <w:sz w:val="24"/>
        </w:rPr>
        <w:t xml:space="preserve"> </w:t>
      </w:r>
      <w:r>
        <w:rPr>
          <w:sz w:val="24"/>
        </w:rPr>
        <w:t>PT</w:t>
      </w:r>
      <w:r>
        <w:rPr>
          <w:spacing w:val="-7"/>
          <w:sz w:val="24"/>
        </w:rPr>
        <w:t xml:space="preserve"> </w:t>
      </w:r>
      <w:r>
        <w:rPr>
          <w:sz w:val="24"/>
        </w:rPr>
        <w:t>Leader)</w:t>
      </w:r>
      <w:r>
        <w:rPr>
          <w:spacing w:val="-4"/>
          <w:sz w:val="24"/>
        </w:rPr>
        <w:t xml:space="preserve"> </w:t>
      </w:r>
      <w:r>
        <w:rPr>
          <w:sz w:val="24"/>
        </w:rPr>
        <w:t>who</w:t>
      </w:r>
      <w:r>
        <w:rPr>
          <w:spacing w:val="-4"/>
          <w:sz w:val="24"/>
        </w:rPr>
        <w:t xml:space="preserve"> </w:t>
      </w:r>
      <w:r>
        <w:rPr>
          <w:sz w:val="24"/>
        </w:rPr>
        <w:t>has responsibility</w:t>
      </w:r>
      <w:r>
        <w:rPr>
          <w:spacing w:val="-3"/>
          <w:sz w:val="24"/>
        </w:rPr>
        <w:t xml:space="preserve"> </w:t>
      </w:r>
      <w:r>
        <w:rPr>
          <w:sz w:val="24"/>
        </w:rPr>
        <w:t>for</w:t>
      </w:r>
      <w:r>
        <w:rPr>
          <w:spacing w:val="-3"/>
          <w:sz w:val="24"/>
        </w:rPr>
        <w:t xml:space="preserve"> </w:t>
      </w:r>
      <w:r>
        <w:rPr>
          <w:sz w:val="24"/>
        </w:rPr>
        <w:t>the</w:t>
      </w:r>
      <w:r>
        <w:rPr>
          <w:spacing w:val="-5"/>
          <w:sz w:val="24"/>
        </w:rPr>
        <w:t xml:space="preserve"> </w:t>
      </w:r>
      <w:r>
        <w:rPr>
          <w:sz w:val="24"/>
        </w:rPr>
        <w:t>day-to-day</w:t>
      </w:r>
      <w:r>
        <w:rPr>
          <w:spacing w:val="-3"/>
          <w:sz w:val="24"/>
        </w:rPr>
        <w:t xml:space="preserve"> </w:t>
      </w:r>
      <w:r>
        <w:rPr>
          <w:sz w:val="24"/>
        </w:rPr>
        <w:t>management</w:t>
      </w:r>
      <w:r>
        <w:rPr>
          <w:spacing w:val="-3"/>
          <w:sz w:val="24"/>
        </w:rPr>
        <w:t xml:space="preserve"> </w:t>
      </w:r>
      <w:r>
        <w:rPr>
          <w:sz w:val="24"/>
        </w:rPr>
        <w:t>of</w:t>
      </w:r>
      <w:r>
        <w:rPr>
          <w:spacing w:val="-3"/>
          <w:sz w:val="24"/>
        </w:rPr>
        <w:t xml:space="preserve"> </w:t>
      </w:r>
      <w:r>
        <w:rPr>
          <w:sz w:val="24"/>
        </w:rPr>
        <w:t>HFI</w:t>
      </w:r>
      <w:r>
        <w:rPr>
          <w:spacing w:val="-3"/>
          <w:sz w:val="24"/>
        </w:rPr>
        <w:t xml:space="preserve"> </w:t>
      </w:r>
      <w:r>
        <w:rPr>
          <w:sz w:val="24"/>
        </w:rPr>
        <w:t>activities that</w:t>
      </w:r>
      <w:r>
        <w:rPr>
          <w:spacing w:val="-5"/>
          <w:sz w:val="24"/>
        </w:rPr>
        <w:t xml:space="preserve"> </w:t>
      </w:r>
      <w:r>
        <w:rPr>
          <w:sz w:val="24"/>
        </w:rPr>
        <w:t>are</w:t>
      </w:r>
      <w:r>
        <w:rPr>
          <w:spacing w:val="-2"/>
          <w:sz w:val="24"/>
        </w:rPr>
        <w:t xml:space="preserve"> </w:t>
      </w:r>
      <w:r>
        <w:rPr>
          <w:sz w:val="24"/>
        </w:rPr>
        <w:t>carried</w:t>
      </w:r>
      <w:r>
        <w:rPr>
          <w:spacing w:val="-2"/>
          <w:sz w:val="24"/>
        </w:rPr>
        <w:t xml:space="preserve"> </w:t>
      </w:r>
      <w:r>
        <w:rPr>
          <w:sz w:val="24"/>
        </w:rPr>
        <w:t>out</w:t>
      </w:r>
      <w:r>
        <w:rPr>
          <w:spacing w:val="-5"/>
          <w:sz w:val="24"/>
        </w:rPr>
        <w:t xml:space="preserve"> </w:t>
      </w:r>
      <w:r>
        <w:rPr>
          <w:sz w:val="24"/>
        </w:rPr>
        <w:t>by</w:t>
      </w:r>
      <w:r>
        <w:rPr>
          <w:spacing w:val="-1"/>
          <w:sz w:val="24"/>
        </w:rPr>
        <w:t xml:space="preserve"> </w:t>
      </w:r>
      <w:r>
        <w:rPr>
          <w:sz w:val="24"/>
        </w:rPr>
        <w:t>DE&amp;S or by others on DE&amp;S’s behalf.</w:t>
      </w:r>
    </w:p>
    <w:p w14:paraId="287E7351" w14:textId="77777777" w:rsidR="005C6B27" w:rsidRDefault="00000000">
      <w:pPr>
        <w:pStyle w:val="ListParagraph"/>
        <w:numPr>
          <w:ilvl w:val="1"/>
          <w:numId w:val="1"/>
        </w:numPr>
        <w:tabs>
          <w:tab w:val="left" w:pos="847"/>
        </w:tabs>
        <w:ind w:right="137" w:firstLine="0"/>
        <w:jc w:val="both"/>
        <w:rPr>
          <w:sz w:val="24"/>
        </w:rPr>
      </w:pPr>
      <w:r>
        <w:rPr>
          <w:sz w:val="24"/>
        </w:rPr>
        <w:t>The HFI Focus(PT) is responsible for tailoring the DE&amp;S HFI activities. Production of plans and reports are a costly and time-consuming exercise for all concerned. Over- specifying the requirement will lead to the production of valueless reports rather than the completion of useful analysis. The HFI Focus(PT) must strike a balance between having evidence of sufficient quality of the Solution Provider’s (SP) work, to satisfy assurance and audit trail requirements and giving the Solution Provider the freedom</w:t>
      </w:r>
      <w:r>
        <w:rPr>
          <w:spacing w:val="-2"/>
          <w:sz w:val="24"/>
        </w:rPr>
        <w:t xml:space="preserve"> </w:t>
      </w:r>
      <w:r>
        <w:rPr>
          <w:sz w:val="24"/>
        </w:rPr>
        <w:t>to get on with the job.</w:t>
      </w:r>
    </w:p>
    <w:p w14:paraId="161ABDAD" w14:textId="77777777" w:rsidR="005C6B27" w:rsidRDefault="00000000">
      <w:pPr>
        <w:pStyle w:val="ListParagraph"/>
        <w:numPr>
          <w:ilvl w:val="1"/>
          <w:numId w:val="1"/>
        </w:numPr>
        <w:tabs>
          <w:tab w:val="left" w:pos="847"/>
        </w:tabs>
        <w:spacing w:before="241"/>
        <w:ind w:right="144" w:firstLine="0"/>
        <w:jc w:val="both"/>
        <w:rPr>
          <w:sz w:val="24"/>
        </w:rPr>
      </w:pPr>
      <w:r>
        <w:rPr>
          <w:sz w:val="24"/>
        </w:rPr>
        <w:t xml:space="preserve">Where there is insufficient HFI/HFE expertise within the Project Team, the HFI Focus(PT) should request support using the </w:t>
      </w:r>
      <w:hyperlink r:id="rId21">
        <w:r>
          <w:rPr>
            <w:color w:val="0000FF"/>
            <w:sz w:val="24"/>
            <w:u w:val="single" w:color="0000FF"/>
          </w:rPr>
          <w:t>Engineering Services - Single Front Door</w:t>
        </w:r>
      </w:hyperlink>
      <w:r>
        <w:rPr>
          <w:sz w:val="24"/>
        </w:rPr>
        <w:t>.</w:t>
      </w:r>
    </w:p>
    <w:p w14:paraId="1AEB41C2" w14:textId="77777777" w:rsidR="005C6B27" w:rsidRDefault="00000000">
      <w:pPr>
        <w:pStyle w:val="Heading2"/>
        <w:spacing w:before="239"/>
      </w:pPr>
      <w:bookmarkStart w:id="19" w:name="_bookmark19"/>
      <w:bookmarkEnd w:id="19"/>
      <w:r>
        <w:rPr>
          <w:color w:val="522A45"/>
          <w:spacing w:val="-4"/>
        </w:rPr>
        <w:t>Requirements</w:t>
      </w:r>
      <w:r>
        <w:rPr>
          <w:color w:val="522A45"/>
          <w:spacing w:val="-5"/>
        </w:rPr>
        <w:t xml:space="preserve"> </w:t>
      </w:r>
      <w:r>
        <w:rPr>
          <w:color w:val="522A45"/>
          <w:spacing w:val="-2"/>
        </w:rPr>
        <w:t>Management</w:t>
      </w:r>
    </w:p>
    <w:p w14:paraId="4E4673E3" w14:textId="77777777" w:rsidR="005C6B27" w:rsidRDefault="00000000">
      <w:pPr>
        <w:pStyle w:val="ListParagraph"/>
        <w:numPr>
          <w:ilvl w:val="1"/>
          <w:numId w:val="1"/>
        </w:numPr>
        <w:tabs>
          <w:tab w:val="left" w:pos="847"/>
        </w:tabs>
        <w:spacing w:before="241"/>
        <w:ind w:right="145" w:firstLine="0"/>
        <w:jc w:val="both"/>
        <w:rPr>
          <w:sz w:val="24"/>
        </w:rPr>
      </w:pPr>
      <w:r>
        <w:rPr>
          <w:sz w:val="24"/>
        </w:rPr>
        <w:t>It is the responsibility of the PT/DT to manage the system requirements and ensure that</w:t>
      </w:r>
      <w:r>
        <w:rPr>
          <w:spacing w:val="36"/>
          <w:sz w:val="24"/>
        </w:rPr>
        <w:t xml:space="preserve"> </w:t>
      </w:r>
      <w:r>
        <w:rPr>
          <w:sz w:val="24"/>
        </w:rPr>
        <w:t>they</w:t>
      </w:r>
      <w:r>
        <w:rPr>
          <w:spacing w:val="36"/>
          <w:sz w:val="24"/>
        </w:rPr>
        <w:t xml:space="preserve"> </w:t>
      </w:r>
      <w:r>
        <w:rPr>
          <w:sz w:val="24"/>
        </w:rPr>
        <w:t>are</w:t>
      </w:r>
      <w:r>
        <w:rPr>
          <w:spacing w:val="38"/>
          <w:sz w:val="24"/>
        </w:rPr>
        <w:t xml:space="preserve"> </w:t>
      </w:r>
      <w:r>
        <w:rPr>
          <w:sz w:val="24"/>
        </w:rPr>
        <w:t>managed</w:t>
      </w:r>
      <w:r>
        <w:rPr>
          <w:spacing w:val="39"/>
          <w:sz w:val="24"/>
        </w:rPr>
        <w:t xml:space="preserve"> </w:t>
      </w:r>
      <w:r>
        <w:rPr>
          <w:sz w:val="24"/>
        </w:rPr>
        <w:t>across</w:t>
      </w:r>
      <w:r>
        <w:rPr>
          <w:spacing w:val="36"/>
          <w:sz w:val="24"/>
        </w:rPr>
        <w:t xml:space="preserve"> </w:t>
      </w:r>
      <w:r>
        <w:rPr>
          <w:sz w:val="24"/>
        </w:rPr>
        <w:t>the</w:t>
      </w:r>
      <w:r>
        <w:rPr>
          <w:spacing w:val="39"/>
          <w:sz w:val="24"/>
        </w:rPr>
        <w:t xml:space="preserve"> </w:t>
      </w:r>
      <w:r>
        <w:rPr>
          <w:sz w:val="24"/>
        </w:rPr>
        <w:t>DLODs.</w:t>
      </w:r>
      <w:r>
        <w:rPr>
          <w:spacing w:val="30"/>
          <w:sz w:val="24"/>
        </w:rPr>
        <w:t xml:space="preserve"> </w:t>
      </w:r>
      <w:r>
        <w:rPr>
          <w:sz w:val="24"/>
        </w:rPr>
        <w:t>The</w:t>
      </w:r>
      <w:r>
        <w:rPr>
          <w:spacing w:val="39"/>
          <w:sz w:val="24"/>
        </w:rPr>
        <w:t xml:space="preserve"> </w:t>
      </w:r>
      <w:r>
        <w:rPr>
          <w:sz w:val="24"/>
        </w:rPr>
        <w:t>HFSRs</w:t>
      </w:r>
      <w:r>
        <w:rPr>
          <w:spacing w:val="37"/>
          <w:sz w:val="24"/>
        </w:rPr>
        <w:t xml:space="preserve"> </w:t>
      </w:r>
      <w:r>
        <w:rPr>
          <w:sz w:val="24"/>
        </w:rPr>
        <w:t>shall</w:t>
      </w:r>
      <w:r>
        <w:rPr>
          <w:spacing w:val="35"/>
          <w:sz w:val="24"/>
        </w:rPr>
        <w:t xml:space="preserve"> </w:t>
      </w:r>
      <w:r>
        <w:rPr>
          <w:sz w:val="24"/>
        </w:rPr>
        <w:t>be</w:t>
      </w:r>
      <w:r>
        <w:rPr>
          <w:spacing w:val="34"/>
          <w:sz w:val="24"/>
        </w:rPr>
        <w:t xml:space="preserve"> </w:t>
      </w:r>
      <w:r>
        <w:rPr>
          <w:sz w:val="24"/>
        </w:rPr>
        <w:t>derived</w:t>
      </w:r>
      <w:r>
        <w:rPr>
          <w:spacing w:val="36"/>
          <w:sz w:val="24"/>
        </w:rPr>
        <w:t xml:space="preserve"> </w:t>
      </w:r>
      <w:r>
        <w:rPr>
          <w:sz w:val="24"/>
        </w:rPr>
        <w:t>from</w:t>
      </w:r>
      <w:r>
        <w:rPr>
          <w:spacing w:val="37"/>
          <w:sz w:val="24"/>
        </w:rPr>
        <w:t xml:space="preserve"> </w:t>
      </w:r>
      <w:r>
        <w:rPr>
          <w:sz w:val="24"/>
        </w:rPr>
        <w:t>the</w:t>
      </w:r>
      <w:r>
        <w:rPr>
          <w:spacing w:val="36"/>
          <w:sz w:val="24"/>
        </w:rPr>
        <w:t xml:space="preserve"> </w:t>
      </w:r>
      <w:r>
        <w:rPr>
          <w:sz w:val="24"/>
        </w:rPr>
        <w:t>User</w:t>
      </w:r>
    </w:p>
    <w:p w14:paraId="7FD89F15" w14:textId="77777777" w:rsidR="005C6B27" w:rsidRDefault="005C6B27">
      <w:pPr>
        <w:pStyle w:val="ListParagraph"/>
        <w:rPr>
          <w:sz w:val="24"/>
        </w:rPr>
        <w:sectPr w:rsidR="005C6B27">
          <w:pgSz w:w="11910" w:h="16840"/>
          <w:pgMar w:top="1080" w:right="992" w:bottom="960" w:left="850" w:header="0" w:footer="776" w:gutter="0"/>
          <w:cols w:space="720"/>
        </w:sectPr>
      </w:pPr>
    </w:p>
    <w:p w14:paraId="345BDDBE" w14:textId="77777777" w:rsidR="005C6B27" w:rsidRDefault="00000000">
      <w:pPr>
        <w:pStyle w:val="BodyText"/>
        <w:spacing w:before="68"/>
        <w:ind w:left="283" w:right="140"/>
        <w:jc w:val="both"/>
      </w:pPr>
      <w:r>
        <w:lastRenderedPageBreak/>
        <w:t xml:space="preserve">Requirements Document (URD) and incorporated within the SRD. Candidate, generic HFSRs are provided in Defence Standard 00-251. Additionally, the </w:t>
      </w:r>
      <w:hyperlink r:id="rId22">
        <w:r>
          <w:rPr>
            <w:color w:val="0000FF"/>
            <w:u w:val="single" w:color="0000FF"/>
          </w:rPr>
          <w:t>Technical Guides</w:t>
        </w:r>
      </w:hyperlink>
      <w:r>
        <w:rPr>
          <w:color w:val="0000FF"/>
        </w:rPr>
        <w:t xml:space="preserve"> </w:t>
      </w:r>
      <w:r>
        <w:t>accompanying Def Stan 00-251 provide more detailed, domain-specific technical requirements. These may be tailored to meet specific project requirements.</w:t>
      </w:r>
    </w:p>
    <w:p w14:paraId="43569844" w14:textId="77777777" w:rsidR="005C6B27" w:rsidRDefault="00000000">
      <w:pPr>
        <w:pStyle w:val="Heading2"/>
        <w:spacing w:before="239"/>
      </w:pPr>
      <w:bookmarkStart w:id="20" w:name="_bookmark20"/>
      <w:bookmarkEnd w:id="20"/>
      <w:r>
        <w:rPr>
          <w:color w:val="522A45"/>
          <w:spacing w:val="-4"/>
        </w:rPr>
        <w:t>Capability</w:t>
      </w:r>
      <w:r>
        <w:rPr>
          <w:color w:val="522A45"/>
          <w:spacing w:val="-1"/>
        </w:rPr>
        <w:t xml:space="preserve"> </w:t>
      </w:r>
      <w:r>
        <w:rPr>
          <w:color w:val="522A45"/>
          <w:spacing w:val="-2"/>
        </w:rPr>
        <w:t>Sponsor</w:t>
      </w:r>
    </w:p>
    <w:p w14:paraId="6C1C452A" w14:textId="77777777" w:rsidR="005C6B27" w:rsidRDefault="00000000">
      <w:pPr>
        <w:pStyle w:val="ListParagraph"/>
        <w:numPr>
          <w:ilvl w:val="1"/>
          <w:numId w:val="1"/>
        </w:numPr>
        <w:tabs>
          <w:tab w:val="left" w:pos="846"/>
        </w:tabs>
        <w:spacing w:before="241"/>
        <w:ind w:right="138" w:firstLine="0"/>
        <w:jc w:val="both"/>
        <w:rPr>
          <w:sz w:val="24"/>
        </w:rPr>
      </w:pPr>
      <w:r>
        <w:rPr>
          <w:sz w:val="24"/>
        </w:rPr>
        <w:t>The Capability Sponsor is responsible for capability at the programme level, leading the overall capability change planning process, and identifying the equipment and support requirements</w:t>
      </w:r>
      <w:r>
        <w:rPr>
          <w:position w:val="8"/>
          <w:sz w:val="16"/>
        </w:rPr>
        <w:t>6</w:t>
      </w:r>
      <w:r>
        <w:rPr>
          <w:sz w:val="24"/>
        </w:rPr>
        <w:t>. The Capability Sponsor operates as the decision-maker (‘Decider’) in providing</w:t>
      </w:r>
      <w:r>
        <w:rPr>
          <w:spacing w:val="-14"/>
          <w:sz w:val="24"/>
        </w:rPr>
        <w:t xml:space="preserve"> </w:t>
      </w:r>
      <w:r>
        <w:rPr>
          <w:sz w:val="24"/>
        </w:rPr>
        <w:t>new</w:t>
      </w:r>
      <w:r>
        <w:rPr>
          <w:spacing w:val="-13"/>
          <w:sz w:val="24"/>
        </w:rPr>
        <w:t xml:space="preserve"> </w:t>
      </w:r>
      <w:r>
        <w:rPr>
          <w:sz w:val="24"/>
        </w:rPr>
        <w:t>equipment</w:t>
      </w:r>
      <w:r>
        <w:rPr>
          <w:spacing w:val="-12"/>
          <w:sz w:val="24"/>
        </w:rPr>
        <w:t xml:space="preserve"> </w:t>
      </w:r>
      <w:r>
        <w:rPr>
          <w:sz w:val="24"/>
        </w:rPr>
        <w:t>and</w:t>
      </w:r>
      <w:r>
        <w:rPr>
          <w:spacing w:val="-12"/>
          <w:sz w:val="24"/>
        </w:rPr>
        <w:t xml:space="preserve"> </w:t>
      </w:r>
      <w:r>
        <w:rPr>
          <w:sz w:val="24"/>
        </w:rPr>
        <w:t>equipment</w:t>
      </w:r>
      <w:r>
        <w:rPr>
          <w:spacing w:val="-12"/>
          <w:sz w:val="24"/>
        </w:rPr>
        <w:t xml:space="preserve"> </w:t>
      </w:r>
      <w:r>
        <w:rPr>
          <w:sz w:val="24"/>
        </w:rPr>
        <w:t>support</w:t>
      </w:r>
      <w:r>
        <w:rPr>
          <w:spacing w:val="-13"/>
          <w:sz w:val="24"/>
        </w:rPr>
        <w:t xml:space="preserve"> </w:t>
      </w:r>
      <w:r>
        <w:rPr>
          <w:sz w:val="24"/>
        </w:rPr>
        <w:t>on</w:t>
      </w:r>
      <w:r>
        <w:rPr>
          <w:spacing w:val="-14"/>
          <w:sz w:val="24"/>
        </w:rPr>
        <w:t xml:space="preserve"> </w:t>
      </w:r>
      <w:r>
        <w:rPr>
          <w:sz w:val="24"/>
        </w:rPr>
        <w:t>behalf</w:t>
      </w:r>
      <w:r>
        <w:rPr>
          <w:spacing w:val="-13"/>
          <w:sz w:val="24"/>
        </w:rPr>
        <w:t xml:space="preserve"> </w:t>
      </w:r>
      <w:r>
        <w:rPr>
          <w:sz w:val="24"/>
        </w:rPr>
        <w:t>of</w:t>
      </w:r>
      <w:r>
        <w:rPr>
          <w:spacing w:val="-6"/>
          <w:sz w:val="24"/>
        </w:rPr>
        <w:t xml:space="preserve"> </w:t>
      </w:r>
      <w:r>
        <w:rPr>
          <w:sz w:val="24"/>
        </w:rPr>
        <w:t>the</w:t>
      </w:r>
      <w:r>
        <w:rPr>
          <w:spacing w:val="-11"/>
          <w:sz w:val="24"/>
        </w:rPr>
        <w:t xml:space="preserve"> </w:t>
      </w:r>
      <w:r>
        <w:rPr>
          <w:sz w:val="24"/>
        </w:rPr>
        <w:t>MOD.</w:t>
      </w:r>
      <w:r>
        <w:rPr>
          <w:spacing w:val="-13"/>
          <w:sz w:val="24"/>
        </w:rPr>
        <w:t xml:space="preserve"> </w:t>
      </w:r>
      <w:r>
        <w:rPr>
          <w:sz w:val="24"/>
        </w:rPr>
        <w:t>In</w:t>
      </w:r>
      <w:r>
        <w:rPr>
          <w:spacing w:val="-11"/>
          <w:sz w:val="24"/>
        </w:rPr>
        <w:t xml:space="preserve"> </w:t>
      </w:r>
      <w:r>
        <w:rPr>
          <w:sz w:val="24"/>
        </w:rPr>
        <w:t>the</w:t>
      </w:r>
      <w:r>
        <w:rPr>
          <w:spacing w:val="-12"/>
          <w:sz w:val="24"/>
        </w:rPr>
        <w:t xml:space="preserve"> </w:t>
      </w:r>
      <w:r>
        <w:rPr>
          <w:sz w:val="24"/>
        </w:rPr>
        <w:t>case</w:t>
      </w:r>
      <w:r>
        <w:rPr>
          <w:spacing w:val="-12"/>
          <w:sz w:val="24"/>
        </w:rPr>
        <w:t xml:space="preserve"> </w:t>
      </w:r>
      <w:r>
        <w:rPr>
          <w:sz w:val="24"/>
        </w:rPr>
        <w:t>of</w:t>
      </w:r>
      <w:r>
        <w:rPr>
          <w:spacing w:val="-14"/>
          <w:sz w:val="24"/>
        </w:rPr>
        <w:t xml:space="preserve"> </w:t>
      </w:r>
      <w:r>
        <w:rPr>
          <w:sz w:val="24"/>
        </w:rPr>
        <w:t>major programmes, the Senior Responsible Owner (SRO) shall ensure that the programme addresses all the relevant Defence Lines of Development (DLOD) on a through-life basis and takes account of issues concerning process and culture or behavioural change.</w:t>
      </w:r>
    </w:p>
    <w:p w14:paraId="13963BA5" w14:textId="77777777" w:rsidR="005C6B27" w:rsidRDefault="00000000">
      <w:pPr>
        <w:pStyle w:val="Heading2"/>
        <w:spacing w:before="234"/>
      </w:pPr>
      <w:bookmarkStart w:id="21" w:name="_bookmark21"/>
      <w:bookmarkEnd w:id="21"/>
      <w:r>
        <w:rPr>
          <w:color w:val="522A45"/>
          <w:spacing w:val="-4"/>
        </w:rPr>
        <w:t>Capability</w:t>
      </w:r>
      <w:r>
        <w:rPr>
          <w:color w:val="522A45"/>
          <w:spacing w:val="-6"/>
        </w:rPr>
        <w:t xml:space="preserve"> </w:t>
      </w:r>
      <w:r>
        <w:rPr>
          <w:color w:val="522A45"/>
          <w:spacing w:val="-4"/>
        </w:rPr>
        <w:t>Integration</w:t>
      </w:r>
      <w:r>
        <w:rPr>
          <w:color w:val="522A45"/>
          <w:spacing w:val="-1"/>
        </w:rPr>
        <w:t xml:space="preserve"> </w:t>
      </w:r>
      <w:r>
        <w:rPr>
          <w:color w:val="522A45"/>
          <w:spacing w:val="-4"/>
        </w:rPr>
        <w:t>Working</w:t>
      </w:r>
      <w:r>
        <w:rPr>
          <w:color w:val="522A45"/>
        </w:rPr>
        <w:t xml:space="preserve"> </w:t>
      </w:r>
      <w:r>
        <w:rPr>
          <w:color w:val="522A45"/>
          <w:spacing w:val="-4"/>
        </w:rPr>
        <w:t>Group</w:t>
      </w:r>
    </w:p>
    <w:p w14:paraId="057AE543" w14:textId="77777777" w:rsidR="005C6B27" w:rsidRDefault="00000000">
      <w:pPr>
        <w:pStyle w:val="ListParagraph"/>
        <w:numPr>
          <w:ilvl w:val="1"/>
          <w:numId w:val="1"/>
        </w:numPr>
        <w:tabs>
          <w:tab w:val="left" w:pos="846"/>
        </w:tabs>
        <w:spacing w:before="242"/>
        <w:ind w:right="137" w:firstLine="0"/>
        <w:jc w:val="both"/>
        <w:rPr>
          <w:sz w:val="24"/>
        </w:rPr>
      </w:pPr>
      <w:r>
        <w:rPr>
          <w:sz w:val="24"/>
        </w:rPr>
        <w:t>The Capability Integration Working Group (CIWG) shall ensure integration across the DLODs so as to deliver the overall military capability. The CIWG chairperson shall ensure that the Human Components of Capability (i.e. over and above issues emerging under Training, Equipment and Organisation) are adequately captured, defined, analysed and tested.</w:t>
      </w:r>
      <w:r>
        <w:rPr>
          <w:spacing w:val="-4"/>
          <w:sz w:val="24"/>
        </w:rPr>
        <w:t xml:space="preserve"> </w:t>
      </w:r>
      <w:r>
        <w:rPr>
          <w:sz w:val="24"/>
        </w:rPr>
        <w:t>It</w:t>
      </w:r>
      <w:r>
        <w:rPr>
          <w:spacing w:val="-4"/>
          <w:sz w:val="24"/>
        </w:rPr>
        <w:t xml:space="preserve"> </w:t>
      </w:r>
      <w:r>
        <w:rPr>
          <w:sz w:val="24"/>
        </w:rPr>
        <w:t>is</w:t>
      </w:r>
      <w:r>
        <w:rPr>
          <w:spacing w:val="-5"/>
          <w:sz w:val="24"/>
        </w:rPr>
        <w:t xml:space="preserve"> </w:t>
      </w:r>
      <w:r>
        <w:rPr>
          <w:sz w:val="24"/>
        </w:rPr>
        <w:t>recommended</w:t>
      </w:r>
      <w:r>
        <w:rPr>
          <w:spacing w:val="-4"/>
          <w:sz w:val="24"/>
        </w:rPr>
        <w:t xml:space="preserve"> </w:t>
      </w:r>
      <w:r>
        <w:rPr>
          <w:sz w:val="24"/>
        </w:rPr>
        <w:t>that</w:t>
      </w:r>
      <w:r>
        <w:rPr>
          <w:spacing w:val="-4"/>
          <w:sz w:val="24"/>
        </w:rPr>
        <w:t xml:space="preserve"> </w:t>
      </w:r>
      <w:r>
        <w:rPr>
          <w:sz w:val="24"/>
        </w:rPr>
        <w:t>the</w:t>
      </w:r>
      <w:r>
        <w:rPr>
          <w:spacing w:val="-4"/>
          <w:sz w:val="24"/>
        </w:rPr>
        <w:t xml:space="preserve"> </w:t>
      </w:r>
      <w:r>
        <w:rPr>
          <w:sz w:val="24"/>
        </w:rPr>
        <w:t>HFI</w:t>
      </w:r>
      <w:r>
        <w:rPr>
          <w:spacing w:val="-4"/>
          <w:sz w:val="24"/>
        </w:rPr>
        <w:t xml:space="preserve"> </w:t>
      </w:r>
      <w:r>
        <w:rPr>
          <w:sz w:val="24"/>
        </w:rPr>
        <w:t>Focus(Cap)</w:t>
      </w:r>
      <w:r>
        <w:rPr>
          <w:spacing w:val="-5"/>
          <w:sz w:val="24"/>
        </w:rPr>
        <w:t xml:space="preserve"> </w:t>
      </w:r>
      <w:r>
        <w:rPr>
          <w:sz w:val="24"/>
        </w:rPr>
        <w:t>and</w:t>
      </w:r>
      <w:r>
        <w:rPr>
          <w:spacing w:val="-2"/>
          <w:sz w:val="24"/>
        </w:rPr>
        <w:t xml:space="preserve"> </w:t>
      </w:r>
      <w:r>
        <w:rPr>
          <w:sz w:val="24"/>
        </w:rPr>
        <w:t>HFI</w:t>
      </w:r>
      <w:r>
        <w:rPr>
          <w:spacing w:val="-4"/>
          <w:sz w:val="24"/>
        </w:rPr>
        <w:t xml:space="preserve"> </w:t>
      </w:r>
      <w:r>
        <w:rPr>
          <w:sz w:val="24"/>
        </w:rPr>
        <w:t>Focus(PT)</w:t>
      </w:r>
      <w:r>
        <w:rPr>
          <w:spacing w:val="-5"/>
          <w:sz w:val="24"/>
        </w:rPr>
        <w:t xml:space="preserve"> </w:t>
      </w:r>
      <w:r>
        <w:rPr>
          <w:sz w:val="24"/>
        </w:rPr>
        <w:t>are</w:t>
      </w:r>
      <w:r>
        <w:rPr>
          <w:spacing w:val="-3"/>
          <w:sz w:val="24"/>
        </w:rPr>
        <w:t xml:space="preserve"> </w:t>
      </w:r>
      <w:r>
        <w:rPr>
          <w:sz w:val="24"/>
        </w:rPr>
        <w:t>members</w:t>
      </w:r>
      <w:r>
        <w:rPr>
          <w:spacing w:val="-4"/>
          <w:sz w:val="24"/>
        </w:rPr>
        <w:t xml:space="preserve"> </w:t>
      </w:r>
      <w:r>
        <w:rPr>
          <w:sz w:val="24"/>
        </w:rPr>
        <w:t>of</w:t>
      </w:r>
      <w:r>
        <w:rPr>
          <w:spacing w:val="-4"/>
          <w:sz w:val="24"/>
        </w:rPr>
        <w:t xml:space="preserve"> </w:t>
      </w:r>
      <w:r>
        <w:rPr>
          <w:sz w:val="24"/>
        </w:rPr>
        <w:t xml:space="preserve">the </w:t>
      </w:r>
      <w:r>
        <w:rPr>
          <w:spacing w:val="-2"/>
          <w:sz w:val="24"/>
        </w:rPr>
        <w:t>CIWG.</w:t>
      </w:r>
    </w:p>
    <w:p w14:paraId="56B9F748" w14:textId="77777777" w:rsidR="005C6B27" w:rsidRDefault="00000000">
      <w:pPr>
        <w:pStyle w:val="Heading2"/>
      </w:pPr>
      <w:bookmarkStart w:id="22" w:name="_bookmark22"/>
      <w:bookmarkEnd w:id="22"/>
      <w:r>
        <w:rPr>
          <w:color w:val="522A45"/>
          <w:spacing w:val="-2"/>
        </w:rPr>
        <w:t>HFI</w:t>
      </w:r>
      <w:r>
        <w:rPr>
          <w:color w:val="522A45"/>
          <w:spacing w:val="-11"/>
        </w:rPr>
        <w:t xml:space="preserve"> </w:t>
      </w:r>
      <w:r>
        <w:rPr>
          <w:color w:val="522A45"/>
          <w:spacing w:val="-2"/>
        </w:rPr>
        <w:t>Support</w:t>
      </w:r>
      <w:r>
        <w:rPr>
          <w:color w:val="522A45"/>
          <w:spacing w:val="-14"/>
        </w:rPr>
        <w:t xml:space="preserve"> </w:t>
      </w:r>
      <w:r>
        <w:rPr>
          <w:color w:val="522A45"/>
          <w:spacing w:val="-2"/>
        </w:rPr>
        <w:t>Function</w:t>
      </w:r>
    </w:p>
    <w:p w14:paraId="37506AFC" w14:textId="77777777" w:rsidR="005C6B27" w:rsidRDefault="00000000">
      <w:pPr>
        <w:pStyle w:val="ListParagraph"/>
        <w:numPr>
          <w:ilvl w:val="1"/>
          <w:numId w:val="1"/>
        </w:numPr>
        <w:tabs>
          <w:tab w:val="left" w:pos="846"/>
        </w:tabs>
        <w:spacing w:before="242"/>
        <w:ind w:right="137" w:firstLine="0"/>
        <w:jc w:val="both"/>
        <w:rPr>
          <w:sz w:val="24"/>
        </w:rPr>
      </w:pPr>
      <w:r>
        <w:rPr>
          <w:sz w:val="24"/>
        </w:rPr>
        <w:t>The DE&amp;S Engineering Group (EG) shall provide HFI information, guidance and support to MOD PTs</w:t>
      </w:r>
      <w:r>
        <w:rPr>
          <w:position w:val="8"/>
          <w:sz w:val="16"/>
        </w:rPr>
        <w:t>7</w:t>
      </w:r>
      <w:r>
        <w:rPr>
          <w:sz w:val="24"/>
        </w:rPr>
        <w:t>.</w:t>
      </w:r>
      <w:r>
        <w:rPr>
          <w:spacing w:val="-5"/>
          <w:sz w:val="24"/>
        </w:rPr>
        <w:t xml:space="preserve"> </w:t>
      </w:r>
      <w:r>
        <w:rPr>
          <w:sz w:val="24"/>
        </w:rPr>
        <w:t>Although DE&amp;S is only responsible for Equipment and Logistics (at the</w:t>
      </w:r>
      <w:r>
        <w:rPr>
          <w:spacing w:val="-9"/>
          <w:sz w:val="24"/>
        </w:rPr>
        <w:t xml:space="preserve"> </w:t>
      </w:r>
      <w:r>
        <w:rPr>
          <w:sz w:val="24"/>
        </w:rPr>
        <w:t>project</w:t>
      </w:r>
      <w:r>
        <w:rPr>
          <w:spacing w:val="-10"/>
          <w:sz w:val="24"/>
        </w:rPr>
        <w:t xml:space="preserve"> </w:t>
      </w:r>
      <w:r>
        <w:rPr>
          <w:sz w:val="24"/>
        </w:rPr>
        <w:t>level),</w:t>
      </w:r>
      <w:r>
        <w:rPr>
          <w:spacing w:val="-10"/>
          <w:sz w:val="24"/>
        </w:rPr>
        <w:t xml:space="preserve"> </w:t>
      </w:r>
      <w:r>
        <w:rPr>
          <w:sz w:val="24"/>
        </w:rPr>
        <w:t>HFI</w:t>
      </w:r>
      <w:r>
        <w:rPr>
          <w:spacing w:val="-10"/>
          <w:sz w:val="24"/>
        </w:rPr>
        <w:t xml:space="preserve"> </w:t>
      </w:r>
      <w:r>
        <w:rPr>
          <w:sz w:val="24"/>
        </w:rPr>
        <w:t>needs</w:t>
      </w:r>
      <w:r>
        <w:rPr>
          <w:spacing w:val="-10"/>
          <w:sz w:val="24"/>
        </w:rPr>
        <w:t xml:space="preserve"> </w:t>
      </w:r>
      <w:r>
        <w:rPr>
          <w:sz w:val="24"/>
        </w:rPr>
        <w:t>to</w:t>
      </w:r>
      <w:r>
        <w:rPr>
          <w:spacing w:val="-9"/>
          <w:sz w:val="24"/>
        </w:rPr>
        <w:t xml:space="preserve"> </w:t>
      </w:r>
      <w:r>
        <w:rPr>
          <w:sz w:val="24"/>
        </w:rPr>
        <w:t>be</w:t>
      </w:r>
      <w:r>
        <w:rPr>
          <w:spacing w:val="-12"/>
          <w:sz w:val="24"/>
        </w:rPr>
        <w:t xml:space="preserve"> </w:t>
      </w:r>
      <w:r>
        <w:rPr>
          <w:sz w:val="24"/>
        </w:rPr>
        <w:t>applied</w:t>
      </w:r>
      <w:r>
        <w:rPr>
          <w:spacing w:val="-9"/>
          <w:sz w:val="24"/>
        </w:rPr>
        <w:t xml:space="preserve"> </w:t>
      </w:r>
      <w:r>
        <w:rPr>
          <w:sz w:val="24"/>
        </w:rPr>
        <w:t>across</w:t>
      </w:r>
      <w:r>
        <w:rPr>
          <w:spacing w:val="-10"/>
          <w:sz w:val="24"/>
        </w:rPr>
        <w:t xml:space="preserve"> </w:t>
      </w:r>
      <w:r>
        <w:rPr>
          <w:sz w:val="24"/>
        </w:rPr>
        <w:t>all</w:t>
      </w:r>
      <w:r>
        <w:rPr>
          <w:spacing w:val="-11"/>
          <w:sz w:val="24"/>
        </w:rPr>
        <w:t xml:space="preserve"> </w:t>
      </w:r>
      <w:r>
        <w:rPr>
          <w:sz w:val="24"/>
        </w:rPr>
        <w:t>the</w:t>
      </w:r>
      <w:r>
        <w:rPr>
          <w:spacing w:val="-9"/>
          <w:sz w:val="24"/>
        </w:rPr>
        <w:t xml:space="preserve"> </w:t>
      </w:r>
      <w:r>
        <w:rPr>
          <w:sz w:val="24"/>
        </w:rPr>
        <w:t>DLODs</w:t>
      </w:r>
      <w:r>
        <w:rPr>
          <w:spacing w:val="-10"/>
          <w:sz w:val="24"/>
        </w:rPr>
        <w:t xml:space="preserve"> </w:t>
      </w:r>
      <w:r>
        <w:rPr>
          <w:sz w:val="24"/>
        </w:rPr>
        <w:t>and</w:t>
      </w:r>
      <w:r>
        <w:rPr>
          <w:spacing w:val="-5"/>
          <w:sz w:val="24"/>
        </w:rPr>
        <w:t xml:space="preserve"> </w:t>
      </w:r>
      <w:r>
        <w:rPr>
          <w:sz w:val="24"/>
        </w:rPr>
        <w:t>through-life.</w:t>
      </w:r>
      <w:r>
        <w:rPr>
          <w:spacing w:val="-9"/>
          <w:sz w:val="24"/>
        </w:rPr>
        <w:t xml:space="preserve"> </w:t>
      </w:r>
      <w:r>
        <w:rPr>
          <w:sz w:val="24"/>
        </w:rPr>
        <w:t>HFI</w:t>
      </w:r>
      <w:r>
        <w:rPr>
          <w:spacing w:val="-10"/>
          <w:sz w:val="24"/>
        </w:rPr>
        <w:t xml:space="preserve"> </w:t>
      </w:r>
      <w:r>
        <w:rPr>
          <w:sz w:val="24"/>
        </w:rPr>
        <w:t>spans the Engineering and Support domains, and as such must be considered from both Engineering</w:t>
      </w:r>
      <w:r>
        <w:rPr>
          <w:spacing w:val="-17"/>
          <w:sz w:val="24"/>
        </w:rPr>
        <w:t xml:space="preserve"> </w:t>
      </w:r>
      <w:r>
        <w:rPr>
          <w:sz w:val="24"/>
        </w:rPr>
        <w:t>and</w:t>
      </w:r>
      <w:r>
        <w:rPr>
          <w:spacing w:val="-15"/>
          <w:sz w:val="24"/>
        </w:rPr>
        <w:t xml:space="preserve"> </w:t>
      </w:r>
      <w:r>
        <w:rPr>
          <w:sz w:val="24"/>
        </w:rPr>
        <w:t>Support</w:t>
      </w:r>
      <w:r>
        <w:rPr>
          <w:spacing w:val="-13"/>
          <w:sz w:val="24"/>
        </w:rPr>
        <w:t xml:space="preserve"> </w:t>
      </w:r>
      <w:r>
        <w:rPr>
          <w:sz w:val="24"/>
        </w:rPr>
        <w:t>perspectives.</w:t>
      </w:r>
      <w:r>
        <w:rPr>
          <w:spacing w:val="-17"/>
          <w:sz w:val="24"/>
        </w:rPr>
        <w:t xml:space="preserve"> </w:t>
      </w:r>
      <w:r>
        <w:rPr>
          <w:sz w:val="24"/>
        </w:rPr>
        <w:t>Therefore,</w:t>
      </w:r>
      <w:r>
        <w:rPr>
          <w:spacing w:val="-15"/>
          <w:sz w:val="24"/>
        </w:rPr>
        <w:t xml:space="preserve"> </w:t>
      </w:r>
      <w:r>
        <w:rPr>
          <w:sz w:val="24"/>
        </w:rPr>
        <w:t>Project</w:t>
      </w:r>
      <w:r>
        <w:rPr>
          <w:spacing w:val="-15"/>
          <w:sz w:val="24"/>
        </w:rPr>
        <w:t xml:space="preserve"> </w:t>
      </w:r>
      <w:r>
        <w:rPr>
          <w:sz w:val="24"/>
        </w:rPr>
        <w:t>and</w:t>
      </w:r>
      <w:r>
        <w:rPr>
          <w:spacing w:val="-12"/>
          <w:sz w:val="24"/>
        </w:rPr>
        <w:t xml:space="preserve"> </w:t>
      </w:r>
      <w:r>
        <w:rPr>
          <w:sz w:val="24"/>
        </w:rPr>
        <w:t>Delivery</w:t>
      </w:r>
      <w:r>
        <w:rPr>
          <w:spacing w:val="-17"/>
          <w:sz w:val="24"/>
        </w:rPr>
        <w:t xml:space="preserve"> </w:t>
      </w:r>
      <w:r>
        <w:rPr>
          <w:sz w:val="24"/>
        </w:rPr>
        <w:t>Teams</w:t>
      </w:r>
      <w:r>
        <w:rPr>
          <w:spacing w:val="-13"/>
          <w:sz w:val="24"/>
        </w:rPr>
        <w:t xml:space="preserve"> </w:t>
      </w:r>
      <w:r>
        <w:rPr>
          <w:sz w:val="24"/>
        </w:rPr>
        <w:t>shall</w:t>
      </w:r>
      <w:r>
        <w:rPr>
          <w:spacing w:val="-14"/>
          <w:sz w:val="24"/>
        </w:rPr>
        <w:t xml:space="preserve"> </w:t>
      </w:r>
      <w:r>
        <w:rPr>
          <w:sz w:val="24"/>
        </w:rPr>
        <w:t>engage the HFI Policy team (Defence Functional Authority for HFI) early and throughout the programme.</w:t>
      </w:r>
      <w:r>
        <w:rPr>
          <w:spacing w:val="-17"/>
          <w:sz w:val="24"/>
        </w:rPr>
        <w:t xml:space="preserve"> </w:t>
      </w:r>
      <w:r>
        <w:rPr>
          <w:sz w:val="24"/>
        </w:rPr>
        <w:t>This</w:t>
      </w:r>
      <w:r>
        <w:rPr>
          <w:spacing w:val="-17"/>
          <w:sz w:val="24"/>
        </w:rPr>
        <w:t xml:space="preserve"> </w:t>
      </w:r>
      <w:r>
        <w:rPr>
          <w:sz w:val="24"/>
        </w:rPr>
        <w:t>will</w:t>
      </w:r>
      <w:r>
        <w:rPr>
          <w:spacing w:val="-16"/>
          <w:sz w:val="24"/>
        </w:rPr>
        <w:t xml:space="preserve"> </w:t>
      </w:r>
      <w:r>
        <w:rPr>
          <w:sz w:val="24"/>
        </w:rPr>
        <w:t>ensure</w:t>
      </w:r>
      <w:r>
        <w:rPr>
          <w:spacing w:val="-15"/>
          <w:sz w:val="24"/>
        </w:rPr>
        <w:t xml:space="preserve"> </w:t>
      </w:r>
      <w:r>
        <w:rPr>
          <w:sz w:val="24"/>
        </w:rPr>
        <w:t>that</w:t>
      </w:r>
      <w:r>
        <w:rPr>
          <w:spacing w:val="-17"/>
          <w:sz w:val="24"/>
        </w:rPr>
        <w:t xml:space="preserve"> </w:t>
      </w:r>
      <w:r>
        <w:rPr>
          <w:sz w:val="24"/>
        </w:rPr>
        <w:t>the</w:t>
      </w:r>
      <w:r>
        <w:rPr>
          <w:spacing w:val="-14"/>
          <w:sz w:val="24"/>
        </w:rPr>
        <w:t xml:space="preserve"> </w:t>
      </w:r>
      <w:r>
        <w:rPr>
          <w:sz w:val="24"/>
        </w:rPr>
        <w:t>capability</w:t>
      </w:r>
      <w:r>
        <w:rPr>
          <w:spacing w:val="-16"/>
          <w:sz w:val="24"/>
        </w:rPr>
        <w:t xml:space="preserve"> </w:t>
      </w:r>
      <w:r>
        <w:rPr>
          <w:sz w:val="24"/>
        </w:rPr>
        <w:t>being</w:t>
      </w:r>
      <w:r>
        <w:rPr>
          <w:spacing w:val="-17"/>
          <w:sz w:val="24"/>
        </w:rPr>
        <w:t xml:space="preserve"> </w:t>
      </w:r>
      <w:r>
        <w:rPr>
          <w:sz w:val="24"/>
        </w:rPr>
        <w:t>developed</w:t>
      </w:r>
      <w:r>
        <w:rPr>
          <w:spacing w:val="-14"/>
          <w:sz w:val="24"/>
        </w:rPr>
        <w:t xml:space="preserve"> </w:t>
      </w:r>
      <w:r>
        <w:rPr>
          <w:sz w:val="24"/>
        </w:rPr>
        <w:t>adequately</w:t>
      </w:r>
      <w:r>
        <w:rPr>
          <w:spacing w:val="-16"/>
          <w:sz w:val="24"/>
        </w:rPr>
        <w:t xml:space="preserve"> </w:t>
      </w:r>
      <w:r>
        <w:rPr>
          <w:sz w:val="24"/>
        </w:rPr>
        <w:t>addresses</w:t>
      </w:r>
      <w:r>
        <w:rPr>
          <w:spacing w:val="-16"/>
          <w:sz w:val="24"/>
        </w:rPr>
        <w:t xml:space="preserve"> </w:t>
      </w:r>
      <w:r>
        <w:rPr>
          <w:sz w:val="24"/>
        </w:rPr>
        <w:t>Core Development Area 2 (CDA2)</w:t>
      </w:r>
      <w:r>
        <w:rPr>
          <w:position w:val="8"/>
          <w:sz w:val="16"/>
        </w:rPr>
        <w:t>8</w:t>
      </w:r>
      <w:r>
        <w:rPr>
          <w:sz w:val="24"/>
        </w:rPr>
        <w:t xml:space="preserve">, as part of the </w:t>
      </w:r>
      <w:hyperlink r:id="rId23">
        <w:r>
          <w:rPr>
            <w:color w:val="0000FF"/>
            <w:sz w:val="24"/>
            <w:u w:val="single" w:color="0000FF"/>
          </w:rPr>
          <w:t>Support Solutions Envelope</w:t>
        </w:r>
      </w:hyperlink>
      <w:r>
        <w:rPr>
          <w:color w:val="0000FF"/>
          <w:sz w:val="24"/>
        </w:rPr>
        <w:t xml:space="preserve"> </w:t>
      </w:r>
      <w:r>
        <w:rPr>
          <w:sz w:val="24"/>
        </w:rPr>
        <w:t xml:space="preserve">(SSE) from a Support perspective and </w:t>
      </w:r>
      <w:hyperlink r:id="rId24">
        <w:r>
          <w:rPr>
            <w:color w:val="0000FF"/>
            <w:sz w:val="24"/>
            <w:u w:val="single" w:color="0000FF"/>
          </w:rPr>
          <w:t>GEAR</w:t>
        </w:r>
      </w:hyperlink>
      <w:r>
        <w:rPr>
          <w:color w:val="0000FF"/>
          <w:sz w:val="24"/>
        </w:rPr>
        <w:t xml:space="preserve"> </w:t>
      </w:r>
      <w:r>
        <w:rPr>
          <w:sz w:val="24"/>
        </w:rPr>
        <w:t>from an Engineering perspective.</w:t>
      </w:r>
      <w:r>
        <w:rPr>
          <w:spacing w:val="-4"/>
          <w:sz w:val="24"/>
        </w:rPr>
        <w:t xml:space="preserve"> </w:t>
      </w:r>
      <w:r>
        <w:rPr>
          <w:sz w:val="24"/>
        </w:rPr>
        <w:t xml:space="preserve">Any tailoring of the HFI Process must be agreed with the </w:t>
      </w:r>
      <w:hyperlink r:id="rId25">
        <w:r>
          <w:rPr>
            <w:color w:val="0000FF"/>
            <w:sz w:val="24"/>
            <w:u w:val="single" w:color="0000FF"/>
          </w:rPr>
          <w:t>HFI Policy team</w:t>
        </w:r>
      </w:hyperlink>
      <w:r>
        <w:rPr>
          <w:sz w:val="24"/>
        </w:rPr>
        <w:t>.</w:t>
      </w:r>
    </w:p>
    <w:p w14:paraId="2325199E" w14:textId="77777777" w:rsidR="005C6B27" w:rsidRDefault="00000000">
      <w:pPr>
        <w:pStyle w:val="ListParagraph"/>
        <w:numPr>
          <w:ilvl w:val="1"/>
          <w:numId w:val="1"/>
        </w:numPr>
        <w:tabs>
          <w:tab w:val="left" w:pos="846"/>
        </w:tabs>
        <w:spacing w:before="230"/>
        <w:ind w:right="143" w:firstLine="0"/>
        <w:jc w:val="both"/>
        <w:rPr>
          <w:sz w:val="24"/>
        </w:rPr>
      </w:pPr>
      <w:r>
        <w:rPr>
          <w:sz w:val="24"/>
        </w:rPr>
        <w:t>The PT (and Cap Branch) shall agree a method to generate a requirements set (HFURs,</w:t>
      </w:r>
      <w:r>
        <w:rPr>
          <w:spacing w:val="-10"/>
          <w:sz w:val="24"/>
        </w:rPr>
        <w:t xml:space="preserve"> </w:t>
      </w:r>
      <w:r>
        <w:rPr>
          <w:sz w:val="24"/>
        </w:rPr>
        <w:t>HFSRs</w:t>
      </w:r>
      <w:r>
        <w:rPr>
          <w:spacing w:val="-8"/>
          <w:sz w:val="24"/>
        </w:rPr>
        <w:t xml:space="preserve"> </w:t>
      </w:r>
      <w:r>
        <w:rPr>
          <w:sz w:val="24"/>
        </w:rPr>
        <w:t>and</w:t>
      </w:r>
      <w:r>
        <w:rPr>
          <w:spacing w:val="-9"/>
          <w:sz w:val="24"/>
        </w:rPr>
        <w:t xml:space="preserve"> </w:t>
      </w:r>
      <w:r>
        <w:rPr>
          <w:sz w:val="24"/>
        </w:rPr>
        <w:t>HFPRs)</w:t>
      </w:r>
      <w:r>
        <w:rPr>
          <w:spacing w:val="-9"/>
          <w:sz w:val="24"/>
        </w:rPr>
        <w:t xml:space="preserve"> </w:t>
      </w:r>
      <w:r>
        <w:rPr>
          <w:sz w:val="24"/>
        </w:rPr>
        <w:t>that</w:t>
      </w:r>
      <w:r>
        <w:rPr>
          <w:spacing w:val="-9"/>
          <w:sz w:val="24"/>
        </w:rPr>
        <w:t xml:space="preserve"> </w:t>
      </w:r>
      <w:r>
        <w:rPr>
          <w:sz w:val="24"/>
        </w:rPr>
        <w:t>addresses</w:t>
      </w:r>
      <w:r>
        <w:rPr>
          <w:spacing w:val="-10"/>
          <w:sz w:val="24"/>
        </w:rPr>
        <w:t xml:space="preserve"> </w:t>
      </w:r>
      <w:r>
        <w:rPr>
          <w:sz w:val="24"/>
        </w:rPr>
        <w:t>the</w:t>
      </w:r>
      <w:r>
        <w:rPr>
          <w:spacing w:val="-9"/>
          <w:sz w:val="24"/>
        </w:rPr>
        <w:t xml:space="preserve"> </w:t>
      </w:r>
      <w:r>
        <w:rPr>
          <w:sz w:val="24"/>
        </w:rPr>
        <w:t>Human</w:t>
      </w:r>
      <w:r>
        <w:rPr>
          <w:spacing w:val="-8"/>
          <w:sz w:val="24"/>
        </w:rPr>
        <w:t xml:space="preserve"> </w:t>
      </w:r>
      <w:r>
        <w:rPr>
          <w:sz w:val="24"/>
        </w:rPr>
        <w:t>Component</w:t>
      </w:r>
      <w:r>
        <w:rPr>
          <w:spacing w:val="-9"/>
          <w:sz w:val="24"/>
        </w:rPr>
        <w:t xml:space="preserve"> </w:t>
      </w:r>
      <w:r>
        <w:rPr>
          <w:sz w:val="24"/>
        </w:rPr>
        <w:t>of</w:t>
      </w:r>
      <w:r>
        <w:rPr>
          <w:spacing w:val="-9"/>
          <w:sz w:val="24"/>
        </w:rPr>
        <w:t xml:space="preserve"> </w:t>
      </w:r>
      <w:r>
        <w:rPr>
          <w:sz w:val="24"/>
        </w:rPr>
        <w:t>Capability,</w:t>
      </w:r>
      <w:r>
        <w:rPr>
          <w:spacing w:val="-9"/>
          <w:sz w:val="24"/>
        </w:rPr>
        <w:t xml:space="preserve"> </w:t>
      </w:r>
      <w:r>
        <w:rPr>
          <w:sz w:val="24"/>
        </w:rPr>
        <w:t>seeking advice and support from the EG HFI team where appropriate. It is essential that this set is generated so as to ensure the successful realisation of the project capability.</w:t>
      </w:r>
    </w:p>
    <w:p w14:paraId="61549498" w14:textId="77777777" w:rsidR="005C6B27" w:rsidRDefault="005C6B27">
      <w:pPr>
        <w:pStyle w:val="BodyText"/>
        <w:rPr>
          <w:sz w:val="20"/>
        </w:rPr>
      </w:pPr>
    </w:p>
    <w:p w14:paraId="04D56F07" w14:textId="77777777" w:rsidR="005C6B27" w:rsidRDefault="005C6B27">
      <w:pPr>
        <w:pStyle w:val="BodyText"/>
        <w:rPr>
          <w:sz w:val="20"/>
        </w:rPr>
      </w:pPr>
    </w:p>
    <w:p w14:paraId="0B1110ED" w14:textId="77777777" w:rsidR="005C6B27" w:rsidRDefault="005C6B27">
      <w:pPr>
        <w:pStyle w:val="BodyText"/>
        <w:rPr>
          <w:sz w:val="20"/>
        </w:rPr>
      </w:pPr>
    </w:p>
    <w:p w14:paraId="28C2FC1C" w14:textId="77777777" w:rsidR="005C6B27" w:rsidRDefault="005C6B27">
      <w:pPr>
        <w:pStyle w:val="BodyText"/>
        <w:rPr>
          <w:sz w:val="20"/>
        </w:rPr>
      </w:pPr>
    </w:p>
    <w:p w14:paraId="5B4E97DC" w14:textId="77777777" w:rsidR="005C6B27" w:rsidRDefault="005C6B27">
      <w:pPr>
        <w:pStyle w:val="BodyText"/>
        <w:rPr>
          <w:sz w:val="20"/>
        </w:rPr>
      </w:pPr>
    </w:p>
    <w:p w14:paraId="7124BD05" w14:textId="77777777" w:rsidR="005C6B27" w:rsidRDefault="005C6B27">
      <w:pPr>
        <w:pStyle w:val="BodyText"/>
        <w:rPr>
          <w:sz w:val="20"/>
        </w:rPr>
      </w:pPr>
    </w:p>
    <w:p w14:paraId="29744A73" w14:textId="77777777" w:rsidR="005C6B27" w:rsidRDefault="00000000">
      <w:pPr>
        <w:pStyle w:val="BodyText"/>
        <w:spacing w:before="210"/>
        <w:rPr>
          <w:sz w:val="20"/>
        </w:rPr>
      </w:pPr>
      <w:r>
        <w:rPr>
          <w:noProof/>
          <w:sz w:val="20"/>
        </w:rPr>
        <mc:AlternateContent>
          <mc:Choice Requires="wps">
            <w:drawing>
              <wp:anchor distT="0" distB="0" distL="0" distR="0" simplePos="0" relativeHeight="487590912" behindDoc="1" locked="0" layoutInCell="1" allowOverlap="1" wp14:anchorId="49376CCD" wp14:editId="6E55D786">
                <wp:simplePos x="0" y="0"/>
                <wp:positionH relativeFrom="page">
                  <wp:posOffset>719632</wp:posOffset>
                </wp:positionH>
                <wp:positionV relativeFrom="paragraph">
                  <wp:posOffset>294667</wp:posOffset>
                </wp:positionV>
                <wp:extent cx="1829435" cy="7620"/>
                <wp:effectExtent l="0" t="0" r="0" b="0"/>
                <wp:wrapTopAndBottom/>
                <wp:docPr id="13"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9435" cy="7620"/>
                        </a:xfrm>
                        <a:custGeom>
                          <a:avLst/>
                          <a:gdLst/>
                          <a:ahLst/>
                          <a:cxnLst/>
                          <a:rect l="l" t="t" r="r" b="b"/>
                          <a:pathLst>
                            <a:path w="1829435" h="7620">
                              <a:moveTo>
                                <a:pt x="1829054" y="0"/>
                              </a:moveTo>
                              <a:lnTo>
                                <a:pt x="0" y="0"/>
                              </a:lnTo>
                              <a:lnTo>
                                <a:pt x="0" y="7619"/>
                              </a:lnTo>
                              <a:lnTo>
                                <a:pt x="1829054" y="7619"/>
                              </a:lnTo>
                              <a:lnTo>
                                <a:pt x="18290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E1AD78E" id="Graphic 13" o:spid="_x0000_s1026" style="position:absolute;margin-left:56.65pt;margin-top:23.2pt;width:144.05pt;height:.6pt;z-index:-15725568;visibility:visible;mso-wrap-style:square;mso-wrap-distance-left:0;mso-wrap-distance-top:0;mso-wrap-distance-right:0;mso-wrap-distance-bottom:0;mso-position-horizontal:absolute;mso-position-horizontal-relative:page;mso-position-vertical:absolute;mso-position-vertical-relative:text;v-text-anchor:top" coordsize="1829435,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" path="m1829054,l,,,7619r1829054,l1829054,xe" fillcolor="black" stroked="f">
                <v:path arrowok="t"/>
                <w10:wrap type="topAndBottom" anchorx="page"/>
              </v:shape>
            </w:pict>
          </mc:Fallback>
        </mc:AlternateContent>
      </w:r>
    </w:p>
    <w:p w14:paraId="6D58EB53" w14:textId="77777777" w:rsidR="005C6B27" w:rsidRDefault="00000000">
      <w:pPr>
        <w:spacing w:before="100"/>
        <w:ind w:left="283" w:right="1007"/>
        <w:rPr>
          <w:sz w:val="20"/>
        </w:rPr>
      </w:pPr>
      <w:r>
        <w:rPr>
          <w:position w:val="6"/>
          <w:sz w:val="13"/>
        </w:rPr>
        <w:t>6</w:t>
      </w:r>
      <w:r>
        <w:rPr>
          <w:spacing w:val="34"/>
          <w:position w:val="6"/>
          <w:sz w:val="13"/>
        </w:rPr>
        <w:t xml:space="preserve"> </w:t>
      </w:r>
      <w:r>
        <w:rPr>
          <w:sz w:val="20"/>
        </w:rPr>
        <w:t xml:space="preserve">See Capability Management Practitioners’ Guide (Volume 4: Deliver): </w:t>
      </w:r>
      <w:hyperlink r:id="rId26">
        <w:r>
          <w:rPr>
            <w:color w:val="0000FF"/>
            <w:spacing w:val="-2"/>
            <w:sz w:val="20"/>
            <w:u w:val="single" w:color="0000FF"/>
          </w:rPr>
          <w:t>https://www.kid.mod.uk/maincontent/business/cm/downloads/20130923-CMPG-v2_1_FINAL-U.pdf</w:t>
        </w:r>
        <w:r>
          <w:rPr>
            <w:spacing w:val="-2"/>
            <w:sz w:val="20"/>
          </w:rPr>
          <w:t>.</w:t>
        </w:r>
      </w:hyperlink>
    </w:p>
    <w:p w14:paraId="0748CF49" w14:textId="77777777" w:rsidR="005C6B27" w:rsidRDefault="00000000">
      <w:pPr>
        <w:spacing w:before="1"/>
        <w:ind w:left="283" w:right="144"/>
        <w:rPr>
          <w:sz w:val="20"/>
        </w:rPr>
      </w:pPr>
      <w:r>
        <w:rPr>
          <w:position w:val="6"/>
          <w:sz w:val="13"/>
        </w:rPr>
        <w:t>7</w:t>
      </w:r>
      <w:r>
        <w:rPr>
          <w:spacing w:val="21"/>
          <w:position w:val="6"/>
          <w:sz w:val="13"/>
        </w:rPr>
        <w:t xml:space="preserve"> </w:t>
      </w:r>
      <w:r>
        <w:rPr>
          <w:sz w:val="20"/>
        </w:rPr>
        <w:t>There are two teams within EG that are able to provide HFI services – the Internal Technical Support (ITS) Team and the Engineering Services Team, both of which may be approached for guidance and support.</w:t>
      </w:r>
    </w:p>
    <w:p w14:paraId="0F44C803" w14:textId="77777777" w:rsidR="005C6B27" w:rsidRDefault="00000000">
      <w:pPr>
        <w:spacing w:before="1"/>
        <w:ind w:left="283"/>
        <w:rPr>
          <w:sz w:val="20"/>
        </w:rPr>
      </w:pPr>
      <w:r>
        <w:rPr>
          <w:position w:val="6"/>
          <w:sz w:val="13"/>
        </w:rPr>
        <w:t>8</w:t>
      </w:r>
      <w:r>
        <w:rPr>
          <w:spacing w:val="40"/>
          <w:position w:val="6"/>
          <w:sz w:val="13"/>
        </w:rPr>
        <w:t xml:space="preserve"> </w:t>
      </w:r>
      <w:r>
        <w:rPr>
          <w:sz w:val="20"/>
        </w:rPr>
        <w:t>CDA</w:t>
      </w:r>
      <w:r>
        <w:rPr>
          <w:spacing w:val="32"/>
          <w:sz w:val="20"/>
        </w:rPr>
        <w:t xml:space="preserve"> </w:t>
      </w:r>
      <w:r>
        <w:rPr>
          <w:sz w:val="20"/>
        </w:rPr>
        <w:t>2</w:t>
      </w:r>
      <w:r>
        <w:rPr>
          <w:spacing w:val="32"/>
          <w:sz w:val="20"/>
        </w:rPr>
        <w:t xml:space="preserve"> </w:t>
      </w:r>
      <w:r>
        <w:rPr>
          <w:sz w:val="20"/>
        </w:rPr>
        <w:t>(Human</w:t>
      </w:r>
      <w:r>
        <w:rPr>
          <w:spacing w:val="32"/>
          <w:sz w:val="20"/>
        </w:rPr>
        <w:t xml:space="preserve"> </w:t>
      </w:r>
      <w:r>
        <w:rPr>
          <w:sz w:val="20"/>
        </w:rPr>
        <w:t>Factors</w:t>
      </w:r>
      <w:r>
        <w:rPr>
          <w:spacing w:val="34"/>
          <w:sz w:val="20"/>
        </w:rPr>
        <w:t xml:space="preserve"> </w:t>
      </w:r>
      <w:r>
        <w:rPr>
          <w:sz w:val="20"/>
        </w:rPr>
        <w:t>Integration)</w:t>
      </w:r>
      <w:r>
        <w:rPr>
          <w:spacing w:val="33"/>
          <w:sz w:val="20"/>
        </w:rPr>
        <w:t xml:space="preserve"> </w:t>
      </w:r>
      <w:r>
        <w:rPr>
          <w:sz w:val="20"/>
        </w:rPr>
        <w:t>replaced</w:t>
      </w:r>
      <w:r>
        <w:rPr>
          <w:spacing w:val="32"/>
          <w:sz w:val="20"/>
        </w:rPr>
        <w:t xml:space="preserve"> </w:t>
      </w:r>
      <w:r>
        <w:rPr>
          <w:sz w:val="20"/>
        </w:rPr>
        <w:t>Governing</w:t>
      </w:r>
      <w:r>
        <w:rPr>
          <w:spacing w:val="32"/>
          <w:sz w:val="20"/>
        </w:rPr>
        <w:t xml:space="preserve"> </w:t>
      </w:r>
      <w:r>
        <w:rPr>
          <w:sz w:val="20"/>
        </w:rPr>
        <w:t>Policy</w:t>
      </w:r>
      <w:r>
        <w:rPr>
          <w:spacing w:val="33"/>
          <w:sz w:val="20"/>
        </w:rPr>
        <w:t xml:space="preserve"> </w:t>
      </w:r>
      <w:r>
        <w:rPr>
          <w:sz w:val="20"/>
        </w:rPr>
        <w:t>2.9</w:t>
      </w:r>
      <w:r>
        <w:rPr>
          <w:spacing w:val="32"/>
          <w:sz w:val="20"/>
        </w:rPr>
        <w:t xml:space="preserve"> </w:t>
      </w:r>
      <w:r>
        <w:rPr>
          <w:sz w:val="20"/>
        </w:rPr>
        <w:t>(GP2.9</w:t>
      </w:r>
      <w:r>
        <w:rPr>
          <w:spacing w:val="32"/>
          <w:sz w:val="20"/>
        </w:rPr>
        <w:t xml:space="preserve"> </w:t>
      </w:r>
      <w:r>
        <w:rPr>
          <w:sz w:val="20"/>
        </w:rPr>
        <w:t>Human</w:t>
      </w:r>
      <w:r>
        <w:rPr>
          <w:spacing w:val="32"/>
          <w:sz w:val="20"/>
        </w:rPr>
        <w:t xml:space="preserve"> </w:t>
      </w:r>
      <w:r>
        <w:rPr>
          <w:sz w:val="20"/>
        </w:rPr>
        <w:t>Factors</w:t>
      </w:r>
      <w:r>
        <w:rPr>
          <w:spacing w:val="34"/>
          <w:sz w:val="20"/>
        </w:rPr>
        <w:t xml:space="preserve"> </w:t>
      </w:r>
      <w:r>
        <w:rPr>
          <w:sz w:val="20"/>
        </w:rPr>
        <w:t>Integration) through the SSE betterment programme.</w:t>
      </w:r>
    </w:p>
    <w:p w14:paraId="5CB9E02C" w14:textId="77777777" w:rsidR="005C6B27" w:rsidRDefault="005C6B27">
      <w:pPr>
        <w:rPr>
          <w:sz w:val="20"/>
        </w:rPr>
        <w:sectPr w:rsidR="005C6B27">
          <w:pgSz w:w="11910" w:h="16840"/>
          <w:pgMar w:top="1080" w:right="992" w:bottom="960" w:left="850" w:header="0" w:footer="776" w:gutter="0"/>
          <w:cols w:space="720"/>
        </w:sectPr>
      </w:pPr>
    </w:p>
    <w:p w14:paraId="61D9E3F4" w14:textId="77777777" w:rsidR="005C6B27" w:rsidRDefault="00000000">
      <w:pPr>
        <w:pStyle w:val="Heading1"/>
        <w:numPr>
          <w:ilvl w:val="0"/>
          <w:numId w:val="1"/>
        </w:numPr>
        <w:tabs>
          <w:tab w:val="left" w:pos="848"/>
        </w:tabs>
        <w:ind w:left="848" w:hanging="565"/>
        <w:jc w:val="both"/>
      </w:pPr>
      <w:bookmarkStart w:id="23" w:name="_bookmark23"/>
      <w:bookmarkEnd w:id="23"/>
      <w:r>
        <w:lastRenderedPageBreak/>
        <w:t>HFI</w:t>
      </w:r>
      <w:r>
        <w:rPr>
          <w:spacing w:val="-7"/>
        </w:rPr>
        <w:t xml:space="preserve"> </w:t>
      </w:r>
      <w:r>
        <w:t>Resource</w:t>
      </w:r>
      <w:r>
        <w:rPr>
          <w:spacing w:val="-8"/>
        </w:rPr>
        <w:t xml:space="preserve"> </w:t>
      </w:r>
      <w:r>
        <w:rPr>
          <w:spacing w:val="-2"/>
        </w:rPr>
        <w:t>Competencies</w:t>
      </w:r>
    </w:p>
    <w:p w14:paraId="7F0AFE06" w14:textId="77777777" w:rsidR="005C6B27" w:rsidRDefault="00000000">
      <w:pPr>
        <w:pStyle w:val="Heading2"/>
      </w:pPr>
      <w:bookmarkStart w:id="24" w:name="_bookmark24"/>
      <w:bookmarkEnd w:id="24"/>
      <w:r>
        <w:rPr>
          <w:color w:val="522A45"/>
        </w:rPr>
        <w:t>MOD</w:t>
      </w:r>
      <w:r>
        <w:rPr>
          <w:color w:val="522A45"/>
          <w:spacing w:val="-16"/>
        </w:rPr>
        <w:t xml:space="preserve"> </w:t>
      </w:r>
      <w:r>
        <w:rPr>
          <w:color w:val="522A45"/>
        </w:rPr>
        <w:t>Staff</w:t>
      </w:r>
      <w:r>
        <w:rPr>
          <w:color w:val="522A45"/>
          <w:spacing w:val="-19"/>
        </w:rPr>
        <w:t xml:space="preserve"> </w:t>
      </w:r>
      <w:r>
        <w:rPr>
          <w:color w:val="522A45"/>
        </w:rPr>
        <w:t>HFI</w:t>
      </w:r>
      <w:r>
        <w:rPr>
          <w:color w:val="522A45"/>
          <w:spacing w:val="-18"/>
        </w:rPr>
        <w:t xml:space="preserve"> </w:t>
      </w:r>
      <w:r>
        <w:rPr>
          <w:color w:val="522A45"/>
          <w:spacing w:val="-2"/>
        </w:rPr>
        <w:t>Competencies</w:t>
      </w:r>
    </w:p>
    <w:p w14:paraId="63C02C15" w14:textId="77777777" w:rsidR="005C6B27" w:rsidRDefault="00000000">
      <w:pPr>
        <w:pStyle w:val="ListParagraph"/>
        <w:numPr>
          <w:ilvl w:val="1"/>
          <w:numId w:val="1"/>
        </w:numPr>
        <w:tabs>
          <w:tab w:val="left" w:pos="847"/>
        </w:tabs>
        <w:spacing w:before="241"/>
        <w:ind w:right="140" w:firstLine="0"/>
        <w:jc w:val="both"/>
        <w:rPr>
          <w:sz w:val="24"/>
        </w:rPr>
      </w:pPr>
      <w:r>
        <w:rPr>
          <w:sz w:val="24"/>
        </w:rPr>
        <w:t>Every</w:t>
      </w:r>
      <w:r>
        <w:rPr>
          <w:spacing w:val="-16"/>
          <w:sz w:val="24"/>
        </w:rPr>
        <w:t xml:space="preserve"> </w:t>
      </w:r>
      <w:r>
        <w:rPr>
          <w:sz w:val="24"/>
        </w:rPr>
        <w:t>member</w:t>
      </w:r>
      <w:r>
        <w:rPr>
          <w:spacing w:val="-16"/>
          <w:sz w:val="24"/>
        </w:rPr>
        <w:t xml:space="preserve"> </w:t>
      </w:r>
      <w:r>
        <w:rPr>
          <w:sz w:val="24"/>
        </w:rPr>
        <w:t>of</w:t>
      </w:r>
      <w:r>
        <w:rPr>
          <w:spacing w:val="-14"/>
          <w:sz w:val="24"/>
        </w:rPr>
        <w:t xml:space="preserve"> </w:t>
      </w:r>
      <w:r>
        <w:rPr>
          <w:sz w:val="24"/>
        </w:rPr>
        <w:t>MOD</w:t>
      </w:r>
      <w:r>
        <w:rPr>
          <w:spacing w:val="-15"/>
          <w:sz w:val="24"/>
        </w:rPr>
        <w:t xml:space="preserve"> </w:t>
      </w:r>
      <w:r>
        <w:rPr>
          <w:sz w:val="24"/>
        </w:rPr>
        <w:t>staff</w:t>
      </w:r>
      <w:r>
        <w:rPr>
          <w:spacing w:val="-17"/>
          <w:sz w:val="24"/>
        </w:rPr>
        <w:t xml:space="preserve"> </w:t>
      </w:r>
      <w:r>
        <w:rPr>
          <w:sz w:val="24"/>
        </w:rPr>
        <w:t>undertaking</w:t>
      </w:r>
      <w:r>
        <w:rPr>
          <w:spacing w:val="-14"/>
          <w:sz w:val="24"/>
        </w:rPr>
        <w:t xml:space="preserve"> </w:t>
      </w:r>
      <w:r>
        <w:rPr>
          <w:sz w:val="24"/>
        </w:rPr>
        <w:t>HFI</w:t>
      </w:r>
      <w:r>
        <w:rPr>
          <w:spacing w:val="-14"/>
          <w:sz w:val="24"/>
        </w:rPr>
        <w:t xml:space="preserve"> </w:t>
      </w:r>
      <w:r>
        <w:rPr>
          <w:sz w:val="24"/>
        </w:rPr>
        <w:t>activities</w:t>
      </w:r>
      <w:r>
        <w:rPr>
          <w:spacing w:val="-14"/>
          <w:sz w:val="24"/>
        </w:rPr>
        <w:t xml:space="preserve"> </w:t>
      </w:r>
      <w:r>
        <w:rPr>
          <w:sz w:val="24"/>
        </w:rPr>
        <w:t>shall</w:t>
      </w:r>
      <w:r>
        <w:rPr>
          <w:spacing w:val="-16"/>
          <w:sz w:val="24"/>
        </w:rPr>
        <w:t xml:space="preserve"> </w:t>
      </w:r>
      <w:r>
        <w:rPr>
          <w:sz w:val="24"/>
        </w:rPr>
        <w:t>be</w:t>
      </w:r>
      <w:r>
        <w:rPr>
          <w:spacing w:val="-14"/>
          <w:sz w:val="24"/>
        </w:rPr>
        <w:t xml:space="preserve"> </w:t>
      </w:r>
      <w:r>
        <w:rPr>
          <w:sz w:val="24"/>
        </w:rPr>
        <w:t>a</w:t>
      </w:r>
      <w:r>
        <w:rPr>
          <w:spacing w:val="-17"/>
          <w:sz w:val="24"/>
        </w:rPr>
        <w:t xml:space="preserve"> </w:t>
      </w:r>
      <w:r>
        <w:rPr>
          <w:sz w:val="24"/>
        </w:rPr>
        <w:t>Suitably</w:t>
      </w:r>
      <w:r>
        <w:rPr>
          <w:spacing w:val="-15"/>
          <w:sz w:val="24"/>
        </w:rPr>
        <w:t xml:space="preserve"> </w:t>
      </w:r>
      <w:r>
        <w:rPr>
          <w:sz w:val="24"/>
        </w:rPr>
        <w:t>Qualified</w:t>
      </w:r>
      <w:r>
        <w:rPr>
          <w:spacing w:val="-14"/>
          <w:sz w:val="24"/>
        </w:rPr>
        <w:t xml:space="preserve"> </w:t>
      </w:r>
      <w:r>
        <w:rPr>
          <w:sz w:val="24"/>
        </w:rPr>
        <w:t>and Experienced Person (SQEP), as defined through reference to the Human Factors Integration Functional Competence Framework [9]. This document provides a detailed description of the functional competencies for HFI.</w:t>
      </w:r>
    </w:p>
    <w:p w14:paraId="5E67FDDD" w14:textId="77777777" w:rsidR="005C6B27" w:rsidRDefault="00000000">
      <w:pPr>
        <w:pStyle w:val="ListParagraph"/>
        <w:numPr>
          <w:ilvl w:val="1"/>
          <w:numId w:val="1"/>
        </w:numPr>
        <w:tabs>
          <w:tab w:val="left" w:pos="847"/>
        </w:tabs>
        <w:spacing w:before="243" w:line="237" w:lineRule="auto"/>
        <w:ind w:right="148" w:firstLine="0"/>
        <w:jc w:val="both"/>
        <w:rPr>
          <w:sz w:val="24"/>
        </w:rPr>
      </w:pPr>
      <w:r>
        <w:rPr>
          <w:sz w:val="24"/>
        </w:rPr>
        <w:t>The HFIF(Cap) shall have, as a minimum, the competence of ‘Awareness’, gained through basic training and study of available materials. The target competence for the HFIF(Cap) shall be ‘Practitioner’ level</w:t>
      </w:r>
      <w:r>
        <w:rPr>
          <w:position w:val="8"/>
          <w:sz w:val="16"/>
        </w:rPr>
        <w:t>9</w:t>
      </w:r>
      <w:r>
        <w:rPr>
          <w:sz w:val="24"/>
        </w:rPr>
        <w:t>.</w:t>
      </w:r>
    </w:p>
    <w:p w14:paraId="5682F820" w14:textId="77777777" w:rsidR="005C6B27" w:rsidRDefault="00000000">
      <w:pPr>
        <w:pStyle w:val="ListParagraph"/>
        <w:numPr>
          <w:ilvl w:val="1"/>
          <w:numId w:val="1"/>
        </w:numPr>
        <w:tabs>
          <w:tab w:val="left" w:pos="847"/>
        </w:tabs>
        <w:spacing w:before="241"/>
        <w:ind w:right="143" w:firstLine="0"/>
        <w:jc w:val="both"/>
        <w:rPr>
          <w:sz w:val="24"/>
        </w:rPr>
      </w:pPr>
      <w:r>
        <w:rPr>
          <w:sz w:val="24"/>
        </w:rPr>
        <w:t>The HFIF(PT) shall have, as</w:t>
      </w:r>
      <w:r>
        <w:rPr>
          <w:spacing w:val="-1"/>
          <w:sz w:val="24"/>
        </w:rPr>
        <w:t xml:space="preserve"> </w:t>
      </w:r>
      <w:r>
        <w:rPr>
          <w:sz w:val="24"/>
        </w:rPr>
        <w:t>a minimum, the</w:t>
      </w:r>
      <w:r>
        <w:rPr>
          <w:spacing w:val="-3"/>
          <w:sz w:val="24"/>
        </w:rPr>
        <w:t xml:space="preserve"> </w:t>
      </w:r>
      <w:r>
        <w:rPr>
          <w:sz w:val="24"/>
        </w:rPr>
        <w:t>competence</w:t>
      </w:r>
      <w:r>
        <w:rPr>
          <w:spacing w:val="-1"/>
          <w:sz w:val="24"/>
        </w:rPr>
        <w:t xml:space="preserve"> </w:t>
      </w:r>
      <w:r>
        <w:rPr>
          <w:sz w:val="24"/>
        </w:rPr>
        <w:t>of ‘Practitioner’,</w:t>
      </w:r>
      <w:r>
        <w:rPr>
          <w:spacing w:val="-1"/>
          <w:sz w:val="24"/>
        </w:rPr>
        <w:t xml:space="preserve"> </w:t>
      </w:r>
      <w:r>
        <w:rPr>
          <w:sz w:val="24"/>
        </w:rPr>
        <w:t>and ideally be</w:t>
      </w:r>
      <w:r>
        <w:rPr>
          <w:spacing w:val="-1"/>
          <w:sz w:val="24"/>
        </w:rPr>
        <w:t xml:space="preserve"> </w:t>
      </w:r>
      <w:r>
        <w:rPr>
          <w:sz w:val="24"/>
        </w:rPr>
        <w:t>a</w:t>
      </w:r>
      <w:r>
        <w:rPr>
          <w:spacing w:val="-6"/>
          <w:sz w:val="24"/>
        </w:rPr>
        <w:t xml:space="preserve"> </w:t>
      </w:r>
      <w:r>
        <w:rPr>
          <w:sz w:val="24"/>
        </w:rPr>
        <w:t>Technical</w:t>
      </w:r>
      <w:r>
        <w:rPr>
          <w:spacing w:val="-4"/>
          <w:sz w:val="24"/>
        </w:rPr>
        <w:t xml:space="preserve"> </w:t>
      </w:r>
      <w:r>
        <w:rPr>
          <w:sz w:val="24"/>
        </w:rPr>
        <w:t>or</w:t>
      </w:r>
      <w:r>
        <w:rPr>
          <w:spacing w:val="-3"/>
          <w:sz w:val="24"/>
        </w:rPr>
        <w:t xml:space="preserve"> </w:t>
      </w:r>
      <w:r>
        <w:rPr>
          <w:sz w:val="24"/>
        </w:rPr>
        <w:t>Registered</w:t>
      </w:r>
      <w:r>
        <w:rPr>
          <w:spacing w:val="-1"/>
          <w:sz w:val="24"/>
        </w:rPr>
        <w:t xml:space="preserve"> </w:t>
      </w:r>
      <w:r>
        <w:rPr>
          <w:sz w:val="24"/>
        </w:rPr>
        <w:t>Member</w:t>
      </w:r>
      <w:r>
        <w:rPr>
          <w:spacing w:val="-3"/>
          <w:sz w:val="24"/>
        </w:rPr>
        <w:t xml:space="preserve"> </w:t>
      </w:r>
      <w:r>
        <w:rPr>
          <w:sz w:val="24"/>
        </w:rPr>
        <w:t>of</w:t>
      </w:r>
      <w:r>
        <w:rPr>
          <w:spacing w:val="-1"/>
          <w:sz w:val="24"/>
        </w:rPr>
        <w:t xml:space="preserve"> </w:t>
      </w:r>
      <w:r>
        <w:rPr>
          <w:sz w:val="24"/>
        </w:rPr>
        <w:t>the</w:t>
      </w:r>
      <w:r>
        <w:rPr>
          <w:spacing w:val="-4"/>
          <w:sz w:val="24"/>
        </w:rPr>
        <w:t xml:space="preserve"> </w:t>
      </w:r>
      <w:r>
        <w:rPr>
          <w:sz w:val="24"/>
        </w:rPr>
        <w:t>Chartered</w:t>
      </w:r>
      <w:r>
        <w:rPr>
          <w:spacing w:val="-4"/>
          <w:sz w:val="24"/>
        </w:rPr>
        <w:t xml:space="preserve"> </w:t>
      </w:r>
      <w:r>
        <w:rPr>
          <w:sz w:val="24"/>
        </w:rPr>
        <w:t>Institute</w:t>
      </w:r>
      <w:r>
        <w:rPr>
          <w:spacing w:val="-1"/>
          <w:sz w:val="24"/>
        </w:rPr>
        <w:t xml:space="preserve"> </w:t>
      </w:r>
      <w:r>
        <w:rPr>
          <w:sz w:val="24"/>
        </w:rPr>
        <w:t>of</w:t>
      </w:r>
      <w:r>
        <w:rPr>
          <w:spacing w:val="-4"/>
          <w:sz w:val="24"/>
        </w:rPr>
        <w:t xml:space="preserve"> </w:t>
      </w:r>
      <w:r>
        <w:rPr>
          <w:sz w:val="24"/>
        </w:rPr>
        <w:t>Ergonomics</w:t>
      </w:r>
      <w:r>
        <w:rPr>
          <w:spacing w:val="-2"/>
          <w:sz w:val="24"/>
        </w:rPr>
        <w:t xml:space="preserve"> </w:t>
      </w:r>
      <w:r>
        <w:rPr>
          <w:sz w:val="24"/>
        </w:rPr>
        <w:t>and</w:t>
      </w:r>
      <w:r>
        <w:rPr>
          <w:spacing w:val="-1"/>
          <w:sz w:val="24"/>
        </w:rPr>
        <w:t xml:space="preserve"> </w:t>
      </w:r>
      <w:r>
        <w:rPr>
          <w:sz w:val="24"/>
        </w:rPr>
        <w:t>Human Factors</w:t>
      </w:r>
      <w:r>
        <w:rPr>
          <w:spacing w:val="-17"/>
          <w:sz w:val="24"/>
        </w:rPr>
        <w:t xml:space="preserve"> </w:t>
      </w:r>
      <w:r>
        <w:rPr>
          <w:sz w:val="24"/>
        </w:rPr>
        <w:t>(CIEHF).</w:t>
      </w:r>
      <w:r>
        <w:rPr>
          <w:spacing w:val="-17"/>
          <w:sz w:val="24"/>
        </w:rPr>
        <w:t xml:space="preserve"> </w:t>
      </w:r>
      <w:r>
        <w:rPr>
          <w:sz w:val="24"/>
        </w:rPr>
        <w:t>Where</w:t>
      </w:r>
      <w:r>
        <w:rPr>
          <w:spacing w:val="-13"/>
          <w:sz w:val="24"/>
        </w:rPr>
        <w:t xml:space="preserve"> </w:t>
      </w:r>
      <w:r>
        <w:rPr>
          <w:sz w:val="24"/>
        </w:rPr>
        <w:t>this</w:t>
      </w:r>
      <w:r>
        <w:rPr>
          <w:spacing w:val="-15"/>
          <w:sz w:val="24"/>
        </w:rPr>
        <w:t xml:space="preserve"> </w:t>
      </w:r>
      <w:r>
        <w:rPr>
          <w:sz w:val="24"/>
        </w:rPr>
        <w:t>is</w:t>
      </w:r>
      <w:r>
        <w:rPr>
          <w:spacing w:val="-17"/>
          <w:sz w:val="24"/>
        </w:rPr>
        <w:t xml:space="preserve"> </w:t>
      </w:r>
      <w:r>
        <w:rPr>
          <w:sz w:val="24"/>
        </w:rPr>
        <w:t>not</w:t>
      </w:r>
      <w:r>
        <w:rPr>
          <w:spacing w:val="-15"/>
          <w:sz w:val="24"/>
        </w:rPr>
        <w:t xml:space="preserve"> </w:t>
      </w:r>
      <w:r>
        <w:rPr>
          <w:sz w:val="24"/>
        </w:rPr>
        <w:t>possible,</w:t>
      </w:r>
      <w:r>
        <w:rPr>
          <w:spacing w:val="-16"/>
          <w:sz w:val="24"/>
        </w:rPr>
        <w:t xml:space="preserve"> </w:t>
      </w:r>
      <w:r>
        <w:rPr>
          <w:sz w:val="24"/>
        </w:rPr>
        <w:t>the</w:t>
      </w:r>
      <w:r>
        <w:rPr>
          <w:spacing w:val="-14"/>
          <w:sz w:val="24"/>
        </w:rPr>
        <w:t xml:space="preserve"> </w:t>
      </w:r>
      <w:r>
        <w:rPr>
          <w:sz w:val="24"/>
        </w:rPr>
        <w:t>PT</w:t>
      </w:r>
      <w:r>
        <w:rPr>
          <w:spacing w:val="-17"/>
          <w:sz w:val="24"/>
        </w:rPr>
        <w:t xml:space="preserve"> </w:t>
      </w:r>
      <w:r>
        <w:rPr>
          <w:sz w:val="24"/>
        </w:rPr>
        <w:t>Leader</w:t>
      </w:r>
      <w:r>
        <w:rPr>
          <w:spacing w:val="-17"/>
          <w:sz w:val="24"/>
        </w:rPr>
        <w:t xml:space="preserve"> </w:t>
      </w:r>
      <w:r>
        <w:rPr>
          <w:sz w:val="24"/>
        </w:rPr>
        <w:t>shall</w:t>
      </w:r>
      <w:r>
        <w:rPr>
          <w:spacing w:val="-15"/>
          <w:sz w:val="24"/>
        </w:rPr>
        <w:t xml:space="preserve"> </w:t>
      </w:r>
      <w:r>
        <w:rPr>
          <w:sz w:val="24"/>
        </w:rPr>
        <w:t>appoint</w:t>
      </w:r>
      <w:r>
        <w:rPr>
          <w:spacing w:val="-14"/>
          <w:sz w:val="24"/>
        </w:rPr>
        <w:t xml:space="preserve"> </w:t>
      </w:r>
      <w:r>
        <w:rPr>
          <w:sz w:val="24"/>
        </w:rPr>
        <w:t>or</w:t>
      </w:r>
      <w:r>
        <w:rPr>
          <w:spacing w:val="-17"/>
          <w:sz w:val="24"/>
        </w:rPr>
        <w:t xml:space="preserve"> </w:t>
      </w:r>
      <w:r>
        <w:rPr>
          <w:sz w:val="24"/>
        </w:rPr>
        <w:t>request</w:t>
      </w:r>
      <w:r>
        <w:rPr>
          <w:spacing w:val="-15"/>
          <w:sz w:val="24"/>
        </w:rPr>
        <w:t xml:space="preserve"> </w:t>
      </w:r>
      <w:r>
        <w:rPr>
          <w:sz w:val="24"/>
        </w:rPr>
        <w:t>a</w:t>
      </w:r>
      <w:r>
        <w:rPr>
          <w:spacing w:val="-16"/>
          <w:sz w:val="24"/>
        </w:rPr>
        <w:t xml:space="preserve"> </w:t>
      </w:r>
      <w:r>
        <w:rPr>
          <w:sz w:val="24"/>
        </w:rPr>
        <w:t xml:space="preserve">SQEP, who holds a minimum of Technical Membership of the CIEHF, to support the HFIF(PT) in </w:t>
      </w:r>
      <w:r>
        <w:rPr>
          <w:spacing w:val="-2"/>
          <w:sz w:val="24"/>
        </w:rPr>
        <w:t>this</w:t>
      </w:r>
      <w:r>
        <w:rPr>
          <w:spacing w:val="-9"/>
          <w:sz w:val="24"/>
        </w:rPr>
        <w:t xml:space="preserve"> </w:t>
      </w:r>
      <w:r>
        <w:rPr>
          <w:spacing w:val="-2"/>
          <w:sz w:val="24"/>
        </w:rPr>
        <w:t>role</w:t>
      </w:r>
      <w:r>
        <w:rPr>
          <w:spacing w:val="-10"/>
          <w:sz w:val="24"/>
        </w:rPr>
        <w:t xml:space="preserve"> </w:t>
      </w:r>
      <w:r>
        <w:rPr>
          <w:spacing w:val="-2"/>
          <w:sz w:val="24"/>
        </w:rPr>
        <w:t>from</w:t>
      </w:r>
      <w:r>
        <w:rPr>
          <w:spacing w:val="-11"/>
          <w:sz w:val="24"/>
        </w:rPr>
        <w:t xml:space="preserve"> </w:t>
      </w:r>
      <w:r>
        <w:rPr>
          <w:spacing w:val="-2"/>
          <w:sz w:val="24"/>
        </w:rPr>
        <w:t>the</w:t>
      </w:r>
      <w:r>
        <w:rPr>
          <w:spacing w:val="-7"/>
          <w:sz w:val="24"/>
        </w:rPr>
        <w:t xml:space="preserve"> </w:t>
      </w:r>
      <w:r>
        <w:rPr>
          <w:spacing w:val="-2"/>
          <w:sz w:val="24"/>
        </w:rPr>
        <w:t>DE&amp;S</w:t>
      </w:r>
      <w:r>
        <w:rPr>
          <w:spacing w:val="-10"/>
          <w:sz w:val="24"/>
        </w:rPr>
        <w:t xml:space="preserve"> </w:t>
      </w:r>
      <w:r>
        <w:rPr>
          <w:spacing w:val="-2"/>
          <w:sz w:val="24"/>
        </w:rPr>
        <w:t>ITS</w:t>
      </w:r>
      <w:r>
        <w:rPr>
          <w:spacing w:val="-10"/>
          <w:sz w:val="24"/>
        </w:rPr>
        <w:t xml:space="preserve"> </w:t>
      </w:r>
      <w:r>
        <w:rPr>
          <w:spacing w:val="-2"/>
          <w:sz w:val="24"/>
        </w:rPr>
        <w:t>HFI</w:t>
      </w:r>
      <w:r>
        <w:rPr>
          <w:spacing w:val="-13"/>
          <w:sz w:val="24"/>
        </w:rPr>
        <w:t xml:space="preserve"> </w:t>
      </w:r>
      <w:r>
        <w:rPr>
          <w:spacing w:val="-2"/>
          <w:sz w:val="24"/>
        </w:rPr>
        <w:t>Team</w:t>
      </w:r>
      <w:r>
        <w:rPr>
          <w:spacing w:val="-11"/>
          <w:sz w:val="24"/>
        </w:rPr>
        <w:t xml:space="preserve"> </w:t>
      </w:r>
      <w:r>
        <w:rPr>
          <w:spacing w:val="-2"/>
          <w:sz w:val="24"/>
        </w:rPr>
        <w:t>or</w:t>
      </w:r>
      <w:r>
        <w:rPr>
          <w:spacing w:val="-11"/>
          <w:sz w:val="24"/>
        </w:rPr>
        <w:t xml:space="preserve"> </w:t>
      </w:r>
      <w:r>
        <w:rPr>
          <w:spacing w:val="-2"/>
          <w:sz w:val="24"/>
        </w:rPr>
        <w:t>Engineering</w:t>
      </w:r>
      <w:r>
        <w:rPr>
          <w:spacing w:val="-10"/>
          <w:sz w:val="24"/>
        </w:rPr>
        <w:t xml:space="preserve"> </w:t>
      </w:r>
      <w:r>
        <w:rPr>
          <w:spacing w:val="-2"/>
          <w:sz w:val="24"/>
        </w:rPr>
        <w:t>Delivery</w:t>
      </w:r>
      <w:r>
        <w:rPr>
          <w:spacing w:val="-9"/>
          <w:sz w:val="24"/>
        </w:rPr>
        <w:t xml:space="preserve"> </w:t>
      </w:r>
      <w:r>
        <w:rPr>
          <w:spacing w:val="-2"/>
          <w:sz w:val="24"/>
        </w:rPr>
        <w:t>Partner</w:t>
      </w:r>
      <w:r>
        <w:rPr>
          <w:spacing w:val="-11"/>
          <w:sz w:val="24"/>
        </w:rPr>
        <w:t xml:space="preserve"> </w:t>
      </w:r>
      <w:r>
        <w:rPr>
          <w:spacing w:val="-2"/>
          <w:sz w:val="24"/>
        </w:rPr>
        <w:t>using</w:t>
      </w:r>
      <w:r>
        <w:rPr>
          <w:spacing w:val="-7"/>
          <w:sz w:val="24"/>
        </w:rPr>
        <w:t xml:space="preserve"> </w:t>
      </w:r>
      <w:r>
        <w:rPr>
          <w:spacing w:val="-2"/>
          <w:sz w:val="24"/>
        </w:rPr>
        <w:t>the</w:t>
      </w:r>
      <w:r>
        <w:rPr>
          <w:spacing w:val="-10"/>
          <w:sz w:val="24"/>
        </w:rPr>
        <w:t xml:space="preserve"> </w:t>
      </w:r>
      <w:r>
        <w:rPr>
          <w:spacing w:val="-2"/>
          <w:sz w:val="24"/>
        </w:rPr>
        <w:t xml:space="preserve">Engineering </w:t>
      </w:r>
      <w:r>
        <w:rPr>
          <w:sz w:val="24"/>
        </w:rPr>
        <w:t>Services - Single Front Door.</w:t>
      </w:r>
    </w:p>
    <w:p w14:paraId="7975D297" w14:textId="77777777" w:rsidR="005C6B27" w:rsidRDefault="00000000">
      <w:pPr>
        <w:pStyle w:val="ListParagraph"/>
        <w:numPr>
          <w:ilvl w:val="1"/>
          <w:numId w:val="1"/>
        </w:numPr>
        <w:tabs>
          <w:tab w:val="left" w:pos="847"/>
        </w:tabs>
        <w:ind w:right="136" w:firstLine="0"/>
        <w:jc w:val="both"/>
        <w:rPr>
          <w:sz w:val="24"/>
        </w:rPr>
      </w:pPr>
      <w:r>
        <w:rPr>
          <w:sz w:val="24"/>
        </w:rPr>
        <w:t>In addition, as the HFIF(Cap) and HFIF(PT) are HFI ‘management’ roles, awareness and experience of Systems Engineering processes and products is recommended.</w:t>
      </w:r>
    </w:p>
    <w:p w14:paraId="381CEB6F" w14:textId="77777777" w:rsidR="005C6B27" w:rsidRDefault="00000000">
      <w:pPr>
        <w:pStyle w:val="Heading2"/>
        <w:spacing w:before="239"/>
      </w:pPr>
      <w:bookmarkStart w:id="25" w:name="_bookmark25"/>
      <w:bookmarkEnd w:id="25"/>
      <w:r>
        <w:rPr>
          <w:color w:val="522A45"/>
          <w:spacing w:val="-2"/>
        </w:rPr>
        <w:t>Solution</w:t>
      </w:r>
      <w:r>
        <w:rPr>
          <w:color w:val="522A45"/>
          <w:spacing w:val="-16"/>
        </w:rPr>
        <w:t xml:space="preserve"> </w:t>
      </w:r>
      <w:r>
        <w:rPr>
          <w:color w:val="522A45"/>
          <w:spacing w:val="-2"/>
        </w:rPr>
        <w:t>Provider</w:t>
      </w:r>
      <w:r>
        <w:rPr>
          <w:color w:val="522A45"/>
          <w:spacing w:val="-16"/>
        </w:rPr>
        <w:t xml:space="preserve"> </w:t>
      </w:r>
      <w:r>
        <w:rPr>
          <w:color w:val="522A45"/>
          <w:spacing w:val="-2"/>
        </w:rPr>
        <w:t>HFI</w:t>
      </w:r>
      <w:r>
        <w:rPr>
          <w:color w:val="522A45"/>
          <w:spacing w:val="-16"/>
        </w:rPr>
        <w:t xml:space="preserve"> </w:t>
      </w:r>
      <w:r>
        <w:rPr>
          <w:color w:val="522A45"/>
          <w:spacing w:val="-2"/>
        </w:rPr>
        <w:t>Competencies</w:t>
      </w:r>
    </w:p>
    <w:p w14:paraId="4880CF79" w14:textId="77777777" w:rsidR="005C6B27" w:rsidRDefault="00000000">
      <w:pPr>
        <w:pStyle w:val="ListParagraph"/>
        <w:numPr>
          <w:ilvl w:val="1"/>
          <w:numId w:val="1"/>
        </w:numPr>
        <w:tabs>
          <w:tab w:val="left" w:pos="847"/>
        </w:tabs>
        <w:spacing w:before="241"/>
        <w:ind w:right="141" w:firstLine="0"/>
        <w:jc w:val="both"/>
        <w:rPr>
          <w:sz w:val="24"/>
        </w:rPr>
      </w:pPr>
      <w:r>
        <w:rPr>
          <w:sz w:val="24"/>
        </w:rPr>
        <w:t>All HFI activities carried out by a Solution Provider shall be carried out by SQEP, namely professional Ergonomists / Human Factors Engineers, and/or persons with considerable experience of undertaking HFI in a Defence context.</w:t>
      </w:r>
      <w:r>
        <w:rPr>
          <w:spacing w:val="-11"/>
          <w:sz w:val="24"/>
        </w:rPr>
        <w:t xml:space="preserve"> </w:t>
      </w:r>
      <w:r>
        <w:rPr>
          <w:sz w:val="24"/>
        </w:rPr>
        <w:t xml:space="preserve">Additionally, all Solution Provider HFE personnel should hold or be working towards Registered Membership of the </w:t>
      </w:r>
      <w:r>
        <w:rPr>
          <w:spacing w:val="-2"/>
          <w:sz w:val="24"/>
        </w:rPr>
        <w:t>CIEHF</w:t>
      </w:r>
      <w:r>
        <w:rPr>
          <w:spacing w:val="-2"/>
          <w:position w:val="8"/>
          <w:sz w:val="16"/>
        </w:rPr>
        <w:t>10</w:t>
      </w:r>
      <w:r>
        <w:rPr>
          <w:spacing w:val="-2"/>
          <w:sz w:val="24"/>
        </w:rPr>
        <w:t>.</w:t>
      </w:r>
    </w:p>
    <w:p w14:paraId="10A4401C" w14:textId="77777777" w:rsidR="005C6B27" w:rsidRDefault="00000000">
      <w:pPr>
        <w:pStyle w:val="Heading2"/>
        <w:spacing w:before="234"/>
      </w:pPr>
      <w:bookmarkStart w:id="26" w:name="_bookmark26"/>
      <w:bookmarkEnd w:id="26"/>
      <w:r>
        <w:rPr>
          <w:color w:val="522A45"/>
          <w:spacing w:val="-4"/>
        </w:rPr>
        <w:t>Research</w:t>
      </w:r>
      <w:r>
        <w:rPr>
          <w:color w:val="522A45"/>
          <w:spacing w:val="-3"/>
        </w:rPr>
        <w:t xml:space="preserve"> </w:t>
      </w:r>
      <w:r>
        <w:rPr>
          <w:color w:val="522A45"/>
          <w:spacing w:val="-2"/>
        </w:rPr>
        <w:t>Ethics</w:t>
      </w:r>
    </w:p>
    <w:p w14:paraId="083C1BE9" w14:textId="77777777" w:rsidR="005C6B27" w:rsidRDefault="00000000">
      <w:pPr>
        <w:pStyle w:val="ListParagraph"/>
        <w:numPr>
          <w:ilvl w:val="1"/>
          <w:numId w:val="1"/>
        </w:numPr>
        <w:tabs>
          <w:tab w:val="left" w:pos="847"/>
        </w:tabs>
        <w:spacing w:before="241"/>
        <w:ind w:right="139" w:firstLine="0"/>
        <w:jc w:val="both"/>
        <w:rPr>
          <w:sz w:val="24"/>
        </w:rPr>
      </w:pPr>
      <w:r>
        <w:rPr>
          <w:sz w:val="24"/>
        </w:rPr>
        <w:t>The</w:t>
      </w:r>
      <w:r>
        <w:rPr>
          <w:spacing w:val="-5"/>
          <w:sz w:val="24"/>
        </w:rPr>
        <w:t xml:space="preserve"> </w:t>
      </w:r>
      <w:r>
        <w:rPr>
          <w:sz w:val="24"/>
        </w:rPr>
        <w:t>HFI</w:t>
      </w:r>
      <w:r>
        <w:rPr>
          <w:spacing w:val="-7"/>
          <w:sz w:val="24"/>
        </w:rPr>
        <w:t xml:space="preserve"> </w:t>
      </w:r>
      <w:r>
        <w:rPr>
          <w:sz w:val="24"/>
        </w:rPr>
        <w:t>processes</w:t>
      </w:r>
      <w:r>
        <w:rPr>
          <w:spacing w:val="-8"/>
          <w:sz w:val="24"/>
        </w:rPr>
        <w:t xml:space="preserve"> </w:t>
      </w:r>
      <w:r>
        <w:rPr>
          <w:sz w:val="24"/>
        </w:rPr>
        <w:t>conducted</w:t>
      </w:r>
      <w:r>
        <w:rPr>
          <w:spacing w:val="-7"/>
          <w:sz w:val="24"/>
        </w:rPr>
        <w:t xml:space="preserve"> </w:t>
      </w:r>
      <w:r>
        <w:rPr>
          <w:sz w:val="24"/>
        </w:rPr>
        <w:t>across</w:t>
      </w:r>
      <w:r>
        <w:rPr>
          <w:spacing w:val="-8"/>
          <w:sz w:val="24"/>
        </w:rPr>
        <w:t xml:space="preserve"> </w:t>
      </w:r>
      <w:r>
        <w:rPr>
          <w:sz w:val="24"/>
        </w:rPr>
        <w:t>the</w:t>
      </w:r>
      <w:r>
        <w:rPr>
          <w:spacing w:val="-7"/>
          <w:sz w:val="24"/>
        </w:rPr>
        <w:t xml:space="preserve"> </w:t>
      </w:r>
      <w:r>
        <w:rPr>
          <w:sz w:val="24"/>
        </w:rPr>
        <w:t>CADMID</w:t>
      </w:r>
      <w:r>
        <w:rPr>
          <w:spacing w:val="-5"/>
          <w:sz w:val="24"/>
        </w:rPr>
        <w:t xml:space="preserve"> </w:t>
      </w:r>
      <w:r>
        <w:rPr>
          <w:sz w:val="24"/>
        </w:rPr>
        <w:t>or</w:t>
      </w:r>
      <w:r>
        <w:rPr>
          <w:spacing w:val="-6"/>
          <w:sz w:val="24"/>
        </w:rPr>
        <w:t xml:space="preserve"> </w:t>
      </w:r>
      <w:r>
        <w:rPr>
          <w:sz w:val="24"/>
        </w:rPr>
        <w:t>Systems</w:t>
      </w:r>
      <w:r>
        <w:rPr>
          <w:spacing w:val="-8"/>
          <w:sz w:val="24"/>
        </w:rPr>
        <w:t xml:space="preserve"> </w:t>
      </w:r>
      <w:r>
        <w:rPr>
          <w:sz w:val="24"/>
        </w:rPr>
        <w:t>Engineering</w:t>
      </w:r>
      <w:r>
        <w:rPr>
          <w:spacing w:val="-7"/>
          <w:sz w:val="24"/>
        </w:rPr>
        <w:t xml:space="preserve"> </w:t>
      </w:r>
      <w:r>
        <w:rPr>
          <w:sz w:val="24"/>
        </w:rPr>
        <w:t>life</w:t>
      </w:r>
      <w:r>
        <w:rPr>
          <w:spacing w:val="-6"/>
          <w:sz w:val="24"/>
        </w:rPr>
        <w:t xml:space="preserve"> </w:t>
      </w:r>
      <w:r>
        <w:rPr>
          <w:sz w:val="24"/>
        </w:rPr>
        <w:t xml:space="preserve">cycles (see </w:t>
      </w:r>
      <w:hyperlink w:anchor="_bookmark14" w:history="1">
        <w:r>
          <w:rPr>
            <w:sz w:val="24"/>
          </w:rPr>
          <w:t>Figure 1</w:t>
        </w:r>
      </w:hyperlink>
      <w:r>
        <w:rPr>
          <w:sz w:val="24"/>
        </w:rPr>
        <w:t>) might involve research trials, experiments, tests, surveys or other forms of assessment</w:t>
      </w:r>
      <w:r>
        <w:rPr>
          <w:spacing w:val="-17"/>
          <w:sz w:val="24"/>
        </w:rPr>
        <w:t xml:space="preserve"> </w:t>
      </w:r>
      <w:r>
        <w:rPr>
          <w:sz w:val="24"/>
        </w:rPr>
        <w:t>with</w:t>
      </w:r>
      <w:r>
        <w:rPr>
          <w:spacing w:val="-17"/>
          <w:sz w:val="24"/>
        </w:rPr>
        <w:t xml:space="preserve"> </w:t>
      </w:r>
      <w:r>
        <w:rPr>
          <w:sz w:val="24"/>
        </w:rPr>
        <w:t>human</w:t>
      </w:r>
      <w:r>
        <w:rPr>
          <w:spacing w:val="-16"/>
          <w:sz w:val="24"/>
        </w:rPr>
        <w:t xml:space="preserve"> </w:t>
      </w:r>
      <w:r>
        <w:rPr>
          <w:sz w:val="24"/>
        </w:rPr>
        <w:t>participants.</w:t>
      </w:r>
      <w:r>
        <w:rPr>
          <w:spacing w:val="-17"/>
          <w:sz w:val="24"/>
        </w:rPr>
        <w:t xml:space="preserve"> </w:t>
      </w:r>
      <w:r>
        <w:rPr>
          <w:sz w:val="24"/>
        </w:rPr>
        <w:t>In</w:t>
      </w:r>
      <w:r>
        <w:rPr>
          <w:spacing w:val="-17"/>
          <w:sz w:val="24"/>
        </w:rPr>
        <w:t xml:space="preserve"> </w:t>
      </w:r>
      <w:r>
        <w:rPr>
          <w:sz w:val="24"/>
        </w:rPr>
        <w:t>such</w:t>
      </w:r>
      <w:r>
        <w:rPr>
          <w:spacing w:val="-17"/>
          <w:sz w:val="24"/>
        </w:rPr>
        <w:t xml:space="preserve"> </w:t>
      </w:r>
      <w:r>
        <w:rPr>
          <w:sz w:val="24"/>
        </w:rPr>
        <w:t>cases,</w:t>
      </w:r>
      <w:r>
        <w:rPr>
          <w:spacing w:val="-16"/>
          <w:sz w:val="24"/>
        </w:rPr>
        <w:t xml:space="preserve"> </w:t>
      </w:r>
      <w:r>
        <w:rPr>
          <w:sz w:val="24"/>
        </w:rPr>
        <w:t>the</w:t>
      </w:r>
      <w:r>
        <w:rPr>
          <w:spacing w:val="-16"/>
          <w:sz w:val="24"/>
        </w:rPr>
        <w:t xml:space="preserve"> </w:t>
      </w:r>
      <w:r>
        <w:rPr>
          <w:sz w:val="24"/>
        </w:rPr>
        <w:t>research</w:t>
      </w:r>
      <w:r>
        <w:rPr>
          <w:spacing w:val="-17"/>
          <w:sz w:val="24"/>
        </w:rPr>
        <w:t xml:space="preserve"> </w:t>
      </w:r>
      <w:r>
        <w:rPr>
          <w:sz w:val="24"/>
        </w:rPr>
        <w:t>activities</w:t>
      </w:r>
      <w:r>
        <w:rPr>
          <w:spacing w:val="-16"/>
          <w:sz w:val="24"/>
        </w:rPr>
        <w:t xml:space="preserve"> </w:t>
      </w:r>
      <w:r>
        <w:rPr>
          <w:sz w:val="24"/>
        </w:rPr>
        <w:t>shall</w:t>
      </w:r>
      <w:r>
        <w:rPr>
          <w:spacing w:val="-17"/>
          <w:sz w:val="24"/>
        </w:rPr>
        <w:t xml:space="preserve"> </w:t>
      </w:r>
      <w:r>
        <w:rPr>
          <w:sz w:val="24"/>
        </w:rPr>
        <w:t>comply</w:t>
      </w:r>
      <w:r>
        <w:rPr>
          <w:spacing w:val="-16"/>
          <w:sz w:val="24"/>
        </w:rPr>
        <w:t xml:space="preserve"> </w:t>
      </w:r>
      <w:r>
        <w:rPr>
          <w:sz w:val="24"/>
        </w:rPr>
        <w:t>with JSP 536 [10].</w:t>
      </w:r>
    </w:p>
    <w:p w14:paraId="050773CB" w14:textId="77777777" w:rsidR="005C6B27" w:rsidRDefault="00000000">
      <w:pPr>
        <w:pStyle w:val="Heading2"/>
        <w:spacing w:before="239"/>
      </w:pPr>
      <w:bookmarkStart w:id="27" w:name="_bookmark27"/>
      <w:bookmarkEnd w:id="27"/>
      <w:r>
        <w:rPr>
          <w:color w:val="522A45"/>
          <w:spacing w:val="-2"/>
        </w:rPr>
        <w:t>Conduct</w:t>
      </w:r>
      <w:r>
        <w:rPr>
          <w:color w:val="522A45"/>
          <w:spacing w:val="-14"/>
        </w:rPr>
        <w:t xml:space="preserve"> </w:t>
      </w:r>
      <w:r>
        <w:rPr>
          <w:color w:val="522A45"/>
          <w:spacing w:val="-2"/>
        </w:rPr>
        <w:t>and</w:t>
      </w:r>
      <w:r>
        <w:rPr>
          <w:color w:val="522A45"/>
          <w:spacing w:val="-13"/>
        </w:rPr>
        <w:t xml:space="preserve"> </w:t>
      </w:r>
      <w:r>
        <w:rPr>
          <w:color w:val="522A45"/>
          <w:spacing w:val="-2"/>
        </w:rPr>
        <w:t>Behaviour</w:t>
      </w:r>
    </w:p>
    <w:p w14:paraId="09F1E46D" w14:textId="77777777" w:rsidR="005C6B27" w:rsidRDefault="00000000">
      <w:pPr>
        <w:pStyle w:val="ListParagraph"/>
        <w:numPr>
          <w:ilvl w:val="1"/>
          <w:numId w:val="1"/>
        </w:numPr>
        <w:tabs>
          <w:tab w:val="left" w:pos="847"/>
        </w:tabs>
        <w:spacing w:before="243"/>
        <w:ind w:right="139" w:firstLine="0"/>
        <w:jc w:val="both"/>
        <w:rPr>
          <w:sz w:val="24"/>
        </w:rPr>
      </w:pPr>
      <w:r>
        <w:rPr>
          <w:sz w:val="24"/>
        </w:rPr>
        <w:t>HFI research activities may need to conform to the Code of Human Research Ethics of</w:t>
      </w:r>
      <w:r>
        <w:rPr>
          <w:spacing w:val="-11"/>
          <w:sz w:val="24"/>
        </w:rPr>
        <w:t xml:space="preserve"> </w:t>
      </w:r>
      <w:r>
        <w:rPr>
          <w:sz w:val="24"/>
        </w:rPr>
        <w:t>the</w:t>
      </w:r>
      <w:r>
        <w:rPr>
          <w:spacing w:val="-13"/>
          <w:sz w:val="24"/>
        </w:rPr>
        <w:t xml:space="preserve"> </w:t>
      </w:r>
      <w:r>
        <w:rPr>
          <w:sz w:val="24"/>
        </w:rPr>
        <w:t>British</w:t>
      </w:r>
      <w:r>
        <w:rPr>
          <w:spacing w:val="-10"/>
          <w:sz w:val="24"/>
        </w:rPr>
        <w:t xml:space="preserve"> </w:t>
      </w:r>
      <w:r>
        <w:rPr>
          <w:sz w:val="24"/>
        </w:rPr>
        <w:t>Psychological</w:t>
      </w:r>
      <w:r>
        <w:rPr>
          <w:spacing w:val="-11"/>
          <w:sz w:val="24"/>
        </w:rPr>
        <w:t xml:space="preserve"> </w:t>
      </w:r>
      <w:r>
        <w:rPr>
          <w:sz w:val="24"/>
        </w:rPr>
        <w:t>Society</w:t>
      </w:r>
      <w:r>
        <w:rPr>
          <w:spacing w:val="-10"/>
          <w:sz w:val="24"/>
        </w:rPr>
        <w:t xml:space="preserve"> </w:t>
      </w:r>
      <w:r>
        <w:rPr>
          <w:sz w:val="24"/>
        </w:rPr>
        <w:t>[11]</w:t>
      </w:r>
      <w:r>
        <w:rPr>
          <w:spacing w:val="-13"/>
          <w:sz w:val="24"/>
        </w:rPr>
        <w:t xml:space="preserve"> </w:t>
      </w:r>
      <w:r>
        <w:rPr>
          <w:sz w:val="24"/>
        </w:rPr>
        <w:t>and</w:t>
      </w:r>
      <w:r>
        <w:rPr>
          <w:spacing w:val="-10"/>
          <w:sz w:val="24"/>
        </w:rPr>
        <w:t xml:space="preserve"> </w:t>
      </w:r>
      <w:r>
        <w:rPr>
          <w:sz w:val="24"/>
        </w:rPr>
        <w:t>the</w:t>
      </w:r>
      <w:r>
        <w:rPr>
          <w:spacing w:val="-10"/>
          <w:sz w:val="24"/>
        </w:rPr>
        <w:t xml:space="preserve"> </w:t>
      </w:r>
      <w:r>
        <w:rPr>
          <w:sz w:val="24"/>
        </w:rPr>
        <w:t>Code</w:t>
      </w:r>
      <w:r>
        <w:rPr>
          <w:spacing w:val="-13"/>
          <w:sz w:val="24"/>
        </w:rPr>
        <w:t xml:space="preserve"> </w:t>
      </w:r>
      <w:r>
        <w:rPr>
          <w:sz w:val="24"/>
        </w:rPr>
        <w:t>of</w:t>
      </w:r>
      <w:r>
        <w:rPr>
          <w:spacing w:val="-13"/>
          <w:sz w:val="24"/>
        </w:rPr>
        <w:t xml:space="preserve"> </w:t>
      </w:r>
      <w:r>
        <w:rPr>
          <w:sz w:val="24"/>
        </w:rPr>
        <w:t>Professional</w:t>
      </w:r>
      <w:r>
        <w:rPr>
          <w:spacing w:val="-12"/>
          <w:sz w:val="24"/>
        </w:rPr>
        <w:t xml:space="preserve"> </w:t>
      </w:r>
      <w:r>
        <w:rPr>
          <w:sz w:val="24"/>
        </w:rPr>
        <w:t>Conduct</w:t>
      </w:r>
      <w:r>
        <w:rPr>
          <w:spacing w:val="-13"/>
          <w:sz w:val="24"/>
        </w:rPr>
        <w:t xml:space="preserve"> </w:t>
      </w:r>
      <w:r>
        <w:rPr>
          <w:sz w:val="24"/>
        </w:rPr>
        <w:t>of</w:t>
      </w:r>
      <w:r>
        <w:rPr>
          <w:spacing w:val="-13"/>
          <w:sz w:val="24"/>
        </w:rPr>
        <w:t xml:space="preserve"> </w:t>
      </w:r>
      <w:r>
        <w:rPr>
          <w:sz w:val="24"/>
        </w:rPr>
        <w:t>the</w:t>
      </w:r>
      <w:r>
        <w:rPr>
          <w:spacing w:val="-10"/>
          <w:sz w:val="24"/>
        </w:rPr>
        <w:t xml:space="preserve"> </w:t>
      </w:r>
      <w:r>
        <w:rPr>
          <w:sz w:val="24"/>
        </w:rPr>
        <w:t>CIEHF [12]. In such cases, the involvement of SQEP is essential.</w:t>
      </w:r>
    </w:p>
    <w:p w14:paraId="1FD4ED7C" w14:textId="77777777" w:rsidR="005C6B27" w:rsidRDefault="005C6B27">
      <w:pPr>
        <w:pStyle w:val="BodyText"/>
        <w:rPr>
          <w:sz w:val="20"/>
        </w:rPr>
      </w:pPr>
    </w:p>
    <w:p w14:paraId="46A77740" w14:textId="77777777" w:rsidR="005C6B27" w:rsidRDefault="00000000">
      <w:pPr>
        <w:pStyle w:val="BodyText"/>
        <w:spacing w:before="169"/>
        <w:rPr>
          <w:sz w:val="20"/>
        </w:rPr>
      </w:pPr>
      <w:r>
        <w:rPr>
          <w:noProof/>
          <w:sz w:val="20"/>
        </w:rPr>
        <mc:AlternateContent>
          <mc:Choice Requires="wps">
            <w:drawing>
              <wp:anchor distT="0" distB="0" distL="0" distR="0" simplePos="0" relativeHeight="487591424" behindDoc="1" locked="0" layoutInCell="1" allowOverlap="1" wp14:anchorId="6E3A34D3" wp14:editId="4A097A50">
                <wp:simplePos x="0" y="0"/>
                <wp:positionH relativeFrom="page">
                  <wp:posOffset>719632</wp:posOffset>
                </wp:positionH>
                <wp:positionV relativeFrom="paragraph">
                  <wp:posOffset>269090</wp:posOffset>
                </wp:positionV>
                <wp:extent cx="1829435" cy="7620"/>
                <wp:effectExtent l="0" t="0" r="0" b="0"/>
                <wp:wrapTopAndBottom/>
                <wp:docPr id="14"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9435" cy="7620"/>
                        </a:xfrm>
                        <a:custGeom>
                          <a:avLst/>
                          <a:gdLst/>
                          <a:ahLst/>
                          <a:cxnLst/>
                          <a:rect l="l" t="t" r="r" b="b"/>
                          <a:pathLst>
                            <a:path w="1829435" h="7620">
                              <a:moveTo>
                                <a:pt x="1829054" y="0"/>
                              </a:moveTo>
                              <a:lnTo>
                                <a:pt x="0" y="0"/>
                              </a:lnTo>
                              <a:lnTo>
                                <a:pt x="0" y="7620"/>
                              </a:lnTo>
                              <a:lnTo>
                                <a:pt x="1829054" y="7620"/>
                              </a:lnTo>
                              <a:lnTo>
                                <a:pt x="18290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9E59025" id="Graphic 14" o:spid="_x0000_s1026" style="position:absolute;margin-left:56.65pt;margin-top:21.2pt;width:144.05pt;height:.6pt;z-index:-15725056;visibility:visible;mso-wrap-style:square;mso-wrap-distance-left:0;mso-wrap-distance-top:0;mso-wrap-distance-right:0;mso-wrap-distance-bottom:0;mso-position-horizontal:absolute;mso-position-horizontal-relative:page;mso-position-vertical:absolute;mso-position-vertical-relative:text;v-text-anchor:top" coordsize="1829435,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" path="m1829054,l,,,7620r1829054,l1829054,xe" fillcolor="black" stroked="f">
                <v:path arrowok="t"/>
                <w10:wrap type="topAndBottom" anchorx="page"/>
              </v:shape>
            </w:pict>
          </mc:Fallback>
        </mc:AlternateContent>
      </w:r>
    </w:p>
    <w:p w14:paraId="2196BDD9" w14:textId="77777777" w:rsidR="005C6B27" w:rsidRDefault="00000000">
      <w:pPr>
        <w:spacing w:before="100"/>
        <w:ind w:left="283" w:right="141"/>
        <w:jc w:val="both"/>
        <w:rPr>
          <w:sz w:val="20"/>
        </w:rPr>
      </w:pPr>
      <w:r>
        <w:rPr>
          <w:position w:val="6"/>
          <w:sz w:val="13"/>
        </w:rPr>
        <w:t>9</w:t>
      </w:r>
      <w:r>
        <w:rPr>
          <w:spacing w:val="40"/>
          <w:position w:val="6"/>
          <w:sz w:val="13"/>
        </w:rPr>
        <w:t xml:space="preserve"> </w:t>
      </w:r>
      <w:r>
        <w:rPr>
          <w:sz w:val="20"/>
        </w:rPr>
        <w:t>A Practitioner should have sufficient knowledge and understanding of good practice, and sufficient demonstrated experience, to be able to work on tasks with only minimal supervision. A Practitioner should maintain their knowledge and be aware of the current developments in the context in which they work. Someone with ‘Awareness’ should demonstrate a holistic understanding of the purpose and aim of the HFI process, sufficient to provide appropriate input, participation and review.</w:t>
      </w:r>
    </w:p>
    <w:p w14:paraId="2EFE0161" w14:textId="77777777" w:rsidR="005C6B27" w:rsidRDefault="00000000">
      <w:pPr>
        <w:ind w:left="283" w:right="150"/>
        <w:jc w:val="both"/>
        <w:rPr>
          <w:sz w:val="20"/>
        </w:rPr>
      </w:pPr>
      <w:r>
        <w:rPr>
          <w:position w:val="6"/>
          <w:sz w:val="13"/>
        </w:rPr>
        <w:t>10</w:t>
      </w:r>
      <w:r>
        <w:rPr>
          <w:spacing w:val="16"/>
          <w:position w:val="6"/>
          <w:sz w:val="13"/>
        </w:rPr>
        <w:t xml:space="preserve"> </w:t>
      </w:r>
      <w:r>
        <w:rPr>
          <w:sz w:val="20"/>
        </w:rPr>
        <w:t>It</w:t>
      </w:r>
      <w:r>
        <w:rPr>
          <w:spacing w:val="-2"/>
          <w:sz w:val="20"/>
        </w:rPr>
        <w:t xml:space="preserve"> </w:t>
      </w:r>
      <w:r>
        <w:rPr>
          <w:sz w:val="20"/>
        </w:rPr>
        <w:t>is</w:t>
      </w:r>
      <w:r>
        <w:rPr>
          <w:spacing w:val="-3"/>
          <w:sz w:val="20"/>
        </w:rPr>
        <w:t xml:space="preserve"> </w:t>
      </w:r>
      <w:r>
        <w:rPr>
          <w:sz w:val="20"/>
        </w:rPr>
        <w:t>recognised</w:t>
      </w:r>
      <w:r>
        <w:rPr>
          <w:spacing w:val="-2"/>
          <w:sz w:val="20"/>
        </w:rPr>
        <w:t xml:space="preserve"> </w:t>
      </w:r>
      <w:r>
        <w:rPr>
          <w:sz w:val="20"/>
        </w:rPr>
        <w:t>that</w:t>
      </w:r>
      <w:r>
        <w:rPr>
          <w:spacing w:val="-2"/>
          <w:sz w:val="20"/>
        </w:rPr>
        <w:t xml:space="preserve"> </w:t>
      </w:r>
      <w:r>
        <w:rPr>
          <w:sz w:val="20"/>
        </w:rPr>
        <w:t>the</w:t>
      </w:r>
      <w:r>
        <w:rPr>
          <w:spacing w:val="-2"/>
          <w:sz w:val="20"/>
        </w:rPr>
        <w:t xml:space="preserve"> </w:t>
      </w:r>
      <w:r>
        <w:rPr>
          <w:sz w:val="20"/>
        </w:rPr>
        <w:t>Solution</w:t>
      </w:r>
      <w:r>
        <w:rPr>
          <w:spacing w:val="-2"/>
          <w:sz w:val="20"/>
        </w:rPr>
        <w:t xml:space="preserve"> </w:t>
      </w:r>
      <w:r>
        <w:rPr>
          <w:sz w:val="20"/>
        </w:rPr>
        <w:t>Provider</w:t>
      </w:r>
      <w:r>
        <w:rPr>
          <w:spacing w:val="-1"/>
          <w:sz w:val="20"/>
        </w:rPr>
        <w:t xml:space="preserve"> </w:t>
      </w:r>
      <w:r>
        <w:rPr>
          <w:sz w:val="20"/>
        </w:rPr>
        <w:t>itself,</w:t>
      </w:r>
      <w:r>
        <w:rPr>
          <w:spacing w:val="-2"/>
          <w:sz w:val="20"/>
        </w:rPr>
        <w:t xml:space="preserve"> </w:t>
      </w:r>
      <w:r>
        <w:rPr>
          <w:sz w:val="20"/>
        </w:rPr>
        <w:t>as</w:t>
      </w:r>
      <w:r>
        <w:rPr>
          <w:spacing w:val="-1"/>
          <w:sz w:val="20"/>
        </w:rPr>
        <w:t xml:space="preserve"> </w:t>
      </w:r>
      <w:r>
        <w:rPr>
          <w:sz w:val="20"/>
        </w:rPr>
        <w:t>a</w:t>
      </w:r>
      <w:r>
        <w:rPr>
          <w:spacing w:val="-2"/>
          <w:sz w:val="20"/>
        </w:rPr>
        <w:t xml:space="preserve"> </w:t>
      </w:r>
      <w:r>
        <w:rPr>
          <w:sz w:val="20"/>
        </w:rPr>
        <w:t>company,</w:t>
      </w:r>
      <w:r>
        <w:rPr>
          <w:spacing w:val="-2"/>
          <w:sz w:val="20"/>
        </w:rPr>
        <w:t xml:space="preserve"> </w:t>
      </w:r>
      <w:r>
        <w:rPr>
          <w:sz w:val="20"/>
        </w:rPr>
        <w:t>might</w:t>
      </w:r>
      <w:r>
        <w:rPr>
          <w:spacing w:val="-2"/>
          <w:sz w:val="20"/>
        </w:rPr>
        <w:t xml:space="preserve"> </w:t>
      </w:r>
      <w:r>
        <w:rPr>
          <w:sz w:val="20"/>
        </w:rPr>
        <w:t>not</w:t>
      </w:r>
      <w:r>
        <w:rPr>
          <w:spacing w:val="-2"/>
          <w:sz w:val="20"/>
        </w:rPr>
        <w:t xml:space="preserve"> </w:t>
      </w:r>
      <w:r>
        <w:rPr>
          <w:sz w:val="20"/>
        </w:rPr>
        <w:t>be</w:t>
      </w:r>
      <w:r>
        <w:rPr>
          <w:spacing w:val="-2"/>
          <w:sz w:val="20"/>
        </w:rPr>
        <w:t xml:space="preserve"> </w:t>
      </w:r>
      <w:r>
        <w:rPr>
          <w:sz w:val="20"/>
        </w:rPr>
        <w:t>registered</w:t>
      </w:r>
      <w:r>
        <w:rPr>
          <w:spacing w:val="-2"/>
          <w:sz w:val="20"/>
        </w:rPr>
        <w:t xml:space="preserve"> </w:t>
      </w:r>
      <w:r>
        <w:rPr>
          <w:sz w:val="20"/>
        </w:rPr>
        <w:t>with</w:t>
      </w:r>
      <w:r>
        <w:rPr>
          <w:spacing w:val="-2"/>
          <w:sz w:val="20"/>
        </w:rPr>
        <w:t xml:space="preserve"> </w:t>
      </w:r>
      <w:r>
        <w:rPr>
          <w:sz w:val="20"/>
        </w:rPr>
        <w:t>the</w:t>
      </w:r>
      <w:r>
        <w:rPr>
          <w:spacing w:val="-2"/>
          <w:sz w:val="20"/>
        </w:rPr>
        <w:t xml:space="preserve"> </w:t>
      </w:r>
      <w:r>
        <w:rPr>
          <w:sz w:val="20"/>
        </w:rPr>
        <w:t>CIEHF</w:t>
      </w:r>
      <w:r>
        <w:rPr>
          <w:spacing w:val="-1"/>
          <w:sz w:val="20"/>
        </w:rPr>
        <w:t xml:space="preserve"> </w:t>
      </w:r>
      <w:r>
        <w:rPr>
          <w:sz w:val="20"/>
        </w:rPr>
        <w:t>(i.e. as</w:t>
      </w:r>
      <w:r>
        <w:rPr>
          <w:spacing w:val="-13"/>
          <w:sz w:val="20"/>
        </w:rPr>
        <w:t xml:space="preserve"> </w:t>
      </w:r>
      <w:r>
        <w:rPr>
          <w:sz w:val="20"/>
        </w:rPr>
        <w:t>a</w:t>
      </w:r>
      <w:r>
        <w:rPr>
          <w:spacing w:val="-11"/>
          <w:sz w:val="20"/>
        </w:rPr>
        <w:t xml:space="preserve"> </w:t>
      </w:r>
      <w:r>
        <w:rPr>
          <w:sz w:val="20"/>
        </w:rPr>
        <w:t>‘Registered</w:t>
      </w:r>
      <w:r>
        <w:rPr>
          <w:spacing w:val="-11"/>
          <w:sz w:val="20"/>
        </w:rPr>
        <w:t xml:space="preserve"> </w:t>
      </w:r>
      <w:r>
        <w:rPr>
          <w:sz w:val="20"/>
        </w:rPr>
        <w:t>Consultancy’).</w:t>
      </w:r>
      <w:r>
        <w:rPr>
          <w:spacing w:val="-14"/>
          <w:sz w:val="20"/>
        </w:rPr>
        <w:t xml:space="preserve"> </w:t>
      </w:r>
      <w:r>
        <w:rPr>
          <w:sz w:val="20"/>
        </w:rPr>
        <w:t>However,</w:t>
      </w:r>
      <w:r>
        <w:rPr>
          <w:spacing w:val="-11"/>
          <w:sz w:val="20"/>
        </w:rPr>
        <w:t xml:space="preserve"> </w:t>
      </w:r>
      <w:r>
        <w:rPr>
          <w:sz w:val="20"/>
        </w:rPr>
        <w:t>the</w:t>
      </w:r>
      <w:r>
        <w:rPr>
          <w:spacing w:val="-11"/>
          <w:sz w:val="20"/>
        </w:rPr>
        <w:t xml:space="preserve"> </w:t>
      </w:r>
      <w:r>
        <w:rPr>
          <w:sz w:val="20"/>
        </w:rPr>
        <w:t>MOD</w:t>
      </w:r>
      <w:r>
        <w:rPr>
          <w:spacing w:val="-13"/>
          <w:sz w:val="20"/>
        </w:rPr>
        <w:t xml:space="preserve"> </w:t>
      </w:r>
      <w:r>
        <w:rPr>
          <w:sz w:val="20"/>
        </w:rPr>
        <w:t>expects</w:t>
      </w:r>
      <w:r>
        <w:rPr>
          <w:spacing w:val="-13"/>
          <w:sz w:val="20"/>
        </w:rPr>
        <w:t xml:space="preserve"> </w:t>
      </w:r>
      <w:r>
        <w:rPr>
          <w:sz w:val="20"/>
        </w:rPr>
        <w:t>that</w:t>
      </w:r>
      <w:r>
        <w:rPr>
          <w:spacing w:val="-14"/>
          <w:sz w:val="20"/>
        </w:rPr>
        <w:t xml:space="preserve"> </w:t>
      </w:r>
      <w:r>
        <w:rPr>
          <w:sz w:val="20"/>
        </w:rPr>
        <w:t>the</w:t>
      </w:r>
      <w:r>
        <w:rPr>
          <w:spacing w:val="-12"/>
          <w:sz w:val="20"/>
        </w:rPr>
        <w:t xml:space="preserve"> </w:t>
      </w:r>
      <w:r>
        <w:rPr>
          <w:sz w:val="20"/>
        </w:rPr>
        <w:t>Solution</w:t>
      </w:r>
      <w:r>
        <w:rPr>
          <w:spacing w:val="-11"/>
          <w:sz w:val="20"/>
        </w:rPr>
        <w:t xml:space="preserve"> </w:t>
      </w:r>
      <w:r>
        <w:rPr>
          <w:sz w:val="20"/>
        </w:rPr>
        <w:t>Provider’s</w:t>
      </w:r>
      <w:r>
        <w:rPr>
          <w:spacing w:val="-10"/>
          <w:sz w:val="20"/>
        </w:rPr>
        <w:t xml:space="preserve"> </w:t>
      </w:r>
      <w:r>
        <w:rPr>
          <w:sz w:val="20"/>
        </w:rPr>
        <w:t>employees</w:t>
      </w:r>
      <w:r>
        <w:rPr>
          <w:spacing w:val="-13"/>
          <w:sz w:val="20"/>
        </w:rPr>
        <w:t xml:space="preserve"> </w:t>
      </w:r>
      <w:r>
        <w:rPr>
          <w:sz w:val="20"/>
        </w:rPr>
        <w:t>will</w:t>
      </w:r>
      <w:r>
        <w:rPr>
          <w:spacing w:val="-12"/>
          <w:sz w:val="20"/>
        </w:rPr>
        <w:t xml:space="preserve"> </w:t>
      </w:r>
      <w:r>
        <w:rPr>
          <w:sz w:val="20"/>
        </w:rPr>
        <w:t>include staff individually registered with the CIEHF.</w:t>
      </w:r>
    </w:p>
    <w:p w14:paraId="6187AE05" w14:textId="77777777" w:rsidR="005C6B27" w:rsidRDefault="005C6B27">
      <w:pPr>
        <w:jc w:val="both"/>
        <w:rPr>
          <w:sz w:val="20"/>
        </w:rPr>
        <w:sectPr w:rsidR="005C6B27">
          <w:pgSz w:w="11910" w:h="16840"/>
          <w:pgMar w:top="1080" w:right="992" w:bottom="960" w:left="850" w:header="0" w:footer="776" w:gutter="0"/>
          <w:cols w:space="720"/>
        </w:sectPr>
      </w:pPr>
    </w:p>
    <w:p w14:paraId="2D2BD01B" w14:textId="77777777" w:rsidR="005C6B27" w:rsidRDefault="00000000">
      <w:pPr>
        <w:pStyle w:val="Heading1"/>
        <w:numPr>
          <w:ilvl w:val="0"/>
          <w:numId w:val="1"/>
        </w:numPr>
        <w:tabs>
          <w:tab w:val="left" w:pos="848"/>
        </w:tabs>
        <w:ind w:left="848" w:hanging="565"/>
      </w:pPr>
      <w:bookmarkStart w:id="28" w:name="_bookmark28"/>
      <w:bookmarkEnd w:id="28"/>
      <w:r>
        <w:rPr>
          <w:spacing w:val="-2"/>
        </w:rPr>
        <w:lastRenderedPageBreak/>
        <w:t>References</w:t>
      </w:r>
    </w:p>
    <w:p w14:paraId="04DB70EE" w14:textId="77777777" w:rsidR="005C6B27" w:rsidRDefault="005C6B27">
      <w:pPr>
        <w:pStyle w:val="BodyText"/>
        <w:spacing w:before="53" w:after="1"/>
        <w:rPr>
          <w:rFonts w:ascii="Arial"/>
          <w:b/>
          <w:sz w:val="20"/>
        </w:rPr>
      </w:pPr>
    </w:p>
    <w:tbl>
      <w:tblPr>
        <w:tblW w:w="0" w:type="auto"/>
        <w:tblInd w:w="286" w:type="dxa"/>
        <w:tblLayout w:type="fixed"/>
        <w:tblCellMar>
          <w:left w:w="0" w:type="dxa"/>
          <w:right w:w="0" w:type="dxa"/>
        </w:tblCellMar>
        <w:tblLook w:val="01E0" w:firstRow="1" w:lastRow="1" w:firstColumn="1" w:lastColumn="1" w:noHBand="0" w:noVBand="0"/>
      </w:tblPr>
      <w:tblGrid>
        <w:gridCol w:w="527"/>
        <w:gridCol w:w="9020"/>
      </w:tblGrid>
      <w:tr w:rsidR="005C6B27" w14:paraId="526A7B38" w14:textId="77777777">
        <w:trPr>
          <w:trHeight w:val="698"/>
        </w:trPr>
        <w:tc>
          <w:tcPr>
            <w:tcW w:w="527" w:type="dxa"/>
          </w:tcPr>
          <w:p w14:paraId="71881B1F" w14:textId="77777777" w:rsidR="005C6B27" w:rsidRDefault="00000000">
            <w:pPr>
              <w:pStyle w:val="TableParagraph"/>
              <w:spacing w:before="0" w:line="268" w:lineRule="exact"/>
              <w:ind w:left="50"/>
              <w:rPr>
                <w:sz w:val="24"/>
              </w:rPr>
            </w:pPr>
            <w:r>
              <w:rPr>
                <w:spacing w:val="-5"/>
                <w:sz w:val="24"/>
              </w:rPr>
              <w:t>[1]</w:t>
            </w:r>
          </w:p>
        </w:tc>
        <w:tc>
          <w:tcPr>
            <w:tcW w:w="9020" w:type="dxa"/>
          </w:tcPr>
          <w:p w14:paraId="0D856B1A" w14:textId="77777777" w:rsidR="005C6B27" w:rsidRDefault="00000000">
            <w:pPr>
              <w:pStyle w:val="TableParagraph"/>
              <w:spacing w:before="0" w:line="240" w:lineRule="auto"/>
              <w:ind w:left="74"/>
              <w:rPr>
                <w:sz w:val="24"/>
              </w:rPr>
            </w:pPr>
            <w:r>
              <w:rPr>
                <w:sz w:val="24"/>
              </w:rPr>
              <w:t>Ministry</w:t>
            </w:r>
            <w:r>
              <w:rPr>
                <w:spacing w:val="-4"/>
                <w:sz w:val="24"/>
              </w:rPr>
              <w:t xml:space="preserve"> </w:t>
            </w:r>
            <w:r>
              <w:rPr>
                <w:sz w:val="24"/>
              </w:rPr>
              <w:t>of</w:t>
            </w:r>
            <w:r>
              <w:rPr>
                <w:spacing w:val="-4"/>
                <w:sz w:val="24"/>
              </w:rPr>
              <w:t xml:space="preserve"> </w:t>
            </w:r>
            <w:r>
              <w:rPr>
                <w:sz w:val="24"/>
              </w:rPr>
              <w:t>Defence,</w:t>
            </w:r>
            <w:r>
              <w:rPr>
                <w:spacing w:val="-5"/>
                <w:sz w:val="24"/>
              </w:rPr>
              <w:t xml:space="preserve"> </w:t>
            </w:r>
            <w:r>
              <w:rPr>
                <w:sz w:val="24"/>
              </w:rPr>
              <w:t>Defence</w:t>
            </w:r>
            <w:r>
              <w:rPr>
                <w:spacing w:val="-3"/>
                <w:sz w:val="24"/>
              </w:rPr>
              <w:t xml:space="preserve"> </w:t>
            </w:r>
            <w:r>
              <w:rPr>
                <w:sz w:val="24"/>
              </w:rPr>
              <w:t>Standard</w:t>
            </w:r>
            <w:r>
              <w:rPr>
                <w:spacing w:val="-5"/>
                <w:sz w:val="24"/>
              </w:rPr>
              <w:t xml:space="preserve"> </w:t>
            </w:r>
            <w:r>
              <w:rPr>
                <w:sz w:val="24"/>
              </w:rPr>
              <w:t>00-251,</w:t>
            </w:r>
            <w:r>
              <w:rPr>
                <w:spacing w:val="-3"/>
                <w:sz w:val="24"/>
              </w:rPr>
              <w:t xml:space="preserve"> </w:t>
            </w:r>
            <w:r>
              <w:rPr>
                <w:sz w:val="24"/>
              </w:rPr>
              <w:t>Human</w:t>
            </w:r>
            <w:r>
              <w:rPr>
                <w:spacing w:val="-5"/>
                <w:sz w:val="24"/>
              </w:rPr>
              <w:t xml:space="preserve"> </w:t>
            </w:r>
            <w:r>
              <w:rPr>
                <w:sz w:val="24"/>
              </w:rPr>
              <w:t>Factors</w:t>
            </w:r>
            <w:r>
              <w:rPr>
                <w:spacing w:val="-3"/>
                <w:sz w:val="24"/>
              </w:rPr>
              <w:t xml:space="preserve"> </w:t>
            </w:r>
            <w:r>
              <w:rPr>
                <w:sz w:val="24"/>
              </w:rPr>
              <w:t>Integration</w:t>
            </w:r>
            <w:r>
              <w:rPr>
                <w:spacing w:val="-5"/>
                <w:sz w:val="24"/>
              </w:rPr>
              <w:t xml:space="preserve"> </w:t>
            </w:r>
            <w:r>
              <w:rPr>
                <w:sz w:val="24"/>
              </w:rPr>
              <w:t>for Defence Systems, Version 2, 2021.</w:t>
            </w:r>
          </w:p>
        </w:tc>
      </w:tr>
      <w:tr w:rsidR="005C6B27" w14:paraId="1893BC22" w14:textId="77777777">
        <w:trPr>
          <w:trHeight w:val="852"/>
        </w:trPr>
        <w:tc>
          <w:tcPr>
            <w:tcW w:w="527" w:type="dxa"/>
          </w:tcPr>
          <w:p w14:paraId="5A05E4B7" w14:textId="77777777" w:rsidR="005C6B27" w:rsidRDefault="00000000">
            <w:pPr>
              <w:pStyle w:val="TableParagraph"/>
              <w:spacing w:before="146" w:line="240" w:lineRule="auto"/>
              <w:ind w:left="50"/>
              <w:rPr>
                <w:sz w:val="24"/>
              </w:rPr>
            </w:pPr>
            <w:r>
              <w:rPr>
                <w:spacing w:val="-5"/>
                <w:sz w:val="24"/>
              </w:rPr>
              <w:t>[2]</w:t>
            </w:r>
          </w:p>
        </w:tc>
        <w:tc>
          <w:tcPr>
            <w:tcW w:w="9020" w:type="dxa"/>
          </w:tcPr>
          <w:p w14:paraId="2F24245C" w14:textId="77777777" w:rsidR="005C6B27" w:rsidRDefault="00000000">
            <w:pPr>
              <w:pStyle w:val="TableParagraph"/>
              <w:spacing w:before="146" w:line="240" w:lineRule="auto"/>
              <w:ind w:left="74"/>
              <w:rPr>
                <w:sz w:val="24"/>
              </w:rPr>
            </w:pPr>
            <w:r>
              <w:rPr>
                <w:sz w:val="24"/>
              </w:rPr>
              <w:t>Ministry</w:t>
            </w:r>
            <w:r>
              <w:rPr>
                <w:spacing w:val="-5"/>
                <w:sz w:val="24"/>
              </w:rPr>
              <w:t xml:space="preserve"> </w:t>
            </w:r>
            <w:r>
              <w:rPr>
                <w:sz w:val="24"/>
              </w:rPr>
              <w:t>of</w:t>
            </w:r>
            <w:r>
              <w:rPr>
                <w:spacing w:val="-5"/>
                <w:sz w:val="24"/>
              </w:rPr>
              <w:t xml:space="preserve"> </w:t>
            </w:r>
            <w:r>
              <w:rPr>
                <w:sz w:val="24"/>
              </w:rPr>
              <w:t>Defence,</w:t>
            </w:r>
            <w:r>
              <w:rPr>
                <w:spacing w:val="-5"/>
                <w:sz w:val="24"/>
              </w:rPr>
              <w:t xml:space="preserve"> </w:t>
            </w:r>
            <w:hyperlink r:id="rId27">
              <w:r>
                <w:rPr>
                  <w:color w:val="0000FF"/>
                  <w:sz w:val="24"/>
                  <w:u w:val="single" w:color="0000FF"/>
                </w:rPr>
                <w:t>Human</w:t>
              </w:r>
              <w:r>
                <w:rPr>
                  <w:color w:val="0000FF"/>
                  <w:spacing w:val="-5"/>
                  <w:sz w:val="24"/>
                  <w:u w:val="single" w:color="0000FF"/>
                </w:rPr>
                <w:t xml:space="preserve"> </w:t>
              </w:r>
              <w:r>
                <w:rPr>
                  <w:color w:val="0000FF"/>
                  <w:sz w:val="24"/>
                  <w:u w:val="single" w:color="0000FF"/>
                </w:rPr>
                <w:t>Factors</w:t>
              </w:r>
              <w:r>
                <w:rPr>
                  <w:color w:val="0000FF"/>
                  <w:spacing w:val="-4"/>
                  <w:sz w:val="24"/>
                  <w:u w:val="single" w:color="0000FF"/>
                </w:rPr>
                <w:t xml:space="preserve"> </w:t>
              </w:r>
              <w:r>
                <w:rPr>
                  <w:color w:val="0000FF"/>
                  <w:sz w:val="24"/>
                  <w:u w:val="single" w:color="0000FF"/>
                </w:rPr>
                <w:t>Integration</w:t>
              </w:r>
              <w:r>
                <w:rPr>
                  <w:color w:val="0000FF"/>
                  <w:spacing w:val="-5"/>
                  <w:sz w:val="24"/>
                  <w:u w:val="single" w:color="0000FF"/>
                </w:rPr>
                <w:t xml:space="preserve"> </w:t>
              </w:r>
              <w:r>
                <w:rPr>
                  <w:color w:val="0000FF"/>
                  <w:sz w:val="24"/>
                  <w:u w:val="single" w:color="0000FF"/>
                </w:rPr>
                <w:t>Management</w:t>
              </w:r>
              <w:r>
                <w:rPr>
                  <w:color w:val="0000FF"/>
                  <w:spacing w:val="-6"/>
                  <w:sz w:val="24"/>
                  <w:u w:val="single" w:color="0000FF"/>
                </w:rPr>
                <w:t xml:space="preserve"> </w:t>
              </w:r>
              <w:r>
                <w:rPr>
                  <w:color w:val="0000FF"/>
                  <w:sz w:val="24"/>
                  <w:u w:val="single" w:color="0000FF"/>
                </w:rPr>
                <w:t>System</w:t>
              </w:r>
              <w:r>
                <w:rPr>
                  <w:color w:val="0000FF"/>
                  <w:spacing w:val="-4"/>
                  <w:sz w:val="24"/>
                  <w:u w:val="single" w:color="0000FF"/>
                </w:rPr>
                <w:t xml:space="preserve"> </w:t>
              </w:r>
              <w:r>
                <w:rPr>
                  <w:color w:val="0000FF"/>
                  <w:sz w:val="24"/>
                  <w:u w:val="single" w:color="0000FF"/>
                </w:rPr>
                <w:t>(HuFIMS)</w:t>
              </w:r>
            </w:hyperlink>
            <w:r>
              <w:rPr>
                <w:color w:val="0000FF"/>
                <w:sz w:val="24"/>
              </w:rPr>
              <w:t xml:space="preserve"> </w:t>
            </w:r>
            <w:r>
              <w:rPr>
                <w:sz w:val="24"/>
              </w:rPr>
              <w:t>[Accessed 16 August 2023].</w:t>
            </w:r>
          </w:p>
        </w:tc>
      </w:tr>
      <w:tr w:rsidR="005C6B27" w14:paraId="3ED5853D" w14:textId="77777777">
        <w:trPr>
          <w:trHeight w:val="852"/>
        </w:trPr>
        <w:tc>
          <w:tcPr>
            <w:tcW w:w="527" w:type="dxa"/>
          </w:tcPr>
          <w:p w14:paraId="76A52E9A" w14:textId="77777777" w:rsidR="005C6B27" w:rsidRDefault="00000000">
            <w:pPr>
              <w:pStyle w:val="TableParagraph"/>
              <w:spacing w:before="146" w:line="240" w:lineRule="auto"/>
              <w:ind w:left="50"/>
              <w:rPr>
                <w:sz w:val="24"/>
              </w:rPr>
            </w:pPr>
            <w:r>
              <w:rPr>
                <w:spacing w:val="-5"/>
                <w:sz w:val="24"/>
              </w:rPr>
              <w:t>[3]</w:t>
            </w:r>
          </w:p>
        </w:tc>
        <w:tc>
          <w:tcPr>
            <w:tcW w:w="9020" w:type="dxa"/>
          </w:tcPr>
          <w:p w14:paraId="39F9CA60" w14:textId="77777777" w:rsidR="005C6B27" w:rsidRDefault="00000000">
            <w:pPr>
              <w:pStyle w:val="TableParagraph"/>
              <w:spacing w:before="146" w:line="240" w:lineRule="auto"/>
              <w:ind w:left="74"/>
              <w:rPr>
                <w:sz w:val="24"/>
              </w:rPr>
            </w:pPr>
            <w:r>
              <w:rPr>
                <w:sz w:val="24"/>
              </w:rPr>
              <w:t>Ministry</w:t>
            </w:r>
            <w:r>
              <w:rPr>
                <w:spacing w:val="-4"/>
                <w:sz w:val="24"/>
              </w:rPr>
              <w:t xml:space="preserve"> </w:t>
            </w:r>
            <w:r>
              <w:rPr>
                <w:sz w:val="24"/>
              </w:rPr>
              <w:t>of</w:t>
            </w:r>
            <w:r>
              <w:rPr>
                <w:spacing w:val="-4"/>
                <w:sz w:val="24"/>
              </w:rPr>
              <w:t xml:space="preserve"> </w:t>
            </w:r>
            <w:r>
              <w:rPr>
                <w:sz w:val="24"/>
              </w:rPr>
              <w:t>Defence,</w:t>
            </w:r>
            <w:r>
              <w:rPr>
                <w:spacing w:val="-5"/>
                <w:sz w:val="24"/>
              </w:rPr>
              <w:t xml:space="preserve"> </w:t>
            </w:r>
            <w:r>
              <w:rPr>
                <w:sz w:val="24"/>
              </w:rPr>
              <w:t>Defence</w:t>
            </w:r>
            <w:r>
              <w:rPr>
                <w:spacing w:val="-3"/>
                <w:sz w:val="24"/>
              </w:rPr>
              <w:t xml:space="preserve"> </w:t>
            </w:r>
            <w:r>
              <w:rPr>
                <w:sz w:val="24"/>
              </w:rPr>
              <w:t>Standard</w:t>
            </w:r>
            <w:r>
              <w:rPr>
                <w:spacing w:val="-5"/>
                <w:sz w:val="24"/>
              </w:rPr>
              <w:t xml:space="preserve"> </w:t>
            </w:r>
            <w:r>
              <w:rPr>
                <w:sz w:val="24"/>
              </w:rPr>
              <w:t>23-009</w:t>
            </w:r>
            <w:r>
              <w:rPr>
                <w:spacing w:val="-3"/>
                <w:sz w:val="24"/>
              </w:rPr>
              <w:t xml:space="preserve"> </w:t>
            </w:r>
            <w:r>
              <w:rPr>
                <w:sz w:val="24"/>
              </w:rPr>
              <w:t>Part</w:t>
            </w:r>
            <w:r>
              <w:rPr>
                <w:spacing w:val="-6"/>
                <w:sz w:val="24"/>
              </w:rPr>
              <w:t xml:space="preserve"> </w:t>
            </w:r>
            <w:r>
              <w:rPr>
                <w:sz w:val="24"/>
              </w:rPr>
              <w:t>2:</w:t>
            </w:r>
            <w:r>
              <w:rPr>
                <w:spacing w:val="-3"/>
                <w:sz w:val="24"/>
              </w:rPr>
              <w:t xml:space="preserve"> </w:t>
            </w:r>
            <w:r>
              <w:rPr>
                <w:sz w:val="24"/>
              </w:rPr>
              <w:t>Generic</w:t>
            </w:r>
            <w:r>
              <w:rPr>
                <w:spacing w:val="-3"/>
                <w:sz w:val="24"/>
              </w:rPr>
              <w:t xml:space="preserve"> </w:t>
            </w:r>
            <w:r>
              <w:rPr>
                <w:sz w:val="24"/>
              </w:rPr>
              <w:t>Vehicle</w:t>
            </w:r>
            <w:r>
              <w:rPr>
                <w:spacing w:val="-3"/>
                <w:sz w:val="24"/>
              </w:rPr>
              <w:t xml:space="preserve"> </w:t>
            </w:r>
            <w:r>
              <w:rPr>
                <w:sz w:val="24"/>
              </w:rPr>
              <w:t>Architecture (GVA) Human Machine Interface, Issue 4, 14 Jun 2023.</w:t>
            </w:r>
          </w:p>
        </w:tc>
      </w:tr>
      <w:tr w:rsidR="005C6B27" w14:paraId="77D2C83B" w14:textId="77777777">
        <w:trPr>
          <w:trHeight w:val="852"/>
        </w:trPr>
        <w:tc>
          <w:tcPr>
            <w:tcW w:w="527" w:type="dxa"/>
          </w:tcPr>
          <w:p w14:paraId="20655020" w14:textId="77777777" w:rsidR="005C6B27" w:rsidRDefault="00000000">
            <w:pPr>
              <w:pStyle w:val="TableParagraph"/>
              <w:spacing w:before="146" w:line="240" w:lineRule="auto"/>
              <w:ind w:left="50"/>
              <w:rPr>
                <w:sz w:val="24"/>
              </w:rPr>
            </w:pPr>
            <w:r>
              <w:rPr>
                <w:spacing w:val="-5"/>
                <w:sz w:val="24"/>
              </w:rPr>
              <w:t>[4]</w:t>
            </w:r>
          </w:p>
        </w:tc>
        <w:tc>
          <w:tcPr>
            <w:tcW w:w="9020" w:type="dxa"/>
          </w:tcPr>
          <w:p w14:paraId="69BFA2BB" w14:textId="77777777" w:rsidR="005C6B27" w:rsidRDefault="00000000">
            <w:pPr>
              <w:pStyle w:val="TableParagraph"/>
              <w:spacing w:before="146" w:line="240" w:lineRule="auto"/>
              <w:ind w:left="74"/>
              <w:rPr>
                <w:sz w:val="24"/>
              </w:rPr>
            </w:pPr>
            <w:r>
              <w:rPr>
                <w:sz w:val="24"/>
              </w:rPr>
              <w:t xml:space="preserve">Ministry of Defence, </w:t>
            </w:r>
            <w:hyperlink r:id="rId28">
              <w:r>
                <w:rPr>
                  <w:color w:val="0000FF"/>
                  <w:sz w:val="24"/>
                  <w:u w:val="single" w:color="0000FF"/>
                </w:rPr>
                <w:t>System Readiness Levels</w:t>
              </w:r>
            </w:hyperlink>
            <w:r>
              <w:rPr>
                <w:sz w:val="24"/>
              </w:rPr>
              <w:t>, Knowledge in Defence (KiD), Technology</w:t>
            </w:r>
            <w:r>
              <w:rPr>
                <w:spacing w:val="-4"/>
                <w:sz w:val="24"/>
              </w:rPr>
              <w:t xml:space="preserve"> </w:t>
            </w:r>
            <w:r>
              <w:rPr>
                <w:sz w:val="24"/>
              </w:rPr>
              <w:t>Management,</w:t>
            </w:r>
            <w:r>
              <w:rPr>
                <w:spacing w:val="-4"/>
                <w:sz w:val="24"/>
              </w:rPr>
              <w:t xml:space="preserve"> </w:t>
            </w:r>
            <w:r>
              <w:rPr>
                <w:sz w:val="24"/>
              </w:rPr>
              <w:t>Defence</w:t>
            </w:r>
            <w:r>
              <w:rPr>
                <w:spacing w:val="-4"/>
                <w:sz w:val="24"/>
              </w:rPr>
              <w:t xml:space="preserve"> </w:t>
            </w:r>
            <w:r>
              <w:rPr>
                <w:sz w:val="24"/>
              </w:rPr>
              <w:t>Digital,</w:t>
            </w:r>
            <w:r>
              <w:rPr>
                <w:spacing w:val="-7"/>
                <w:sz w:val="24"/>
              </w:rPr>
              <w:t xml:space="preserve"> </w:t>
            </w:r>
            <w:r>
              <w:rPr>
                <w:sz w:val="24"/>
              </w:rPr>
              <w:t>1 Dec</w:t>
            </w:r>
            <w:r>
              <w:rPr>
                <w:spacing w:val="-4"/>
                <w:sz w:val="24"/>
              </w:rPr>
              <w:t xml:space="preserve"> </w:t>
            </w:r>
            <w:r>
              <w:rPr>
                <w:sz w:val="24"/>
              </w:rPr>
              <w:t>2009</w:t>
            </w:r>
            <w:r>
              <w:rPr>
                <w:spacing w:val="-3"/>
                <w:sz w:val="24"/>
              </w:rPr>
              <w:t xml:space="preserve"> </w:t>
            </w:r>
            <w:r>
              <w:rPr>
                <w:sz w:val="24"/>
              </w:rPr>
              <w:t>[Accessed</w:t>
            </w:r>
            <w:r>
              <w:rPr>
                <w:spacing w:val="-4"/>
                <w:sz w:val="24"/>
              </w:rPr>
              <w:t xml:space="preserve"> </w:t>
            </w:r>
            <w:r>
              <w:rPr>
                <w:sz w:val="24"/>
              </w:rPr>
              <w:t>23</w:t>
            </w:r>
            <w:r>
              <w:rPr>
                <w:spacing w:val="-4"/>
                <w:sz w:val="24"/>
              </w:rPr>
              <w:t xml:space="preserve"> </w:t>
            </w:r>
            <w:r>
              <w:rPr>
                <w:sz w:val="24"/>
              </w:rPr>
              <w:t>August</w:t>
            </w:r>
            <w:r>
              <w:rPr>
                <w:spacing w:val="-6"/>
                <w:sz w:val="24"/>
              </w:rPr>
              <w:t xml:space="preserve"> </w:t>
            </w:r>
            <w:r>
              <w:rPr>
                <w:sz w:val="24"/>
              </w:rPr>
              <w:t>2023].</w:t>
            </w:r>
          </w:p>
        </w:tc>
      </w:tr>
      <w:tr w:rsidR="005C6B27" w14:paraId="312AE38C" w14:textId="77777777">
        <w:trPr>
          <w:trHeight w:val="852"/>
        </w:trPr>
        <w:tc>
          <w:tcPr>
            <w:tcW w:w="527" w:type="dxa"/>
          </w:tcPr>
          <w:p w14:paraId="6C5879A4" w14:textId="77777777" w:rsidR="005C6B27" w:rsidRDefault="00000000">
            <w:pPr>
              <w:pStyle w:val="TableParagraph"/>
              <w:spacing w:before="146" w:line="240" w:lineRule="auto"/>
              <w:ind w:left="50"/>
              <w:rPr>
                <w:sz w:val="24"/>
              </w:rPr>
            </w:pPr>
            <w:r>
              <w:rPr>
                <w:spacing w:val="-5"/>
                <w:sz w:val="24"/>
              </w:rPr>
              <w:t>[5]</w:t>
            </w:r>
          </w:p>
        </w:tc>
        <w:tc>
          <w:tcPr>
            <w:tcW w:w="9020" w:type="dxa"/>
          </w:tcPr>
          <w:p w14:paraId="193F6C4F" w14:textId="77777777" w:rsidR="005C6B27" w:rsidRDefault="00000000">
            <w:pPr>
              <w:pStyle w:val="TableParagraph"/>
              <w:spacing w:before="146" w:line="240" w:lineRule="auto"/>
              <w:ind w:left="74"/>
              <w:rPr>
                <w:sz w:val="24"/>
              </w:rPr>
            </w:pPr>
            <w:r>
              <w:rPr>
                <w:sz w:val="24"/>
              </w:rPr>
              <w:t>Ministry</w:t>
            </w:r>
            <w:r>
              <w:rPr>
                <w:spacing w:val="-4"/>
                <w:sz w:val="24"/>
              </w:rPr>
              <w:t xml:space="preserve"> </w:t>
            </w:r>
            <w:r>
              <w:rPr>
                <w:sz w:val="24"/>
              </w:rPr>
              <w:t>of</w:t>
            </w:r>
            <w:r>
              <w:rPr>
                <w:spacing w:val="-4"/>
                <w:sz w:val="24"/>
              </w:rPr>
              <w:t xml:space="preserve"> </w:t>
            </w:r>
            <w:r>
              <w:rPr>
                <w:sz w:val="24"/>
              </w:rPr>
              <w:t>Defence,</w:t>
            </w:r>
            <w:r>
              <w:rPr>
                <w:spacing w:val="-3"/>
                <w:sz w:val="24"/>
              </w:rPr>
              <w:t xml:space="preserve"> </w:t>
            </w:r>
            <w:hyperlink r:id="rId29">
              <w:r>
                <w:rPr>
                  <w:color w:val="0000FF"/>
                  <w:sz w:val="24"/>
                  <w:u w:val="single" w:color="0000FF"/>
                </w:rPr>
                <w:t>Guide</w:t>
              </w:r>
              <w:r>
                <w:rPr>
                  <w:color w:val="0000FF"/>
                  <w:spacing w:val="-2"/>
                  <w:sz w:val="24"/>
                  <w:u w:val="single" w:color="0000FF"/>
                </w:rPr>
                <w:t xml:space="preserve"> </w:t>
              </w:r>
              <w:r>
                <w:rPr>
                  <w:color w:val="0000FF"/>
                  <w:sz w:val="24"/>
                  <w:u w:val="single" w:color="0000FF"/>
                </w:rPr>
                <w:t>to</w:t>
              </w:r>
              <w:r>
                <w:rPr>
                  <w:color w:val="0000FF"/>
                  <w:spacing w:val="-3"/>
                  <w:sz w:val="24"/>
                  <w:u w:val="single" w:color="0000FF"/>
                </w:rPr>
                <w:t xml:space="preserve"> </w:t>
              </w:r>
              <w:r>
                <w:rPr>
                  <w:color w:val="0000FF"/>
                  <w:sz w:val="24"/>
                  <w:u w:val="single" w:color="0000FF"/>
                </w:rPr>
                <w:t>Engineering</w:t>
              </w:r>
              <w:r>
                <w:rPr>
                  <w:color w:val="0000FF"/>
                  <w:spacing w:val="-5"/>
                  <w:sz w:val="24"/>
                  <w:u w:val="single" w:color="0000FF"/>
                </w:rPr>
                <w:t xml:space="preserve"> </w:t>
              </w:r>
              <w:r>
                <w:rPr>
                  <w:color w:val="0000FF"/>
                  <w:sz w:val="24"/>
                  <w:u w:val="single" w:color="0000FF"/>
                </w:rPr>
                <w:t>Activities</w:t>
              </w:r>
              <w:r>
                <w:rPr>
                  <w:color w:val="0000FF"/>
                  <w:spacing w:val="-3"/>
                  <w:sz w:val="24"/>
                  <w:u w:val="single" w:color="0000FF"/>
                </w:rPr>
                <w:t xml:space="preserve"> </w:t>
              </w:r>
              <w:r>
                <w:rPr>
                  <w:color w:val="0000FF"/>
                  <w:sz w:val="24"/>
                  <w:u w:val="single" w:color="0000FF"/>
                </w:rPr>
                <w:t>and</w:t>
              </w:r>
              <w:r>
                <w:rPr>
                  <w:color w:val="0000FF"/>
                  <w:spacing w:val="-3"/>
                  <w:sz w:val="24"/>
                  <w:u w:val="single" w:color="0000FF"/>
                </w:rPr>
                <w:t xml:space="preserve"> </w:t>
              </w:r>
              <w:r>
                <w:rPr>
                  <w:color w:val="0000FF"/>
                  <w:sz w:val="24"/>
                  <w:u w:val="single" w:color="0000FF"/>
                </w:rPr>
                <w:t>Reviews</w:t>
              </w:r>
            </w:hyperlink>
            <w:r>
              <w:rPr>
                <w:sz w:val="24"/>
              </w:rPr>
              <w:t>,</w:t>
            </w:r>
            <w:r>
              <w:rPr>
                <w:spacing w:val="-5"/>
                <w:sz w:val="24"/>
              </w:rPr>
              <w:t xml:space="preserve"> </w:t>
            </w:r>
            <w:r>
              <w:rPr>
                <w:sz w:val="24"/>
              </w:rPr>
              <w:t>23</w:t>
            </w:r>
            <w:r>
              <w:rPr>
                <w:spacing w:val="-3"/>
                <w:sz w:val="24"/>
              </w:rPr>
              <w:t xml:space="preserve"> </w:t>
            </w:r>
            <w:r>
              <w:rPr>
                <w:sz w:val="24"/>
              </w:rPr>
              <w:t>June</w:t>
            </w:r>
            <w:r>
              <w:rPr>
                <w:spacing w:val="-3"/>
                <w:sz w:val="24"/>
              </w:rPr>
              <w:t xml:space="preserve"> </w:t>
            </w:r>
            <w:r>
              <w:rPr>
                <w:sz w:val="24"/>
              </w:rPr>
              <w:t>2023 [Accessed 16 August 2023].</w:t>
            </w:r>
          </w:p>
        </w:tc>
      </w:tr>
      <w:tr w:rsidR="005C6B27" w14:paraId="36C811F7" w14:textId="77777777">
        <w:trPr>
          <w:trHeight w:val="1127"/>
        </w:trPr>
        <w:tc>
          <w:tcPr>
            <w:tcW w:w="527" w:type="dxa"/>
          </w:tcPr>
          <w:p w14:paraId="55684B53" w14:textId="77777777" w:rsidR="005C6B27" w:rsidRDefault="00000000">
            <w:pPr>
              <w:pStyle w:val="TableParagraph"/>
              <w:spacing w:before="146" w:line="240" w:lineRule="auto"/>
              <w:ind w:left="50"/>
              <w:rPr>
                <w:sz w:val="24"/>
              </w:rPr>
            </w:pPr>
            <w:r>
              <w:rPr>
                <w:spacing w:val="-5"/>
                <w:sz w:val="24"/>
              </w:rPr>
              <w:t>[6]</w:t>
            </w:r>
          </w:p>
        </w:tc>
        <w:tc>
          <w:tcPr>
            <w:tcW w:w="9020" w:type="dxa"/>
          </w:tcPr>
          <w:p w14:paraId="1D1E8459" w14:textId="77777777" w:rsidR="005C6B27" w:rsidRDefault="00000000">
            <w:pPr>
              <w:pStyle w:val="TableParagraph"/>
              <w:spacing w:before="146" w:line="240" w:lineRule="auto"/>
              <w:ind w:left="74"/>
              <w:rPr>
                <w:sz w:val="24"/>
              </w:rPr>
            </w:pPr>
            <w:r>
              <w:rPr>
                <w:sz w:val="24"/>
              </w:rPr>
              <w:t>Ministry of Defence, Defence Standard 00-600 Part 1: Integrated logistics Support Requirements</w:t>
            </w:r>
            <w:r>
              <w:rPr>
                <w:spacing w:val="-6"/>
                <w:sz w:val="24"/>
              </w:rPr>
              <w:t xml:space="preserve"> </w:t>
            </w:r>
            <w:r>
              <w:rPr>
                <w:sz w:val="24"/>
              </w:rPr>
              <w:t>for</w:t>
            </w:r>
            <w:r>
              <w:rPr>
                <w:spacing w:val="-4"/>
                <w:sz w:val="24"/>
              </w:rPr>
              <w:t xml:space="preserve"> </w:t>
            </w:r>
            <w:r>
              <w:rPr>
                <w:sz w:val="24"/>
              </w:rPr>
              <w:t>MOD</w:t>
            </w:r>
            <w:r>
              <w:rPr>
                <w:spacing w:val="-4"/>
                <w:sz w:val="24"/>
              </w:rPr>
              <w:t xml:space="preserve"> </w:t>
            </w:r>
            <w:r>
              <w:rPr>
                <w:sz w:val="24"/>
              </w:rPr>
              <w:t>Projects</w:t>
            </w:r>
            <w:r>
              <w:rPr>
                <w:spacing w:val="-1"/>
                <w:sz w:val="24"/>
              </w:rPr>
              <w:t xml:space="preserve"> </w:t>
            </w:r>
            <w:r>
              <w:rPr>
                <w:sz w:val="24"/>
              </w:rPr>
              <w:t>-</w:t>
            </w:r>
            <w:r>
              <w:rPr>
                <w:spacing w:val="-5"/>
                <w:sz w:val="24"/>
              </w:rPr>
              <w:t xml:space="preserve"> </w:t>
            </w:r>
            <w:r>
              <w:rPr>
                <w:sz w:val="24"/>
              </w:rPr>
              <w:t>Integrated</w:t>
            </w:r>
            <w:r>
              <w:rPr>
                <w:spacing w:val="-6"/>
                <w:sz w:val="24"/>
              </w:rPr>
              <w:t xml:space="preserve"> </w:t>
            </w:r>
            <w:r>
              <w:rPr>
                <w:sz w:val="24"/>
              </w:rPr>
              <w:t>Logistics</w:t>
            </w:r>
            <w:r>
              <w:rPr>
                <w:spacing w:val="-7"/>
                <w:sz w:val="24"/>
              </w:rPr>
              <w:t xml:space="preserve"> </w:t>
            </w:r>
            <w:r>
              <w:rPr>
                <w:sz w:val="24"/>
              </w:rPr>
              <w:t>Support</w:t>
            </w:r>
            <w:r>
              <w:rPr>
                <w:spacing w:val="-4"/>
                <w:sz w:val="24"/>
              </w:rPr>
              <w:t xml:space="preserve"> </w:t>
            </w:r>
            <w:r>
              <w:rPr>
                <w:sz w:val="24"/>
              </w:rPr>
              <w:t>(ILS)</w:t>
            </w:r>
            <w:r>
              <w:rPr>
                <w:spacing w:val="-4"/>
                <w:sz w:val="24"/>
              </w:rPr>
              <w:t xml:space="preserve"> </w:t>
            </w:r>
            <w:r>
              <w:rPr>
                <w:sz w:val="24"/>
              </w:rPr>
              <w:t>Requirements, Issue 4, 26 May 2022.</w:t>
            </w:r>
          </w:p>
        </w:tc>
      </w:tr>
      <w:tr w:rsidR="005C6B27" w14:paraId="032C2F31" w14:textId="77777777">
        <w:trPr>
          <w:trHeight w:val="852"/>
        </w:trPr>
        <w:tc>
          <w:tcPr>
            <w:tcW w:w="527" w:type="dxa"/>
          </w:tcPr>
          <w:p w14:paraId="3465FD15" w14:textId="77777777" w:rsidR="005C6B27" w:rsidRDefault="00000000">
            <w:pPr>
              <w:pStyle w:val="TableParagraph"/>
              <w:spacing w:before="146" w:line="240" w:lineRule="auto"/>
              <w:ind w:left="50"/>
              <w:rPr>
                <w:sz w:val="24"/>
              </w:rPr>
            </w:pPr>
            <w:r>
              <w:rPr>
                <w:spacing w:val="-5"/>
                <w:sz w:val="24"/>
              </w:rPr>
              <w:t>[7]</w:t>
            </w:r>
          </w:p>
        </w:tc>
        <w:tc>
          <w:tcPr>
            <w:tcW w:w="9020" w:type="dxa"/>
          </w:tcPr>
          <w:p w14:paraId="47AAEBFD" w14:textId="77777777" w:rsidR="005C6B27" w:rsidRDefault="00000000">
            <w:pPr>
              <w:pStyle w:val="TableParagraph"/>
              <w:spacing w:before="146" w:line="240" w:lineRule="auto"/>
              <w:ind w:left="74"/>
              <w:rPr>
                <w:sz w:val="24"/>
              </w:rPr>
            </w:pPr>
            <w:r>
              <w:rPr>
                <w:sz w:val="24"/>
              </w:rPr>
              <w:t>Ministry</w:t>
            </w:r>
            <w:r>
              <w:rPr>
                <w:spacing w:val="-4"/>
                <w:sz w:val="24"/>
              </w:rPr>
              <w:t xml:space="preserve"> </w:t>
            </w:r>
            <w:r>
              <w:rPr>
                <w:sz w:val="24"/>
              </w:rPr>
              <w:t>of</w:t>
            </w:r>
            <w:r>
              <w:rPr>
                <w:spacing w:val="-4"/>
                <w:sz w:val="24"/>
              </w:rPr>
              <w:t xml:space="preserve"> </w:t>
            </w:r>
            <w:r>
              <w:rPr>
                <w:sz w:val="24"/>
              </w:rPr>
              <w:t>Defence,</w:t>
            </w:r>
            <w:r>
              <w:rPr>
                <w:spacing w:val="-5"/>
                <w:sz w:val="24"/>
              </w:rPr>
              <w:t xml:space="preserve"> </w:t>
            </w:r>
            <w:r>
              <w:rPr>
                <w:sz w:val="24"/>
              </w:rPr>
              <w:t>Joint</w:t>
            </w:r>
            <w:r>
              <w:rPr>
                <w:spacing w:val="-3"/>
                <w:sz w:val="24"/>
              </w:rPr>
              <w:t xml:space="preserve"> </w:t>
            </w:r>
            <w:r>
              <w:rPr>
                <w:sz w:val="24"/>
              </w:rPr>
              <w:t>Service</w:t>
            </w:r>
            <w:r>
              <w:rPr>
                <w:spacing w:val="-5"/>
                <w:sz w:val="24"/>
              </w:rPr>
              <w:t xml:space="preserve"> </w:t>
            </w:r>
            <w:r>
              <w:rPr>
                <w:sz w:val="24"/>
              </w:rPr>
              <w:t>Publication</w:t>
            </w:r>
            <w:r>
              <w:rPr>
                <w:spacing w:val="-5"/>
                <w:sz w:val="24"/>
              </w:rPr>
              <w:t xml:space="preserve"> </w:t>
            </w:r>
            <w:r>
              <w:rPr>
                <w:sz w:val="24"/>
              </w:rPr>
              <w:t>912:</w:t>
            </w:r>
            <w:r>
              <w:rPr>
                <w:spacing w:val="-5"/>
                <w:sz w:val="24"/>
              </w:rPr>
              <w:t xml:space="preserve"> </w:t>
            </w:r>
            <w:r>
              <w:rPr>
                <w:sz w:val="24"/>
              </w:rPr>
              <w:t>Human</w:t>
            </w:r>
            <w:r>
              <w:rPr>
                <w:spacing w:val="-3"/>
                <w:sz w:val="24"/>
              </w:rPr>
              <w:t xml:space="preserve"> </w:t>
            </w:r>
            <w:r>
              <w:rPr>
                <w:sz w:val="24"/>
              </w:rPr>
              <w:t>Factors</w:t>
            </w:r>
            <w:r>
              <w:rPr>
                <w:spacing w:val="-3"/>
                <w:sz w:val="24"/>
              </w:rPr>
              <w:t xml:space="preserve"> </w:t>
            </w:r>
            <w:r>
              <w:rPr>
                <w:sz w:val="24"/>
              </w:rPr>
              <w:t>Integration</w:t>
            </w:r>
            <w:r>
              <w:rPr>
                <w:spacing w:val="-3"/>
                <w:sz w:val="24"/>
              </w:rPr>
              <w:t xml:space="preserve"> </w:t>
            </w:r>
            <w:r>
              <w:rPr>
                <w:sz w:val="24"/>
              </w:rPr>
              <w:t>for Defence Systems, Part 2: Guidance, Version 3, Mar 2024.</w:t>
            </w:r>
          </w:p>
        </w:tc>
      </w:tr>
      <w:tr w:rsidR="005C6B27" w14:paraId="28EC0204" w14:textId="77777777">
        <w:trPr>
          <w:trHeight w:val="852"/>
        </w:trPr>
        <w:tc>
          <w:tcPr>
            <w:tcW w:w="527" w:type="dxa"/>
          </w:tcPr>
          <w:p w14:paraId="511B1BF4" w14:textId="77777777" w:rsidR="005C6B27" w:rsidRDefault="00000000">
            <w:pPr>
              <w:pStyle w:val="TableParagraph"/>
              <w:spacing w:before="146" w:line="240" w:lineRule="auto"/>
              <w:ind w:left="50"/>
              <w:rPr>
                <w:sz w:val="24"/>
              </w:rPr>
            </w:pPr>
            <w:r>
              <w:rPr>
                <w:spacing w:val="-5"/>
                <w:sz w:val="24"/>
              </w:rPr>
              <w:t>[8]</w:t>
            </w:r>
          </w:p>
        </w:tc>
        <w:tc>
          <w:tcPr>
            <w:tcW w:w="9020" w:type="dxa"/>
          </w:tcPr>
          <w:p w14:paraId="180C3F7B" w14:textId="77777777" w:rsidR="005C6B27" w:rsidRDefault="00000000">
            <w:pPr>
              <w:pStyle w:val="TableParagraph"/>
              <w:spacing w:before="146" w:line="240" w:lineRule="auto"/>
              <w:ind w:left="74"/>
              <w:rPr>
                <w:sz w:val="24"/>
              </w:rPr>
            </w:pPr>
            <w:r>
              <w:rPr>
                <w:sz w:val="24"/>
              </w:rPr>
              <w:t>International</w:t>
            </w:r>
            <w:r>
              <w:rPr>
                <w:spacing w:val="-5"/>
                <w:sz w:val="24"/>
              </w:rPr>
              <w:t xml:space="preserve"> </w:t>
            </w:r>
            <w:r>
              <w:rPr>
                <w:sz w:val="24"/>
              </w:rPr>
              <w:t>Standards</w:t>
            </w:r>
            <w:r>
              <w:rPr>
                <w:spacing w:val="-5"/>
                <w:sz w:val="24"/>
              </w:rPr>
              <w:t xml:space="preserve"> </w:t>
            </w:r>
            <w:r>
              <w:rPr>
                <w:sz w:val="24"/>
              </w:rPr>
              <w:t>Organisation,</w:t>
            </w:r>
            <w:r>
              <w:rPr>
                <w:spacing w:val="-7"/>
                <w:sz w:val="24"/>
              </w:rPr>
              <w:t xml:space="preserve"> </w:t>
            </w:r>
            <w:r>
              <w:rPr>
                <w:sz w:val="24"/>
              </w:rPr>
              <w:t>ISO/IEC/IEEE</w:t>
            </w:r>
            <w:r>
              <w:rPr>
                <w:spacing w:val="-7"/>
                <w:sz w:val="24"/>
              </w:rPr>
              <w:t xml:space="preserve"> </w:t>
            </w:r>
            <w:r>
              <w:rPr>
                <w:sz w:val="24"/>
              </w:rPr>
              <w:t>15288:2023:</w:t>
            </w:r>
            <w:r>
              <w:rPr>
                <w:spacing w:val="-7"/>
                <w:sz w:val="24"/>
              </w:rPr>
              <w:t xml:space="preserve"> </w:t>
            </w:r>
            <w:r>
              <w:rPr>
                <w:sz w:val="24"/>
              </w:rPr>
              <w:t>Systems</w:t>
            </w:r>
            <w:r>
              <w:rPr>
                <w:spacing w:val="-7"/>
                <w:sz w:val="24"/>
              </w:rPr>
              <w:t xml:space="preserve"> </w:t>
            </w:r>
            <w:r>
              <w:rPr>
                <w:sz w:val="24"/>
              </w:rPr>
              <w:t>and Software Engineering - System Life Cycle Processes, 2023.</w:t>
            </w:r>
          </w:p>
        </w:tc>
      </w:tr>
      <w:tr w:rsidR="005C6B27" w14:paraId="291734E3" w14:textId="77777777">
        <w:trPr>
          <w:trHeight w:val="852"/>
        </w:trPr>
        <w:tc>
          <w:tcPr>
            <w:tcW w:w="527" w:type="dxa"/>
          </w:tcPr>
          <w:p w14:paraId="01160D01" w14:textId="77777777" w:rsidR="005C6B27" w:rsidRDefault="00000000">
            <w:pPr>
              <w:pStyle w:val="TableParagraph"/>
              <w:spacing w:before="146" w:line="240" w:lineRule="auto"/>
              <w:ind w:left="50"/>
              <w:rPr>
                <w:sz w:val="24"/>
              </w:rPr>
            </w:pPr>
            <w:r>
              <w:rPr>
                <w:spacing w:val="-5"/>
                <w:sz w:val="24"/>
              </w:rPr>
              <w:t>[9]</w:t>
            </w:r>
          </w:p>
        </w:tc>
        <w:tc>
          <w:tcPr>
            <w:tcW w:w="9020" w:type="dxa"/>
          </w:tcPr>
          <w:p w14:paraId="45FD7FA8" w14:textId="77777777" w:rsidR="005C6B27" w:rsidRDefault="00000000">
            <w:pPr>
              <w:pStyle w:val="TableParagraph"/>
              <w:spacing w:before="146" w:line="240" w:lineRule="auto"/>
              <w:ind w:left="74" w:right="1283"/>
              <w:rPr>
                <w:sz w:val="24"/>
              </w:rPr>
            </w:pPr>
            <w:r>
              <w:rPr>
                <w:sz w:val="24"/>
              </w:rPr>
              <w:t>Ministry</w:t>
            </w:r>
            <w:r>
              <w:rPr>
                <w:spacing w:val="-4"/>
                <w:sz w:val="24"/>
              </w:rPr>
              <w:t xml:space="preserve"> </w:t>
            </w:r>
            <w:r>
              <w:rPr>
                <w:sz w:val="24"/>
              </w:rPr>
              <w:t>of</w:t>
            </w:r>
            <w:r>
              <w:rPr>
                <w:spacing w:val="-4"/>
                <w:sz w:val="24"/>
              </w:rPr>
              <w:t xml:space="preserve"> </w:t>
            </w:r>
            <w:r>
              <w:rPr>
                <w:sz w:val="24"/>
              </w:rPr>
              <w:t>Defence,</w:t>
            </w:r>
            <w:r>
              <w:rPr>
                <w:spacing w:val="-4"/>
                <w:sz w:val="24"/>
              </w:rPr>
              <w:t xml:space="preserve"> </w:t>
            </w:r>
            <w:hyperlink r:id="rId30">
              <w:r>
                <w:rPr>
                  <w:color w:val="0000FF"/>
                  <w:sz w:val="24"/>
                  <w:u w:val="single" w:color="0000FF"/>
                </w:rPr>
                <w:t>HuFIMS</w:t>
              </w:r>
              <w:r>
                <w:rPr>
                  <w:color w:val="0000FF"/>
                  <w:spacing w:val="-3"/>
                  <w:sz w:val="24"/>
                  <w:u w:val="single" w:color="0000FF"/>
                </w:rPr>
                <w:t xml:space="preserve"> </w:t>
              </w:r>
              <w:r>
                <w:rPr>
                  <w:color w:val="0000FF"/>
                  <w:sz w:val="24"/>
                  <w:u w:val="single" w:color="0000FF"/>
                </w:rPr>
                <w:t>-</w:t>
              </w:r>
              <w:r>
                <w:rPr>
                  <w:color w:val="0000FF"/>
                  <w:spacing w:val="-5"/>
                  <w:sz w:val="24"/>
                  <w:u w:val="single" w:color="0000FF"/>
                </w:rPr>
                <w:t xml:space="preserve"> </w:t>
              </w:r>
              <w:r>
                <w:rPr>
                  <w:color w:val="0000FF"/>
                  <w:sz w:val="24"/>
                  <w:u w:val="single" w:color="0000FF"/>
                </w:rPr>
                <w:t>HFI</w:t>
              </w:r>
              <w:r>
                <w:rPr>
                  <w:color w:val="0000FF"/>
                  <w:spacing w:val="-4"/>
                  <w:sz w:val="24"/>
                  <w:u w:val="single" w:color="0000FF"/>
                </w:rPr>
                <w:t xml:space="preserve"> </w:t>
              </w:r>
              <w:r>
                <w:rPr>
                  <w:color w:val="0000FF"/>
                  <w:sz w:val="24"/>
                  <w:u w:val="single" w:color="0000FF"/>
                </w:rPr>
                <w:t>Competencies</w:t>
              </w:r>
            </w:hyperlink>
            <w:r>
              <w:rPr>
                <w:sz w:val="24"/>
              </w:rPr>
              <w:t>,</w:t>
            </w:r>
            <w:r>
              <w:rPr>
                <w:spacing w:val="-4"/>
                <w:sz w:val="24"/>
              </w:rPr>
              <w:t xml:space="preserve"> </w:t>
            </w:r>
            <w:r>
              <w:rPr>
                <w:sz w:val="24"/>
              </w:rPr>
              <w:t>1</w:t>
            </w:r>
            <w:r>
              <w:rPr>
                <w:spacing w:val="-6"/>
                <w:sz w:val="24"/>
              </w:rPr>
              <w:t xml:space="preserve"> </w:t>
            </w:r>
            <w:r>
              <w:rPr>
                <w:sz w:val="24"/>
              </w:rPr>
              <w:t>Feb</w:t>
            </w:r>
            <w:r>
              <w:rPr>
                <w:spacing w:val="-6"/>
                <w:sz w:val="24"/>
              </w:rPr>
              <w:t xml:space="preserve"> </w:t>
            </w:r>
            <w:r>
              <w:rPr>
                <w:sz w:val="24"/>
              </w:rPr>
              <w:t>2016 [Accessed 16 August 2023].</w:t>
            </w:r>
          </w:p>
        </w:tc>
      </w:tr>
      <w:tr w:rsidR="005C6B27" w14:paraId="000B9C1D" w14:textId="77777777">
        <w:trPr>
          <w:trHeight w:val="851"/>
        </w:trPr>
        <w:tc>
          <w:tcPr>
            <w:tcW w:w="527" w:type="dxa"/>
          </w:tcPr>
          <w:p w14:paraId="7A54BA22" w14:textId="77777777" w:rsidR="005C6B27" w:rsidRDefault="00000000">
            <w:pPr>
              <w:pStyle w:val="TableParagraph"/>
              <w:spacing w:before="146" w:line="240" w:lineRule="auto"/>
              <w:ind w:left="50"/>
              <w:rPr>
                <w:sz w:val="24"/>
              </w:rPr>
            </w:pPr>
            <w:r>
              <w:rPr>
                <w:spacing w:val="-4"/>
                <w:sz w:val="24"/>
              </w:rPr>
              <w:t>[10]</w:t>
            </w:r>
          </w:p>
        </w:tc>
        <w:tc>
          <w:tcPr>
            <w:tcW w:w="9020" w:type="dxa"/>
          </w:tcPr>
          <w:p w14:paraId="1F75AA1B" w14:textId="77777777" w:rsidR="005C6B27" w:rsidRDefault="00000000">
            <w:pPr>
              <w:pStyle w:val="TableParagraph"/>
              <w:spacing w:before="146" w:line="240" w:lineRule="auto"/>
              <w:ind w:left="74"/>
              <w:rPr>
                <w:sz w:val="24"/>
              </w:rPr>
            </w:pPr>
            <w:r>
              <w:rPr>
                <w:sz w:val="24"/>
              </w:rPr>
              <w:t>Ministry</w:t>
            </w:r>
            <w:r>
              <w:rPr>
                <w:spacing w:val="-4"/>
                <w:sz w:val="24"/>
              </w:rPr>
              <w:t xml:space="preserve"> </w:t>
            </w:r>
            <w:r>
              <w:rPr>
                <w:sz w:val="24"/>
              </w:rPr>
              <w:t>of</w:t>
            </w:r>
            <w:r>
              <w:rPr>
                <w:spacing w:val="-4"/>
                <w:sz w:val="24"/>
              </w:rPr>
              <w:t xml:space="preserve"> </w:t>
            </w:r>
            <w:r>
              <w:rPr>
                <w:sz w:val="24"/>
              </w:rPr>
              <w:t>Defence,</w:t>
            </w:r>
            <w:r>
              <w:rPr>
                <w:spacing w:val="-5"/>
                <w:sz w:val="24"/>
              </w:rPr>
              <w:t xml:space="preserve"> </w:t>
            </w:r>
            <w:r>
              <w:rPr>
                <w:sz w:val="24"/>
              </w:rPr>
              <w:t>Joint</w:t>
            </w:r>
            <w:r>
              <w:rPr>
                <w:spacing w:val="-3"/>
                <w:sz w:val="24"/>
              </w:rPr>
              <w:t xml:space="preserve"> </w:t>
            </w:r>
            <w:r>
              <w:rPr>
                <w:sz w:val="24"/>
              </w:rPr>
              <w:t>Service</w:t>
            </w:r>
            <w:r>
              <w:rPr>
                <w:spacing w:val="-5"/>
                <w:sz w:val="24"/>
              </w:rPr>
              <w:t xml:space="preserve"> </w:t>
            </w:r>
            <w:r>
              <w:rPr>
                <w:sz w:val="24"/>
              </w:rPr>
              <w:t>Publication</w:t>
            </w:r>
            <w:r>
              <w:rPr>
                <w:spacing w:val="-5"/>
                <w:sz w:val="24"/>
              </w:rPr>
              <w:t xml:space="preserve"> </w:t>
            </w:r>
            <w:r>
              <w:rPr>
                <w:sz w:val="24"/>
              </w:rPr>
              <w:t>536:</w:t>
            </w:r>
            <w:r>
              <w:rPr>
                <w:spacing w:val="-5"/>
                <w:sz w:val="24"/>
              </w:rPr>
              <w:t xml:space="preserve"> </w:t>
            </w:r>
            <w:r>
              <w:rPr>
                <w:sz w:val="24"/>
              </w:rPr>
              <w:t>Ministry</w:t>
            </w:r>
            <w:r>
              <w:rPr>
                <w:spacing w:val="-3"/>
                <w:sz w:val="24"/>
              </w:rPr>
              <w:t xml:space="preserve"> </w:t>
            </w:r>
            <w:r>
              <w:rPr>
                <w:sz w:val="24"/>
              </w:rPr>
              <w:t>of Defence</w:t>
            </w:r>
            <w:r>
              <w:rPr>
                <w:spacing w:val="-3"/>
                <w:sz w:val="24"/>
              </w:rPr>
              <w:t xml:space="preserve"> </w:t>
            </w:r>
            <w:r>
              <w:rPr>
                <w:sz w:val="24"/>
              </w:rPr>
              <w:t>Policy</w:t>
            </w:r>
            <w:r>
              <w:rPr>
                <w:spacing w:val="-3"/>
                <w:sz w:val="24"/>
              </w:rPr>
              <w:t xml:space="preserve"> </w:t>
            </w:r>
            <w:r>
              <w:rPr>
                <w:sz w:val="24"/>
              </w:rPr>
              <w:t>for Research Involving Human Participants, Version 3.5, 2024.</w:t>
            </w:r>
          </w:p>
        </w:tc>
      </w:tr>
      <w:tr w:rsidR="005C6B27" w14:paraId="6B4B0040" w14:textId="77777777">
        <w:trPr>
          <w:trHeight w:val="850"/>
        </w:trPr>
        <w:tc>
          <w:tcPr>
            <w:tcW w:w="527" w:type="dxa"/>
          </w:tcPr>
          <w:p w14:paraId="5870B0E4" w14:textId="77777777" w:rsidR="005C6B27" w:rsidRDefault="00000000">
            <w:pPr>
              <w:pStyle w:val="TableParagraph"/>
              <w:spacing w:before="146" w:line="240" w:lineRule="auto"/>
              <w:ind w:left="50"/>
              <w:rPr>
                <w:sz w:val="24"/>
              </w:rPr>
            </w:pPr>
            <w:r>
              <w:rPr>
                <w:spacing w:val="-4"/>
                <w:sz w:val="24"/>
              </w:rPr>
              <w:t>[11]</w:t>
            </w:r>
          </w:p>
        </w:tc>
        <w:tc>
          <w:tcPr>
            <w:tcW w:w="9020" w:type="dxa"/>
          </w:tcPr>
          <w:p w14:paraId="763F090C" w14:textId="77777777" w:rsidR="005C6B27" w:rsidRDefault="00000000">
            <w:pPr>
              <w:pStyle w:val="TableParagraph"/>
              <w:spacing w:before="146" w:line="240" w:lineRule="auto"/>
              <w:ind w:left="74"/>
              <w:rPr>
                <w:sz w:val="24"/>
              </w:rPr>
            </w:pPr>
            <w:r>
              <w:rPr>
                <w:sz w:val="24"/>
              </w:rPr>
              <w:t>British</w:t>
            </w:r>
            <w:r>
              <w:rPr>
                <w:spacing w:val="-4"/>
                <w:sz w:val="24"/>
              </w:rPr>
              <w:t xml:space="preserve"> </w:t>
            </w:r>
            <w:r>
              <w:rPr>
                <w:sz w:val="24"/>
              </w:rPr>
              <w:t>Psychological</w:t>
            </w:r>
            <w:r>
              <w:rPr>
                <w:spacing w:val="-4"/>
                <w:sz w:val="24"/>
              </w:rPr>
              <w:t xml:space="preserve"> </w:t>
            </w:r>
            <w:r>
              <w:rPr>
                <w:sz w:val="24"/>
              </w:rPr>
              <w:t>Society,</w:t>
            </w:r>
            <w:r>
              <w:rPr>
                <w:spacing w:val="-1"/>
                <w:sz w:val="24"/>
              </w:rPr>
              <w:t xml:space="preserve"> </w:t>
            </w:r>
            <w:hyperlink r:id="rId31">
              <w:r>
                <w:rPr>
                  <w:color w:val="0000FF"/>
                  <w:sz w:val="24"/>
                  <w:u w:val="single" w:color="0000FF"/>
                </w:rPr>
                <w:t>BPS</w:t>
              </w:r>
              <w:r>
                <w:rPr>
                  <w:color w:val="0000FF"/>
                  <w:spacing w:val="-4"/>
                  <w:sz w:val="24"/>
                  <w:u w:val="single" w:color="0000FF"/>
                </w:rPr>
                <w:t xml:space="preserve"> </w:t>
              </w:r>
              <w:r>
                <w:rPr>
                  <w:color w:val="0000FF"/>
                  <w:sz w:val="24"/>
                  <w:u w:val="single" w:color="0000FF"/>
                </w:rPr>
                <w:t>Code</w:t>
              </w:r>
              <w:r>
                <w:rPr>
                  <w:color w:val="0000FF"/>
                  <w:spacing w:val="-6"/>
                  <w:sz w:val="24"/>
                  <w:u w:val="single" w:color="0000FF"/>
                </w:rPr>
                <w:t xml:space="preserve"> </w:t>
              </w:r>
              <w:r>
                <w:rPr>
                  <w:color w:val="0000FF"/>
                  <w:sz w:val="24"/>
                  <w:u w:val="single" w:color="0000FF"/>
                </w:rPr>
                <w:t>of</w:t>
              </w:r>
              <w:r>
                <w:rPr>
                  <w:color w:val="0000FF"/>
                  <w:spacing w:val="-4"/>
                  <w:sz w:val="24"/>
                  <w:u w:val="single" w:color="0000FF"/>
                </w:rPr>
                <w:t xml:space="preserve"> </w:t>
              </w:r>
              <w:r>
                <w:rPr>
                  <w:color w:val="0000FF"/>
                  <w:sz w:val="24"/>
                  <w:u w:val="single" w:color="0000FF"/>
                </w:rPr>
                <w:t>Human</w:t>
              </w:r>
              <w:r>
                <w:rPr>
                  <w:color w:val="0000FF"/>
                  <w:spacing w:val="-4"/>
                  <w:sz w:val="24"/>
                  <w:u w:val="single" w:color="0000FF"/>
                </w:rPr>
                <w:t xml:space="preserve"> </w:t>
              </w:r>
              <w:r>
                <w:rPr>
                  <w:color w:val="0000FF"/>
                  <w:sz w:val="24"/>
                  <w:u w:val="single" w:color="0000FF"/>
                </w:rPr>
                <w:t>Research</w:t>
              </w:r>
              <w:r>
                <w:rPr>
                  <w:color w:val="0000FF"/>
                  <w:spacing w:val="-6"/>
                  <w:sz w:val="24"/>
                  <w:u w:val="single" w:color="0000FF"/>
                </w:rPr>
                <w:t xml:space="preserve"> </w:t>
              </w:r>
              <w:r>
                <w:rPr>
                  <w:color w:val="0000FF"/>
                  <w:sz w:val="24"/>
                  <w:u w:val="single" w:color="0000FF"/>
                </w:rPr>
                <w:t>Ethics</w:t>
              </w:r>
            </w:hyperlink>
            <w:r>
              <w:rPr>
                <w:sz w:val="24"/>
              </w:rPr>
              <w:t>,</w:t>
            </w:r>
            <w:r>
              <w:rPr>
                <w:spacing w:val="-4"/>
                <w:sz w:val="24"/>
              </w:rPr>
              <w:t xml:space="preserve"> </w:t>
            </w:r>
            <w:r>
              <w:rPr>
                <w:sz w:val="24"/>
              </w:rPr>
              <w:t>April</w:t>
            </w:r>
            <w:r>
              <w:rPr>
                <w:spacing w:val="-4"/>
                <w:sz w:val="24"/>
              </w:rPr>
              <w:t xml:space="preserve"> </w:t>
            </w:r>
            <w:r>
              <w:rPr>
                <w:sz w:val="24"/>
              </w:rPr>
              <w:t>2021 [Accessed 16 August 2023].</w:t>
            </w:r>
          </w:p>
        </w:tc>
      </w:tr>
      <w:tr w:rsidR="005C6B27" w14:paraId="54339472" w14:textId="77777777">
        <w:trPr>
          <w:trHeight w:val="696"/>
        </w:trPr>
        <w:tc>
          <w:tcPr>
            <w:tcW w:w="527" w:type="dxa"/>
          </w:tcPr>
          <w:p w14:paraId="375590DC" w14:textId="77777777" w:rsidR="005C6B27" w:rsidRDefault="00000000">
            <w:pPr>
              <w:pStyle w:val="TableParagraph"/>
              <w:spacing w:before="147" w:line="240" w:lineRule="auto"/>
              <w:ind w:left="50"/>
              <w:rPr>
                <w:sz w:val="24"/>
              </w:rPr>
            </w:pPr>
            <w:r>
              <w:rPr>
                <w:spacing w:val="-4"/>
                <w:sz w:val="24"/>
              </w:rPr>
              <w:t>[12]</w:t>
            </w:r>
          </w:p>
        </w:tc>
        <w:tc>
          <w:tcPr>
            <w:tcW w:w="9020" w:type="dxa"/>
          </w:tcPr>
          <w:p w14:paraId="68A31A44" w14:textId="77777777" w:rsidR="005C6B27" w:rsidRDefault="00000000">
            <w:pPr>
              <w:pStyle w:val="TableParagraph"/>
              <w:spacing w:before="125" w:line="270" w:lineRule="atLeast"/>
              <w:ind w:left="74"/>
              <w:rPr>
                <w:sz w:val="24"/>
              </w:rPr>
            </w:pPr>
            <w:r>
              <w:rPr>
                <w:sz w:val="24"/>
              </w:rPr>
              <w:t>CIEHF,</w:t>
            </w:r>
            <w:r>
              <w:rPr>
                <w:spacing w:val="-3"/>
                <w:sz w:val="24"/>
              </w:rPr>
              <w:t xml:space="preserve"> </w:t>
            </w:r>
            <w:hyperlink r:id="rId32">
              <w:r>
                <w:rPr>
                  <w:color w:val="0000FF"/>
                  <w:sz w:val="24"/>
                  <w:u w:val="single" w:color="0000FF"/>
                </w:rPr>
                <w:t>Chartered</w:t>
              </w:r>
              <w:r>
                <w:rPr>
                  <w:color w:val="0000FF"/>
                  <w:spacing w:val="-4"/>
                  <w:sz w:val="24"/>
                  <w:u w:val="single" w:color="0000FF"/>
                </w:rPr>
                <w:t xml:space="preserve"> </w:t>
              </w:r>
              <w:r>
                <w:rPr>
                  <w:color w:val="0000FF"/>
                  <w:sz w:val="24"/>
                  <w:u w:val="single" w:color="0000FF"/>
                </w:rPr>
                <w:t>Institute</w:t>
              </w:r>
              <w:r>
                <w:rPr>
                  <w:color w:val="0000FF"/>
                  <w:spacing w:val="-5"/>
                  <w:sz w:val="24"/>
                  <w:u w:val="single" w:color="0000FF"/>
                </w:rPr>
                <w:t xml:space="preserve"> </w:t>
              </w:r>
              <w:r>
                <w:rPr>
                  <w:color w:val="0000FF"/>
                  <w:sz w:val="24"/>
                  <w:u w:val="single" w:color="0000FF"/>
                </w:rPr>
                <w:t>of</w:t>
              </w:r>
              <w:r>
                <w:rPr>
                  <w:color w:val="0000FF"/>
                  <w:spacing w:val="-6"/>
                  <w:sz w:val="24"/>
                  <w:u w:val="single" w:color="0000FF"/>
                </w:rPr>
                <w:t xml:space="preserve"> </w:t>
              </w:r>
              <w:r>
                <w:rPr>
                  <w:color w:val="0000FF"/>
                  <w:sz w:val="24"/>
                  <w:u w:val="single" w:color="0000FF"/>
                </w:rPr>
                <w:t>Ergonomics</w:t>
              </w:r>
              <w:r>
                <w:rPr>
                  <w:color w:val="0000FF"/>
                  <w:spacing w:val="-7"/>
                  <w:sz w:val="24"/>
                  <w:u w:val="single" w:color="0000FF"/>
                </w:rPr>
                <w:t xml:space="preserve"> </w:t>
              </w:r>
              <w:r>
                <w:rPr>
                  <w:color w:val="0000FF"/>
                  <w:sz w:val="24"/>
                  <w:u w:val="single" w:color="0000FF"/>
                </w:rPr>
                <w:t>and</w:t>
              </w:r>
              <w:r>
                <w:rPr>
                  <w:color w:val="0000FF"/>
                  <w:spacing w:val="-4"/>
                  <w:sz w:val="24"/>
                  <w:u w:val="single" w:color="0000FF"/>
                </w:rPr>
                <w:t xml:space="preserve"> </w:t>
              </w:r>
              <w:r>
                <w:rPr>
                  <w:color w:val="0000FF"/>
                  <w:sz w:val="24"/>
                  <w:u w:val="single" w:color="0000FF"/>
                </w:rPr>
                <w:t>Human</w:t>
              </w:r>
              <w:r>
                <w:rPr>
                  <w:color w:val="0000FF"/>
                  <w:spacing w:val="-4"/>
                  <w:sz w:val="24"/>
                  <w:u w:val="single" w:color="0000FF"/>
                </w:rPr>
                <w:t xml:space="preserve"> </w:t>
              </w:r>
              <w:r>
                <w:rPr>
                  <w:color w:val="0000FF"/>
                  <w:sz w:val="24"/>
                  <w:u w:val="single" w:color="0000FF"/>
                </w:rPr>
                <w:t>Factors</w:t>
              </w:r>
              <w:r>
                <w:rPr>
                  <w:color w:val="0000FF"/>
                  <w:spacing w:val="-4"/>
                  <w:sz w:val="24"/>
                  <w:u w:val="single" w:color="0000FF"/>
                </w:rPr>
                <w:t xml:space="preserve"> </w:t>
              </w:r>
              <w:r>
                <w:rPr>
                  <w:color w:val="0000FF"/>
                  <w:sz w:val="24"/>
                  <w:u w:val="single" w:color="0000FF"/>
                </w:rPr>
                <w:t>Code</w:t>
              </w:r>
              <w:r>
                <w:rPr>
                  <w:color w:val="0000FF"/>
                  <w:spacing w:val="-4"/>
                  <w:sz w:val="24"/>
                  <w:u w:val="single" w:color="0000FF"/>
                </w:rPr>
                <w:t xml:space="preserve"> </w:t>
              </w:r>
              <w:r>
                <w:rPr>
                  <w:color w:val="0000FF"/>
                  <w:sz w:val="24"/>
                  <w:u w:val="single" w:color="0000FF"/>
                </w:rPr>
                <w:t>of</w:t>
              </w:r>
              <w:r>
                <w:rPr>
                  <w:color w:val="0000FF"/>
                  <w:spacing w:val="-6"/>
                  <w:sz w:val="24"/>
                  <w:u w:val="single" w:color="0000FF"/>
                </w:rPr>
                <w:t xml:space="preserve"> </w:t>
              </w:r>
              <w:r>
                <w:rPr>
                  <w:color w:val="0000FF"/>
                  <w:sz w:val="24"/>
                  <w:u w:val="single" w:color="0000FF"/>
                </w:rPr>
                <w:t>Professional</w:t>
              </w:r>
            </w:hyperlink>
            <w:r>
              <w:rPr>
                <w:color w:val="0000FF"/>
                <w:sz w:val="24"/>
              </w:rPr>
              <w:t xml:space="preserve"> </w:t>
            </w:r>
            <w:hyperlink r:id="rId33">
              <w:r>
                <w:rPr>
                  <w:color w:val="0000FF"/>
                  <w:sz w:val="24"/>
                  <w:u w:val="single" w:color="0000FF"/>
                </w:rPr>
                <w:t>Conduct</w:t>
              </w:r>
            </w:hyperlink>
            <w:r>
              <w:rPr>
                <w:sz w:val="24"/>
              </w:rPr>
              <w:t>, 2023 [Accessed 16 August 2023].</w:t>
            </w:r>
          </w:p>
        </w:tc>
      </w:tr>
    </w:tbl>
    <w:p w14:paraId="59D2A8E9" w14:textId="77777777" w:rsidR="005C6B27" w:rsidRDefault="005C6B27">
      <w:pPr>
        <w:pStyle w:val="TableParagraph"/>
        <w:spacing w:line="270" w:lineRule="atLeast"/>
        <w:rPr>
          <w:sz w:val="24"/>
        </w:rPr>
        <w:sectPr w:rsidR="005C6B27">
          <w:pgSz w:w="11910" w:h="16840"/>
          <w:pgMar w:top="1080" w:right="992" w:bottom="960" w:left="850" w:header="0" w:footer="776" w:gutter="0"/>
          <w:cols w:space="720"/>
        </w:sectPr>
      </w:pPr>
    </w:p>
    <w:p w14:paraId="01A6E823" w14:textId="77777777" w:rsidR="005C6B27" w:rsidRDefault="00000000">
      <w:pPr>
        <w:pStyle w:val="Heading1"/>
        <w:numPr>
          <w:ilvl w:val="0"/>
          <w:numId w:val="1"/>
        </w:numPr>
        <w:tabs>
          <w:tab w:val="left" w:pos="848"/>
        </w:tabs>
        <w:ind w:left="848" w:hanging="565"/>
      </w:pPr>
      <w:bookmarkStart w:id="29" w:name="_bookmark29"/>
      <w:bookmarkEnd w:id="29"/>
      <w:r>
        <w:lastRenderedPageBreak/>
        <w:t>Acronyms</w:t>
      </w:r>
      <w:r>
        <w:rPr>
          <w:spacing w:val="-4"/>
        </w:rPr>
        <w:t xml:space="preserve"> </w:t>
      </w:r>
      <w:r>
        <w:t>and</w:t>
      </w:r>
      <w:r>
        <w:rPr>
          <w:spacing w:val="-3"/>
        </w:rPr>
        <w:t xml:space="preserve"> </w:t>
      </w:r>
      <w:r>
        <w:rPr>
          <w:spacing w:val="-2"/>
        </w:rPr>
        <w:t>Abbreviations</w:t>
      </w:r>
    </w:p>
    <w:p w14:paraId="7B2432FF" w14:textId="77777777" w:rsidR="005C6B27" w:rsidRDefault="005C6B27">
      <w:pPr>
        <w:pStyle w:val="BodyText"/>
        <w:spacing w:before="23" w:after="1"/>
        <w:rPr>
          <w:rFonts w:ascii="Arial"/>
          <w:b/>
          <w:sz w:val="20"/>
        </w:rPr>
      </w:pPr>
    </w:p>
    <w:tbl>
      <w:tblPr>
        <w:tblW w:w="0" w:type="auto"/>
        <w:tblCellSpacing w:w="7" w:type="dxa"/>
        <w:tblInd w:w="305" w:type="dxa"/>
        <w:tblLayout w:type="fixed"/>
        <w:tblCellMar>
          <w:left w:w="0" w:type="dxa"/>
          <w:right w:w="0" w:type="dxa"/>
        </w:tblCellMar>
        <w:tblLook w:val="01E0" w:firstRow="1" w:lastRow="1" w:firstColumn="1" w:lastColumn="1" w:noHBand="0" w:noVBand="0"/>
      </w:tblPr>
      <w:tblGrid>
        <w:gridCol w:w="2558"/>
        <w:gridCol w:w="7097"/>
      </w:tblGrid>
      <w:tr w:rsidR="005C6B27" w14:paraId="12D83F2E" w14:textId="77777777">
        <w:trPr>
          <w:trHeight w:val="281"/>
          <w:tblCellSpacing w:w="7" w:type="dxa"/>
        </w:trPr>
        <w:tc>
          <w:tcPr>
            <w:tcW w:w="2537" w:type="dxa"/>
            <w:tcBorders>
              <w:bottom w:val="nil"/>
            </w:tcBorders>
            <w:shd w:val="clear" w:color="auto" w:fill="C9D0D5"/>
          </w:tcPr>
          <w:p w14:paraId="36C547E4" w14:textId="77777777" w:rsidR="005C6B27" w:rsidRDefault="00000000">
            <w:pPr>
              <w:pStyle w:val="TableParagraph"/>
              <w:spacing w:line="256" w:lineRule="exact"/>
              <w:ind w:left="103"/>
              <w:rPr>
                <w:rFonts w:ascii="Arial"/>
                <w:b/>
                <w:sz w:val="24"/>
              </w:rPr>
            </w:pPr>
            <w:r>
              <w:rPr>
                <w:rFonts w:ascii="Arial"/>
                <w:b/>
                <w:spacing w:val="-2"/>
                <w:sz w:val="24"/>
              </w:rPr>
              <w:t>Abbreviation</w:t>
            </w:r>
          </w:p>
        </w:tc>
        <w:tc>
          <w:tcPr>
            <w:tcW w:w="7076" w:type="dxa"/>
            <w:tcBorders>
              <w:bottom w:val="nil"/>
            </w:tcBorders>
            <w:shd w:val="clear" w:color="auto" w:fill="C9D0D5"/>
          </w:tcPr>
          <w:p w14:paraId="4963C062" w14:textId="77777777" w:rsidR="005C6B27" w:rsidRDefault="00000000">
            <w:pPr>
              <w:pStyle w:val="TableParagraph"/>
              <w:spacing w:line="256" w:lineRule="exact"/>
              <w:ind w:left="101"/>
              <w:rPr>
                <w:rFonts w:ascii="Arial"/>
                <w:b/>
                <w:sz w:val="24"/>
              </w:rPr>
            </w:pPr>
            <w:r>
              <w:rPr>
                <w:rFonts w:ascii="Arial"/>
                <w:b/>
                <w:spacing w:val="-2"/>
                <w:sz w:val="24"/>
              </w:rPr>
              <w:t>Description</w:t>
            </w:r>
          </w:p>
        </w:tc>
      </w:tr>
      <w:tr w:rsidR="005C6B27" w14:paraId="3E130707" w14:textId="77777777">
        <w:trPr>
          <w:trHeight w:val="550"/>
          <w:tblCellSpacing w:w="7" w:type="dxa"/>
        </w:trPr>
        <w:tc>
          <w:tcPr>
            <w:tcW w:w="2537" w:type="dxa"/>
            <w:tcBorders>
              <w:top w:val="nil"/>
            </w:tcBorders>
            <w:shd w:val="clear" w:color="auto" w:fill="DFD7D7"/>
          </w:tcPr>
          <w:p w14:paraId="0CFC7772" w14:textId="77777777" w:rsidR="005C6B27" w:rsidRDefault="00000000">
            <w:pPr>
              <w:pStyle w:val="TableParagraph"/>
              <w:spacing w:before="0" w:line="275" w:lineRule="exact"/>
              <w:ind w:left="103"/>
              <w:rPr>
                <w:sz w:val="24"/>
              </w:rPr>
            </w:pPr>
            <w:r>
              <w:rPr>
                <w:spacing w:val="-2"/>
                <w:sz w:val="24"/>
              </w:rPr>
              <w:t>CADMID</w:t>
            </w:r>
          </w:p>
        </w:tc>
        <w:tc>
          <w:tcPr>
            <w:tcW w:w="7076" w:type="dxa"/>
            <w:tcBorders>
              <w:top w:val="nil"/>
            </w:tcBorders>
            <w:shd w:val="clear" w:color="auto" w:fill="DFD7D7"/>
          </w:tcPr>
          <w:p w14:paraId="4C7EF893" w14:textId="77777777" w:rsidR="005C6B27" w:rsidRDefault="00000000">
            <w:pPr>
              <w:pStyle w:val="TableParagraph"/>
              <w:spacing w:before="0" w:line="276" w:lineRule="exact"/>
              <w:ind w:left="101"/>
              <w:rPr>
                <w:sz w:val="24"/>
              </w:rPr>
            </w:pPr>
            <w:r>
              <w:rPr>
                <w:sz w:val="24"/>
              </w:rPr>
              <w:t>Concept,</w:t>
            </w:r>
            <w:r>
              <w:rPr>
                <w:spacing w:val="-8"/>
                <w:sz w:val="24"/>
              </w:rPr>
              <w:t xml:space="preserve"> </w:t>
            </w:r>
            <w:r>
              <w:rPr>
                <w:sz w:val="24"/>
              </w:rPr>
              <w:t>Assessment,</w:t>
            </w:r>
            <w:r>
              <w:rPr>
                <w:spacing w:val="-10"/>
                <w:sz w:val="24"/>
              </w:rPr>
              <w:t xml:space="preserve"> </w:t>
            </w:r>
            <w:r>
              <w:rPr>
                <w:sz w:val="24"/>
              </w:rPr>
              <w:t>Demonstration,</w:t>
            </w:r>
            <w:r>
              <w:rPr>
                <w:spacing w:val="-8"/>
                <w:sz w:val="24"/>
              </w:rPr>
              <w:t xml:space="preserve"> </w:t>
            </w:r>
            <w:r>
              <w:rPr>
                <w:sz w:val="24"/>
              </w:rPr>
              <w:t>Manufacture,</w:t>
            </w:r>
            <w:r>
              <w:rPr>
                <w:spacing w:val="-10"/>
                <w:sz w:val="24"/>
              </w:rPr>
              <w:t xml:space="preserve"> </w:t>
            </w:r>
            <w:r>
              <w:rPr>
                <w:sz w:val="24"/>
              </w:rPr>
              <w:t xml:space="preserve">In-service, </w:t>
            </w:r>
            <w:r>
              <w:rPr>
                <w:spacing w:val="-2"/>
                <w:sz w:val="24"/>
              </w:rPr>
              <w:t>Disposal</w:t>
            </w:r>
          </w:p>
        </w:tc>
      </w:tr>
      <w:tr w:rsidR="005C6B27" w14:paraId="14382F33" w14:textId="77777777">
        <w:trPr>
          <w:trHeight w:val="280"/>
          <w:tblCellSpacing w:w="7" w:type="dxa"/>
        </w:trPr>
        <w:tc>
          <w:tcPr>
            <w:tcW w:w="2537" w:type="dxa"/>
            <w:shd w:val="clear" w:color="auto" w:fill="DFD7D7"/>
          </w:tcPr>
          <w:p w14:paraId="7B017965" w14:textId="77777777" w:rsidR="005C6B27" w:rsidRDefault="00000000">
            <w:pPr>
              <w:pStyle w:val="TableParagraph"/>
              <w:spacing w:before="0"/>
              <w:ind w:left="103"/>
              <w:rPr>
                <w:sz w:val="24"/>
              </w:rPr>
            </w:pPr>
            <w:r>
              <w:rPr>
                <w:spacing w:val="-5"/>
                <w:sz w:val="24"/>
              </w:rPr>
              <w:t>Cap</w:t>
            </w:r>
          </w:p>
        </w:tc>
        <w:tc>
          <w:tcPr>
            <w:tcW w:w="7076" w:type="dxa"/>
            <w:shd w:val="clear" w:color="auto" w:fill="DFD7D7"/>
          </w:tcPr>
          <w:p w14:paraId="029B2071" w14:textId="77777777" w:rsidR="005C6B27" w:rsidRDefault="00000000">
            <w:pPr>
              <w:pStyle w:val="TableParagraph"/>
              <w:spacing w:before="0"/>
              <w:ind w:left="101"/>
              <w:rPr>
                <w:sz w:val="24"/>
              </w:rPr>
            </w:pPr>
            <w:r>
              <w:rPr>
                <w:spacing w:val="-2"/>
                <w:sz w:val="24"/>
              </w:rPr>
              <w:t>Capability</w:t>
            </w:r>
          </w:p>
        </w:tc>
      </w:tr>
      <w:tr w:rsidR="005C6B27" w14:paraId="090EA439" w14:textId="77777777">
        <w:trPr>
          <w:trHeight w:val="282"/>
          <w:tblCellSpacing w:w="7" w:type="dxa"/>
        </w:trPr>
        <w:tc>
          <w:tcPr>
            <w:tcW w:w="2537" w:type="dxa"/>
            <w:shd w:val="clear" w:color="auto" w:fill="DFD7D7"/>
          </w:tcPr>
          <w:p w14:paraId="4A776815" w14:textId="77777777" w:rsidR="005C6B27" w:rsidRDefault="00000000">
            <w:pPr>
              <w:pStyle w:val="TableParagraph"/>
              <w:spacing w:before="2"/>
              <w:ind w:left="103"/>
              <w:rPr>
                <w:sz w:val="24"/>
              </w:rPr>
            </w:pPr>
            <w:r>
              <w:rPr>
                <w:spacing w:val="-5"/>
                <w:sz w:val="24"/>
              </w:rPr>
              <w:t>CDA</w:t>
            </w:r>
          </w:p>
        </w:tc>
        <w:tc>
          <w:tcPr>
            <w:tcW w:w="7076" w:type="dxa"/>
            <w:shd w:val="clear" w:color="auto" w:fill="DFD7D7"/>
          </w:tcPr>
          <w:p w14:paraId="61E0D314" w14:textId="77777777" w:rsidR="005C6B27" w:rsidRDefault="00000000">
            <w:pPr>
              <w:pStyle w:val="TableParagraph"/>
              <w:spacing w:before="2"/>
              <w:ind w:left="101"/>
              <w:rPr>
                <w:sz w:val="24"/>
              </w:rPr>
            </w:pPr>
            <w:r>
              <w:rPr>
                <w:sz w:val="24"/>
              </w:rPr>
              <w:t>Core</w:t>
            </w:r>
            <w:r>
              <w:rPr>
                <w:spacing w:val="-16"/>
                <w:sz w:val="24"/>
              </w:rPr>
              <w:t xml:space="preserve"> </w:t>
            </w:r>
            <w:r>
              <w:rPr>
                <w:sz w:val="24"/>
              </w:rPr>
              <w:t>Development</w:t>
            </w:r>
            <w:r>
              <w:rPr>
                <w:spacing w:val="-16"/>
                <w:sz w:val="24"/>
              </w:rPr>
              <w:t xml:space="preserve"> </w:t>
            </w:r>
            <w:r>
              <w:rPr>
                <w:spacing w:val="-4"/>
                <w:sz w:val="24"/>
              </w:rPr>
              <w:t>Area</w:t>
            </w:r>
          </w:p>
        </w:tc>
      </w:tr>
      <w:tr w:rsidR="005C6B27" w14:paraId="677AD5DC" w14:textId="77777777">
        <w:trPr>
          <w:trHeight w:val="282"/>
          <w:tblCellSpacing w:w="7" w:type="dxa"/>
        </w:trPr>
        <w:tc>
          <w:tcPr>
            <w:tcW w:w="2537" w:type="dxa"/>
            <w:shd w:val="clear" w:color="auto" w:fill="DFD7D7"/>
          </w:tcPr>
          <w:p w14:paraId="11BEDF26" w14:textId="77777777" w:rsidR="005C6B27" w:rsidRDefault="00000000">
            <w:pPr>
              <w:pStyle w:val="TableParagraph"/>
              <w:spacing w:line="258" w:lineRule="exact"/>
              <w:ind w:left="103"/>
              <w:rPr>
                <w:sz w:val="24"/>
              </w:rPr>
            </w:pPr>
            <w:r>
              <w:rPr>
                <w:spacing w:val="-2"/>
                <w:sz w:val="24"/>
              </w:rPr>
              <w:t>CIEHF</w:t>
            </w:r>
          </w:p>
        </w:tc>
        <w:tc>
          <w:tcPr>
            <w:tcW w:w="7076" w:type="dxa"/>
            <w:shd w:val="clear" w:color="auto" w:fill="DFD7D7"/>
          </w:tcPr>
          <w:p w14:paraId="6283705F" w14:textId="77777777" w:rsidR="005C6B27" w:rsidRDefault="00000000">
            <w:pPr>
              <w:pStyle w:val="TableParagraph"/>
              <w:spacing w:line="258" w:lineRule="exact"/>
              <w:ind w:left="101"/>
              <w:rPr>
                <w:sz w:val="24"/>
              </w:rPr>
            </w:pPr>
            <w:r>
              <w:rPr>
                <w:sz w:val="24"/>
              </w:rPr>
              <w:t>Chartered</w:t>
            </w:r>
            <w:r>
              <w:rPr>
                <w:spacing w:val="-8"/>
                <w:sz w:val="24"/>
              </w:rPr>
              <w:t xml:space="preserve"> </w:t>
            </w:r>
            <w:r>
              <w:rPr>
                <w:sz w:val="24"/>
              </w:rPr>
              <w:t>Institute</w:t>
            </w:r>
            <w:r>
              <w:rPr>
                <w:spacing w:val="-6"/>
                <w:sz w:val="24"/>
              </w:rPr>
              <w:t xml:space="preserve"> </w:t>
            </w:r>
            <w:r>
              <w:rPr>
                <w:sz w:val="24"/>
              </w:rPr>
              <w:t>of</w:t>
            </w:r>
            <w:r>
              <w:rPr>
                <w:spacing w:val="-7"/>
                <w:sz w:val="24"/>
              </w:rPr>
              <w:t xml:space="preserve"> </w:t>
            </w:r>
            <w:r>
              <w:rPr>
                <w:sz w:val="24"/>
              </w:rPr>
              <w:t>Ergonomics</w:t>
            </w:r>
            <w:r>
              <w:rPr>
                <w:spacing w:val="-7"/>
                <w:sz w:val="24"/>
              </w:rPr>
              <w:t xml:space="preserve"> </w:t>
            </w:r>
            <w:r>
              <w:rPr>
                <w:sz w:val="24"/>
              </w:rPr>
              <w:t>and</w:t>
            </w:r>
            <w:r>
              <w:rPr>
                <w:spacing w:val="-7"/>
                <w:sz w:val="24"/>
              </w:rPr>
              <w:t xml:space="preserve"> </w:t>
            </w:r>
            <w:r>
              <w:rPr>
                <w:sz w:val="24"/>
              </w:rPr>
              <w:t>Human</w:t>
            </w:r>
            <w:r>
              <w:rPr>
                <w:spacing w:val="-5"/>
                <w:sz w:val="24"/>
              </w:rPr>
              <w:t xml:space="preserve"> </w:t>
            </w:r>
            <w:r>
              <w:rPr>
                <w:spacing w:val="-2"/>
                <w:sz w:val="24"/>
              </w:rPr>
              <w:t>Factors</w:t>
            </w:r>
          </w:p>
        </w:tc>
      </w:tr>
      <w:tr w:rsidR="005C6B27" w14:paraId="256C4555" w14:textId="77777777">
        <w:trPr>
          <w:trHeight w:val="282"/>
          <w:tblCellSpacing w:w="7" w:type="dxa"/>
        </w:trPr>
        <w:tc>
          <w:tcPr>
            <w:tcW w:w="2537" w:type="dxa"/>
            <w:shd w:val="clear" w:color="auto" w:fill="DFD7D7"/>
          </w:tcPr>
          <w:p w14:paraId="6E6B4198" w14:textId="77777777" w:rsidR="005C6B27" w:rsidRDefault="00000000">
            <w:pPr>
              <w:pStyle w:val="TableParagraph"/>
              <w:spacing w:line="258" w:lineRule="exact"/>
              <w:ind w:left="103"/>
              <w:rPr>
                <w:sz w:val="24"/>
              </w:rPr>
            </w:pPr>
            <w:r>
              <w:rPr>
                <w:spacing w:val="-4"/>
                <w:sz w:val="24"/>
              </w:rPr>
              <w:t>CIWG</w:t>
            </w:r>
          </w:p>
        </w:tc>
        <w:tc>
          <w:tcPr>
            <w:tcW w:w="7076" w:type="dxa"/>
            <w:shd w:val="clear" w:color="auto" w:fill="DFD7D7"/>
          </w:tcPr>
          <w:p w14:paraId="23C05AE8" w14:textId="77777777" w:rsidR="005C6B27" w:rsidRDefault="00000000">
            <w:pPr>
              <w:pStyle w:val="TableParagraph"/>
              <w:spacing w:line="258" w:lineRule="exact"/>
              <w:ind w:left="101"/>
              <w:rPr>
                <w:sz w:val="24"/>
              </w:rPr>
            </w:pPr>
            <w:r>
              <w:rPr>
                <w:sz w:val="24"/>
              </w:rPr>
              <w:t>Capability</w:t>
            </w:r>
            <w:r>
              <w:rPr>
                <w:spacing w:val="-10"/>
                <w:sz w:val="24"/>
              </w:rPr>
              <w:t xml:space="preserve"> </w:t>
            </w:r>
            <w:r>
              <w:rPr>
                <w:sz w:val="24"/>
              </w:rPr>
              <w:t>Integration</w:t>
            </w:r>
            <w:r>
              <w:rPr>
                <w:spacing w:val="-11"/>
                <w:sz w:val="24"/>
              </w:rPr>
              <w:t xml:space="preserve"> </w:t>
            </w:r>
            <w:r>
              <w:rPr>
                <w:sz w:val="24"/>
              </w:rPr>
              <w:t>Working</w:t>
            </w:r>
            <w:r>
              <w:rPr>
                <w:spacing w:val="-11"/>
                <w:sz w:val="24"/>
              </w:rPr>
              <w:t xml:space="preserve"> </w:t>
            </w:r>
            <w:r>
              <w:rPr>
                <w:spacing w:val="-2"/>
                <w:sz w:val="24"/>
              </w:rPr>
              <w:t>Group</w:t>
            </w:r>
          </w:p>
        </w:tc>
      </w:tr>
      <w:tr w:rsidR="005C6B27" w14:paraId="5282E702" w14:textId="77777777">
        <w:trPr>
          <w:trHeight w:val="281"/>
          <w:tblCellSpacing w:w="7" w:type="dxa"/>
        </w:trPr>
        <w:tc>
          <w:tcPr>
            <w:tcW w:w="2537" w:type="dxa"/>
            <w:tcBorders>
              <w:bottom w:val="nil"/>
            </w:tcBorders>
            <w:shd w:val="clear" w:color="auto" w:fill="DFD7D7"/>
          </w:tcPr>
          <w:p w14:paraId="45AC998E" w14:textId="77777777" w:rsidR="005C6B27" w:rsidRDefault="00000000">
            <w:pPr>
              <w:pStyle w:val="TableParagraph"/>
              <w:spacing w:line="256" w:lineRule="exact"/>
              <w:ind w:left="103"/>
              <w:rPr>
                <w:sz w:val="24"/>
              </w:rPr>
            </w:pPr>
            <w:r>
              <w:rPr>
                <w:spacing w:val="-4"/>
                <w:sz w:val="24"/>
              </w:rPr>
              <w:t>DE&amp;S</w:t>
            </w:r>
          </w:p>
        </w:tc>
        <w:tc>
          <w:tcPr>
            <w:tcW w:w="7076" w:type="dxa"/>
            <w:tcBorders>
              <w:bottom w:val="nil"/>
            </w:tcBorders>
            <w:shd w:val="clear" w:color="auto" w:fill="DFD7D7"/>
          </w:tcPr>
          <w:p w14:paraId="098BC7F6" w14:textId="77777777" w:rsidR="005C6B27" w:rsidRDefault="00000000">
            <w:pPr>
              <w:pStyle w:val="TableParagraph"/>
              <w:spacing w:line="256" w:lineRule="exact"/>
              <w:ind w:left="101"/>
              <w:rPr>
                <w:sz w:val="24"/>
              </w:rPr>
            </w:pPr>
            <w:r>
              <w:rPr>
                <w:sz w:val="24"/>
              </w:rPr>
              <w:t>Defence</w:t>
            </w:r>
            <w:r>
              <w:rPr>
                <w:spacing w:val="-6"/>
                <w:sz w:val="24"/>
              </w:rPr>
              <w:t xml:space="preserve"> </w:t>
            </w:r>
            <w:r>
              <w:rPr>
                <w:sz w:val="24"/>
              </w:rPr>
              <w:t>Equipment</w:t>
            </w:r>
            <w:r>
              <w:rPr>
                <w:spacing w:val="-6"/>
                <w:sz w:val="24"/>
              </w:rPr>
              <w:t xml:space="preserve"> </w:t>
            </w:r>
            <w:r>
              <w:rPr>
                <w:sz w:val="24"/>
              </w:rPr>
              <w:t>and</w:t>
            </w:r>
            <w:r>
              <w:rPr>
                <w:spacing w:val="-5"/>
                <w:sz w:val="24"/>
              </w:rPr>
              <w:t xml:space="preserve"> </w:t>
            </w:r>
            <w:r>
              <w:rPr>
                <w:spacing w:val="-2"/>
                <w:sz w:val="24"/>
              </w:rPr>
              <w:t>Support</w:t>
            </w:r>
          </w:p>
        </w:tc>
      </w:tr>
      <w:tr w:rsidR="005C6B27" w14:paraId="6CEEF508" w14:textId="77777777">
        <w:trPr>
          <w:trHeight w:val="281"/>
          <w:tblCellSpacing w:w="7" w:type="dxa"/>
        </w:trPr>
        <w:tc>
          <w:tcPr>
            <w:tcW w:w="2537" w:type="dxa"/>
            <w:tcBorders>
              <w:top w:val="nil"/>
            </w:tcBorders>
            <w:shd w:val="clear" w:color="auto" w:fill="DFD7D7"/>
          </w:tcPr>
          <w:p w14:paraId="02E50BE0" w14:textId="77777777" w:rsidR="005C6B27" w:rsidRDefault="00000000">
            <w:pPr>
              <w:pStyle w:val="TableParagraph"/>
              <w:spacing w:before="1"/>
              <w:ind w:left="103"/>
              <w:rPr>
                <w:sz w:val="24"/>
              </w:rPr>
            </w:pPr>
            <w:r>
              <w:rPr>
                <w:spacing w:val="-4"/>
                <w:sz w:val="24"/>
              </w:rPr>
              <w:t>DLOD</w:t>
            </w:r>
          </w:p>
        </w:tc>
        <w:tc>
          <w:tcPr>
            <w:tcW w:w="7076" w:type="dxa"/>
            <w:tcBorders>
              <w:top w:val="nil"/>
            </w:tcBorders>
            <w:shd w:val="clear" w:color="auto" w:fill="DFD7D7"/>
          </w:tcPr>
          <w:p w14:paraId="2805432E" w14:textId="77777777" w:rsidR="005C6B27" w:rsidRDefault="00000000">
            <w:pPr>
              <w:pStyle w:val="TableParagraph"/>
              <w:spacing w:before="1"/>
              <w:ind w:left="101"/>
              <w:rPr>
                <w:sz w:val="24"/>
              </w:rPr>
            </w:pPr>
            <w:r>
              <w:rPr>
                <w:sz w:val="24"/>
              </w:rPr>
              <w:t>Defence</w:t>
            </w:r>
            <w:r>
              <w:rPr>
                <w:spacing w:val="-4"/>
                <w:sz w:val="24"/>
              </w:rPr>
              <w:t xml:space="preserve"> </w:t>
            </w:r>
            <w:r>
              <w:rPr>
                <w:sz w:val="24"/>
              </w:rPr>
              <w:t>Line</w:t>
            </w:r>
            <w:r>
              <w:rPr>
                <w:spacing w:val="-3"/>
                <w:sz w:val="24"/>
              </w:rPr>
              <w:t xml:space="preserve"> </w:t>
            </w:r>
            <w:r>
              <w:rPr>
                <w:sz w:val="24"/>
              </w:rPr>
              <w:t>of</w:t>
            </w:r>
            <w:r>
              <w:rPr>
                <w:spacing w:val="-5"/>
                <w:sz w:val="24"/>
              </w:rPr>
              <w:t xml:space="preserve"> </w:t>
            </w:r>
            <w:r>
              <w:rPr>
                <w:spacing w:val="-2"/>
                <w:sz w:val="24"/>
              </w:rPr>
              <w:t>Development</w:t>
            </w:r>
          </w:p>
        </w:tc>
      </w:tr>
      <w:tr w:rsidR="005C6B27" w14:paraId="45F9B3A8" w14:textId="77777777">
        <w:trPr>
          <w:trHeight w:val="282"/>
          <w:tblCellSpacing w:w="7" w:type="dxa"/>
        </w:trPr>
        <w:tc>
          <w:tcPr>
            <w:tcW w:w="2537" w:type="dxa"/>
            <w:shd w:val="clear" w:color="auto" w:fill="DFD7D7"/>
          </w:tcPr>
          <w:p w14:paraId="263B2307" w14:textId="77777777" w:rsidR="005C6B27" w:rsidRDefault="00000000">
            <w:pPr>
              <w:pStyle w:val="TableParagraph"/>
              <w:spacing w:before="2"/>
              <w:ind w:left="103"/>
              <w:rPr>
                <w:sz w:val="24"/>
              </w:rPr>
            </w:pPr>
            <w:r>
              <w:rPr>
                <w:spacing w:val="-4"/>
                <w:sz w:val="24"/>
              </w:rPr>
              <w:t>Dstl</w:t>
            </w:r>
          </w:p>
        </w:tc>
        <w:tc>
          <w:tcPr>
            <w:tcW w:w="7076" w:type="dxa"/>
            <w:shd w:val="clear" w:color="auto" w:fill="DFD7D7"/>
          </w:tcPr>
          <w:p w14:paraId="45BB8568" w14:textId="77777777" w:rsidR="005C6B27" w:rsidRDefault="00000000">
            <w:pPr>
              <w:pStyle w:val="TableParagraph"/>
              <w:spacing w:before="2"/>
              <w:ind w:left="101"/>
              <w:rPr>
                <w:sz w:val="24"/>
              </w:rPr>
            </w:pPr>
            <w:r>
              <w:rPr>
                <w:sz w:val="24"/>
              </w:rPr>
              <w:t>Defence</w:t>
            </w:r>
            <w:r>
              <w:rPr>
                <w:spacing w:val="-5"/>
                <w:sz w:val="24"/>
              </w:rPr>
              <w:t xml:space="preserve"> </w:t>
            </w:r>
            <w:r>
              <w:rPr>
                <w:sz w:val="24"/>
              </w:rPr>
              <w:t>Science</w:t>
            </w:r>
            <w:r>
              <w:rPr>
                <w:spacing w:val="-6"/>
                <w:sz w:val="24"/>
              </w:rPr>
              <w:t xml:space="preserve"> </w:t>
            </w:r>
            <w:r>
              <w:rPr>
                <w:sz w:val="24"/>
              </w:rPr>
              <w:t>and</w:t>
            </w:r>
            <w:r>
              <w:rPr>
                <w:spacing w:val="-8"/>
                <w:sz w:val="24"/>
              </w:rPr>
              <w:t xml:space="preserve"> </w:t>
            </w:r>
            <w:r>
              <w:rPr>
                <w:sz w:val="24"/>
              </w:rPr>
              <w:t>Technology</w:t>
            </w:r>
            <w:r>
              <w:rPr>
                <w:spacing w:val="-6"/>
                <w:sz w:val="24"/>
              </w:rPr>
              <w:t xml:space="preserve"> </w:t>
            </w:r>
            <w:r>
              <w:rPr>
                <w:spacing w:val="-2"/>
                <w:sz w:val="24"/>
              </w:rPr>
              <w:t>Laboratory</w:t>
            </w:r>
          </w:p>
        </w:tc>
      </w:tr>
      <w:tr w:rsidR="005C6B27" w14:paraId="4F0503A0" w14:textId="77777777">
        <w:trPr>
          <w:trHeight w:val="282"/>
          <w:tblCellSpacing w:w="7" w:type="dxa"/>
        </w:trPr>
        <w:tc>
          <w:tcPr>
            <w:tcW w:w="2537" w:type="dxa"/>
            <w:shd w:val="clear" w:color="auto" w:fill="DFD7D7"/>
          </w:tcPr>
          <w:p w14:paraId="176E1BCF" w14:textId="77777777" w:rsidR="005C6B27" w:rsidRDefault="00000000">
            <w:pPr>
              <w:pStyle w:val="TableParagraph"/>
              <w:spacing w:before="2"/>
              <w:ind w:left="103"/>
              <w:rPr>
                <w:sz w:val="24"/>
              </w:rPr>
            </w:pPr>
            <w:r>
              <w:rPr>
                <w:spacing w:val="-5"/>
                <w:sz w:val="24"/>
              </w:rPr>
              <w:t>DT</w:t>
            </w:r>
          </w:p>
        </w:tc>
        <w:tc>
          <w:tcPr>
            <w:tcW w:w="7076" w:type="dxa"/>
            <w:shd w:val="clear" w:color="auto" w:fill="DFD7D7"/>
          </w:tcPr>
          <w:p w14:paraId="762D9DA0" w14:textId="77777777" w:rsidR="005C6B27" w:rsidRDefault="00000000">
            <w:pPr>
              <w:pStyle w:val="TableParagraph"/>
              <w:spacing w:before="2"/>
              <w:ind w:left="101"/>
              <w:rPr>
                <w:sz w:val="24"/>
              </w:rPr>
            </w:pPr>
            <w:r>
              <w:rPr>
                <w:sz w:val="24"/>
              </w:rPr>
              <w:t>Delivery</w:t>
            </w:r>
            <w:r>
              <w:rPr>
                <w:spacing w:val="-10"/>
                <w:sz w:val="24"/>
              </w:rPr>
              <w:t xml:space="preserve"> </w:t>
            </w:r>
            <w:r>
              <w:rPr>
                <w:spacing w:val="-4"/>
                <w:sz w:val="24"/>
              </w:rPr>
              <w:t>Team</w:t>
            </w:r>
          </w:p>
        </w:tc>
      </w:tr>
      <w:tr w:rsidR="005C6B27" w14:paraId="759396F1" w14:textId="77777777">
        <w:trPr>
          <w:trHeight w:val="282"/>
          <w:tblCellSpacing w:w="7" w:type="dxa"/>
        </w:trPr>
        <w:tc>
          <w:tcPr>
            <w:tcW w:w="2537" w:type="dxa"/>
            <w:shd w:val="clear" w:color="auto" w:fill="DFD7D7"/>
          </w:tcPr>
          <w:p w14:paraId="0E68FEC0" w14:textId="77777777" w:rsidR="005C6B27" w:rsidRDefault="00000000">
            <w:pPr>
              <w:pStyle w:val="TableParagraph"/>
              <w:spacing w:line="258" w:lineRule="exact"/>
              <w:ind w:left="103"/>
              <w:rPr>
                <w:sz w:val="24"/>
              </w:rPr>
            </w:pPr>
            <w:r>
              <w:rPr>
                <w:spacing w:val="-5"/>
                <w:sz w:val="24"/>
              </w:rPr>
              <w:t>EDP</w:t>
            </w:r>
          </w:p>
        </w:tc>
        <w:tc>
          <w:tcPr>
            <w:tcW w:w="7076" w:type="dxa"/>
            <w:shd w:val="clear" w:color="auto" w:fill="DFD7D7"/>
          </w:tcPr>
          <w:p w14:paraId="6D01B542" w14:textId="77777777" w:rsidR="005C6B27" w:rsidRDefault="00000000">
            <w:pPr>
              <w:pStyle w:val="TableParagraph"/>
              <w:spacing w:line="258" w:lineRule="exact"/>
              <w:ind w:left="101"/>
              <w:rPr>
                <w:sz w:val="24"/>
              </w:rPr>
            </w:pPr>
            <w:r>
              <w:rPr>
                <w:sz w:val="24"/>
              </w:rPr>
              <w:t>Engineering</w:t>
            </w:r>
            <w:r>
              <w:rPr>
                <w:spacing w:val="-7"/>
                <w:sz w:val="24"/>
              </w:rPr>
              <w:t xml:space="preserve"> </w:t>
            </w:r>
            <w:r>
              <w:rPr>
                <w:sz w:val="24"/>
              </w:rPr>
              <w:t>Delivery</w:t>
            </w:r>
            <w:r>
              <w:rPr>
                <w:spacing w:val="-7"/>
                <w:sz w:val="24"/>
              </w:rPr>
              <w:t xml:space="preserve"> </w:t>
            </w:r>
            <w:r>
              <w:rPr>
                <w:spacing w:val="-2"/>
                <w:sz w:val="24"/>
              </w:rPr>
              <w:t>Partner</w:t>
            </w:r>
          </w:p>
        </w:tc>
      </w:tr>
      <w:tr w:rsidR="005C6B27" w14:paraId="43AB28BC" w14:textId="77777777">
        <w:trPr>
          <w:trHeight w:val="283"/>
          <w:tblCellSpacing w:w="7" w:type="dxa"/>
        </w:trPr>
        <w:tc>
          <w:tcPr>
            <w:tcW w:w="2537" w:type="dxa"/>
            <w:shd w:val="clear" w:color="auto" w:fill="DFD7D7"/>
          </w:tcPr>
          <w:p w14:paraId="3A128008" w14:textId="77777777" w:rsidR="005C6B27" w:rsidRDefault="00000000">
            <w:pPr>
              <w:pStyle w:val="TableParagraph"/>
              <w:spacing w:line="258" w:lineRule="exact"/>
              <w:ind w:left="103"/>
              <w:rPr>
                <w:sz w:val="24"/>
              </w:rPr>
            </w:pPr>
            <w:r>
              <w:rPr>
                <w:spacing w:val="-5"/>
                <w:sz w:val="24"/>
              </w:rPr>
              <w:t>EG</w:t>
            </w:r>
          </w:p>
        </w:tc>
        <w:tc>
          <w:tcPr>
            <w:tcW w:w="7076" w:type="dxa"/>
            <w:shd w:val="clear" w:color="auto" w:fill="DFD7D7"/>
          </w:tcPr>
          <w:p w14:paraId="72C67CB5" w14:textId="77777777" w:rsidR="005C6B27" w:rsidRDefault="00000000">
            <w:pPr>
              <w:pStyle w:val="TableParagraph"/>
              <w:spacing w:line="258" w:lineRule="exact"/>
              <w:ind w:left="101"/>
              <w:rPr>
                <w:sz w:val="24"/>
              </w:rPr>
            </w:pPr>
            <w:r>
              <w:rPr>
                <w:sz w:val="24"/>
              </w:rPr>
              <w:t>Engineering</w:t>
            </w:r>
            <w:r>
              <w:rPr>
                <w:spacing w:val="-8"/>
                <w:sz w:val="24"/>
              </w:rPr>
              <w:t xml:space="preserve"> </w:t>
            </w:r>
            <w:r>
              <w:rPr>
                <w:spacing w:val="-2"/>
                <w:sz w:val="24"/>
              </w:rPr>
              <w:t>Group</w:t>
            </w:r>
          </w:p>
        </w:tc>
      </w:tr>
      <w:tr w:rsidR="005C6B27" w14:paraId="0BFA06AB" w14:textId="77777777">
        <w:trPr>
          <w:trHeight w:val="281"/>
          <w:tblCellSpacing w:w="7" w:type="dxa"/>
        </w:trPr>
        <w:tc>
          <w:tcPr>
            <w:tcW w:w="2537" w:type="dxa"/>
            <w:tcBorders>
              <w:bottom w:val="nil"/>
            </w:tcBorders>
            <w:shd w:val="clear" w:color="auto" w:fill="DFD7D7"/>
          </w:tcPr>
          <w:p w14:paraId="18468D3D" w14:textId="77777777" w:rsidR="005C6B27" w:rsidRDefault="00000000">
            <w:pPr>
              <w:pStyle w:val="TableParagraph"/>
              <w:spacing w:line="256" w:lineRule="exact"/>
              <w:ind w:left="103"/>
              <w:rPr>
                <w:sz w:val="24"/>
              </w:rPr>
            </w:pPr>
            <w:r>
              <w:rPr>
                <w:spacing w:val="-4"/>
                <w:sz w:val="24"/>
              </w:rPr>
              <w:t>EHFA</w:t>
            </w:r>
          </w:p>
        </w:tc>
        <w:tc>
          <w:tcPr>
            <w:tcW w:w="7076" w:type="dxa"/>
            <w:tcBorders>
              <w:bottom w:val="nil"/>
            </w:tcBorders>
            <w:shd w:val="clear" w:color="auto" w:fill="DFD7D7"/>
          </w:tcPr>
          <w:p w14:paraId="65A527F0" w14:textId="77777777" w:rsidR="005C6B27" w:rsidRDefault="00000000">
            <w:pPr>
              <w:pStyle w:val="TableParagraph"/>
              <w:spacing w:line="256" w:lineRule="exact"/>
              <w:ind w:left="101"/>
              <w:rPr>
                <w:sz w:val="24"/>
              </w:rPr>
            </w:pPr>
            <w:r>
              <w:rPr>
                <w:sz w:val="24"/>
              </w:rPr>
              <w:t>Early</w:t>
            </w:r>
            <w:r>
              <w:rPr>
                <w:spacing w:val="-5"/>
                <w:sz w:val="24"/>
              </w:rPr>
              <w:t xml:space="preserve"> </w:t>
            </w:r>
            <w:r>
              <w:rPr>
                <w:sz w:val="24"/>
              </w:rPr>
              <w:t>Human</w:t>
            </w:r>
            <w:r>
              <w:rPr>
                <w:spacing w:val="-4"/>
                <w:sz w:val="24"/>
              </w:rPr>
              <w:t xml:space="preserve"> </w:t>
            </w:r>
            <w:r>
              <w:rPr>
                <w:sz w:val="24"/>
              </w:rPr>
              <w:t>Factors</w:t>
            </w:r>
            <w:r>
              <w:rPr>
                <w:spacing w:val="-7"/>
                <w:sz w:val="24"/>
              </w:rPr>
              <w:t xml:space="preserve"> </w:t>
            </w:r>
            <w:r>
              <w:rPr>
                <w:spacing w:val="-2"/>
                <w:sz w:val="24"/>
              </w:rPr>
              <w:t>Analysis</w:t>
            </w:r>
          </w:p>
        </w:tc>
      </w:tr>
      <w:tr w:rsidR="005C6B27" w14:paraId="410E1C88" w14:textId="77777777">
        <w:trPr>
          <w:trHeight w:val="281"/>
          <w:tblCellSpacing w:w="7" w:type="dxa"/>
        </w:trPr>
        <w:tc>
          <w:tcPr>
            <w:tcW w:w="2537" w:type="dxa"/>
            <w:tcBorders>
              <w:top w:val="nil"/>
            </w:tcBorders>
            <w:shd w:val="clear" w:color="auto" w:fill="DFD7D7"/>
          </w:tcPr>
          <w:p w14:paraId="11DE97DB" w14:textId="77777777" w:rsidR="005C6B27" w:rsidRDefault="00000000">
            <w:pPr>
              <w:pStyle w:val="TableParagraph"/>
              <w:spacing w:before="1"/>
              <w:ind w:left="103"/>
              <w:rPr>
                <w:sz w:val="24"/>
              </w:rPr>
            </w:pPr>
            <w:r>
              <w:rPr>
                <w:spacing w:val="-5"/>
                <w:sz w:val="24"/>
              </w:rPr>
              <w:t>FLC</w:t>
            </w:r>
          </w:p>
        </w:tc>
        <w:tc>
          <w:tcPr>
            <w:tcW w:w="7076" w:type="dxa"/>
            <w:tcBorders>
              <w:top w:val="nil"/>
            </w:tcBorders>
            <w:shd w:val="clear" w:color="auto" w:fill="DFD7D7"/>
          </w:tcPr>
          <w:p w14:paraId="237455D9" w14:textId="77777777" w:rsidR="005C6B27" w:rsidRDefault="00000000">
            <w:pPr>
              <w:pStyle w:val="TableParagraph"/>
              <w:spacing w:before="1"/>
              <w:ind w:left="101"/>
              <w:rPr>
                <w:sz w:val="24"/>
              </w:rPr>
            </w:pPr>
            <w:r>
              <w:rPr>
                <w:sz w:val="24"/>
              </w:rPr>
              <w:t>Front</w:t>
            </w:r>
            <w:r>
              <w:rPr>
                <w:spacing w:val="-3"/>
                <w:sz w:val="24"/>
              </w:rPr>
              <w:t xml:space="preserve"> </w:t>
            </w:r>
            <w:r>
              <w:rPr>
                <w:sz w:val="24"/>
              </w:rPr>
              <w:t>Line</w:t>
            </w:r>
            <w:r>
              <w:rPr>
                <w:spacing w:val="-3"/>
                <w:sz w:val="24"/>
              </w:rPr>
              <w:t xml:space="preserve"> </w:t>
            </w:r>
            <w:r>
              <w:rPr>
                <w:spacing w:val="-2"/>
                <w:sz w:val="24"/>
              </w:rPr>
              <w:t>Command</w:t>
            </w:r>
          </w:p>
        </w:tc>
      </w:tr>
      <w:tr w:rsidR="005C6B27" w14:paraId="3D27EADD" w14:textId="77777777">
        <w:trPr>
          <w:trHeight w:val="282"/>
          <w:tblCellSpacing w:w="7" w:type="dxa"/>
        </w:trPr>
        <w:tc>
          <w:tcPr>
            <w:tcW w:w="2537" w:type="dxa"/>
            <w:shd w:val="clear" w:color="auto" w:fill="DFD7D7"/>
          </w:tcPr>
          <w:p w14:paraId="556957CF" w14:textId="77777777" w:rsidR="005C6B27" w:rsidRDefault="00000000">
            <w:pPr>
              <w:pStyle w:val="TableParagraph"/>
              <w:spacing w:before="2"/>
              <w:ind w:left="103"/>
              <w:rPr>
                <w:sz w:val="24"/>
              </w:rPr>
            </w:pPr>
            <w:r>
              <w:rPr>
                <w:spacing w:val="-4"/>
                <w:sz w:val="24"/>
              </w:rPr>
              <w:t>GEAR</w:t>
            </w:r>
          </w:p>
        </w:tc>
        <w:tc>
          <w:tcPr>
            <w:tcW w:w="7076" w:type="dxa"/>
            <w:shd w:val="clear" w:color="auto" w:fill="DFD7D7"/>
          </w:tcPr>
          <w:p w14:paraId="455A8833" w14:textId="77777777" w:rsidR="005C6B27" w:rsidRDefault="00000000">
            <w:pPr>
              <w:pStyle w:val="TableParagraph"/>
              <w:spacing w:before="2"/>
              <w:ind w:left="101"/>
              <w:rPr>
                <w:sz w:val="24"/>
              </w:rPr>
            </w:pPr>
            <w:r>
              <w:rPr>
                <w:sz w:val="24"/>
              </w:rPr>
              <w:t>Guide</w:t>
            </w:r>
            <w:r>
              <w:rPr>
                <w:spacing w:val="-4"/>
                <w:sz w:val="24"/>
              </w:rPr>
              <w:t xml:space="preserve"> </w:t>
            </w:r>
            <w:r>
              <w:rPr>
                <w:sz w:val="24"/>
              </w:rPr>
              <w:t>to</w:t>
            </w:r>
            <w:r>
              <w:rPr>
                <w:spacing w:val="-2"/>
                <w:sz w:val="24"/>
              </w:rPr>
              <w:t xml:space="preserve"> </w:t>
            </w:r>
            <w:r>
              <w:rPr>
                <w:sz w:val="24"/>
              </w:rPr>
              <w:t>Engineering</w:t>
            </w:r>
            <w:r>
              <w:rPr>
                <w:spacing w:val="-6"/>
                <w:sz w:val="24"/>
              </w:rPr>
              <w:t xml:space="preserve"> </w:t>
            </w:r>
            <w:r>
              <w:rPr>
                <w:sz w:val="24"/>
              </w:rPr>
              <w:t>Activities</w:t>
            </w:r>
            <w:r>
              <w:rPr>
                <w:spacing w:val="-3"/>
                <w:sz w:val="24"/>
              </w:rPr>
              <w:t xml:space="preserve"> </w:t>
            </w:r>
            <w:r>
              <w:rPr>
                <w:sz w:val="24"/>
              </w:rPr>
              <w:t>and</w:t>
            </w:r>
            <w:r>
              <w:rPr>
                <w:spacing w:val="-2"/>
                <w:sz w:val="24"/>
              </w:rPr>
              <w:t xml:space="preserve"> Reviews</w:t>
            </w:r>
          </w:p>
        </w:tc>
      </w:tr>
      <w:tr w:rsidR="005C6B27" w14:paraId="414AF79A" w14:textId="77777777">
        <w:trPr>
          <w:trHeight w:val="282"/>
          <w:tblCellSpacing w:w="7" w:type="dxa"/>
        </w:trPr>
        <w:tc>
          <w:tcPr>
            <w:tcW w:w="2537" w:type="dxa"/>
            <w:shd w:val="clear" w:color="auto" w:fill="DFD7D7"/>
          </w:tcPr>
          <w:p w14:paraId="3F69EE10" w14:textId="77777777" w:rsidR="005C6B27" w:rsidRDefault="00000000">
            <w:pPr>
              <w:pStyle w:val="TableParagraph"/>
              <w:spacing w:before="2"/>
              <w:ind w:left="103"/>
              <w:rPr>
                <w:sz w:val="24"/>
              </w:rPr>
            </w:pPr>
            <w:r>
              <w:rPr>
                <w:spacing w:val="-5"/>
                <w:sz w:val="24"/>
              </w:rPr>
              <w:t>GP</w:t>
            </w:r>
          </w:p>
        </w:tc>
        <w:tc>
          <w:tcPr>
            <w:tcW w:w="7076" w:type="dxa"/>
            <w:shd w:val="clear" w:color="auto" w:fill="DFD7D7"/>
          </w:tcPr>
          <w:p w14:paraId="5DDEA41E" w14:textId="77777777" w:rsidR="005C6B27" w:rsidRDefault="00000000">
            <w:pPr>
              <w:pStyle w:val="TableParagraph"/>
              <w:spacing w:before="2"/>
              <w:ind w:left="101"/>
              <w:rPr>
                <w:sz w:val="24"/>
              </w:rPr>
            </w:pPr>
            <w:r>
              <w:rPr>
                <w:sz w:val="24"/>
              </w:rPr>
              <w:t>Governing</w:t>
            </w:r>
            <w:r>
              <w:rPr>
                <w:spacing w:val="-8"/>
                <w:sz w:val="24"/>
              </w:rPr>
              <w:t xml:space="preserve"> </w:t>
            </w:r>
            <w:r>
              <w:rPr>
                <w:spacing w:val="-2"/>
                <w:sz w:val="24"/>
              </w:rPr>
              <w:t>Policy</w:t>
            </w:r>
          </w:p>
        </w:tc>
      </w:tr>
      <w:tr w:rsidR="005C6B27" w14:paraId="7F97F0D7" w14:textId="77777777">
        <w:trPr>
          <w:trHeight w:val="282"/>
          <w:tblCellSpacing w:w="7" w:type="dxa"/>
        </w:trPr>
        <w:tc>
          <w:tcPr>
            <w:tcW w:w="2537" w:type="dxa"/>
            <w:shd w:val="clear" w:color="auto" w:fill="DFD7D7"/>
          </w:tcPr>
          <w:p w14:paraId="7409AD94" w14:textId="77777777" w:rsidR="005C6B27" w:rsidRDefault="00000000">
            <w:pPr>
              <w:pStyle w:val="TableParagraph"/>
              <w:spacing w:line="258" w:lineRule="exact"/>
              <w:ind w:left="103"/>
              <w:rPr>
                <w:sz w:val="24"/>
              </w:rPr>
            </w:pPr>
            <w:r>
              <w:rPr>
                <w:spacing w:val="-5"/>
                <w:sz w:val="24"/>
              </w:rPr>
              <w:t>GVA</w:t>
            </w:r>
          </w:p>
        </w:tc>
        <w:tc>
          <w:tcPr>
            <w:tcW w:w="7076" w:type="dxa"/>
            <w:shd w:val="clear" w:color="auto" w:fill="DFD7D7"/>
          </w:tcPr>
          <w:p w14:paraId="3254F06A" w14:textId="77777777" w:rsidR="005C6B27" w:rsidRDefault="00000000">
            <w:pPr>
              <w:pStyle w:val="TableParagraph"/>
              <w:spacing w:line="258" w:lineRule="exact"/>
              <w:ind w:left="101"/>
              <w:rPr>
                <w:sz w:val="24"/>
              </w:rPr>
            </w:pPr>
            <w:r>
              <w:rPr>
                <w:sz w:val="24"/>
              </w:rPr>
              <w:t>Generic</w:t>
            </w:r>
            <w:r>
              <w:rPr>
                <w:spacing w:val="-5"/>
                <w:sz w:val="24"/>
              </w:rPr>
              <w:t xml:space="preserve"> </w:t>
            </w:r>
            <w:r>
              <w:rPr>
                <w:sz w:val="24"/>
              </w:rPr>
              <w:t>Vehicle</w:t>
            </w:r>
            <w:r>
              <w:rPr>
                <w:spacing w:val="-5"/>
                <w:sz w:val="24"/>
              </w:rPr>
              <w:t xml:space="preserve"> </w:t>
            </w:r>
            <w:r>
              <w:rPr>
                <w:spacing w:val="-2"/>
                <w:sz w:val="24"/>
              </w:rPr>
              <w:t>Architecture</w:t>
            </w:r>
          </w:p>
        </w:tc>
      </w:tr>
      <w:tr w:rsidR="005C6B27" w14:paraId="440DED40" w14:textId="77777777">
        <w:trPr>
          <w:trHeight w:val="282"/>
          <w:tblCellSpacing w:w="7" w:type="dxa"/>
        </w:trPr>
        <w:tc>
          <w:tcPr>
            <w:tcW w:w="2537" w:type="dxa"/>
            <w:shd w:val="clear" w:color="auto" w:fill="DFD7D7"/>
          </w:tcPr>
          <w:p w14:paraId="02FF5C40" w14:textId="77777777" w:rsidR="005C6B27" w:rsidRDefault="00000000">
            <w:pPr>
              <w:pStyle w:val="TableParagraph"/>
              <w:spacing w:line="258" w:lineRule="exact"/>
              <w:ind w:left="103"/>
              <w:rPr>
                <w:sz w:val="24"/>
              </w:rPr>
            </w:pPr>
            <w:r>
              <w:rPr>
                <w:spacing w:val="-5"/>
                <w:sz w:val="24"/>
              </w:rPr>
              <w:t>HF</w:t>
            </w:r>
          </w:p>
        </w:tc>
        <w:tc>
          <w:tcPr>
            <w:tcW w:w="7076" w:type="dxa"/>
            <w:shd w:val="clear" w:color="auto" w:fill="DFD7D7"/>
          </w:tcPr>
          <w:p w14:paraId="1982A558" w14:textId="77777777" w:rsidR="005C6B27" w:rsidRDefault="00000000">
            <w:pPr>
              <w:pStyle w:val="TableParagraph"/>
              <w:spacing w:line="258" w:lineRule="exact"/>
              <w:ind w:left="101"/>
              <w:rPr>
                <w:sz w:val="24"/>
              </w:rPr>
            </w:pPr>
            <w:r>
              <w:rPr>
                <w:sz w:val="24"/>
              </w:rPr>
              <w:t>Human</w:t>
            </w:r>
            <w:r>
              <w:rPr>
                <w:spacing w:val="-10"/>
                <w:sz w:val="24"/>
              </w:rPr>
              <w:t xml:space="preserve"> </w:t>
            </w:r>
            <w:r>
              <w:rPr>
                <w:spacing w:val="-2"/>
                <w:sz w:val="24"/>
              </w:rPr>
              <w:t>Factors</w:t>
            </w:r>
          </w:p>
        </w:tc>
      </w:tr>
      <w:tr w:rsidR="005C6B27" w14:paraId="6C7E2160" w14:textId="77777777">
        <w:trPr>
          <w:trHeight w:val="281"/>
          <w:tblCellSpacing w:w="7" w:type="dxa"/>
        </w:trPr>
        <w:tc>
          <w:tcPr>
            <w:tcW w:w="2537" w:type="dxa"/>
            <w:tcBorders>
              <w:bottom w:val="nil"/>
            </w:tcBorders>
            <w:shd w:val="clear" w:color="auto" w:fill="DFD7D7"/>
          </w:tcPr>
          <w:p w14:paraId="65537748" w14:textId="77777777" w:rsidR="005C6B27" w:rsidRDefault="00000000">
            <w:pPr>
              <w:pStyle w:val="TableParagraph"/>
              <w:spacing w:line="256" w:lineRule="exact"/>
              <w:ind w:left="103"/>
              <w:rPr>
                <w:sz w:val="24"/>
              </w:rPr>
            </w:pPr>
            <w:r>
              <w:rPr>
                <w:spacing w:val="-5"/>
                <w:sz w:val="24"/>
              </w:rPr>
              <w:t>HFE</w:t>
            </w:r>
          </w:p>
        </w:tc>
        <w:tc>
          <w:tcPr>
            <w:tcW w:w="7076" w:type="dxa"/>
            <w:tcBorders>
              <w:bottom w:val="nil"/>
            </w:tcBorders>
            <w:shd w:val="clear" w:color="auto" w:fill="DFD7D7"/>
          </w:tcPr>
          <w:p w14:paraId="4E13E67D" w14:textId="77777777" w:rsidR="005C6B27" w:rsidRDefault="00000000">
            <w:pPr>
              <w:pStyle w:val="TableParagraph"/>
              <w:spacing w:line="256" w:lineRule="exact"/>
              <w:ind w:left="101"/>
              <w:rPr>
                <w:sz w:val="24"/>
              </w:rPr>
            </w:pPr>
            <w:r>
              <w:rPr>
                <w:sz w:val="24"/>
              </w:rPr>
              <w:t>Human</w:t>
            </w:r>
            <w:r>
              <w:rPr>
                <w:spacing w:val="-7"/>
                <w:sz w:val="24"/>
              </w:rPr>
              <w:t xml:space="preserve"> </w:t>
            </w:r>
            <w:r>
              <w:rPr>
                <w:sz w:val="24"/>
              </w:rPr>
              <w:t>Factors</w:t>
            </w:r>
            <w:r>
              <w:rPr>
                <w:spacing w:val="-6"/>
                <w:sz w:val="24"/>
              </w:rPr>
              <w:t xml:space="preserve"> </w:t>
            </w:r>
            <w:r>
              <w:rPr>
                <w:spacing w:val="-2"/>
                <w:sz w:val="24"/>
              </w:rPr>
              <w:t>Engineering</w:t>
            </w:r>
          </w:p>
        </w:tc>
      </w:tr>
      <w:tr w:rsidR="005C6B27" w14:paraId="3B7CF6A7" w14:textId="77777777">
        <w:trPr>
          <w:trHeight w:val="281"/>
          <w:tblCellSpacing w:w="7" w:type="dxa"/>
        </w:trPr>
        <w:tc>
          <w:tcPr>
            <w:tcW w:w="2537" w:type="dxa"/>
            <w:tcBorders>
              <w:top w:val="nil"/>
            </w:tcBorders>
            <w:shd w:val="clear" w:color="auto" w:fill="DFD7D7"/>
          </w:tcPr>
          <w:p w14:paraId="3DD34328" w14:textId="77777777" w:rsidR="005C6B27" w:rsidRDefault="00000000">
            <w:pPr>
              <w:pStyle w:val="TableParagraph"/>
              <w:spacing w:before="1"/>
              <w:ind w:left="103"/>
              <w:rPr>
                <w:sz w:val="24"/>
              </w:rPr>
            </w:pPr>
            <w:r>
              <w:rPr>
                <w:spacing w:val="-5"/>
                <w:sz w:val="24"/>
              </w:rPr>
              <w:t>HFI</w:t>
            </w:r>
          </w:p>
        </w:tc>
        <w:tc>
          <w:tcPr>
            <w:tcW w:w="7076" w:type="dxa"/>
            <w:tcBorders>
              <w:top w:val="nil"/>
            </w:tcBorders>
            <w:shd w:val="clear" w:color="auto" w:fill="DFD7D7"/>
          </w:tcPr>
          <w:p w14:paraId="6CC422EE" w14:textId="77777777" w:rsidR="005C6B27" w:rsidRDefault="00000000">
            <w:pPr>
              <w:pStyle w:val="TableParagraph"/>
              <w:spacing w:before="1"/>
              <w:ind w:left="101"/>
              <w:rPr>
                <w:sz w:val="24"/>
              </w:rPr>
            </w:pPr>
            <w:r>
              <w:rPr>
                <w:sz w:val="24"/>
              </w:rPr>
              <w:t>Human</w:t>
            </w:r>
            <w:r>
              <w:rPr>
                <w:spacing w:val="-7"/>
                <w:sz w:val="24"/>
              </w:rPr>
              <w:t xml:space="preserve"> </w:t>
            </w:r>
            <w:r>
              <w:rPr>
                <w:sz w:val="24"/>
              </w:rPr>
              <w:t>Factors</w:t>
            </w:r>
            <w:r>
              <w:rPr>
                <w:spacing w:val="-6"/>
                <w:sz w:val="24"/>
              </w:rPr>
              <w:t xml:space="preserve"> </w:t>
            </w:r>
            <w:r>
              <w:rPr>
                <w:spacing w:val="-2"/>
                <w:sz w:val="24"/>
              </w:rPr>
              <w:t>Integration</w:t>
            </w:r>
          </w:p>
        </w:tc>
      </w:tr>
      <w:tr w:rsidR="005C6B27" w14:paraId="12A28D02" w14:textId="77777777">
        <w:trPr>
          <w:trHeight w:val="282"/>
          <w:tblCellSpacing w:w="7" w:type="dxa"/>
        </w:trPr>
        <w:tc>
          <w:tcPr>
            <w:tcW w:w="2537" w:type="dxa"/>
            <w:shd w:val="clear" w:color="auto" w:fill="DFD7D7"/>
          </w:tcPr>
          <w:p w14:paraId="440F379D" w14:textId="77777777" w:rsidR="005C6B27" w:rsidRDefault="00000000">
            <w:pPr>
              <w:pStyle w:val="TableParagraph"/>
              <w:spacing w:before="2"/>
              <w:ind w:left="103"/>
              <w:rPr>
                <w:sz w:val="24"/>
              </w:rPr>
            </w:pPr>
            <w:r>
              <w:rPr>
                <w:spacing w:val="-4"/>
                <w:sz w:val="24"/>
              </w:rPr>
              <w:t>HFIM</w:t>
            </w:r>
          </w:p>
        </w:tc>
        <w:tc>
          <w:tcPr>
            <w:tcW w:w="7076" w:type="dxa"/>
            <w:shd w:val="clear" w:color="auto" w:fill="DFD7D7"/>
          </w:tcPr>
          <w:p w14:paraId="16D55ECD" w14:textId="77777777" w:rsidR="005C6B27" w:rsidRDefault="00000000">
            <w:pPr>
              <w:pStyle w:val="TableParagraph"/>
              <w:spacing w:before="2"/>
              <w:ind w:left="101"/>
              <w:rPr>
                <w:sz w:val="24"/>
              </w:rPr>
            </w:pPr>
            <w:r>
              <w:rPr>
                <w:sz w:val="24"/>
              </w:rPr>
              <w:t>Human</w:t>
            </w:r>
            <w:r>
              <w:rPr>
                <w:spacing w:val="-8"/>
                <w:sz w:val="24"/>
              </w:rPr>
              <w:t xml:space="preserve"> </w:t>
            </w:r>
            <w:r>
              <w:rPr>
                <w:sz w:val="24"/>
              </w:rPr>
              <w:t>Factors</w:t>
            </w:r>
            <w:r>
              <w:rPr>
                <w:spacing w:val="-7"/>
                <w:sz w:val="24"/>
              </w:rPr>
              <w:t xml:space="preserve"> </w:t>
            </w:r>
            <w:r>
              <w:rPr>
                <w:sz w:val="24"/>
              </w:rPr>
              <w:t>Integration</w:t>
            </w:r>
            <w:r>
              <w:rPr>
                <w:spacing w:val="-7"/>
                <w:sz w:val="24"/>
              </w:rPr>
              <w:t xml:space="preserve"> </w:t>
            </w:r>
            <w:r>
              <w:rPr>
                <w:spacing w:val="-2"/>
                <w:sz w:val="24"/>
              </w:rPr>
              <w:t>Manager</w:t>
            </w:r>
          </w:p>
        </w:tc>
      </w:tr>
      <w:tr w:rsidR="005C6B27" w14:paraId="0AFC3FF8" w14:textId="77777777">
        <w:trPr>
          <w:trHeight w:val="282"/>
          <w:tblCellSpacing w:w="7" w:type="dxa"/>
        </w:trPr>
        <w:tc>
          <w:tcPr>
            <w:tcW w:w="2537" w:type="dxa"/>
            <w:shd w:val="clear" w:color="auto" w:fill="DFD7D7"/>
          </w:tcPr>
          <w:p w14:paraId="0108317D" w14:textId="77777777" w:rsidR="005C6B27" w:rsidRDefault="00000000">
            <w:pPr>
              <w:pStyle w:val="TableParagraph"/>
              <w:spacing w:before="2"/>
              <w:ind w:left="103"/>
              <w:rPr>
                <w:sz w:val="24"/>
              </w:rPr>
            </w:pPr>
            <w:r>
              <w:rPr>
                <w:spacing w:val="-2"/>
                <w:sz w:val="24"/>
              </w:rPr>
              <w:t>HFIOLT</w:t>
            </w:r>
          </w:p>
        </w:tc>
        <w:tc>
          <w:tcPr>
            <w:tcW w:w="7076" w:type="dxa"/>
            <w:shd w:val="clear" w:color="auto" w:fill="DFD7D7"/>
          </w:tcPr>
          <w:p w14:paraId="325F3EE2" w14:textId="77777777" w:rsidR="005C6B27" w:rsidRDefault="00000000">
            <w:pPr>
              <w:pStyle w:val="TableParagraph"/>
              <w:spacing w:before="2"/>
              <w:ind w:left="101"/>
              <w:rPr>
                <w:sz w:val="24"/>
              </w:rPr>
            </w:pPr>
            <w:r>
              <w:rPr>
                <w:sz w:val="24"/>
              </w:rPr>
              <w:t>HFI</w:t>
            </w:r>
            <w:r>
              <w:rPr>
                <w:spacing w:val="-4"/>
                <w:sz w:val="24"/>
              </w:rPr>
              <w:t xml:space="preserve"> </w:t>
            </w:r>
            <w:r>
              <w:rPr>
                <w:sz w:val="24"/>
              </w:rPr>
              <w:t>Online</w:t>
            </w:r>
            <w:r>
              <w:rPr>
                <w:spacing w:val="-3"/>
                <w:sz w:val="24"/>
              </w:rPr>
              <w:t xml:space="preserve"> </w:t>
            </w:r>
            <w:r>
              <w:rPr>
                <w:spacing w:val="-2"/>
                <w:sz w:val="24"/>
              </w:rPr>
              <w:t>Training</w:t>
            </w:r>
          </w:p>
        </w:tc>
      </w:tr>
      <w:tr w:rsidR="005C6B27" w14:paraId="6F66ACFF" w14:textId="77777777">
        <w:trPr>
          <w:trHeight w:val="282"/>
          <w:tblCellSpacing w:w="7" w:type="dxa"/>
        </w:trPr>
        <w:tc>
          <w:tcPr>
            <w:tcW w:w="2537" w:type="dxa"/>
            <w:shd w:val="clear" w:color="auto" w:fill="DFD7D7"/>
          </w:tcPr>
          <w:p w14:paraId="0A2EC03C" w14:textId="77777777" w:rsidR="005C6B27" w:rsidRDefault="00000000">
            <w:pPr>
              <w:pStyle w:val="TableParagraph"/>
              <w:spacing w:line="258" w:lineRule="exact"/>
              <w:ind w:left="103"/>
              <w:rPr>
                <w:sz w:val="24"/>
              </w:rPr>
            </w:pPr>
            <w:r>
              <w:rPr>
                <w:spacing w:val="-4"/>
                <w:sz w:val="24"/>
              </w:rPr>
              <w:t>HFPR</w:t>
            </w:r>
          </w:p>
        </w:tc>
        <w:tc>
          <w:tcPr>
            <w:tcW w:w="7076" w:type="dxa"/>
            <w:shd w:val="clear" w:color="auto" w:fill="DFD7D7"/>
          </w:tcPr>
          <w:p w14:paraId="3E91834B" w14:textId="77777777" w:rsidR="005C6B27" w:rsidRDefault="00000000">
            <w:pPr>
              <w:pStyle w:val="TableParagraph"/>
              <w:spacing w:line="258" w:lineRule="exact"/>
              <w:ind w:left="101"/>
              <w:rPr>
                <w:sz w:val="24"/>
              </w:rPr>
            </w:pPr>
            <w:r>
              <w:rPr>
                <w:sz w:val="24"/>
              </w:rPr>
              <w:t>Human</w:t>
            </w:r>
            <w:r>
              <w:rPr>
                <w:spacing w:val="-7"/>
                <w:sz w:val="24"/>
              </w:rPr>
              <w:t xml:space="preserve"> </w:t>
            </w:r>
            <w:r>
              <w:rPr>
                <w:sz w:val="24"/>
              </w:rPr>
              <w:t>Factors</w:t>
            </w:r>
            <w:r>
              <w:rPr>
                <w:spacing w:val="-6"/>
                <w:sz w:val="24"/>
              </w:rPr>
              <w:t xml:space="preserve"> </w:t>
            </w:r>
            <w:r>
              <w:rPr>
                <w:sz w:val="24"/>
              </w:rPr>
              <w:t>Process</w:t>
            </w:r>
            <w:r>
              <w:rPr>
                <w:spacing w:val="-6"/>
                <w:sz w:val="24"/>
              </w:rPr>
              <w:t xml:space="preserve"> </w:t>
            </w:r>
            <w:r>
              <w:rPr>
                <w:spacing w:val="-2"/>
                <w:sz w:val="24"/>
              </w:rPr>
              <w:t>Requirement</w:t>
            </w:r>
          </w:p>
        </w:tc>
      </w:tr>
      <w:tr w:rsidR="005C6B27" w14:paraId="06A83BC8" w14:textId="77777777">
        <w:trPr>
          <w:trHeight w:val="283"/>
          <w:tblCellSpacing w:w="7" w:type="dxa"/>
        </w:trPr>
        <w:tc>
          <w:tcPr>
            <w:tcW w:w="2537" w:type="dxa"/>
            <w:shd w:val="clear" w:color="auto" w:fill="DFD7D7"/>
          </w:tcPr>
          <w:p w14:paraId="5107A593" w14:textId="77777777" w:rsidR="005C6B27" w:rsidRDefault="00000000">
            <w:pPr>
              <w:pStyle w:val="TableParagraph"/>
              <w:spacing w:line="258" w:lineRule="exact"/>
              <w:ind w:left="103"/>
              <w:rPr>
                <w:sz w:val="24"/>
              </w:rPr>
            </w:pPr>
            <w:r>
              <w:rPr>
                <w:spacing w:val="-4"/>
                <w:sz w:val="24"/>
              </w:rPr>
              <w:t>HFSR</w:t>
            </w:r>
          </w:p>
        </w:tc>
        <w:tc>
          <w:tcPr>
            <w:tcW w:w="7076" w:type="dxa"/>
            <w:shd w:val="clear" w:color="auto" w:fill="DFD7D7"/>
          </w:tcPr>
          <w:p w14:paraId="2D67EAD2" w14:textId="77777777" w:rsidR="005C6B27" w:rsidRDefault="00000000">
            <w:pPr>
              <w:pStyle w:val="TableParagraph"/>
              <w:spacing w:line="258" w:lineRule="exact"/>
              <w:ind w:left="101"/>
              <w:rPr>
                <w:sz w:val="24"/>
              </w:rPr>
            </w:pPr>
            <w:r>
              <w:rPr>
                <w:sz w:val="24"/>
              </w:rPr>
              <w:t>Human</w:t>
            </w:r>
            <w:r>
              <w:rPr>
                <w:spacing w:val="-6"/>
                <w:sz w:val="24"/>
              </w:rPr>
              <w:t xml:space="preserve"> </w:t>
            </w:r>
            <w:r>
              <w:rPr>
                <w:sz w:val="24"/>
              </w:rPr>
              <w:t>Factors</w:t>
            </w:r>
            <w:r>
              <w:rPr>
                <w:spacing w:val="-4"/>
                <w:sz w:val="24"/>
              </w:rPr>
              <w:t xml:space="preserve"> </w:t>
            </w:r>
            <w:r>
              <w:rPr>
                <w:sz w:val="24"/>
              </w:rPr>
              <w:t>System</w:t>
            </w:r>
            <w:r>
              <w:rPr>
                <w:spacing w:val="-4"/>
                <w:sz w:val="24"/>
              </w:rPr>
              <w:t xml:space="preserve"> </w:t>
            </w:r>
            <w:r>
              <w:rPr>
                <w:spacing w:val="-2"/>
                <w:sz w:val="24"/>
              </w:rPr>
              <w:t>Requirement</w:t>
            </w:r>
          </w:p>
        </w:tc>
      </w:tr>
      <w:tr w:rsidR="005C6B27" w14:paraId="2C81D659" w14:textId="77777777">
        <w:trPr>
          <w:trHeight w:val="281"/>
          <w:tblCellSpacing w:w="7" w:type="dxa"/>
        </w:trPr>
        <w:tc>
          <w:tcPr>
            <w:tcW w:w="2537" w:type="dxa"/>
            <w:tcBorders>
              <w:bottom w:val="nil"/>
            </w:tcBorders>
            <w:shd w:val="clear" w:color="auto" w:fill="DFD7D7"/>
          </w:tcPr>
          <w:p w14:paraId="7F0A11B0" w14:textId="77777777" w:rsidR="005C6B27" w:rsidRDefault="00000000">
            <w:pPr>
              <w:pStyle w:val="TableParagraph"/>
              <w:spacing w:line="256" w:lineRule="exact"/>
              <w:ind w:left="103"/>
              <w:rPr>
                <w:sz w:val="24"/>
              </w:rPr>
            </w:pPr>
            <w:r>
              <w:rPr>
                <w:spacing w:val="-2"/>
                <w:sz w:val="24"/>
              </w:rPr>
              <w:t>HuFIMS</w:t>
            </w:r>
          </w:p>
        </w:tc>
        <w:tc>
          <w:tcPr>
            <w:tcW w:w="7076" w:type="dxa"/>
            <w:tcBorders>
              <w:bottom w:val="nil"/>
            </w:tcBorders>
            <w:shd w:val="clear" w:color="auto" w:fill="DFD7D7"/>
          </w:tcPr>
          <w:p w14:paraId="40558952" w14:textId="77777777" w:rsidR="005C6B27" w:rsidRDefault="00000000">
            <w:pPr>
              <w:pStyle w:val="TableParagraph"/>
              <w:spacing w:line="256" w:lineRule="exact"/>
              <w:ind w:left="101"/>
              <w:rPr>
                <w:sz w:val="24"/>
              </w:rPr>
            </w:pPr>
            <w:r>
              <w:rPr>
                <w:sz w:val="24"/>
              </w:rPr>
              <w:t>Human</w:t>
            </w:r>
            <w:r>
              <w:rPr>
                <w:spacing w:val="-8"/>
                <w:sz w:val="24"/>
              </w:rPr>
              <w:t xml:space="preserve"> </w:t>
            </w:r>
            <w:r>
              <w:rPr>
                <w:sz w:val="24"/>
              </w:rPr>
              <w:t>Factors</w:t>
            </w:r>
            <w:r>
              <w:rPr>
                <w:spacing w:val="-7"/>
                <w:sz w:val="24"/>
              </w:rPr>
              <w:t xml:space="preserve"> </w:t>
            </w:r>
            <w:r>
              <w:rPr>
                <w:sz w:val="24"/>
              </w:rPr>
              <w:t>Integration</w:t>
            </w:r>
            <w:r>
              <w:rPr>
                <w:spacing w:val="-6"/>
                <w:sz w:val="24"/>
              </w:rPr>
              <w:t xml:space="preserve"> </w:t>
            </w:r>
            <w:r>
              <w:rPr>
                <w:sz w:val="24"/>
              </w:rPr>
              <w:t>Management</w:t>
            </w:r>
            <w:r>
              <w:rPr>
                <w:spacing w:val="-9"/>
                <w:sz w:val="24"/>
              </w:rPr>
              <w:t xml:space="preserve"> </w:t>
            </w:r>
            <w:r>
              <w:rPr>
                <w:spacing w:val="-2"/>
                <w:sz w:val="24"/>
              </w:rPr>
              <w:t>System</w:t>
            </w:r>
          </w:p>
        </w:tc>
      </w:tr>
      <w:tr w:rsidR="005C6B27" w14:paraId="566B1D45" w14:textId="77777777">
        <w:trPr>
          <w:trHeight w:val="281"/>
          <w:tblCellSpacing w:w="7" w:type="dxa"/>
        </w:trPr>
        <w:tc>
          <w:tcPr>
            <w:tcW w:w="2537" w:type="dxa"/>
            <w:tcBorders>
              <w:top w:val="nil"/>
            </w:tcBorders>
            <w:shd w:val="clear" w:color="auto" w:fill="DFD7D7"/>
          </w:tcPr>
          <w:p w14:paraId="0C08D9B8" w14:textId="77777777" w:rsidR="005C6B27" w:rsidRDefault="00000000">
            <w:pPr>
              <w:pStyle w:val="TableParagraph"/>
              <w:spacing w:before="1"/>
              <w:ind w:left="103"/>
              <w:rPr>
                <w:sz w:val="24"/>
              </w:rPr>
            </w:pPr>
            <w:r>
              <w:rPr>
                <w:spacing w:val="-5"/>
                <w:sz w:val="24"/>
              </w:rPr>
              <w:t>IEC</w:t>
            </w:r>
          </w:p>
        </w:tc>
        <w:tc>
          <w:tcPr>
            <w:tcW w:w="7076" w:type="dxa"/>
            <w:tcBorders>
              <w:top w:val="nil"/>
            </w:tcBorders>
            <w:shd w:val="clear" w:color="auto" w:fill="DFD7D7"/>
          </w:tcPr>
          <w:p w14:paraId="4A9522F6" w14:textId="77777777" w:rsidR="005C6B27" w:rsidRDefault="00000000">
            <w:pPr>
              <w:pStyle w:val="TableParagraph"/>
              <w:spacing w:before="1"/>
              <w:ind w:left="101"/>
              <w:rPr>
                <w:sz w:val="24"/>
              </w:rPr>
            </w:pPr>
            <w:r>
              <w:rPr>
                <w:sz w:val="24"/>
              </w:rPr>
              <w:t>International</w:t>
            </w:r>
            <w:r>
              <w:rPr>
                <w:spacing w:val="-9"/>
                <w:sz w:val="24"/>
              </w:rPr>
              <w:t xml:space="preserve"> </w:t>
            </w:r>
            <w:r>
              <w:rPr>
                <w:sz w:val="24"/>
              </w:rPr>
              <w:t>Electrotechnical</w:t>
            </w:r>
            <w:r>
              <w:rPr>
                <w:spacing w:val="-9"/>
                <w:sz w:val="24"/>
              </w:rPr>
              <w:t xml:space="preserve"> </w:t>
            </w:r>
            <w:r>
              <w:rPr>
                <w:spacing w:val="-2"/>
                <w:sz w:val="24"/>
              </w:rPr>
              <w:t>Commission</w:t>
            </w:r>
          </w:p>
        </w:tc>
      </w:tr>
      <w:tr w:rsidR="005C6B27" w14:paraId="69636A47" w14:textId="77777777">
        <w:trPr>
          <w:trHeight w:val="282"/>
          <w:tblCellSpacing w:w="7" w:type="dxa"/>
        </w:trPr>
        <w:tc>
          <w:tcPr>
            <w:tcW w:w="2537" w:type="dxa"/>
            <w:shd w:val="clear" w:color="auto" w:fill="DFD7D7"/>
          </w:tcPr>
          <w:p w14:paraId="664EBB1A" w14:textId="77777777" w:rsidR="005C6B27" w:rsidRDefault="00000000">
            <w:pPr>
              <w:pStyle w:val="TableParagraph"/>
              <w:spacing w:before="2"/>
              <w:ind w:left="103"/>
              <w:rPr>
                <w:sz w:val="24"/>
              </w:rPr>
            </w:pPr>
            <w:r>
              <w:rPr>
                <w:spacing w:val="-5"/>
                <w:sz w:val="24"/>
              </w:rPr>
              <w:t>ISO</w:t>
            </w:r>
          </w:p>
        </w:tc>
        <w:tc>
          <w:tcPr>
            <w:tcW w:w="7076" w:type="dxa"/>
            <w:shd w:val="clear" w:color="auto" w:fill="DFD7D7"/>
          </w:tcPr>
          <w:p w14:paraId="756CC8E2" w14:textId="77777777" w:rsidR="005C6B27" w:rsidRDefault="00000000">
            <w:pPr>
              <w:pStyle w:val="TableParagraph"/>
              <w:spacing w:before="2"/>
              <w:ind w:left="101"/>
              <w:rPr>
                <w:sz w:val="24"/>
              </w:rPr>
            </w:pPr>
            <w:r>
              <w:rPr>
                <w:sz w:val="24"/>
              </w:rPr>
              <w:t>International</w:t>
            </w:r>
            <w:r>
              <w:rPr>
                <w:spacing w:val="-8"/>
                <w:sz w:val="24"/>
              </w:rPr>
              <w:t xml:space="preserve"> </w:t>
            </w:r>
            <w:r>
              <w:rPr>
                <w:sz w:val="24"/>
              </w:rPr>
              <w:t>Standards</w:t>
            </w:r>
            <w:r>
              <w:rPr>
                <w:spacing w:val="-8"/>
                <w:sz w:val="24"/>
              </w:rPr>
              <w:t xml:space="preserve"> </w:t>
            </w:r>
            <w:r>
              <w:rPr>
                <w:spacing w:val="-2"/>
                <w:sz w:val="24"/>
              </w:rPr>
              <w:t>Organisation</w:t>
            </w:r>
          </w:p>
        </w:tc>
      </w:tr>
      <w:tr w:rsidR="005C6B27" w14:paraId="1D1F092F" w14:textId="77777777">
        <w:trPr>
          <w:trHeight w:val="282"/>
          <w:tblCellSpacing w:w="7" w:type="dxa"/>
        </w:trPr>
        <w:tc>
          <w:tcPr>
            <w:tcW w:w="2537" w:type="dxa"/>
            <w:shd w:val="clear" w:color="auto" w:fill="DFD7D7"/>
          </w:tcPr>
          <w:p w14:paraId="25F12074" w14:textId="77777777" w:rsidR="005C6B27" w:rsidRDefault="00000000">
            <w:pPr>
              <w:pStyle w:val="TableParagraph"/>
              <w:spacing w:before="2"/>
              <w:ind w:left="103"/>
              <w:rPr>
                <w:sz w:val="24"/>
              </w:rPr>
            </w:pPr>
            <w:r>
              <w:rPr>
                <w:spacing w:val="-5"/>
                <w:sz w:val="24"/>
              </w:rPr>
              <w:t>ITS</w:t>
            </w:r>
          </w:p>
        </w:tc>
        <w:tc>
          <w:tcPr>
            <w:tcW w:w="7076" w:type="dxa"/>
            <w:shd w:val="clear" w:color="auto" w:fill="DFD7D7"/>
          </w:tcPr>
          <w:p w14:paraId="2E76C2E1" w14:textId="77777777" w:rsidR="005C6B27" w:rsidRDefault="00000000">
            <w:pPr>
              <w:pStyle w:val="TableParagraph"/>
              <w:spacing w:before="2"/>
              <w:ind w:left="101"/>
              <w:rPr>
                <w:sz w:val="24"/>
              </w:rPr>
            </w:pPr>
            <w:r>
              <w:rPr>
                <w:sz w:val="24"/>
              </w:rPr>
              <w:t>Internal</w:t>
            </w:r>
            <w:r>
              <w:rPr>
                <w:spacing w:val="-6"/>
                <w:sz w:val="24"/>
              </w:rPr>
              <w:t xml:space="preserve"> </w:t>
            </w:r>
            <w:r>
              <w:rPr>
                <w:sz w:val="24"/>
              </w:rPr>
              <w:t>Technical</w:t>
            </w:r>
            <w:r>
              <w:rPr>
                <w:spacing w:val="-5"/>
                <w:sz w:val="24"/>
              </w:rPr>
              <w:t xml:space="preserve"> </w:t>
            </w:r>
            <w:r>
              <w:rPr>
                <w:spacing w:val="-2"/>
                <w:sz w:val="24"/>
              </w:rPr>
              <w:t>Support</w:t>
            </w:r>
          </w:p>
        </w:tc>
      </w:tr>
      <w:tr w:rsidR="005C6B27" w14:paraId="3A460F01" w14:textId="77777777">
        <w:trPr>
          <w:trHeight w:val="282"/>
          <w:tblCellSpacing w:w="7" w:type="dxa"/>
        </w:trPr>
        <w:tc>
          <w:tcPr>
            <w:tcW w:w="2537" w:type="dxa"/>
            <w:shd w:val="clear" w:color="auto" w:fill="DFD7D7"/>
          </w:tcPr>
          <w:p w14:paraId="4AB00293" w14:textId="77777777" w:rsidR="005C6B27" w:rsidRDefault="00000000">
            <w:pPr>
              <w:pStyle w:val="TableParagraph"/>
              <w:spacing w:line="258" w:lineRule="exact"/>
              <w:ind w:left="103"/>
              <w:rPr>
                <w:sz w:val="24"/>
              </w:rPr>
            </w:pPr>
            <w:r>
              <w:rPr>
                <w:spacing w:val="-5"/>
                <w:sz w:val="24"/>
              </w:rPr>
              <w:t>JSP</w:t>
            </w:r>
          </w:p>
        </w:tc>
        <w:tc>
          <w:tcPr>
            <w:tcW w:w="7076" w:type="dxa"/>
            <w:shd w:val="clear" w:color="auto" w:fill="DFD7D7"/>
          </w:tcPr>
          <w:p w14:paraId="5D5FAB93" w14:textId="77777777" w:rsidR="005C6B27" w:rsidRDefault="00000000">
            <w:pPr>
              <w:pStyle w:val="TableParagraph"/>
              <w:spacing w:line="258" w:lineRule="exact"/>
              <w:ind w:left="101"/>
              <w:rPr>
                <w:sz w:val="24"/>
              </w:rPr>
            </w:pPr>
            <w:r>
              <w:rPr>
                <w:sz w:val="24"/>
              </w:rPr>
              <w:t>Joint</w:t>
            </w:r>
            <w:r>
              <w:rPr>
                <w:spacing w:val="-4"/>
                <w:sz w:val="24"/>
              </w:rPr>
              <w:t xml:space="preserve"> </w:t>
            </w:r>
            <w:r>
              <w:rPr>
                <w:sz w:val="24"/>
              </w:rPr>
              <w:t>Service</w:t>
            </w:r>
            <w:r>
              <w:rPr>
                <w:spacing w:val="-4"/>
                <w:sz w:val="24"/>
              </w:rPr>
              <w:t xml:space="preserve"> </w:t>
            </w:r>
            <w:r>
              <w:rPr>
                <w:spacing w:val="-2"/>
                <w:sz w:val="24"/>
              </w:rPr>
              <w:t>Publication</w:t>
            </w:r>
          </w:p>
        </w:tc>
      </w:tr>
      <w:tr w:rsidR="005C6B27" w14:paraId="4E8F64C1" w14:textId="77777777">
        <w:trPr>
          <w:trHeight w:val="282"/>
          <w:tblCellSpacing w:w="7" w:type="dxa"/>
        </w:trPr>
        <w:tc>
          <w:tcPr>
            <w:tcW w:w="2537" w:type="dxa"/>
            <w:shd w:val="clear" w:color="auto" w:fill="DFD7D7"/>
          </w:tcPr>
          <w:p w14:paraId="2CBA62B8" w14:textId="77777777" w:rsidR="005C6B27" w:rsidRDefault="00000000">
            <w:pPr>
              <w:pStyle w:val="TableParagraph"/>
              <w:spacing w:line="258" w:lineRule="exact"/>
              <w:ind w:left="103"/>
              <w:rPr>
                <w:sz w:val="24"/>
              </w:rPr>
            </w:pPr>
            <w:r>
              <w:rPr>
                <w:spacing w:val="-5"/>
                <w:sz w:val="24"/>
              </w:rPr>
              <w:t>KiD</w:t>
            </w:r>
          </w:p>
        </w:tc>
        <w:tc>
          <w:tcPr>
            <w:tcW w:w="7076" w:type="dxa"/>
            <w:shd w:val="clear" w:color="auto" w:fill="DFD7D7"/>
          </w:tcPr>
          <w:p w14:paraId="056A0005" w14:textId="77777777" w:rsidR="005C6B27" w:rsidRDefault="00000000">
            <w:pPr>
              <w:pStyle w:val="TableParagraph"/>
              <w:spacing w:line="258" w:lineRule="exact"/>
              <w:ind w:left="101"/>
              <w:rPr>
                <w:sz w:val="24"/>
              </w:rPr>
            </w:pPr>
            <w:r>
              <w:rPr>
                <w:sz w:val="24"/>
              </w:rPr>
              <w:t>Knowledge</w:t>
            </w:r>
            <w:r>
              <w:rPr>
                <w:spacing w:val="-4"/>
                <w:sz w:val="24"/>
              </w:rPr>
              <w:t xml:space="preserve"> </w:t>
            </w:r>
            <w:r>
              <w:rPr>
                <w:sz w:val="24"/>
              </w:rPr>
              <w:t>in</w:t>
            </w:r>
            <w:r>
              <w:rPr>
                <w:spacing w:val="-3"/>
                <w:sz w:val="24"/>
              </w:rPr>
              <w:t xml:space="preserve"> </w:t>
            </w:r>
            <w:r>
              <w:rPr>
                <w:spacing w:val="-2"/>
                <w:sz w:val="24"/>
              </w:rPr>
              <w:t>Defence</w:t>
            </w:r>
          </w:p>
        </w:tc>
      </w:tr>
      <w:tr w:rsidR="005C6B27" w14:paraId="7C094CCD" w14:textId="77777777">
        <w:trPr>
          <w:trHeight w:val="281"/>
          <w:tblCellSpacing w:w="7" w:type="dxa"/>
        </w:trPr>
        <w:tc>
          <w:tcPr>
            <w:tcW w:w="2537" w:type="dxa"/>
            <w:tcBorders>
              <w:bottom w:val="nil"/>
            </w:tcBorders>
            <w:shd w:val="clear" w:color="auto" w:fill="DFD7D7"/>
          </w:tcPr>
          <w:p w14:paraId="6E192F01" w14:textId="77777777" w:rsidR="005C6B27" w:rsidRDefault="00000000">
            <w:pPr>
              <w:pStyle w:val="TableParagraph"/>
              <w:spacing w:line="256" w:lineRule="exact"/>
              <w:ind w:left="103"/>
              <w:rPr>
                <w:sz w:val="24"/>
              </w:rPr>
            </w:pPr>
            <w:r>
              <w:rPr>
                <w:spacing w:val="-5"/>
                <w:sz w:val="24"/>
              </w:rPr>
              <w:t>MOD</w:t>
            </w:r>
          </w:p>
        </w:tc>
        <w:tc>
          <w:tcPr>
            <w:tcW w:w="7076" w:type="dxa"/>
            <w:tcBorders>
              <w:bottom w:val="nil"/>
            </w:tcBorders>
            <w:shd w:val="clear" w:color="auto" w:fill="DFD7D7"/>
          </w:tcPr>
          <w:p w14:paraId="572D32F9" w14:textId="77777777" w:rsidR="005C6B27" w:rsidRDefault="00000000">
            <w:pPr>
              <w:pStyle w:val="TableParagraph"/>
              <w:spacing w:line="256" w:lineRule="exact"/>
              <w:ind w:left="101"/>
              <w:rPr>
                <w:sz w:val="24"/>
              </w:rPr>
            </w:pPr>
            <w:r>
              <w:rPr>
                <w:sz w:val="24"/>
              </w:rPr>
              <w:t>Ministry</w:t>
            </w:r>
            <w:r>
              <w:rPr>
                <w:spacing w:val="-7"/>
                <w:sz w:val="24"/>
              </w:rPr>
              <w:t xml:space="preserve"> </w:t>
            </w:r>
            <w:r>
              <w:rPr>
                <w:sz w:val="24"/>
              </w:rPr>
              <w:t>of</w:t>
            </w:r>
            <w:r>
              <w:rPr>
                <w:spacing w:val="-6"/>
                <w:sz w:val="24"/>
              </w:rPr>
              <w:t xml:space="preserve"> </w:t>
            </w:r>
            <w:r>
              <w:rPr>
                <w:spacing w:val="-2"/>
                <w:sz w:val="24"/>
              </w:rPr>
              <w:t>Defence</w:t>
            </w:r>
          </w:p>
        </w:tc>
      </w:tr>
      <w:tr w:rsidR="005C6B27" w14:paraId="4D11AC8C" w14:textId="77777777">
        <w:trPr>
          <w:trHeight w:val="281"/>
          <w:tblCellSpacing w:w="7" w:type="dxa"/>
        </w:trPr>
        <w:tc>
          <w:tcPr>
            <w:tcW w:w="2537" w:type="dxa"/>
            <w:tcBorders>
              <w:top w:val="nil"/>
            </w:tcBorders>
            <w:shd w:val="clear" w:color="auto" w:fill="DFD7D7"/>
          </w:tcPr>
          <w:p w14:paraId="0BD44638" w14:textId="77777777" w:rsidR="005C6B27" w:rsidRDefault="00000000">
            <w:pPr>
              <w:pStyle w:val="TableParagraph"/>
              <w:spacing w:before="1"/>
              <w:ind w:left="103"/>
              <w:rPr>
                <w:sz w:val="24"/>
              </w:rPr>
            </w:pPr>
            <w:r>
              <w:rPr>
                <w:spacing w:val="-2"/>
                <w:sz w:val="24"/>
              </w:rPr>
              <w:t>MODREC</w:t>
            </w:r>
          </w:p>
        </w:tc>
        <w:tc>
          <w:tcPr>
            <w:tcW w:w="7076" w:type="dxa"/>
            <w:tcBorders>
              <w:top w:val="nil"/>
            </w:tcBorders>
            <w:shd w:val="clear" w:color="auto" w:fill="DFD7D7"/>
          </w:tcPr>
          <w:p w14:paraId="69967BA1" w14:textId="77777777" w:rsidR="005C6B27" w:rsidRDefault="00000000">
            <w:pPr>
              <w:pStyle w:val="TableParagraph"/>
              <w:spacing w:before="1"/>
              <w:ind w:left="101"/>
              <w:rPr>
                <w:sz w:val="24"/>
              </w:rPr>
            </w:pPr>
            <w:r>
              <w:rPr>
                <w:sz w:val="24"/>
              </w:rPr>
              <w:t>Ministry</w:t>
            </w:r>
            <w:r>
              <w:rPr>
                <w:spacing w:val="-8"/>
                <w:sz w:val="24"/>
              </w:rPr>
              <w:t xml:space="preserve"> </w:t>
            </w:r>
            <w:r>
              <w:rPr>
                <w:sz w:val="24"/>
              </w:rPr>
              <w:t>of</w:t>
            </w:r>
            <w:r>
              <w:rPr>
                <w:spacing w:val="-7"/>
                <w:sz w:val="24"/>
              </w:rPr>
              <w:t xml:space="preserve"> </w:t>
            </w:r>
            <w:r>
              <w:rPr>
                <w:sz w:val="24"/>
              </w:rPr>
              <w:t>Defence</w:t>
            </w:r>
            <w:r>
              <w:rPr>
                <w:spacing w:val="-8"/>
                <w:sz w:val="24"/>
              </w:rPr>
              <w:t xml:space="preserve"> </w:t>
            </w:r>
            <w:r>
              <w:rPr>
                <w:sz w:val="24"/>
              </w:rPr>
              <w:t>Research</w:t>
            </w:r>
            <w:r>
              <w:rPr>
                <w:spacing w:val="-7"/>
                <w:sz w:val="24"/>
              </w:rPr>
              <w:t xml:space="preserve"> </w:t>
            </w:r>
            <w:r>
              <w:rPr>
                <w:sz w:val="24"/>
              </w:rPr>
              <w:t>Ethics</w:t>
            </w:r>
            <w:r>
              <w:rPr>
                <w:spacing w:val="-7"/>
                <w:sz w:val="24"/>
              </w:rPr>
              <w:t xml:space="preserve"> </w:t>
            </w:r>
            <w:r>
              <w:rPr>
                <w:spacing w:val="-2"/>
                <w:sz w:val="24"/>
              </w:rPr>
              <w:t>Committee</w:t>
            </w:r>
          </w:p>
        </w:tc>
      </w:tr>
      <w:tr w:rsidR="005C6B27" w14:paraId="31DCA2F6" w14:textId="77777777">
        <w:trPr>
          <w:trHeight w:val="282"/>
          <w:tblCellSpacing w:w="7" w:type="dxa"/>
        </w:trPr>
        <w:tc>
          <w:tcPr>
            <w:tcW w:w="2537" w:type="dxa"/>
            <w:shd w:val="clear" w:color="auto" w:fill="DFD7D7"/>
          </w:tcPr>
          <w:p w14:paraId="3A1567A1" w14:textId="77777777" w:rsidR="005C6B27" w:rsidRDefault="00000000">
            <w:pPr>
              <w:pStyle w:val="TableParagraph"/>
              <w:spacing w:before="2"/>
              <w:ind w:left="103"/>
              <w:rPr>
                <w:sz w:val="24"/>
              </w:rPr>
            </w:pPr>
            <w:r>
              <w:rPr>
                <w:spacing w:val="-5"/>
                <w:sz w:val="24"/>
              </w:rPr>
              <w:t>OTS</w:t>
            </w:r>
          </w:p>
        </w:tc>
        <w:tc>
          <w:tcPr>
            <w:tcW w:w="7076" w:type="dxa"/>
            <w:shd w:val="clear" w:color="auto" w:fill="DFD7D7"/>
          </w:tcPr>
          <w:p w14:paraId="62354D20" w14:textId="77777777" w:rsidR="005C6B27" w:rsidRDefault="00000000">
            <w:pPr>
              <w:pStyle w:val="TableParagraph"/>
              <w:spacing w:before="2"/>
              <w:ind w:left="101"/>
              <w:rPr>
                <w:sz w:val="24"/>
              </w:rPr>
            </w:pPr>
            <w:r>
              <w:rPr>
                <w:spacing w:val="-2"/>
                <w:sz w:val="24"/>
              </w:rPr>
              <w:t>Off-The-Shelf</w:t>
            </w:r>
          </w:p>
        </w:tc>
      </w:tr>
      <w:tr w:rsidR="005C6B27" w14:paraId="2141182B" w14:textId="77777777">
        <w:trPr>
          <w:trHeight w:val="282"/>
          <w:tblCellSpacing w:w="7" w:type="dxa"/>
        </w:trPr>
        <w:tc>
          <w:tcPr>
            <w:tcW w:w="2537" w:type="dxa"/>
            <w:shd w:val="clear" w:color="auto" w:fill="DFD7D7"/>
          </w:tcPr>
          <w:p w14:paraId="78648524" w14:textId="77777777" w:rsidR="005C6B27" w:rsidRDefault="00000000">
            <w:pPr>
              <w:pStyle w:val="TableParagraph"/>
              <w:spacing w:before="2"/>
              <w:ind w:left="103"/>
              <w:rPr>
                <w:sz w:val="24"/>
              </w:rPr>
            </w:pPr>
            <w:r>
              <w:rPr>
                <w:spacing w:val="-5"/>
                <w:sz w:val="24"/>
              </w:rPr>
              <w:t>PT</w:t>
            </w:r>
          </w:p>
        </w:tc>
        <w:tc>
          <w:tcPr>
            <w:tcW w:w="7076" w:type="dxa"/>
            <w:shd w:val="clear" w:color="auto" w:fill="DFD7D7"/>
          </w:tcPr>
          <w:p w14:paraId="4354A4BF" w14:textId="77777777" w:rsidR="005C6B27" w:rsidRDefault="00000000">
            <w:pPr>
              <w:pStyle w:val="TableParagraph"/>
              <w:spacing w:before="2"/>
              <w:ind w:left="101"/>
              <w:rPr>
                <w:sz w:val="24"/>
              </w:rPr>
            </w:pPr>
            <w:r>
              <w:rPr>
                <w:sz w:val="24"/>
              </w:rPr>
              <w:t>Project</w:t>
            </w:r>
            <w:r>
              <w:rPr>
                <w:spacing w:val="-5"/>
                <w:sz w:val="24"/>
              </w:rPr>
              <w:t xml:space="preserve"> </w:t>
            </w:r>
            <w:r>
              <w:rPr>
                <w:spacing w:val="-4"/>
                <w:sz w:val="24"/>
              </w:rPr>
              <w:t>Team</w:t>
            </w:r>
          </w:p>
        </w:tc>
      </w:tr>
      <w:tr w:rsidR="005C6B27" w14:paraId="4F1B8B56" w14:textId="77777777">
        <w:trPr>
          <w:trHeight w:val="282"/>
          <w:tblCellSpacing w:w="7" w:type="dxa"/>
        </w:trPr>
        <w:tc>
          <w:tcPr>
            <w:tcW w:w="2537" w:type="dxa"/>
            <w:shd w:val="clear" w:color="auto" w:fill="DFD7D7"/>
          </w:tcPr>
          <w:p w14:paraId="5948E8DC" w14:textId="77777777" w:rsidR="005C6B27" w:rsidRDefault="00000000">
            <w:pPr>
              <w:pStyle w:val="TableParagraph"/>
              <w:spacing w:line="258" w:lineRule="exact"/>
              <w:ind w:left="103"/>
              <w:rPr>
                <w:sz w:val="24"/>
              </w:rPr>
            </w:pPr>
            <w:r>
              <w:rPr>
                <w:spacing w:val="-2"/>
                <w:sz w:val="24"/>
              </w:rPr>
              <w:t>RAIDO</w:t>
            </w:r>
          </w:p>
        </w:tc>
        <w:tc>
          <w:tcPr>
            <w:tcW w:w="7076" w:type="dxa"/>
            <w:shd w:val="clear" w:color="auto" w:fill="DFD7D7"/>
          </w:tcPr>
          <w:p w14:paraId="5D1A2573" w14:textId="77777777" w:rsidR="005C6B27" w:rsidRDefault="00000000">
            <w:pPr>
              <w:pStyle w:val="TableParagraph"/>
              <w:spacing w:line="258" w:lineRule="exact"/>
              <w:ind w:left="101"/>
              <w:rPr>
                <w:sz w:val="24"/>
              </w:rPr>
            </w:pPr>
            <w:r>
              <w:rPr>
                <w:sz w:val="24"/>
              </w:rPr>
              <w:t>Risks,</w:t>
            </w:r>
            <w:r>
              <w:rPr>
                <w:spacing w:val="-6"/>
                <w:sz w:val="24"/>
              </w:rPr>
              <w:t xml:space="preserve"> </w:t>
            </w:r>
            <w:r>
              <w:rPr>
                <w:sz w:val="24"/>
              </w:rPr>
              <w:t>Assumptions,</w:t>
            </w:r>
            <w:r>
              <w:rPr>
                <w:spacing w:val="-5"/>
                <w:sz w:val="24"/>
              </w:rPr>
              <w:t xml:space="preserve"> </w:t>
            </w:r>
            <w:r>
              <w:rPr>
                <w:sz w:val="24"/>
              </w:rPr>
              <w:t>Issues,</w:t>
            </w:r>
            <w:r>
              <w:rPr>
                <w:spacing w:val="-6"/>
                <w:sz w:val="24"/>
              </w:rPr>
              <w:t xml:space="preserve"> </w:t>
            </w:r>
            <w:r>
              <w:rPr>
                <w:sz w:val="24"/>
              </w:rPr>
              <w:t>Dependencies</w:t>
            </w:r>
            <w:r>
              <w:rPr>
                <w:spacing w:val="-5"/>
                <w:sz w:val="24"/>
              </w:rPr>
              <w:t xml:space="preserve"> </w:t>
            </w:r>
            <w:r>
              <w:rPr>
                <w:sz w:val="24"/>
              </w:rPr>
              <w:t>and</w:t>
            </w:r>
            <w:r>
              <w:rPr>
                <w:spacing w:val="-6"/>
                <w:sz w:val="24"/>
              </w:rPr>
              <w:t xml:space="preserve"> </w:t>
            </w:r>
            <w:r>
              <w:rPr>
                <w:spacing w:val="-2"/>
                <w:sz w:val="24"/>
              </w:rPr>
              <w:t>Opportunities</w:t>
            </w:r>
          </w:p>
        </w:tc>
      </w:tr>
      <w:tr w:rsidR="005C6B27" w14:paraId="0EE40977" w14:textId="77777777">
        <w:trPr>
          <w:trHeight w:val="282"/>
          <w:tblCellSpacing w:w="7" w:type="dxa"/>
        </w:trPr>
        <w:tc>
          <w:tcPr>
            <w:tcW w:w="2537" w:type="dxa"/>
            <w:shd w:val="clear" w:color="auto" w:fill="DFD7D7"/>
          </w:tcPr>
          <w:p w14:paraId="6EBD44EC" w14:textId="77777777" w:rsidR="005C6B27" w:rsidRDefault="00000000">
            <w:pPr>
              <w:pStyle w:val="TableParagraph"/>
              <w:spacing w:line="258" w:lineRule="exact"/>
              <w:ind w:left="103"/>
              <w:rPr>
                <w:sz w:val="24"/>
              </w:rPr>
            </w:pPr>
            <w:r>
              <w:rPr>
                <w:spacing w:val="-5"/>
                <w:sz w:val="24"/>
              </w:rPr>
              <w:t>SOC</w:t>
            </w:r>
          </w:p>
        </w:tc>
        <w:tc>
          <w:tcPr>
            <w:tcW w:w="7076" w:type="dxa"/>
            <w:shd w:val="clear" w:color="auto" w:fill="DFD7D7"/>
          </w:tcPr>
          <w:p w14:paraId="6E09F40A" w14:textId="77777777" w:rsidR="005C6B27" w:rsidRDefault="00000000">
            <w:pPr>
              <w:pStyle w:val="TableParagraph"/>
              <w:spacing w:line="258" w:lineRule="exact"/>
              <w:ind w:left="101"/>
              <w:rPr>
                <w:sz w:val="24"/>
              </w:rPr>
            </w:pPr>
            <w:r>
              <w:rPr>
                <w:sz w:val="24"/>
              </w:rPr>
              <w:t>Strategic</w:t>
            </w:r>
            <w:r>
              <w:rPr>
                <w:spacing w:val="-5"/>
                <w:sz w:val="24"/>
              </w:rPr>
              <w:t xml:space="preserve"> </w:t>
            </w:r>
            <w:r>
              <w:rPr>
                <w:sz w:val="24"/>
              </w:rPr>
              <w:t>Outline</w:t>
            </w:r>
            <w:r>
              <w:rPr>
                <w:spacing w:val="-4"/>
                <w:sz w:val="24"/>
              </w:rPr>
              <w:t xml:space="preserve"> Case</w:t>
            </w:r>
          </w:p>
        </w:tc>
      </w:tr>
      <w:tr w:rsidR="005C6B27" w14:paraId="535B414C" w14:textId="77777777">
        <w:trPr>
          <w:trHeight w:val="281"/>
          <w:tblCellSpacing w:w="7" w:type="dxa"/>
        </w:trPr>
        <w:tc>
          <w:tcPr>
            <w:tcW w:w="2537" w:type="dxa"/>
            <w:tcBorders>
              <w:bottom w:val="nil"/>
            </w:tcBorders>
            <w:shd w:val="clear" w:color="auto" w:fill="DFD7D7"/>
          </w:tcPr>
          <w:p w14:paraId="5D4BC803" w14:textId="77777777" w:rsidR="005C6B27" w:rsidRDefault="00000000">
            <w:pPr>
              <w:pStyle w:val="TableParagraph"/>
              <w:spacing w:line="256" w:lineRule="exact"/>
              <w:ind w:left="103"/>
              <w:rPr>
                <w:sz w:val="24"/>
              </w:rPr>
            </w:pPr>
            <w:r>
              <w:rPr>
                <w:spacing w:val="-5"/>
                <w:sz w:val="24"/>
              </w:rPr>
              <w:t>SP</w:t>
            </w:r>
          </w:p>
        </w:tc>
        <w:tc>
          <w:tcPr>
            <w:tcW w:w="7076" w:type="dxa"/>
            <w:tcBorders>
              <w:bottom w:val="nil"/>
            </w:tcBorders>
            <w:shd w:val="clear" w:color="auto" w:fill="DFD7D7"/>
          </w:tcPr>
          <w:p w14:paraId="3F44F441" w14:textId="77777777" w:rsidR="005C6B27" w:rsidRDefault="00000000">
            <w:pPr>
              <w:pStyle w:val="TableParagraph"/>
              <w:spacing w:line="256" w:lineRule="exact"/>
              <w:ind w:left="101"/>
              <w:rPr>
                <w:sz w:val="24"/>
              </w:rPr>
            </w:pPr>
            <w:r>
              <w:rPr>
                <w:sz w:val="24"/>
              </w:rPr>
              <w:t>Solution</w:t>
            </w:r>
            <w:r>
              <w:rPr>
                <w:spacing w:val="-3"/>
                <w:sz w:val="24"/>
              </w:rPr>
              <w:t xml:space="preserve"> </w:t>
            </w:r>
            <w:r>
              <w:rPr>
                <w:spacing w:val="-2"/>
                <w:sz w:val="24"/>
              </w:rPr>
              <w:t>Provider</w:t>
            </w:r>
          </w:p>
        </w:tc>
      </w:tr>
      <w:tr w:rsidR="005C6B27" w14:paraId="2F4474C2" w14:textId="77777777">
        <w:trPr>
          <w:trHeight w:val="281"/>
          <w:tblCellSpacing w:w="7" w:type="dxa"/>
        </w:trPr>
        <w:tc>
          <w:tcPr>
            <w:tcW w:w="2537" w:type="dxa"/>
            <w:tcBorders>
              <w:top w:val="nil"/>
            </w:tcBorders>
            <w:shd w:val="clear" w:color="auto" w:fill="DFD7D7"/>
          </w:tcPr>
          <w:p w14:paraId="6EE4D8B9" w14:textId="77777777" w:rsidR="005C6B27" w:rsidRDefault="00000000">
            <w:pPr>
              <w:pStyle w:val="TableParagraph"/>
              <w:spacing w:before="1"/>
              <w:ind w:left="103"/>
              <w:rPr>
                <w:sz w:val="24"/>
              </w:rPr>
            </w:pPr>
            <w:r>
              <w:rPr>
                <w:spacing w:val="-4"/>
                <w:sz w:val="24"/>
              </w:rPr>
              <w:t>SQEP</w:t>
            </w:r>
          </w:p>
        </w:tc>
        <w:tc>
          <w:tcPr>
            <w:tcW w:w="7076" w:type="dxa"/>
            <w:tcBorders>
              <w:top w:val="nil"/>
            </w:tcBorders>
            <w:shd w:val="clear" w:color="auto" w:fill="DFD7D7"/>
          </w:tcPr>
          <w:p w14:paraId="5C5B226C" w14:textId="77777777" w:rsidR="005C6B27" w:rsidRDefault="00000000">
            <w:pPr>
              <w:pStyle w:val="TableParagraph"/>
              <w:spacing w:before="1"/>
              <w:ind w:left="101"/>
              <w:rPr>
                <w:sz w:val="24"/>
              </w:rPr>
            </w:pPr>
            <w:r>
              <w:rPr>
                <w:sz w:val="24"/>
              </w:rPr>
              <w:t>Suitably</w:t>
            </w:r>
            <w:r>
              <w:rPr>
                <w:spacing w:val="-9"/>
                <w:sz w:val="24"/>
              </w:rPr>
              <w:t xml:space="preserve"> </w:t>
            </w:r>
            <w:r>
              <w:rPr>
                <w:sz w:val="24"/>
              </w:rPr>
              <w:t>Qualified</w:t>
            </w:r>
            <w:r>
              <w:rPr>
                <w:spacing w:val="-5"/>
                <w:sz w:val="24"/>
              </w:rPr>
              <w:t xml:space="preserve"> </w:t>
            </w:r>
            <w:r>
              <w:rPr>
                <w:sz w:val="24"/>
              </w:rPr>
              <w:t>and</w:t>
            </w:r>
            <w:r>
              <w:rPr>
                <w:spacing w:val="-6"/>
                <w:sz w:val="24"/>
              </w:rPr>
              <w:t xml:space="preserve"> </w:t>
            </w:r>
            <w:r>
              <w:rPr>
                <w:sz w:val="24"/>
              </w:rPr>
              <w:t>Experienced</w:t>
            </w:r>
            <w:r>
              <w:rPr>
                <w:spacing w:val="-5"/>
                <w:sz w:val="24"/>
              </w:rPr>
              <w:t xml:space="preserve"> </w:t>
            </w:r>
            <w:r>
              <w:rPr>
                <w:spacing w:val="-2"/>
                <w:sz w:val="24"/>
              </w:rPr>
              <w:t>Person/Personnel</w:t>
            </w:r>
          </w:p>
        </w:tc>
      </w:tr>
      <w:tr w:rsidR="005C6B27" w14:paraId="46ECF2E6" w14:textId="77777777">
        <w:trPr>
          <w:trHeight w:val="282"/>
          <w:tblCellSpacing w:w="7" w:type="dxa"/>
        </w:trPr>
        <w:tc>
          <w:tcPr>
            <w:tcW w:w="2537" w:type="dxa"/>
            <w:shd w:val="clear" w:color="auto" w:fill="DFD7D7"/>
          </w:tcPr>
          <w:p w14:paraId="7040030D" w14:textId="77777777" w:rsidR="005C6B27" w:rsidRDefault="00000000">
            <w:pPr>
              <w:pStyle w:val="TableParagraph"/>
              <w:spacing w:before="2"/>
              <w:ind w:left="103"/>
              <w:rPr>
                <w:sz w:val="24"/>
              </w:rPr>
            </w:pPr>
            <w:r>
              <w:rPr>
                <w:spacing w:val="-5"/>
                <w:sz w:val="24"/>
              </w:rPr>
              <w:t>SRD</w:t>
            </w:r>
          </w:p>
        </w:tc>
        <w:tc>
          <w:tcPr>
            <w:tcW w:w="7076" w:type="dxa"/>
            <w:shd w:val="clear" w:color="auto" w:fill="DFD7D7"/>
          </w:tcPr>
          <w:p w14:paraId="62C1FBFD" w14:textId="77777777" w:rsidR="005C6B27" w:rsidRDefault="00000000">
            <w:pPr>
              <w:pStyle w:val="TableParagraph"/>
              <w:spacing w:before="2"/>
              <w:ind w:left="101"/>
              <w:rPr>
                <w:sz w:val="24"/>
              </w:rPr>
            </w:pPr>
            <w:r>
              <w:rPr>
                <w:sz w:val="24"/>
              </w:rPr>
              <w:t>System</w:t>
            </w:r>
            <w:r>
              <w:rPr>
                <w:spacing w:val="-6"/>
                <w:sz w:val="24"/>
              </w:rPr>
              <w:t xml:space="preserve"> </w:t>
            </w:r>
            <w:r>
              <w:rPr>
                <w:sz w:val="24"/>
              </w:rPr>
              <w:t>Requirements</w:t>
            </w:r>
            <w:r>
              <w:rPr>
                <w:spacing w:val="-9"/>
                <w:sz w:val="24"/>
              </w:rPr>
              <w:t xml:space="preserve"> </w:t>
            </w:r>
            <w:r>
              <w:rPr>
                <w:spacing w:val="-2"/>
                <w:sz w:val="24"/>
              </w:rPr>
              <w:t>Document</w:t>
            </w:r>
          </w:p>
        </w:tc>
      </w:tr>
      <w:tr w:rsidR="005C6B27" w14:paraId="714C99C1" w14:textId="77777777">
        <w:trPr>
          <w:trHeight w:val="282"/>
          <w:tblCellSpacing w:w="7" w:type="dxa"/>
        </w:trPr>
        <w:tc>
          <w:tcPr>
            <w:tcW w:w="2537" w:type="dxa"/>
            <w:shd w:val="clear" w:color="auto" w:fill="DFD7D7"/>
          </w:tcPr>
          <w:p w14:paraId="0B2F412B" w14:textId="77777777" w:rsidR="005C6B27" w:rsidRDefault="00000000">
            <w:pPr>
              <w:pStyle w:val="TableParagraph"/>
              <w:spacing w:before="2"/>
              <w:ind w:left="103"/>
              <w:rPr>
                <w:sz w:val="24"/>
              </w:rPr>
            </w:pPr>
            <w:r>
              <w:rPr>
                <w:spacing w:val="-5"/>
                <w:sz w:val="24"/>
              </w:rPr>
              <w:t>SRO</w:t>
            </w:r>
          </w:p>
        </w:tc>
        <w:tc>
          <w:tcPr>
            <w:tcW w:w="7076" w:type="dxa"/>
            <w:shd w:val="clear" w:color="auto" w:fill="DFD7D7"/>
          </w:tcPr>
          <w:p w14:paraId="2EE3B968" w14:textId="77777777" w:rsidR="005C6B27" w:rsidRDefault="00000000">
            <w:pPr>
              <w:pStyle w:val="TableParagraph"/>
              <w:spacing w:before="2"/>
              <w:ind w:left="101"/>
              <w:rPr>
                <w:sz w:val="24"/>
              </w:rPr>
            </w:pPr>
            <w:r>
              <w:rPr>
                <w:sz w:val="24"/>
              </w:rPr>
              <w:t>Senior</w:t>
            </w:r>
            <w:r>
              <w:rPr>
                <w:spacing w:val="-11"/>
                <w:sz w:val="24"/>
              </w:rPr>
              <w:t xml:space="preserve"> </w:t>
            </w:r>
            <w:r>
              <w:rPr>
                <w:sz w:val="24"/>
              </w:rPr>
              <w:t>Responsible</w:t>
            </w:r>
            <w:r>
              <w:rPr>
                <w:spacing w:val="-10"/>
                <w:sz w:val="24"/>
              </w:rPr>
              <w:t xml:space="preserve"> </w:t>
            </w:r>
            <w:r>
              <w:rPr>
                <w:spacing w:val="-4"/>
                <w:sz w:val="24"/>
              </w:rPr>
              <w:t>Owner</w:t>
            </w:r>
          </w:p>
        </w:tc>
      </w:tr>
      <w:tr w:rsidR="005C6B27" w14:paraId="321F1D2D" w14:textId="77777777">
        <w:trPr>
          <w:trHeight w:val="282"/>
          <w:tblCellSpacing w:w="7" w:type="dxa"/>
        </w:trPr>
        <w:tc>
          <w:tcPr>
            <w:tcW w:w="2537" w:type="dxa"/>
            <w:shd w:val="clear" w:color="auto" w:fill="DFD7D7"/>
          </w:tcPr>
          <w:p w14:paraId="22B36C30" w14:textId="77777777" w:rsidR="005C6B27" w:rsidRDefault="00000000">
            <w:pPr>
              <w:pStyle w:val="TableParagraph"/>
              <w:spacing w:line="258" w:lineRule="exact"/>
              <w:ind w:left="103"/>
              <w:rPr>
                <w:sz w:val="24"/>
              </w:rPr>
            </w:pPr>
            <w:r>
              <w:rPr>
                <w:spacing w:val="-5"/>
                <w:sz w:val="24"/>
              </w:rPr>
              <w:t>URD</w:t>
            </w:r>
          </w:p>
        </w:tc>
        <w:tc>
          <w:tcPr>
            <w:tcW w:w="7076" w:type="dxa"/>
            <w:shd w:val="clear" w:color="auto" w:fill="DFD7D7"/>
          </w:tcPr>
          <w:p w14:paraId="584A36A4" w14:textId="77777777" w:rsidR="005C6B27" w:rsidRDefault="00000000">
            <w:pPr>
              <w:pStyle w:val="TableParagraph"/>
              <w:spacing w:line="258" w:lineRule="exact"/>
              <w:ind w:left="101"/>
              <w:rPr>
                <w:sz w:val="24"/>
              </w:rPr>
            </w:pPr>
            <w:r>
              <w:rPr>
                <w:sz w:val="24"/>
              </w:rPr>
              <w:t>User</w:t>
            </w:r>
            <w:r>
              <w:rPr>
                <w:spacing w:val="-14"/>
                <w:sz w:val="24"/>
              </w:rPr>
              <w:t xml:space="preserve"> </w:t>
            </w:r>
            <w:r>
              <w:rPr>
                <w:sz w:val="24"/>
              </w:rPr>
              <w:t>Requirements</w:t>
            </w:r>
            <w:r>
              <w:rPr>
                <w:spacing w:val="-14"/>
                <w:sz w:val="24"/>
              </w:rPr>
              <w:t xml:space="preserve"> </w:t>
            </w:r>
            <w:r>
              <w:rPr>
                <w:spacing w:val="-2"/>
                <w:sz w:val="24"/>
              </w:rPr>
              <w:t>Document</w:t>
            </w:r>
          </w:p>
        </w:tc>
      </w:tr>
      <w:tr w:rsidR="005C6B27" w14:paraId="0C8B4CE6" w14:textId="77777777">
        <w:trPr>
          <w:trHeight w:val="282"/>
          <w:tblCellSpacing w:w="7" w:type="dxa"/>
        </w:trPr>
        <w:tc>
          <w:tcPr>
            <w:tcW w:w="2537" w:type="dxa"/>
            <w:shd w:val="clear" w:color="auto" w:fill="DFD7D7"/>
          </w:tcPr>
          <w:p w14:paraId="6EAF1AE4" w14:textId="77777777" w:rsidR="005C6B27" w:rsidRDefault="00000000">
            <w:pPr>
              <w:pStyle w:val="TableParagraph"/>
              <w:spacing w:line="258" w:lineRule="exact"/>
              <w:ind w:left="103"/>
              <w:rPr>
                <w:sz w:val="24"/>
              </w:rPr>
            </w:pPr>
            <w:r>
              <w:rPr>
                <w:spacing w:val="-5"/>
                <w:sz w:val="24"/>
              </w:rPr>
              <w:t>UK</w:t>
            </w:r>
          </w:p>
        </w:tc>
        <w:tc>
          <w:tcPr>
            <w:tcW w:w="7076" w:type="dxa"/>
            <w:shd w:val="clear" w:color="auto" w:fill="DFD7D7"/>
          </w:tcPr>
          <w:p w14:paraId="4EA78AF9" w14:textId="77777777" w:rsidR="005C6B27" w:rsidRDefault="00000000">
            <w:pPr>
              <w:pStyle w:val="TableParagraph"/>
              <w:spacing w:line="258" w:lineRule="exact"/>
              <w:ind w:left="101"/>
              <w:rPr>
                <w:sz w:val="24"/>
              </w:rPr>
            </w:pPr>
            <w:r>
              <w:rPr>
                <w:sz w:val="24"/>
              </w:rPr>
              <w:t>United</w:t>
            </w:r>
            <w:r>
              <w:rPr>
                <w:spacing w:val="-11"/>
                <w:sz w:val="24"/>
              </w:rPr>
              <w:t xml:space="preserve"> </w:t>
            </w:r>
            <w:r>
              <w:rPr>
                <w:spacing w:val="-2"/>
                <w:sz w:val="24"/>
              </w:rPr>
              <w:t>Kingdom</w:t>
            </w:r>
          </w:p>
        </w:tc>
      </w:tr>
    </w:tbl>
    <w:p w14:paraId="5711D03F" w14:textId="77777777" w:rsidR="00C55069" w:rsidRDefault="00C55069"/>
    <w:sectPr w:rsidR="00C55069">
      <w:pgSz w:w="11910" w:h="16840"/>
      <w:pgMar w:top="1080" w:right="992" w:bottom="960" w:left="850" w:header="0" w:footer="77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494626" w14:textId="77777777" w:rsidR="00C55069" w:rsidRDefault="00C55069">
      <w:r>
        <w:separator/>
      </w:r>
    </w:p>
  </w:endnote>
  <w:endnote w:type="continuationSeparator" w:id="0">
    <w:p w14:paraId="49C274B7" w14:textId="77777777" w:rsidR="00C55069" w:rsidRDefault="00C550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C60183" w14:textId="77777777" w:rsidR="005C6B27" w:rsidRDefault="00000000">
    <w:pPr>
      <w:pStyle w:val="BodyText"/>
      <w:spacing w:line="14" w:lineRule="auto"/>
      <w:rPr>
        <w:sz w:val="20"/>
      </w:rPr>
    </w:pPr>
    <w:r>
      <w:rPr>
        <w:noProof/>
        <w:sz w:val="20"/>
      </w:rPr>
      <mc:AlternateContent>
        <mc:Choice Requires="wps">
          <w:drawing>
            <wp:anchor distT="0" distB="0" distL="0" distR="0" simplePos="0" relativeHeight="486941696" behindDoc="1" locked="0" layoutInCell="1" allowOverlap="1" wp14:anchorId="72969B91" wp14:editId="16DB0F5A">
              <wp:simplePos x="0" y="0"/>
              <wp:positionH relativeFrom="page">
                <wp:posOffset>3711321</wp:posOffset>
              </wp:positionH>
              <wp:positionV relativeFrom="page">
                <wp:posOffset>10059831</wp:posOffset>
              </wp:positionV>
              <wp:extent cx="135890" cy="196215"/>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5890" cy="196215"/>
                      </a:xfrm>
                      <a:prstGeom prst="rect">
                        <a:avLst/>
                      </a:prstGeom>
                    </wps:spPr>
                    <wps:txbx>
                      <w:txbxContent>
                        <w:p w14:paraId="402E69FD" w14:textId="77777777" w:rsidR="005C6B27" w:rsidRDefault="00000000">
                          <w:pPr>
                            <w:pStyle w:val="BodyText"/>
                            <w:spacing w:before="12"/>
                            <w:ind w:left="20"/>
                          </w:pPr>
                          <w:r>
                            <w:rPr>
                              <w:spacing w:val="-5"/>
                            </w:rPr>
                            <w:fldChar w:fldCharType="begin"/>
                          </w:r>
                          <w:r>
                            <w:rPr>
                              <w:spacing w:val="-5"/>
                            </w:rPr>
                            <w:instrText xml:space="preserve"> PAGE  \* roman </w:instrText>
                          </w:r>
                          <w:r>
                            <w:rPr>
                              <w:spacing w:val="-5"/>
                            </w:rPr>
                            <w:fldChar w:fldCharType="separate"/>
                          </w:r>
                          <w:r>
                            <w:rPr>
                              <w:spacing w:val="-5"/>
                            </w:rPr>
                            <w:t>iv</w:t>
                          </w:r>
                          <w:r>
                            <w:rPr>
                              <w:spacing w:val="-5"/>
                            </w:rPr>
                            <w:fldChar w:fldCharType="end"/>
                          </w:r>
                        </w:p>
                      </w:txbxContent>
                    </wps:txbx>
                    <wps:bodyPr wrap="square" lIns="0" tIns="0" rIns="0" bIns="0" rtlCol="0">
                      <a:noAutofit/>
                    </wps:bodyPr>
                  </wps:wsp>
                </a:graphicData>
              </a:graphic>
            </wp:anchor>
          </w:drawing>
        </mc:Choice>
        <mc:Fallback>
          <w:pict>
            <v:shapetype w14:anchorId="72969B91" id="_x0000_t202" coordsize="21600,21600" o:spt="202" path="m,l,21600r21600,l21600,xe">
              <v:stroke joinstyle="miter"/>
              <v:path gradientshapeok="t" o:connecttype="rect"/>
            </v:shapetype>
            <v:shape id="Textbox 4" o:spid="_x0000_s1026" type="#_x0000_t202" style="position:absolute;margin-left:292.25pt;margin-top:792.1pt;width:10.7pt;height:15.45pt;z-index:-163747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" filled="f" stroked="f">
              <v:textbox inset="0,0,0,0">
                <w:txbxContent>
                  <w:p w14:paraId="402E69FD" w14:textId="77777777" w:rsidR="005C6B27" w:rsidRDefault="00000000">
                    <w:pPr>
                      <w:pStyle w:val="BodyText"/>
                      <w:spacing w:before="12"/>
                      <w:ind w:left="20"/>
                    </w:pPr>
                    <w:r>
                      <w:rPr>
                        <w:spacing w:val="-5"/>
                      </w:rPr>
                      <w:fldChar w:fldCharType="begin"/>
                    </w:r>
                    <w:r>
                      <w:rPr>
                        <w:spacing w:val="-5"/>
                      </w:rPr>
                      <w:instrText xml:space="preserve"> PAGE  \* roman </w:instrText>
                    </w:r>
                    <w:r>
                      <w:rPr>
                        <w:spacing w:val="-5"/>
                      </w:rPr>
                      <w:fldChar w:fldCharType="separate"/>
                    </w:r>
                    <w:r>
                      <w:rPr>
                        <w:spacing w:val="-5"/>
                      </w:rPr>
                      <w:t>iv</w:t>
                    </w:r>
                    <w:r>
                      <w:rPr>
                        <w:spacing w:val="-5"/>
                      </w:rPr>
                      <w:fldChar w:fldCharType="end"/>
                    </w:r>
                  </w:p>
                </w:txbxContent>
              </v:textbox>
              <w10:wrap anchorx="page" anchory="page"/>
            </v:shape>
          </w:pict>
        </mc:Fallback>
      </mc:AlternateContent>
    </w:r>
    <w:r>
      <w:rPr>
        <w:noProof/>
        <w:sz w:val="20"/>
      </w:rPr>
      <mc:AlternateContent>
        <mc:Choice Requires="wps">
          <w:drawing>
            <wp:anchor distT="0" distB="0" distL="0" distR="0" simplePos="0" relativeHeight="486942208" behindDoc="1" locked="0" layoutInCell="1" allowOverlap="1" wp14:anchorId="6CE8A4F8" wp14:editId="340D9D8E">
              <wp:simplePos x="0" y="0"/>
              <wp:positionH relativeFrom="page">
                <wp:posOffset>4965953</wp:posOffset>
              </wp:positionH>
              <wp:positionV relativeFrom="page">
                <wp:posOffset>10059831</wp:posOffset>
              </wp:positionV>
              <wp:extent cx="1888489" cy="196215"/>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88489" cy="196215"/>
                      </a:xfrm>
                      <a:prstGeom prst="rect">
                        <a:avLst/>
                      </a:prstGeom>
                    </wps:spPr>
                    <wps:txbx>
                      <w:txbxContent>
                        <w:p w14:paraId="03346E6D" w14:textId="77777777" w:rsidR="005C6B27" w:rsidRDefault="00000000">
                          <w:pPr>
                            <w:pStyle w:val="BodyText"/>
                            <w:spacing w:before="12"/>
                            <w:ind w:left="20"/>
                          </w:pPr>
                          <w:r>
                            <w:t>JSP</w:t>
                          </w:r>
                          <w:r>
                            <w:rPr>
                              <w:spacing w:val="-3"/>
                            </w:rPr>
                            <w:t xml:space="preserve"> </w:t>
                          </w:r>
                          <w:r>
                            <w:t>912</w:t>
                          </w:r>
                          <w:r>
                            <w:rPr>
                              <w:spacing w:val="-3"/>
                            </w:rPr>
                            <w:t xml:space="preserve"> </w:t>
                          </w:r>
                          <w:r>
                            <w:t>Pt</w:t>
                          </w:r>
                          <w:r>
                            <w:rPr>
                              <w:spacing w:val="-3"/>
                            </w:rPr>
                            <w:t xml:space="preserve"> </w:t>
                          </w:r>
                          <w:r>
                            <w:t>1</w:t>
                          </w:r>
                          <w:r>
                            <w:rPr>
                              <w:spacing w:val="-2"/>
                            </w:rPr>
                            <w:t xml:space="preserve"> </w:t>
                          </w:r>
                          <w:r>
                            <w:t>(V3.0</w:t>
                          </w:r>
                          <w:r>
                            <w:rPr>
                              <w:spacing w:val="-1"/>
                            </w:rPr>
                            <w:t xml:space="preserve"> </w:t>
                          </w:r>
                          <w:r>
                            <w:t>Mar</w:t>
                          </w:r>
                          <w:r>
                            <w:rPr>
                              <w:spacing w:val="-1"/>
                            </w:rPr>
                            <w:t xml:space="preserve"> </w:t>
                          </w:r>
                          <w:r>
                            <w:rPr>
                              <w:spacing w:val="-5"/>
                            </w:rPr>
                            <w:t>24)</w:t>
                          </w:r>
                        </w:p>
                      </w:txbxContent>
                    </wps:txbx>
                    <wps:bodyPr wrap="square" lIns="0" tIns="0" rIns="0" bIns="0" rtlCol="0">
                      <a:noAutofit/>
                    </wps:bodyPr>
                  </wps:wsp>
                </a:graphicData>
              </a:graphic>
            </wp:anchor>
          </w:drawing>
        </mc:Choice>
        <mc:Fallback>
          <w:pict>
            <v:shape w14:anchorId="6CE8A4F8" id="Textbox 5" o:spid="_x0000_s1027" type="#_x0000_t202" style="position:absolute;margin-left:391pt;margin-top:792.1pt;width:148.7pt;height:15.45pt;z-index:-163742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" filled="f" stroked="f">
              <v:textbox inset="0,0,0,0">
                <w:txbxContent>
                  <w:p w14:paraId="03346E6D" w14:textId="77777777" w:rsidR="005C6B27" w:rsidRDefault="00000000">
                    <w:pPr>
                      <w:pStyle w:val="BodyText"/>
                      <w:spacing w:before="12"/>
                      <w:ind w:left="20"/>
                    </w:pPr>
                    <w:r>
                      <w:t>JSP</w:t>
                    </w:r>
                    <w:r>
                      <w:rPr>
                        <w:spacing w:val="-3"/>
                      </w:rPr>
                      <w:t xml:space="preserve"> </w:t>
                    </w:r>
                    <w:r>
                      <w:t>912</w:t>
                    </w:r>
                    <w:r>
                      <w:rPr>
                        <w:spacing w:val="-3"/>
                      </w:rPr>
                      <w:t xml:space="preserve"> </w:t>
                    </w:r>
                    <w:r>
                      <w:t>Pt</w:t>
                    </w:r>
                    <w:r>
                      <w:rPr>
                        <w:spacing w:val="-3"/>
                      </w:rPr>
                      <w:t xml:space="preserve"> </w:t>
                    </w:r>
                    <w:r>
                      <w:t>1</w:t>
                    </w:r>
                    <w:r>
                      <w:rPr>
                        <w:spacing w:val="-2"/>
                      </w:rPr>
                      <w:t xml:space="preserve"> </w:t>
                    </w:r>
                    <w:r>
                      <w:t>(V3.0</w:t>
                    </w:r>
                    <w:r>
                      <w:rPr>
                        <w:spacing w:val="-1"/>
                      </w:rPr>
                      <w:t xml:space="preserve"> </w:t>
                    </w:r>
                    <w:r>
                      <w:t>Mar</w:t>
                    </w:r>
                    <w:r>
                      <w:rPr>
                        <w:spacing w:val="-1"/>
                      </w:rPr>
                      <w:t xml:space="preserve"> </w:t>
                    </w:r>
                    <w:r>
                      <w:rPr>
                        <w:spacing w:val="-5"/>
                      </w:rPr>
                      <w:t>24)</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37B2F4" w14:textId="77777777" w:rsidR="005C6B27" w:rsidRDefault="00000000">
    <w:pPr>
      <w:pStyle w:val="BodyText"/>
      <w:spacing w:line="14" w:lineRule="auto"/>
      <w:rPr>
        <w:sz w:val="20"/>
      </w:rPr>
    </w:pPr>
    <w:r>
      <w:rPr>
        <w:noProof/>
        <w:sz w:val="20"/>
      </w:rPr>
      <mc:AlternateContent>
        <mc:Choice Requires="wps">
          <w:drawing>
            <wp:anchor distT="0" distB="0" distL="0" distR="0" simplePos="0" relativeHeight="486942720" behindDoc="1" locked="0" layoutInCell="1" allowOverlap="1" wp14:anchorId="096213F3" wp14:editId="12A41012">
              <wp:simplePos x="0" y="0"/>
              <wp:positionH relativeFrom="page">
                <wp:posOffset>3651884</wp:posOffset>
              </wp:positionH>
              <wp:positionV relativeFrom="page">
                <wp:posOffset>10059831</wp:posOffset>
              </wp:positionV>
              <wp:extent cx="234315" cy="196215"/>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4315" cy="196215"/>
                      </a:xfrm>
                      <a:prstGeom prst="rect">
                        <a:avLst/>
                      </a:prstGeom>
                    </wps:spPr>
                    <wps:txbx>
                      <w:txbxContent>
                        <w:p w14:paraId="11E76FD6" w14:textId="77777777" w:rsidR="005C6B27" w:rsidRDefault="00000000">
                          <w:pPr>
                            <w:pStyle w:val="BodyText"/>
                            <w:spacing w:before="12"/>
                            <w:ind w:left="2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type w14:anchorId="096213F3" id="_x0000_t202" coordsize="21600,21600" o:spt="202" path="m,l,21600r21600,l21600,xe">
              <v:stroke joinstyle="miter"/>
              <v:path gradientshapeok="t" o:connecttype="rect"/>
            </v:shapetype>
            <v:shape id="Textbox 7" o:spid="_x0000_s1028" type="#_x0000_t202" style="position:absolute;margin-left:287.55pt;margin-top:792.1pt;width:18.45pt;height:15.45pt;z-index:-163737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" filled="f" stroked="f">
              <v:textbox inset="0,0,0,0">
                <w:txbxContent>
                  <w:p w14:paraId="11E76FD6" w14:textId="77777777" w:rsidR="005C6B27" w:rsidRDefault="00000000">
                    <w:pPr>
                      <w:pStyle w:val="BodyText"/>
                      <w:spacing w:before="12"/>
                      <w:ind w:left="2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mc:Fallback>
      </mc:AlternateContent>
    </w:r>
    <w:r>
      <w:rPr>
        <w:noProof/>
        <w:sz w:val="20"/>
      </w:rPr>
      <mc:AlternateContent>
        <mc:Choice Requires="wps">
          <w:drawing>
            <wp:anchor distT="0" distB="0" distL="0" distR="0" simplePos="0" relativeHeight="486943232" behindDoc="1" locked="0" layoutInCell="1" allowOverlap="1" wp14:anchorId="3B093E42" wp14:editId="6CA63AE6">
              <wp:simplePos x="0" y="0"/>
              <wp:positionH relativeFrom="page">
                <wp:posOffset>4965953</wp:posOffset>
              </wp:positionH>
              <wp:positionV relativeFrom="page">
                <wp:posOffset>10059831</wp:posOffset>
              </wp:positionV>
              <wp:extent cx="1888489" cy="196215"/>
              <wp:effectExtent l="0" t="0" r="0" b="0"/>
              <wp:wrapNone/>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88489" cy="196215"/>
                      </a:xfrm>
                      <a:prstGeom prst="rect">
                        <a:avLst/>
                      </a:prstGeom>
                    </wps:spPr>
                    <wps:txbx>
                      <w:txbxContent>
                        <w:p w14:paraId="5B9095E7" w14:textId="77777777" w:rsidR="005C6B27" w:rsidRDefault="00000000">
                          <w:pPr>
                            <w:pStyle w:val="BodyText"/>
                            <w:spacing w:before="12"/>
                            <w:ind w:left="20"/>
                          </w:pPr>
                          <w:r>
                            <w:t>JSP</w:t>
                          </w:r>
                          <w:r>
                            <w:rPr>
                              <w:spacing w:val="-2"/>
                            </w:rPr>
                            <w:t xml:space="preserve"> </w:t>
                          </w:r>
                          <w:r>
                            <w:t>912</w:t>
                          </w:r>
                          <w:r>
                            <w:rPr>
                              <w:spacing w:val="-2"/>
                            </w:rPr>
                            <w:t xml:space="preserve"> </w:t>
                          </w:r>
                          <w:r>
                            <w:t>Pt</w:t>
                          </w:r>
                          <w:r>
                            <w:rPr>
                              <w:spacing w:val="-4"/>
                            </w:rPr>
                            <w:t xml:space="preserve"> </w:t>
                          </w:r>
                          <w:r>
                            <w:t>1</w:t>
                          </w:r>
                          <w:r>
                            <w:rPr>
                              <w:spacing w:val="-1"/>
                            </w:rPr>
                            <w:t xml:space="preserve"> </w:t>
                          </w:r>
                          <w:r>
                            <w:t>(V3.0</w:t>
                          </w:r>
                          <w:r>
                            <w:rPr>
                              <w:spacing w:val="-1"/>
                            </w:rPr>
                            <w:t xml:space="preserve"> </w:t>
                          </w:r>
                          <w:r>
                            <w:t>Mar</w:t>
                          </w:r>
                          <w:r>
                            <w:rPr>
                              <w:spacing w:val="-5"/>
                            </w:rPr>
                            <w:t xml:space="preserve"> 24)</w:t>
                          </w:r>
                        </w:p>
                      </w:txbxContent>
                    </wps:txbx>
                    <wps:bodyPr wrap="square" lIns="0" tIns="0" rIns="0" bIns="0" rtlCol="0">
                      <a:noAutofit/>
                    </wps:bodyPr>
                  </wps:wsp>
                </a:graphicData>
              </a:graphic>
            </wp:anchor>
          </w:drawing>
        </mc:Choice>
        <mc:Fallback>
          <w:pict>
            <v:shape w14:anchorId="3B093E42" id="Textbox 8" o:spid="_x0000_s1029" type="#_x0000_t202" style="position:absolute;margin-left:391pt;margin-top:792.1pt;width:148.7pt;height:15.45pt;z-index:-163732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" filled="f" stroked="f">
              <v:textbox inset="0,0,0,0">
                <w:txbxContent>
                  <w:p w14:paraId="5B9095E7" w14:textId="77777777" w:rsidR="005C6B27" w:rsidRDefault="00000000">
                    <w:pPr>
                      <w:pStyle w:val="BodyText"/>
                      <w:spacing w:before="12"/>
                      <w:ind w:left="20"/>
                    </w:pPr>
                    <w:r>
                      <w:t>JSP</w:t>
                    </w:r>
                    <w:r>
                      <w:rPr>
                        <w:spacing w:val="-2"/>
                      </w:rPr>
                      <w:t xml:space="preserve"> </w:t>
                    </w:r>
                    <w:r>
                      <w:t>912</w:t>
                    </w:r>
                    <w:r>
                      <w:rPr>
                        <w:spacing w:val="-2"/>
                      </w:rPr>
                      <w:t xml:space="preserve"> </w:t>
                    </w:r>
                    <w:r>
                      <w:t>Pt</w:t>
                    </w:r>
                    <w:r>
                      <w:rPr>
                        <w:spacing w:val="-4"/>
                      </w:rPr>
                      <w:t xml:space="preserve"> </w:t>
                    </w:r>
                    <w:r>
                      <w:t>1</w:t>
                    </w:r>
                    <w:r>
                      <w:rPr>
                        <w:spacing w:val="-1"/>
                      </w:rPr>
                      <w:t xml:space="preserve"> </w:t>
                    </w:r>
                    <w:r>
                      <w:t>(V3.0</w:t>
                    </w:r>
                    <w:r>
                      <w:rPr>
                        <w:spacing w:val="-1"/>
                      </w:rPr>
                      <w:t xml:space="preserve"> </w:t>
                    </w:r>
                    <w:r>
                      <w:t>Mar</w:t>
                    </w:r>
                    <w:r>
                      <w:rPr>
                        <w:spacing w:val="-5"/>
                      </w:rPr>
                      <w:t xml:space="preserve"> 24)</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930820" w14:textId="77777777" w:rsidR="00C55069" w:rsidRDefault="00C55069">
      <w:r>
        <w:separator/>
      </w:r>
    </w:p>
  </w:footnote>
  <w:footnote w:type="continuationSeparator" w:id="0">
    <w:p w14:paraId="595A7C3D" w14:textId="77777777" w:rsidR="00C55069" w:rsidRDefault="00C550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15D5810"/>
    <w:multiLevelType w:val="hybridMultilevel"/>
    <w:tmpl w:val="51FCCB16"/>
    <w:lvl w:ilvl="0" w:tplc="8D0C9C00">
      <w:start w:val="1"/>
      <w:numFmt w:val="decimal"/>
      <w:lvlText w:val="%1."/>
      <w:lvlJc w:val="left"/>
      <w:pPr>
        <w:ind w:left="283" w:hanging="567"/>
        <w:jc w:val="left"/>
      </w:pPr>
      <w:rPr>
        <w:rFonts w:ascii="Arial MT" w:eastAsia="Arial MT" w:hAnsi="Arial MT" w:cs="Arial MT" w:hint="default"/>
        <w:b w:val="0"/>
        <w:bCs w:val="0"/>
        <w:i w:val="0"/>
        <w:iCs w:val="0"/>
        <w:spacing w:val="0"/>
        <w:w w:val="100"/>
        <w:sz w:val="24"/>
        <w:szCs w:val="24"/>
        <w:lang w:val="en-US" w:eastAsia="en-US" w:bidi="ar-SA"/>
      </w:rPr>
    </w:lvl>
    <w:lvl w:ilvl="1" w:tplc="17021B16">
      <w:start w:val="1"/>
      <w:numFmt w:val="lowerLetter"/>
      <w:lvlText w:val="%2."/>
      <w:lvlJc w:val="left"/>
      <w:pPr>
        <w:ind w:left="849" w:hanging="567"/>
        <w:jc w:val="left"/>
      </w:pPr>
      <w:rPr>
        <w:rFonts w:ascii="Arial MT" w:eastAsia="Arial MT" w:hAnsi="Arial MT" w:cs="Arial MT" w:hint="default"/>
        <w:b w:val="0"/>
        <w:bCs w:val="0"/>
        <w:i w:val="0"/>
        <w:iCs w:val="0"/>
        <w:spacing w:val="0"/>
        <w:w w:val="100"/>
        <w:sz w:val="24"/>
        <w:szCs w:val="24"/>
        <w:lang w:val="en-US" w:eastAsia="en-US" w:bidi="ar-SA"/>
      </w:rPr>
    </w:lvl>
    <w:lvl w:ilvl="2" w:tplc="97A2913C">
      <w:numFmt w:val="bullet"/>
      <w:lvlText w:val="•"/>
      <w:lvlJc w:val="left"/>
      <w:pPr>
        <w:ind w:left="1864" w:hanging="567"/>
      </w:pPr>
      <w:rPr>
        <w:rFonts w:hint="default"/>
        <w:lang w:val="en-US" w:eastAsia="en-US" w:bidi="ar-SA"/>
      </w:rPr>
    </w:lvl>
    <w:lvl w:ilvl="3" w:tplc="3C002D82">
      <w:numFmt w:val="bullet"/>
      <w:lvlText w:val="•"/>
      <w:lvlJc w:val="left"/>
      <w:pPr>
        <w:ind w:left="2889" w:hanging="567"/>
      </w:pPr>
      <w:rPr>
        <w:rFonts w:hint="default"/>
        <w:lang w:val="en-US" w:eastAsia="en-US" w:bidi="ar-SA"/>
      </w:rPr>
    </w:lvl>
    <w:lvl w:ilvl="4" w:tplc="2B501E2E">
      <w:numFmt w:val="bullet"/>
      <w:lvlText w:val="•"/>
      <w:lvlJc w:val="left"/>
      <w:pPr>
        <w:ind w:left="3914" w:hanging="567"/>
      </w:pPr>
      <w:rPr>
        <w:rFonts w:hint="default"/>
        <w:lang w:val="en-US" w:eastAsia="en-US" w:bidi="ar-SA"/>
      </w:rPr>
    </w:lvl>
    <w:lvl w:ilvl="5" w:tplc="0A72374A">
      <w:numFmt w:val="bullet"/>
      <w:lvlText w:val="•"/>
      <w:lvlJc w:val="left"/>
      <w:pPr>
        <w:ind w:left="4939" w:hanging="567"/>
      </w:pPr>
      <w:rPr>
        <w:rFonts w:hint="default"/>
        <w:lang w:val="en-US" w:eastAsia="en-US" w:bidi="ar-SA"/>
      </w:rPr>
    </w:lvl>
    <w:lvl w:ilvl="6" w:tplc="8F06444A">
      <w:numFmt w:val="bullet"/>
      <w:lvlText w:val="•"/>
      <w:lvlJc w:val="left"/>
      <w:pPr>
        <w:ind w:left="5964" w:hanging="567"/>
      </w:pPr>
      <w:rPr>
        <w:rFonts w:hint="default"/>
        <w:lang w:val="en-US" w:eastAsia="en-US" w:bidi="ar-SA"/>
      </w:rPr>
    </w:lvl>
    <w:lvl w:ilvl="7" w:tplc="3FE45C70">
      <w:numFmt w:val="bullet"/>
      <w:lvlText w:val="•"/>
      <w:lvlJc w:val="left"/>
      <w:pPr>
        <w:ind w:left="6989" w:hanging="567"/>
      </w:pPr>
      <w:rPr>
        <w:rFonts w:hint="default"/>
        <w:lang w:val="en-US" w:eastAsia="en-US" w:bidi="ar-SA"/>
      </w:rPr>
    </w:lvl>
    <w:lvl w:ilvl="8" w:tplc="B55E6C36">
      <w:numFmt w:val="bullet"/>
      <w:lvlText w:val="•"/>
      <w:lvlJc w:val="left"/>
      <w:pPr>
        <w:ind w:left="8014" w:hanging="567"/>
      </w:pPr>
      <w:rPr>
        <w:rFonts w:hint="default"/>
        <w:lang w:val="en-US" w:eastAsia="en-US" w:bidi="ar-SA"/>
      </w:rPr>
    </w:lvl>
  </w:abstractNum>
  <w:abstractNum w:abstractNumId="1" w15:restartNumberingAfterBreak="0">
    <w:nsid w:val="55166667"/>
    <w:multiLevelType w:val="hybridMultilevel"/>
    <w:tmpl w:val="A0E01A0A"/>
    <w:lvl w:ilvl="0" w:tplc="777A0090">
      <w:start w:val="1"/>
      <w:numFmt w:val="decimal"/>
      <w:lvlText w:val="%1"/>
      <w:lvlJc w:val="left"/>
      <w:pPr>
        <w:ind w:left="566" w:hanging="284"/>
        <w:jc w:val="left"/>
      </w:pPr>
      <w:rPr>
        <w:rFonts w:ascii="Arial" w:eastAsia="Arial" w:hAnsi="Arial" w:cs="Arial" w:hint="default"/>
        <w:b/>
        <w:bCs/>
        <w:i w:val="0"/>
        <w:iCs w:val="0"/>
        <w:spacing w:val="0"/>
        <w:w w:val="100"/>
        <w:sz w:val="28"/>
        <w:szCs w:val="28"/>
        <w:lang w:val="en-US" w:eastAsia="en-US" w:bidi="ar-SA"/>
      </w:rPr>
    </w:lvl>
    <w:lvl w:ilvl="1" w:tplc="D62CD3CE">
      <w:numFmt w:val="bullet"/>
      <w:lvlText w:val="•"/>
      <w:lvlJc w:val="left"/>
      <w:pPr>
        <w:ind w:left="1510" w:hanging="284"/>
      </w:pPr>
      <w:rPr>
        <w:rFonts w:hint="default"/>
        <w:lang w:val="en-US" w:eastAsia="en-US" w:bidi="ar-SA"/>
      </w:rPr>
    </w:lvl>
    <w:lvl w:ilvl="2" w:tplc="2F2049BE">
      <w:numFmt w:val="bullet"/>
      <w:lvlText w:val="•"/>
      <w:lvlJc w:val="left"/>
      <w:pPr>
        <w:ind w:left="2460" w:hanging="284"/>
      </w:pPr>
      <w:rPr>
        <w:rFonts w:hint="default"/>
        <w:lang w:val="en-US" w:eastAsia="en-US" w:bidi="ar-SA"/>
      </w:rPr>
    </w:lvl>
    <w:lvl w:ilvl="3" w:tplc="882475C2">
      <w:numFmt w:val="bullet"/>
      <w:lvlText w:val="•"/>
      <w:lvlJc w:val="left"/>
      <w:pPr>
        <w:ind w:left="3411" w:hanging="284"/>
      </w:pPr>
      <w:rPr>
        <w:rFonts w:hint="default"/>
        <w:lang w:val="en-US" w:eastAsia="en-US" w:bidi="ar-SA"/>
      </w:rPr>
    </w:lvl>
    <w:lvl w:ilvl="4" w:tplc="243C5B2A">
      <w:numFmt w:val="bullet"/>
      <w:lvlText w:val="•"/>
      <w:lvlJc w:val="left"/>
      <w:pPr>
        <w:ind w:left="4361" w:hanging="284"/>
      </w:pPr>
      <w:rPr>
        <w:rFonts w:hint="default"/>
        <w:lang w:val="en-US" w:eastAsia="en-US" w:bidi="ar-SA"/>
      </w:rPr>
    </w:lvl>
    <w:lvl w:ilvl="5" w:tplc="DB84FF8E">
      <w:numFmt w:val="bullet"/>
      <w:lvlText w:val="•"/>
      <w:lvlJc w:val="left"/>
      <w:pPr>
        <w:ind w:left="5312" w:hanging="284"/>
      </w:pPr>
      <w:rPr>
        <w:rFonts w:hint="default"/>
        <w:lang w:val="en-US" w:eastAsia="en-US" w:bidi="ar-SA"/>
      </w:rPr>
    </w:lvl>
    <w:lvl w:ilvl="6" w:tplc="B734FBBA">
      <w:numFmt w:val="bullet"/>
      <w:lvlText w:val="•"/>
      <w:lvlJc w:val="left"/>
      <w:pPr>
        <w:ind w:left="6262" w:hanging="284"/>
      </w:pPr>
      <w:rPr>
        <w:rFonts w:hint="default"/>
        <w:lang w:val="en-US" w:eastAsia="en-US" w:bidi="ar-SA"/>
      </w:rPr>
    </w:lvl>
    <w:lvl w:ilvl="7" w:tplc="A1CA6B26">
      <w:numFmt w:val="bullet"/>
      <w:lvlText w:val="•"/>
      <w:lvlJc w:val="left"/>
      <w:pPr>
        <w:ind w:left="7213" w:hanging="284"/>
      </w:pPr>
      <w:rPr>
        <w:rFonts w:hint="default"/>
        <w:lang w:val="en-US" w:eastAsia="en-US" w:bidi="ar-SA"/>
      </w:rPr>
    </w:lvl>
    <w:lvl w:ilvl="8" w:tplc="EEDADFEA">
      <w:numFmt w:val="bullet"/>
      <w:lvlText w:val="•"/>
      <w:lvlJc w:val="left"/>
      <w:pPr>
        <w:ind w:left="8163" w:hanging="284"/>
      </w:pPr>
      <w:rPr>
        <w:rFonts w:hint="default"/>
        <w:lang w:val="en-US" w:eastAsia="en-US" w:bidi="ar-SA"/>
      </w:rPr>
    </w:lvl>
  </w:abstractNum>
  <w:abstractNum w:abstractNumId="2" w15:restartNumberingAfterBreak="0">
    <w:nsid w:val="738B7845"/>
    <w:multiLevelType w:val="hybridMultilevel"/>
    <w:tmpl w:val="96D013C6"/>
    <w:lvl w:ilvl="0" w:tplc="D4EE544A">
      <w:start w:val="1"/>
      <w:numFmt w:val="decimal"/>
      <w:lvlText w:val="%1"/>
      <w:lvlJc w:val="left"/>
      <w:pPr>
        <w:ind w:left="849" w:hanging="567"/>
        <w:jc w:val="left"/>
      </w:pPr>
      <w:rPr>
        <w:rFonts w:ascii="Arial" w:eastAsia="Arial" w:hAnsi="Arial" w:cs="Arial" w:hint="default"/>
        <w:b/>
        <w:bCs/>
        <w:i w:val="0"/>
        <w:iCs w:val="0"/>
        <w:spacing w:val="0"/>
        <w:w w:val="99"/>
        <w:sz w:val="48"/>
        <w:szCs w:val="48"/>
        <w:lang w:val="en-US" w:eastAsia="en-US" w:bidi="ar-SA"/>
      </w:rPr>
    </w:lvl>
    <w:lvl w:ilvl="1" w:tplc="F9EA2DE2">
      <w:start w:val="1"/>
      <w:numFmt w:val="decimal"/>
      <w:lvlText w:val="%2."/>
      <w:lvlJc w:val="left"/>
      <w:pPr>
        <w:ind w:left="283" w:hanging="567"/>
        <w:jc w:val="left"/>
      </w:pPr>
      <w:rPr>
        <w:rFonts w:ascii="Arial MT" w:eastAsia="Arial MT" w:hAnsi="Arial MT" w:cs="Arial MT" w:hint="default"/>
        <w:b w:val="0"/>
        <w:bCs w:val="0"/>
        <w:i w:val="0"/>
        <w:iCs w:val="0"/>
        <w:spacing w:val="0"/>
        <w:w w:val="100"/>
        <w:sz w:val="24"/>
        <w:szCs w:val="24"/>
        <w:lang w:val="en-US" w:eastAsia="en-US" w:bidi="ar-SA"/>
      </w:rPr>
    </w:lvl>
    <w:lvl w:ilvl="2" w:tplc="8EE0B872">
      <w:start w:val="1"/>
      <w:numFmt w:val="lowerLetter"/>
      <w:lvlText w:val="%3."/>
      <w:lvlJc w:val="left"/>
      <w:pPr>
        <w:ind w:left="1416" w:hanging="567"/>
        <w:jc w:val="left"/>
      </w:pPr>
      <w:rPr>
        <w:rFonts w:ascii="Arial MT" w:eastAsia="Arial MT" w:hAnsi="Arial MT" w:cs="Arial MT" w:hint="default"/>
        <w:b w:val="0"/>
        <w:bCs w:val="0"/>
        <w:i w:val="0"/>
        <w:iCs w:val="0"/>
        <w:spacing w:val="0"/>
        <w:w w:val="100"/>
        <w:sz w:val="24"/>
        <w:szCs w:val="24"/>
        <w:lang w:val="en-US" w:eastAsia="en-US" w:bidi="ar-SA"/>
      </w:rPr>
    </w:lvl>
    <w:lvl w:ilvl="3" w:tplc="7246421A">
      <w:start w:val="1"/>
      <w:numFmt w:val="decimal"/>
      <w:lvlText w:val="(%4)"/>
      <w:lvlJc w:val="left"/>
      <w:pPr>
        <w:ind w:left="1416" w:hanging="569"/>
        <w:jc w:val="left"/>
      </w:pPr>
      <w:rPr>
        <w:rFonts w:ascii="Arial MT" w:eastAsia="Arial MT" w:hAnsi="Arial MT" w:cs="Arial MT" w:hint="default"/>
        <w:b w:val="0"/>
        <w:bCs w:val="0"/>
        <w:i w:val="0"/>
        <w:iCs w:val="0"/>
        <w:spacing w:val="0"/>
        <w:w w:val="99"/>
        <w:sz w:val="24"/>
        <w:szCs w:val="24"/>
        <w:lang w:val="en-US" w:eastAsia="en-US" w:bidi="ar-SA"/>
      </w:rPr>
    </w:lvl>
    <w:lvl w:ilvl="4" w:tplc="2B221CE0">
      <w:numFmt w:val="bullet"/>
      <w:lvlText w:val="•"/>
      <w:lvlJc w:val="left"/>
      <w:pPr>
        <w:ind w:left="3581" w:hanging="569"/>
      </w:pPr>
      <w:rPr>
        <w:rFonts w:hint="default"/>
        <w:lang w:val="en-US" w:eastAsia="en-US" w:bidi="ar-SA"/>
      </w:rPr>
    </w:lvl>
    <w:lvl w:ilvl="5" w:tplc="231E88BC">
      <w:numFmt w:val="bullet"/>
      <w:lvlText w:val="•"/>
      <w:lvlJc w:val="left"/>
      <w:pPr>
        <w:ind w:left="4661" w:hanging="569"/>
      </w:pPr>
      <w:rPr>
        <w:rFonts w:hint="default"/>
        <w:lang w:val="en-US" w:eastAsia="en-US" w:bidi="ar-SA"/>
      </w:rPr>
    </w:lvl>
    <w:lvl w:ilvl="6" w:tplc="F8300590">
      <w:numFmt w:val="bullet"/>
      <w:lvlText w:val="•"/>
      <w:lvlJc w:val="left"/>
      <w:pPr>
        <w:ind w:left="5742" w:hanging="569"/>
      </w:pPr>
      <w:rPr>
        <w:rFonts w:hint="default"/>
        <w:lang w:val="en-US" w:eastAsia="en-US" w:bidi="ar-SA"/>
      </w:rPr>
    </w:lvl>
    <w:lvl w:ilvl="7" w:tplc="9E6E75B8">
      <w:numFmt w:val="bullet"/>
      <w:lvlText w:val="•"/>
      <w:lvlJc w:val="left"/>
      <w:pPr>
        <w:ind w:left="6822" w:hanging="569"/>
      </w:pPr>
      <w:rPr>
        <w:rFonts w:hint="default"/>
        <w:lang w:val="en-US" w:eastAsia="en-US" w:bidi="ar-SA"/>
      </w:rPr>
    </w:lvl>
    <w:lvl w:ilvl="8" w:tplc="AB821576">
      <w:numFmt w:val="bullet"/>
      <w:lvlText w:val="•"/>
      <w:lvlJc w:val="left"/>
      <w:pPr>
        <w:ind w:left="7903" w:hanging="569"/>
      </w:pPr>
      <w:rPr>
        <w:rFonts w:hint="default"/>
        <w:lang w:val="en-US" w:eastAsia="en-US" w:bidi="ar-SA"/>
      </w:rPr>
    </w:lvl>
  </w:abstractNum>
  <w:num w:numId="1" w16cid:durableId="161745516">
    <w:abstractNumId w:val="2"/>
  </w:num>
  <w:num w:numId="2" w16cid:durableId="1344473247">
    <w:abstractNumId w:val="1"/>
  </w:num>
  <w:num w:numId="3" w16cid:durableId="17413629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B27"/>
    <w:rsid w:val="00151CF8"/>
    <w:rsid w:val="005C6B27"/>
    <w:rsid w:val="00C55069"/>
    <w:rsid w:val="00FE7A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BDFC2"/>
  <w15:docId w15:val="{3B065638-FAFF-408B-B16C-7353F83EB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uiPriority w:val="9"/>
    <w:qFormat/>
    <w:pPr>
      <w:spacing w:before="69"/>
      <w:ind w:left="848" w:hanging="565"/>
      <w:outlineLvl w:val="0"/>
    </w:pPr>
    <w:rPr>
      <w:rFonts w:ascii="Arial" w:eastAsia="Arial" w:hAnsi="Arial" w:cs="Arial"/>
      <w:b/>
      <w:bCs/>
      <w:sz w:val="48"/>
      <w:szCs w:val="48"/>
    </w:rPr>
  </w:style>
  <w:style w:type="paragraph" w:styleId="Heading2">
    <w:name w:val="heading 2"/>
    <w:basedOn w:val="Normal"/>
    <w:uiPriority w:val="9"/>
    <w:unhideWhenUsed/>
    <w:qFormat/>
    <w:pPr>
      <w:spacing w:before="238"/>
      <w:ind w:left="283"/>
      <w:outlineLvl w:val="1"/>
    </w:pPr>
    <w:rPr>
      <w:rFonts w:ascii="Arial" w:eastAsia="Arial" w:hAnsi="Arial" w:cs="Arial"/>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38"/>
      <w:ind w:left="565" w:hanging="282"/>
    </w:pPr>
    <w:rPr>
      <w:rFonts w:ascii="Arial" w:eastAsia="Arial" w:hAnsi="Arial" w:cs="Arial"/>
      <w:b/>
      <w:bCs/>
      <w:sz w:val="28"/>
      <w:szCs w:val="28"/>
    </w:rPr>
  </w:style>
  <w:style w:type="paragraph" w:styleId="TOC2">
    <w:name w:val="toc 2"/>
    <w:basedOn w:val="Normal"/>
    <w:uiPriority w:val="1"/>
    <w:qFormat/>
    <w:pPr>
      <w:ind w:left="283"/>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240"/>
      <w:ind w:left="283"/>
      <w:jc w:val="both"/>
    </w:pPr>
  </w:style>
  <w:style w:type="paragraph" w:customStyle="1" w:styleId="TableParagraph">
    <w:name w:val="Table Paragraph"/>
    <w:basedOn w:val="Normal"/>
    <w:uiPriority w:val="1"/>
    <w:qFormat/>
    <w:pPr>
      <w:spacing w:before="5" w:line="260" w:lineRule="exact"/>
      <w:ind w:left="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hyperlink" Target="mailto:DESEngSfty-EGITS-HFITeam@mod.gov.uk" TargetMode="External"/><Relationship Id="rId18" Type="http://schemas.openxmlformats.org/officeDocument/2006/relationships/image" Target="media/image2.jpeg"/><Relationship Id="rId26" Type="http://schemas.openxmlformats.org/officeDocument/2006/relationships/hyperlink" Target="https://www.kid.mod.uk/maincontent/business/cm/downloads/20130923-CMPG-v2_1_FINAL-U.pdf" TargetMode="External"/><Relationship Id="rId3" Type="http://schemas.openxmlformats.org/officeDocument/2006/relationships/settings" Target="settings.xml"/><Relationship Id="rId21" Type="http://schemas.openxmlformats.org/officeDocument/2006/relationships/hyperlink" Target="https://apps.powerapps.com/play/e/a842d8c2-4e40-ee95-9347-8363bc51d8ab/a/ea685a07-a9d1-4474-8e95-3c29c8ee94b9?tenantId=be7760ed-5953-484b-ae95-d0a16dfa09e5&amp;source=sharebutton&amp;sourcetime=1692273483804" TargetMode="External"/><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www.kid.mod.uk/maincontent/business/hufims/content/hufims_home_abouthfi.htm" TargetMode="External"/><Relationship Id="rId17" Type="http://schemas.openxmlformats.org/officeDocument/2006/relationships/hyperlink" Target="https://www.kid.mod.uk/maincontent/business/hufims/index.htm" TargetMode="External"/><Relationship Id="rId25" Type="http://schemas.openxmlformats.org/officeDocument/2006/relationships/hyperlink" Target="https://www.kid.mod.uk/maincontent/business/hufims/content/contacts.htm" TargetMode="External"/><Relationship Id="rId33" Type="http://schemas.openxmlformats.org/officeDocument/2006/relationships/hyperlink" Target="https://ergonomics.org.uk/advice/code-of-conduct.html" TargetMode="External"/><Relationship Id="rId2" Type="http://schemas.openxmlformats.org/officeDocument/2006/relationships/styles" Target="styles.xml"/><Relationship Id="rId16" Type="http://schemas.openxmlformats.org/officeDocument/2006/relationships/hyperlink" Target="https://www.kid.mod.uk/maincontent/business/hufims/content/hufims_home_abouthfi.htm" TargetMode="External"/><Relationship Id="rId20" Type="http://schemas.openxmlformats.org/officeDocument/2006/relationships/hyperlink" Target="mailto:DESTECH-EGHFI-Team@mod.gov.uk" TargetMode="External"/><Relationship Id="rId29" Type="http://schemas.openxmlformats.org/officeDocument/2006/relationships/hyperlink" Target="https://moodportal.ahe.r.mil.uk/GEAR/Controller.asp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mou.isg-r.r.mil.uk/Esolutions/" TargetMode="External"/><Relationship Id="rId24" Type="http://schemas.openxmlformats.org/officeDocument/2006/relationships/hyperlink" Target="https://moodportal.ahe.r.mil.uk/GEAR/Controller.aspx" TargetMode="External"/><Relationship Id="rId32" Type="http://schemas.openxmlformats.org/officeDocument/2006/relationships/hyperlink" Target="https://ergonomics.org.uk/advice/code-of-conduct.html" TargetMode="External"/><Relationship Id="rId5" Type="http://schemas.openxmlformats.org/officeDocument/2006/relationships/footnotes" Target="footnotes.xml"/><Relationship Id="rId15" Type="http://schemas.openxmlformats.org/officeDocument/2006/relationships/footer" Target="footer2.xml"/><Relationship Id="rId23" Type="http://schemas.openxmlformats.org/officeDocument/2006/relationships/hyperlink" Target="https://www.kid.mod.uk/maincontent/business/sse_21/index.htm" TargetMode="External"/><Relationship Id="rId28" Type="http://schemas.openxmlformats.org/officeDocument/2006/relationships/hyperlink" Target="https://www.kid.mod.uk/maincontent/business/techman/content/srl_whatarethey.htm" TargetMode="External"/><Relationship Id="rId10" Type="http://schemas.openxmlformats.org/officeDocument/2006/relationships/hyperlink" Target="https://dle.ice.mod.gov.uk/enrol/index.php?id=11908" TargetMode="External"/><Relationship Id="rId19" Type="http://schemas.openxmlformats.org/officeDocument/2006/relationships/hyperlink" Target="mailto:DESTECH-EGHFI-Team@mod.gov.uk" TargetMode="External"/><Relationship Id="rId31" Type="http://schemas.openxmlformats.org/officeDocument/2006/relationships/hyperlink" Target="https://cms.bps.org.uk/sites/default/files/2022-06/BPS%20Code%20of%20Human%20Research%20Ethics%20%281%29.pdf" TargetMode="External"/><Relationship Id="rId4" Type="http://schemas.openxmlformats.org/officeDocument/2006/relationships/webSettings" Target="webSettings.xml"/><Relationship Id="rId9" Type="http://schemas.openxmlformats.org/officeDocument/2006/relationships/hyperlink" Target="https://www.kid.mod.uk/maincontent/business/hufims/content/hufims_home_abouthfi.htm" TargetMode="External"/><Relationship Id="rId14" Type="http://schemas.openxmlformats.org/officeDocument/2006/relationships/hyperlink" Target="mailto:DESTECH-EGHFI-Team@mod.gov.uk" TargetMode="External"/><Relationship Id="rId22" Type="http://schemas.openxmlformats.org/officeDocument/2006/relationships/hyperlink" Target="https://www.kid.mod.uk/maincontent/business/hufims/content/hufims_hfguide.htm" TargetMode="External"/><Relationship Id="rId27" Type="http://schemas.openxmlformats.org/officeDocument/2006/relationships/hyperlink" Target="https://www.kid.mod.uk/maincontent/business/hufims/index.htm" TargetMode="External"/><Relationship Id="rId30" Type="http://schemas.openxmlformats.org/officeDocument/2006/relationships/hyperlink" Target="https://www.kid.mod.uk/maincontent/business/hufims/content/hufims_competencies.htm" TargetMode="External"/><Relationship Id="rId35" Type="http://schemas.openxmlformats.org/officeDocument/2006/relationships/theme" Target="theme/theme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16</Pages>
  <Words>4635</Words>
  <Characters>26423</Characters>
  <Application>Microsoft Office Word</Application>
  <DocSecurity>0</DocSecurity>
  <Lines>220</Lines>
  <Paragraphs>61</Paragraphs>
  <ScaleCrop>false</ScaleCrop>
  <Company/>
  <LinksUpToDate>false</LinksUpToDate>
  <CharactersWithSpaces>30997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 Home</dc:creator>
  <cp:lastModifiedBy>William Kennedy-Long</cp:lastModifiedBy>
  <cp:revision>2</cp:revision>
  <dcterms:created xsi:type="dcterms:W3CDTF">2025-05-08T06:48:00Z</dcterms:created>
  <dcterms:modified xsi:type="dcterms:W3CDTF">2025-05-08T06:48:00Z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2024-05-03T00:00:00Z</vt:filetime>
  </property>
  <property fmtid="{D5CDD505-2E9C-101B-9397-08002B2CF9AE}" pid="3" name="LastSaved">
    <vt:filetime>2025-05-08T00:00:00Z</vt:filetime>
  </property>
  <property fmtid="{D5CDD505-2E9C-101B-9397-08002B2CF9AE}" pid="4" name="MSIP_Label_d8a60473-494b-4586-a1bb-b0e663054676_ActionId">
    <vt:lpwstr>8ec98dc1-e22f-4bff-8d42-edfaae16f2a6</vt:lpwstr>
  </property>
  <property fmtid="{D5CDD505-2E9C-101B-9397-08002B2CF9AE}" pid="5" name="MSIP_Label_d8a60473-494b-4586-a1bb-b0e663054676_ContentBits">
    <vt:lpwstr>0</vt:lpwstr>
  </property>
  <property fmtid="{D5CDD505-2E9C-101B-9397-08002B2CF9AE}" pid="6" name="MSIP_Label_d8a60473-494b-4586-a1bb-b0e663054676_Enabled">
    <vt:lpwstr>true</vt:lpwstr>
  </property>
  <property fmtid="{D5CDD505-2E9C-101B-9397-08002B2CF9AE}" pid="7" name="MSIP_Label_d8a60473-494b-4586-a1bb-b0e663054676_Method">
    <vt:lpwstr>Privileged</vt:lpwstr>
  </property>
  <property fmtid="{D5CDD505-2E9C-101B-9397-08002B2CF9AE}" pid="8" name="MSIP_Label_d8a60473-494b-4586-a1bb-b0e663054676_Name">
    <vt:lpwstr>MOD-1-O-‘UNMARKED’</vt:lpwstr>
  </property>
  <property fmtid="{D5CDD505-2E9C-101B-9397-08002B2CF9AE}" pid="9" name="MSIP_Label_d8a60473-494b-4586-a1bb-b0e663054676_SetDate">
    <vt:lpwstr>2023-08-16T09:45:42Z</vt:lpwstr>
  </property>
  <property fmtid="{D5CDD505-2E9C-101B-9397-08002B2CF9AE}" pid="10" name="MSIP_Label_d8a60473-494b-4586-a1bb-b0e663054676_SiteId">
    <vt:lpwstr>be7760ed-5953-484b-ae95-d0a16dfa09e5</vt:lpwstr>
  </property>
</Properties>
</file>