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sz w:val="30"/>
        </w:rPr>
        <w:t>SECONDARY 3 EXPRESS</w:t>
      </w:r>
    </w:p>
    <w:p>
      <w:pPr>
        <w:spacing w:after="0"/>
        <w:jc w:val="center"/>
      </w:pPr>
      <w:r>
        <w:rPr>
          <w:b/>
          <w:i w:val="0"/>
          <w:sz w:val="30"/>
        </w:rPr>
        <w:t>END-OF-YEAR EXAMINATION</w:t>
      </w:r>
    </w:p>
    <w:p>
      <w:pPr>
        <w:spacing w:after="0"/>
      </w:pPr>
    </w:p>
    <w:p>
      <w:pPr>
        <w:spacing w:after="0"/>
        <w:jc w:val="center"/>
      </w:pPr>
      <w:r>
        <w:rPr>
          <w:b/>
          <w:i w:val="0"/>
          <w:sz w:val="28"/>
        </w:rPr>
        <w:t>ADDITIONAL MATHEMATICS</w:t>
      </w:r>
    </w:p>
    <w:p>
      <w:pPr>
        <w:spacing w:after="0"/>
        <w:jc w:val="center"/>
      </w:pPr>
      <w:r>
        <w:rPr>
          <w:b/>
          <w:i w:val="0"/>
          <w:sz w:val="28"/>
        </w:rPr>
        <w:t>4049</w:t>
      </w:r>
    </w:p>
    <w:p>
      <w:pPr>
        <w:tabs>
          <w:tab w:pos="9071" w:val="right"/>
        </w:tabs>
        <w:spacing w:after="0"/>
      </w:pPr>
      <w:r>
        <w:rPr>
          <w:b/>
        </w:rPr>
        <w:t>Paper 1</w:t>
        <w:tab/>
        <w:t>2 hours 15 minutes</w:t>
      </w:r>
    </w:p>
    <w:p>
      <w:pPr>
        <w:spacing w:after="0"/>
      </w:pPr>
    </w:p>
    <w:p>
      <w:pPr>
        <w:spacing w:after="0"/>
      </w:pPr>
    </w:p>
    <w:p>
      <w:pPr>
        <w:spacing w:after="0"/>
      </w:pPr>
      <w:r>
        <w:rPr>
          <w:b w:val="0"/>
          <w:i w:val="0"/>
          <w:sz w:val="24"/>
        </w:rPr>
        <w:t>CANDIDATE NAME:  ______________________________________________</w:t>
      </w:r>
    </w:p>
    <w:p>
      <w:pPr>
        <w:spacing w:after="0"/>
      </w:pPr>
    </w:p>
    <w:p>
      <w:pPr>
        <w:spacing w:after="0"/>
      </w:pPr>
      <w:r>
        <w:rPr>
          <w:b w:val="0"/>
          <w:i w:val="0"/>
          <w:sz w:val="24"/>
        </w:rPr>
        <w:t>CLASS:  3 ________________            INDEX NUMBER:  ____________</w:t>
      </w:r>
    </w:p>
    <w:p>
      <w:pPr>
        <w:spacing w:after="0"/>
      </w:pPr>
    </w:p>
    <w:p>
      <w:pPr>
        <w:spacing w:after="0"/>
      </w:pPr>
      <w:r>
        <w:rPr>
          <w:b/>
          <w:i w:val="0"/>
          <w:sz w:val="24"/>
        </w:rPr>
        <w:t>READ THESE INSTRUCTIONS FIRST</w:t>
      </w:r>
    </w:p>
    <w:p>
      <w:pPr>
        <w:spacing w:after="0"/>
      </w:pPr>
      <w:r>
        <w:rPr>
          <w:b w:val="0"/>
          <w:i w:val="0"/>
          <w:sz w:val="24"/>
        </w:rPr>
        <w:t>Write your full name, class and index number in the spaces above.</w:t>
      </w:r>
    </w:p>
    <w:p>
      <w:pPr>
        <w:spacing w:after="0"/>
      </w:pPr>
      <w:r>
        <w:rPr>
          <w:b w:val="0"/>
          <w:i w:val="0"/>
          <w:sz w:val="24"/>
        </w:rPr>
        <w:t>Write in dark blue or black pen in the space provided for each question.</w:t>
      </w:r>
    </w:p>
    <w:p>
      <w:pPr>
        <w:spacing w:after="0"/>
      </w:pPr>
      <w:r>
        <w:rPr>
          <w:b w:val="0"/>
          <w:i w:val="0"/>
          <w:sz w:val="24"/>
        </w:rPr>
        <w:t>You may use a HB pencil for any diagrams or graphs.</w:t>
      </w:r>
    </w:p>
    <w:p>
      <w:pPr>
        <w:spacing w:after="0"/>
      </w:pPr>
      <w:r>
        <w:rPr>
          <w:b w:val="0"/>
          <w:i w:val="0"/>
          <w:sz w:val="24"/>
        </w:rPr>
        <w:t>Do not use staples, paper clips, highlighters, glue or correction fluid.</w:t>
      </w:r>
    </w:p>
    <w:p>
      <w:pPr>
        <w:spacing w:after="0"/>
      </w:pPr>
    </w:p>
    <w:p>
      <w:pPr>
        <w:spacing w:after="0"/>
      </w:pPr>
      <w:r>
        <w:rPr>
          <w:b w:val="0"/>
          <w:i w:val="0"/>
          <w:sz w:val="24"/>
        </w:rPr>
        <w:t>Answer all the questions.</w:t>
      </w:r>
    </w:p>
    <w:p>
      <w:pPr>
        <w:spacing w:after="0"/>
      </w:pPr>
      <w:r>
        <w:rPr>
          <w:b w:val="0"/>
          <w:i w:val="0"/>
          <w:sz w:val="24"/>
        </w:rPr>
        <w:t>The number of marks is given in brackets [ ] at the end of each question or part question.</w:t>
      </w:r>
    </w:p>
    <w:p>
      <w:pPr>
        <w:spacing w:after="0"/>
      </w:pPr>
      <w:r>
        <w:rPr>
          <w:b w:val="0"/>
          <w:i w:val="0"/>
          <w:sz w:val="24"/>
        </w:rPr>
        <w:t>If working is needed for any question, it must be shown in the space below the question.</w:t>
      </w:r>
    </w:p>
    <w:p>
      <w:pPr>
        <w:spacing w:after="0"/>
      </w:pPr>
      <w:r>
        <w:rPr>
          <w:b w:val="0"/>
          <w:i w:val="0"/>
          <w:sz w:val="24"/>
        </w:rPr>
        <w:t>Omission of essential working will result in loss of marks.</w:t>
      </w:r>
    </w:p>
    <w:p>
      <w:pPr>
        <w:spacing w:after="0"/>
      </w:pPr>
      <w:r>
        <w:rPr>
          <w:b w:val="0"/>
          <w:i w:val="0"/>
          <w:sz w:val="24"/>
        </w:rPr>
        <w:t>The total of the marks for this paper is 90.</w:t>
      </w:r>
    </w:p>
    <w:p>
      <w:pPr>
        <w:spacing w:after="0"/>
      </w:pPr>
    </w:p>
    <w:p>
      <w:pPr>
        <w:spacing w:after="0"/>
      </w:pPr>
      <w:r>
        <w:rPr>
          <w:b w:val="0"/>
          <w:i w:val="0"/>
          <w:sz w:val="24"/>
        </w:rPr>
        <w:t>The use of an approved scientific calculator is expected, where appropriate.</w:t>
      </w:r>
    </w:p>
    <w:p>
      <w:pPr>
        <w:spacing w:after="0"/>
      </w:pPr>
      <w:r>
        <w:rPr>
          <w:b w:val="0"/>
          <w:i w:val="0"/>
          <w:sz w:val="24"/>
        </w:rPr>
        <w:t>If the degree of accuracy is not specified in the question and if the answer is not exact, give the answer to three significant figures. Give answers in degrees to one decimal place.</w:t>
      </w:r>
    </w:p>
    <w:p>
      <w:pPr>
        <w:spacing w:after="0"/>
      </w:pPr>
      <w:r>
        <w:rPr>
          <w:b w:val="0"/>
          <w:i w:val="0"/>
          <w:sz w:val="24"/>
        </w:rPr>
        <w:t>For π, use either your calculator value or 3.142.</w:t>
      </w:r>
    </w:p>
    <w:p>
      <w:pPr>
        <w:spacing w:after="0"/>
      </w:pPr>
    </w:p>
    <w:p>
      <w:pPr>
        <w:spacing w:after="0"/>
      </w:pP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361"/>
            <w:gridSpan w:val="6"/>
          </w:tcPr>
          <w:p>
            <w:pPr>
              <w:jc w:val="center"/>
            </w:pPr>
            <w:r>
              <w:rPr>
                <w:b/>
              </w:rPr>
              <w:t>For Examiner's Use</w:t>
            </w:r>
          </w:p>
        </w:tc>
      </w:tr>
      <w:tr>
        <w:tc>
          <w:tcPr>
            <w:tcW w:type="dxa" w:w="1134"/>
          </w:tcPr>
          <w:p>
            <w:pPr>
              <w:spacing w:after="0"/>
              <w:jc w:val="center"/>
            </w:pPr>
            <w:r>
              <w:rPr>
                <w:b/>
                <w:sz w:val="20"/>
              </w:rPr>
              <w:t>Q1</w:t>
            </w:r>
          </w:p>
        </w:tc>
        <w:tc>
          <w:tcPr>
            <w:tcW w:type="dxa" w:w="1020"/>
          </w:tcPr>
          <w:p>
            <w:pPr>
              <w:spacing w:after="0"/>
              <w:jc w:val="center"/>
            </w:pPr>
            <w:r>
              <w:rPr>
                <w:b w:val="0"/>
                <w:sz w:val="20"/>
              </w:rPr>
              <w:t>3</w:t>
            </w:r>
          </w:p>
        </w:tc>
        <w:tc>
          <w:tcPr>
            <w:tcW w:type="dxa" w:w="1361"/>
          </w:tcPr>
          <w:p>
            <w:pPr>
              <w:spacing w:after="0"/>
              <w:jc w:val="center"/>
            </w:pPr>
            <w:r>
              <w:rPr>
                <w:b w:val="0"/>
                <w:sz w:val="20"/>
              </w:rPr>
            </w:r>
          </w:p>
        </w:tc>
        <w:tc>
          <w:tcPr>
            <w:tcW w:type="dxa" w:w="1134"/>
          </w:tcPr>
          <w:p>
            <w:pPr>
              <w:spacing w:after="0"/>
              <w:jc w:val="center"/>
            </w:pPr>
            <w:r>
              <w:rPr>
                <w:b/>
                <w:sz w:val="20"/>
              </w:rPr>
              <w:t>Q8</w:t>
            </w:r>
          </w:p>
        </w:tc>
        <w:tc>
          <w:tcPr>
            <w:tcW w:type="dxa" w:w="1020"/>
          </w:tcPr>
          <w:p>
            <w:pPr>
              <w:spacing w:after="0"/>
              <w:jc w:val="center"/>
            </w:pPr>
            <w:r>
              <w:rPr>
                <w:b w:val="0"/>
                <w:sz w:val="20"/>
              </w:rPr>
              <w:t>7</w:t>
            </w:r>
          </w:p>
        </w:tc>
        <w:tc>
          <w:tcPr>
            <w:tcW w:type="dxa" w:w="1361"/>
          </w:tcPr>
          <w:p>
            <w:pPr>
              <w:spacing w:after="0"/>
              <w:jc w:val="center"/>
            </w:pPr>
            <w:r>
              <w:rPr>
                <w:b w:val="0"/>
                <w:sz w:val="20"/>
              </w:rPr>
            </w:r>
          </w:p>
        </w:tc>
      </w:tr>
      <w:tr>
        <w:tc>
          <w:tcPr>
            <w:tcW w:type="dxa" w:w="1134"/>
          </w:tcPr>
          <w:p>
            <w:pPr>
              <w:spacing w:after="0"/>
              <w:jc w:val="center"/>
            </w:pPr>
            <w:r>
              <w:rPr>
                <w:b/>
                <w:sz w:val="20"/>
              </w:rPr>
              <w:t>Q2</w:t>
            </w:r>
          </w:p>
        </w:tc>
        <w:tc>
          <w:tcPr>
            <w:tcW w:type="dxa" w:w="1020"/>
          </w:tcPr>
          <w:p>
            <w:pPr>
              <w:spacing w:after="0"/>
              <w:jc w:val="center"/>
            </w:pPr>
            <w:r>
              <w:rPr>
                <w:b w:val="0"/>
                <w:sz w:val="20"/>
              </w:rPr>
              <w:t>4</w:t>
            </w:r>
          </w:p>
        </w:tc>
        <w:tc>
          <w:tcPr>
            <w:tcW w:type="dxa" w:w="1361"/>
          </w:tcPr>
          <w:p>
            <w:pPr>
              <w:spacing w:after="0"/>
              <w:jc w:val="center"/>
            </w:pPr>
            <w:r>
              <w:rPr>
                <w:b w:val="0"/>
                <w:sz w:val="20"/>
              </w:rPr>
            </w:r>
          </w:p>
        </w:tc>
        <w:tc>
          <w:tcPr>
            <w:tcW w:type="dxa" w:w="1134"/>
          </w:tcPr>
          <w:p>
            <w:pPr>
              <w:spacing w:after="0"/>
              <w:jc w:val="center"/>
            </w:pPr>
            <w:r>
              <w:rPr>
                <w:b/>
                <w:sz w:val="20"/>
              </w:rPr>
              <w:t>Q9</w:t>
            </w:r>
          </w:p>
        </w:tc>
        <w:tc>
          <w:tcPr>
            <w:tcW w:type="dxa" w:w="1020"/>
          </w:tcPr>
          <w:p>
            <w:pPr>
              <w:spacing w:after="0"/>
              <w:jc w:val="center"/>
            </w:pPr>
            <w:r>
              <w:rPr>
                <w:b w:val="0"/>
                <w:sz w:val="20"/>
              </w:rPr>
              <w:t>7</w:t>
            </w:r>
          </w:p>
        </w:tc>
        <w:tc>
          <w:tcPr>
            <w:tcW w:type="dxa" w:w="1361"/>
          </w:tcPr>
          <w:p>
            <w:pPr>
              <w:spacing w:after="0"/>
              <w:jc w:val="center"/>
            </w:pPr>
            <w:r>
              <w:rPr>
                <w:b w:val="0"/>
                <w:sz w:val="20"/>
              </w:rPr>
            </w:r>
          </w:p>
        </w:tc>
      </w:tr>
      <w:tr>
        <w:tc>
          <w:tcPr>
            <w:tcW w:type="dxa" w:w="1134"/>
          </w:tcPr>
          <w:p>
            <w:pPr>
              <w:spacing w:after="0"/>
              <w:jc w:val="center"/>
            </w:pPr>
            <w:r>
              <w:rPr>
                <w:b/>
                <w:sz w:val="20"/>
              </w:rPr>
              <w:t>Q3</w:t>
            </w:r>
          </w:p>
        </w:tc>
        <w:tc>
          <w:tcPr>
            <w:tcW w:type="dxa" w:w="1020"/>
          </w:tcPr>
          <w:p>
            <w:pPr>
              <w:spacing w:after="0"/>
              <w:jc w:val="center"/>
            </w:pPr>
            <w:r>
              <w:rPr>
                <w:b w:val="0"/>
                <w:sz w:val="20"/>
              </w:rPr>
              <w:t>4</w:t>
            </w:r>
          </w:p>
        </w:tc>
        <w:tc>
          <w:tcPr>
            <w:tcW w:type="dxa" w:w="1361"/>
          </w:tcPr>
          <w:p>
            <w:pPr>
              <w:spacing w:after="0"/>
              <w:jc w:val="center"/>
            </w:pPr>
            <w:r>
              <w:rPr>
                <w:b w:val="0"/>
                <w:sz w:val="20"/>
              </w:rPr>
            </w:r>
          </w:p>
        </w:tc>
        <w:tc>
          <w:tcPr>
            <w:tcW w:type="dxa" w:w="1134"/>
          </w:tcPr>
          <w:p>
            <w:pPr>
              <w:spacing w:after="0"/>
              <w:jc w:val="center"/>
            </w:pPr>
            <w:r>
              <w:rPr>
                <w:b/>
                <w:sz w:val="20"/>
              </w:rPr>
              <w:t>Q10</w:t>
            </w:r>
          </w:p>
        </w:tc>
        <w:tc>
          <w:tcPr>
            <w:tcW w:type="dxa" w:w="1020"/>
          </w:tcPr>
          <w:p>
            <w:pPr>
              <w:spacing w:after="0"/>
              <w:jc w:val="center"/>
            </w:pPr>
            <w:r>
              <w:rPr>
                <w:b w:val="0"/>
                <w:sz w:val="20"/>
              </w:rPr>
              <w:t>7</w:t>
            </w:r>
          </w:p>
        </w:tc>
        <w:tc>
          <w:tcPr>
            <w:tcW w:type="dxa" w:w="1361"/>
          </w:tcPr>
          <w:p>
            <w:pPr>
              <w:spacing w:after="0"/>
              <w:jc w:val="center"/>
            </w:pPr>
            <w:r>
              <w:rPr>
                <w:b w:val="0"/>
                <w:sz w:val="20"/>
              </w:rPr>
            </w:r>
          </w:p>
        </w:tc>
      </w:tr>
      <w:tr>
        <w:tc>
          <w:tcPr>
            <w:tcW w:type="dxa" w:w="1134"/>
          </w:tcPr>
          <w:p>
            <w:pPr>
              <w:spacing w:after="0"/>
              <w:jc w:val="center"/>
            </w:pPr>
            <w:r>
              <w:rPr>
                <w:b/>
                <w:sz w:val="20"/>
              </w:rPr>
              <w:t>Q4</w:t>
            </w:r>
          </w:p>
        </w:tc>
        <w:tc>
          <w:tcPr>
            <w:tcW w:type="dxa" w:w="1020"/>
          </w:tcPr>
          <w:p>
            <w:pPr>
              <w:spacing w:after="0"/>
              <w:jc w:val="center"/>
            </w:pPr>
            <w:r>
              <w:rPr>
                <w:b w:val="0"/>
                <w:sz w:val="20"/>
              </w:rPr>
              <w:t>4</w:t>
            </w:r>
          </w:p>
        </w:tc>
        <w:tc>
          <w:tcPr>
            <w:tcW w:type="dxa" w:w="1361"/>
          </w:tcPr>
          <w:p>
            <w:pPr>
              <w:spacing w:after="0"/>
              <w:jc w:val="center"/>
            </w:pPr>
            <w:r>
              <w:rPr>
                <w:b w:val="0"/>
                <w:sz w:val="20"/>
              </w:rPr>
            </w:r>
          </w:p>
        </w:tc>
        <w:tc>
          <w:tcPr>
            <w:tcW w:type="dxa" w:w="1134"/>
          </w:tcPr>
          <w:p>
            <w:pPr>
              <w:spacing w:after="0"/>
              <w:jc w:val="center"/>
            </w:pPr>
            <w:r>
              <w:rPr>
                <w:b/>
                <w:sz w:val="20"/>
              </w:rPr>
              <w:t>Q11</w:t>
            </w:r>
          </w:p>
        </w:tc>
        <w:tc>
          <w:tcPr>
            <w:tcW w:type="dxa" w:w="1020"/>
          </w:tcPr>
          <w:p>
            <w:pPr>
              <w:spacing w:after="0"/>
              <w:jc w:val="center"/>
            </w:pPr>
            <w:r>
              <w:rPr>
                <w:b w:val="0"/>
                <w:sz w:val="20"/>
              </w:rPr>
              <w:t>8</w:t>
            </w:r>
          </w:p>
        </w:tc>
        <w:tc>
          <w:tcPr>
            <w:tcW w:type="dxa" w:w="1361"/>
          </w:tcPr>
          <w:p>
            <w:pPr>
              <w:spacing w:after="0"/>
              <w:jc w:val="center"/>
            </w:pPr>
            <w:r>
              <w:rPr>
                <w:b w:val="0"/>
                <w:sz w:val="20"/>
              </w:rPr>
            </w:r>
          </w:p>
        </w:tc>
      </w:tr>
      <w:tr>
        <w:tc>
          <w:tcPr>
            <w:tcW w:type="dxa" w:w="1134"/>
          </w:tcPr>
          <w:p>
            <w:pPr>
              <w:spacing w:after="0"/>
              <w:jc w:val="center"/>
            </w:pPr>
            <w:r>
              <w:rPr>
                <w:b/>
                <w:sz w:val="20"/>
              </w:rPr>
              <w:t>Q5</w:t>
            </w:r>
          </w:p>
        </w:tc>
        <w:tc>
          <w:tcPr>
            <w:tcW w:type="dxa" w:w="1020"/>
          </w:tcPr>
          <w:p>
            <w:pPr>
              <w:spacing w:after="0"/>
              <w:jc w:val="center"/>
            </w:pPr>
            <w:r>
              <w:rPr>
                <w:b w:val="0"/>
                <w:sz w:val="20"/>
              </w:rPr>
              <w:t>4</w:t>
            </w:r>
          </w:p>
        </w:tc>
        <w:tc>
          <w:tcPr>
            <w:tcW w:type="dxa" w:w="1361"/>
          </w:tcPr>
          <w:p>
            <w:pPr>
              <w:spacing w:after="0"/>
              <w:jc w:val="center"/>
            </w:pPr>
            <w:r>
              <w:rPr>
                <w:b w:val="0"/>
                <w:sz w:val="20"/>
              </w:rPr>
            </w:r>
          </w:p>
        </w:tc>
        <w:tc>
          <w:tcPr>
            <w:tcW w:type="dxa" w:w="1134"/>
          </w:tcPr>
          <w:p>
            <w:pPr>
              <w:spacing w:after="0"/>
              <w:jc w:val="center"/>
            </w:pPr>
            <w:r>
              <w:rPr>
                <w:b/>
                <w:sz w:val="20"/>
              </w:rPr>
              <w:t>Q12</w:t>
            </w:r>
          </w:p>
        </w:tc>
        <w:tc>
          <w:tcPr>
            <w:tcW w:type="dxa" w:w="1020"/>
          </w:tcPr>
          <w:p>
            <w:pPr>
              <w:spacing w:after="0"/>
              <w:jc w:val="center"/>
            </w:pPr>
            <w:r>
              <w:rPr>
                <w:b w:val="0"/>
                <w:sz w:val="20"/>
              </w:rPr>
              <w:t>10</w:t>
            </w:r>
          </w:p>
        </w:tc>
        <w:tc>
          <w:tcPr>
            <w:tcW w:type="dxa" w:w="1361"/>
          </w:tcPr>
          <w:p>
            <w:pPr>
              <w:spacing w:after="0"/>
              <w:jc w:val="center"/>
            </w:pPr>
            <w:r>
              <w:rPr>
                <w:b w:val="0"/>
                <w:sz w:val="20"/>
              </w:rPr>
            </w:r>
          </w:p>
        </w:tc>
      </w:tr>
      <w:tr>
        <w:tc>
          <w:tcPr>
            <w:tcW w:type="dxa" w:w="1134"/>
          </w:tcPr>
          <w:p>
            <w:pPr>
              <w:spacing w:after="0"/>
              <w:jc w:val="center"/>
            </w:pPr>
            <w:r>
              <w:rPr>
                <w:b/>
                <w:sz w:val="20"/>
              </w:rPr>
              <w:t>Q6</w:t>
            </w:r>
          </w:p>
        </w:tc>
        <w:tc>
          <w:tcPr>
            <w:tcW w:type="dxa" w:w="1020"/>
          </w:tcPr>
          <w:p>
            <w:pPr>
              <w:spacing w:after="0"/>
              <w:jc w:val="center"/>
            </w:pPr>
            <w:r>
              <w:rPr>
                <w:b w:val="0"/>
                <w:sz w:val="20"/>
              </w:rPr>
              <w:t>5</w:t>
            </w:r>
          </w:p>
        </w:tc>
        <w:tc>
          <w:tcPr>
            <w:tcW w:type="dxa" w:w="1361"/>
          </w:tcPr>
          <w:p>
            <w:pPr>
              <w:spacing w:after="0"/>
              <w:jc w:val="center"/>
            </w:pPr>
            <w:r>
              <w:rPr>
                <w:b w:val="0"/>
                <w:sz w:val="20"/>
              </w:rPr>
            </w:r>
          </w:p>
        </w:tc>
        <w:tc>
          <w:tcPr>
            <w:tcW w:type="dxa" w:w="1134"/>
          </w:tcPr>
          <w:p>
            <w:pPr>
              <w:spacing w:after="0"/>
              <w:jc w:val="center"/>
            </w:pPr>
            <w:r>
              <w:rPr>
                <w:b/>
                <w:sz w:val="20"/>
              </w:rPr>
              <w:t>Q13</w:t>
            </w:r>
          </w:p>
        </w:tc>
        <w:tc>
          <w:tcPr>
            <w:tcW w:type="dxa" w:w="1020"/>
          </w:tcPr>
          <w:p>
            <w:pPr>
              <w:spacing w:after="0"/>
              <w:jc w:val="center"/>
            </w:pPr>
            <w:r>
              <w:rPr>
                <w:b w:val="0"/>
                <w:sz w:val="20"/>
              </w:rPr>
              <w:t>10</w:t>
            </w:r>
          </w:p>
        </w:tc>
        <w:tc>
          <w:tcPr>
            <w:tcW w:type="dxa" w:w="1361"/>
          </w:tcPr>
          <w:p>
            <w:pPr>
              <w:spacing w:after="0"/>
              <w:jc w:val="center"/>
            </w:pPr>
            <w:r>
              <w:rPr>
                <w:b w:val="0"/>
                <w:sz w:val="20"/>
              </w:rPr>
            </w:r>
          </w:p>
        </w:tc>
      </w:tr>
      <w:tr>
        <w:tc>
          <w:tcPr>
            <w:tcW w:type="dxa" w:w="1134"/>
          </w:tcPr>
          <w:p>
            <w:pPr>
              <w:spacing w:after="0"/>
              <w:jc w:val="center"/>
            </w:pPr>
            <w:r>
              <w:rPr>
                <w:b/>
                <w:sz w:val="20"/>
              </w:rPr>
              <w:t>Q7</w:t>
            </w:r>
          </w:p>
        </w:tc>
        <w:tc>
          <w:tcPr>
            <w:tcW w:type="dxa" w:w="1020"/>
          </w:tcPr>
          <w:p>
            <w:pPr>
              <w:spacing w:after="0"/>
              <w:jc w:val="center"/>
            </w:pPr>
            <w:r>
              <w:rPr>
                <w:b w:val="0"/>
                <w:sz w:val="20"/>
              </w:rPr>
              <w:t>5</w:t>
            </w:r>
          </w:p>
        </w:tc>
        <w:tc>
          <w:tcPr>
            <w:tcW w:type="dxa" w:w="1361"/>
          </w:tcPr>
          <w:p>
            <w:pPr>
              <w:spacing w:after="0"/>
              <w:jc w:val="center"/>
            </w:pPr>
            <w:r>
              <w:rPr>
                <w:b w:val="0"/>
                <w:sz w:val="20"/>
              </w:rPr>
            </w:r>
          </w:p>
        </w:tc>
        <w:tc>
          <w:tcPr>
            <w:tcW w:type="dxa" w:w="1134"/>
          </w:tcPr>
          <w:p>
            <w:pPr>
              <w:spacing w:after="0"/>
              <w:jc w:val="center"/>
            </w:pPr>
            <w:r>
              <w:rPr>
                <w:b/>
                <w:sz w:val="20"/>
              </w:rPr>
              <w:t>Q14</w:t>
            </w:r>
          </w:p>
        </w:tc>
        <w:tc>
          <w:tcPr>
            <w:tcW w:type="dxa" w:w="1020"/>
          </w:tcPr>
          <w:p>
            <w:pPr>
              <w:spacing w:after="0"/>
              <w:jc w:val="center"/>
            </w:pPr>
            <w:r>
              <w:rPr>
                <w:b w:val="0"/>
                <w:sz w:val="20"/>
              </w:rPr>
              <w:t>12</w:t>
            </w:r>
          </w:p>
        </w:tc>
        <w:tc>
          <w:tcPr>
            <w:tcW w:type="dxa" w:w="1361"/>
          </w:tcPr>
          <w:p>
            <w:pPr>
              <w:spacing w:after="0"/>
              <w:jc w:val="center"/>
            </w:pPr>
            <w:r>
              <w:rPr>
                <w:b w:val="0"/>
                <w:sz w:val="20"/>
              </w:rPr>
            </w:r>
          </w:p>
        </w:tc>
      </w:tr>
      <w:tr>
        <w:tc>
          <w:tcPr>
            <w:tcW w:type="dxa" w:w="1134"/>
          </w:tcPr>
          <w:p>
            <w:pPr>
              <w:spacing w:after="0"/>
              <w:jc w:val="center"/>
            </w:pPr>
            <w:r>
              <w:rPr>
                <w:b w:val="0"/>
                <w:sz w:val="20"/>
              </w:rPr>
            </w:r>
          </w:p>
        </w:tc>
        <w:tc>
          <w:tcPr>
            <w:tcW w:type="dxa" w:w="1020"/>
          </w:tcPr>
          <w:p>
            <w:pPr>
              <w:spacing w:after="0"/>
              <w:jc w:val="center"/>
            </w:pPr>
            <w:r>
              <w:rPr>
                <w:b w:val="0"/>
                <w:sz w:val="20"/>
              </w:rPr>
            </w:r>
          </w:p>
        </w:tc>
        <w:tc>
          <w:tcPr>
            <w:tcW w:type="dxa" w:w="1361"/>
          </w:tcPr>
          <w:p>
            <w:pPr>
              <w:spacing w:after="0"/>
              <w:jc w:val="center"/>
            </w:pPr>
            <w:r>
              <w:rPr>
                <w:b w:val="0"/>
                <w:sz w:val="20"/>
              </w:rPr>
            </w:r>
          </w:p>
        </w:tc>
        <w:tc>
          <w:tcPr>
            <w:tcW w:type="dxa" w:w="1134"/>
          </w:tcPr>
          <w:p>
            <w:pPr>
              <w:spacing w:after="0"/>
              <w:jc w:val="center"/>
            </w:pPr>
            <w:r>
              <w:rPr>
                <w:b/>
                <w:sz w:val="20"/>
              </w:rPr>
              <w:t>Total</w:t>
            </w:r>
          </w:p>
        </w:tc>
        <w:tc>
          <w:tcPr>
            <w:tcW w:type="dxa" w:w="1020"/>
          </w:tcPr>
          <w:p>
            <w:pPr>
              <w:spacing w:after="0"/>
              <w:jc w:val="center"/>
            </w:pPr>
            <w:r>
              <w:rPr>
                <w:b/>
                <w:sz w:val="20"/>
              </w:rPr>
              <w:t>90</w:t>
            </w:r>
          </w:p>
        </w:tc>
        <w:tc>
          <w:tcPr>
            <w:tcW w:type="dxa" w:w="1361"/>
          </w:tcPr>
          <w:p>
            <w:pPr>
              <w:spacing w:after="0"/>
              <w:jc w:val="center"/>
            </w:pPr>
            <w:r>
              <w:rPr>
                <w:b w:val="0"/>
                <w:sz w:val="20"/>
              </w:rPr>
            </w:r>
          </w:p>
        </w:tc>
      </w:tr>
    </w:tbl>
    <w:p>
      <w:pPr>
        <w:spacing w:after="0"/>
      </w:pPr>
    </w:p>
    <w:p>
      <w:pPr>
        <w:spacing w:after="0"/>
        <w:jc w:val="center"/>
      </w:pPr>
      <w:r>
        <w:rPr>
          <w:b w:val="0"/>
          <w:i w:val="0"/>
          <w:sz w:val="20"/>
        </w:rPr>
        <w:t>This document consists of 18 printed pages including the cover page.</w:t>
      </w:r>
    </w:p>
    <w:p>
      <w:r>
        <w:br w:type="page"/>
      </w:r>
    </w:p>
    <w:p>
      <w:pPr>
        <w:spacing w:after="0"/>
        <w:jc w:val="center"/>
      </w:pPr>
      <w:r>
        <w:rPr>
          <w:b/>
          <w:i/>
          <w:sz w:val="24"/>
        </w:rPr>
        <w:t>Mathematical Formulae</w:t>
      </w:r>
    </w:p>
    <w:p>
      <w:pPr>
        <w:spacing w:after="0"/>
      </w:pPr>
    </w:p>
    <w:p>
      <w:pPr>
        <w:spacing w:after="0"/>
        <w:jc w:val="center"/>
      </w:pPr>
      <w:r>
        <w:rPr>
          <w:b/>
          <w:i w:val="0"/>
          <w:sz w:val="24"/>
        </w:rPr>
        <w:t>1.  ALGEBRA</w:t>
      </w:r>
    </w:p>
    <w:p>
      <w:pPr>
        <w:spacing w:after="0"/>
      </w:pPr>
    </w:p>
    <w:p>
      <w:pPr>
        <w:spacing w:after="0"/>
      </w:pPr>
      <w:r>
        <w:rPr>
          <w:b w:val="0"/>
          <w:i/>
          <w:sz w:val="24"/>
        </w:rPr>
        <w:t>Quadratic Equation</w:t>
      </w:r>
    </w:p>
    <w:p>
      <w:pPr>
        <w:spacing w:after="0"/>
        <w:jc w:val="center"/>
      </w:pPr>
      <w:r>
        <w:rPr>
          <w:b w:val="0"/>
          <w:i w:val="0"/>
          <w:sz w:val="24"/>
        </w:rPr>
        <w:t>For the equation  ax² + bx + c = 0,</w:t>
      </w:r>
    </w:p>
    <w:p>
      <w:pPr>
        <w:spacing w:after="0"/>
        <w:jc w:val="center"/>
      </w:pPr>
      <w:r>
        <w:rPr>
          <w:b w:val="0"/>
          <w:i w:val="0"/>
          <w:sz w:val="24"/>
        </w:rPr>
        <w:t>x = [ −b ± √(b² − 4ac) ] / 2a</w:t>
      </w:r>
    </w:p>
    <w:p>
      <w:pPr>
        <w:spacing w:after="0"/>
      </w:pPr>
    </w:p>
    <w:p>
      <w:pPr>
        <w:spacing w:after="0"/>
      </w:pPr>
      <w:r>
        <w:rPr>
          <w:b w:val="0"/>
          <w:i/>
          <w:sz w:val="24"/>
        </w:rPr>
        <w:t>Binomial Expansion</w:t>
      </w:r>
    </w:p>
    <w:p>
      <w:pPr>
        <w:spacing w:after="0"/>
        <w:jc w:val="center"/>
      </w:pPr>
      <w:r>
        <w:rPr>
          <w:b w:val="0"/>
          <w:i w:val="0"/>
          <w:sz w:val="24"/>
        </w:rPr>
        <w:t>(a + b)ⁿ = aⁿ + C(n,1)aⁿ⁻¹b + C(n,2)aⁿ⁻²b² + … + C(n,r)aⁿ⁻ʳbʳ + … + bⁿ</w:t>
      </w:r>
    </w:p>
    <w:p>
      <w:pPr>
        <w:spacing w:after="0"/>
        <w:jc w:val="center"/>
      </w:pPr>
      <w:r>
        <w:rPr>
          <w:b w:val="0"/>
          <w:i w:val="0"/>
          <w:sz w:val="24"/>
        </w:rPr>
        <w:t>where n is a positive integer and  C(n,r) = n! / [ r!(n − r)! ] = n(n−1)…(n−r+1) / r!</w:t>
      </w:r>
    </w:p>
    <w:p>
      <w:pPr>
        <w:spacing w:after="0"/>
      </w:pPr>
    </w:p>
    <w:p>
      <w:pPr>
        <w:spacing w:after="0"/>
      </w:pPr>
    </w:p>
    <w:p>
      <w:pPr>
        <w:spacing w:after="0"/>
        <w:jc w:val="center"/>
      </w:pPr>
      <w:r>
        <w:rPr>
          <w:b/>
          <w:i w:val="0"/>
          <w:sz w:val="24"/>
        </w:rPr>
        <w:t>2.  TRIGONOMETRY</w:t>
      </w:r>
    </w:p>
    <w:p>
      <w:pPr>
        <w:spacing w:after="0"/>
      </w:pPr>
    </w:p>
    <w:p>
      <w:pPr>
        <w:spacing w:after="0"/>
      </w:pPr>
      <w:r>
        <w:rPr>
          <w:b w:val="0"/>
          <w:i/>
          <w:sz w:val="24"/>
        </w:rPr>
        <w:t>Identities</w:t>
      </w:r>
    </w:p>
    <w:p>
      <w:pPr>
        <w:spacing w:after="0"/>
        <w:jc w:val="center"/>
      </w:pPr>
      <w:r>
        <w:rPr>
          <w:b w:val="0"/>
          <w:i w:val="0"/>
          <w:sz w:val="24"/>
        </w:rPr>
        <w:t>sin²A + cos²A = 1</w:t>
      </w:r>
    </w:p>
    <w:p>
      <w:pPr>
        <w:spacing w:after="0"/>
        <w:jc w:val="center"/>
      </w:pPr>
      <w:r>
        <w:rPr>
          <w:b w:val="0"/>
          <w:i w:val="0"/>
          <w:sz w:val="24"/>
        </w:rPr>
        <w:t>sec²A = 1 + tan²A</w:t>
      </w:r>
    </w:p>
    <w:p>
      <w:pPr>
        <w:spacing w:after="0"/>
        <w:jc w:val="center"/>
      </w:pPr>
      <w:r>
        <w:rPr>
          <w:b w:val="0"/>
          <w:i w:val="0"/>
          <w:sz w:val="24"/>
        </w:rPr>
        <w:t>cosec²A = 1 + cot²A</w:t>
      </w:r>
    </w:p>
    <w:p>
      <w:pPr>
        <w:spacing w:after="0"/>
        <w:jc w:val="center"/>
      </w:pPr>
      <w:r>
        <w:rPr>
          <w:b w:val="0"/>
          <w:i w:val="0"/>
          <w:sz w:val="24"/>
        </w:rPr>
        <w:t>sin(A ± B) = sin A cos B ± cos A sin B</w:t>
      </w:r>
    </w:p>
    <w:p>
      <w:pPr>
        <w:spacing w:after="0"/>
        <w:jc w:val="center"/>
      </w:pPr>
      <w:r>
        <w:rPr>
          <w:b w:val="0"/>
          <w:i w:val="0"/>
          <w:sz w:val="24"/>
        </w:rPr>
        <w:t>cos(A ± B) = cos A cos B ∓ sin A sin B</w:t>
      </w:r>
    </w:p>
    <w:p>
      <w:pPr>
        <w:spacing w:after="0"/>
        <w:jc w:val="center"/>
      </w:pPr>
      <w:r>
        <w:rPr>
          <w:b w:val="0"/>
          <w:i w:val="0"/>
          <w:sz w:val="24"/>
        </w:rPr>
        <w:t>tan(A ± B) = (tan A ± tan B) / (1 ∓ tan A tan B)</w:t>
      </w:r>
    </w:p>
    <w:p>
      <w:pPr>
        <w:spacing w:after="0"/>
        <w:jc w:val="center"/>
      </w:pPr>
      <w:r>
        <w:rPr>
          <w:b w:val="0"/>
          <w:i w:val="0"/>
          <w:sz w:val="24"/>
        </w:rPr>
        <w:t>sin 2A = 2 sin A cos A</w:t>
      </w:r>
    </w:p>
    <w:p>
      <w:pPr>
        <w:spacing w:after="0"/>
        <w:jc w:val="center"/>
      </w:pPr>
      <w:r>
        <w:rPr>
          <w:b w:val="0"/>
          <w:i w:val="0"/>
          <w:sz w:val="24"/>
        </w:rPr>
        <w:t>cos 2A = cos²A − sin²A = 2cos²A − 1 = 1 − 2sin²A</w:t>
      </w:r>
    </w:p>
    <w:p>
      <w:pPr>
        <w:spacing w:after="0"/>
        <w:jc w:val="center"/>
      </w:pPr>
      <w:r>
        <w:rPr>
          <w:b w:val="0"/>
          <w:i w:val="0"/>
          <w:sz w:val="24"/>
        </w:rPr>
        <w:t>tan 2A = 2 tan A / (1 − tan²A)</w:t>
      </w:r>
    </w:p>
    <w:p>
      <w:pPr>
        <w:spacing w:after="0"/>
      </w:pPr>
    </w:p>
    <w:p>
      <w:pPr>
        <w:spacing w:after="0"/>
      </w:pPr>
      <w:r>
        <w:rPr>
          <w:b w:val="0"/>
          <w:i/>
          <w:sz w:val="24"/>
        </w:rPr>
        <w:t>Formulae for ΔABC</w:t>
      </w:r>
    </w:p>
    <w:p>
      <w:pPr>
        <w:spacing w:after="0"/>
        <w:jc w:val="center"/>
      </w:pPr>
      <w:r>
        <w:rPr>
          <w:b w:val="0"/>
          <w:i w:val="0"/>
          <w:sz w:val="24"/>
        </w:rPr>
        <w:t>a / sin A = b / sin B = c / sin C</w:t>
      </w:r>
    </w:p>
    <w:p>
      <w:pPr>
        <w:spacing w:after="0"/>
        <w:jc w:val="center"/>
      </w:pPr>
      <w:r>
        <w:rPr>
          <w:b w:val="0"/>
          <w:i w:val="0"/>
          <w:sz w:val="24"/>
        </w:rPr>
        <w:t>a² = b² + c² − 2bc cos A</w:t>
      </w:r>
    </w:p>
    <w:p>
      <w:pPr>
        <w:spacing w:after="0"/>
        <w:jc w:val="center"/>
      </w:pPr>
      <w:r>
        <w:rPr>
          <w:b w:val="0"/>
          <w:i w:val="0"/>
          <w:sz w:val="24"/>
        </w:rPr>
        <w:t>Δ = ½ ab sin C</w:t>
      </w:r>
    </w:p>
    <w:p>
      <w:r>
        <w:br w:type="page"/>
      </w:r>
    </w:p>
    <w:p>
      <w:pPr>
        <w:spacing w:after="0"/>
        <w:jc w:val="center"/>
      </w:pPr>
      <w:r>
        <w:rPr>
          <w:b/>
          <w:i w:val="0"/>
          <w:sz w:val="24"/>
        </w:rPr>
        <w:t>Answer all the questions.</w:t>
      </w:r>
    </w:p>
    <w:p>
      <w:pPr>
        <w:spacing w:after="0"/>
      </w:pPr>
    </w:p>
    <w:p>
      <w:pPr>
        <w:tabs>
          <w:tab w:pos="850" w:val="left"/>
          <w:tab w:pos="9071" w:val="right"/>
        </w:tabs>
        <w:spacing w:after="0"/>
        <w:ind w:left="850" w:hanging="850"/>
      </w:pPr>
      <w:r>
        <w:t>1</w:t>
        <w:tab/>
      </w:r>
      <w:r>
        <w:t>The triangle DEF has an area of  ¼(7√3 + 9) cm². The length of DE is (√3 + 2) cm and angle EDF is 60°. Find, without using a calculator, the length of DF, in cm, in the form (a + b√3) where a and b are integers.</w:t>
      </w:r>
      <w:r>
        <w:tab/>
        <w:t>[3]</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tabs>
          <w:tab w:pos="850" w:val="left"/>
          <w:tab w:pos="9071" w:val="right"/>
        </w:tabs>
        <w:spacing w:after="0"/>
        <w:ind w:left="850" w:hanging="850"/>
      </w:pPr>
      <w:r>
        <w:t>2</w:t>
        <w:tab/>
      </w:r>
      <w:r>
        <w:t>Do not use a calculator in this question.</w:t>
      </w:r>
    </w:p>
    <w:p>
      <w:pPr>
        <w:tabs>
          <w:tab w:pos="1474" w:val="left"/>
          <w:tab w:pos="9071" w:val="right"/>
        </w:tabs>
        <w:spacing w:after="0"/>
        <w:ind w:left="1474" w:hanging="624"/>
      </w:pPr>
      <w:r>
        <w:rPr>
          <w:b/>
        </w:rPr>
        <w:t>(a)</w:t>
        <w:tab/>
      </w:r>
      <w:r>
        <w:t>Simplify  7 / (3 − √2), giving your answer in the form  a + b√2, where a and b are integers.</w:t>
      </w:r>
      <w:r>
        <w:tab/>
        <w:t>[2]</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tabs>
          <w:tab w:pos="1474" w:val="left"/>
          <w:tab w:pos="9071" w:val="right"/>
        </w:tabs>
        <w:spacing w:after="0"/>
        <w:ind w:left="1474" w:hanging="624"/>
      </w:pPr>
      <w:r>
        <w:rPr>
          <w:b/>
        </w:rPr>
        <w:t>(b)</w:t>
        <w:tab/>
      </w:r>
      <w:r>
        <w:t>Given that  (2 + √3)x = 5 + 4√3, find the value of x in the form  a + b√3, where a and b are integers.</w:t>
      </w:r>
      <w:r>
        <w:tab/>
        <w:t>[2]</w:t>
      </w:r>
    </w:p>
    <w:p>
      <w:r>
        <w:br w:type="page"/>
      </w:r>
    </w:p>
    <w:p>
      <w:pPr>
        <w:tabs>
          <w:tab w:pos="850" w:val="left"/>
          <w:tab w:pos="9071" w:val="right"/>
        </w:tabs>
        <w:spacing w:after="0"/>
        <w:ind w:left="850" w:hanging="850"/>
      </w:pPr>
      <w:r>
        <w:t>3</w:t>
        <w:tab/>
      </w:r>
      <w:r>
        <w:t>It is given that  sin A = − 1/√5  and  tan B = 3/4, where A and B are in the same quadrant. Find the value of p if  cos(A − B) = p√5.</w:t>
      </w:r>
      <w:r>
        <w:tab/>
        <w:t>[4]</w:t>
      </w:r>
    </w:p>
    <w:p>
      <w:r>
        <w:br w:type="page"/>
      </w:r>
    </w:p>
    <w:p>
      <w:pPr>
        <w:tabs>
          <w:tab w:pos="850" w:val="left"/>
          <w:tab w:pos="9071" w:val="right"/>
        </w:tabs>
        <w:spacing w:after="0"/>
        <w:ind w:left="850" w:hanging="850"/>
      </w:pPr>
      <w:r>
        <w:t>4</w:t>
        <w:tab/>
      </w:r>
      <w:r/>
    </w:p>
    <w:p>
      <w:pPr>
        <w:tabs>
          <w:tab w:pos="1474" w:val="left"/>
          <w:tab w:pos="9071" w:val="right"/>
        </w:tabs>
        <w:spacing w:after="0"/>
        <w:ind w:left="1474" w:hanging="624"/>
      </w:pPr>
      <w:r>
        <w:rPr>
          <w:b/>
        </w:rPr>
        <w:t>(i)</w:t>
        <w:tab/>
      </w:r>
      <w:r>
        <w:t>Express  y = −2x² − 12x + 5  in the form  y = −a(x + b)² + c, where a, b and c are constants.</w:t>
      </w:r>
      <w:r>
        <w:tab/>
        <w:t>[2]</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tabs>
          <w:tab w:pos="1474" w:val="left"/>
          <w:tab w:pos="9071" w:val="right"/>
        </w:tabs>
        <w:spacing w:after="0"/>
        <w:ind w:left="1474" w:hanging="624"/>
      </w:pPr>
      <w:r>
        <w:rPr>
          <w:b/>
        </w:rPr>
        <w:t>(ii)</w:t>
        <w:tab/>
      </w:r>
      <w:r>
        <w:t>Hence find the range of values of the constant k for which the equation  −2x² − 12x + 5 = k  does not have two distinct roots.</w:t>
      </w:r>
      <w:r>
        <w:tab/>
        <w:t>[2]</w:t>
      </w:r>
    </w:p>
    <w:p>
      <w:r>
        <w:br w:type="page"/>
      </w:r>
    </w:p>
    <w:p>
      <w:pPr>
        <w:tabs>
          <w:tab w:pos="850" w:val="left"/>
          <w:tab w:pos="9071" w:val="right"/>
        </w:tabs>
        <w:spacing w:after="0"/>
        <w:ind w:left="850" w:hanging="850"/>
      </w:pPr>
      <w:r>
        <w:t>5</w:t>
        <w:tab/>
      </w:r>
      <w:r>
        <w:t>The diagram below shows a plaque designed in the shape of an equilateral triangle sitting on top of a rectangle. The rectangle has height p m and width q m, and the equilateral triangle has side q m.</w:t>
      </w:r>
    </w:p>
    <w:p>
      <w:pPr>
        <w:spacing w:after="0"/>
      </w:pPr>
    </w:p>
    <w:p>
      <w:pPr>
        <w:spacing w:after="0"/>
        <w:jc w:val="center"/>
      </w:pPr>
      <w:r>
        <w:drawing>
          <wp:inline xmlns:a="http://schemas.openxmlformats.org/drawingml/2006/main" xmlns:pic="http://schemas.openxmlformats.org/drawingml/2006/picture">
            <wp:extent cx="2015999" cy="2992045"/>
            <wp:docPr id="1" name="Picture 1"/>
            <wp:cNvGraphicFramePr>
              <a:graphicFrameLocks noChangeAspect="1"/>
            </wp:cNvGraphicFramePr>
            <a:graphic>
              <a:graphicData uri="http://schemas.openxmlformats.org/drawingml/2006/picture">
                <pic:pic>
                  <pic:nvPicPr>
                    <pic:cNvPr id="0" name="plaque.png"/>
                    <pic:cNvPicPr/>
                  </pic:nvPicPr>
                  <pic:blipFill>
                    <a:blip r:embed="rId9"/>
                    <a:stretch>
                      <a:fillRect/>
                    </a:stretch>
                  </pic:blipFill>
                  <pic:spPr>
                    <a:xfrm>
                      <a:off x="0" y="0"/>
                      <a:ext cx="2015999" cy="2992045"/>
                    </a:xfrm>
                    <a:prstGeom prst="rect"/>
                  </pic:spPr>
                </pic:pic>
              </a:graphicData>
            </a:graphic>
          </wp:inline>
        </w:drawing>
      </w:r>
    </w:p>
    <w:p>
      <w:pPr>
        <w:spacing w:after="0"/>
      </w:pPr>
    </w:p>
    <w:p>
      <w:pPr>
        <w:tabs>
          <w:tab w:pos="1474" w:val="left"/>
          <w:tab w:pos="9071" w:val="right"/>
        </w:tabs>
        <w:spacing w:after="0"/>
        <w:ind w:left="1474" w:hanging="624"/>
      </w:pPr>
      <w:r>
        <w:rPr>
          <w:b/>
        </w:rPr>
        <w:t>(i)</w:t>
        <w:tab/>
      </w:r>
      <w:r>
        <w:t>Given that the perimeter of the plaque is 10 m, express p in terms of q.</w:t>
      </w:r>
      <w:r>
        <w:tab/>
        <w:t>[2]</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tabs>
          <w:tab w:pos="1474" w:val="left"/>
          <w:tab w:pos="9071" w:val="right"/>
        </w:tabs>
        <w:spacing w:after="0"/>
        <w:ind w:left="1474" w:hanging="624"/>
      </w:pPr>
      <w:r>
        <w:rPr>
          <w:b/>
        </w:rPr>
        <w:t>(ii)</w:t>
        <w:tab/>
      </w:r>
      <w:r>
        <w:t>Show that the area of the plaque, A m², is given by  A = 5q − (3/2)q² + (√3/4)q².</w:t>
      </w:r>
      <w:r>
        <w:tab/>
        <w:t>[2]</w:t>
      </w:r>
    </w:p>
    <w:p>
      <w:r>
        <w:br w:type="page"/>
      </w:r>
    </w:p>
    <w:p>
      <w:pPr>
        <w:tabs>
          <w:tab w:pos="850" w:val="left"/>
          <w:tab w:pos="9071" w:val="right"/>
        </w:tabs>
        <w:spacing w:after="0"/>
        <w:ind w:left="850" w:hanging="850"/>
      </w:pPr>
      <w:r>
        <w:t>6</w:t>
        <w:tab/>
      </w:r>
      <w:r>
        <w:t>Show that the line  y = x − 1  intersects the curve  y = nx² + 3x − n  at two distinct points for all real values of n.</w:t>
      </w:r>
      <w:r>
        <w:tab/>
        <w:t>[5]</w:t>
      </w:r>
    </w:p>
    <w:p>
      <w:r>
        <w:br w:type="page"/>
      </w:r>
    </w:p>
    <w:p>
      <w:pPr>
        <w:tabs>
          <w:tab w:pos="850" w:val="left"/>
          <w:tab w:pos="9071" w:val="right"/>
        </w:tabs>
        <w:spacing w:after="0"/>
        <w:ind w:left="850" w:hanging="850"/>
      </w:pPr>
      <w:r>
        <w:t>7</w:t>
        <w:tab/>
      </w:r>
      <w:r>
        <w:t>Solve the equation   log₂(x − 2) + 2 log₄(x − 3) = ½ log₃ 9 .</w:t>
      </w:r>
      <w:r>
        <w:tab/>
        <w:t>[5]</w:t>
      </w:r>
    </w:p>
    <w:p>
      <w:r>
        <w:br w:type="page"/>
      </w:r>
    </w:p>
    <w:p>
      <w:pPr>
        <w:tabs>
          <w:tab w:pos="850" w:val="left"/>
          <w:tab w:pos="9071" w:val="right"/>
        </w:tabs>
        <w:spacing w:after="0"/>
        <w:ind w:left="850" w:hanging="850"/>
      </w:pPr>
      <w:r>
        <w:t>8</w:t>
        <w:tab/>
      </w:r>
      <w:r>
        <w:t>The coordinates of the points A, B and C are (2, 3), (−1, −1) and (3, 1) respectively.</w:t>
      </w:r>
    </w:p>
    <w:p>
      <w:pPr>
        <w:spacing w:after="0"/>
      </w:pPr>
    </w:p>
    <w:p>
      <w:pPr>
        <w:tabs>
          <w:tab w:pos="1474" w:val="left"/>
          <w:tab w:pos="9071" w:val="right"/>
        </w:tabs>
        <w:spacing w:after="0"/>
        <w:ind w:left="1474" w:hanging="624"/>
      </w:pPr>
      <w:r>
        <w:rPr>
          <w:b/>
        </w:rPr>
        <w:t>(i)</w:t>
        <w:tab/>
      </w:r>
      <w:r>
        <w:t>Show that AC is perpendicular to BC.</w:t>
      </w:r>
      <w:r>
        <w:tab/>
        <w:t>[3]</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tabs>
          <w:tab w:pos="1474" w:val="left"/>
          <w:tab w:pos="9071" w:val="right"/>
        </w:tabs>
        <w:spacing w:after="0"/>
        <w:ind w:left="1474" w:hanging="624"/>
      </w:pPr>
      <w:r>
        <w:rPr>
          <w:b/>
        </w:rPr>
        <w:t>(ii)</w:t>
        <w:tab/>
      </w:r>
      <w:r>
        <w:t>Given that ABCD is a parallelogram, find the coordinates of the point D.</w:t>
      </w:r>
      <w:r>
        <w:tab/>
        <w:t>[2]</w:t>
      </w:r>
    </w:p>
    <w:p>
      <w:pPr>
        <w:spacing w:after="0"/>
      </w:pPr>
    </w:p>
    <w:p>
      <w:pPr>
        <w:spacing w:after="0"/>
      </w:pPr>
    </w:p>
    <w:p>
      <w:pPr>
        <w:spacing w:after="0"/>
      </w:pPr>
    </w:p>
    <w:p>
      <w:pPr>
        <w:spacing w:after="0"/>
      </w:pPr>
    </w:p>
    <w:p>
      <w:pPr>
        <w:spacing w:after="0"/>
      </w:pPr>
    </w:p>
    <w:p>
      <w:pPr>
        <w:spacing w:after="0"/>
      </w:pPr>
    </w:p>
    <w:p>
      <w:pPr>
        <w:tabs>
          <w:tab w:pos="1474" w:val="left"/>
          <w:tab w:pos="9071" w:val="right"/>
        </w:tabs>
        <w:spacing w:after="0"/>
        <w:ind w:left="1474" w:hanging="624"/>
      </w:pPr>
      <w:r>
        <w:rPr>
          <w:b/>
        </w:rPr>
        <w:t>(iii)</w:t>
        <w:tab/>
      </w:r>
      <w:r>
        <w:t>Find the area of the parallelogram ABCD.</w:t>
      </w:r>
      <w:r>
        <w:tab/>
        <w:t>[2]</w:t>
      </w:r>
    </w:p>
    <w:p>
      <w:r>
        <w:br w:type="page"/>
      </w:r>
    </w:p>
    <w:p>
      <w:pPr>
        <w:tabs>
          <w:tab w:pos="850" w:val="left"/>
          <w:tab w:pos="9071" w:val="right"/>
        </w:tabs>
        <w:spacing w:after="0"/>
        <w:ind w:left="850" w:hanging="850"/>
      </w:pPr>
      <w:r>
        <w:t>9</w:t>
        <w:tab/>
      </w:r>
      <w:r>
        <w:t>The curve  y = a cos 2x + b, where a &gt; 0, has a maximum value of 4 and a minimum value of −10, for 0 ≤ x ≤ 2π.</w:t>
      </w:r>
    </w:p>
    <w:p>
      <w:pPr>
        <w:spacing w:after="0"/>
      </w:pPr>
    </w:p>
    <w:p>
      <w:pPr>
        <w:tabs>
          <w:tab w:pos="1474" w:val="left"/>
          <w:tab w:pos="9071" w:val="right"/>
        </w:tabs>
        <w:spacing w:after="0"/>
        <w:ind w:left="1474" w:hanging="624"/>
      </w:pPr>
      <w:r>
        <w:rPr>
          <w:b/>
        </w:rPr>
        <w:t>(i)</w:t>
        <w:tab/>
      </w:r>
      <w:r>
        <w:t>Find the value of a and of b.</w:t>
      </w:r>
      <w:r>
        <w:tab/>
        <w:t>[3]</w:t>
      </w:r>
    </w:p>
    <w:p>
      <w:pPr>
        <w:spacing w:after="0"/>
      </w:pPr>
    </w:p>
    <w:p>
      <w:pPr>
        <w:spacing w:after="0"/>
      </w:pPr>
    </w:p>
    <w:p>
      <w:pPr>
        <w:spacing w:after="0"/>
      </w:pPr>
    </w:p>
    <w:p>
      <w:pPr>
        <w:spacing w:after="0"/>
      </w:pPr>
    </w:p>
    <w:p>
      <w:pPr>
        <w:spacing w:after="0"/>
      </w:pPr>
    </w:p>
    <w:p>
      <w:pPr>
        <w:spacing w:after="0"/>
      </w:pPr>
    </w:p>
    <w:p>
      <w:pPr>
        <w:spacing w:after="0"/>
      </w:pPr>
    </w:p>
    <w:p>
      <w:pPr>
        <w:tabs>
          <w:tab w:pos="1474" w:val="left"/>
          <w:tab w:pos="9071" w:val="right"/>
        </w:tabs>
        <w:spacing w:after="0"/>
        <w:ind w:left="1474" w:hanging="624"/>
      </w:pPr>
      <w:r>
        <w:rPr>
          <w:b/>
        </w:rPr>
        <w:t>(ii)</w:t>
        <w:tab/>
      </w:r>
      <w:r>
        <w:t>State the period and the amplitude of the curve  y = a cos 2x + b.</w:t>
      </w:r>
      <w:r>
        <w:tab/>
        <w:t>[2]</w:t>
      </w:r>
    </w:p>
    <w:p>
      <w:pPr>
        <w:spacing w:after="0"/>
      </w:pPr>
    </w:p>
    <w:p>
      <w:pPr>
        <w:spacing w:after="0"/>
      </w:pPr>
    </w:p>
    <w:p>
      <w:pPr>
        <w:spacing w:after="0"/>
      </w:pPr>
    </w:p>
    <w:p>
      <w:pPr>
        <w:spacing w:after="0"/>
      </w:pPr>
    </w:p>
    <w:p>
      <w:pPr>
        <w:spacing w:after="0"/>
      </w:pPr>
    </w:p>
    <w:p>
      <w:pPr>
        <w:tabs>
          <w:tab w:pos="1474" w:val="left"/>
          <w:tab w:pos="9071" w:val="right"/>
        </w:tabs>
        <w:spacing w:after="0"/>
        <w:ind w:left="1474" w:hanging="624"/>
      </w:pPr>
      <w:r>
        <w:rPr>
          <w:b/>
        </w:rPr>
        <w:t>(iii)</w:t>
        <w:tab/>
      </w:r>
      <w:r>
        <w:t>Sketch the curve of  y = a cos 2x + b  for 0 ≤ x ≤ 2π on the axes provided below.</w:t>
      </w:r>
      <w:r>
        <w:tab/>
        <w:t>[2]</w:t>
      </w:r>
    </w:p>
    <w:p>
      <w:pPr>
        <w:spacing w:after="0"/>
      </w:pPr>
    </w:p>
    <w:p>
      <w:pPr>
        <w:spacing w:after="0"/>
        <w:jc w:val="center"/>
      </w:pPr>
      <w:r>
        <w:drawing>
          <wp:inline xmlns:a="http://schemas.openxmlformats.org/drawingml/2006/main" xmlns:pic="http://schemas.openxmlformats.org/drawingml/2006/picture">
            <wp:extent cx="4860000" cy="3181665"/>
            <wp:docPr id="2" name="Picture 2"/>
            <wp:cNvGraphicFramePr>
              <a:graphicFrameLocks noChangeAspect="1"/>
            </wp:cNvGraphicFramePr>
            <a:graphic>
              <a:graphicData uri="http://schemas.openxmlformats.org/drawingml/2006/picture">
                <pic:pic>
                  <pic:nvPicPr>
                    <pic:cNvPr id="0" name="trigaxes.png"/>
                    <pic:cNvPicPr/>
                  </pic:nvPicPr>
                  <pic:blipFill>
                    <a:blip r:embed="rId10"/>
                    <a:stretch>
                      <a:fillRect/>
                    </a:stretch>
                  </pic:blipFill>
                  <pic:spPr>
                    <a:xfrm>
                      <a:off x="0" y="0"/>
                      <a:ext cx="4860000" cy="3181665"/>
                    </a:xfrm>
                    <a:prstGeom prst="rect"/>
                  </pic:spPr>
                </pic:pic>
              </a:graphicData>
            </a:graphic>
          </wp:inline>
        </w:drawing>
      </w:r>
    </w:p>
    <w:p>
      <w:r>
        <w:br w:type="page"/>
      </w:r>
    </w:p>
    <w:p>
      <w:pPr>
        <w:tabs>
          <w:tab w:pos="850" w:val="left"/>
          <w:tab w:pos="9071" w:val="right"/>
        </w:tabs>
        <w:spacing w:after="0"/>
        <w:ind w:left="850" w:hanging="850"/>
      </w:pPr>
      <w:r>
        <w:t>10</w:t>
        <w:tab/>
      </w:r>
      <w:r>
        <w:t>Mr Goh bought an antique vase at the beginning of 2015 as an investment. According to the seller, the vase's value, $P, increases over time, t years, after purchase. The value of the vase is given by  P = 45 000eᵏᵗ, where k is a constant. An evaluation at the beginning of 2016 valued the vase at $50 000.</w:t>
      </w:r>
    </w:p>
    <w:p>
      <w:pPr>
        <w:spacing w:after="0"/>
      </w:pPr>
    </w:p>
    <w:p>
      <w:pPr>
        <w:tabs>
          <w:tab w:pos="1474" w:val="left"/>
          <w:tab w:pos="9071" w:val="right"/>
        </w:tabs>
        <w:spacing w:after="0"/>
        <w:ind w:left="1474" w:hanging="624"/>
      </w:pPr>
      <w:r>
        <w:rPr>
          <w:b/>
        </w:rPr>
        <w:t>(a)</w:t>
        <w:tab/>
      </w:r>
      <w:r>
        <w:t>Show that  k = 0.10536, correct to 5 significant figures.</w:t>
      </w:r>
      <w:r>
        <w:tab/>
        <w:t>[3]</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tabs>
          <w:tab w:pos="1474" w:val="left"/>
          <w:tab w:pos="9071" w:val="right"/>
        </w:tabs>
        <w:spacing w:after="0"/>
        <w:ind w:left="1474" w:hanging="624"/>
      </w:pPr>
      <w:r>
        <w:rPr>
          <w:b/>
        </w:rPr>
        <w:t>(b)</w:t>
        <w:tab/>
      </w:r>
      <w:r>
        <w:t>Assuming that the value of the vase continues to increase at the same rate, calculate the year in which Mr Goh's investment becomes tripled.</w:t>
      </w:r>
      <w:r>
        <w:tab/>
        <w:t>[4]</w:t>
      </w:r>
    </w:p>
    <w:p>
      <w:r>
        <w:br w:type="page"/>
      </w:r>
    </w:p>
    <w:p>
      <w:pPr>
        <w:tabs>
          <w:tab w:pos="850" w:val="left"/>
          <w:tab w:pos="9071" w:val="right"/>
        </w:tabs>
        <w:spacing w:after="0"/>
        <w:ind w:left="850" w:hanging="850"/>
      </w:pPr>
      <w:r>
        <w:t>11</w:t>
        <w:tab/>
      </w:r>
      <w:r/>
    </w:p>
    <w:p>
      <w:pPr>
        <w:tabs>
          <w:tab w:pos="1474" w:val="left"/>
          <w:tab w:pos="9071" w:val="right"/>
        </w:tabs>
        <w:spacing w:after="0"/>
        <w:ind w:left="1474" w:hanging="624"/>
      </w:pPr>
      <w:r>
        <w:rPr>
          <w:b/>
        </w:rPr>
        <w:t>(a)</w:t>
        <w:tab/>
      </w:r>
      <w:r>
        <w:t>Find the term independent of x in the expansion of  3x³(2x − 1/(4x²))¹².</w:t>
      </w:r>
      <w:r>
        <w:tab/>
        <w:t>[3]</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tabs>
          <w:tab w:pos="1474" w:val="left"/>
          <w:tab w:pos="9071" w:val="right"/>
        </w:tabs>
        <w:spacing w:after="0"/>
        <w:ind w:left="1474" w:hanging="624"/>
      </w:pPr>
      <w:r>
        <w:rPr>
          <w:b/>
        </w:rPr>
        <w:t>(b)</w:t>
        <w:tab/>
      </w:r>
      <w:r>
        <w:t>In the expansion of  (2 + mx)¹⁵, where m is a constant, the ratio of the coefficient of x⁷ to the coefficient of x⁹ is 4/7. Find the possible values of m.</w:t>
      </w:r>
      <w:r>
        <w:tab/>
        <w:t>[5]</w:t>
      </w:r>
    </w:p>
    <w:p>
      <w:r>
        <w:br w:type="page"/>
      </w:r>
    </w:p>
    <w:p>
      <w:pPr>
        <w:tabs>
          <w:tab w:pos="850" w:val="left"/>
          <w:tab w:pos="9071" w:val="right"/>
        </w:tabs>
        <w:spacing w:after="0"/>
        <w:ind w:left="850" w:hanging="850"/>
      </w:pPr>
      <w:r>
        <w:t>12</w:t>
        <w:tab/>
      </w:r>
      <w:r/>
    </w:p>
    <w:p>
      <w:pPr>
        <w:tabs>
          <w:tab w:pos="1474" w:val="left"/>
          <w:tab w:pos="9071" w:val="right"/>
        </w:tabs>
        <w:spacing w:after="0"/>
        <w:ind w:left="1474" w:hanging="624"/>
      </w:pPr>
      <w:r>
        <w:rPr>
          <w:b/>
        </w:rPr>
        <w:t>(a)</w:t>
        <w:tab/>
      </w:r>
      <w:r>
        <w:t>It is given that  f(x) = x³ + x² + ax + 2b  and  g(x) = x³ − 4x² − ax − b, where a and b are constants.</w:t>
      </w:r>
    </w:p>
    <w:p>
      <w:pPr>
        <w:spacing w:after="0"/>
        <w:ind w:left="2098"/>
      </w:pPr>
      <w:r>
        <w:rPr>
          <w:b w:val="0"/>
          <w:i w:val="0"/>
          <w:sz w:val="24"/>
        </w:rPr>
        <w:t>(x + 3) is a factor of f(x).</w:t>
      </w:r>
    </w:p>
    <w:p>
      <w:pPr>
        <w:spacing w:after="0"/>
        <w:ind w:left="2098"/>
      </w:pPr>
      <w:r>
        <w:rPr>
          <w:b w:val="0"/>
          <w:i w:val="0"/>
          <w:sz w:val="24"/>
        </w:rPr>
        <w:t>g(x) leaves a remainder of 42 when divided by (x − 5).</w:t>
      </w:r>
    </w:p>
    <w:p>
      <w:pPr>
        <w:tabs>
          <w:tab w:pos="9071" w:val="right"/>
        </w:tabs>
        <w:spacing w:after="0"/>
        <w:ind w:left="2098"/>
      </w:pPr>
      <w:r>
        <w:t>Find the values of a and of b.</w:t>
      </w:r>
      <w:r>
        <w:tab/>
        <w:t>[5]</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tabs>
          <w:tab w:pos="1474" w:val="left"/>
          <w:tab w:pos="9071" w:val="right"/>
        </w:tabs>
        <w:spacing w:after="0"/>
        <w:ind w:left="1474" w:hanging="624"/>
      </w:pPr>
      <w:r>
        <w:rPr>
          <w:b/>
        </w:rPr>
        <w:t>(b)</w:t>
        <w:tab/>
      </w:r>
      <w:r>
        <w:t>Solve the equation  x³ − x² − 7x + 7 = 0, expressing the roots in an exact form.</w:t>
      </w:r>
      <w:r>
        <w:tab/>
        <w:t>[5]</w:t>
      </w:r>
    </w:p>
    <w:p>
      <w:r>
        <w:br w:type="page"/>
      </w:r>
    </w:p>
    <w:p>
      <w:pPr>
        <w:tabs>
          <w:tab w:pos="850" w:val="left"/>
          <w:tab w:pos="9071" w:val="right"/>
        </w:tabs>
        <w:spacing w:after="0"/>
        <w:ind w:left="850" w:hanging="850"/>
      </w:pPr>
      <w:r>
        <w:t>13</w:t>
        <w:tab/>
      </w:r>
      <w:r>
        <w:t>A marine monitoring buoy transmits data via Wi-Fi to a receiving station on shore. As the signal travels over the sea, it experiences a loss in strength. The signal loss, L (in dB), depends on the distance, d m, from the buoy and can be modelled by the formula  L = Adᵏ, where A and k are constants.</w:t>
      </w:r>
    </w:p>
    <w:p>
      <w:pPr>
        <w:spacing w:after="0"/>
      </w:pPr>
    </w:p>
    <w:p>
      <w:pPr>
        <w:spacing w:after="0"/>
        <w:ind w:left="850"/>
      </w:pPr>
      <w:r>
        <w:rPr>
          <w:b w:val="0"/>
          <w:i w:val="0"/>
          <w:sz w:val="24"/>
        </w:rPr>
        <w:t>The table below shows corresponding values of d and L.</w:t>
      </w:r>
    </w:p>
    <w:p>
      <w:pPr>
        <w:spacing w:after="0"/>
      </w:pP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624"/>
          </w:tcPr>
          <w:p>
            <w:pPr>
              <w:jc w:val="center"/>
            </w:pPr>
            <w:r>
              <w:rPr>
                <w:i/>
              </w:rPr>
              <w:t>d</w:t>
            </w:r>
          </w:p>
        </w:tc>
        <w:tc>
          <w:tcPr>
            <w:tcW w:type="dxa" w:w="1624"/>
          </w:tcPr>
          <w:p>
            <w:pPr>
              <w:jc w:val="center"/>
            </w:pPr>
            <w:r>
              <w:rPr>
                <w:i w:val="0"/>
              </w:rPr>
              <w:t>9</w:t>
            </w:r>
          </w:p>
        </w:tc>
        <w:tc>
          <w:tcPr>
            <w:tcW w:type="dxa" w:w="1624"/>
          </w:tcPr>
          <w:p>
            <w:pPr>
              <w:jc w:val="center"/>
            </w:pPr>
            <w:r>
              <w:rPr>
                <w:i w:val="0"/>
              </w:rPr>
              <w:t>50</w:t>
            </w:r>
          </w:p>
        </w:tc>
        <w:tc>
          <w:tcPr>
            <w:tcW w:type="dxa" w:w="1624"/>
          </w:tcPr>
          <w:p>
            <w:pPr>
              <w:jc w:val="center"/>
            </w:pPr>
            <w:r>
              <w:rPr>
                <w:i w:val="0"/>
              </w:rPr>
              <w:t>200</w:t>
            </w:r>
          </w:p>
        </w:tc>
        <w:tc>
          <w:tcPr>
            <w:tcW w:type="dxa" w:w="1624"/>
          </w:tcPr>
          <w:p>
            <w:pPr>
              <w:jc w:val="center"/>
            </w:pPr>
            <w:r>
              <w:rPr>
                <w:i w:val="0"/>
              </w:rPr>
              <w:t>400</w:t>
            </w:r>
          </w:p>
        </w:tc>
        <w:tc>
          <w:tcPr>
            <w:tcW w:type="dxa" w:w="1624"/>
          </w:tcPr>
          <w:p>
            <w:pPr>
              <w:jc w:val="center"/>
            </w:pPr>
            <w:r>
              <w:rPr>
                <w:i w:val="0"/>
              </w:rPr>
              <w:t>900</w:t>
            </w:r>
          </w:p>
        </w:tc>
      </w:tr>
      <w:tr>
        <w:tc>
          <w:tcPr>
            <w:tcW w:type="dxa" w:w="1624"/>
          </w:tcPr>
          <w:p>
            <w:pPr>
              <w:jc w:val="center"/>
            </w:pPr>
            <w:r>
              <w:rPr>
                <w:i/>
              </w:rPr>
              <w:t>L</w:t>
            </w:r>
          </w:p>
        </w:tc>
        <w:tc>
          <w:tcPr>
            <w:tcW w:type="dxa" w:w="1624"/>
          </w:tcPr>
          <w:p>
            <w:pPr>
              <w:jc w:val="center"/>
            </w:pPr>
            <w:r>
              <w:rPr>
                <w:i w:val="0"/>
              </w:rPr>
              <w:t>8</w:t>
            </w:r>
          </w:p>
        </w:tc>
        <w:tc>
          <w:tcPr>
            <w:tcW w:type="dxa" w:w="1624"/>
          </w:tcPr>
          <w:p>
            <w:pPr>
              <w:jc w:val="center"/>
            </w:pPr>
            <w:r>
              <w:rPr>
                <w:i w:val="0"/>
              </w:rPr>
              <w:t>15</w:t>
            </w:r>
          </w:p>
        </w:tc>
        <w:tc>
          <w:tcPr>
            <w:tcW w:type="dxa" w:w="1624"/>
          </w:tcPr>
          <w:p>
            <w:pPr>
              <w:jc w:val="center"/>
            </w:pPr>
            <w:r>
              <w:rPr>
                <w:i w:val="0"/>
              </w:rPr>
              <w:t>25</w:t>
            </w:r>
          </w:p>
        </w:tc>
        <w:tc>
          <w:tcPr>
            <w:tcW w:type="dxa" w:w="1624"/>
          </w:tcPr>
          <w:p>
            <w:pPr>
              <w:jc w:val="center"/>
            </w:pPr>
            <w:r>
              <w:rPr>
                <w:i w:val="0"/>
              </w:rPr>
              <w:t>32</w:t>
            </w:r>
          </w:p>
        </w:tc>
        <w:tc>
          <w:tcPr>
            <w:tcW w:type="dxa" w:w="1624"/>
          </w:tcPr>
          <w:p>
            <w:pPr>
              <w:jc w:val="center"/>
            </w:pPr>
            <w:r>
              <w:rPr>
                <w:i w:val="0"/>
              </w:rPr>
              <w:t>43</w:t>
            </w:r>
          </w:p>
        </w:tc>
      </w:tr>
    </w:tbl>
    <w:p>
      <w:pPr>
        <w:spacing w:after="0"/>
      </w:pPr>
    </w:p>
    <w:p>
      <w:pPr>
        <w:tabs>
          <w:tab w:pos="1474" w:val="left"/>
          <w:tab w:pos="9071" w:val="right"/>
        </w:tabs>
        <w:spacing w:after="0"/>
        <w:ind w:left="1474" w:hanging="624"/>
      </w:pPr>
      <w:r>
        <w:rPr>
          <w:b/>
        </w:rPr>
        <w:t>(a)</w:t>
        <w:tab/>
      </w:r>
      <w:r>
        <w:t>Explain how a straight line graph can be drawn to represent the formula, and draw it for the given data on the grid below.</w:t>
      </w:r>
      <w:r>
        <w:tab/>
        <w:t>[4]</w:t>
      </w:r>
    </w:p>
    <w:p>
      <w:pPr>
        <w:spacing w:after="0"/>
      </w:pPr>
    </w:p>
    <w:p>
      <w:pPr>
        <w:spacing w:after="0"/>
      </w:pPr>
    </w:p>
    <w:p>
      <w:pPr>
        <w:spacing w:after="0"/>
      </w:pPr>
    </w:p>
    <w:p>
      <w:pPr>
        <w:spacing w:after="0"/>
      </w:pPr>
    </w:p>
    <w:p>
      <w:pPr>
        <w:spacing w:after="0"/>
      </w:pPr>
    </w:p>
    <w:p>
      <w:pPr>
        <w:spacing w:after="0"/>
        <w:jc w:val="center"/>
      </w:pPr>
      <w:r>
        <w:drawing>
          <wp:inline xmlns:a="http://schemas.openxmlformats.org/drawingml/2006/main" xmlns:pic="http://schemas.openxmlformats.org/drawingml/2006/picture">
            <wp:extent cx="5220000" cy="6763851"/>
            <wp:docPr id="3" name="Picture 3"/>
            <wp:cNvGraphicFramePr>
              <a:graphicFrameLocks noChangeAspect="1"/>
            </wp:cNvGraphicFramePr>
            <a:graphic>
              <a:graphicData uri="http://schemas.openxmlformats.org/drawingml/2006/picture">
                <pic:pic>
                  <pic:nvPicPr>
                    <pic:cNvPr id="0" name="graphpaper.png"/>
                    <pic:cNvPicPr/>
                  </pic:nvPicPr>
                  <pic:blipFill>
                    <a:blip r:embed="rId11"/>
                    <a:stretch>
                      <a:fillRect/>
                    </a:stretch>
                  </pic:blipFill>
                  <pic:spPr>
                    <a:xfrm>
                      <a:off x="0" y="0"/>
                      <a:ext cx="5220000" cy="6763851"/>
                    </a:xfrm>
                    <a:prstGeom prst="rect"/>
                  </pic:spPr>
                </pic:pic>
              </a:graphicData>
            </a:graphic>
          </wp:inline>
        </w:drawing>
      </w:r>
    </w:p>
    <w:p>
      <w:r>
        <w:br w:type="page"/>
      </w:r>
    </w:p>
    <w:p>
      <w:pPr>
        <w:tabs>
          <w:tab w:pos="1474" w:val="left"/>
          <w:tab w:pos="9071" w:val="right"/>
        </w:tabs>
        <w:spacing w:after="0"/>
        <w:ind w:left="1474" w:hanging="624"/>
      </w:pPr>
      <w:r>
        <w:rPr>
          <w:b/>
        </w:rPr>
        <w:t>(b)</w:t>
        <w:tab/>
      </w:r>
      <w:r>
        <w:t>Use your graph to estimate the value of A and of k.</w:t>
      </w:r>
      <w:r>
        <w:tab/>
        <w:t>[4]</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tabs>
          <w:tab w:pos="1474" w:val="left"/>
          <w:tab w:pos="9071" w:val="right"/>
        </w:tabs>
        <w:spacing w:after="0"/>
        <w:ind w:left="1474" w:hanging="624"/>
      </w:pPr>
      <w:r>
        <w:rPr>
          <w:b/>
        </w:rPr>
        <w:t>(c)</w:t>
        <w:tab/>
      </w:r>
      <w:r>
        <w:t>Use your graph to estimate the distance from the buoy when the signal loss is 30 dB. Leave your answer to the nearest metre.</w:t>
      </w:r>
      <w:r>
        <w:tab/>
        <w:t>[2]</w:t>
      </w:r>
    </w:p>
    <w:p>
      <w:r>
        <w:br w:type="page"/>
      </w:r>
    </w:p>
    <w:p>
      <w:pPr>
        <w:tabs>
          <w:tab w:pos="850" w:val="left"/>
          <w:tab w:pos="9071" w:val="right"/>
        </w:tabs>
        <w:spacing w:after="0"/>
        <w:ind w:left="850" w:hanging="850"/>
      </w:pPr>
      <w:r>
        <w:t>14</w:t>
        <w:tab/>
      </w:r>
      <w:r/>
    </w:p>
    <w:p>
      <w:pPr>
        <w:tabs>
          <w:tab w:pos="1474" w:val="left"/>
          <w:tab w:pos="9071" w:val="right"/>
        </w:tabs>
        <w:spacing w:after="0"/>
        <w:ind w:left="1474" w:hanging="624"/>
      </w:pPr>
      <w:r>
        <w:rPr>
          <w:b/>
        </w:rPr>
        <w:t>(a)</w:t>
        <w:tab/>
      </w:r>
      <w:r>
        <w:t>Prove the identity   cos θ / (1 − sin θ)  −  (1 − sin θ) / cos θ  =  2 tan θ .</w:t>
      </w:r>
      <w:r>
        <w:tab/>
        <w:t>[5]</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tabs>
          <w:tab w:pos="1474" w:val="left"/>
          <w:tab w:pos="9071" w:val="right"/>
        </w:tabs>
        <w:spacing w:after="0"/>
        <w:ind w:left="1474" w:hanging="624"/>
      </w:pPr>
      <w:r>
        <w:rPr>
          <w:b/>
        </w:rPr>
        <w:t>(b)</w:t>
        <w:tab/>
      </w:r>
      <w:r>
        <w:t>Hence, solve the equation   cos θ / (1 − sin θ)  −  (1 − sin θ) / cos θ  =  cot θ   for 0 ≤ θ ≤ 2π.</w:t>
      </w:r>
      <w:r>
        <w:tab/>
        <w:t>[4]</w:t>
      </w:r>
    </w:p>
    <w:p>
      <w:r>
        <w:br w:type="page"/>
      </w:r>
    </w:p>
    <w:p>
      <w:pPr>
        <w:tabs>
          <w:tab w:pos="1474" w:val="left"/>
          <w:tab w:pos="9071" w:val="right"/>
        </w:tabs>
        <w:spacing w:after="0"/>
        <w:ind w:left="1474" w:hanging="624"/>
      </w:pPr>
      <w:r>
        <w:rPr>
          <w:b/>
        </w:rPr>
        <w:t>(c)</w:t>
        <w:tab/>
      </w:r>
      <w:r>
        <w:t>Use the result in part (a) to find the set of values of the constant k for which there are no solutions to the equation   cos θ / (1 − sin θ)  −  (1 − sin θ) / cos θ  =  k(1 + tan²θ).</w:t>
      </w:r>
      <w:r>
        <w:tab/>
        <w:t>[3]</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jc w:val="center"/>
      </w:pPr>
      <w:r>
        <w:rPr>
          <w:b/>
          <w:i w:val="0"/>
          <w:sz w:val="24"/>
        </w:rPr>
        <w:t>----- End of Paper -----</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