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pgSz w:h="15840" w:w="12240" w:orient="portrait"/>
          <w:pgMar w:bottom="1418" w:top="1418" w:left="851" w:right="811" w:header="720" w:footer="720"/>
          <w:pgNumType w:start="1"/>
        </w:sectPr>
      </w:pPr>
      <w:bookmarkStart w:colFirst="0" w:colLast="0" w:name="_heading=h.i8shnt7cvn7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1367" w:tblpY="76"/>
        <w:tblW w:w="80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1"/>
        <w:gridCol w:w="2409"/>
        <w:gridCol w:w="1587"/>
        <w:gridCol w:w="2409"/>
        <w:tblGridChange w:id="0">
          <w:tblGrid>
            <w:gridCol w:w="1661"/>
            <w:gridCol w:w="2409"/>
            <w:gridCol w:w="1587"/>
            <w:gridCol w:w="2409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bookmarkStart w:colFirst="0" w:colLast="0" w:name="_heading=h.f1nyga2ljdew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ind w:left="708" w:hanging="708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1"/>
        <w:widowControl w:val="0"/>
        <w:rPr>
          <w:rFonts w:ascii="Arial" w:cs="Arial" w:eastAsia="Arial" w:hAnsi="Arial"/>
          <w:b w:val="0"/>
          <w:vertAlign w:val="baseline"/>
        </w:rPr>
      </w:pPr>
      <w:bookmarkStart w:colFirst="0" w:colLast="0" w:name="_heading=h.u7ohs8j1e26" w:id="2"/>
      <w:bookmarkEnd w:id="2"/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1.png"/>
                <a:graphic>
                  <a:graphicData uri="http://schemas.openxmlformats.org/drawingml/2006/picture">
                    <pic:pic>
                      <pic:nvPicPr>
                        <pic:cNvPr descr="Escudo PowerPoint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PROTOCOLO PARTICIPACIÓN EN EA DE GASES CONTAMINANTES CRITERIO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1.png"/>
                <a:graphic>
                  <a:graphicData uri="http://schemas.openxmlformats.org/drawingml/2006/picture">
                    <pic:pic>
                      <pic:nvPicPr>
                        <pic:cNvPr descr="Escudo PowerPoint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tabs>
        <w:tab w:val="num" w:leader="none" w:pos="1800"/>
      </w:tabs>
      <w:suppressAutoHyphens w:val="0"/>
      <w:spacing w:after="60" w:before="240" w:line="1" w:lineRule="atLeast"/>
      <w:ind w:left="1800" w:leftChars="-1" w:rightChars="0" w:hanging="1800" w:firstLineChars="-1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,Puesto,Título1,Puesto1,Título11,Puesto11,Título111,Puesto111,Título1111,Puesto1111,Título11111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DC 1"/>
    <w:basedOn w:val="Normal"/>
    <w:next w:val="Normal"/>
    <w:autoRedefine w:val="0"/>
    <w:hidden w:val="0"/>
    <w:qFormat w:val="0"/>
    <w:pPr>
      <w:tabs>
        <w:tab w:val="left" w:leader="none" w:pos="480"/>
        <w:tab w:val="left" w:leader="none" w:pos="9360"/>
        <w:tab w:val="right" w:leader="dot" w:pos="10890"/>
      </w:tabs>
      <w:suppressAutoHyphens w:val="1"/>
      <w:spacing w:before="360" w:line="1" w:lineRule="atLeast"/>
      <w:ind w:right="-41"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Epígrafe,Descripción,Epígrafe1,Descripción1,Epígrafe11,Descripción11,Epígrafe111,Descripción111,Epígrafe1111,Descripción1111,Epígrafe11111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Listaactual1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1/1.1/1.1.1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Listaactual2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paragraph" w:styleId="Listavistosa-Énfasis11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SangríadetextonormalCa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type="paragraph" w:styleId="Encabezadodetabladecontenido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tabs>
        <w:tab w:val="left" w:leader="none" w:pos="720"/>
        <w:tab w:val="left" w:leader="none" w:pos="10260"/>
        <w:tab w:val="right" w:leader="dot" w:pos="10929"/>
      </w:tabs>
      <w:suppressAutoHyphens w:val="1"/>
      <w:spacing w:line="1" w:lineRule="atLeast"/>
      <w:ind w:right="49" w:leftChars="-1" w:rightChars="0" w:firstLineChars="-1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Título4Ca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type="character" w:styleId="TítuloCa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type="character" w:styleId="Título9Ca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type="paragraph" w:styleId="WW-Textoindependiente2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WW-Textoindependiente3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WW-BodyText2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xl64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type="paragraph" w:styleId="TDC3">
    <w:name w:val="TDC 3"/>
    <w:basedOn w:val="Normal"/>
    <w:next w:val="Normal"/>
    <w:autoRedefine w:val="0"/>
    <w:hidden w:val="0"/>
    <w:qFormat w:val="1"/>
    <w:pPr>
      <w:tabs>
        <w:tab w:val="left" w:leader="none" w:pos="960"/>
        <w:tab w:val="right" w:leader="dot" w:pos="9360"/>
      </w:tabs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type="character" w:styleId="Ref.denotaalfinal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Sombreadovistoso-Énfasis11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EpígrafeCa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TextonotapieCa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leftChars="-1" w:rightChars="0" w:firstLineChars="-1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Númerodelínea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3T1QnHFULrnX0+DHupnG6HsCA==">CgMxLjAyDmguaThzaG50N2N2bjczMg5oLmYxbnlnYTJsamRldzINaC51N29oczhqMWUyNjgAciExMVV4UVVoNWNNWjI3WnJ3R1lEeDltTWl6SGZxc2RnMHg=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2025-01-16T14:42:00Z</dcterms:created>
  <dc:creator>Calaire</dc:creator>
</cp:coreProperties>
</file>