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02E3FFD1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CC2178">
        <w:rPr>
          <w:rFonts w:ascii="Arial" w:hAnsi="Arial" w:cs="Arial"/>
        </w:rPr>
        <w:t>Mayo</w:t>
      </w:r>
      <w:proofErr w:type="gramEnd"/>
      <w:r w:rsidR="00CC2178">
        <w:rPr>
          <w:rFonts w:ascii="Arial" w:hAnsi="Arial" w:cs="Arial"/>
        </w:rPr>
        <w:t xml:space="preserve"> </w:t>
      </w:r>
      <w:r w:rsidR="002136D9">
        <w:rPr>
          <w:rFonts w:ascii="Arial" w:hAnsi="Arial" w:cs="Arial"/>
        </w:rPr>
        <w:t>16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5A411E8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</w:t>
      </w:r>
      <w:r w:rsidR="002136D9">
        <w:rPr>
          <w:rFonts w:ascii="Arial" w:hAnsi="Arial" w:cs="Arial"/>
        </w:rPr>
        <w:t>1</w:t>
      </w:r>
      <w:r w:rsidRPr="00D10B42">
        <w:rPr>
          <w:rFonts w:ascii="Arial" w:hAnsi="Arial" w:cs="Arial"/>
        </w:rPr>
        <w:t>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5E423343" w:rsidR="009A2119" w:rsidRPr="009A2119" w:rsidRDefault="002136D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Boro Granulado I - 160525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="009A2119" w:rsidRPr="009A2119">
        <w:rPr>
          <w:rFonts w:ascii="Arial" w:hAnsi="Arial" w:cs="Arial"/>
          <w:sz w:val="20"/>
          <w:szCs w:val="20"/>
        </w:rPr>
        <w:t>Parámetros a analizar: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427CA5E5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="002136D9">
        <w:rPr>
          <w:rFonts w:ascii="Arial" w:hAnsi="Arial" w:cs="Arial"/>
          <w:sz w:val="20"/>
          <w:szCs w:val="20"/>
        </w:rPr>
        <w:t>Boro total</w:t>
      </w:r>
      <w:r w:rsidRPr="009A2119">
        <w:rPr>
          <w:rFonts w:ascii="Arial" w:hAnsi="Arial" w:cs="Arial"/>
          <w:sz w:val="20"/>
          <w:szCs w:val="20"/>
        </w:rPr>
        <w:t xml:space="preserve">. 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AAAFF" w14:textId="77777777" w:rsidR="00C519DC" w:rsidRDefault="00C519DC" w:rsidP="00383F21">
      <w:pPr>
        <w:spacing w:after="0" w:line="240" w:lineRule="auto"/>
      </w:pPr>
      <w:r>
        <w:separator/>
      </w:r>
    </w:p>
  </w:endnote>
  <w:endnote w:type="continuationSeparator" w:id="0">
    <w:p w14:paraId="6F4F95D2" w14:textId="77777777" w:rsidR="00C519DC" w:rsidRDefault="00C519DC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4BBBB" w14:textId="77777777" w:rsidR="00C519DC" w:rsidRDefault="00C519DC" w:rsidP="00383F21">
      <w:pPr>
        <w:spacing w:after="0" w:line="240" w:lineRule="auto"/>
      </w:pPr>
      <w:r>
        <w:separator/>
      </w:r>
    </w:p>
  </w:footnote>
  <w:footnote w:type="continuationSeparator" w:id="0">
    <w:p w14:paraId="017A3177" w14:textId="77777777" w:rsidR="00C519DC" w:rsidRDefault="00C519DC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87FE5"/>
    <w:rsid w:val="000D1B4D"/>
    <w:rsid w:val="000E2C3C"/>
    <w:rsid w:val="001166DF"/>
    <w:rsid w:val="00121AB0"/>
    <w:rsid w:val="001351DB"/>
    <w:rsid w:val="00151937"/>
    <w:rsid w:val="00164FAA"/>
    <w:rsid w:val="0018496E"/>
    <w:rsid w:val="001B2A75"/>
    <w:rsid w:val="00212C8F"/>
    <w:rsid w:val="002136D9"/>
    <w:rsid w:val="002216E0"/>
    <w:rsid w:val="00240DE7"/>
    <w:rsid w:val="002B2270"/>
    <w:rsid w:val="002F5924"/>
    <w:rsid w:val="00313430"/>
    <w:rsid w:val="00323EA6"/>
    <w:rsid w:val="00324B60"/>
    <w:rsid w:val="00347F07"/>
    <w:rsid w:val="003516B4"/>
    <w:rsid w:val="00383F21"/>
    <w:rsid w:val="003F110B"/>
    <w:rsid w:val="003F426F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0B01"/>
    <w:rsid w:val="005C402D"/>
    <w:rsid w:val="005F0A91"/>
    <w:rsid w:val="005F1733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519DC"/>
    <w:rsid w:val="00C61C5B"/>
    <w:rsid w:val="00C9257A"/>
    <w:rsid w:val="00C97F3F"/>
    <w:rsid w:val="00CB0D18"/>
    <w:rsid w:val="00CC217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2025-05-05T20:28:00Z</cp:lastPrinted>
  <dcterms:created xsi:type="dcterms:W3CDTF">2025-05-16T18:42:00Z</dcterms:created>
  <dcterms:modified xsi:type="dcterms:W3CDTF">2025-05-16T18:42:00Z</dcterms:modified>
</cp:coreProperties>
</file>