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0AEE770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881B1B">
        <w:rPr>
          <w:rFonts w:asciiTheme="minorHAnsi" w:hAnsiTheme="minorHAnsi" w:cstheme="minorHAnsi"/>
          <w:sz w:val="20"/>
        </w:rPr>
        <w:t>Sulfato de Calcio P</w:t>
      </w:r>
      <w:r w:rsidR="00881B1B">
        <w:rPr>
          <w:rFonts w:asciiTheme="minorHAnsi" w:hAnsiTheme="minorHAnsi" w:cstheme="minorHAnsi"/>
          <w:sz w:val="20"/>
        </w:rPr>
        <w:tab/>
      </w:r>
    </w:p>
    <w:p w14:paraId="58620AC2" w14:textId="77D27A2D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881B1B">
        <w:rPr>
          <w:rFonts w:asciiTheme="minorHAnsi" w:hAnsiTheme="minorHAnsi" w:cstheme="minorHAnsi"/>
          <w:sz w:val="20"/>
        </w:rPr>
        <w:t>141</w:t>
      </w:r>
      <w:r w:rsidRPr="00772CDC">
        <w:rPr>
          <w:rFonts w:asciiTheme="minorHAnsi" w:hAnsiTheme="minorHAnsi" w:cstheme="minorHAnsi"/>
          <w:sz w:val="20"/>
        </w:rPr>
        <w:t>-</w:t>
      </w:r>
      <w:r w:rsidR="00F76B00">
        <w:rPr>
          <w:rFonts w:asciiTheme="minorHAnsi" w:hAnsiTheme="minorHAnsi" w:cstheme="minorHAnsi"/>
          <w:sz w:val="20"/>
        </w:rPr>
        <w:t>0705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4E164C89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F76B00">
        <w:rPr>
          <w:rFonts w:asciiTheme="minorHAnsi" w:hAnsiTheme="minorHAnsi" w:cstheme="minorHAnsi"/>
          <w:sz w:val="20"/>
        </w:rPr>
        <w:t>07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F76B00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20BEE4D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F76B00">
        <w:rPr>
          <w:rFonts w:asciiTheme="minorHAnsi" w:hAnsiTheme="minorHAnsi" w:cstheme="minorHAnsi"/>
          <w:sz w:val="20"/>
        </w:rPr>
        <w:t>07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F76B00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1C37CFF1" w:rsidR="0074238A" w:rsidRPr="00A65A26" w:rsidRDefault="00881B1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F76B00">
              <w:rPr>
                <w:rFonts w:asciiTheme="minorHAnsi" w:hAnsiTheme="minorHAnsi" w:cstheme="minorHAnsi"/>
                <w:sz w:val="20"/>
              </w:rPr>
              <w:t>.5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30D1CAFB" w:rsidR="0074238A" w:rsidRPr="00A65A26" w:rsidRDefault="00F76B0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6.0</w:t>
            </w:r>
            <w:r w:rsidR="00201244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2E0E6560" w:rsidR="0074238A" w:rsidRDefault="00F76B0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90.3</w:t>
            </w:r>
            <w:r w:rsidR="00881B1B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41521865" w:rsidR="0074238A" w:rsidRPr="00A65A26" w:rsidRDefault="00F76B00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4.7</w:t>
            </w:r>
            <w:r w:rsidR="00201244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1637E159" w:rsidR="0074238A" w:rsidRPr="00A65A26" w:rsidRDefault="00881B1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201244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240CD70D" w:rsidR="00C80B5F" w:rsidRPr="00772CDC" w:rsidRDefault="00F76B0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2.28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7FB26E3E" w:rsidR="00C80B5F" w:rsidRPr="00772CDC" w:rsidRDefault="00881B1B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F76B00">
              <w:rPr>
                <w:rFonts w:asciiTheme="minorHAnsi" w:hAnsiTheme="minorHAnsi" w:cstheme="minorHAnsi"/>
                <w:sz w:val="20"/>
              </w:rPr>
              <w:t>87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0E405420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201244">
              <w:rPr>
                <w:rFonts w:asciiTheme="minorHAnsi" w:hAnsiTheme="minorHAnsi" w:cstheme="minorHAnsi"/>
                <w:sz w:val="20"/>
              </w:rPr>
              <w:t>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31A0C" w14:textId="77777777" w:rsidR="00AF1A11" w:rsidRDefault="00AF1A11" w:rsidP="00383F21">
      <w:r>
        <w:separator/>
      </w:r>
    </w:p>
  </w:endnote>
  <w:endnote w:type="continuationSeparator" w:id="0">
    <w:p w14:paraId="7A12A48E" w14:textId="77777777" w:rsidR="00AF1A11" w:rsidRDefault="00AF1A11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57943" w14:textId="77777777" w:rsidR="00AF1A11" w:rsidRDefault="00AF1A11" w:rsidP="00383F21">
      <w:r>
        <w:separator/>
      </w:r>
    </w:p>
  </w:footnote>
  <w:footnote w:type="continuationSeparator" w:id="0">
    <w:p w14:paraId="0B8CE9A6" w14:textId="77777777" w:rsidR="00AF1A11" w:rsidRDefault="00AF1A11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0000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0000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832030">
    <w:abstractNumId w:val="1"/>
  </w:num>
  <w:num w:numId="2" w16cid:durableId="115343877">
    <w:abstractNumId w:val="0"/>
  </w:num>
  <w:num w:numId="3" w16cid:durableId="362173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094A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5492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44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5128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1B1B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B5129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1A1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E70C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76B00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2025-05-07T20:14:00Z</cp:lastPrinted>
  <dcterms:created xsi:type="dcterms:W3CDTF">2025-05-07T20:15:00Z</dcterms:created>
  <dcterms:modified xsi:type="dcterms:W3CDTF">2025-05-07T20:15:00Z</dcterms:modified>
</cp:coreProperties>
</file>