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0D492A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6255164" w:rsidR="00453A95" w:rsidRPr="00453A95" w:rsidRDefault="0015016E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8955F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NÚCLEO FÓSFORO-1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15016E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5810CA90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Fosforo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56B7319E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(P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O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5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4ABD336C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20.0%</w:t>
            </w:r>
          </w:p>
        </w:tc>
      </w:tr>
      <w:tr w:rsidR="0015016E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2EA19504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D4B5CB0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75E887B8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28.0%</w:t>
            </w:r>
          </w:p>
        </w:tc>
      </w:tr>
      <w:tr w:rsidR="0015016E" w:rsidRPr="00453A95" w14:paraId="4B287666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4D2BB9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0C7FB0DD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EFD30E2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3.0%</w:t>
            </w:r>
          </w:p>
        </w:tc>
      </w:tr>
      <w:tr w:rsidR="0015016E" w:rsidRPr="00453A95" w14:paraId="3C535F3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06E52FE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27BC4729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6D7274F1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1.0%</w:t>
            </w:r>
          </w:p>
        </w:tc>
      </w:tr>
      <w:tr w:rsidR="0015016E" w:rsidRPr="00453A95" w14:paraId="102DA65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405D6009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20EB2E27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AD589F" w14:textId="7EEFF3CA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286D5D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Granulado, 2 </w:t>
            </w:r>
            <w:r w:rsidR="004D76F7">
              <w:rPr>
                <w:rFonts w:ascii="Segoe UI" w:eastAsia="Times New Roman" w:hAnsi="Segoe UI" w:cs="Segoe UI"/>
                <w:color w:val="000000"/>
                <w:lang w:eastAsia="es-CO"/>
              </w:rPr>
              <w:t>– 5 mm</w:t>
            </w:r>
            <w:r w:rsidR="00626DAF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3CB3EA4C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</w:t>
            </w:r>
            <w:r w:rsidR="000D492A">
              <w:rPr>
                <w:rFonts w:ascii="Segoe UI" w:eastAsia="Times New Roman" w:hAnsi="Segoe UI" w:cs="Segoe UI"/>
                <w:color w:val="000000"/>
                <w:lang w:eastAsia="es-CO"/>
              </w:rPr>
              <w:t>o -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beige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5F152992" w:rsidR="003A1250" w:rsidRPr="00453A95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alto en fosforo para uso edáfico, especial para elaboración de mezclas físicas con urea granular, DAP, MAP y/o KC</w:t>
            </w:r>
            <w:r w:rsidR="00EC08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</w:t>
            </w:r>
            <w:r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Está diseñado para suministrar P y Ca como nutrientes principales, ideal para el establecimiento de cultivos y para suelos deficientes en estos elementos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354A7C81" w:rsidR="003A1250" w:rsidRPr="008955F4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8955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El e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xceso de fósforo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puede inducir deficiencias de Zinc y Cobre en ciertos suelos, especialmente en suelos alcalinos o con bajo contenido de materia orgánica.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D3439" w14:textId="77777777" w:rsidR="00CC10F7" w:rsidRDefault="00CC10F7" w:rsidP="00D86E6B">
      <w:pPr>
        <w:spacing w:after="0" w:line="240" w:lineRule="auto"/>
      </w:pPr>
      <w:r>
        <w:separator/>
      </w:r>
    </w:p>
  </w:endnote>
  <w:endnote w:type="continuationSeparator" w:id="0">
    <w:p w14:paraId="02F0274A" w14:textId="77777777" w:rsidR="00CC10F7" w:rsidRDefault="00CC10F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996FE" w14:textId="77777777" w:rsidR="00CC10F7" w:rsidRDefault="00CC10F7" w:rsidP="00D86E6B">
      <w:pPr>
        <w:spacing w:after="0" w:line="240" w:lineRule="auto"/>
      </w:pPr>
      <w:r>
        <w:separator/>
      </w:r>
    </w:p>
  </w:footnote>
  <w:footnote w:type="continuationSeparator" w:id="0">
    <w:p w14:paraId="340AABAF" w14:textId="77777777" w:rsidR="00CC10F7" w:rsidRDefault="00CC10F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F39647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 NUCLEO FOSFORO-1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8"/>
              <w:szCs w:val="1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8"/>
              <w:szCs w:val="18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3441"/>
    <w:rsid w:val="00074A6C"/>
    <w:rsid w:val="00075F29"/>
    <w:rsid w:val="0009555F"/>
    <w:rsid w:val="0009685C"/>
    <w:rsid w:val="000A0157"/>
    <w:rsid w:val="000A1E3A"/>
    <w:rsid w:val="000B6F15"/>
    <w:rsid w:val="000C04AB"/>
    <w:rsid w:val="000C329C"/>
    <w:rsid w:val="000C33F5"/>
    <w:rsid w:val="000C5BC4"/>
    <w:rsid w:val="000D4370"/>
    <w:rsid w:val="000D492A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539FB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1F2169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4393B"/>
    <w:rsid w:val="003509E9"/>
    <w:rsid w:val="003606EF"/>
    <w:rsid w:val="00364745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D76F7"/>
    <w:rsid w:val="004E3B44"/>
    <w:rsid w:val="004E58BB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7DF9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26DAF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1F53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1449"/>
    <w:rsid w:val="00815DB9"/>
    <w:rsid w:val="00817651"/>
    <w:rsid w:val="00831BDB"/>
    <w:rsid w:val="00835DE9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955F4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6B74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C7425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05511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10F7"/>
    <w:rsid w:val="00CC28B6"/>
    <w:rsid w:val="00CC2C0D"/>
    <w:rsid w:val="00CC5D40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4D72"/>
    <w:rsid w:val="00D5595A"/>
    <w:rsid w:val="00D56CFC"/>
    <w:rsid w:val="00D60C33"/>
    <w:rsid w:val="00D66871"/>
    <w:rsid w:val="00D70537"/>
    <w:rsid w:val="00D71FCA"/>
    <w:rsid w:val="00D736E6"/>
    <w:rsid w:val="00D75685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03F71"/>
    <w:rsid w:val="00E11BFE"/>
    <w:rsid w:val="00E140B4"/>
    <w:rsid w:val="00E172A4"/>
    <w:rsid w:val="00E2084C"/>
    <w:rsid w:val="00E25524"/>
    <w:rsid w:val="00E428B9"/>
    <w:rsid w:val="00E42B30"/>
    <w:rsid w:val="00E60D8A"/>
    <w:rsid w:val="00E622C3"/>
    <w:rsid w:val="00E628F2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C08EC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</cp:revision>
  <cp:lastPrinted>2025-07-18T17:30:00Z</cp:lastPrinted>
  <dcterms:created xsi:type="dcterms:W3CDTF">2025-07-18T17:31:00Z</dcterms:created>
  <dcterms:modified xsi:type="dcterms:W3CDTF">2026-02-18T22:00:00Z</dcterms:modified>
</cp:coreProperties>
</file>