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DD89F" w14:textId="15960229" w:rsidR="007D2CC0" w:rsidRDefault="007D2CC0" w:rsidP="007D2CC0">
      <w:pPr>
        <w:pStyle w:val="Sinespaciado"/>
        <w:jc w:val="center"/>
        <w:rPr>
          <w:rFonts w:ascii="Arial" w:hAnsi="Arial" w:cs="Arial"/>
          <w:b/>
          <w:sz w:val="20"/>
          <w:szCs w:val="20"/>
        </w:rPr>
      </w:pPr>
      <w:r w:rsidRPr="00861C46">
        <w:rPr>
          <w:rFonts w:ascii="Arial" w:hAnsi="Arial" w:cs="Arial"/>
          <w:b/>
          <w:sz w:val="20"/>
          <w:szCs w:val="20"/>
        </w:rPr>
        <w:t>LOGO CALFERQUIM S.A.S</w:t>
      </w:r>
    </w:p>
    <w:p w14:paraId="18AC5E9B" w14:textId="101CA920" w:rsidR="00BA28BD" w:rsidRPr="00BA28BD" w:rsidRDefault="00BA28BD" w:rsidP="0003241B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14:paraId="1BB340B2" w14:textId="36DD90DF" w:rsidR="0003241B" w:rsidRPr="00FF1956" w:rsidRDefault="00842C52" w:rsidP="0003241B">
      <w:pPr>
        <w:pStyle w:val="Sinespaciado"/>
        <w:jc w:val="center"/>
        <w:rPr>
          <w:rFonts w:ascii="Arial" w:hAnsi="Arial" w:cs="Arial"/>
          <w:b/>
          <w:sz w:val="56"/>
          <w:szCs w:val="56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5FFAF2" wp14:editId="1E83CD3F">
                <wp:simplePos x="0" y="0"/>
                <wp:positionH relativeFrom="column">
                  <wp:posOffset>1752600</wp:posOffset>
                </wp:positionH>
                <wp:positionV relativeFrom="paragraph">
                  <wp:posOffset>78740</wp:posOffset>
                </wp:positionV>
                <wp:extent cx="2181225" cy="914400"/>
                <wp:effectExtent l="0" t="0" r="0" b="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9144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F1C9C" w14:textId="6FEF13D2" w:rsidR="00842C52" w:rsidRPr="00CD7A43" w:rsidRDefault="00842C52" w:rsidP="00842C52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30</w:t>
                            </w:r>
                            <w:r w:rsidRPr="00CD7A43"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 xml:space="preserve"> – 10 - 10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B5FFAF2" id="Rectángulo: esquinas redondeadas 2" o:spid="_x0000_s1026" style="position:absolute;left:0;text-align:left;margin-left:138pt;margin-top:6.2pt;width:171.75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" filled="f" stroked="f" strokeweight="1pt">
                <v:stroke joinstyle="miter"/>
                <v:textbox>
                  <w:txbxContent>
                    <w:p w14:paraId="52CF1C9C" w14:textId="6FEF13D2" w:rsidR="00842C52" w:rsidRPr="00CD7A43" w:rsidRDefault="00842C52" w:rsidP="00842C52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30</w:t>
                      </w:r>
                      <w:r w:rsidRPr="00CD7A43"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 xml:space="preserve"> – 10 - 10</w:t>
                      </w:r>
                    </w:p>
                  </w:txbxContent>
                </v:textbox>
              </v:roundrect>
            </w:pict>
          </mc:Fallback>
        </mc:AlternateContent>
      </w:r>
      <w:r w:rsidR="00A66293">
        <w:rPr>
          <w:rFonts w:ascii="Arial" w:hAnsi="Arial" w:cs="Arial"/>
          <w:b/>
          <w:sz w:val="56"/>
          <w:szCs w:val="56"/>
        </w:rPr>
        <w:t>1-CRECIMIENTO</w:t>
      </w:r>
    </w:p>
    <w:p w14:paraId="2A2C8DC1" w14:textId="77777777" w:rsidR="0003241B" w:rsidRPr="00BA28BD" w:rsidRDefault="0003241B" w:rsidP="0003241B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</w:p>
    <w:p w14:paraId="0A46FC7C" w14:textId="5E7DB55A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FERTILIZANTE COMPUESTO </w:t>
      </w:r>
      <w:r>
        <w:rPr>
          <w:rFonts w:ascii="Arial" w:hAnsi="Arial" w:cs="Arial"/>
        </w:rPr>
        <w:t>MEZCLADO NPK</w:t>
      </w:r>
      <w:r w:rsidR="00D554B1">
        <w:rPr>
          <w:rFonts w:ascii="Arial" w:hAnsi="Arial" w:cs="Arial"/>
        </w:rPr>
        <w:t xml:space="preserve"> PARA</w:t>
      </w:r>
      <w:r>
        <w:rPr>
          <w:rFonts w:ascii="Arial" w:hAnsi="Arial" w:cs="Arial"/>
        </w:rPr>
        <w:t xml:space="preserve"> </w:t>
      </w:r>
    </w:p>
    <w:p w14:paraId="6050CC94" w14:textId="3A60D3A9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APLICACIÓN AL SUELO</w:t>
      </w:r>
      <w:r w:rsidR="002270E8">
        <w:rPr>
          <w:rFonts w:ascii="Arial" w:hAnsi="Arial" w:cs="Arial"/>
        </w:rPr>
        <w:t xml:space="preserve"> MEDIANTE SISTEMA DE FERTIRRIEGO</w:t>
      </w:r>
      <w:r>
        <w:rPr>
          <w:rFonts w:ascii="Arial" w:hAnsi="Arial" w:cs="Arial"/>
        </w:rPr>
        <w:t xml:space="preserve">    </w:t>
      </w:r>
    </w:p>
    <w:p w14:paraId="27047FA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</w:p>
    <w:p w14:paraId="72A2DCB9" w14:textId="53340DED" w:rsidR="0003241B" w:rsidRPr="004F48F5" w:rsidRDefault="002270E8" w:rsidP="0003241B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POLVO SOLUBLE</w:t>
      </w:r>
    </w:p>
    <w:p w14:paraId="6CFA8CFB" w14:textId="5791854F" w:rsidR="0003241B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USO AGRÍCOLA</w:t>
      </w:r>
    </w:p>
    <w:p w14:paraId="04B41057" w14:textId="0AE3934E" w:rsidR="00B37984" w:rsidRDefault="00B37984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4E262849" w14:textId="77777777" w:rsidR="00B37984" w:rsidRPr="00DA5F81" w:rsidRDefault="00B37984" w:rsidP="00B3798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Registro de venta ICA No_________</w:t>
      </w:r>
    </w:p>
    <w:p w14:paraId="28E465D7" w14:textId="77777777" w:rsidR="00B37984" w:rsidRPr="00DA5F81" w:rsidRDefault="00B37984" w:rsidP="00B37984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Titular del Registro: CALFERQUIM S.A.S</w:t>
      </w:r>
    </w:p>
    <w:p w14:paraId="62FF690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2BE31039" w14:textId="623EBC86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COMPOSICI</w:t>
      </w:r>
      <w:r>
        <w:rPr>
          <w:rFonts w:ascii="Arial" w:hAnsi="Arial" w:cs="Arial"/>
          <w:b/>
        </w:rPr>
        <w:t>Ó</w:t>
      </w:r>
      <w:r w:rsidRPr="004F48F5">
        <w:rPr>
          <w:rFonts w:ascii="Arial" w:hAnsi="Arial" w:cs="Arial"/>
          <w:b/>
        </w:rPr>
        <w:t>N GARANTIZADA</w:t>
      </w:r>
    </w:p>
    <w:p w14:paraId="0C256B9B" w14:textId="25126F33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Total (N)...………………..……………</w:t>
      </w:r>
      <w:r w:rsidR="00323587">
        <w:rPr>
          <w:rFonts w:ascii="Segoe UI" w:hAnsi="Segoe UI" w:cs="Segoe UI"/>
          <w:lang w:val="es-MX"/>
        </w:rPr>
        <w:t>..</w:t>
      </w:r>
      <w:r>
        <w:rPr>
          <w:rFonts w:ascii="Segoe UI" w:hAnsi="Segoe UI" w:cs="Segoe UI"/>
          <w:lang w:val="es-MX"/>
        </w:rPr>
        <w:t xml:space="preserve">…. </w:t>
      </w:r>
      <w:r w:rsidR="00323587">
        <w:rPr>
          <w:rFonts w:ascii="Segoe UI" w:hAnsi="Segoe UI" w:cs="Segoe UI"/>
          <w:lang w:val="es-MX"/>
        </w:rPr>
        <w:t xml:space="preserve"> </w:t>
      </w:r>
      <w:r w:rsidR="00842C52">
        <w:rPr>
          <w:rFonts w:ascii="Segoe UI" w:hAnsi="Segoe UI" w:cs="Segoe UI"/>
          <w:lang w:val="es-MX"/>
        </w:rPr>
        <w:t>30</w:t>
      </w:r>
      <w:r>
        <w:rPr>
          <w:rFonts w:ascii="Segoe UI" w:hAnsi="Segoe UI" w:cs="Segoe UI"/>
          <w:lang w:val="es-MX"/>
        </w:rPr>
        <w:t>.</w:t>
      </w:r>
      <w:r w:rsidR="00842C52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129DDAE0" w14:textId="7FD5EC8E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Amoniacal (N)………</w:t>
      </w:r>
      <w:r w:rsidR="00323587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>……. 2.0</w:t>
      </w:r>
      <w:r w:rsidR="00842C52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 xml:space="preserve"> %</w:t>
      </w:r>
    </w:p>
    <w:p w14:paraId="4CE27461" w14:textId="7A650048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Nítrico (N)…………………   3.</w:t>
      </w:r>
      <w:r w:rsidR="00842C52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26977F23" w14:textId="18C682D7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Ureico (N) …………………</w:t>
      </w:r>
      <w:r w:rsidR="00323587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2</w:t>
      </w:r>
      <w:r w:rsidR="00842C52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>.</w:t>
      </w:r>
      <w:r w:rsidR="00842C52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1CF529A6" w14:textId="6DA2DEB7" w:rsidR="008A3E61" w:rsidRDefault="008A3E61" w:rsidP="00323587">
      <w:pPr>
        <w:pStyle w:val="Sinespaciado"/>
        <w:tabs>
          <w:tab w:val="left" w:pos="6480"/>
        </w:tabs>
        <w:ind w:left="2124" w:right="-1085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Fósforo Asimilable (P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  <w:r w:rsidRPr="009E4C6F">
        <w:rPr>
          <w:rFonts w:ascii="Segoe UI" w:hAnsi="Segoe UI" w:cs="Segoe UI"/>
          <w:vertAlign w:val="subscript"/>
          <w:lang w:val="es-MX"/>
        </w:rPr>
        <w:t>5</w:t>
      </w:r>
      <w:r w:rsidRPr="005F438E">
        <w:rPr>
          <w:rFonts w:ascii="Segoe UI" w:hAnsi="Segoe UI" w:cs="Segoe UI"/>
          <w:lang w:val="es-MX"/>
        </w:rPr>
        <w:t>)</w:t>
      </w:r>
      <w:r>
        <w:rPr>
          <w:rFonts w:ascii="Segoe UI" w:hAnsi="Segoe UI" w:cs="Segoe UI"/>
          <w:lang w:val="es-MX"/>
        </w:rPr>
        <w:t xml:space="preserve"> …...........................</w:t>
      </w:r>
      <w:r w:rsidR="00323587">
        <w:rPr>
          <w:rFonts w:ascii="Segoe UI" w:hAnsi="Segoe UI" w:cs="Segoe UI"/>
          <w:lang w:val="es-MX"/>
        </w:rPr>
        <w:t>..</w:t>
      </w:r>
      <w:r>
        <w:rPr>
          <w:rFonts w:ascii="Segoe UI" w:hAnsi="Segoe UI" w:cs="Segoe UI"/>
          <w:lang w:val="es-MX"/>
        </w:rPr>
        <w:t>...   10.</w:t>
      </w:r>
      <w:r w:rsidR="00842C52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044B872C" w14:textId="4D19909B" w:rsidR="008A3E61" w:rsidRDefault="008A3E61" w:rsidP="008A3E61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        Potasio Soluble en agua (K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O) ………………</w:t>
      </w:r>
      <w:r w:rsidR="00323587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>...    1</w:t>
      </w:r>
      <w:r w:rsidR="00842C52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>.</w:t>
      </w:r>
      <w:r w:rsidR="00842C52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608D497F" w14:textId="298DC2BB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Magnesio soluble en agua (MgO)* ……</w:t>
      </w:r>
      <w:r w:rsidR="00323587">
        <w:rPr>
          <w:rFonts w:ascii="Segoe UI" w:hAnsi="Segoe UI" w:cs="Segoe UI"/>
          <w:lang w:val="es-MX"/>
        </w:rPr>
        <w:t>..</w:t>
      </w:r>
      <w:r>
        <w:rPr>
          <w:rFonts w:ascii="Segoe UI" w:hAnsi="Segoe UI" w:cs="Segoe UI"/>
          <w:lang w:val="es-MX"/>
        </w:rPr>
        <w:t>….….    0.6</w:t>
      </w:r>
      <w:r w:rsidR="00842C52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 xml:space="preserve"> %</w:t>
      </w:r>
    </w:p>
    <w:p w14:paraId="274974EA" w14:textId="5D7EF891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Azufre soluble en agua (S) ………………….</w:t>
      </w:r>
      <w:r w:rsidR="00323587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>……     0.</w:t>
      </w:r>
      <w:r w:rsidR="00E162F3">
        <w:rPr>
          <w:rFonts w:ascii="Segoe UI" w:hAnsi="Segoe UI" w:cs="Segoe UI"/>
          <w:lang w:val="es-MX"/>
        </w:rPr>
        <w:t>58</w:t>
      </w:r>
      <w:r>
        <w:rPr>
          <w:rFonts w:ascii="Segoe UI" w:hAnsi="Segoe UI" w:cs="Segoe UI"/>
          <w:lang w:val="es-MX"/>
        </w:rPr>
        <w:t xml:space="preserve"> %</w:t>
      </w:r>
    </w:p>
    <w:p w14:paraId="4816FE70" w14:textId="3A652A9F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Boro soluble en agua (B) ………………...……</w:t>
      </w:r>
      <w:r w:rsidR="00323587">
        <w:rPr>
          <w:rFonts w:ascii="Segoe UI" w:hAnsi="Segoe UI" w:cs="Segoe UI"/>
          <w:lang w:val="es-MX"/>
        </w:rPr>
        <w:t>..</w:t>
      </w:r>
      <w:r>
        <w:rPr>
          <w:rFonts w:ascii="Segoe UI" w:hAnsi="Segoe UI" w:cs="Segoe UI"/>
          <w:lang w:val="es-MX"/>
        </w:rPr>
        <w:t>….   0.020 %</w:t>
      </w:r>
    </w:p>
    <w:p w14:paraId="1D0E30E4" w14:textId="46E9D031" w:rsidR="00842C52" w:rsidRDefault="00842C52" w:rsidP="00842C5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Cobalto soluble en agua (Co)*………………….    0.00</w:t>
      </w:r>
      <w:r w:rsidR="00E162F3">
        <w:rPr>
          <w:rFonts w:ascii="Segoe UI" w:hAnsi="Segoe UI" w:cs="Segoe UI"/>
          <w:lang w:val="es-MX"/>
        </w:rPr>
        <w:t>3</w:t>
      </w:r>
      <w:r>
        <w:rPr>
          <w:rFonts w:ascii="Segoe UI" w:hAnsi="Segoe UI" w:cs="Segoe UI"/>
          <w:lang w:val="es-MX"/>
        </w:rPr>
        <w:t xml:space="preserve"> %</w:t>
      </w:r>
    </w:p>
    <w:p w14:paraId="352BE8D4" w14:textId="4F035D2E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Cobre soluble en agua (Cu)* ……………..…</w:t>
      </w:r>
      <w:r w:rsidR="00323587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>……  0.0</w:t>
      </w:r>
      <w:r w:rsidR="00842C52">
        <w:rPr>
          <w:rFonts w:ascii="Segoe UI" w:hAnsi="Segoe UI" w:cs="Segoe UI"/>
          <w:lang w:val="es-MX"/>
        </w:rPr>
        <w:t>2</w:t>
      </w:r>
      <w:r>
        <w:rPr>
          <w:rFonts w:ascii="Segoe UI" w:hAnsi="Segoe UI" w:cs="Segoe UI"/>
          <w:lang w:val="es-MX"/>
        </w:rPr>
        <w:t>0 %</w:t>
      </w:r>
    </w:p>
    <w:p w14:paraId="708FD432" w14:textId="3E51A959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Hierro soluble en agua (Fe)* …………….…</w:t>
      </w:r>
      <w:r w:rsidR="00323587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>……... 0.0</w:t>
      </w:r>
      <w:r w:rsidR="00842C52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>0 %</w:t>
      </w:r>
    </w:p>
    <w:p w14:paraId="58CC716E" w14:textId="44F16285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Manganeso soluble en agua (Mn)*…….……</w:t>
      </w:r>
      <w:r w:rsidR="00323587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>…  0.050 %</w:t>
      </w:r>
    </w:p>
    <w:p w14:paraId="37FE993F" w14:textId="77777777" w:rsidR="00842C52" w:rsidRDefault="00842C52" w:rsidP="00842C5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Molibdeno soluble en agua (Mo) ………………  0.005 %</w:t>
      </w:r>
    </w:p>
    <w:p w14:paraId="36287F20" w14:textId="3CD78272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Silicio soluble en agua (SiO</w:t>
      </w:r>
      <w:r w:rsidRPr="00DD430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 xml:space="preserve"> …………………….</w:t>
      </w:r>
      <w:r w:rsidR="00323587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>..  0.280 %</w:t>
      </w:r>
    </w:p>
    <w:p w14:paraId="13645BE0" w14:textId="45FD52D8" w:rsidR="008A3E61" w:rsidRDefault="008A3E61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Zinc soluble en agua (Zn)* ………………….</w:t>
      </w:r>
      <w:r w:rsidR="00323587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>……..  0.0</w:t>
      </w:r>
      <w:r w:rsidR="00842C52">
        <w:rPr>
          <w:rFonts w:ascii="Segoe UI" w:hAnsi="Segoe UI" w:cs="Segoe UI"/>
          <w:lang w:val="es-MX"/>
        </w:rPr>
        <w:t>2</w:t>
      </w:r>
      <w:r>
        <w:rPr>
          <w:rFonts w:ascii="Segoe UI" w:hAnsi="Segoe UI" w:cs="Segoe UI"/>
          <w:lang w:val="es-MX"/>
        </w:rPr>
        <w:t>0 %</w:t>
      </w:r>
    </w:p>
    <w:p w14:paraId="502EBBD4" w14:textId="11975B5F" w:rsidR="0003241B" w:rsidRDefault="0010536C" w:rsidP="0003241B">
      <w:pPr>
        <w:pStyle w:val="Sinespaciado"/>
        <w:ind w:left="2124"/>
        <w:rPr>
          <w:rFonts w:ascii="Segoe UI" w:hAnsi="Segoe UI" w:cs="Segoe UI"/>
          <w:b/>
          <w:bCs/>
          <w:sz w:val="16"/>
          <w:szCs w:val="16"/>
          <w:lang w:val="es-MX"/>
        </w:rPr>
      </w:pPr>
      <w:r w:rsidRPr="0010536C">
        <w:rPr>
          <w:rFonts w:ascii="Segoe UI" w:hAnsi="Segoe UI" w:cs="Segoe UI"/>
          <w:b/>
          <w:bCs/>
          <w:sz w:val="16"/>
          <w:szCs w:val="16"/>
          <w:lang w:val="es-MX"/>
        </w:rPr>
        <w:t>Quelatado con EDTA</w:t>
      </w:r>
    </w:p>
    <w:p w14:paraId="769910BE" w14:textId="77777777" w:rsidR="00BA28BD" w:rsidRDefault="00BA28BD" w:rsidP="0003241B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BE88F5B" w14:textId="2850395C" w:rsidR="0003241B" w:rsidRDefault="001D71F6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p</w:t>
      </w:r>
      <w:r w:rsidR="0003241B">
        <w:rPr>
          <w:rFonts w:ascii="Segoe UI" w:hAnsi="Segoe UI" w:cs="Segoe UI"/>
          <w:lang w:val="es-MX"/>
        </w:rPr>
        <w:t>H en solución al 10%...............................</w:t>
      </w:r>
      <w:r w:rsidR="00C132D2">
        <w:rPr>
          <w:rFonts w:ascii="Segoe UI" w:hAnsi="Segoe UI" w:cs="Segoe UI"/>
          <w:lang w:val="es-MX"/>
        </w:rPr>
        <w:t xml:space="preserve">........... </w:t>
      </w:r>
      <w:r w:rsidR="00D81FCD">
        <w:rPr>
          <w:rFonts w:ascii="Segoe UI" w:hAnsi="Segoe UI" w:cs="Segoe UI"/>
          <w:lang w:val="es-MX"/>
        </w:rPr>
        <w:t>4</w:t>
      </w:r>
      <w:r w:rsidR="00C132D2">
        <w:rPr>
          <w:rFonts w:ascii="Segoe UI" w:hAnsi="Segoe UI" w:cs="Segoe UI"/>
          <w:lang w:val="es-MX"/>
        </w:rPr>
        <w:t>.</w:t>
      </w:r>
      <w:r w:rsidR="008A3E61">
        <w:rPr>
          <w:rFonts w:ascii="Segoe UI" w:hAnsi="Segoe UI" w:cs="Segoe UI"/>
          <w:lang w:val="es-MX"/>
        </w:rPr>
        <w:t>41</w:t>
      </w:r>
    </w:p>
    <w:p w14:paraId="3B0BE2A3" w14:textId="7C0F4EA8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Conductividad Eléctrica (1:100) ………</w:t>
      </w:r>
      <w:r w:rsidR="00C132D2">
        <w:rPr>
          <w:rFonts w:ascii="Segoe UI" w:hAnsi="Segoe UI" w:cs="Segoe UI"/>
          <w:lang w:val="es-MX"/>
        </w:rPr>
        <w:t>…………</w:t>
      </w:r>
      <w:r>
        <w:rPr>
          <w:rFonts w:ascii="Segoe UI" w:hAnsi="Segoe UI" w:cs="Segoe UI"/>
          <w:lang w:val="es-MX"/>
        </w:rPr>
        <w:t xml:space="preserve"> </w:t>
      </w:r>
      <w:r w:rsidR="008A3E61">
        <w:rPr>
          <w:rFonts w:ascii="Segoe UI" w:hAnsi="Segoe UI" w:cs="Segoe UI"/>
          <w:lang w:val="es-MX"/>
        </w:rPr>
        <w:t>3</w:t>
      </w:r>
      <w:r w:rsidR="0094702A">
        <w:rPr>
          <w:rFonts w:ascii="Segoe UI" w:hAnsi="Segoe UI" w:cs="Segoe UI"/>
          <w:lang w:val="es-MX"/>
        </w:rPr>
        <w:t>.</w:t>
      </w:r>
      <w:r w:rsidR="008A3E61">
        <w:rPr>
          <w:rFonts w:ascii="Segoe UI" w:hAnsi="Segoe UI" w:cs="Segoe UI"/>
          <w:lang w:val="es-MX"/>
        </w:rPr>
        <w:t>65</w:t>
      </w:r>
      <w:r w:rsidR="0094702A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dS/m</w:t>
      </w:r>
    </w:p>
    <w:p w14:paraId="52025CEF" w14:textId="30904E5A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Solubilidad en agua a 20°C……………....</w:t>
      </w:r>
      <w:r w:rsidR="00C132D2">
        <w:rPr>
          <w:rFonts w:ascii="Segoe UI" w:hAnsi="Segoe UI" w:cs="Segoe UI"/>
          <w:lang w:val="es-MX"/>
        </w:rPr>
        <w:t>......... 2</w:t>
      </w:r>
      <w:r w:rsidR="008A3E61">
        <w:rPr>
          <w:rFonts w:ascii="Segoe UI" w:hAnsi="Segoe UI" w:cs="Segoe UI"/>
          <w:lang w:val="es-MX"/>
        </w:rPr>
        <w:t>7</w:t>
      </w:r>
      <w:r w:rsidR="00C132D2">
        <w:rPr>
          <w:rFonts w:ascii="Segoe UI" w:hAnsi="Segoe UI" w:cs="Segoe UI"/>
          <w:lang w:val="es-MX"/>
        </w:rPr>
        <w:t>.</w:t>
      </w:r>
      <w:r w:rsidR="008A3E61">
        <w:rPr>
          <w:rFonts w:ascii="Segoe UI" w:hAnsi="Segoe UI" w:cs="Segoe UI"/>
          <w:lang w:val="es-MX"/>
        </w:rPr>
        <w:t>29</w:t>
      </w:r>
      <w:r w:rsidR="00C132D2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g/100 ml H</w:t>
      </w:r>
      <w:r w:rsidRPr="00B22E8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</w:p>
    <w:p w14:paraId="3A2A57CC" w14:textId="5789597A" w:rsidR="0094702A" w:rsidRDefault="0094702A" w:rsidP="0094702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Humedad Máxima …………………………………</w:t>
      </w:r>
      <w:r w:rsidR="00C132D2">
        <w:rPr>
          <w:rFonts w:ascii="Segoe UI" w:hAnsi="Segoe UI" w:cs="Segoe UI"/>
          <w:lang w:val="es-MX"/>
        </w:rPr>
        <w:t xml:space="preserve">..  </w:t>
      </w:r>
      <w:r>
        <w:rPr>
          <w:rFonts w:ascii="Segoe UI" w:hAnsi="Segoe UI" w:cs="Segoe UI"/>
          <w:lang w:val="es-MX"/>
        </w:rPr>
        <w:t xml:space="preserve"> </w:t>
      </w:r>
      <w:r w:rsidR="002E009C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>.</w:t>
      </w:r>
      <w:r w:rsidR="002E009C">
        <w:rPr>
          <w:rFonts w:ascii="Segoe UI" w:hAnsi="Segoe UI" w:cs="Segoe UI"/>
          <w:lang w:val="es-MX"/>
        </w:rPr>
        <w:t>91</w:t>
      </w:r>
      <w:r>
        <w:rPr>
          <w:rFonts w:ascii="Segoe UI" w:hAnsi="Segoe UI" w:cs="Segoe UI"/>
          <w:lang w:val="es-MX"/>
        </w:rPr>
        <w:t xml:space="preserve"> %</w:t>
      </w:r>
    </w:p>
    <w:p w14:paraId="07C24404" w14:textId="77777777" w:rsidR="00C132D2" w:rsidRDefault="00C132D2" w:rsidP="0094702A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E010402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“Para la venta y aplicación de este fertilizante es recomendable la prescripción de un </w:t>
      </w:r>
    </w:p>
    <w:p w14:paraId="78039EFC" w14:textId="087253FE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>Ingeniero Agrónomo con base en el análisis de suelos o del tejido foliar”</w:t>
      </w:r>
    </w:p>
    <w:p w14:paraId="250CF2FE" w14:textId="77777777" w:rsidR="0094702A" w:rsidRDefault="0094702A" w:rsidP="0003241B">
      <w:pPr>
        <w:spacing w:after="0" w:line="240" w:lineRule="auto"/>
        <w:jc w:val="center"/>
        <w:rPr>
          <w:rFonts w:ascii="Arial" w:hAnsi="Arial" w:cs="Arial"/>
        </w:rPr>
      </w:pPr>
    </w:p>
    <w:p w14:paraId="04559AD3" w14:textId="276BE317" w:rsidR="0094702A" w:rsidRPr="004F48F5" w:rsidRDefault="00E80DD7" w:rsidP="0094702A">
      <w:pPr>
        <w:spacing w:after="0" w:line="240" w:lineRule="auto"/>
        <w:ind w:left="2268" w:hanging="2126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94702A">
        <w:rPr>
          <w:rFonts w:ascii="Arial" w:hAnsi="Arial" w:cs="Arial"/>
        </w:rPr>
        <w:t xml:space="preserve">Lote________ Fecha de Fabricación________           </w:t>
      </w:r>
      <w:r w:rsidR="0094702A" w:rsidRPr="00B61634">
        <w:rPr>
          <w:rFonts w:ascii="Arial" w:hAnsi="Arial" w:cs="Arial"/>
          <w:b/>
          <w:bCs/>
        </w:rPr>
        <w:t>PESO NETO</w:t>
      </w:r>
      <w:r w:rsidR="0094702A">
        <w:rPr>
          <w:rFonts w:ascii="Arial" w:hAnsi="Arial" w:cs="Arial"/>
          <w:b/>
          <w:bCs/>
        </w:rPr>
        <w:t xml:space="preserve">   </w:t>
      </w:r>
      <w:r w:rsidR="0094702A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Fecha Vencimiento________         </w:t>
      </w:r>
      <w:r>
        <w:rPr>
          <w:rFonts w:ascii="Arial" w:hAnsi="Arial" w:cs="Arial"/>
        </w:rPr>
        <w:t xml:space="preserve">       </w:t>
      </w:r>
      <w:r w:rsidR="003E31A6">
        <w:rPr>
          <w:rFonts w:ascii="Arial" w:hAnsi="Arial" w:cs="Arial"/>
          <w:b/>
          <w:bCs/>
          <w:sz w:val="40"/>
          <w:szCs w:val="40"/>
        </w:rPr>
        <w:t>1</w:t>
      </w:r>
      <w:r w:rsidR="0094702A" w:rsidRPr="00B61634">
        <w:rPr>
          <w:rFonts w:ascii="Arial" w:hAnsi="Arial" w:cs="Arial"/>
          <w:b/>
          <w:bCs/>
          <w:sz w:val="40"/>
          <w:szCs w:val="40"/>
        </w:rPr>
        <w:t xml:space="preserve"> K</w:t>
      </w:r>
      <w:r w:rsidR="00986A24">
        <w:rPr>
          <w:rFonts w:ascii="Arial" w:hAnsi="Arial" w:cs="Arial"/>
          <w:b/>
          <w:bCs/>
          <w:sz w:val="40"/>
          <w:szCs w:val="40"/>
        </w:rPr>
        <w:t>g</w:t>
      </w:r>
    </w:p>
    <w:p w14:paraId="4F5ED671" w14:textId="77777777" w:rsidR="0094702A" w:rsidRPr="00B37984" w:rsidRDefault="0094702A" w:rsidP="0003241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52EADBA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/>
          <w:sz w:val="16"/>
          <w:szCs w:val="16"/>
        </w:rPr>
      </w:pPr>
      <w:r w:rsidRPr="00BA28BD">
        <w:rPr>
          <w:rFonts w:ascii="Arial" w:hAnsi="Arial" w:cs="Arial"/>
          <w:b/>
          <w:sz w:val="16"/>
          <w:szCs w:val="16"/>
        </w:rPr>
        <w:t>FABRICADO Y DISTRIBUIDO POR</w:t>
      </w:r>
    </w:p>
    <w:p w14:paraId="5ACB96FB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/>
          <w:sz w:val="16"/>
          <w:szCs w:val="16"/>
        </w:rPr>
      </w:pPr>
      <w:r w:rsidRPr="00BA28BD">
        <w:rPr>
          <w:rFonts w:ascii="Arial" w:hAnsi="Arial" w:cs="Arial"/>
          <w:b/>
          <w:sz w:val="16"/>
          <w:szCs w:val="16"/>
        </w:rPr>
        <w:t>CALFERQUIM S.A.S</w:t>
      </w:r>
    </w:p>
    <w:p w14:paraId="4F6BEFED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Cs/>
          <w:sz w:val="16"/>
          <w:szCs w:val="16"/>
        </w:rPr>
      </w:pPr>
      <w:r w:rsidRPr="00BA28BD">
        <w:rPr>
          <w:rFonts w:ascii="Arial" w:hAnsi="Arial" w:cs="Arial"/>
          <w:bCs/>
          <w:sz w:val="16"/>
          <w:szCs w:val="16"/>
        </w:rPr>
        <w:t>Vereda Montegrande, Casa China, Bodega 1,</w:t>
      </w:r>
    </w:p>
    <w:p w14:paraId="7AE041A4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Cs/>
          <w:sz w:val="16"/>
          <w:szCs w:val="16"/>
        </w:rPr>
      </w:pPr>
      <w:r w:rsidRPr="00BA28BD">
        <w:rPr>
          <w:rFonts w:ascii="Arial" w:hAnsi="Arial" w:cs="Arial"/>
          <w:bCs/>
          <w:sz w:val="16"/>
          <w:szCs w:val="16"/>
        </w:rPr>
        <w:t>Finca Villa Leti San Pedro, Valle del Cauca.</w:t>
      </w:r>
    </w:p>
    <w:p w14:paraId="08433C06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/>
          <w:sz w:val="16"/>
          <w:szCs w:val="16"/>
        </w:rPr>
      </w:pPr>
      <w:r w:rsidRPr="00BA28BD">
        <w:rPr>
          <w:rFonts w:ascii="Arial" w:hAnsi="Arial" w:cs="Arial"/>
          <w:b/>
          <w:sz w:val="16"/>
          <w:szCs w:val="16"/>
        </w:rPr>
        <w:t>info@calferquim.com - www.calferquim.com</w:t>
      </w:r>
    </w:p>
    <w:p w14:paraId="15BCA39E" w14:textId="0119C441" w:rsidR="00E80DD7" w:rsidRDefault="001D71F6" w:rsidP="00BA28BD">
      <w:pPr>
        <w:pStyle w:val="Sinespaciado"/>
        <w:jc w:val="center"/>
        <w:rPr>
          <w:rFonts w:ascii="Arial" w:hAnsi="Arial" w:cs="Arial"/>
          <w:b/>
          <w:sz w:val="16"/>
          <w:szCs w:val="20"/>
        </w:rPr>
      </w:pPr>
      <w:r w:rsidRPr="00BA28BD">
        <w:rPr>
          <w:rFonts w:ascii="Arial" w:hAnsi="Arial" w:cs="Arial"/>
          <w:bCs/>
          <w:sz w:val="16"/>
          <w:szCs w:val="16"/>
        </w:rPr>
        <w:t>Cel. 3222773876-3132447976</w:t>
      </w:r>
    </w:p>
    <w:p w14:paraId="3DDF09A5" w14:textId="00DD96E7" w:rsidR="001D71F6" w:rsidRDefault="001D71F6" w:rsidP="001D71F6">
      <w:pPr>
        <w:spacing w:after="0" w:line="240" w:lineRule="auto"/>
        <w:rPr>
          <w:rFonts w:ascii="Arial" w:hAnsi="Arial" w:cs="Arial"/>
          <w:sz w:val="18"/>
        </w:rPr>
      </w:pPr>
      <w:r w:rsidRPr="00861C46">
        <w:rPr>
          <w:rFonts w:ascii="Arial" w:hAnsi="Arial" w:cs="Arial"/>
          <w:b/>
          <w:sz w:val="16"/>
          <w:szCs w:val="20"/>
        </w:rPr>
        <w:t>Fecha de Aprobación ICA: dd/mm/aaaa</w:t>
      </w:r>
    </w:p>
    <w:sectPr w:rsidR="001D71F6" w:rsidSect="001D60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84" w:right="1701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C4F6C" w14:textId="77777777" w:rsidR="00CE0A8D" w:rsidRDefault="00CE0A8D" w:rsidP="006C30B0">
      <w:pPr>
        <w:spacing w:after="0" w:line="240" w:lineRule="auto"/>
      </w:pPr>
      <w:r>
        <w:separator/>
      </w:r>
    </w:p>
  </w:endnote>
  <w:endnote w:type="continuationSeparator" w:id="0">
    <w:p w14:paraId="00600C31" w14:textId="77777777" w:rsidR="00CE0A8D" w:rsidRDefault="00CE0A8D" w:rsidP="006C3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2AD11" w14:textId="77777777" w:rsidR="00FF4921" w:rsidRDefault="00FF49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20376" w14:textId="77777777" w:rsidR="00FF4921" w:rsidRDefault="00FF492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CFC18" w14:textId="77777777" w:rsidR="00FF4921" w:rsidRDefault="00FF49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6A726" w14:textId="77777777" w:rsidR="00CE0A8D" w:rsidRDefault="00CE0A8D" w:rsidP="006C30B0">
      <w:pPr>
        <w:spacing w:after="0" w:line="240" w:lineRule="auto"/>
      </w:pPr>
      <w:r>
        <w:separator/>
      </w:r>
    </w:p>
  </w:footnote>
  <w:footnote w:type="continuationSeparator" w:id="0">
    <w:p w14:paraId="02403638" w14:textId="77777777" w:rsidR="00CE0A8D" w:rsidRDefault="00CE0A8D" w:rsidP="006C3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FEF2A" w14:textId="77777777" w:rsidR="00FF4921" w:rsidRDefault="00FF49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0DC8B" w14:textId="77777777" w:rsidR="00FF4921" w:rsidRDefault="00FF492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3E538" w14:textId="77777777" w:rsidR="00FF4921" w:rsidRDefault="00FF49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4603A"/>
    <w:multiLevelType w:val="hybridMultilevel"/>
    <w:tmpl w:val="F4F63400"/>
    <w:lvl w:ilvl="0" w:tplc="1A86D348">
      <w:numFmt w:val="bullet"/>
      <w:lvlText w:val=""/>
      <w:lvlJc w:val="left"/>
      <w:pPr>
        <w:ind w:left="2908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D98"/>
    <w:rsid w:val="00006509"/>
    <w:rsid w:val="000109DC"/>
    <w:rsid w:val="00012560"/>
    <w:rsid w:val="0003241B"/>
    <w:rsid w:val="00036211"/>
    <w:rsid w:val="00042113"/>
    <w:rsid w:val="00057FF6"/>
    <w:rsid w:val="00062BCE"/>
    <w:rsid w:val="00071695"/>
    <w:rsid w:val="00072A13"/>
    <w:rsid w:val="00083F72"/>
    <w:rsid w:val="000944D8"/>
    <w:rsid w:val="000A0675"/>
    <w:rsid w:val="000B4B29"/>
    <w:rsid w:val="000D1541"/>
    <w:rsid w:val="000D25C4"/>
    <w:rsid w:val="000E096F"/>
    <w:rsid w:val="000E20FA"/>
    <w:rsid w:val="000E7DCC"/>
    <w:rsid w:val="00100A82"/>
    <w:rsid w:val="0010536C"/>
    <w:rsid w:val="001112D5"/>
    <w:rsid w:val="001161A4"/>
    <w:rsid w:val="00116C00"/>
    <w:rsid w:val="001241FE"/>
    <w:rsid w:val="00145548"/>
    <w:rsid w:val="001474C8"/>
    <w:rsid w:val="0017791B"/>
    <w:rsid w:val="001B39E2"/>
    <w:rsid w:val="001C42DC"/>
    <w:rsid w:val="001D6056"/>
    <w:rsid w:val="001D71F6"/>
    <w:rsid w:val="001D761B"/>
    <w:rsid w:val="001E3111"/>
    <w:rsid w:val="002005C4"/>
    <w:rsid w:val="002101CF"/>
    <w:rsid w:val="002102D8"/>
    <w:rsid w:val="002270E8"/>
    <w:rsid w:val="00261B0A"/>
    <w:rsid w:val="00297FBD"/>
    <w:rsid w:val="002D00F6"/>
    <w:rsid w:val="002D20BF"/>
    <w:rsid w:val="002E009C"/>
    <w:rsid w:val="002F460D"/>
    <w:rsid w:val="003023E5"/>
    <w:rsid w:val="00310500"/>
    <w:rsid w:val="00323587"/>
    <w:rsid w:val="00383F05"/>
    <w:rsid w:val="00384BFA"/>
    <w:rsid w:val="0038762A"/>
    <w:rsid w:val="003A4597"/>
    <w:rsid w:val="003A5328"/>
    <w:rsid w:val="003C746D"/>
    <w:rsid w:val="003D5497"/>
    <w:rsid w:val="003E31A6"/>
    <w:rsid w:val="003E430F"/>
    <w:rsid w:val="003E7794"/>
    <w:rsid w:val="0040708D"/>
    <w:rsid w:val="00415B74"/>
    <w:rsid w:val="00442565"/>
    <w:rsid w:val="00447F15"/>
    <w:rsid w:val="00451450"/>
    <w:rsid w:val="004602CC"/>
    <w:rsid w:val="004613BD"/>
    <w:rsid w:val="004651D3"/>
    <w:rsid w:val="00487496"/>
    <w:rsid w:val="004B07E9"/>
    <w:rsid w:val="004B1469"/>
    <w:rsid w:val="004C1D98"/>
    <w:rsid w:val="004C3A81"/>
    <w:rsid w:val="004E775D"/>
    <w:rsid w:val="004F48F5"/>
    <w:rsid w:val="004F685C"/>
    <w:rsid w:val="00503FF6"/>
    <w:rsid w:val="005204BA"/>
    <w:rsid w:val="00523D11"/>
    <w:rsid w:val="00536240"/>
    <w:rsid w:val="005376EE"/>
    <w:rsid w:val="00541C9D"/>
    <w:rsid w:val="005567F1"/>
    <w:rsid w:val="00574DA0"/>
    <w:rsid w:val="00593AAB"/>
    <w:rsid w:val="005A4428"/>
    <w:rsid w:val="005B0F27"/>
    <w:rsid w:val="005B5E6F"/>
    <w:rsid w:val="005C3723"/>
    <w:rsid w:val="005D1399"/>
    <w:rsid w:val="005F438E"/>
    <w:rsid w:val="00600453"/>
    <w:rsid w:val="00614CD7"/>
    <w:rsid w:val="00634D8B"/>
    <w:rsid w:val="00646D34"/>
    <w:rsid w:val="00661EF9"/>
    <w:rsid w:val="00675F41"/>
    <w:rsid w:val="00682B7B"/>
    <w:rsid w:val="006A32CF"/>
    <w:rsid w:val="006A57D0"/>
    <w:rsid w:val="006C30B0"/>
    <w:rsid w:val="006C5D51"/>
    <w:rsid w:val="006E3DD8"/>
    <w:rsid w:val="006E4440"/>
    <w:rsid w:val="006F2053"/>
    <w:rsid w:val="00711F45"/>
    <w:rsid w:val="00712B3B"/>
    <w:rsid w:val="00720BA5"/>
    <w:rsid w:val="00724DA8"/>
    <w:rsid w:val="0073663C"/>
    <w:rsid w:val="007366C9"/>
    <w:rsid w:val="00756C2E"/>
    <w:rsid w:val="007A0233"/>
    <w:rsid w:val="007B6808"/>
    <w:rsid w:val="007D2CC0"/>
    <w:rsid w:val="007E2BE6"/>
    <w:rsid w:val="007F233F"/>
    <w:rsid w:val="007F5FA4"/>
    <w:rsid w:val="00814A89"/>
    <w:rsid w:val="00821784"/>
    <w:rsid w:val="00831049"/>
    <w:rsid w:val="00836356"/>
    <w:rsid w:val="0084138F"/>
    <w:rsid w:val="00841EEA"/>
    <w:rsid w:val="00842C52"/>
    <w:rsid w:val="0084692F"/>
    <w:rsid w:val="00846DCD"/>
    <w:rsid w:val="008579F2"/>
    <w:rsid w:val="008801DF"/>
    <w:rsid w:val="00885759"/>
    <w:rsid w:val="008A3389"/>
    <w:rsid w:val="008A3CB2"/>
    <w:rsid w:val="008A3E61"/>
    <w:rsid w:val="008C14AF"/>
    <w:rsid w:val="008C2E29"/>
    <w:rsid w:val="008D00B6"/>
    <w:rsid w:val="008D7A73"/>
    <w:rsid w:val="0091584D"/>
    <w:rsid w:val="00925724"/>
    <w:rsid w:val="00940A8F"/>
    <w:rsid w:val="00945092"/>
    <w:rsid w:val="0094702A"/>
    <w:rsid w:val="009778EA"/>
    <w:rsid w:val="00981597"/>
    <w:rsid w:val="00986A24"/>
    <w:rsid w:val="009900C1"/>
    <w:rsid w:val="009A4373"/>
    <w:rsid w:val="009B15CD"/>
    <w:rsid w:val="009B5515"/>
    <w:rsid w:val="009F4E30"/>
    <w:rsid w:val="009F6AC8"/>
    <w:rsid w:val="00A1437C"/>
    <w:rsid w:val="00A42579"/>
    <w:rsid w:val="00A62082"/>
    <w:rsid w:val="00A66293"/>
    <w:rsid w:val="00AA6C8F"/>
    <w:rsid w:val="00AC124F"/>
    <w:rsid w:val="00AD68E0"/>
    <w:rsid w:val="00AE3202"/>
    <w:rsid w:val="00B0357B"/>
    <w:rsid w:val="00B142C5"/>
    <w:rsid w:val="00B22E8D"/>
    <w:rsid w:val="00B355D0"/>
    <w:rsid w:val="00B37984"/>
    <w:rsid w:val="00B747E1"/>
    <w:rsid w:val="00B83040"/>
    <w:rsid w:val="00B83C01"/>
    <w:rsid w:val="00B852D1"/>
    <w:rsid w:val="00BA28BD"/>
    <w:rsid w:val="00BB5571"/>
    <w:rsid w:val="00BC2A5E"/>
    <w:rsid w:val="00BC50C3"/>
    <w:rsid w:val="00BE084B"/>
    <w:rsid w:val="00BE592B"/>
    <w:rsid w:val="00BF77B9"/>
    <w:rsid w:val="00C064F8"/>
    <w:rsid w:val="00C13058"/>
    <w:rsid w:val="00C132D2"/>
    <w:rsid w:val="00C138D5"/>
    <w:rsid w:val="00C231B9"/>
    <w:rsid w:val="00C239C5"/>
    <w:rsid w:val="00C26653"/>
    <w:rsid w:val="00C31081"/>
    <w:rsid w:val="00C32505"/>
    <w:rsid w:val="00C46315"/>
    <w:rsid w:val="00C63352"/>
    <w:rsid w:val="00C645B6"/>
    <w:rsid w:val="00C65388"/>
    <w:rsid w:val="00C9620A"/>
    <w:rsid w:val="00CA282C"/>
    <w:rsid w:val="00CA388B"/>
    <w:rsid w:val="00CA7251"/>
    <w:rsid w:val="00CA7D3F"/>
    <w:rsid w:val="00CB6AC0"/>
    <w:rsid w:val="00CC1CDE"/>
    <w:rsid w:val="00CC404A"/>
    <w:rsid w:val="00CD0FE3"/>
    <w:rsid w:val="00CD3296"/>
    <w:rsid w:val="00CD5BD5"/>
    <w:rsid w:val="00CE014A"/>
    <w:rsid w:val="00CE0A8D"/>
    <w:rsid w:val="00CE4E31"/>
    <w:rsid w:val="00CE6B9D"/>
    <w:rsid w:val="00D042C4"/>
    <w:rsid w:val="00D0577D"/>
    <w:rsid w:val="00D05DF4"/>
    <w:rsid w:val="00D154CC"/>
    <w:rsid w:val="00D271FF"/>
    <w:rsid w:val="00D30658"/>
    <w:rsid w:val="00D31F81"/>
    <w:rsid w:val="00D3445C"/>
    <w:rsid w:val="00D34EAF"/>
    <w:rsid w:val="00D554B1"/>
    <w:rsid w:val="00D56BA5"/>
    <w:rsid w:val="00D6707C"/>
    <w:rsid w:val="00D81FCD"/>
    <w:rsid w:val="00D92A34"/>
    <w:rsid w:val="00D92D67"/>
    <w:rsid w:val="00D9302E"/>
    <w:rsid w:val="00D936D6"/>
    <w:rsid w:val="00D96682"/>
    <w:rsid w:val="00DB23A9"/>
    <w:rsid w:val="00DB7879"/>
    <w:rsid w:val="00DD1C92"/>
    <w:rsid w:val="00E1281D"/>
    <w:rsid w:val="00E14F84"/>
    <w:rsid w:val="00E162F3"/>
    <w:rsid w:val="00E27667"/>
    <w:rsid w:val="00E4518D"/>
    <w:rsid w:val="00E61DE4"/>
    <w:rsid w:val="00E628E8"/>
    <w:rsid w:val="00E80DD7"/>
    <w:rsid w:val="00EB4B94"/>
    <w:rsid w:val="00EB7D60"/>
    <w:rsid w:val="00EC0400"/>
    <w:rsid w:val="00EC4DD2"/>
    <w:rsid w:val="00EF177B"/>
    <w:rsid w:val="00F17467"/>
    <w:rsid w:val="00F22A74"/>
    <w:rsid w:val="00F265AE"/>
    <w:rsid w:val="00F334DF"/>
    <w:rsid w:val="00F34DFC"/>
    <w:rsid w:val="00F547FE"/>
    <w:rsid w:val="00F61ED3"/>
    <w:rsid w:val="00F9418E"/>
    <w:rsid w:val="00FA3D04"/>
    <w:rsid w:val="00FA41EC"/>
    <w:rsid w:val="00FA603D"/>
    <w:rsid w:val="00FB3054"/>
    <w:rsid w:val="00FD0E59"/>
    <w:rsid w:val="00FD53E0"/>
    <w:rsid w:val="00FF1956"/>
    <w:rsid w:val="00FF49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DCBEA7"/>
  <w15:docId w15:val="{25FBC0EE-6DAE-4795-88A4-B5550FD2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D98"/>
    <w:pPr>
      <w:spacing w:after="200" w:line="276" w:lineRule="auto"/>
    </w:pPr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C1D9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0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04BA"/>
    <w:rPr>
      <w:rFonts w:ascii="Tahoma" w:eastAsiaTheme="minorEastAsia" w:hAnsi="Tahoma" w:cs="Tahoma"/>
      <w:sz w:val="16"/>
      <w:szCs w:val="16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0B0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0B0"/>
    <w:rPr>
      <w:rFonts w:eastAsiaTheme="minorEastAsia"/>
      <w:lang w:eastAsia="es-CO"/>
    </w:rPr>
  </w:style>
  <w:style w:type="paragraph" w:styleId="Sinespaciado">
    <w:name w:val="No Spacing"/>
    <w:uiPriority w:val="1"/>
    <w:qFormat/>
    <w:rsid w:val="00724DA8"/>
    <w:pPr>
      <w:spacing w:after="0" w:line="240" w:lineRule="auto"/>
    </w:pPr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5C37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E20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20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20FA"/>
    <w:rPr>
      <w:rFonts w:eastAsiaTheme="minorEastAsia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20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20FA"/>
    <w:rPr>
      <w:rFonts w:eastAsiaTheme="minorEastAsia"/>
      <w:b/>
      <w:bCs/>
      <w:sz w:val="20"/>
      <w:szCs w:val="20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6A5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3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C2E36-53B9-4956-8F0C-04A02F185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3921</TotalTime>
  <Pages>1</Pages>
  <Words>324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</dc:creator>
  <cp:lastModifiedBy>Maria Raquel Ortiz Beltran</cp:lastModifiedBy>
  <cp:revision>79</cp:revision>
  <dcterms:created xsi:type="dcterms:W3CDTF">2021-02-26T13:40:00Z</dcterms:created>
  <dcterms:modified xsi:type="dcterms:W3CDTF">2024-05-30T01:32:00Z</dcterms:modified>
</cp:coreProperties>
</file>