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52224E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3.9pt;height:58.5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019701D8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E72AED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MAGNE 3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D21662" w14:paraId="0CDA8B5D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102F97AD" w14:textId="56EAB0DD" w:rsidR="00D21662" w:rsidRDefault="00E72AED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E72AED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M</w:t>
            </w:r>
            <w:r w:rsidR="0052224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agne</w:t>
            </w:r>
            <w:r w:rsidRPr="00E72AED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-3 Formulación especial</w:t>
            </w:r>
          </w:p>
        </w:tc>
      </w:tr>
      <w:tr w:rsidR="00D21662" w14:paraId="11FE879E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B352CA6" w14:textId="284C3200" w:rsidR="00D21662" w:rsidRDefault="00E72AED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E72AED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inorgánico para aplicación al suelo.</w:t>
            </w:r>
          </w:p>
        </w:tc>
      </w:tr>
      <w:tr w:rsidR="00D21662" w14:paraId="0AD42469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603745C" w14:textId="28464B77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,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b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11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b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(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>7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0"/>
                <w:sz w:val="24"/>
                <w:szCs w:val="24"/>
                <w:lang w:val="es-CO"/>
              </w:rPr>
              <w:t>1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.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8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)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,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a 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e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375E9667" w:rsidR="00124061" w:rsidRPr="00D21662" w:rsidRDefault="00E72AED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="00C20D93"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s</w:t>
            </w:r>
            <w:r w:rsidR="00C20D93" w:rsidRPr="00D2166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i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-11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04B46215" w:rsidR="00124061" w:rsidRPr="00D21662" w:rsidRDefault="00E72AED" w:rsidP="00E72AED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(K</w:t>
            </w:r>
            <w:r w:rsidR="00C20D93"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06BD43F5" w:rsidR="00124061" w:rsidRPr="00D21662" w:rsidRDefault="00C20D93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</w:t>
            </w:r>
            <w:r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26B4E905" w:rsidR="00124061" w:rsidRPr="00D21662" w:rsidRDefault="00E72AED" w:rsidP="00E72AED">
            <w:pPr>
              <w:spacing w:before="5"/>
              <w:ind w:right="711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 Magnesio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3000B3AF" w:rsidR="00124061" w:rsidRPr="00D21662" w:rsidRDefault="00E72AED" w:rsidP="00E72AED">
            <w:pPr>
              <w:spacing w:before="5"/>
              <w:ind w:right="57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</w:t>
            </w:r>
            <w:r w:rsidRPr="00E72AE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052219B6" w:rsidR="00124061" w:rsidRPr="00D21662" w:rsidRDefault="00E72AED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E72AED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25%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49E67BAE" w:rsidR="00124061" w:rsidRPr="00D21662" w:rsidRDefault="00E72AED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z</w:t>
            </w: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uf</w:t>
            </w:r>
            <w:r w:rsidRPr="00D21662">
              <w:rPr>
                <w:rFonts w:ascii="Calibri" w:eastAsia="Calibri" w:hAnsi="Calibri" w:cs="Calibri"/>
                <w:spacing w:val="-6"/>
                <w:sz w:val="22"/>
                <w:szCs w:val="22"/>
                <w:lang w:val="es-CO"/>
              </w:rPr>
              <w:t>r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DE41BA6" w:rsidR="00124061" w:rsidRPr="00D21662" w:rsidRDefault="00E72AED">
            <w:pPr>
              <w:spacing w:before="13"/>
              <w:ind w:left="112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005DD6C1" w:rsidR="00124061" w:rsidRPr="00D21662" w:rsidRDefault="00E72AED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6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16F65F0B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,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t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2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</w:t>
            </w:r>
            <w:r w:rsidRPr="00C20D93">
              <w:rPr>
                <w:rFonts w:asciiTheme="minorHAnsi" w:eastAsia="Calibri" w:hAnsiTheme="minorHAnsi" w:cstheme="minorHAnsi"/>
                <w:spacing w:val="-18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y</w:t>
            </w:r>
            <w:r w:rsidRPr="00C20D93">
              <w:rPr>
                <w:rFonts w:asciiTheme="minorHAnsi" w:eastAsia="Calibri" w:hAnsiTheme="minorHAnsi" w:cstheme="minorHAnsi"/>
                <w:spacing w:val="13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4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mm.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3596BCDD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</w:p>
        </w:tc>
      </w:tr>
      <w:tr w:rsidR="00C20D93" w14:paraId="5AFD78EF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7B082B66" w14:textId="5F980E0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PH: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0375D873" w14:textId="50CF4D07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3D63AF05" w14:textId="15B6453E" w:rsidR="00E72AED" w:rsidRPr="00E72AED" w:rsidRDefault="0052224E" w:rsidP="00E72AED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Aplicaciones</w:t>
            </w:r>
            <w:r w:rsidR="00EA09C4"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EA09C4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</w:t>
            </w:r>
            <w:r w:rsidR="00E72AED" w:rsidRPr="00E72AE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ertilizante con Potasio, Magnesio y Azufre   para uso edáfico, especial para</w:t>
            </w:r>
          </w:p>
          <w:p w14:paraId="343E1667" w14:textId="706EA2BE" w:rsidR="00E72AED" w:rsidRPr="00E72AED" w:rsidRDefault="00E72AED" w:rsidP="00E72AED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E72AE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elaboración de mezclas físicas con NPK, Estamos en capacidad de ajustar la composición</w:t>
            </w:r>
          </w:p>
          <w:p w14:paraId="430756CB" w14:textId="4CEE411D" w:rsidR="00EA09C4" w:rsidRPr="00EA09C4" w:rsidRDefault="00E72AED" w:rsidP="00E72AED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E72AE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acorde con los requerimientos del cliente.</w:t>
            </w:r>
          </w:p>
        </w:tc>
      </w:tr>
    </w:tbl>
    <w:p w14:paraId="731D906C" w14:textId="77777777" w:rsidR="00124061" w:rsidRPr="00170AAE" w:rsidRDefault="00124061">
      <w:pPr>
        <w:spacing w:line="200" w:lineRule="exact"/>
        <w:rPr>
          <w:lang w:val="es-CO"/>
        </w:rPr>
      </w:pPr>
    </w:p>
    <w:p w14:paraId="503A78EB" w14:textId="5036E023" w:rsidR="00124061" w:rsidRDefault="00124061">
      <w:pPr>
        <w:spacing w:line="200" w:lineRule="exact"/>
      </w:pPr>
    </w:p>
    <w:p w14:paraId="34B38161" w14:textId="5C8E4885" w:rsidR="00C20D93" w:rsidRDefault="00C20D93">
      <w:pPr>
        <w:spacing w:line="200" w:lineRule="exact"/>
      </w:pPr>
    </w:p>
    <w:p w14:paraId="26B1E12E" w14:textId="689C7903" w:rsidR="00C20D93" w:rsidRDefault="00C20D93">
      <w:pPr>
        <w:spacing w:line="200" w:lineRule="exact"/>
      </w:pPr>
    </w:p>
    <w:p w14:paraId="6DDC405B" w14:textId="75E69623" w:rsidR="00C20D93" w:rsidRDefault="00C20D93">
      <w:pPr>
        <w:spacing w:line="200" w:lineRule="exact"/>
      </w:pPr>
    </w:p>
    <w:p w14:paraId="7A3CF3FD" w14:textId="4F7EA56A" w:rsidR="00E35BFB" w:rsidRDefault="00E35BFB" w:rsidP="00E35BFB">
      <w:pPr>
        <w:spacing w:before="5" w:line="240" w:lineRule="exact"/>
        <w:rPr>
          <w:sz w:val="24"/>
          <w:szCs w:val="24"/>
        </w:rPr>
      </w:pPr>
    </w:p>
    <w:p w14:paraId="6681D27F" w14:textId="152F953A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63AE5C5F" w:rsidR="004E1D4D" w:rsidRDefault="00E72AE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43DE06C5">
            <wp:simplePos x="0" y="0"/>
            <wp:positionH relativeFrom="column">
              <wp:posOffset>4901565</wp:posOffset>
            </wp:positionH>
            <wp:positionV relativeFrom="paragraph">
              <wp:posOffset>34925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E0894" w14:textId="5914BA30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54355FE6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A5FFA66" w14:textId="3BE8D56F" w:rsidR="00E72AED" w:rsidRDefault="00E72AE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D1250CD" w14:textId="579380A4" w:rsidR="00E72AED" w:rsidRDefault="00E72AE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047E0E7" w14:textId="331AA066" w:rsidR="00E72AED" w:rsidRDefault="00E72AE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25783D00">
                <wp:simplePos x="0" y="0"/>
                <wp:positionH relativeFrom="column">
                  <wp:posOffset>-634365</wp:posOffset>
                </wp:positionH>
                <wp:positionV relativeFrom="paragraph">
                  <wp:posOffset>105410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7BDC0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8.3pt" to="502.1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Af&#10;m27a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526D81CA" w14:textId="77777777" w:rsidR="00E72AED" w:rsidRDefault="00E72AE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08BE8C4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52224E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4E1D4D"/>
    <w:rsid w:val="0052224E"/>
    <w:rsid w:val="00C20D93"/>
    <w:rsid w:val="00D21662"/>
    <w:rsid w:val="00E35BFB"/>
    <w:rsid w:val="00E72AED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7</cp:revision>
  <dcterms:created xsi:type="dcterms:W3CDTF">2022-08-17T14:58:00Z</dcterms:created>
  <dcterms:modified xsi:type="dcterms:W3CDTF">2022-08-20T16:09:00Z</dcterms:modified>
</cp:coreProperties>
</file>