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D844EE" w:rsidRPr="00D844EE" w14:paraId="0D93583A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C6032" w14:textId="0A2D2B81" w:rsidR="00D844EE" w:rsidRPr="00077A69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077A69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D844EE" w:rsidRPr="00D844EE" w14:paraId="36CBFF84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C587F" w14:textId="77777777" w:rsidR="00D844EE" w:rsidRPr="00D844EE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D844EE" w:rsidRPr="00D844EE" w14:paraId="067A55AC" w14:textId="77777777" w:rsidTr="00D4699C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63CB3" w14:textId="77777777" w:rsidR="00D844EE" w:rsidRPr="00077A69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37F63" w14:textId="77777777" w:rsidR="00D844EE" w:rsidRPr="00077A69" w:rsidRDefault="00D844EE" w:rsidP="00D844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  <w:r w:rsidRPr="00077A69"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AC311" w14:textId="77777777" w:rsidR="00D844EE" w:rsidRPr="00077A69" w:rsidRDefault="00D844EE" w:rsidP="00D844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</w:p>
        </w:tc>
      </w:tr>
      <w:tr w:rsidR="00D844EE" w:rsidRPr="00D844EE" w14:paraId="2D9A9F64" w14:textId="77777777" w:rsidTr="00D4699C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54994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47F0A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CALFERQUIM * 15-15-15</w:t>
            </w:r>
          </w:p>
        </w:tc>
      </w:tr>
      <w:tr w:rsidR="00D844EE" w:rsidRPr="00D844EE" w14:paraId="3B3CF6A3" w14:textId="77777777" w:rsidTr="00D4699C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18371" w14:textId="77777777" w:rsidR="00D844EE" w:rsidRPr="00077A69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  <w:r w:rsidRPr="00077A69"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C3DCD" w14:textId="77777777" w:rsidR="00D844EE" w:rsidRPr="00077A69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B9A58" w14:textId="77777777" w:rsidR="00D844EE" w:rsidRPr="00077A69" w:rsidRDefault="00D844EE" w:rsidP="00D844EE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</w:p>
        </w:tc>
      </w:tr>
      <w:tr w:rsidR="00D844EE" w:rsidRPr="00D844EE" w14:paraId="10148AF3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CEAECC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mezclado NPK para aplicación al suelo</w:t>
            </w:r>
          </w:p>
        </w:tc>
      </w:tr>
      <w:tr w:rsidR="00D844EE" w:rsidRPr="00D844EE" w14:paraId="1B58C48C" w14:textId="77777777" w:rsidTr="00D4699C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340A6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41F3D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DF0F40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D844EE" w:rsidRPr="00D844EE" w14:paraId="356179F7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3778EE79" w14:textId="77777777" w:rsidR="00D844EE" w:rsidRPr="00077A69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077A69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D844EE" w:rsidRPr="00D844EE" w14:paraId="07899822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0C2AE" w14:textId="77777777" w:rsidR="00D844EE" w:rsidRPr="00077A69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077A69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D844EE" w:rsidRPr="00D844EE" w14:paraId="7BACBD34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DFAD6" w14:textId="77777777" w:rsidR="00D844EE" w:rsidRPr="00D844EE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D844EE" w:rsidRPr="00D844EE" w14:paraId="2C37567C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E36F73" w14:textId="7363C0B5" w:rsidR="00D844EE" w:rsidRPr="00D844EE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Saco polipropileno con bolsa </w:t>
            </w:r>
            <w:r w:rsidR="00D4699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interior de polietileno </w:t>
            </w: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por 1KG, 20KG, 25KG y 50KG</w:t>
            </w:r>
          </w:p>
        </w:tc>
      </w:tr>
      <w:tr w:rsidR="00D844EE" w:rsidRPr="00D844EE" w14:paraId="5AE43D63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FDA65E" w14:textId="77777777" w:rsidR="00D844EE" w:rsidRPr="00077A69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077A69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D844EE" w:rsidRPr="00D844EE" w14:paraId="6AB505D5" w14:textId="77777777" w:rsidTr="00D4699C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3E59F" w14:textId="775DE793" w:rsidR="00D844EE" w:rsidRPr="00077A69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077A69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</w:t>
            </w:r>
            <w:r w:rsidR="00D4699C" w:rsidRPr="00077A69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.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CB264" w14:textId="29ECAAB7" w:rsidR="00D844EE" w:rsidRPr="00077A69" w:rsidRDefault="00D4699C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077A69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.</w:t>
            </w: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497EC" w14:textId="6889DBF9" w:rsidR="00D844EE" w:rsidRPr="00077A69" w:rsidRDefault="00D4699C" w:rsidP="00D844EE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  <w:r w:rsidRPr="00077A69"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  <w:t>.</w:t>
            </w:r>
          </w:p>
        </w:tc>
      </w:tr>
      <w:tr w:rsidR="00D844EE" w:rsidRPr="00D844EE" w14:paraId="4CA157E1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DB90F" w14:textId="77777777" w:rsidR="00D844EE" w:rsidRPr="00D844EE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D844EE" w:rsidRPr="00D844EE" w14:paraId="4530AE58" w14:textId="77777777" w:rsidTr="00D4699C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B52E00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5B298FC" w14:textId="77777777" w:rsidR="00D844EE" w:rsidRPr="00D844EE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FA3ACFF" w14:textId="77777777" w:rsidR="00D844EE" w:rsidRPr="00D844EE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15.0%</w:t>
            </w:r>
          </w:p>
        </w:tc>
      </w:tr>
      <w:tr w:rsidR="00D844EE" w:rsidRPr="00D844EE" w14:paraId="190A6708" w14:textId="77777777" w:rsidTr="00D4699C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D3B9C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4C11C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14FAC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5.8%</w:t>
            </w:r>
          </w:p>
        </w:tc>
      </w:tr>
      <w:tr w:rsidR="00D844EE" w:rsidRPr="00D844EE" w14:paraId="6465FC81" w14:textId="77777777" w:rsidTr="00D4699C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F1F66D0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ureico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2B8094A" w14:textId="77777777" w:rsidR="00D844EE" w:rsidRPr="00D844EE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949198C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9.2%</w:t>
            </w:r>
          </w:p>
        </w:tc>
      </w:tr>
      <w:tr w:rsidR="00D844EE" w:rsidRPr="00D844EE" w14:paraId="70224873" w14:textId="77777777" w:rsidTr="00D4699C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4C93D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asimilable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903F9" w14:textId="77777777" w:rsidR="00D844EE" w:rsidRPr="00D844EE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A46FE" w14:textId="77777777" w:rsidR="00D844EE" w:rsidRPr="00D844EE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15.0%</w:t>
            </w:r>
          </w:p>
        </w:tc>
      </w:tr>
      <w:tr w:rsidR="00D844EE" w:rsidRPr="00D844EE" w14:paraId="4CEB5F04" w14:textId="77777777" w:rsidTr="00D4699C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425D3C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2FFB193" w14:textId="77777777" w:rsidR="00D844EE" w:rsidRPr="00D844EE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64C01BC" w14:textId="77777777" w:rsidR="00D844EE" w:rsidRPr="00D844EE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15.0%</w:t>
            </w:r>
          </w:p>
        </w:tc>
      </w:tr>
      <w:tr w:rsidR="00D844EE" w:rsidRPr="00D844EE" w14:paraId="673C1C2C" w14:textId="77777777" w:rsidTr="00D4699C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90580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4F2A9" w14:textId="77777777" w:rsidR="00D844EE" w:rsidRPr="00D844EE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1E44A4" w14:textId="77777777" w:rsidR="00D844EE" w:rsidRPr="00D844EE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5.6%</w:t>
            </w:r>
          </w:p>
        </w:tc>
      </w:tr>
      <w:tr w:rsidR="00D844EE" w:rsidRPr="00D844EE" w14:paraId="34C2C039" w14:textId="77777777" w:rsidTr="00D4699C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811A099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74AD48A" w14:textId="77777777" w:rsidR="00D844EE" w:rsidRPr="00D844EE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CC88C7E" w14:textId="77777777" w:rsidR="00D844EE" w:rsidRPr="00D844EE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3.0%</w:t>
            </w:r>
          </w:p>
        </w:tc>
      </w:tr>
      <w:tr w:rsidR="00D844EE" w:rsidRPr="00D844EE" w14:paraId="14C690C2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E552DB0" w14:textId="77777777" w:rsidR="00D844EE" w:rsidRPr="00077A69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077A69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D844EE" w:rsidRPr="00D844EE" w14:paraId="04268B13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C1175" w14:textId="51934C20" w:rsidR="00D844EE" w:rsidRPr="00D844EE" w:rsidRDefault="00D4699C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D4699C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.</w:t>
            </w:r>
            <w:r w:rsidR="00D844EE" w:rsidRPr="00D844EE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D844EE" w:rsidRPr="00D844EE" w14:paraId="2CE97D34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B21C03" w14:textId="77777777" w:rsidR="00D844EE" w:rsidRPr="00D844EE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D844EE" w:rsidRPr="00D844EE" w14:paraId="1927BF0A" w14:textId="77777777" w:rsidTr="00D4699C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474ECC4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ABC982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D5E63CF" w14:textId="77777777" w:rsidR="00D844EE" w:rsidRPr="00D844EE" w:rsidRDefault="00D844EE" w:rsidP="00D84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844EE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991B5B" w:rsidRPr="00D844EE" w14:paraId="7455CC94" w14:textId="77777777" w:rsidTr="002B3E4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89702" w14:textId="77777777" w:rsidR="00991B5B" w:rsidRPr="00D844EE" w:rsidRDefault="00991B5B" w:rsidP="00D844E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60B8B" w14:textId="727845D8" w:rsidR="00991B5B" w:rsidRPr="00D844EE" w:rsidRDefault="00991B5B" w:rsidP="00D844E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color w:val="000000"/>
                <w:lang w:eastAsia="es-CO"/>
              </w:rPr>
              <w:t>Mezcla Gránulos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, 2 – 5 mm (80 – 90%)</w:t>
            </w:r>
          </w:p>
        </w:tc>
      </w:tr>
      <w:tr w:rsidR="00D844EE" w:rsidRPr="00D844EE" w14:paraId="507852B4" w14:textId="77777777" w:rsidTr="00D4699C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A9637FD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FEE9FE2" w14:textId="77777777" w:rsidR="00D844EE" w:rsidRPr="00D844EE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color w:val="000000"/>
                <w:lang w:eastAsia="es-CO"/>
              </w:rPr>
              <w:t>Mezcla diferentes colores</w:t>
            </w:r>
          </w:p>
        </w:tc>
      </w:tr>
      <w:tr w:rsidR="00D844EE" w:rsidRPr="00D844EE" w14:paraId="144BE1D0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3309A6AC" w14:textId="77777777" w:rsidR="00D844EE" w:rsidRPr="00077A69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077A69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D844EE" w:rsidRPr="00D844EE" w14:paraId="5363DF4D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2AD6C" w14:textId="1ADC3DA5" w:rsidR="00D844EE" w:rsidRPr="00077A69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077A69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  <w:r w:rsidR="00D4699C" w:rsidRPr="00077A69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.</w:t>
            </w:r>
          </w:p>
        </w:tc>
      </w:tr>
      <w:tr w:rsidR="00D844EE" w:rsidRPr="00D844EE" w14:paraId="2828C6D7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7A695C" w14:textId="77777777" w:rsidR="00D844EE" w:rsidRPr="00D844EE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D844EE" w:rsidRPr="00D844EE" w14:paraId="03766490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60E678" w14:textId="66DD29AF" w:rsidR="00D844EE" w:rsidRPr="00D81512" w:rsidRDefault="00D844EE" w:rsidP="00D8151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D8151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inorgánico para aplicación al suelo, que contiene los tres macronutrientes primarios, nitrógeno, fósforo y potasio en igual relación.</w:t>
            </w:r>
            <w:r w:rsidR="00D81512" w:rsidRPr="00D8151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Esta fórmula equilibrada está diseñada para proporcionar un suministro completo de los macronutrientes primarios en etapas donde sus demandas son relativamente similares. El silicio añade un componente de protección y fortalecimiento</w:t>
            </w:r>
          </w:p>
        </w:tc>
      </w:tr>
      <w:tr w:rsidR="00D844EE" w:rsidRPr="00D844EE" w14:paraId="4622C663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FFC890E" w14:textId="77777777" w:rsidR="00D844EE" w:rsidRPr="00A27D00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A27D0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D844EE" w:rsidRPr="00D844EE" w14:paraId="06C9C3DC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197CF" w14:textId="53CA8DAC" w:rsidR="00D81512" w:rsidRPr="00A27D00" w:rsidRDefault="00D844EE" w:rsidP="00077A6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A27D0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D844EE" w:rsidRPr="00D844EE" w14:paraId="060F3068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B725E" w14:textId="77777777" w:rsidR="00D844EE" w:rsidRPr="00D844EE" w:rsidRDefault="00D844EE" w:rsidP="00D844E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844E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D844EE" w:rsidRPr="00D844EE" w14:paraId="6F6D6C33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C0B85C" w14:textId="658115DD" w:rsidR="00D844EE" w:rsidRPr="00D844EE" w:rsidRDefault="00D4699C" w:rsidP="00D8151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D8151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A27D0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</w:t>
            </w:r>
            <w:r w:rsidR="00D81512" w:rsidRPr="00D8151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A27D0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Ajustar a las necesidades del cultivo p</w:t>
            </w:r>
            <w:r w:rsidR="00D81512" w:rsidRPr="00D8151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ara una nutrición óptima y evitar desbalances a largo plazo.</w:t>
            </w:r>
          </w:p>
        </w:tc>
      </w:tr>
      <w:tr w:rsidR="00D844EE" w:rsidRPr="00D844EE" w14:paraId="577EA788" w14:textId="77777777" w:rsidTr="00D4699C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3DCC501" w14:textId="77777777" w:rsidR="00D844EE" w:rsidRPr="00A27D00" w:rsidRDefault="00D844EE" w:rsidP="00D844E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A27D0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350DD" w14:textId="77777777" w:rsidR="00BB28EC" w:rsidRDefault="00BB28EC" w:rsidP="00D86E6B">
      <w:pPr>
        <w:spacing w:after="0" w:line="240" w:lineRule="auto"/>
      </w:pPr>
      <w:r>
        <w:separator/>
      </w:r>
    </w:p>
  </w:endnote>
  <w:endnote w:type="continuationSeparator" w:id="0">
    <w:p w14:paraId="238F73A7" w14:textId="77777777" w:rsidR="00BB28EC" w:rsidRDefault="00BB28EC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40DE4" w14:textId="77777777" w:rsidR="00BB28EC" w:rsidRDefault="00BB28EC" w:rsidP="00D86E6B">
      <w:pPr>
        <w:spacing w:after="0" w:line="240" w:lineRule="auto"/>
      </w:pPr>
      <w:r>
        <w:separator/>
      </w:r>
    </w:p>
  </w:footnote>
  <w:footnote w:type="continuationSeparator" w:id="0">
    <w:p w14:paraId="6AFC3DF8" w14:textId="77777777" w:rsidR="00BB28EC" w:rsidRDefault="00BB28EC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324934D5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5059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324934D5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5059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59750A94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844EE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CALFERQUIM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369CD445" w:rsidR="006E2FF4" w:rsidRPr="00941965" w:rsidRDefault="00D844EE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15-15-15</w:t>
          </w:r>
        </w:p>
      </w:tc>
    </w:tr>
    <w:tr w:rsidR="006E2FF4" w:rsidRPr="00A27D00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4DF1CF63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D844EE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3537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</w:t>
          </w:r>
          <w:r w:rsidR="00D844EE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2000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5B57"/>
    <w:rsid w:val="00046C10"/>
    <w:rsid w:val="00055FE0"/>
    <w:rsid w:val="00056233"/>
    <w:rsid w:val="0006144F"/>
    <w:rsid w:val="000727C6"/>
    <w:rsid w:val="00074A6C"/>
    <w:rsid w:val="00075F29"/>
    <w:rsid w:val="00077A6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0BC3"/>
    <w:rsid w:val="00161AFB"/>
    <w:rsid w:val="0016632E"/>
    <w:rsid w:val="00167497"/>
    <w:rsid w:val="00173739"/>
    <w:rsid w:val="00175681"/>
    <w:rsid w:val="00182D2F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5F89"/>
    <w:rsid w:val="003F6034"/>
    <w:rsid w:val="003F7B89"/>
    <w:rsid w:val="00413B6C"/>
    <w:rsid w:val="004153CF"/>
    <w:rsid w:val="00425AC0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5966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D0146"/>
    <w:rsid w:val="005E1C1B"/>
    <w:rsid w:val="005E3C94"/>
    <w:rsid w:val="005F0590"/>
    <w:rsid w:val="005F15B0"/>
    <w:rsid w:val="005F532F"/>
    <w:rsid w:val="006071A1"/>
    <w:rsid w:val="0061585A"/>
    <w:rsid w:val="006259ED"/>
    <w:rsid w:val="00630D09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04F0"/>
    <w:rsid w:val="0092573F"/>
    <w:rsid w:val="00926825"/>
    <w:rsid w:val="00926AAE"/>
    <w:rsid w:val="0093487F"/>
    <w:rsid w:val="009355BD"/>
    <w:rsid w:val="00941965"/>
    <w:rsid w:val="009453D3"/>
    <w:rsid w:val="0095005A"/>
    <w:rsid w:val="009506CF"/>
    <w:rsid w:val="0095242E"/>
    <w:rsid w:val="00957525"/>
    <w:rsid w:val="00971A8A"/>
    <w:rsid w:val="0097595E"/>
    <w:rsid w:val="00991B5B"/>
    <w:rsid w:val="009A1A07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27D00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72205"/>
    <w:rsid w:val="00B87336"/>
    <w:rsid w:val="00B927D4"/>
    <w:rsid w:val="00B959CD"/>
    <w:rsid w:val="00B97C23"/>
    <w:rsid w:val="00BA1BC6"/>
    <w:rsid w:val="00BA3A3C"/>
    <w:rsid w:val="00BB28E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3B82"/>
    <w:rsid w:val="00C06F90"/>
    <w:rsid w:val="00C23D62"/>
    <w:rsid w:val="00C2407D"/>
    <w:rsid w:val="00C27122"/>
    <w:rsid w:val="00C27C32"/>
    <w:rsid w:val="00C30D9E"/>
    <w:rsid w:val="00C3152B"/>
    <w:rsid w:val="00C3454D"/>
    <w:rsid w:val="00C45BA3"/>
    <w:rsid w:val="00C474A3"/>
    <w:rsid w:val="00C50AE8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E4B57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4699C"/>
    <w:rsid w:val="00D5595A"/>
    <w:rsid w:val="00D56CFC"/>
    <w:rsid w:val="00D60C33"/>
    <w:rsid w:val="00D66871"/>
    <w:rsid w:val="00D70537"/>
    <w:rsid w:val="00D71FCA"/>
    <w:rsid w:val="00D736E6"/>
    <w:rsid w:val="00D81512"/>
    <w:rsid w:val="00D844EE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3145"/>
    <w:rsid w:val="00E140B4"/>
    <w:rsid w:val="00E172A4"/>
    <w:rsid w:val="00E201F6"/>
    <w:rsid w:val="00E2084C"/>
    <w:rsid w:val="00E41035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E178D"/>
    <w:rsid w:val="00EE2179"/>
    <w:rsid w:val="00EE5953"/>
    <w:rsid w:val="00EE671A"/>
    <w:rsid w:val="00EF1719"/>
    <w:rsid w:val="00EF6250"/>
    <w:rsid w:val="00F01D3B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72425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7</cp:revision>
  <cp:lastPrinted>2025-05-10T14:39:00Z</cp:lastPrinted>
  <dcterms:created xsi:type="dcterms:W3CDTF">2025-05-10T15:12:00Z</dcterms:created>
  <dcterms:modified xsi:type="dcterms:W3CDTF">2025-07-18T16:39:00Z</dcterms:modified>
</cp:coreProperties>
</file>